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214FF9" w14:textId="77777777" w:rsidR="00B90573" w:rsidRPr="00962D2F" w:rsidRDefault="00AF3DAB" w:rsidP="00962D2F">
      <w:pPr>
        <w:spacing w:after="391" w:line="259" w:lineRule="auto"/>
        <w:ind w:right="10" w:firstLine="0"/>
        <w:jc w:val="left"/>
        <w:rPr>
          <w:bCs/>
        </w:rPr>
      </w:pPr>
      <w:r w:rsidRPr="00962D2F">
        <w:rPr>
          <w:bCs/>
        </w:rPr>
        <w:t xml:space="preserve">Hydrogeology Journal – Electronic supplementary material </w:t>
      </w:r>
    </w:p>
    <w:p w14:paraId="6705C4D4" w14:textId="77777777" w:rsidR="00B90573" w:rsidRDefault="00AF3DAB">
      <w:pPr>
        <w:pStyle w:val="Heading1"/>
        <w:numPr>
          <w:ilvl w:val="0"/>
          <w:numId w:val="0"/>
        </w:numPr>
        <w:spacing w:after="129" w:line="520" w:lineRule="auto"/>
        <w:ind w:left="-5" w:right="0"/>
      </w:pPr>
      <w:r>
        <w:t xml:space="preserve">Emilio Custodio: a pioneer in groundwater management and key reference for hydrogeologists worldwide </w:t>
      </w:r>
    </w:p>
    <w:p w14:paraId="635CF881" w14:textId="77777777" w:rsidR="00B90573" w:rsidRPr="009E5996" w:rsidRDefault="00AF3DAB">
      <w:pPr>
        <w:spacing w:after="278"/>
        <w:ind w:left="-15" w:firstLine="0"/>
        <w:rPr>
          <w:lang w:val="it-IT"/>
        </w:rPr>
      </w:pPr>
      <w:r w:rsidRPr="009E5996">
        <w:rPr>
          <w:lang w:val="it-IT"/>
        </w:rPr>
        <w:t>Carolina Guardiola-Albert</w:t>
      </w:r>
      <w:r w:rsidRPr="009E5996">
        <w:rPr>
          <w:vertAlign w:val="superscript"/>
          <w:lang w:val="it-IT"/>
        </w:rPr>
        <w:t>1*</w:t>
      </w:r>
      <w:r w:rsidRPr="009E5996">
        <w:rPr>
          <w:lang w:val="it-IT"/>
        </w:rPr>
        <w:t>, Emilia Bocanegra</w:t>
      </w:r>
      <w:r w:rsidRPr="009E5996">
        <w:rPr>
          <w:vertAlign w:val="superscript"/>
          <w:lang w:val="it-IT"/>
        </w:rPr>
        <w:t>2</w:t>
      </w:r>
      <w:r w:rsidRPr="009E5996">
        <w:rPr>
          <w:lang w:val="it-IT"/>
        </w:rPr>
        <w:t>, María del Carmen Cabrera</w:t>
      </w:r>
      <w:r w:rsidRPr="009E5996">
        <w:rPr>
          <w:vertAlign w:val="superscript"/>
          <w:lang w:val="it-IT"/>
        </w:rPr>
        <w:t>3</w:t>
      </w:r>
      <w:r w:rsidRPr="009E5996">
        <w:rPr>
          <w:lang w:val="it-IT"/>
        </w:rPr>
        <w:t xml:space="preserve">, </w:t>
      </w:r>
      <w:proofErr w:type="spellStart"/>
      <w:r w:rsidRPr="009E5996">
        <w:rPr>
          <w:lang w:val="it-IT"/>
        </w:rPr>
        <w:t>Lucila</w:t>
      </w:r>
      <w:proofErr w:type="spellEnd"/>
      <w:r w:rsidRPr="009E5996">
        <w:rPr>
          <w:lang w:val="it-IT"/>
        </w:rPr>
        <w:t xml:space="preserve"> Candela</w:t>
      </w:r>
      <w:r w:rsidRPr="009E5996">
        <w:rPr>
          <w:vertAlign w:val="superscript"/>
          <w:lang w:val="it-IT"/>
        </w:rPr>
        <w:t>4</w:t>
      </w:r>
      <w:r w:rsidRPr="009E5996">
        <w:rPr>
          <w:lang w:val="it-IT"/>
        </w:rPr>
        <w:t xml:space="preserve">, </w:t>
      </w:r>
    </w:p>
    <w:p w14:paraId="00B65C36" w14:textId="77777777" w:rsidR="00B90573" w:rsidRPr="009E5996" w:rsidRDefault="00AF3DAB">
      <w:pPr>
        <w:spacing w:after="296"/>
        <w:ind w:left="-15" w:firstLine="0"/>
        <w:rPr>
          <w:lang w:val="it-IT"/>
        </w:rPr>
      </w:pPr>
      <w:r w:rsidRPr="009E5996">
        <w:rPr>
          <w:lang w:val="it-IT"/>
        </w:rPr>
        <w:t>Jesús Carrera</w:t>
      </w:r>
      <w:r w:rsidRPr="009E5996">
        <w:rPr>
          <w:vertAlign w:val="superscript"/>
          <w:lang w:val="it-IT"/>
        </w:rPr>
        <w:t>5</w:t>
      </w:r>
      <w:r w:rsidRPr="009E5996">
        <w:rPr>
          <w:lang w:val="it-IT"/>
        </w:rPr>
        <w:t>, Antonio Chambel</w:t>
      </w:r>
      <w:r w:rsidRPr="009E5996">
        <w:rPr>
          <w:vertAlign w:val="superscript"/>
          <w:lang w:val="it-IT"/>
        </w:rPr>
        <w:t>6</w:t>
      </w:r>
      <w:r w:rsidRPr="009E5996">
        <w:rPr>
          <w:lang w:val="it-IT"/>
        </w:rPr>
        <w:t>, Stephen Foster</w:t>
      </w:r>
      <w:r w:rsidRPr="009E5996">
        <w:rPr>
          <w:vertAlign w:val="superscript"/>
          <w:lang w:val="it-IT"/>
        </w:rPr>
        <w:t>7</w:t>
      </w:r>
      <w:r w:rsidRPr="009E5996">
        <w:rPr>
          <w:lang w:val="it-IT"/>
        </w:rPr>
        <w:t>, Jorge Jódar</w:t>
      </w:r>
      <w:r w:rsidRPr="009E5996">
        <w:rPr>
          <w:vertAlign w:val="superscript"/>
          <w:lang w:val="it-IT"/>
        </w:rPr>
        <w:t>1</w:t>
      </w:r>
      <w:r w:rsidRPr="009E5996">
        <w:rPr>
          <w:lang w:val="it-IT"/>
        </w:rPr>
        <w:t>, Christian Herrera</w:t>
      </w:r>
      <w:r w:rsidRPr="009E5996">
        <w:rPr>
          <w:vertAlign w:val="superscript"/>
          <w:lang w:val="it-IT"/>
        </w:rPr>
        <w:t>8</w:t>
      </w:r>
      <w:r w:rsidRPr="009E5996">
        <w:rPr>
          <w:lang w:val="it-IT"/>
        </w:rPr>
        <w:t xml:space="preserve">, Marisol </w:t>
      </w:r>
    </w:p>
    <w:p w14:paraId="6EFC33F2" w14:textId="77777777" w:rsidR="00B90573" w:rsidRPr="002F013C" w:rsidRDefault="00AF3DAB">
      <w:pPr>
        <w:spacing w:after="439"/>
        <w:ind w:left="-15" w:firstLine="0"/>
        <w:rPr>
          <w:lang w:val="it-IT"/>
        </w:rPr>
      </w:pPr>
      <w:r w:rsidRPr="002F013C">
        <w:rPr>
          <w:lang w:val="it-IT"/>
        </w:rPr>
        <w:t>Manzano</w:t>
      </w:r>
      <w:r w:rsidRPr="002F013C">
        <w:rPr>
          <w:vertAlign w:val="superscript"/>
          <w:lang w:val="it-IT"/>
        </w:rPr>
        <w:t>9</w:t>
      </w:r>
      <w:r w:rsidRPr="002F013C">
        <w:rPr>
          <w:lang w:val="it-IT"/>
        </w:rPr>
        <w:t>, Jorge Molinero</w:t>
      </w:r>
      <w:r w:rsidRPr="002F013C">
        <w:rPr>
          <w:vertAlign w:val="superscript"/>
          <w:lang w:val="it-IT"/>
        </w:rPr>
        <w:t>10</w:t>
      </w:r>
      <w:r w:rsidRPr="002F013C">
        <w:rPr>
          <w:lang w:val="it-IT"/>
        </w:rPr>
        <w:t>, Enric Vázquez-Suñé</w:t>
      </w:r>
      <w:r w:rsidRPr="002F013C">
        <w:rPr>
          <w:vertAlign w:val="superscript"/>
          <w:lang w:val="it-IT"/>
        </w:rPr>
        <w:t>11</w:t>
      </w:r>
      <w:r w:rsidRPr="002F013C">
        <w:rPr>
          <w:lang w:val="it-IT"/>
        </w:rPr>
        <w:t>, Ester Vilanova</w:t>
      </w:r>
      <w:r w:rsidRPr="002F013C">
        <w:rPr>
          <w:vertAlign w:val="superscript"/>
          <w:lang w:val="it-IT"/>
        </w:rPr>
        <w:t xml:space="preserve">10 </w:t>
      </w:r>
    </w:p>
    <w:p w14:paraId="5C61AAD2" w14:textId="77777777" w:rsidR="00B90573" w:rsidRDefault="00AF3DAB">
      <w:pPr>
        <w:numPr>
          <w:ilvl w:val="0"/>
          <w:numId w:val="1"/>
        </w:numPr>
        <w:spacing w:after="30"/>
        <w:ind w:firstLine="0"/>
      </w:pPr>
      <w:r>
        <w:t xml:space="preserve">Geological and Mining Spanish Institute (IGME-CSIC), Madrid, Spain. Email: </w:t>
      </w:r>
    </w:p>
    <w:p w14:paraId="29E332DA" w14:textId="77777777" w:rsidR="00B90573" w:rsidRDefault="00AF3DAB">
      <w:pPr>
        <w:spacing w:after="143" w:line="269" w:lineRule="auto"/>
        <w:ind w:left="-5" w:hanging="10"/>
        <w:jc w:val="left"/>
      </w:pPr>
      <w:r>
        <w:rPr>
          <w:color w:val="467886"/>
          <w:u w:val="single" w:color="467886"/>
        </w:rPr>
        <w:t>c.guardiola@igme.es</w:t>
      </w:r>
      <w:r>
        <w:t xml:space="preserve"> </w:t>
      </w:r>
    </w:p>
    <w:p w14:paraId="0C2292A4" w14:textId="77777777" w:rsidR="00B90573" w:rsidRDefault="00AF3DAB">
      <w:pPr>
        <w:numPr>
          <w:ilvl w:val="0"/>
          <w:numId w:val="1"/>
        </w:numPr>
        <w:spacing w:after="103"/>
        <w:ind w:firstLine="0"/>
      </w:pPr>
      <w:r>
        <w:t>Institute of Coastal and Quaternary Geology, National University of Mar del Plata-</w:t>
      </w:r>
      <w:r>
        <w:rPr>
          <w:rFonts w:ascii="Calibri" w:eastAsia="Calibri" w:hAnsi="Calibri" w:cs="Calibri"/>
        </w:rPr>
        <w:t xml:space="preserve"> </w:t>
      </w:r>
      <w:r>
        <w:t xml:space="preserve">Scientific Research Commission, Mar del Plata, Argentina </w:t>
      </w:r>
    </w:p>
    <w:p w14:paraId="25604EF5" w14:textId="77777777" w:rsidR="00B90573" w:rsidRDefault="00AF3DAB">
      <w:pPr>
        <w:numPr>
          <w:ilvl w:val="0"/>
          <w:numId w:val="1"/>
        </w:numPr>
        <w:spacing w:after="104"/>
        <w:ind w:firstLine="0"/>
      </w:pPr>
      <w:r>
        <w:t>Institute of Environmental Studies and Natural Resources (</w:t>
      </w:r>
      <w:proofErr w:type="spellStart"/>
      <w:r>
        <w:t>iUNAT</w:t>
      </w:r>
      <w:proofErr w:type="spellEnd"/>
      <w:r>
        <w:t xml:space="preserve">), University of Las Palmas de Gran Canaria (ULPGC), Las Palmas de Gran Canaria, Spain </w:t>
      </w:r>
    </w:p>
    <w:p w14:paraId="7AC1DB60" w14:textId="77777777" w:rsidR="00B90573" w:rsidRDefault="00AF3DAB">
      <w:pPr>
        <w:numPr>
          <w:ilvl w:val="0"/>
          <w:numId w:val="1"/>
        </w:numPr>
        <w:spacing w:after="105"/>
        <w:ind w:firstLine="0"/>
      </w:pPr>
      <w:r>
        <w:t xml:space="preserve">Polytechnic University of Catalonia, Barcelona, Spain &amp; Madrid Institute of Advanced Studies (IMDEA-Water), Alcalá de Henares, Spain </w:t>
      </w:r>
    </w:p>
    <w:p w14:paraId="7A09F1ED" w14:textId="77777777" w:rsidR="00B90573" w:rsidRDefault="00AF3DAB">
      <w:pPr>
        <w:numPr>
          <w:ilvl w:val="0"/>
          <w:numId w:val="1"/>
        </w:numPr>
        <w:spacing w:after="148"/>
        <w:ind w:firstLine="0"/>
      </w:pPr>
      <w:r>
        <w:t xml:space="preserve">Institute of Environmental Assessment and Water Research, Spanish National Research Council (IDAEA-CSIC), Barcelona, Spain </w:t>
      </w:r>
    </w:p>
    <w:p w14:paraId="6A92FB45" w14:textId="77777777" w:rsidR="00B90573" w:rsidRDefault="00AF3DAB">
      <w:pPr>
        <w:numPr>
          <w:ilvl w:val="0"/>
          <w:numId w:val="1"/>
        </w:numPr>
        <w:spacing w:after="151"/>
        <w:ind w:firstLine="0"/>
      </w:pPr>
      <w:r>
        <w:t xml:space="preserve">Institute of Earth Sciences, University of Évora, Évora, Portugal </w:t>
      </w:r>
    </w:p>
    <w:p w14:paraId="23BE6EBE" w14:textId="77777777" w:rsidR="00B90573" w:rsidRDefault="00AF3DAB">
      <w:pPr>
        <w:numPr>
          <w:ilvl w:val="0"/>
          <w:numId w:val="1"/>
        </w:numPr>
        <w:spacing w:after="150"/>
        <w:ind w:firstLine="0"/>
      </w:pPr>
      <w:r>
        <w:t xml:space="preserve">University College London, Gower Street, London WC1, UK </w:t>
      </w:r>
    </w:p>
    <w:p w14:paraId="5BAB3F58" w14:textId="77777777" w:rsidR="00B90573" w:rsidRDefault="00AF3DAB">
      <w:pPr>
        <w:numPr>
          <w:ilvl w:val="0"/>
          <w:numId w:val="1"/>
        </w:numPr>
        <w:spacing w:after="151"/>
        <w:ind w:firstLine="0"/>
      </w:pPr>
      <w:proofErr w:type="spellStart"/>
      <w:r>
        <w:t>Departament</w:t>
      </w:r>
      <w:proofErr w:type="spellEnd"/>
      <w:r>
        <w:t xml:space="preserve"> of Geological Sciences, University Católica del Norte, Antofagasta, Chile </w:t>
      </w:r>
    </w:p>
    <w:p w14:paraId="53AA0861" w14:textId="77777777" w:rsidR="00B90573" w:rsidRDefault="00AF3DAB">
      <w:pPr>
        <w:numPr>
          <w:ilvl w:val="0"/>
          <w:numId w:val="1"/>
        </w:numPr>
        <w:spacing w:after="151"/>
        <w:ind w:firstLine="0"/>
      </w:pPr>
      <w:r>
        <w:t xml:space="preserve">Polytechnic University of Cartagena, Cartagena, Spain </w:t>
      </w:r>
    </w:p>
    <w:p w14:paraId="3D106348" w14:textId="77777777" w:rsidR="00B90573" w:rsidRDefault="00AF3DAB">
      <w:pPr>
        <w:numPr>
          <w:ilvl w:val="0"/>
          <w:numId w:val="1"/>
        </w:numPr>
        <w:spacing w:after="108"/>
        <w:ind w:firstLine="0"/>
      </w:pPr>
      <w:proofErr w:type="spellStart"/>
      <w:r>
        <w:t>Amphos</w:t>
      </w:r>
      <w:proofErr w:type="spellEnd"/>
      <w:r>
        <w:t xml:space="preserve"> 21 Consulting, Barcelona, Spain </w:t>
      </w:r>
    </w:p>
    <w:p w14:paraId="38BD862A" w14:textId="77777777" w:rsidR="00B90573" w:rsidRDefault="00AF3DAB">
      <w:pPr>
        <w:numPr>
          <w:ilvl w:val="0"/>
          <w:numId w:val="1"/>
        </w:numPr>
        <w:spacing w:after="146"/>
        <w:ind w:firstLine="0"/>
      </w:pPr>
      <w:r>
        <w:t xml:space="preserve">Institute of Environmental Assessment and Water Research, Spanish National Research Council (IDAEA-CSIC), Barcelona, Spain </w:t>
      </w:r>
    </w:p>
    <w:p w14:paraId="59D0DE43" w14:textId="77777777" w:rsidR="00B90573" w:rsidRDefault="00AF3DAB">
      <w:pPr>
        <w:spacing w:after="108"/>
        <w:ind w:left="-15" w:firstLine="0"/>
      </w:pPr>
      <w:r>
        <w:t xml:space="preserve">*corresponding author </w:t>
      </w:r>
    </w:p>
    <w:p w14:paraId="3CEB847C" w14:textId="77777777" w:rsidR="00B90573" w:rsidRDefault="00AF3DAB">
      <w:pPr>
        <w:spacing w:after="397" w:line="259" w:lineRule="auto"/>
        <w:ind w:firstLine="0"/>
        <w:jc w:val="left"/>
      </w:pPr>
      <w:r>
        <w:rPr>
          <w:b/>
        </w:rPr>
        <w:t xml:space="preserve"> </w:t>
      </w:r>
    </w:p>
    <w:p w14:paraId="32466236" w14:textId="77777777" w:rsidR="00B90573" w:rsidRDefault="00AF3DAB">
      <w:pPr>
        <w:spacing w:after="389" w:line="265" w:lineRule="auto"/>
        <w:ind w:left="-5" w:hanging="10"/>
        <w:jc w:val="left"/>
      </w:pPr>
      <w:r>
        <w:rPr>
          <w:b/>
        </w:rPr>
        <w:t xml:space="preserve">Contents of this file </w:t>
      </w:r>
    </w:p>
    <w:p w14:paraId="5132914D" w14:textId="7F413F6C" w:rsidR="00B90573" w:rsidRDefault="00AF3DAB">
      <w:pPr>
        <w:spacing w:after="360"/>
        <w:ind w:left="-15" w:firstLine="0"/>
      </w:pPr>
      <w:r>
        <w:t xml:space="preserve">This file contents the full version </w:t>
      </w:r>
      <w:r w:rsidR="00F722FD">
        <w:t>the academic legacy section</w:t>
      </w:r>
      <w:r>
        <w:t>, wi</w:t>
      </w:r>
      <w:r w:rsidR="002F013C">
        <w:t>th</w:t>
      </w:r>
      <w:r>
        <w:t xml:space="preserve"> references </w:t>
      </w:r>
      <w:r w:rsidR="002F013C">
        <w:t>provided for</w:t>
      </w:r>
      <w:r>
        <w:t xml:space="preserve"> the </w:t>
      </w:r>
      <w:r w:rsidR="002F013C">
        <w:t>individual</w:t>
      </w:r>
      <w:r>
        <w:t xml:space="preserve"> research</w:t>
      </w:r>
      <w:r w:rsidR="002F013C">
        <w:t xml:space="preserve"> studies</w:t>
      </w:r>
      <w:r>
        <w:t xml:space="preserve">. </w:t>
      </w:r>
    </w:p>
    <w:p w14:paraId="1BFD0F17" w14:textId="77777777" w:rsidR="00B90573" w:rsidRDefault="00AF3DAB">
      <w:pPr>
        <w:spacing w:after="397" w:line="259" w:lineRule="auto"/>
        <w:ind w:firstLine="0"/>
        <w:jc w:val="left"/>
      </w:pPr>
      <w:r>
        <w:t xml:space="preserve"> </w:t>
      </w:r>
    </w:p>
    <w:p w14:paraId="5638B035" w14:textId="77777777" w:rsidR="00B90573" w:rsidRDefault="00AF3DAB" w:rsidP="00AF0D5F">
      <w:pPr>
        <w:pStyle w:val="Heading1"/>
        <w:numPr>
          <w:ilvl w:val="0"/>
          <w:numId w:val="0"/>
        </w:numPr>
        <w:ind w:left="10" w:right="0" w:hanging="10"/>
      </w:pPr>
      <w:r>
        <w:lastRenderedPageBreak/>
        <w:t xml:space="preserve">Academic legacy </w:t>
      </w:r>
    </w:p>
    <w:p w14:paraId="57CCCCB3" w14:textId="68979309" w:rsidR="00B90573" w:rsidRDefault="00AF3DAB">
      <w:pPr>
        <w:spacing w:after="99" w:line="478" w:lineRule="auto"/>
        <w:ind w:left="-15" w:firstLine="0"/>
      </w:pPr>
      <w:r>
        <w:t xml:space="preserve">In 1967, jointly with Professor Llamas and under the umbrella of the International Hydrological Decade of UNESCO (1965-74), Professor Custodio founded the CIHS in Barcelona (Spain), which was endorsed by the UPC. The leadership comprised professionals from the </w:t>
      </w:r>
      <w:proofErr w:type="spellStart"/>
      <w:r>
        <w:rPr>
          <w:i/>
        </w:rPr>
        <w:t>Ministerio</w:t>
      </w:r>
      <w:proofErr w:type="spellEnd"/>
      <w:r>
        <w:rPr>
          <w:i/>
        </w:rPr>
        <w:t xml:space="preserve"> de </w:t>
      </w:r>
      <w:proofErr w:type="spellStart"/>
      <w:r>
        <w:rPr>
          <w:i/>
        </w:rPr>
        <w:t>Obras</w:t>
      </w:r>
      <w:proofErr w:type="spellEnd"/>
      <w:r>
        <w:rPr>
          <w:i/>
        </w:rPr>
        <w:t xml:space="preserve"> </w:t>
      </w:r>
      <w:proofErr w:type="spellStart"/>
      <w:r>
        <w:rPr>
          <w:i/>
        </w:rPr>
        <w:t>Públicas</w:t>
      </w:r>
      <w:proofErr w:type="spellEnd"/>
      <w:r>
        <w:t xml:space="preserve"> (Ministry of Public Works) and </w:t>
      </w:r>
      <w:r>
        <w:rPr>
          <w:i/>
        </w:rPr>
        <w:t>Aguas de Barcelona</w:t>
      </w:r>
      <w:r>
        <w:t xml:space="preserve"> (Barcelona Waters) and the course quickly gained recognition as a global reference for hydrogeologists, especially in Spanish</w:t>
      </w:r>
      <w:r w:rsidR="002F013C">
        <w:t xml:space="preserve"> </w:t>
      </w:r>
      <w:r>
        <w:t xml:space="preserve">speaking countries. </w:t>
      </w:r>
    </w:p>
    <w:p w14:paraId="66D5DAFF" w14:textId="77777777" w:rsidR="00B90573" w:rsidRDefault="00AF3DAB">
      <w:pPr>
        <w:spacing w:after="240"/>
        <w:ind w:left="-15" w:firstLine="0"/>
      </w:pPr>
      <w:r>
        <w:t xml:space="preserve">In 1990, Professor Custodio initiated the official M.Sc. Program in Groundwater Hydrology at </w:t>
      </w:r>
    </w:p>
    <w:p w14:paraId="353F5F06" w14:textId="77777777" w:rsidR="00B90573" w:rsidRDefault="00AF3DAB">
      <w:pPr>
        <w:spacing w:line="478" w:lineRule="auto"/>
        <w:ind w:left="-15" w:firstLine="0"/>
      </w:pPr>
      <w:r>
        <w:t xml:space="preserve">UPC, and in 1991, he founded the private foundation </w:t>
      </w:r>
      <w:r>
        <w:rPr>
          <w:i/>
        </w:rPr>
        <w:t xml:space="preserve">Centro Internacional de </w:t>
      </w:r>
      <w:proofErr w:type="spellStart"/>
      <w:r>
        <w:rPr>
          <w:i/>
        </w:rPr>
        <w:t>Hidrología</w:t>
      </w:r>
      <w:proofErr w:type="spellEnd"/>
      <w:r>
        <w:rPr>
          <w:i/>
        </w:rPr>
        <w:t xml:space="preserve"> </w:t>
      </w:r>
      <w:proofErr w:type="spellStart"/>
      <w:r>
        <w:rPr>
          <w:i/>
        </w:rPr>
        <w:t>Subterránea</w:t>
      </w:r>
      <w:proofErr w:type="spellEnd"/>
      <w:r>
        <w:t xml:space="preserve"> (International </w:t>
      </w:r>
      <w:proofErr w:type="spellStart"/>
      <w:r>
        <w:t>Center</w:t>
      </w:r>
      <w:proofErr w:type="spellEnd"/>
      <w:r>
        <w:t xml:space="preserve"> for Groundwater Hydrology (FCIHS)) in Barcelona, serving as Director until 1997. From 1997 to 2004, he was a member of the Foundation's Board of Trustees. </w:t>
      </w:r>
    </w:p>
    <w:p w14:paraId="5B2D42B8" w14:textId="67C79E86" w:rsidR="00B90573" w:rsidRDefault="00AF3DAB">
      <w:pPr>
        <w:spacing w:after="115" w:line="481" w:lineRule="auto"/>
        <w:ind w:left="-15" w:firstLine="0"/>
      </w:pPr>
      <w:r>
        <w:t>A total of 54 editions of the CIHS were conducted during 1967-2020, along with 20 editions (2003-</w:t>
      </w:r>
      <w:r w:rsidR="007177F8">
        <w:t>20</w:t>
      </w:r>
      <w:r>
        <w:t>21) of the online version, two semi-presential editions in Argentina, and ten editions (2012</w:t>
      </w:r>
      <w:r w:rsidR="007177F8">
        <w:t>-20</w:t>
      </w:r>
      <w:r>
        <w:t xml:space="preserve">21) of the </w:t>
      </w:r>
      <w:r>
        <w:rPr>
          <w:i/>
        </w:rPr>
        <w:t xml:space="preserve">Master Professional de </w:t>
      </w:r>
      <w:proofErr w:type="spellStart"/>
      <w:r>
        <w:rPr>
          <w:i/>
        </w:rPr>
        <w:t>Hidrología</w:t>
      </w:r>
      <w:proofErr w:type="spellEnd"/>
      <w:r>
        <w:rPr>
          <w:i/>
        </w:rPr>
        <w:t xml:space="preserve"> </w:t>
      </w:r>
      <w:proofErr w:type="spellStart"/>
      <w:r>
        <w:rPr>
          <w:i/>
        </w:rPr>
        <w:t>Subterránea</w:t>
      </w:r>
      <w:proofErr w:type="spellEnd"/>
      <w:r>
        <w:t xml:space="preserve"> (Master of Groundwater Hydrology (MPHS)). All these programs took place at the UPC facilities. CIHS trained over 1600 hydrogeologists, making it the longest-standing post-graduate course among all Spanish universities. The CIHS became very successful, leading to an increased interest from water professionals in Latin America to join this specialized course. This interest prompted the creation of a shorter version of the one offered in Barcelona. The </w:t>
      </w:r>
      <w:proofErr w:type="spellStart"/>
      <w:r>
        <w:rPr>
          <w:i/>
        </w:rPr>
        <w:t>Curso</w:t>
      </w:r>
      <w:proofErr w:type="spellEnd"/>
      <w:r>
        <w:rPr>
          <w:i/>
        </w:rPr>
        <w:t xml:space="preserve"> </w:t>
      </w:r>
      <w:proofErr w:type="spellStart"/>
      <w:r>
        <w:rPr>
          <w:i/>
        </w:rPr>
        <w:t>Hispanoamericano</w:t>
      </w:r>
      <w:proofErr w:type="spellEnd"/>
      <w:r>
        <w:rPr>
          <w:i/>
        </w:rPr>
        <w:t xml:space="preserve"> de </w:t>
      </w:r>
      <w:proofErr w:type="spellStart"/>
      <w:r>
        <w:rPr>
          <w:i/>
        </w:rPr>
        <w:t>Hidrología</w:t>
      </w:r>
      <w:proofErr w:type="spellEnd"/>
      <w:r>
        <w:rPr>
          <w:i/>
        </w:rPr>
        <w:t xml:space="preserve"> </w:t>
      </w:r>
      <w:proofErr w:type="spellStart"/>
      <w:r>
        <w:rPr>
          <w:i/>
        </w:rPr>
        <w:t>Subterránea</w:t>
      </w:r>
      <w:proofErr w:type="spellEnd"/>
      <w:r>
        <w:t xml:space="preserve"> (Latin American Groundwater course), a Latin American edition of the course, has been taking place every two years in Montevideo, Uruguay, starting in 2000. Professor Custodio lectured at all 54 editions of the CIHS and also at several editions of the Latin American version. </w:t>
      </w:r>
    </w:p>
    <w:p w14:paraId="72656901" w14:textId="013ECC73" w:rsidR="00B90573" w:rsidRDefault="00AF3DAB">
      <w:pPr>
        <w:spacing w:after="76" w:line="518" w:lineRule="auto"/>
        <w:ind w:left="-15" w:firstLine="0"/>
      </w:pPr>
      <w:r>
        <w:t xml:space="preserve">After the closure of FCIHS, Professor Custodio actively collaborated in </w:t>
      </w:r>
      <w:r w:rsidR="002C23D5">
        <w:t xml:space="preserve">the </w:t>
      </w:r>
      <w:r>
        <w:t>prepar</w:t>
      </w:r>
      <w:r w:rsidR="002C23D5">
        <w:t>ation</w:t>
      </w:r>
      <w:r>
        <w:t xml:space="preserve"> and teaching the master</w:t>
      </w:r>
      <w:r w:rsidR="002C23D5">
        <w:t>’s course</w:t>
      </w:r>
      <w:r>
        <w:t xml:space="preserve"> in hydrogeology held at the University of Barcelona during the last two years</w:t>
      </w:r>
      <w:r w:rsidR="00AF0D5F">
        <w:t xml:space="preserve"> of his life</w:t>
      </w:r>
      <w:r>
        <w:t xml:space="preserve">. </w:t>
      </w:r>
    </w:p>
    <w:p w14:paraId="377A353D" w14:textId="092202F2" w:rsidR="00B90573" w:rsidRDefault="00AF3DAB">
      <w:pPr>
        <w:spacing w:after="109" w:line="488" w:lineRule="auto"/>
        <w:ind w:left="-15" w:firstLine="0"/>
      </w:pPr>
      <w:r>
        <w:lastRenderedPageBreak/>
        <w:t xml:space="preserve">One remarkable aspect of Professor Custodio's contribution to the field of hydrogeology is the book </w:t>
      </w:r>
      <w:proofErr w:type="spellStart"/>
      <w:r>
        <w:rPr>
          <w:i/>
        </w:rPr>
        <w:t>Hidrología</w:t>
      </w:r>
      <w:proofErr w:type="spellEnd"/>
      <w:r>
        <w:rPr>
          <w:i/>
        </w:rPr>
        <w:t xml:space="preserve"> </w:t>
      </w:r>
      <w:proofErr w:type="spellStart"/>
      <w:r>
        <w:rPr>
          <w:i/>
        </w:rPr>
        <w:t>Subterránea</w:t>
      </w:r>
      <w:proofErr w:type="spellEnd"/>
      <w:r>
        <w:t xml:space="preserve"> (Groundwater Hydrology; Custodio and Llamas 1976), edited in 1976 and 1983, of which he was a co-editor along with Professor Llamas, as well as the author of most of the chapters. This comprehensive </w:t>
      </w:r>
      <w:r w:rsidR="002C23D5">
        <w:t>textbook</w:t>
      </w:r>
      <w:r>
        <w:t xml:space="preserve"> spann</w:t>
      </w:r>
      <w:r w:rsidR="002C23D5">
        <w:t>ed</w:t>
      </w:r>
      <w:r>
        <w:t xml:space="preserve"> over 2400 pages </w:t>
      </w:r>
      <w:r w:rsidR="002C23D5">
        <w:t>across</w:t>
      </w:r>
      <w:r>
        <w:t xml:space="preserve"> two volumes, created to help educate future hydrogeologists.  </w:t>
      </w:r>
    </w:p>
    <w:p w14:paraId="665931F6" w14:textId="060AB783" w:rsidR="00B90573" w:rsidRDefault="00AF3DAB">
      <w:pPr>
        <w:spacing w:after="79" w:line="477" w:lineRule="auto"/>
        <w:ind w:left="-15" w:firstLine="0"/>
      </w:pPr>
      <w:r>
        <w:t>His prolific scientific work include</w:t>
      </w:r>
      <w:r w:rsidR="00F3573E">
        <w:t>d</w:t>
      </w:r>
      <w:r>
        <w:t xml:space="preserve"> over 700 publications (including more than 130 in scientific and technical journals, and over 40 book chapters), and the supervision or co</w:t>
      </w:r>
      <w:r w:rsidR="00677B59">
        <w:t>-</w:t>
      </w:r>
      <w:r>
        <w:t xml:space="preserve">supervision of 27 doctoral theses, and 12 master's theses. He has authored or co-authored at least 13 books and served as an editor or co-editor for 17 others.  </w:t>
      </w:r>
    </w:p>
    <w:p w14:paraId="06DE8B2E" w14:textId="69BBF734" w:rsidR="00B90573" w:rsidRDefault="00AF3DAB">
      <w:pPr>
        <w:spacing w:after="113" w:line="484" w:lineRule="auto"/>
        <w:ind w:left="-15" w:firstLine="0"/>
      </w:pPr>
      <w:r>
        <w:rPr>
          <w:color w:val="131413"/>
        </w:rPr>
        <w:t xml:space="preserve">Professor Custodio’s passion for groundwater, </w:t>
      </w:r>
      <w:r w:rsidR="00F3573E">
        <w:rPr>
          <w:color w:val="131413"/>
        </w:rPr>
        <w:t xml:space="preserve">was evident </w:t>
      </w:r>
      <w:r>
        <w:rPr>
          <w:color w:val="131413"/>
        </w:rPr>
        <w:t xml:space="preserve">from </w:t>
      </w:r>
      <w:r w:rsidR="00F3573E">
        <w:rPr>
          <w:color w:val="131413"/>
        </w:rPr>
        <w:t xml:space="preserve">his </w:t>
      </w:r>
      <w:r>
        <w:rPr>
          <w:color w:val="131413"/>
        </w:rPr>
        <w:t xml:space="preserve">teaching </w:t>
      </w:r>
      <w:r w:rsidR="00F3573E">
        <w:rPr>
          <w:color w:val="131413"/>
        </w:rPr>
        <w:t xml:space="preserve">and contribution to the development of </w:t>
      </w:r>
      <w:r>
        <w:rPr>
          <w:color w:val="131413"/>
        </w:rPr>
        <w:t>hydrogeology into a scientific and technological field</w:t>
      </w:r>
      <w:r w:rsidR="00FB2407">
        <w:rPr>
          <w:color w:val="131413"/>
        </w:rPr>
        <w:t>. H</w:t>
      </w:r>
      <w:r>
        <w:rPr>
          <w:color w:val="131413"/>
        </w:rPr>
        <w:t xml:space="preserve">is </w:t>
      </w:r>
      <w:r w:rsidR="00FB2407">
        <w:rPr>
          <w:color w:val="131413"/>
        </w:rPr>
        <w:t>interest in</w:t>
      </w:r>
      <w:r>
        <w:rPr>
          <w:color w:val="131413"/>
        </w:rPr>
        <w:t xml:space="preserve"> different cultures and </w:t>
      </w:r>
      <w:r w:rsidR="00150F2F">
        <w:rPr>
          <w:color w:val="131413"/>
        </w:rPr>
        <w:t xml:space="preserve">their </w:t>
      </w:r>
      <w:r>
        <w:rPr>
          <w:color w:val="131413"/>
        </w:rPr>
        <w:t xml:space="preserve">history led him to many parts of the world with complex water-related social management issues. He played a key role </w:t>
      </w:r>
      <w:r>
        <w:t>as a distinguished expert during the inaugural United Nations Water Conference held in Mar del Plata (Argentina) in 1977. Following this significant event, a strong connection was forged with professionals throughout Latin America, promoting understanding, rational use, and protection of groundwater resources.</w:t>
      </w:r>
      <w:r>
        <w:rPr>
          <w:color w:val="131413"/>
        </w:rPr>
        <w:t xml:space="preserve"> </w:t>
      </w:r>
    </w:p>
    <w:p w14:paraId="228E0AE7" w14:textId="77777777" w:rsidR="00B90573" w:rsidRDefault="00AF3DAB">
      <w:pPr>
        <w:spacing w:after="111" w:line="485" w:lineRule="auto"/>
        <w:ind w:right="8" w:firstLine="0"/>
      </w:pPr>
      <w:r>
        <w:rPr>
          <w:color w:val="131413"/>
        </w:rPr>
        <w:t xml:space="preserve">His practical legacy and his ethics in water management, putting science to good use where it mattered, are broadly recognized amongst his peers across the globe. Professor Custodio’s interests were wide, and a detailed description is far beyond the scope of this profile. The focus here will be on six key areas that were pursued over most of his career: isotopic and </w:t>
      </w:r>
      <w:proofErr w:type="spellStart"/>
      <w:r>
        <w:rPr>
          <w:color w:val="131413"/>
        </w:rPr>
        <w:t>hydrochemical</w:t>
      </w:r>
      <w:proofErr w:type="spellEnd"/>
      <w:r>
        <w:rPr>
          <w:color w:val="131413"/>
        </w:rPr>
        <w:t xml:space="preserve"> studies, coastal aquifers, groundwater recharge, volcanic aquifer, aquifer management, groundwater governance and </w:t>
      </w:r>
      <w:proofErr w:type="spellStart"/>
      <w:r>
        <w:rPr>
          <w:color w:val="131413"/>
        </w:rPr>
        <w:t>hydroethics</w:t>
      </w:r>
      <w:proofErr w:type="spellEnd"/>
      <w:r>
        <w:rPr>
          <w:color w:val="131413"/>
        </w:rPr>
        <w:t xml:space="preserve">. </w:t>
      </w:r>
    </w:p>
    <w:p w14:paraId="3E44F352" w14:textId="77777777" w:rsidR="00B90573" w:rsidRDefault="00AF3DAB">
      <w:pPr>
        <w:spacing w:after="398" w:line="259" w:lineRule="auto"/>
        <w:ind w:firstLine="0"/>
        <w:jc w:val="left"/>
      </w:pPr>
      <w:r>
        <w:t xml:space="preserve"> </w:t>
      </w:r>
    </w:p>
    <w:p w14:paraId="76375B7D" w14:textId="77777777" w:rsidR="00B90573" w:rsidRDefault="00AF3DAB" w:rsidP="00AF0D5F">
      <w:pPr>
        <w:pStyle w:val="Heading2"/>
        <w:numPr>
          <w:ilvl w:val="0"/>
          <w:numId w:val="0"/>
        </w:numPr>
        <w:ind w:right="0"/>
      </w:pPr>
      <w:proofErr w:type="spellStart"/>
      <w:r>
        <w:t>Hydrochemical</w:t>
      </w:r>
      <w:proofErr w:type="spellEnd"/>
      <w:r>
        <w:t xml:space="preserve"> and environmental isotope studies </w:t>
      </w:r>
    </w:p>
    <w:p w14:paraId="44BDCE49" w14:textId="5C94EDFE" w:rsidR="00B90573" w:rsidRDefault="00AF3DAB">
      <w:pPr>
        <w:spacing w:line="483" w:lineRule="auto"/>
        <w:ind w:left="-15" w:firstLine="0"/>
      </w:pPr>
      <w:r>
        <w:t xml:space="preserve">Professor Emilio Custodio was a leading geoscientist recognized for the development and application of </w:t>
      </w:r>
      <w:proofErr w:type="spellStart"/>
      <w:r>
        <w:t>hydrochemical</w:t>
      </w:r>
      <w:proofErr w:type="spellEnd"/>
      <w:r>
        <w:t xml:space="preserve"> and isotopic techniques in evaluating the physical and chemical </w:t>
      </w:r>
      <w:r>
        <w:lastRenderedPageBreak/>
        <w:t xml:space="preserve">dynamics of a wide range of groundwater systems. He led the incorporation of hydrochemistry and environmental isotopes as research tools in hydrogeological studies in the late 1960s when he completed his Ph.D. on “Groundwater Dating: dating with radioisotopes, variation of isotopic ratios and pure chemical characteristics: application to the </w:t>
      </w:r>
      <w:proofErr w:type="spellStart"/>
      <w:r>
        <w:t>Llobregat</w:t>
      </w:r>
      <w:proofErr w:type="spellEnd"/>
      <w:r>
        <w:t xml:space="preserve"> River Delta”. </w:t>
      </w:r>
      <w:r w:rsidR="00F542D1">
        <w:t>S</w:t>
      </w:r>
      <w:r>
        <w:t xml:space="preserve">ince then, he </w:t>
      </w:r>
      <w:r w:rsidR="00DE1E0F">
        <w:t xml:space="preserve">proceeded to </w:t>
      </w:r>
      <w:r>
        <w:t>appl</w:t>
      </w:r>
      <w:r w:rsidR="00DE1E0F">
        <w:t>y</w:t>
      </w:r>
      <w:r>
        <w:t xml:space="preserve"> </w:t>
      </w:r>
      <w:proofErr w:type="spellStart"/>
      <w:r>
        <w:t>hydrochemical</w:t>
      </w:r>
      <w:proofErr w:type="spellEnd"/>
      <w:r>
        <w:t xml:space="preserve"> and isotopic techniques in </w:t>
      </w:r>
      <w:r w:rsidR="00DE1E0F">
        <w:t>the majority</w:t>
      </w:r>
      <w:r>
        <w:t xml:space="preserve"> of his works, promoting </w:t>
      </w:r>
      <w:r w:rsidR="00DE1E0F">
        <w:t>their</w:t>
      </w:r>
      <w:r>
        <w:t xml:space="preserve"> use in both hydrogeological research and </w:t>
      </w:r>
      <w:r w:rsidR="00DE1E0F">
        <w:t>industry</w:t>
      </w:r>
      <w:r>
        <w:t xml:space="preserve">. </w:t>
      </w:r>
    </w:p>
    <w:p w14:paraId="409F945F" w14:textId="062713B0" w:rsidR="00B90573" w:rsidRDefault="00AF3DAB">
      <w:pPr>
        <w:spacing w:after="115" w:line="482" w:lineRule="auto"/>
        <w:ind w:left="-15" w:firstLine="0"/>
      </w:pPr>
      <w:r>
        <w:t xml:space="preserve">Most of his studies were devoted to understanding aquifer functioning at regional scale, characterizing the origin of water and the processes affecting its quality. This </w:t>
      </w:r>
      <w:r w:rsidR="00DE1E0F">
        <w:t xml:space="preserve">approach </w:t>
      </w:r>
      <w:r>
        <w:t xml:space="preserve">helped him </w:t>
      </w:r>
      <w:r w:rsidR="00DE1E0F">
        <w:t>to</w:t>
      </w:r>
      <w:r>
        <w:t xml:space="preserve"> </w:t>
      </w:r>
      <w:r w:rsidR="00DE1E0F">
        <w:t xml:space="preserve">account for </w:t>
      </w:r>
      <w:r>
        <w:t xml:space="preserve">all </w:t>
      </w:r>
      <w:r w:rsidR="00DE1E0F">
        <w:t xml:space="preserve">of </w:t>
      </w:r>
      <w:r>
        <w:t xml:space="preserve">the processes involved in </w:t>
      </w:r>
      <w:r w:rsidR="00DE1E0F">
        <w:t xml:space="preserve">the </w:t>
      </w:r>
      <w:r>
        <w:t xml:space="preserve">aquifer water balance, uncovering the origin of groundwater </w:t>
      </w:r>
      <w:r w:rsidR="003367B5">
        <w:t xml:space="preserve">and controls governing </w:t>
      </w:r>
      <w:r>
        <w:t xml:space="preserve">chemical and quality status, and forecasting the impacts of climate change and intensive groundwater use on the natural flow and chemical quality in aquifers (Gasparini et al. 1990; Custodio 1992a; Custodio and Manzano 1992, 2008, 2010; Custodio and Herrera, 2000; Younger et al. 2002, Llamas and Custodio 2002, Herrera and Custodio 2008, Hernández-García and Custodio 2004; Custodio et al. 2007; Manzano et al. 2008, 2009; Herrera et al. 2023a, </w:t>
      </w:r>
      <w:proofErr w:type="spellStart"/>
      <w:r>
        <w:t>Lambán</w:t>
      </w:r>
      <w:proofErr w:type="spellEnd"/>
      <w:r>
        <w:t xml:space="preserve"> et al. 2015; Herms et al. 2021; Martos et al. 2020). </w:t>
      </w:r>
    </w:p>
    <w:p w14:paraId="450BCFC9" w14:textId="175A3A4B" w:rsidR="00B90573" w:rsidRDefault="00AF3DAB">
      <w:pPr>
        <w:spacing w:after="113" w:line="484" w:lineRule="auto"/>
        <w:ind w:left="-15" w:firstLine="0"/>
      </w:pPr>
      <w:r>
        <w:t xml:space="preserve">Other studies focused on the evaluation of particular hydrogeological processes. His work related to coastal aquifers and groundwater recharge will be commented in two </w:t>
      </w:r>
      <w:r w:rsidR="009D6365">
        <w:t>separate</w:t>
      </w:r>
      <w:r>
        <w:t xml:space="preserve"> sections below. Beyond </w:t>
      </w:r>
      <w:r w:rsidR="00D465F1">
        <w:t xml:space="preserve">the characterisation of physical </w:t>
      </w:r>
      <w:r>
        <w:t xml:space="preserve">hydrogeological </w:t>
      </w:r>
      <w:r w:rsidR="00D465F1">
        <w:t>systems</w:t>
      </w:r>
      <w:r>
        <w:t xml:space="preserve">, he applied hydrogeochemical and isotopic tools to study groundwater pollution and decontamination (Candela et al. 1981; Custodio and Corominas 1981; Custodio and Queralt 1981; Custodio 1992b; </w:t>
      </w:r>
      <w:proofErr w:type="spellStart"/>
      <w:r>
        <w:t>Higueras</w:t>
      </w:r>
      <w:proofErr w:type="spellEnd"/>
      <w:r>
        <w:t xml:space="preserve"> et al., 2013). In fact, his works contributed to the </w:t>
      </w:r>
      <w:r w:rsidR="003931BA">
        <w:t>understanding</w:t>
      </w:r>
      <w:r>
        <w:t xml:space="preserve"> of </w:t>
      </w:r>
      <w:r w:rsidR="00E718B0">
        <w:t xml:space="preserve">the impact of </w:t>
      </w:r>
      <w:r>
        <w:t xml:space="preserve">atmospheric deposition to groundwater salinity (Herrera and Custodio, 2003; Alcalá and Custodio, 2008). </w:t>
      </w:r>
    </w:p>
    <w:p w14:paraId="712F3299" w14:textId="370D2469" w:rsidR="00B90573" w:rsidRDefault="00AF3DAB">
      <w:pPr>
        <w:spacing w:after="112" w:line="485" w:lineRule="auto"/>
        <w:ind w:left="-15" w:firstLine="0"/>
      </w:pPr>
      <w:r>
        <w:t xml:space="preserve">Especially fruitful were his applications of hydrochemistry and isotopes to study the environmental role of groundwater. Coupling these tools to his command of hydraulics provided clear insights into the functioning and ecology of groundwater-dependent </w:t>
      </w:r>
      <w:r w:rsidR="00DD3D47">
        <w:t xml:space="preserve">surface water </w:t>
      </w:r>
      <w:r>
        <w:t xml:space="preserve">bodies. This understanding led Professor Custodio to establish the scientific basis for </w:t>
      </w:r>
      <w:r w:rsidR="0004544E">
        <w:t xml:space="preserve">various </w:t>
      </w:r>
      <w:r>
        <w:t xml:space="preserve">conceptual approaches and methodologies (Candela et al. 1998; Custodio 2000a, 2001; Manzano et al. 2000, </w:t>
      </w:r>
      <w:r>
        <w:lastRenderedPageBreak/>
        <w:t xml:space="preserve">2005, 2013; Manzano and Custodio 2005; Lozano et al. 2005; </w:t>
      </w:r>
      <w:proofErr w:type="spellStart"/>
      <w:r>
        <w:t>Higueras</w:t>
      </w:r>
      <w:proofErr w:type="spellEnd"/>
      <w:r>
        <w:t xml:space="preserve"> et al. 2011; Ortega et al. 2015). </w:t>
      </w:r>
    </w:p>
    <w:p w14:paraId="3AB51CF4" w14:textId="77777777" w:rsidR="00B90573" w:rsidRDefault="00AF3DAB">
      <w:pPr>
        <w:spacing w:after="105" w:line="491" w:lineRule="auto"/>
        <w:ind w:left="-15" w:firstLine="0"/>
      </w:pPr>
      <w:r>
        <w:t xml:space="preserve">In summary, Professor Custodio’s </w:t>
      </w:r>
      <w:proofErr w:type="spellStart"/>
      <w:r>
        <w:t>hydrochemical</w:t>
      </w:r>
      <w:proofErr w:type="spellEnd"/>
      <w:r>
        <w:t xml:space="preserve"> and environmental isotope work had very diverse objectives and encompassed different hydrogeological contexts. He always used those techniques in a pedagogic way, developing methodologies that would be further developed by many researchers and professionals, especially in Spain and Latin America. </w:t>
      </w:r>
    </w:p>
    <w:p w14:paraId="5124A2C4" w14:textId="77777777" w:rsidR="00B90573" w:rsidRDefault="00AF3DAB">
      <w:pPr>
        <w:spacing w:after="0" w:line="259" w:lineRule="auto"/>
        <w:ind w:firstLine="0"/>
        <w:jc w:val="left"/>
      </w:pPr>
      <w:r>
        <w:t xml:space="preserve"> </w:t>
      </w:r>
    </w:p>
    <w:p w14:paraId="05852926" w14:textId="77777777" w:rsidR="00B90573" w:rsidRDefault="00AF3DAB">
      <w:pPr>
        <w:pStyle w:val="Heading2"/>
        <w:ind w:left="316" w:right="0" w:hanging="331"/>
      </w:pPr>
      <w:r>
        <w:t xml:space="preserve">Coastal aquifers </w:t>
      </w:r>
    </w:p>
    <w:p w14:paraId="60885884" w14:textId="77777777" w:rsidR="00B90573" w:rsidRDefault="00AF3DAB">
      <w:pPr>
        <w:spacing w:line="477" w:lineRule="auto"/>
        <w:ind w:left="-15" w:firstLine="0"/>
      </w:pPr>
      <w:r>
        <w:t xml:space="preserve">Professor Custodio contributed extensively to the scientific understanding and practical management of coastal aquifer systems, both in natural and perturbed conditions across diverse settings and contexts. His studies on this topic started in the late 1960s for the aquifers of the Delta del </w:t>
      </w:r>
      <w:proofErr w:type="spellStart"/>
      <w:r>
        <w:t>Llobregat</w:t>
      </w:r>
      <w:proofErr w:type="spellEnd"/>
      <w:r>
        <w:t xml:space="preserve"> (Spain). An initial article dates to 1970 (Vilaró et al. 1970), focusing on marine intrusion in this area. Throughout his career, he authored numerous works in the form of articles in scientific journals, conference proceedings (SWIM, AIH, ISMAR, etc.), studies, reports, and books (e.g., Custodio and Bruggeman 1987; Falkland 1991; Custodio and </w:t>
      </w:r>
      <w:proofErr w:type="spellStart"/>
      <w:r>
        <w:t>Galofré</w:t>
      </w:r>
      <w:proofErr w:type="spellEnd"/>
      <w:r>
        <w:t xml:space="preserve"> 1993; Almagro and Custodio 2004; Custodio 2010a, 2017). He led various projects in the Mediterranean (e.g. Candela et al. 1988; Manzano et al. 1993; Iribar et al. 1997; </w:t>
      </w:r>
      <w:proofErr w:type="spellStart"/>
      <w:r>
        <w:t>Niñerola</w:t>
      </w:r>
      <w:proofErr w:type="spellEnd"/>
      <w:r>
        <w:t xml:space="preserve"> et al. 2009; Domínguez and Custodio 2001; Sanz et al. 2008; Ortuño et al. 2012); various islands, predominantly in volcanic settings such as the Canaries (e.g. Custodio 1993; Herrera and Custodio 2002, 2003; Cabrera and Custodio 2004); Easter Island (Chile) (Herrera and Custodio 2008); </w:t>
      </w:r>
      <w:proofErr w:type="spellStart"/>
      <w:r>
        <w:t>Doñana</w:t>
      </w:r>
      <w:proofErr w:type="spellEnd"/>
      <w:r>
        <w:t xml:space="preserve"> area (Custodio et al. </w:t>
      </w:r>
    </w:p>
    <w:p w14:paraId="69B8A541" w14:textId="77777777" w:rsidR="00B90573" w:rsidRDefault="00AF3DAB">
      <w:pPr>
        <w:spacing w:after="99" w:line="497" w:lineRule="auto"/>
        <w:ind w:left="-15" w:firstLine="0"/>
      </w:pPr>
      <w:r>
        <w:t xml:space="preserve">1994; Custodio et al. 2009); and also worked in Europe (Custodio 2010a), and Latin America (Bocanegra et al. 2010). In more recent times, his research extended to the study of the saline interface in Andean Salt Flats (Marazuela et al. 2018). </w:t>
      </w:r>
    </w:p>
    <w:p w14:paraId="6BA89EA1" w14:textId="77777777" w:rsidR="00B90573" w:rsidRDefault="00AF3DAB">
      <w:pPr>
        <w:spacing w:after="99" w:line="497" w:lineRule="auto"/>
        <w:ind w:left="-15" w:firstLine="0"/>
      </w:pPr>
      <w:r>
        <w:t xml:space="preserve">His works spanned across the basic characterization to conceptualization, monitoring, assessment, tracing contaminants, modelling, remediation, management, etc. In essence, he comprehensively addressed all relevant aspects of coastal aquifers during his career. </w:t>
      </w:r>
    </w:p>
    <w:p w14:paraId="3EDA7588" w14:textId="77777777" w:rsidR="00B90573" w:rsidRDefault="00AF3DAB">
      <w:pPr>
        <w:spacing w:after="121" w:line="477" w:lineRule="auto"/>
        <w:ind w:left="-15" w:firstLine="0"/>
      </w:pPr>
      <w:r>
        <w:lastRenderedPageBreak/>
        <w:t xml:space="preserve">Furthermore, his role as an educator in hydrogeology played a critical role in developing a skilled human resource pool and transmitting aspects related to coastal aquifers to society. Specifically, his profound legacy includes a generation of hydrogeologists in Europe and Latin America capable of navigating, teaching, and communicating aspects related to the research, characterization, and management of coastal aquifers in various contexts and situations. </w:t>
      </w:r>
    </w:p>
    <w:p w14:paraId="5DDBC3BD" w14:textId="77777777" w:rsidR="00B90573" w:rsidRDefault="00AF3DAB">
      <w:pPr>
        <w:spacing w:after="397" w:line="259" w:lineRule="auto"/>
        <w:ind w:firstLine="0"/>
        <w:jc w:val="left"/>
      </w:pPr>
      <w:r>
        <w:t xml:space="preserve"> </w:t>
      </w:r>
    </w:p>
    <w:p w14:paraId="52F101A0" w14:textId="77777777" w:rsidR="00B90573" w:rsidRDefault="00AF3DAB">
      <w:pPr>
        <w:pStyle w:val="Heading2"/>
        <w:ind w:left="316" w:right="0" w:hanging="331"/>
      </w:pPr>
      <w:r>
        <w:t xml:space="preserve">Recharge studies </w:t>
      </w:r>
    </w:p>
    <w:p w14:paraId="02D83A69" w14:textId="77777777" w:rsidR="00B90573" w:rsidRDefault="00AF3DAB">
      <w:pPr>
        <w:spacing w:after="112" w:line="484" w:lineRule="auto"/>
        <w:ind w:left="-15" w:firstLine="0"/>
      </w:pPr>
      <w:r>
        <w:t>Professor Custodio has made numerous and relevant contributions to the study of groundwater recharge, both natural (</w:t>
      </w:r>
      <w:proofErr w:type="spellStart"/>
      <w:r>
        <w:t>Guimerá</w:t>
      </w:r>
      <w:proofErr w:type="spellEnd"/>
      <w:r>
        <w:t xml:space="preserve"> et al. 1992; Iglesias et al.; 1996; </w:t>
      </w:r>
      <w:proofErr w:type="spellStart"/>
      <w:r>
        <w:t>Lambán</w:t>
      </w:r>
      <w:proofErr w:type="spellEnd"/>
      <w:r>
        <w:t xml:space="preserve"> and Custodio 1999; Custodio 2010b; Herrera et al. 2004; Alcalá et al. 2011; Naranjo et al. 2015; Jódar et al. 2016; Hornero et al. 2016, 2021) and artificial (Custodio et al. 1979; Queralt et al. 2020). His work on the use of environmental tracers, which enter aquifers during recharge and exit during discharge, is of particular interest. This approach enabled the estimation of recharge in peninsular Spain within a geostatistical framework for the first time (Alcalá and Custodio 2014, 2015). </w:t>
      </w:r>
    </w:p>
    <w:p w14:paraId="3C45751C" w14:textId="0927C0E3" w:rsidR="00B90573" w:rsidRDefault="00AF3DAB">
      <w:pPr>
        <w:spacing w:after="103" w:line="493" w:lineRule="auto"/>
        <w:ind w:left="-15" w:firstLine="0"/>
      </w:pPr>
      <w:r>
        <w:t xml:space="preserve">Professor Custodio focused his interests towards alpine hydrogeological systems, where snowmelt contributions to groundwater recharge </w:t>
      </w:r>
      <w:r w:rsidR="0004544E">
        <w:t>were</w:t>
      </w:r>
      <w:r>
        <w:t xml:space="preserve"> particularly challenging to understand (Barberá et al. 2018; González-Ramón et al. 2020; Jódar et al. 2020). He developed a series of analytical methods for estimating recharge in sloping aquifers (Custodio and Jódar 2016) using (a) conservative non-volatile tracers of both atmospheric origin (e.g., chloride ions) and those originating from the topsoil (e.g., bicarbonate), (b) stable isotopes of water (e.g., </w:t>
      </w:r>
      <w:r>
        <w:rPr>
          <w:vertAlign w:val="superscript"/>
        </w:rPr>
        <w:t>18</w:t>
      </w:r>
      <w:r>
        <w:t xml:space="preserve">O and </w:t>
      </w:r>
      <w:r>
        <w:rPr>
          <w:vertAlign w:val="superscript"/>
        </w:rPr>
        <w:t>2</w:t>
      </w:r>
      <w:r>
        <w:t xml:space="preserve">H), and (c) environmental radioactive tracers (e.g. tritium </w:t>
      </w:r>
      <w:r>
        <w:rPr>
          <w:vertAlign w:val="superscript"/>
        </w:rPr>
        <w:t>3</w:t>
      </w:r>
      <w:r>
        <w:t xml:space="preserve">H). Such analytical methods provide essential estimations of recharge in mountainous regions that are otherwise difficult to obtain.  </w:t>
      </w:r>
    </w:p>
    <w:p w14:paraId="4FAA7808" w14:textId="77777777" w:rsidR="00B90573" w:rsidRDefault="00AF3DAB">
      <w:pPr>
        <w:spacing w:after="106" w:line="491" w:lineRule="auto"/>
        <w:ind w:left="-15" w:firstLine="0"/>
      </w:pPr>
      <w:r>
        <w:t xml:space="preserve">Professor Custodio worked repeatedly on the estimation of recharge in arid areas, especially in the Antofagasta Altiplano, where he collaborated on different topics associated with the study of recharge estimation (Valdivieso et al. 2022). He also developed many studies in the Atacama Desert of Chile (Valdivieso 2022), where he worked during the last 25 years of his career. </w:t>
      </w:r>
    </w:p>
    <w:p w14:paraId="59CBB8FA" w14:textId="77777777" w:rsidR="00B90573" w:rsidRDefault="00AF3DAB">
      <w:pPr>
        <w:spacing w:after="105" w:line="481" w:lineRule="auto"/>
        <w:ind w:left="-15" w:firstLine="0"/>
      </w:pPr>
      <w:r>
        <w:lastRenderedPageBreak/>
        <w:t xml:space="preserve">Professor Custodio was also interested in estimating paleo-recharge rates (Herrera et al. 2016). He assumed the existence of previous wetter-than-present periods for the Atacama Desert, and used environmental tracers, such as chloride ions and radiocarbon to test this hypothesis. He demonstrated that tracer concentration and estimated water age are not directly linked to the time that recharge occurred. This is crucial to avoid confusion when interpreting groundwater tracers and temporal paleo-recharge sequences from a causal perspective (Custodio et al. 2018). His research into </w:t>
      </w:r>
      <w:proofErr w:type="spellStart"/>
      <w:r>
        <w:t>hyperarid</w:t>
      </w:r>
      <w:proofErr w:type="spellEnd"/>
      <w:r>
        <w:t xml:space="preserve"> areas such as the Pampa del </w:t>
      </w:r>
      <w:proofErr w:type="spellStart"/>
      <w:r>
        <w:t>Tamarugal</w:t>
      </w:r>
      <w:proofErr w:type="spellEnd"/>
      <w:r>
        <w:t xml:space="preserve"> and the Cordillera de la Costa was of particularly noteworthy, where a significant </w:t>
      </w:r>
      <w:r>
        <w:rPr>
          <w:vertAlign w:val="superscript"/>
        </w:rPr>
        <w:t>14</w:t>
      </w:r>
      <w:r>
        <w:t xml:space="preserve">C dating campaign was conducted to better understand the history of groundwater recharge since the end of the Pleistocene (Acosta et al. 2013; Custodio et al. 2018; Herrera and Custodio 2014b; Urrutia et al. 2019). His latest work with lithium and boron isotopes allowed for the age approximation for older waters of marine origin (Herrera et al. 2023b). </w:t>
      </w:r>
    </w:p>
    <w:p w14:paraId="77842223" w14:textId="77777777" w:rsidR="00B90573" w:rsidRDefault="00AF3DAB">
      <w:pPr>
        <w:spacing w:after="110" w:line="487" w:lineRule="auto"/>
        <w:ind w:left="-15" w:firstLine="0"/>
      </w:pPr>
      <w:r>
        <w:t xml:space="preserve">Professor Custodio integrated all methods of estimating groundwater recharge using environmental tracers, with emphasis on stable isotopes of the water molecule (Custodio 2019) in a volume of more than 1200 pages. This is undoubtedly another outstanding contribution to knowledge aimed at providing useful tools that contribute to the training of future hydrogeologists. </w:t>
      </w:r>
    </w:p>
    <w:p w14:paraId="231E9852" w14:textId="77777777" w:rsidR="00B90573" w:rsidRDefault="00AF3DAB">
      <w:pPr>
        <w:spacing w:after="396" w:line="259" w:lineRule="auto"/>
        <w:ind w:firstLine="0"/>
        <w:jc w:val="left"/>
      </w:pPr>
      <w:r>
        <w:t xml:space="preserve"> </w:t>
      </w:r>
    </w:p>
    <w:p w14:paraId="67C64226" w14:textId="77777777" w:rsidR="00B90573" w:rsidRDefault="00AF3DAB">
      <w:pPr>
        <w:pStyle w:val="Heading2"/>
        <w:ind w:left="311" w:right="0" w:hanging="326"/>
      </w:pPr>
      <w:r>
        <w:t xml:space="preserve">Volcanic aquifers </w:t>
      </w:r>
    </w:p>
    <w:p w14:paraId="3BE4AD22" w14:textId="76530897" w:rsidR="00B90573" w:rsidRDefault="00AF3DAB">
      <w:pPr>
        <w:spacing w:after="123" w:line="485" w:lineRule="auto"/>
        <w:ind w:left="-15" w:firstLine="0"/>
      </w:pPr>
      <w:r>
        <w:t xml:space="preserve">Professor Custodio started studying the hydrogeology of volcanic aquifers in the Canary Islands in the early 1970s when he was part of the project “Scientific Study of Water Resources in the Canary Islands - SPA.15” (MOP-UNESCO 1975). His interest in the Canaries was reflected in the development of several research projects, with the result of several doctoral theses and numerous publications (e.g., Cabrera and Custodio 2004; Hernández-Quesada et al. 2011; Custodio and Cabrera 2013; Cruz–Fuentes et al. 2014a, 2014b; Herrera and Custodio 2014a; Naranjo et al. 2015). The projects addressed many different topics, from classical hydrogeology </w:t>
      </w:r>
      <w:r>
        <w:lastRenderedPageBreak/>
        <w:t xml:space="preserve">applied to volcanic aquifers to new approaches including economic and social aspects (Custodio et al. 2015). Other volcanic islands, such as Easter Island (Chile), were also studied (Herrera and Custodio 2008). In this research, a hydrogeochemical and isotopic study was </w:t>
      </w:r>
      <w:r w:rsidR="0004544E">
        <w:t xml:space="preserve">conducted </w:t>
      </w:r>
      <w:r>
        <w:t xml:space="preserve">to make a connection between the knowledge achieved on the volcanic islands of the Canary Archipelago and the volcanic aquifer of Easter Island. In recent years, he focused on different volcanic settings in the Andean area (Urrutia et al. 2022, Valdivieso et al. 2021). </w:t>
      </w:r>
    </w:p>
    <w:p w14:paraId="4ED2B875" w14:textId="77777777" w:rsidR="00B90573" w:rsidRDefault="00AF3DAB">
      <w:pPr>
        <w:spacing w:line="478" w:lineRule="auto"/>
        <w:ind w:left="-15" w:firstLine="0"/>
      </w:pPr>
      <w:r>
        <w:t xml:space="preserve">Professor Custodio’s knowledge of volcanic island hydrogeology was compiled in the HIRAVOL project, one of his latest works, where he shared his wide experience in this topic (Custodio 2020). </w:t>
      </w:r>
    </w:p>
    <w:p w14:paraId="04FB48CF" w14:textId="77777777" w:rsidR="00B90573" w:rsidRDefault="00AF3DAB">
      <w:pPr>
        <w:spacing w:after="122" w:line="477" w:lineRule="auto"/>
        <w:ind w:left="-15" w:firstLine="0"/>
      </w:pPr>
      <w:r>
        <w:t xml:space="preserve">He also left behind a team of hydrogeologists that will try to continue his legacy, not only in the Canaries, but also in several volcanic settings across the world. </w:t>
      </w:r>
    </w:p>
    <w:p w14:paraId="3724DAAE" w14:textId="77777777" w:rsidR="00B90573" w:rsidRDefault="00AF3DAB">
      <w:pPr>
        <w:spacing w:after="398" w:line="259" w:lineRule="auto"/>
        <w:ind w:firstLine="0"/>
        <w:jc w:val="left"/>
      </w:pPr>
      <w:r>
        <w:t xml:space="preserve"> </w:t>
      </w:r>
    </w:p>
    <w:p w14:paraId="1BE628DE" w14:textId="77777777" w:rsidR="00B90573" w:rsidRDefault="00AF3DAB">
      <w:pPr>
        <w:pStyle w:val="Heading2"/>
        <w:ind w:left="316" w:right="0" w:hanging="331"/>
      </w:pPr>
      <w:r>
        <w:t xml:space="preserve">Groundwater governance </w:t>
      </w:r>
    </w:p>
    <w:p w14:paraId="67BA9673" w14:textId="77777777" w:rsidR="00B90573" w:rsidRDefault="00AF3DAB">
      <w:pPr>
        <w:spacing w:after="106" w:line="491" w:lineRule="auto"/>
        <w:ind w:left="-15" w:firstLine="0"/>
      </w:pPr>
      <w:r>
        <w:t xml:space="preserve">Throughout Professor Custodio’s extensive career and numerous publications and conferences, he consistently emphasized the imperative need for effective groundwater governance. He not only highlighted this critical necessity, but clearly defined the pivotal role of hydrogeologists in providing scientific knowledge to those responsible for governance.  </w:t>
      </w:r>
    </w:p>
    <w:p w14:paraId="7C2AB6C1" w14:textId="77777777" w:rsidR="00B90573" w:rsidRDefault="00AF3DAB">
      <w:pPr>
        <w:spacing w:after="110" w:line="487" w:lineRule="auto"/>
        <w:ind w:left="-15" w:firstLine="0"/>
      </w:pPr>
      <w:r>
        <w:t xml:space="preserve">Professor Custodio made significant contributions to establishing the scientific basis of groundwater overexploitation and the legislative criteria for declaring an aquifer as overexploited. These concepts were discussed at the Interregional Workshop on Groundwater Overexploitation, organized by the United Nations Department of Technical Cooperation for Development and held in the Canary Islands in 1991, an event he actively promoted. </w:t>
      </w:r>
    </w:p>
    <w:p w14:paraId="0DB2096B" w14:textId="77777777" w:rsidR="00B90573" w:rsidRDefault="00AF3DAB">
      <w:pPr>
        <w:spacing w:after="112" w:line="484" w:lineRule="auto"/>
        <w:ind w:left="-15" w:firstLine="0"/>
      </w:pPr>
      <w:r>
        <w:t xml:space="preserve">This task also included making groundwater “visible”, protecting it from contamination and unsustainable exploitation, taking the environment and with other essential resources into account. Moreover, he advocated for the establishment of groundwater legislation that is not only more appropriate, effective, and realistic, with the aim of achieving sustainable management of groundwater. Professor Custodio emphasized the proactive preservation of aquifers, recognizing </w:t>
      </w:r>
      <w:r>
        <w:lastRenderedPageBreak/>
        <w:t xml:space="preserve">their significance in adapting to climate change and global transformation. He envisioned aquifers as an inheritance, to be conserved for the benefit of both present and future generations. </w:t>
      </w:r>
    </w:p>
    <w:p w14:paraId="022018BB" w14:textId="77777777" w:rsidR="00B90573" w:rsidRDefault="00AF3DAB">
      <w:pPr>
        <w:spacing w:after="98" w:line="498" w:lineRule="auto"/>
        <w:ind w:left="-15" w:firstLine="0"/>
      </w:pPr>
      <w:r>
        <w:t xml:space="preserve">One of his last books (Custodio et al. 2022) presented his vision of a holistic approach to sustainable groundwater management, essential for meeting present and future water demands whilst safeguarding environmental integrity and socioeconomic well-being. </w:t>
      </w:r>
    </w:p>
    <w:p w14:paraId="1278EFFA" w14:textId="77777777" w:rsidR="00AF3DAB" w:rsidRPr="00AF3DAB" w:rsidRDefault="00AF3DAB" w:rsidP="00AF3DAB">
      <w:pPr>
        <w:spacing w:after="98" w:line="498" w:lineRule="auto"/>
        <w:ind w:left="-15" w:firstLine="0"/>
      </w:pPr>
      <w:r w:rsidRPr="00AF3DAB">
        <w:t xml:space="preserve">He carried out work relevant to the implementation of the ‘groundwater dimensions’ of the European Council Water Framework Directive of 2000, and the foundation work for the Groundwater Protection ‘Daughter’ Directive of 2006, notably with a major contribution on the definition of ‘baseline groundwater quality’ (together with Professor W.M. Edmunds). He was also very active on the follow up of the actual implementation of both directives in Spain (Molinero et al. 2008, 2011). </w:t>
      </w:r>
    </w:p>
    <w:p w14:paraId="04192AC9" w14:textId="77777777" w:rsidR="00B90573" w:rsidRDefault="00AF3DAB" w:rsidP="00AF3DAB">
      <w:pPr>
        <w:spacing w:after="106" w:line="491" w:lineRule="auto"/>
        <w:ind w:firstLine="0"/>
      </w:pPr>
      <w:r>
        <w:t xml:space="preserve">He worked together with another former IAH president, Stephen Foster (2004-08) to assess whether regulatory agencies in Europe were able to cope with the threat to groundwater sustainability posed by intensive agriculture (Foster and Custodio 2019) and also the global threat to groundwater sustainability posed by illegal water wells (Foster et al. 2021). </w:t>
      </w:r>
    </w:p>
    <w:p w14:paraId="548B17A4" w14:textId="77777777" w:rsidR="00B90573" w:rsidRDefault="00AF3DAB">
      <w:pPr>
        <w:spacing w:after="396" w:line="259" w:lineRule="auto"/>
        <w:ind w:firstLine="0"/>
        <w:jc w:val="left"/>
      </w:pPr>
      <w:r>
        <w:t xml:space="preserve"> </w:t>
      </w:r>
    </w:p>
    <w:p w14:paraId="7716D860" w14:textId="77777777" w:rsidR="00B90573" w:rsidRDefault="00AF3DAB">
      <w:pPr>
        <w:pStyle w:val="Heading2"/>
        <w:ind w:left="316" w:right="0" w:hanging="331"/>
      </w:pPr>
      <w:proofErr w:type="spellStart"/>
      <w:r>
        <w:t>Hydroethics</w:t>
      </w:r>
      <w:proofErr w:type="spellEnd"/>
      <w:r>
        <w:rPr>
          <w:b w:val="0"/>
        </w:rPr>
        <w:t xml:space="preserve"> </w:t>
      </w:r>
    </w:p>
    <w:p w14:paraId="4277C6FF" w14:textId="77777777" w:rsidR="00B90573" w:rsidRDefault="00AF3DAB">
      <w:pPr>
        <w:spacing w:after="112" w:line="484" w:lineRule="auto"/>
        <w:ind w:left="-15" w:firstLine="0"/>
      </w:pPr>
      <w:r>
        <w:t xml:space="preserve">In relation with the ethics of groundwater management, Professor Custodio published several papers where he defended ethical thoughts that should be accounted in the process of “making more freshwater available, which means more interference with the environment, altering the social context and depleting groundwater resources” (Custodio 2000b, 2021). He also claimed the “often highly inefficient use of freshwater, protecting groundwater reserves and preventing further degradation by contamination” (Custodio 2020). Professor Custodio also demanded that there “are ethical issues to be seriously considered before creating a stressed environment and wasting badly needed economical and human resources, because solving this handicap involves not only science </w:t>
      </w:r>
      <w:r>
        <w:lastRenderedPageBreak/>
        <w:t>and technology, but also clear economics, social appreciation, and political will, all of them glued by ethical behaviour” (Custodio 2000b)</w:t>
      </w:r>
      <w:r>
        <w:rPr>
          <w:i/>
        </w:rPr>
        <w:t xml:space="preserve">. </w:t>
      </w:r>
    </w:p>
    <w:p w14:paraId="081A02AD" w14:textId="77777777" w:rsidR="00B90573" w:rsidRDefault="00AF3DAB">
      <w:pPr>
        <w:spacing w:line="485" w:lineRule="auto"/>
        <w:ind w:left="-15" w:firstLine="0"/>
      </w:pPr>
      <w:r>
        <w:t xml:space="preserve">For him, groundwater ethics dealt with present circumstances, as well as with those of the future, represented by scenarios that to be ethically acceptable should be non-biased, scientifically feasible and free of pre-set orientation aimed at other objectives. Ethics play an important role in water policy-making, especially for groundwater. Science and technology contribute with the means to convert objectives into assessments that help in decision making at a higher level, which involves deep ethical and moral implications (Custodio 2021). </w:t>
      </w:r>
    </w:p>
    <w:p w14:paraId="68E558BF" w14:textId="77777777" w:rsidR="00B90573" w:rsidRDefault="00AF3DAB">
      <w:pPr>
        <w:spacing w:after="99" w:line="498" w:lineRule="auto"/>
        <w:ind w:left="-15" w:firstLine="0"/>
      </w:pPr>
      <w:r>
        <w:t xml:space="preserve">All this showed that Professor Custodio was concerned not only with high-level science, but also with the attitude a hydrogeologist must have in the handling of different issues that groundwater faces, as well as the identification of possible solutions. </w:t>
      </w:r>
    </w:p>
    <w:p w14:paraId="418A968A" w14:textId="77777777" w:rsidR="00B90573" w:rsidRDefault="00AF3DAB">
      <w:pPr>
        <w:spacing w:after="396" w:line="259" w:lineRule="auto"/>
        <w:ind w:firstLine="0"/>
        <w:jc w:val="left"/>
      </w:pPr>
      <w:r>
        <w:t xml:space="preserve"> </w:t>
      </w:r>
    </w:p>
    <w:p w14:paraId="7CBE0F56" w14:textId="77777777" w:rsidR="00B90573" w:rsidRPr="00AF0D5F" w:rsidRDefault="00AF3DAB">
      <w:pPr>
        <w:pStyle w:val="Heading1"/>
        <w:numPr>
          <w:ilvl w:val="0"/>
          <w:numId w:val="0"/>
        </w:numPr>
        <w:spacing w:after="226"/>
        <w:ind w:left="-5" w:right="0"/>
        <w:rPr>
          <w:lang w:val="es-ES"/>
        </w:rPr>
      </w:pPr>
      <w:r w:rsidRPr="00AF0D5F">
        <w:rPr>
          <w:lang w:val="es-ES"/>
        </w:rPr>
        <w:t xml:space="preserve">REFERENCES </w:t>
      </w:r>
    </w:p>
    <w:p w14:paraId="225F42F7" w14:textId="77777777" w:rsidR="00B90573" w:rsidRPr="00AF0D5F" w:rsidRDefault="00AF3DAB">
      <w:pPr>
        <w:spacing w:after="0" w:line="259" w:lineRule="auto"/>
        <w:ind w:firstLine="0"/>
        <w:jc w:val="left"/>
        <w:rPr>
          <w:lang w:val="es-ES"/>
        </w:rPr>
      </w:pPr>
      <w:r w:rsidRPr="00AF0D5F">
        <w:rPr>
          <w:lang w:val="es-ES"/>
        </w:rPr>
        <w:t xml:space="preserve"> </w:t>
      </w:r>
    </w:p>
    <w:p w14:paraId="3B98C6C9" w14:textId="77777777" w:rsidR="00B90573" w:rsidRDefault="00AF3DAB">
      <w:pPr>
        <w:ind w:left="-15"/>
      </w:pPr>
      <w:r w:rsidRPr="00AF0D5F">
        <w:rPr>
          <w:lang w:val="es-ES"/>
        </w:rPr>
        <w:t xml:space="preserve">Acosta O, </w:t>
      </w:r>
      <w:proofErr w:type="spellStart"/>
      <w:r w:rsidRPr="00AF0D5F">
        <w:rPr>
          <w:lang w:val="es-ES"/>
        </w:rPr>
        <w:t>Guimerá</w:t>
      </w:r>
      <w:proofErr w:type="spellEnd"/>
      <w:r w:rsidRPr="00AF0D5F">
        <w:rPr>
          <w:lang w:val="es-ES"/>
        </w:rPr>
        <w:t xml:space="preserve"> J, Custodio E, </w:t>
      </w:r>
      <w:proofErr w:type="spellStart"/>
      <w:r w:rsidRPr="00AF0D5F">
        <w:rPr>
          <w:lang w:val="es-ES"/>
        </w:rPr>
        <w:t>Ansón</w:t>
      </w:r>
      <w:proofErr w:type="spellEnd"/>
      <w:r w:rsidRPr="00AF0D5F">
        <w:rPr>
          <w:lang w:val="es-ES"/>
        </w:rPr>
        <w:t xml:space="preserve"> I, Delgado JL (2013) Contribución al conocimiento de la </w:t>
      </w:r>
      <w:proofErr w:type="spellStart"/>
      <w:r w:rsidRPr="00AF0D5F">
        <w:rPr>
          <w:lang w:val="es-ES"/>
        </w:rPr>
        <w:t>hidrogeologíaa</w:t>
      </w:r>
      <w:proofErr w:type="spellEnd"/>
      <w:r w:rsidRPr="00AF0D5F">
        <w:rPr>
          <w:lang w:val="es-ES"/>
        </w:rPr>
        <w:t xml:space="preserve"> de las cuencas </w:t>
      </w:r>
      <w:proofErr w:type="spellStart"/>
      <w:r w:rsidRPr="00AF0D5F">
        <w:rPr>
          <w:lang w:val="es-ES"/>
        </w:rPr>
        <w:t>intraandinas</w:t>
      </w:r>
      <w:proofErr w:type="spellEnd"/>
      <w:r w:rsidRPr="00AF0D5F">
        <w:rPr>
          <w:lang w:val="es-ES"/>
        </w:rPr>
        <w:t xml:space="preserve"> del N de Chile (</w:t>
      </w:r>
      <w:proofErr w:type="spellStart"/>
      <w:r w:rsidRPr="00AF0D5F">
        <w:rPr>
          <w:lang w:val="es-ES"/>
        </w:rPr>
        <w:t>Contribution</w:t>
      </w:r>
      <w:proofErr w:type="spellEnd"/>
      <w:r w:rsidRPr="00AF0D5F">
        <w:rPr>
          <w:lang w:val="es-ES"/>
        </w:rPr>
        <w:t xml:space="preserve"> </w:t>
      </w:r>
      <w:proofErr w:type="spellStart"/>
      <w:r w:rsidRPr="00AF0D5F">
        <w:rPr>
          <w:lang w:val="es-ES"/>
        </w:rPr>
        <w:t>to</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knowledge</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northern</w:t>
      </w:r>
      <w:proofErr w:type="spellEnd"/>
      <w:r w:rsidRPr="00AF0D5F">
        <w:rPr>
          <w:lang w:val="es-ES"/>
        </w:rPr>
        <w:t xml:space="preserve"> Chile intra-Andine </w:t>
      </w:r>
      <w:proofErr w:type="spellStart"/>
      <w:r w:rsidRPr="00AF0D5F">
        <w:rPr>
          <w:lang w:val="es-ES"/>
        </w:rPr>
        <w:t>basin</w:t>
      </w:r>
      <w:proofErr w:type="spellEnd"/>
      <w:r w:rsidRPr="00AF0D5F">
        <w:rPr>
          <w:lang w:val="es-ES"/>
        </w:rPr>
        <w:t xml:space="preserve"> </w:t>
      </w:r>
      <w:proofErr w:type="spellStart"/>
      <w:r w:rsidRPr="00AF0D5F">
        <w:rPr>
          <w:lang w:val="es-ES"/>
        </w:rPr>
        <w:t>hydrogeology</w:t>
      </w:r>
      <w:proofErr w:type="spellEnd"/>
      <w:r w:rsidRPr="00AF0D5F">
        <w:rPr>
          <w:lang w:val="es-ES"/>
        </w:rPr>
        <w:t xml:space="preserve">). In: González N, </w:t>
      </w:r>
      <w:proofErr w:type="spellStart"/>
      <w:r w:rsidRPr="00AF0D5F">
        <w:rPr>
          <w:lang w:val="es-ES"/>
        </w:rPr>
        <w:t>Kruse</w:t>
      </w:r>
      <w:proofErr w:type="spellEnd"/>
      <w:r w:rsidRPr="00AF0D5F">
        <w:rPr>
          <w:lang w:val="es-ES"/>
        </w:rPr>
        <w:t xml:space="preserve"> EE, </w:t>
      </w:r>
      <w:proofErr w:type="spellStart"/>
      <w:r w:rsidRPr="00AF0D5F">
        <w:rPr>
          <w:lang w:val="es-ES"/>
        </w:rPr>
        <w:t>Trovatto</w:t>
      </w:r>
      <w:proofErr w:type="spellEnd"/>
      <w:r w:rsidRPr="00AF0D5F">
        <w:rPr>
          <w:lang w:val="es-ES"/>
        </w:rPr>
        <w:t xml:space="preserve"> MM (</w:t>
      </w:r>
      <w:proofErr w:type="spellStart"/>
      <w:r w:rsidRPr="00AF0D5F">
        <w:rPr>
          <w:lang w:val="es-ES"/>
        </w:rPr>
        <w:t>ed</w:t>
      </w:r>
      <w:proofErr w:type="spellEnd"/>
      <w:r w:rsidRPr="00AF0D5F">
        <w:rPr>
          <w:lang w:val="es-ES"/>
        </w:rPr>
        <w:t xml:space="preserve">) Agua Subterránea Recurso Estratégico. </w:t>
      </w:r>
      <w:r>
        <w:t xml:space="preserve">Editorial Universidad La Plata, La Plata, p 118-125 </w:t>
      </w:r>
    </w:p>
    <w:p w14:paraId="6F0EEAAD" w14:textId="77777777" w:rsidR="00B90573" w:rsidRDefault="00AF3DAB">
      <w:pPr>
        <w:spacing w:after="28"/>
        <w:ind w:left="284"/>
      </w:pPr>
      <w:r>
        <w:t xml:space="preserve">Alcalá FJ, Custodio E (2008) Using the Cl/Br ratio as a tracer to identify the origin of salinity in aquifers in Spain and Portugal. J </w:t>
      </w:r>
      <w:proofErr w:type="spellStart"/>
      <w:r>
        <w:t>Hydrol</w:t>
      </w:r>
      <w:proofErr w:type="spellEnd"/>
      <w:r>
        <w:t xml:space="preserve"> 359:189-207 </w:t>
      </w:r>
    </w:p>
    <w:p w14:paraId="2A4DF100" w14:textId="77777777" w:rsidR="00B90573" w:rsidRDefault="00AF3DAB">
      <w:pPr>
        <w:ind w:left="284"/>
      </w:pPr>
      <w:r>
        <w:t xml:space="preserve">Alcalá FJ, Canton Y, Contreras S, Were A, Serrano P, Solé-Benet A, Custodio E, </w:t>
      </w:r>
      <w:proofErr w:type="spellStart"/>
      <w:r>
        <w:t>Puigdefabregas</w:t>
      </w:r>
      <w:proofErr w:type="spellEnd"/>
      <w:r>
        <w:t xml:space="preserve"> J, Domingo F (2011) Diffuse and concentrated recharge evaluation using physical and tracer techniques: results from a semiarid carbonate massif aquifer in southeastern Spain. Environ Earth Sci 62(3):541-557. </w:t>
      </w:r>
      <w:hyperlink r:id="rId10">
        <w:r>
          <w:rPr>
            <w:color w:val="467886"/>
            <w:u w:val="single" w:color="467886"/>
          </w:rPr>
          <w:t>https://doi.org/10.1007/s12665</w:t>
        </w:r>
      </w:hyperlink>
      <w:hyperlink r:id="rId11">
        <w:r>
          <w:rPr>
            <w:color w:val="467886"/>
            <w:u w:val="single" w:color="467886"/>
          </w:rPr>
          <w:t>-</w:t>
        </w:r>
      </w:hyperlink>
      <w:hyperlink r:id="rId12">
        <w:r>
          <w:rPr>
            <w:color w:val="467886"/>
            <w:u w:val="single" w:color="467886"/>
          </w:rPr>
          <w:t>010</w:t>
        </w:r>
      </w:hyperlink>
      <w:hyperlink r:id="rId13"/>
      <w:hyperlink r:id="rId14">
        <w:r>
          <w:rPr>
            <w:color w:val="467886"/>
            <w:u w:val="single" w:color="467886"/>
          </w:rPr>
          <w:t>0546</w:t>
        </w:r>
      </w:hyperlink>
      <w:hyperlink r:id="rId15">
        <w:r>
          <w:rPr>
            <w:color w:val="467886"/>
            <w:u w:val="single" w:color="467886"/>
          </w:rPr>
          <w:t>-</w:t>
        </w:r>
      </w:hyperlink>
      <w:hyperlink r:id="rId16">
        <w:r>
          <w:rPr>
            <w:color w:val="467886"/>
            <w:u w:val="single" w:color="467886"/>
          </w:rPr>
          <w:t>y</w:t>
        </w:r>
      </w:hyperlink>
      <w:hyperlink r:id="rId17">
        <w:r>
          <w:t xml:space="preserve"> </w:t>
        </w:r>
      </w:hyperlink>
    </w:p>
    <w:p w14:paraId="0B23541C" w14:textId="77777777" w:rsidR="00B90573" w:rsidRDefault="00AF3DAB">
      <w:pPr>
        <w:ind w:left="-15"/>
      </w:pPr>
      <w:r>
        <w:t xml:space="preserve">Alcalá FJ, Custodio E (2014) Spatial average aquifer recharge through atmospheric chloride mass balance and its uncertainty in continental Spain. </w:t>
      </w:r>
      <w:proofErr w:type="spellStart"/>
      <w:r>
        <w:t>Hydrol</w:t>
      </w:r>
      <w:proofErr w:type="spellEnd"/>
      <w:r>
        <w:t xml:space="preserve"> Process 28(2):218-236. </w:t>
      </w:r>
      <w:hyperlink r:id="rId18">
        <w:r>
          <w:rPr>
            <w:color w:val="467886"/>
            <w:u w:val="single" w:color="467886"/>
          </w:rPr>
          <w:t>https://doi.org/doi 10.1002/hyp.9556</w:t>
        </w:r>
      </w:hyperlink>
      <w:hyperlink r:id="rId19">
        <w:r>
          <w:t xml:space="preserve"> </w:t>
        </w:r>
      </w:hyperlink>
    </w:p>
    <w:p w14:paraId="655E781B" w14:textId="77777777" w:rsidR="00B90573" w:rsidRPr="00AF0D5F" w:rsidRDefault="00AF3DAB">
      <w:pPr>
        <w:ind w:left="-15"/>
        <w:rPr>
          <w:lang w:val="es-ES"/>
        </w:rPr>
      </w:pPr>
      <w:r>
        <w:t xml:space="preserve">Alcalá FJ, Custodio E (2015) Natural uncertainty of spatial average aquifer recharge through atmospheric chloride mass balance in continental Spain. </w:t>
      </w:r>
      <w:r w:rsidRPr="00AF0D5F">
        <w:rPr>
          <w:lang w:val="es-ES"/>
        </w:rPr>
        <w:t xml:space="preserve">J </w:t>
      </w:r>
      <w:proofErr w:type="spellStart"/>
      <w:r w:rsidRPr="00AF0D5F">
        <w:rPr>
          <w:lang w:val="es-ES"/>
        </w:rPr>
        <w:t>Hydrol</w:t>
      </w:r>
      <w:proofErr w:type="spellEnd"/>
      <w:r w:rsidRPr="00AF0D5F">
        <w:rPr>
          <w:lang w:val="es-ES"/>
        </w:rPr>
        <w:t xml:space="preserve"> 524, 642-661. </w:t>
      </w:r>
      <w:hyperlink r:id="rId20">
        <w:r w:rsidRPr="00AF0D5F">
          <w:rPr>
            <w:color w:val="467886"/>
            <w:u w:val="single" w:color="467886"/>
            <w:lang w:val="es-ES"/>
          </w:rPr>
          <w:t>http://dx.doi.org/10.1016/j.jhydrol.2015.03.018</w:t>
        </w:r>
      </w:hyperlink>
      <w:hyperlink r:id="rId21">
        <w:r w:rsidRPr="00AF0D5F">
          <w:rPr>
            <w:lang w:val="es-ES"/>
          </w:rPr>
          <w:t xml:space="preserve"> </w:t>
        </w:r>
      </w:hyperlink>
    </w:p>
    <w:p w14:paraId="74329E04" w14:textId="77777777" w:rsidR="00B90573" w:rsidRPr="009E5996" w:rsidRDefault="00AF3DAB">
      <w:pPr>
        <w:ind w:left="-15"/>
        <w:rPr>
          <w:lang w:val="es-ES"/>
        </w:rPr>
      </w:pPr>
      <w:r w:rsidRPr="00AF0D5F">
        <w:rPr>
          <w:lang w:val="es-ES"/>
        </w:rPr>
        <w:t xml:space="preserve">Almagro L, Custodio E (2004) Caracterización </w:t>
      </w:r>
      <w:proofErr w:type="spellStart"/>
      <w:r w:rsidRPr="00AF0D5F">
        <w:rPr>
          <w:lang w:val="es-ES"/>
        </w:rPr>
        <w:t>hidrogeoquímica</w:t>
      </w:r>
      <w:proofErr w:type="spellEnd"/>
      <w:r w:rsidRPr="00AF0D5F">
        <w:rPr>
          <w:lang w:val="es-ES"/>
        </w:rPr>
        <w:t xml:space="preserve"> de las aguas subterráneas en la formación Chuy, en la franja costera del Este del Uruguay, fronteriza con Brasil (</w:t>
      </w:r>
      <w:proofErr w:type="spellStart"/>
      <w:r w:rsidRPr="00AF0D5F">
        <w:rPr>
          <w:lang w:val="es-ES"/>
        </w:rPr>
        <w:t>Hydrogeochemical</w:t>
      </w:r>
      <w:proofErr w:type="spellEnd"/>
      <w:r w:rsidRPr="00AF0D5F">
        <w:rPr>
          <w:lang w:val="es-ES"/>
        </w:rPr>
        <w:t xml:space="preserve"> </w:t>
      </w:r>
      <w:proofErr w:type="spellStart"/>
      <w:r w:rsidRPr="00AF0D5F">
        <w:rPr>
          <w:lang w:val="es-ES"/>
        </w:rPr>
        <w:t>characterization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groundwater</w:t>
      </w:r>
      <w:proofErr w:type="spellEnd"/>
      <w:r w:rsidRPr="00AF0D5F">
        <w:rPr>
          <w:lang w:val="es-ES"/>
        </w:rPr>
        <w:t xml:space="preserve"> in </w:t>
      </w:r>
      <w:proofErr w:type="spellStart"/>
      <w:r w:rsidRPr="00AF0D5F">
        <w:rPr>
          <w:lang w:val="es-ES"/>
        </w:rPr>
        <w:t>the</w:t>
      </w:r>
      <w:proofErr w:type="spellEnd"/>
      <w:r w:rsidRPr="00AF0D5F">
        <w:rPr>
          <w:lang w:val="es-ES"/>
        </w:rPr>
        <w:t xml:space="preserve"> Chuy </w:t>
      </w:r>
      <w:proofErr w:type="spellStart"/>
      <w:r w:rsidRPr="00AF0D5F">
        <w:rPr>
          <w:lang w:val="es-ES"/>
        </w:rPr>
        <w:t>formation</w:t>
      </w:r>
      <w:proofErr w:type="spellEnd"/>
      <w:r w:rsidRPr="00AF0D5F">
        <w:rPr>
          <w:lang w:val="es-ES"/>
        </w:rPr>
        <w:t xml:space="preserve">, in </w:t>
      </w:r>
      <w:proofErr w:type="spellStart"/>
      <w:r w:rsidRPr="00AF0D5F">
        <w:rPr>
          <w:lang w:val="es-ES"/>
        </w:rPr>
        <w:t>the</w:t>
      </w:r>
      <w:proofErr w:type="spellEnd"/>
      <w:r w:rsidRPr="00AF0D5F">
        <w:rPr>
          <w:lang w:val="es-ES"/>
        </w:rPr>
        <w:t xml:space="preserve"> </w:t>
      </w:r>
      <w:proofErr w:type="spellStart"/>
      <w:r w:rsidRPr="00AF0D5F">
        <w:rPr>
          <w:lang w:val="es-ES"/>
        </w:rPr>
        <w:t>coastal</w:t>
      </w:r>
      <w:proofErr w:type="spellEnd"/>
      <w:r w:rsidRPr="00AF0D5F">
        <w:rPr>
          <w:lang w:val="es-ES"/>
        </w:rPr>
        <w:t xml:space="preserve"> </w:t>
      </w:r>
      <w:proofErr w:type="spellStart"/>
      <w:r w:rsidRPr="00AF0D5F">
        <w:rPr>
          <w:lang w:val="es-ES"/>
        </w:rPr>
        <w:t>strip</w:t>
      </w:r>
      <w:proofErr w:type="spellEnd"/>
      <w:r w:rsidRPr="00AF0D5F">
        <w:rPr>
          <w:lang w:val="es-ES"/>
        </w:rPr>
        <w:t xml:space="preserve"> </w:t>
      </w:r>
      <w:proofErr w:type="spellStart"/>
      <w:r w:rsidRPr="00AF0D5F">
        <w:rPr>
          <w:lang w:val="es-ES"/>
        </w:rPr>
        <w:t>of</w:t>
      </w:r>
      <w:proofErr w:type="spellEnd"/>
      <w:r w:rsidRPr="00AF0D5F">
        <w:rPr>
          <w:lang w:val="es-ES"/>
        </w:rPr>
        <w:t xml:space="preserve"> Eastern Uruguay, </w:t>
      </w:r>
      <w:proofErr w:type="spellStart"/>
      <w:r w:rsidRPr="00AF0D5F">
        <w:rPr>
          <w:lang w:val="es-ES"/>
        </w:rPr>
        <w:t>bordering</w:t>
      </w:r>
      <w:proofErr w:type="spellEnd"/>
      <w:r w:rsidRPr="00AF0D5F">
        <w:rPr>
          <w:lang w:val="es-ES"/>
        </w:rPr>
        <w:t xml:space="preserve"> </w:t>
      </w:r>
      <w:proofErr w:type="spellStart"/>
      <w:r w:rsidRPr="00AF0D5F">
        <w:rPr>
          <w:lang w:val="es-ES"/>
        </w:rPr>
        <w:t>Brazil</w:t>
      </w:r>
      <w:proofErr w:type="spellEnd"/>
      <w:r w:rsidRPr="00AF0D5F">
        <w:rPr>
          <w:lang w:val="es-ES"/>
        </w:rPr>
        <w:t xml:space="preserve">). </w:t>
      </w:r>
      <w:r w:rsidRPr="009E5996">
        <w:rPr>
          <w:lang w:val="es-ES"/>
        </w:rPr>
        <w:t xml:space="preserve">Bol </w:t>
      </w:r>
      <w:proofErr w:type="spellStart"/>
      <w:r w:rsidRPr="009E5996">
        <w:rPr>
          <w:lang w:val="es-ES"/>
        </w:rPr>
        <w:t>Geol</w:t>
      </w:r>
      <w:proofErr w:type="spellEnd"/>
      <w:r w:rsidRPr="009E5996">
        <w:rPr>
          <w:lang w:val="es-ES"/>
        </w:rPr>
        <w:t xml:space="preserve"> Min 115:357-377.  </w:t>
      </w:r>
    </w:p>
    <w:p w14:paraId="54E4E31B" w14:textId="77777777" w:rsidR="00B90573" w:rsidRPr="009E5996" w:rsidRDefault="00AF3DAB">
      <w:pPr>
        <w:ind w:left="-15"/>
        <w:rPr>
          <w:lang w:val="es-ES"/>
        </w:rPr>
      </w:pPr>
      <w:r w:rsidRPr="009E5996">
        <w:rPr>
          <w:lang w:val="es-ES"/>
        </w:rPr>
        <w:lastRenderedPageBreak/>
        <w:t xml:space="preserve">Barberá JA, Jódar J, Custodio E, González-Ramón A, Jiménez-Gavilán P, Vadillo I, Pedrera A, Martos-Rosillo S (2018) </w:t>
      </w:r>
      <w:proofErr w:type="spellStart"/>
      <w:r w:rsidRPr="009E5996">
        <w:rPr>
          <w:lang w:val="es-ES"/>
        </w:rPr>
        <w:t>Groundwater</w:t>
      </w:r>
      <w:proofErr w:type="spellEnd"/>
      <w:r w:rsidRPr="009E5996">
        <w:rPr>
          <w:lang w:val="es-ES"/>
        </w:rPr>
        <w:t xml:space="preserve"> </w:t>
      </w:r>
      <w:proofErr w:type="spellStart"/>
      <w:r w:rsidRPr="009E5996">
        <w:rPr>
          <w:lang w:val="es-ES"/>
        </w:rPr>
        <w:t>dynamics</w:t>
      </w:r>
      <w:proofErr w:type="spellEnd"/>
      <w:r w:rsidRPr="009E5996">
        <w:rPr>
          <w:lang w:val="es-ES"/>
        </w:rPr>
        <w:t xml:space="preserve"> in a </w:t>
      </w:r>
      <w:proofErr w:type="spellStart"/>
      <w:r w:rsidRPr="009E5996">
        <w:rPr>
          <w:lang w:val="es-ES"/>
        </w:rPr>
        <w:t>hydrologically-modified</w:t>
      </w:r>
      <w:proofErr w:type="spellEnd"/>
      <w:r w:rsidRPr="009E5996">
        <w:rPr>
          <w:lang w:val="es-ES"/>
        </w:rPr>
        <w:t xml:space="preserve"> alpine </w:t>
      </w:r>
      <w:proofErr w:type="spellStart"/>
      <w:r w:rsidRPr="009E5996">
        <w:rPr>
          <w:lang w:val="es-ES"/>
        </w:rPr>
        <w:t>watershed</w:t>
      </w:r>
      <w:proofErr w:type="spellEnd"/>
      <w:r w:rsidRPr="009E5996">
        <w:rPr>
          <w:lang w:val="es-ES"/>
        </w:rPr>
        <w:t xml:space="preserve"> </w:t>
      </w:r>
      <w:proofErr w:type="spellStart"/>
      <w:r w:rsidRPr="009E5996">
        <w:rPr>
          <w:lang w:val="es-ES"/>
        </w:rPr>
        <w:t>from</w:t>
      </w:r>
      <w:proofErr w:type="spellEnd"/>
      <w:r w:rsidRPr="009E5996">
        <w:rPr>
          <w:lang w:val="es-ES"/>
        </w:rPr>
        <w:t xml:space="preserve"> </w:t>
      </w:r>
      <w:proofErr w:type="spellStart"/>
      <w:r w:rsidRPr="009E5996">
        <w:rPr>
          <w:lang w:val="es-ES"/>
        </w:rPr>
        <w:t>an</w:t>
      </w:r>
      <w:proofErr w:type="spellEnd"/>
      <w:r w:rsidRPr="009E5996">
        <w:rPr>
          <w:lang w:val="es-ES"/>
        </w:rPr>
        <w:t xml:space="preserve"> </w:t>
      </w:r>
      <w:proofErr w:type="spellStart"/>
      <w:r w:rsidRPr="009E5996">
        <w:rPr>
          <w:lang w:val="es-ES"/>
        </w:rPr>
        <w:t>ancient</w:t>
      </w:r>
      <w:proofErr w:type="spellEnd"/>
      <w:r w:rsidRPr="009E5996">
        <w:rPr>
          <w:lang w:val="es-ES"/>
        </w:rPr>
        <w:t xml:space="preserve"> </w:t>
      </w:r>
      <w:proofErr w:type="spellStart"/>
      <w:r w:rsidRPr="009E5996">
        <w:rPr>
          <w:lang w:val="es-ES"/>
        </w:rPr>
        <w:t>managed</w:t>
      </w:r>
      <w:proofErr w:type="spellEnd"/>
      <w:r w:rsidRPr="009E5996">
        <w:rPr>
          <w:lang w:val="es-ES"/>
        </w:rPr>
        <w:t xml:space="preserve"> </w:t>
      </w:r>
      <w:proofErr w:type="spellStart"/>
      <w:r w:rsidRPr="009E5996">
        <w:rPr>
          <w:lang w:val="es-ES"/>
        </w:rPr>
        <w:t>recharge</w:t>
      </w:r>
      <w:proofErr w:type="spellEnd"/>
      <w:r w:rsidRPr="009E5996">
        <w:rPr>
          <w:lang w:val="es-ES"/>
        </w:rPr>
        <w:t xml:space="preserve"> </w:t>
      </w:r>
      <w:proofErr w:type="spellStart"/>
      <w:r w:rsidRPr="009E5996">
        <w:rPr>
          <w:lang w:val="es-ES"/>
        </w:rPr>
        <w:t>system</w:t>
      </w:r>
      <w:proofErr w:type="spellEnd"/>
      <w:r w:rsidRPr="009E5996">
        <w:rPr>
          <w:lang w:val="es-ES"/>
        </w:rPr>
        <w:t xml:space="preserve"> (Sierra Nevada </w:t>
      </w:r>
      <w:proofErr w:type="spellStart"/>
      <w:r w:rsidRPr="009E5996">
        <w:rPr>
          <w:lang w:val="es-ES"/>
        </w:rPr>
        <w:t>National</w:t>
      </w:r>
      <w:proofErr w:type="spellEnd"/>
      <w:r w:rsidRPr="009E5996">
        <w:rPr>
          <w:lang w:val="es-ES"/>
        </w:rPr>
        <w:t xml:space="preserve"> Park, </w:t>
      </w:r>
      <w:proofErr w:type="spellStart"/>
      <w:r w:rsidRPr="009E5996">
        <w:rPr>
          <w:lang w:val="es-ES"/>
        </w:rPr>
        <w:t>Southern</w:t>
      </w:r>
      <w:proofErr w:type="spellEnd"/>
      <w:r w:rsidRPr="009E5996">
        <w:rPr>
          <w:lang w:val="es-ES"/>
        </w:rPr>
        <w:t xml:space="preserve"> </w:t>
      </w:r>
    </w:p>
    <w:p w14:paraId="6BE97320" w14:textId="77777777" w:rsidR="00B90573" w:rsidRDefault="00AF3DAB">
      <w:pPr>
        <w:spacing w:after="28"/>
        <w:ind w:left="-15" w:firstLine="0"/>
      </w:pPr>
      <w:r>
        <w:t xml:space="preserve">Spain): insights from hydrogeochemical and isotopic information. Sci Total Environ 640– 641:874-893. </w:t>
      </w:r>
      <w:hyperlink r:id="rId22">
        <w:r>
          <w:rPr>
            <w:color w:val="467886"/>
            <w:u w:val="single" w:color="467886"/>
          </w:rPr>
          <w:t>https://doi.org/10.1016/j.scitotenv.2018.05.305</w:t>
        </w:r>
      </w:hyperlink>
      <w:hyperlink r:id="rId23">
        <w:r>
          <w:t xml:space="preserve"> </w:t>
        </w:r>
      </w:hyperlink>
    </w:p>
    <w:p w14:paraId="75F2772D" w14:textId="77777777" w:rsidR="00B90573" w:rsidRDefault="00AF3DAB">
      <w:pPr>
        <w:ind w:left="-15"/>
      </w:pPr>
      <w:r>
        <w:t xml:space="preserve">Bocanegra E, Cardoso da Silva </w:t>
      </w:r>
      <w:proofErr w:type="spellStart"/>
      <w:r>
        <w:t>GJr</w:t>
      </w:r>
      <w:proofErr w:type="spellEnd"/>
      <w:r>
        <w:t xml:space="preserve">, Custodio E, Manzano M, Montenegro S (2010) State of knowledge of coastal aquifer management in South America. Hydrogeology J 18:261-267. </w:t>
      </w:r>
      <w:hyperlink r:id="rId24">
        <w:r>
          <w:rPr>
            <w:color w:val="467886"/>
            <w:u w:val="single" w:color="467886"/>
          </w:rPr>
          <w:t>https://doi.org/10.1007/s10040</w:t>
        </w:r>
      </w:hyperlink>
      <w:hyperlink r:id="rId25">
        <w:r>
          <w:rPr>
            <w:color w:val="467886"/>
            <w:u w:val="single" w:color="467886"/>
          </w:rPr>
          <w:t>-</w:t>
        </w:r>
      </w:hyperlink>
      <w:hyperlink r:id="rId26">
        <w:r>
          <w:rPr>
            <w:color w:val="467886"/>
            <w:u w:val="single" w:color="467886"/>
          </w:rPr>
          <w:t>009</w:t>
        </w:r>
      </w:hyperlink>
      <w:hyperlink r:id="rId27">
        <w:r>
          <w:rPr>
            <w:color w:val="467886"/>
            <w:u w:val="single" w:color="467886"/>
          </w:rPr>
          <w:t>-</w:t>
        </w:r>
      </w:hyperlink>
      <w:hyperlink r:id="rId28">
        <w:r>
          <w:rPr>
            <w:color w:val="467886"/>
            <w:u w:val="single" w:color="467886"/>
          </w:rPr>
          <w:t>0520</w:t>
        </w:r>
      </w:hyperlink>
      <w:hyperlink r:id="rId29">
        <w:r>
          <w:rPr>
            <w:color w:val="467886"/>
            <w:u w:val="single" w:color="467886"/>
          </w:rPr>
          <w:t>-</w:t>
        </w:r>
      </w:hyperlink>
      <w:hyperlink r:id="rId30">
        <w:r>
          <w:rPr>
            <w:color w:val="467886"/>
            <w:u w:val="single" w:color="467886"/>
          </w:rPr>
          <w:t>5</w:t>
        </w:r>
      </w:hyperlink>
      <w:hyperlink r:id="rId31">
        <w:r>
          <w:t xml:space="preserve"> </w:t>
        </w:r>
      </w:hyperlink>
    </w:p>
    <w:p w14:paraId="71D2F08E" w14:textId="77777777" w:rsidR="00B90573" w:rsidRPr="00AF0D5F" w:rsidRDefault="00AF3DAB">
      <w:pPr>
        <w:ind w:left="-15"/>
        <w:rPr>
          <w:lang w:val="es-ES"/>
        </w:rPr>
      </w:pPr>
      <w:r>
        <w:t xml:space="preserve">Cabrera MC, Custodio E (2004) Groundwater flow in a volcanic-sedimentary coastal aquifer: </w:t>
      </w:r>
      <w:proofErr w:type="spellStart"/>
      <w:r>
        <w:t>Telde</w:t>
      </w:r>
      <w:proofErr w:type="spellEnd"/>
      <w:r>
        <w:t xml:space="preserve"> area, Gran Canaria, Canary Islands, Spain. </w:t>
      </w:r>
      <w:r w:rsidRPr="00AF0D5F">
        <w:rPr>
          <w:lang w:val="es-ES"/>
        </w:rPr>
        <w:t xml:space="preserve">Hydrogeology J 12:305-320. </w:t>
      </w:r>
      <w:hyperlink r:id="rId32">
        <w:r w:rsidRPr="00AF0D5F">
          <w:rPr>
            <w:color w:val="467886"/>
            <w:u w:val="single" w:color="467886"/>
            <w:lang w:val="es-ES"/>
          </w:rPr>
          <w:t>https://doi.org/10.1007/s10040</w:t>
        </w:r>
      </w:hyperlink>
      <w:hyperlink r:id="rId33">
        <w:r w:rsidRPr="00AF0D5F">
          <w:rPr>
            <w:color w:val="467886"/>
            <w:u w:val="single" w:color="467886"/>
            <w:lang w:val="es-ES"/>
          </w:rPr>
          <w:t>-</w:t>
        </w:r>
      </w:hyperlink>
      <w:hyperlink r:id="rId34">
        <w:r w:rsidRPr="00AF0D5F">
          <w:rPr>
            <w:color w:val="467886"/>
            <w:u w:val="single" w:color="467886"/>
            <w:lang w:val="es-ES"/>
          </w:rPr>
          <w:t>003</w:t>
        </w:r>
      </w:hyperlink>
      <w:hyperlink r:id="rId35">
        <w:r w:rsidRPr="00AF0D5F">
          <w:rPr>
            <w:color w:val="467886"/>
            <w:u w:val="single" w:color="467886"/>
            <w:lang w:val="es-ES"/>
          </w:rPr>
          <w:t>-</w:t>
        </w:r>
      </w:hyperlink>
      <w:hyperlink r:id="rId36">
        <w:r w:rsidRPr="00AF0D5F">
          <w:rPr>
            <w:color w:val="467886"/>
            <w:u w:val="single" w:color="467886"/>
            <w:lang w:val="es-ES"/>
          </w:rPr>
          <w:t>0316</w:t>
        </w:r>
      </w:hyperlink>
      <w:hyperlink r:id="rId37">
        <w:r w:rsidRPr="00AF0D5F">
          <w:rPr>
            <w:color w:val="467886"/>
            <w:u w:val="single" w:color="467886"/>
            <w:lang w:val="es-ES"/>
          </w:rPr>
          <w:t>-</w:t>
        </w:r>
      </w:hyperlink>
      <w:hyperlink r:id="rId38">
        <w:r w:rsidRPr="00AF0D5F">
          <w:rPr>
            <w:color w:val="467886"/>
            <w:u w:val="single" w:color="467886"/>
            <w:lang w:val="es-ES"/>
          </w:rPr>
          <w:t>y</w:t>
        </w:r>
      </w:hyperlink>
      <w:hyperlink r:id="rId39">
        <w:r w:rsidRPr="00AF0D5F">
          <w:rPr>
            <w:lang w:val="es-ES"/>
          </w:rPr>
          <w:t xml:space="preserve"> </w:t>
        </w:r>
      </w:hyperlink>
    </w:p>
    <w:p w14:paraId="4463777D" w14:textId="77777777" w:rsidR="00B90573" w:rsidRPr="009E5996" w:rsidRDefault="00AF3DAB">
      <w:pPr>
        <w:spacing w:after="3" w:line="253" w:lineRule="auto"/>
        <w:ind w:left="-15"/>
        <w:jc w:val="left"/>
        <w:rPr>
          <w:lang w:val="es-ES"/>
        </w:rPr>
      </w:pPr>
      <w:r w:rsidRPr="00AF0D5F">
        <w:rPr>
          <w:lang w:val="es-ES"/>
        </w:rPr>
        <w:t>Cabrera MC, Custodio E (2013) Hidrogeología y terrenos volcánicos (</w:t>
      </w:r>
      <w:proofErr w:type="spellStart"/>
      <w:r w:rsidRPr="00AF0D5F">
        <w:rPr>
          <w:lang w:val="es-ES"/>
        </w:rPr>
        <w:t>Hydrogeology</w:t>
      </w:r>
      <w:proofErr w:type="spellEnd"/>
      <w:r w:rsidRPr="00AF0D5F">
        <w:rPr>
          <w:lang w:val="es-ES"/>
        </w:rPr>
        <w:t xml:space="preserve"> and </w:t>
      </w:r>
      <w:proofErr w:type="spellStart"/>
      <w:r w:rsidRPr="00AF0D5F">
        <w:rPr>
          <w:lang w:val="es-ES"/>
        </w:rPr>
        <w:t>volcanic</w:t>
      </w:r>
      <w:proofErr w:type="spellEnd"/>
      <w:r w:rsidRPr="00AF0D5F">
        <w:rPr>
          <w:lang w:val="es-ES"/>
        </w:rPr>
        <w:t xml:space="preserve"> </w:t>
      </w:r>
      <w:proofErr w:type="spellStart"/>
      <w:r w:rsidRPr="00AF0D5F">
        <w:rPr>
          <w:lang w:val="es-ES"/>
        </w:rPr>
        <w:t>terrain</w:t>
      </w:r>
      <w:proofErr w:type="spellEnd"/>
      <w:r w:rsidRPr="00AF0D5F">
        <w:rPr>
          <w:lang w:val="es-ES"/>
        </w:rPr>
        <w:t>). In: Santamarta Cerezal JC (</w:t>
      </w:r>
      <w:proofErr w:type="spellStart"/>
      <w:r w:rsidRPr="00AF0D5F">
        <w:rPr>
          <w:lang w:val="es-ES"/>
        </w:rPr>
        <w:t>ed</w:t>
      </w:r>
      <w:proofErr w:type="spellEnd"/>
      <w:r w:rsidRPr="00AF0D5F">
        <w:rPr>
          <w:lang w:val="es-ES"/>
        </w:rPr>
        <w:t xml:space="preserve">) Hidrogeología y recursos hídricos en islas y terrenos volcánicos. Métodos, Técnicas y Experiencias en las Islas Canarias. Colegio de Ingenieros de Monte. p 65-92. </w:t>
      </w:r>
      <w:hyperlink r:id="rId40">
        <w:r w:rsidRPr="00AF0D5F">
          <w:rPr>
            <w:color w:val="467886"/>
            <w:u w:val="single" w:color="467886"/>
            <w:lang w:val="es-ES"/>
          </w:rPr>
          <w:t xml:space="preserve">https://www.researchgate.net/publication/263417570_Metodos_de_estudio_hidrogeologicos_e_ </w:t>
        </w:r>
      </w:hyperlink>
      <w:hyperlink r:id="rId41">
        <w:proofErr w:type="spellStart"/>
        <w:r w:rsidRPr="00AF0D5F">
          <w:rPr>
            <w:color w:val="467886"/>
            <w:u w:val="single" w:color="467886"/>
            <w:lang w:val="es-ES"/>
          </w:rPr>
          <w:t>hidrogeoquimicos</w:t>
        </w:r>
        <w:proofErr w:type="spellEnd"/>
      </w:hyperlink>
      <w:hyperlink r:id="rId42">
        <w:r w:rsidRPr="00AF0D5F">
          <w:rPr>
            <w:lang w:val="es-ES"/>
          </w:rPr>
          <w:t>.</w:t>
        </w:r>
      </w:hyperlink>
      <w:r w:rsidRPr="00AF0D5F">
        <w:rPr>
          <w:lang w:val="es-ES"/>
        </w:rPr>
        <w:t xml:space="preserve"> </w:t>
      </w:r>
      <w:proofErr w:type="spellStart"/>
      <w:r w:rsidRPr="009E5996">
        <w:rPr>
          <w:lang w:val="es-ES"/>
        </w:rPr>
        <w:t>Cited</w:t>
      </w:r>
      <w:proofErr w:type="spellEnd"/>
      <w:r w:rsidRPr="009E5996">
        <w:rPr>
          <w:lang w:val="es-ES"/>
        </w:rPr>
        <w:t xml:space="preserve"> 27 </w:t>
      </w:r>
      <w:proofErr w:type="spellStart"/>
      <w:r w:rsidRPr="009E5996">
        <w:rPr>
          <w:lang w:val="es-ES"/>
        </w:rPr>
        <w:t>February</w:t>
      </w:r>
      <w:proofErr w:type="spellEnd"/>
      <w:r w:rsidRPr="009E5996">
        <w:rPr>
          <w:lang w:val="es-ES"/>
        </w:rPr>
        <w:t xml:space="preserve"> 2024 </w:t>
      </w:r>
    </w:p>
    <w:p w14:paraId="36EBD2A6" w14:textId="77777777" w:rsidR="00B90573" w:rsidRPr="00AF0D5F" w:rsidRDefault="00AF3DAB">
      <w:pPr>
        <w:ind w:left="-15"/>
        <w:rPr>
          <w:lang w:val="es-ES"/>
        </w:rPr>
      </w:pPr>
      <w:r w:rsidRPr="00AF0D5F">
        <w:rPr>
          <w:lang w:val="es-ES"/>
        </w:rPr>
        <w:t>Candela L, Custodio E, Fernández-Rubio R (1981) Contaminación por Boro en un área del sector occidental del Delta del Llobregat (</w:t>
      </w:r>
      <w:proofErr w:type="spellStart"/>
      <w:r w:rsidRPr="00AF0D5F">
        <w:rPr>
          <w:lang w:val="es-ES"/>
        </w:rPr>
        <w:t>Boron</w:t>
      </w:r>
      <w:proofErr w:type="spellEnd"/>
      <w:r w:rsidRPr="00AF0D5F">
        <w:rPr>
          <w:lang w:val="es-ES"/>
        </w:rPr>
        <w:t xml:space="preserve"> </w:t>
      </w:r>
      <w:proofErr w:type="spellStart"/>
      <w:r w:rsidRPr="00AF0D5F">
        <w:rPr>
          <w:lang w:val="es-ES"/>
        </w:rPr>
        <w:t>contamination</w:t>
      </w:r>
      <w:proofErr w:type="spellEnd"/>
      <w:r w:rsidRPr="00AF0D5F">
        <w:rPr>
          <w:lang w:val="es-ES"/>
        </w:rPr>
        <w:t xml:space="preserve"> in </w:t>
      </w:r>
      <w:proofErr w:type="spellStart"/>
      <w:r w:rsidRPr="00AF0D5F">
        <w:rPr>
          <w:lang w:val="es-ES"/>
        </w:rPr>
        <w:t>an</w:t>
      </w:r>
      <w:proofErr w:type="spellEnd"/>
      <w:r w:rsidRPr="00AF0D5F">
        <w:rPr>
          <w:lang w:val="es-ES"/>
        </w:rPr>
        <w:t xml:space="preserve"> </w:t>
      </w:r>
      <w:proofErr w:type="spellStart"/>
      <w:r w:rsidRPr="00AF0D5F">
        <w:rPr>
          <w:lang w:val="es-ES"/>
        </w:rPr>
        <w:t>area</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western sector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Llobregat Delta). </w:t>
      </w:r>
      <w:r w:rsidRPr="002F013C">
        <w:rPr>
          <w:lang w:val="fr-FR"/>
        </w:rPr>
        <w:t xml:space="preserve">In: </w:t>
      </w:r>
      <w:proofErr w:type="spellStart"/>
      <w:r w:rsidRPr="002F013C">
        <w:rPr>
          <w:lang w:val="fr-FR"/>
        </w:rPr>
        <w:t>Jornadas</w:t>
      </w:r>
      <w:proofErr w:type="spellEnd"/>
      <w:r w:rsidRPr="002F013C">
        <w:rPr>
          <w:lang w:val="fr-FR"/>
        </w:rPr>
        <w:t xml:space="preserve"> sobre </w:t>
      </w:r>
      <w:proofErr w:type="spellStart"/>
      <w:r w:rsidRPr="002F013C">
        <w:rPr>
          <w:lang w:val="fr-FR"/>
        </w:rPr>
        <w:t>análisis</w:t>
      </w:r>
      <w:proofErr w:type="spellEnd"/>
      <w:r w:rsidRPr="002F013C">
        <w:rPr>
          <w:lang w:val="fr-FR"/>
        </w:rPr>
        <w:t xml:space="preserve"> y </w:t>
      </w:r>
      <w:proofErr w:type="spellStart"/>
      <w:r w:rsidRPr="002F013C">
        <w:rPr>
          <w:lang w:val="fr-FR"/>
        </w:rPr>
        <w:t>evolución</w:t>
      </w:r>
      <w:proofErr w:type="spellEnd"/>
      <w:r w:rsidRPr="002F013C">
        <w:rPr>
          <w:lang w:val="fr-FR"/>
        </w:rPr>
        <w:t xml:space="preserve"> de la </w:t>
      </w:r>
      <w:proofErr w:type="spellStart"/>
      <w:r w:rsidRPr="002F013C">
        <w:rPr>
          <w:lang w:val="fr-FR"/>
        </w:rPr>
        <w:t>contaminación</w:t>
      </w:r>
      <w:proofErr w:type="spellEnd"/>
      <w:r w:rsidRPr="002F013C">
        <w:rPr>
          <w:lang w:val="fr-FR"/>
        </w:rPr>
        <w:t xml:space="preserve"> de las </w:t>
      </w:r>
      <w:proofErr w:type="spellStart"/>
      <w:r w:rsidRPr="002F013C">
        <w:rPr>
          <w:lang w:val="fr-FR"/>
        </w:rPr>
        <w:t>aguas</w:t>
      </w:r>
      <w:proofErr w:type="spellEnd"/>
      <w:r w:rsidRPr="002F013C">
        <w:rPr>
          <w:lang w:val="fr-FR"/>
        </w:rPr>
        <w:t xml:space="preserve"> </w:t>
      </w:r>
      <w:proofErr w:type="spellStart"/>
      <w:r w:rsidRPr="002F013C">
        <w:rPr>
          <w:lang w:val="fr-FR"/>
        </w:rPr>
        <w:t>subterráneas</w:t>
      </w:r>
      <w:proofErr w:type="spellEnd"/>
      <w:r w:rsidRPr="002F013C">
        <w:rPr>
          <w:lang w:val="fr-FR"/>
        </w:rPr>
        <w:t xml:space="preserve"> en España. </w:t>
      </w:r>
      <w:proofErr w:type="spellStart"/>
      <w:r>
        <w:t>Curso</w:t>
      </w:r>
      <w:proofErr w:type="spellEnd"/>
      <w:r>
        <w:t xml:space="preserve"> Internacional de </w:t>
      </w:r>
      <w:proofErr w:type="spellStart"/>
      <w:r>
        <w:t>Hidrología</w:t>
      </w:r>
      <w:proofErr w:type="spellEnd"/>
      <w:r>
        <w:t xml:space="preserve"> </w:t>
      </w:r>
      <w:proofErr w:type="spellStart"/>
      <w:r>
        <w:t>Subterránea</w:t>
      </w:r>
      <w:proofErr w:type="spellEnd"/>
      <w:r>
        <w:t xml:space="preserve">, Barcelona. p 331-348 Candela L, Olea R, Custodio E (1988) Lognormal kriging for the assessment of reliability in groundwater quality control observation networks. </w:t>
      </w:r>
      <w:r w:rsidRPr="00AF0D5F">
        <w:rPr>
          <w:lang w:val="es-ES"/>
        </w:rPr>
        <w:t xml:space="preserve">J </w:t>
      </w:r>
      <w:proofErr w:type="spellStart"/>
      <w:r w:rsidRPr="00AF0D5F">
        <w:rPr>
          <w:lang w:val="es-ES"/>
        </w:rPr>
        <w:t>Hydrol</w:t>
      </w:r>
      <w:proofErr w:type="spellEnd"/>
      <w:r w:rsidRPr="00AF0D5F">
        <w:rPr>
          <w:lang w:val="es-ES"/>
        </w:rPr>
        <w:t xml:space="preserve"> 103:67-84 </w:t>
      </w:r>
    </w:p>
    <w:p w14:paraId="0FFCF4C9" w14:textId="77777777" w:rsidR="00B90573" w:rsidRDefault="00AF3DAB">
      <w:pPr>
        <w:ind w:left="-15"/>
      </w:pPr>
      <w:r w:rsidRPr="00AF0D5F">
        <w:rPr>
          <w:lang w:val="es-ES"/>
        </w:rPr>
        <w:t xml:space="preserve">Candela L, Custodio E, Navarro A (1998) El sol y les </w:t>
      </w:r>
      <w:proofErr w:type="spellStart"/>
      <w:r w:rsidRPr="00AF0D5F">
        <w:rPr>
          <w:lang w:val="es-ES"/>
        </w:rPr>
        <w:t>aigües</w:t>
      </w:r>
      <w:proofErr w:type="spellEnd"/>
      <w:r w:rsidRPr="00AF0D5F">
        <w:rPr>
          <w:lang w:val="es-ES"/>
        </w:rPr>
        <w:t xml:space="preserve"> </w:t>
      </w:r>
      <w:proofErr w:type="spellStart"/>
      <w:r w:rsidRPr="00AF0D5F">
        <w:rPr>
          <w:lang w:val="es-ES"/>
        </w:rPr>
        <w:t>subterrànies</w:t>
      </w:r>
      <w:proofErr w:type="spellEnd"/>
      <w:r w:rsidRPr="00AF0D5F">
        <w:rPr>
          <w:lang w:val="es-ES"/>
        </w:rPr>
        <w:t xml:space="preserve">. </w:t>
      </w:r>
      <w:r>
        <w:t xml:space="preserve">Medi Ambient y Tecnologia (The sun and groundwater. Environment and Technology). In: </w:t>
      </w:r>
      <w:proofErr w:type="spellStart"/>
      <w:r>
        <w:t>Guía</w:t>
      </w:r>
      <w:proofErr w:type="spellEnd"/>
      <w:r>
        <w:t xml:space="preserve"> </w:t>
      </w:r>
      <w:proofErr w:type="spellStart"/>
      <w:r>
        <w:t>ambiental</w:t>
      </w:r>
      <w:proofErr w:type="spellEnd"/>
      <w:r>
        <w:t xml:space="preserve"> de la UPC. </w:t>
      </w:r>
      <w:proofErr w:type="spellStart"/>
      <w:r>
        <w:t>Edicions</w:t>
      </w:r>
      <w:proofErr w:type="spellEnd"/>
      <w:r>
        <w:t xml:space="preserve"> UPC. p 69-82 </w:t>
      </w:r>
    </w:p>
    <w:p w14:paraId="76478B9F" w14:textId="77777777" w:rsidR="00B90573" w:rsidRDefault="00AF3DAB">
      <w:pPr>
        <w:tabs>
          <w:tab w:val="center" w:pos="965"/>
          <w:tab w:val="center" w:pos="1652"/>
          <w:tab w:val="center" w:pos="2283"/>
          <w:tab w:val="center" w:pos="3586"/>
          <w:tab w:val="center" w:pos="4705"/>
          <w:tab w:val="center" w:pos="5739"/>
          <w:tab w:val="center" w:pos="6933"/>
          <w:tab w:val="center" w:pos="7564"/>
          <w:tab w:val="right" w:pos="8512"/>
        </w:tabs>
        <w:spacing w:after="27" w:line="259" w:lineRule="auto"/>
        <w:ind w:right="-4" w:firstLine="0"/>
        <w:jc w:val="left"/>
      </w:pPr>
      <w:r>
        <w:rPr>
          <w:rFonts w:ascii="Calibri" w:eastAsia="Calibri" w:hAnsi="Calibri" w:cs="Calibri"/>
        </w:rPr>
        <w:tab/>
      </w:r>
      <w:r>
        <w:t xml:space="preserve">Custodio </w:t>
      </w:r>
      <w:r>
        <w:tab/>
        <w:t xml:space="preserve">E </w:t>
      </w:r>
      <w:r>
        <w:tab/>
        <w:t xml:space="preserve">(1992a) </w:t>
      </w:r>
      <w:r>
        <w:tab/>
        <w:t xml:space="preserve">Hydrogeological </w:t>
      </w:r>
      <w:r>
        <w:tab/>
        <w:t xml:space="preserve">and </w:t>
      </w:r>
      <w:r>
        <w:tab/>
      </w:r>
      <w:proofErr w:type="spellStart"/>
      <w:r>
        <w:t>hydrochemical</w:t>
      </w:r>
      <w:proofErr w:type="spellEnd"/>
      <w:r>
        <w:t xml:space="preserve"> </w:t>
      </w:r>
      <w:r>
        <w:tab/>
        <w:t xml:space="preserve">aspects </w:t>
      </w:r>
      <w:r>
        <w:tab/>
        <w:t xml:space="preserve">of </w:t>
      </w:r>
      <w:r>
        <w:tab/>
        <w:t xml:space="preserve">aquifer </w:t>
      </w:r>
    </w:p>
    <w:p w14:paraId="31C45357" w14:textId="77777777" w:rsidR="00B90573" w:rsidRDefault="00AF3DAB">
      <w:pPr>
        <w:ind w:left="-15" w:firstLine="0"/>
      </w:pPr>
      <w:r>
        <w:t xml:space="preserve">overexploitation. In: Selected Papers on Aquifer Overexploitation, Heise, Hannover, 3. p 3-27 </w:t>
      </w:r>
    </w:p>
    <w:p w14:paraId="53BDFEC1" w14:textId="77777777" w:rsidR="00B90573" w:rsidRDefault="00AF3DAB">
      <w:pPr>
        <w:spacing w:after="28"/>
        <w:ind w:left="-15"/>
      </w:pPr>
      <w:r>
        <w:t xml:space="preserve">Custodio E (1992b) Groundwater pollution in Spain: general aspects. Water Environ J 6(4):452-458. </w:t>
      </w:r>
      <w:hyperlink r:id="rId43">
        <w:r>
          <w:rPr>
            <w:color w:val="467886"/>
            <w:u w:val="single" w:color="467886"/>
          </w:rPr>
          <w:t>https://doi.org/10.1111/j.1747</w:t>
        </w:r>
      </w:hyperlink>
      <w:hyperlink r:id="rId44">
        <w:r>
          <w:rPr>
            <w:color w:val="467886"/>
            <w:u w:val="single" w:color="467886"/>
          </w:rPr>
          <w:t>-</w:t>
        </w:r>
      </w:hyperlink>
      <w:hyperlink r:id="rId45">
        <w:r>
          <w:rPr>
            <w:color w:val="467886"/>
            <w:u w:val="single" w:color="467886"/>
          </w:rPr>
          <w:t>6593.1992.tb00774.x</w:t>
        </w:r>
      </w:hyperlink>
      <w:hyperlink r:id="rId46">
        <w:r>
          <w:t xml:space="preserve"> </w:t>
        </w:r>
      </w:hyperlink>
    </w:p>
    <w:p w14:paraId="3AE31D43" w14:textId="77777777" w:rsidR="00B90573" w:rsidRDefault="00AF3DAB">
      <w:pPr>
        <w:spacing w:after="34"/>
        <w:ind w:left="-15"/>
      </w:pPr>
      <w:r>
        <w:t xml:space="preserve">Custodio E (1993) Coastal aquifer salinization as a consequence of aridity: the case of </w:t>
      </w:r>
      <w:proofErr w:type="spellStart"/>
      <w:r>
        <w:t>Amurga</w:t>
      </w:r>
      <w:proofErr w:type="spellEnd"/>
      <w:r>
        <w:t xml:space="preserve"> </w:t>
      </w:r>
      <w:proofErr w:type="spellStart"/>
      <w:r>
        <w:t>phonolitic</w:t>
      </w:r>
      <w:proofErr w:type="spellEnd"/>
      <w:r>
        <w:t xml:space="preserve"> massif, Gran Canaria Island. In: Study and Modelling of Saltwater Intrusion. </w:t>
      </w:r>
    </w:p>
    <w:p w14:paraId="35E66370" w14:textId="77777777" w:rsidR="00B90573" w:rsidRDefault="00AF3DAB">
      <w:pPr>
        <w:spacing w:after="30"/>
        <w:ind w:left="-15" w:firstLine="0"/>
      </w:pPr>
      <w:r>
        <w:t xml:space="preserve">CIMNE-UPC, Barcelona. p 81-98 </w:t>
      </w:r>
    </w:p>
    <w:p w14:paraId="6281A031" w14:textId="77777777" w:rsidR="00B90573" w:rsidRDefault="00AF3DAB">
      <w:pPr>
        <w:spacing w:after="0" w:line="259" w:lineRule="auto"/>
        <w:ind w:left="150" w:firstLine="0"/>
        <w:jc w:val="center"/>
      </w:pPr>
      <w:r>
        <w:t xml:space="preserve">Custodio E (2000a) Groundwater dependent wetlands. Acta Geol Hung 43/2:173-202 </w:t>
      </w:r>
    </w:p>
    <w:p w14:paraId="21EB7635" w14:textId="77777777" w:rsidR="00B90573" w:rsidRPr="00AF0D5F" w:rsidRDefault="00AF3DAB">
      <w:pPr>
        <w:spacing w:after="28"/>
        <w:ind w:left="-15"/>
        <w:rPr>
          <w:lang w:val="es-ES"/>
        </w:rPr>
      </w:pPr>
      <w:r>
        <w:t xml:space="preserve">Custodio E (2000b) Some relevant ethical issues in relation to freshwater resources and groundwater. </w:t>
      </w:r>
      <w:r w:rsidRPr="00AF0D5F">
        <w:rPr>
          <w:lang w:val="es-ES"/>
        </w:rPr>
        <w:t xml:space="preserve">Bol </w:t>
      </w:r>
      <w:proofErr w:type="spellStart"/>
      <w:r w:rsidRPr="00AF0D5F">
        <w:rPr>
          <w:lang w:val="es-ES"/>
        </w:rPr>
        <w:t>Geol</w:t>
      </w:r>
      <w:proofErr w:type="spellEnd"/>
      <w:r w:rsidRPr="00AF0D5F">
        <w:rPr>
          <w:lang w:val="es-ES"/>
        </w:rPr>
        <w:t xml:space="preserve"> Min España 111(6): 121-130 </w:t>
      </w:r>
    </w:p>
    <w:p w14:paraId="61229323" w14:textId="77777777" w:rsidR="00B90573" w:rsidRPr="00AF0D5F" w:rsidRDefault="00AF3DAB">
      <w:pPr>
        <w:spacing w:after="0" w:line="259" w:lineRule="auto"/>
        <w:ind w:left="10" w:right="-4" w:hanging="10"/>
        <w:jc w:val="right"/>
        <w:rPr>
          <w:lang w:val="es-ES"/>
        </w:rPr>
      </w:pPr>
      <w:r w:rsidRPr="00AF0D5F">
        <w:rPr>
          <w:lang w:val="es-ES"/>
        </w:rPr>
        <w:t xml:space="preserve">Custodio E (2001) Aguas subterráneas y humedales (Groundwater and wetlands). In: </w:t>
      </w:r>
    </w:p>
    <w:p w14:paraId="06739549" w14:textId="77777777" w:rsidR="00B90573" w:rsidRPr="00AF0D5F" w:rsidRDefault="00AF3DAB">
      <w:pPr>
        <w:spacing w:after="27"/>
        <w:ind w:left="-15" w:firstLine="0"/>
        <w:rPr>
          <w:lang w:val="es-ES"/>
        </w:rPr>
      </w:pPr>
      <w:r w:rsidRPr="00AF0D5F">
        <w:rPr>
          <w:lang w:val="es-ES"/>
        </w:rPr>
        <w:t xml:space="preserve">Hidrogeología y Recursos Hidráulicos XXIV. Asociación Española de Hidrología Subterránea, Madrid. p 3-30 </w:t>
      </w:r>
    </w:p>
    <w:p w14:paraId="1B32D6C1" w14:textId="77777777" w:rsidR="00B90573" w:rsidRDefault="00AF3DAB">
      <w:pPr>
        <w:spacing w:after="0" w:line="259" w:lineRule="auto"/>
        <w:ind w:left="10" w:right="-4" w:hanging="10"/>
        <w:jc w:val="right"/>
      </w:pPr>
      <w:r>
        <w:t>Custodio E (2010a) Coastal Aquifers of Europe: An Overview. Hydrogeology J 18: 269-</w:t>
      </w:r>
    </w:p>
    <w:p w14:paraId="08657DA9" w14:textId="77777777" w:rsidR="00B90573" w:rsidRDefault="00AF3DAB">
      <w:pPr>
        <w:spacing w:line="269" w:lineRule="auto"/>
        <w:ind w:left="-5" w:hanging="10"/>
        <w:jc w:val="left"/>
      </w:pPr>
      <w:r>
        <w:t xml:space="preserve">80. </w:t>
      </w:r>
      <w:hyperlink r:id="rId47">
        <w:r>
          <w:rPr>
            <w:color w:val="467886"/>
            <w:u w:val="single" w:color="467886"/>
          </w:rPr>
          <w:t>https://doi.org/10.1007/s10040</w:t>
        </w:r>
      </w:hyperlink>
      <w:hyperlink r:id="rId48">
        <w:r>
          <w:rPr>
            <w:color w:val="467886"/>
            <w:u w:val="single" w:color="467886"/>
          </w:rPr>
          <w:t>-</w:t>
        </w:r>
      </w:hyperlink>
      <w:hyperlink r:id="rId49">
        <w:r>
          <w:rPr>
            <w:color w:val="467886"/>
            <w:u w:val="single" w:color="467886"/>
          </w:rPr>
          <w:t>009</w:t>
        </w:r>
      </w:hyperlink>
      <w:hyperlink r:id="rId50">
        <w:r>
          <w:rPr>
            <w:color w:val="467886"/>
            <w:u w:val="single" w:color="467886"/>
          </w:rPr>
          <w:t>-</w:t>
        </w:r>
      </w:hyperlink>
      <w:hyperlink r:id="rId51">
        <w:r>
          <w:rPr>
            <w:color w:val="467886"/>
            <w:u w:val="single" w:color="467886"/>
          </w:rPr>
          <w:t>0496</w:t>
        </w:r>
      </w:hyperlink>
      <w:hyperlink r:id="rId52">
        <w:r>
          <w:rPr>
            <w:color w:val="467886"/>
            <w:u w:val="single" w:color="467886"/>
          </w:rPr>
          <w:t>-</w:t>
        </w:r>
      </w:hyperlink>
      <w:hyperlink r:id="rId53">
        <w:r>
          <w:rPr>
            <w:color w:val="467886"/>
            <w:u w:val="single" w:color="467886"/>
          </w:rPr>
          <w:t>1</w:t>
        </w:r>
      </w:hyperlink>
      <w:hyperlink r:id="rId54">
        <w:r>
          <w:t xml:space="preserve"> </w:t>
        </w:r>
      </w:hyperlink>
    </w:p>
    <w:p w14:paraId="3892842D" w14:textId="77777777" w:rsidR="00B90573" w:rsidRPr="00AF0D5F" w:rsidRDefault="00AF3DAB">
      <w:pPr>
        <w:spacing w:after="28"/>
        <w:ind w:left="-15"/>
        <w:rPr>
          <w:lang w:val="es-ES"/>
        </w:rPr>
      </w:pPr>
      <w:r>
        <w:t xml:space="preserve">Custodio E (2010b) Estimation of aquifer recharge by means of atmospheric chloride deposition balance in the soil. </w:t>
      </w:r>
      <w:proofErr w:type="spellStart"/>
      <w:r w:rsidRPr="00AF0D5F">
        <w:rPr>
          <w:lang w:val="es-ES"/>
        </w:rPr>
        <w:t>Contrib</w:t>
      </w:r>
      <w:proofErr w:type="spellEnd"/>
      <w:r w:rsidRPr="00AF0D5F">
        <w:rPr>
          <w:lang w:val="es-ES"/>
        </w:rPr>
        <w:t xml:space="preserve"> </w:t>
      </w:r>
      <w:proofErr w:type="spellStart"/>
      <w:r w:rsidRPr="00AF0D5F">
        <w:rPr>
          <w:lang w:val="es-ES"/>
        </w:rPr>
        <w:t>Sci</w:t>
      </w:r>
      <w:proofErr w:type="spellEnd"/>
      <w:r w:rsidRPr="00AF0D5F">
        <w:rPr>
          <w:lang w:val="es-ES"/>
        </w:rPr>
        <w:t xml:space="preserve"> 6(1): 81-97. </w:t>
      </w:r>
      <w:hyperlink r:id="rId55">
        <w:r w:rsidRPr="00AF0D5F">
          <w:rPr>
            <w:color w:val="467886"/>
            <w:u w:val="single" w:color="467886"/>
            <w:lang w:val="es-ES"/>
          </w:rPr>
          <w:t>https://doi.org/10.2436/20.7010.01.86</w:t>
        </w:r>
      </w:hyperlink>
      <w:hyperlink r:id="rId56">
        <w:r w:rsidRPr="00AF0D5F">
          <w:rPr>
            <w:lang w:val="es-ES"/>
          </w:rPr>
          <w:t xml:space="preserve"> </w:t>
        </w:r>
      </w:hyperlink>
    </w:p>
    <w:p w14:paraId="67E58CA2" w14:textId="77777777" w:rsidR="00B90573" w:rsidRPr="00AF0D5F" w:rsidRDefault="00AF3DAB">
      <w:pPr>
        <w:ind w:left="-15"/>
        <w:rPr>
          <w:lang w:val="es-ES"/>
        </w:rPr>
      </w:pPr>
      <w:r w:rsidRPr="00AF0D5F">
        <w:rPr>
          <w:lang w:val="es-ES"/>
        </w:rPr>
        <w:t>Custodio E (2017) Salinización de las aguas subterráneas en los acuíferos costeros mediterráneos e insulares españoles (</w:t>
      </w:r>
      <w:proofErr w:type="spellStart"/>
      <w:r w:rsidRPr="00AF0D5F">
        <w:rPr>
          <w:lang w:val="es-ES"/>
        </w:rPr>
        <w:t>Salinization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groundwater</w:t>
      </w:r>
      <w:proofErr w:type="spellEnd"/>
      <w:r w:rsidRPr="00AF0D5F">
        <w:rPr>
          <w:lang w:val="es-ES"/>
        </w:rPr>
        <w:t xml:space="preserve"> in </w:t>
      </w:r>
      <w:proofErr w:type="spellStart"/>
      <w:r w:rsidRPr="00AF0D5F">
        <w:rPr>
          <w:lang w:val="es-ES"/>
        </w:rPr>
        <w:t>Mediterranean</w:t>
      </w:r>
      <w:proofErr w:type="spellEnd"/>
      <w:r w:rsidRPr="00AF0D5F">
        <w:rPr>
          <w:lang w:val="es-ES"/>
        </w:rPr>
        <w:t xml:space="preserve"> </w:t>
      </w:r>
      <w:proofErr w:type="spellStart"/>
      <w:r w:rsidRPr="00AF0D5F">
        <w:rPr>
          <w:lang w:val="es-ES"/>
        </w:rPr>
        <w:t>coastal</w:t>
      </w:r>
      <w:proofErr w:type="spellEnd"/>
      <w:r w:rsidRPr="00AF0D5F">
        <w:rPr>
          <w:lang w:val="es-ES"/>
        </w:rPr>
        <w:t xml:space="preserve"> and </w:t>
      </w:r>
      <w:proofErr w:type="spellStart"/>
      <w:r w:rsidRPr="00AF0D5F">
        <w:rPr>
          <w:lang w:val="es-ES"/>
        </w:rPr>
        <w:t>Spanish</w:t>
      </w:r>
      <w:proofErr w:type="spellEnd"/>
      <w:r w:rsidRPr="00AF0D5F">
        <w:rPr>
          <w:lang w:val="es-ES"/>
        </w:rPr>
        <w:t xml:space="preserve"> </w:t>
      </w:r>
      <w:proofErr w:type="spellStart"/>
      <w:r w:rsidRPr="00AF0D5F">
        <w:rPr>
          <w:lang w:val="es-ES"/>
        </w:rPr>
        <w:t>island</w:t>
      </w:r>
      <w:proofErr w:type="spellEnd"/>
      <w:r w:rsidRPr="00AF0D5F">
        <w:rPr>
          <w:lang w:val="es-ES"/>
        </w:rPr>
        <w:t xml:space="preserve"> </w:t>
      </w:r>
      <w:proofErr w:type="spellStart"/>
      <w:r w:rsidRPr="00AF0D5F">
        <w:rPr>
          <w:lang w:val="es-ES"/>
        </w:rPr>
        <w:t>aquifers</w:t>
      </w:r>
      <w:proofErr w:type="spellEnd"/>
      <w:r w:rsidRPr="00AF0D5F">
        <w:rPr>
          <w:lang w:val="es-ES"/>
        </w:rPr>
        <w:t xml:space="preserve">). UPC-CETAQUA. </w:t>
      </w:r>
      <w:hyperlink r:id="rId57">
        <w:r w:rsidRPr="00AF0D5F">
          <w:rPr>
            <w:color w:val="467886"/>
            <w:u w:val="single" w:color="467886"/>
            <w:lang w:val="es-ES"/>
          </w:rPr>
          <w:t>http://hdl.handle.net/2117/111515</w:t>
        </w:r>
      </w:hyperlink>
      <w:hyperlink r:id="rId58">
        <w:r w:rsidRPr="00AF0D5F">
          <w:rPr>
            <w:lang w:val="es-ES"/>
          </w:rPr>
          <w:t xml:space="preserve"> </w:t>
        </w:r>
      </w:hyperlink>
      <w:proofErr w:type="spellStart"/>
      <w:r w:rsidRPr="00AF0D5F">
        <w:rPr>
          <w:lang w:val="es-ES"/>
        </w:rPr>
        <w:t>Cited</w:t>
      </w:r>
      <w:proofErr w:type="spellEnd"/>
      <w:r w:rsidRPr="00AF0D5F">
        <w:rPr>
          <w:lang w:val="es-ES"/>
        </w:rPr>
        <w:t xml:space="preserve"> 27 </w:t>
      </w:r>
      <w:proofErr w:type="spellStart"/>
      <w:r w:rsidRPr="00AF0D5F">
        <w:rPr>
          <w:lang w:val="es-ES"/>
        </w:rPr>
        <w:t>February</w:t>
      </w:r>
      <w:proofErr w:type="spellEnd"/>
      <w:r w:rsidRPr="00AF0D5F">
        <w:rPr>
          <w:lang w:val="es-ES"/>
        </w:rPr>
        <w:t xml:space="preserve"> 2024 </w:t>
      </w:r>
    </w:p>
    <w:p w14:paraId="6C511E55" w14:textId="77777777" w:rsidR="00B90573" w:rsidRPr="002F013C" w:rsidRDefault="00AF3DAB">
      <w:pPr>
        <w:ind w:left="-15"/>
        <w:rPr>
          <w:lang w:val="fr-FR"/>
        </w:rPr>
      </w:pPr>
      <w:r w:rsidRPr="002F4D46">
        <w:rPr>
          <w:lang w:val="es-ES"/>
        </w:rPr>
        <w:t xml:space="preserve">Custodio E (2019) Recarga natural a los acuíferos, metodología y soporte de la isotopía del agua. </w:t>
      </w:r>
      <w:proofErr w:type="spellStart"/>
      <w:r w:rsidRPr="002F013C">
        <w:rPr>
          <w:lang w:val="fr-FR"/>
        </w:rPr>
        <w:t>Aplicación</w:t>
      </w:r>
      <w:proofErr w:type="spellEnd"/>
      <w:r w:rsidRPr="002F013C">
        <w:rPr>
          <w:lang w:val="fr-FR"/>
        </w:rPr>
        <w:t xml:space="preserve"> a la </w:t>
      </w:r>
      <w:proofErr w:type="spellStart"/>
      <w:r w:rsidRPr="002F013C">
        <w:rPr>
          <w:lang w:val="fr-FR"/>
        </w:rPr>
        <w:t>planificación</w:t>
      </w:r>
      <w:proofErr w:type="spellEnd"/>
      <w:r w:rsidRPr="002F013C">
        <w:rPr>
          <w:lang w:val="fr-FR"/>
        </w:rPr>
        <w:t xml:space="preserve"> </w:t>
      </w:r>
      <w:proofErr w:type="spellStart"/>
      <w:r w:rsidRPr="002F013C">
        <w:rPr>
          <w:lang w:val="fr-FR"/>
        </w:rPr>
        <w:t>hidrológica</w:t>
      </w:r>
      <w:proofErr w:type="spellEnd"/>
      <w:r w:rsidRPr="002F013C">
        <w:rPr>
          <w:lang w:val="fr-FR"/>
        </w:rPr>
        <w:t xml:space="preserve"> y </w:t>
      </w:r>
      <w:proofErr w:type="spellStart"/>
      <w:r w:rsidRPr="002F013C">
        <w:rPr>
          <w:lang w:val="fr-FR"/>
        </w:rPr>
        <w:t>conocimiento</w:t>
      </w:r>
      <w:proofErr w:type="spellEnd"/>
      <w:r w:rsidRPr="002F013C">
        <w:rPr>
          <w:lang w:val="fr-FR"/>
        </w:rPr>
        <w:t xml:space="preserve"> de las </w:t>
      </w:r>
      <w:proofErr w:type="spellStart"/>
      <w:r w:rsidRPr="002F013C">
        <w:rPr>
          <w:lang w:val="fr-FR"/>
        </w:rPr>
        <w:t>aguas</w:t>
      </w:r>
      <w:proofErr w:type="spellEnd"/>
      <w:r w:rsidRPr="002F013C">
        <w:rPr>
          <w:lang w:val="fr-FR"/>
        </w:rPr>
        <w:t xml:space="preserve"> </w:t>
      </w:r>
      <w:proofErr w:type="spellStart"/>
      <w:r w:rsidRPr="002F013C">
        <w:rPr>
          <w:lang w:val="fr-FR"/>
        </w:rPr>
        <w:t>subterráneas</w:t>
      </w:r>
      <w:proofErr w:type="spellEnd"/>
      <w:r w:rsidRPr="002F013C">
        <w:rPr>
          <w:lang w:val="fr-FR"/>
        </w:rPr>
        <w:t xml:space="preserve"> en </w:t>
      </w:r>
    </w:p>
    <w:p w14:paraId="7F0589E7" w14:textId="77777777" w:rsidR="00B90573" w:rsidRPr="002F013C" w:rsidRDefault="00AF3DAB">
      <w:pPr>
        <w:ind w:left="-15" w:firstLine="0"/>
        <w:rPr>
          <w:lang w:val="fr-FR"/>
        </w:rPr>
      </w:pPr>
      <w:r w:rsidRPr="002F013C">
        <w:rPr>
          <w:lang w:val="fr-FR"/>
        </w:rPr>
        <w:t xml:space="preserve">España. Informe RAEMIA, </w:t>
      </w:r>
      <w:proofErr w:type="spellStart"/>
      <w:r w:rsidRPr="002F013C">
        <w:rPr>
          <w:lang w:val="fr-FR"/>
        </w:rPr>
        <w:t>Oficina</w:t>
      </w:r>
      <w:proofErr w:type="spellEnd"/>
      <w:r w:rsidRPr="002F013C">
        <w:rPr>
          <w:lang w:val="fr-FR"/>
        </w:rPr>
        <w:t xml:space="preserve"> de </w:t>
      </w:r>
      <w:proofErr w:type="spellStart"/>
      <w:r w:rsidRPr="002F013C">
        <w:rPr>
          <w:lang w:val="fr-FR"/>
        </w:rPr>
        <w:t>Publicacions</w:t>
      </w:r>
      <w:proofErr w:type="spellEnd"/>
      <w:r w:rsidRPr="002F013C">
        <w:rPr>
          <w:lang w:val="fr-FR"/>
        </w:rPr>
        <w:t xml:space="preserve"> </w:t>
      </w:r>
      <w:proofErr w:type="spellStart"/>
      <w:r w:rsidRPr="002F013C">
        <w:rPr>
          <w:lang w:val="fr-FR"/>
        </w:rPr>
        <w:t>Acadèmiques</w:t>
      </w:r>
      <w:proofErr w:type="spellEnd"/>
      <w:r w:rsidRPr="002F013C">
        <w:rPr>
          <w:lang w:val="fr-FR"/>
        </w:rPr>
        <w:t xml:space="preserve"> </w:t>
      </w:r>
      <w:proofErr w:type="spellStart"/>
      <w:r w:rsidRPr="002F013C">
        <w:rPr>
          <w:lang w:val="fr-FR"/>
        </w:rPr>
        <w:t>Digitals</w:t>
      </w:r>
      <w:proofErr w:type="spellEnd"/>
      <w:r w:rsidRPr="002F013C">
        <w:rPr>
          <w:lang w:val="fr-FR"/>
        </w:rPr>
        <w:t xml:space="preserve"> de la UPC, Barcelona, Spain </w:t>
      </w:r>
    </w:p>
    <w:p w14:paraId="128859D5" w14:textId="77777777" w:rsidR="00B90573" w:rsidRDefault="00AF3DAB">
      <w:pPr>
        <w:ind w:left="-15"/>
      </w:pPr>
      <w:r w:rsidRPr="00AF0D5F">
        <w:rPr>
          <w:lang w:val="es-ES"/>
        </w:rPr>
        <w:lastRenderedPageBreak/>
        <w:t xml:space="preserve">Custodio E (2020) Hidrogeología y recursos de agua subterránea en formaciones e islas volcánicas. </w:t>
      </w:r>
      <w:proofErr w:type="spellStart"/>
      <w:r w:rsidRPr="00AF0D5F">
        <w:rPr>
          <w:lang w:val="es-ES"/>
        </w:rPr>
        <w:t>Prepared</w:t>
      </w:r>
      <w:proofErr w:type="spellEnd"/>
      <w:r w:rsidRPr="00AF0D5F">
        <w:rPr>
          <w:lang w:val="es-ES"/>
        </w:rPr>
        <w:t xml:space="preserve"> </w:t>
      </w:r>
      <w:proofErr w:type="spellStart"/>
      <w:r w:rsidRPr="00AF0D5F">
        <w:rPr>
          <w:lang w:val="es-ES"/>
        </w:rPr>
        <w:t>by</w:t>
      </w:r>
      <w:proofErr w:type="spellEnd"/>
      <w:r w:rsidRPr="00AF0D5F">
        <w:rPr>
          <w:lang w:val="es-ES"/>
        </w:rPr>
        <w:t xml:space="preserve"> E. Custodio for UPC, CETAQUA and SUEZ. Universidad Politécnica de Cataluña, Barcelona: 1-1017. </w:t>
      </w:r>
      <w:hyperlink r:id="rId59">
        <w:r>
          <w:rPr>
            <w:color w:val="467886"/>
            <w:u w:val="single" w:color="467886"/>
          </w:rPr>
          <w:t>http://hdl.handle.net/2117/347150</w:t>
        </w:r>
      </w:hyperlink>
      <w:hyperlink r:id="rId60">
        <w:r>
          <w:t xml:space="preserve"> </w:t>
        </w:r>
      </w:hyperlink>
      <w:r>
        <w:t xml:space="preserve"> </w:t>
      </w:r>
    </w:p>
    <w:p w14:paraId="13EAFE0C" w14:textId="77777777" w:rsidR="00B90573" w:rsidRDefault="00AF3DAB">
      <w:pPr>
        <w:ind w:left="-15"/>
      </w:pPr>
      <w:r>
        <w:t xml:space="preserve">Custodio E (2021) Ethical and moral issues relative to groundwater. In: Abrunhosa et al (ed) Advances in </w:t>
      </w:r>
      <w:proofErr w:type="spellStart"/>
      <w:r>
        <w:t>geoethics</w:t>
      </w:r>
      <w:proofErr w:type="spellEnd"/>
      <w:r>
        <w:t xml:space="preserve"> and groundwater management: theory and practice for a sustainable development. Advances in Science, Technology &amp; Innovation, Springer Nature. p 9-15. </w:t>
      </w:r>
      <w:hyperlink r:id="rId61">
        <w:r>
          <w:rPr>
            <w:color w:val="467886"/>
            <w:u w:val="single" w:color="467886"/>
          </w:rPr>
          <w:t>https://doi.org/10.1007/978</w:t>
        </w:r>
      </w:hyperlink>
      <w:hyperlink r:id="rId62">
        <w:r>
          <w:rPr>
            <w:color w:val="467886"/>
            <w:u w:val="single" w:color="467886"/>
          </w:rPr>
          <w:t>-</w:t>
        </w:r>
      </w:hyperlink>
      <w:hyperlink r:id="rId63">
        <w:r>
          <w:rPr>
            <w:color w:val="467886"/>
            <w:u w:val="single" w:color="467886"/>
          </w:rPr>
          <w:t>3</w:t>
        </w:r>
      </w:hyperlink>
      <w:hyperlink r:id="rId64">
        <w:r>
          <w:rPr>
            <w:color w:val="467886"/>
            <w:u w:val="single" w:color="467886"/>
          </w:rPr>
          <w:t>-</w:t>
        </w:r>
      </w:hyperlink>
      <w:hyperlink r:id="rId65">
        <w:r>
          <w:rPr>
            <w:color w:val="467886"/>
            <w:u w:val="single" w:color="467886"/>
          </w:rPr>
          <w:t>030</w:t>
        </w:r>
      </w:hyperlink>
      <w:hyperlink r:id="rId66">
        <w:r>
          <w:rPr>
            <w:color w:val="467886"/>
            <w:u w:val="single" w:color="467886"/>
          </w:rPr>
          <w:t>-</w:t>
        </w:r>
      </w:hyperlink>
      <w:hyperlink r:id="rId67">
        <w:r>
          <w:rPr>
            <w:color w:val="467886"/>
            <w:u w:val="single" w:color="467886"/>
          </w:rPr>
          <w:t>59320</w:t>
        </w:r>
      </w:hyperlink>
      <w:hyperlink r:id="rId68">
        <w:r>
          <w:rPr>
            <w:color w:val="467886"/>
            <w:u w:val="single" w:color="467886"/>
          </w:rPr>
          <w:t>-</w:t>
        </w:r>
      </w:hyperlink>
      <w:hyperlink r:id="rId69">
        <w:r>
          <w:rPr>
            <w:color w:val="467886"/>
            <w:u w:val="single" w:color="467886"/>
          </w:rPr>
          <w:t>9_2</w:t>
        </w:r>
      </w:hyperlink>
      <w:hyperlink r:id="rId70">
        <w:r>
          <w:t xml:space="preserve"> </w:t>
        </w:r>
      </w:hyperlink>
    </w:p>
    <w:p w14:paraId="3920D8A5" w14:textId="77777777" w:rsidR="00B90573" w:rsidRPr="00AF0D5F" w:rsidRDefault="00AF3DAB">
      <w:pPr>
        <w:spacing w:after="28"/>
        <w:ind w:left="-15"/>
        <w:rPr>
          <w:lang w:val="es-ES"/>
        </w:rPr>
      </w:pPr>
      <w:r w:rsidRPr="00AF0D5F">
        <w:rPr>
          <w:lang w:val="es-ES"/>
        </w:rPr>
        <w:t xml:space="preserve">Custodio E (2022) Evaluación de la gestión y gobernanza del agua subterránea: aplicación a áreas seleccionadas españolas. Universidad Politécnica de Cataluña, Barcelona </w:t>
      </w:r>
    </w:p>
    <w:p w14:paraId="3C23F3F4" w14:textId="77777777" w:rsidR="00B90573" w:rsidRDefault="00AF3DAB">
      <w:pPr>
        <w:ind w:left="-15"/>
      </w:pPr>
      <w:r w:rsidRPr="00AF0D5F">
        <w:rPr>
          <w:lang w:val="es-ES"/>
        </w:rPr>
        <w:t xml:space="preserve">Custodio E, </w:t>
      </w:r>
      <w:proofErr w:type="spellStart"/>
      <w:r w:rsidRPr="00AF0D5F">
        <w:rPr>
          <w:lang w:val="es-ES"/>
        </w:rPr>
        <w:t>Isamat</w:t>
      </w:r>
      <w:proofErr w:type="spellEnd"/>
      <w:r w:rsidRPr="00AF0D5F">
        <w:rPr>
          <w:lang w:val="es-ES"/>
        </w:rPr>
        <w:t xml:space="preserve"> FJ, Miralles JM (1979) </w:t>
      </w:r>
      <w:proofErr w:type="spellStart"/>
      <w:r w:rsidRPr="00AF0D5F">
        <w:rPr>
          <w:lang w:val="es-ES"/>
        </w:rPr>
        <w:t>Twenty</w:t>
      </w:r>
      <w:proofErr w:type="spellEnd"/>
      <w:r w:rsidRPr="00AF0D5F">
        <w:rPr>
          <w:lang w:val="es-ES"/>
        </w:rPr>
        <w:t xml:space="preserve">-Five </w:t>
      </w:r>
      <w:proofErr w:type="spellStart"/>
      <w:r w:rsidRPr="00AF0D5F">
        <w:rPr>
          <w:lang w:val="es-ES"/>
        </w:rPr>
        <w:t>Years</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Groundwater</w:t>
      </w:r>
      <w:proofErr w:type="spellEnd"/>
      <w:r w:rsidRPr="00AF0D5F">
        <w:rPr>
          <w:lang w:val="es-ES"/>
        </w:rPr>
        <w:t xml:space="preserve"> </w:t>
      </w:r>
      <w:proofErr w:type="spellStart"/>
      <w:r w:rsidRPr="00AF0D5F">
        <w:rPr>
          <w:lang w:val="es-ES"/>
        </w:rPr>
        <w:t>Recharge</w:t>
      </w:r>
      <w:proofErr w:type="spellEnd"/>
      <w:r w:rsidRPr="00AF0D5F">
        <w:rPr>
          <w:lang w:val="es-ES"/>
        </w:rPr>
        <w:t xml:space="preserve"> in Barcelona (</w:t>
      </w:r>
      <w:proofErr w:type="spellStart"/>
      <w:r w:rsidRPr="00AF0D5F">
        <w:rPr>
          <w:lang w:val="es-ES"/>
        </w:rPr>
        <w:t>Spain</w:t>
      </w:r>
      <w:proofErr w:type="spellEnd"/>
      <w:r w:rsidRPr="00AF0D5F">
        <w:rPr>
          <w:lang w:val="es-ES"/>
        </w:rPr>
        <w:t xml:space="preserve">). </w:t>
      </w:r>
      <w:r>
        <w:t xml:space="preserve">In: Proceedings of the International Symposium on Artificial Groundwater Recharge, DVWK Bulletin 11, Dortmund. p 171-92 </w:t>
      </w:r>
    </w:p>
    <w:p w14:paraId="4A52B274" w14:textId="77777777" w:rsidR="00B90573" w:rsidRPr="002F013C" w:rsidRDefault="00AF3DAB">
      <w:pPr>
        <w:ind w:left="-15"/>
        <w:rPr>
          <w:lang w:val="fr-FR"/>
        </w:rPr>
      </w:pPr>
      <w:r w:rsidRPr="00AF0D5F">
        <w:rPr>
          <w:lang w:val="es-ES"/>
        </w:rPr>
        <w:t>Custodio E, Corominas J (1981) Contaminación por nitratos e intrusión marina en el acuífero costero del Maresme (Barcelona) (</w:t>
      </w:r>
      <w:proofErr w:type="spellStart"/>
      <w:r w:rsidRPr="00AF0D5F">
        <w:rPr>
          <w:lang w:val="es-ES"/>
        </w:rPr>
        <w:t>Nitrate</w:t>
      </w:r>
      <w:proofErr w:type="spellEnd"/>
      <w:r w:rsidRPr="00AF0D5F">
        <w:rPr>
          <w:lang w:val="es-ES"/>
        </w:rPr>
        <w:t xml:space="preserve"> </w:t>
      </w:r>
      <w:proofErr w:type="spellStart"/>
      <w:r w:rsidRPr="00AF0D5F">
        <w:rPr>
          <w:lang w:val="es-ES"/>
        </w:rPr>
        <w:t>pollution</w:t>
      </w:r>
      <w:proofErr w:type="spellEnd"/>
      <w:r w:rsidRPr="00AF0D5F">
        <w:rPr>
          <w:lang w:val="es-ES"/>
        </w:rPr>
        <w:t xml:space="preserve"> and marine </w:t>
      </w:r>
      <w:proofErr w:type="spellStart"/>
      <w:r w:rsidRPr="00AF0D5F">
        <w:rPr>
          <w:lang w:val="es-ES"/>
        </w:rPr>
        <w:t>intrusion</w:t>
      </w:r>
      <w:proofErr w:type="spellEnd"/>
      <w:r w:rsidRPr="00AF0D5F">
        <w:rPr>
          <w:lang w:val="es-ES"/>
        </w:rPr>
        <w:t xml:space="preserve"> in </w:t>
      </w:r>
      <w:proofErr w:type="spellStart"/>
      <w:r w:rsidRPr="00AF0D5F">
        <w:rPr>
          <w:lang w:val="es-ES"/>
        </w:rPr>
        <w:t>the</w:t>
      </w:r>
      <w:proofErr w:type="spellEnd"/>
      <w:r w:rsidRPr="00AF0D5F">
        <w:rPr>
          <w:lang w:val="es-ES"/>
        </w:rPr>
        <w:t xml:space="preserve"> Maresme </w:t>
      </w:r>
      <w:proofErr w:type="spellStart"/>
      <w:r w:rsidRPr="00AF0D5F">
        <w:rPr>
          <w:lang w:val="es-ES"/>
        </w:rPr>
        <w:t>coastal</w:t>
      </w:r>
      <w:proofErr w:type="spellEnd"/>
      <w:r w:rsidRPr="00AF0D5F">
        <w:rPr>
          <w:lang w:val="es-ES"/>
        </w:rPr>
        <w:t xml:space="preserve"> </w:t>
      </w:r>
      <w:proofErr w:type="spellStart"/>
      <w:r w:rsidRPr="00AF0D5F">
        <w:rPr>
          <w:lang w:val="es-ES"/>
        </w:rPr>
        <w:t>aquifer</w:t>
      </w:r>
      <w:proofErr w:type="spellEnd"/>
      <w:r w:rsidRPr="00AF0D5F">
        <w:rPr>
          <w:lang w:val="es-ES"/>
        </w:rPr>
        <w:t xml:space="preserve"> (Barcelona)). </w:t>
      </w:r>
      <w:r w:rsidRPr="002F013C">
        <w:rPr>
          <w:lang w:val="fr-FR"/>
        </w:rPr>
        <w:t xml:space="preserve">In: </w:t>
      </w:r>
      <w:proofErr w:type="spellStart"/>
      <w:r w:rsidRPr="002F013C">
        <w:rPr>
          <w:lang w:val="fr-FR"/>
        </w:rPr>
        <w:t>Jornadas</w:t>
      </w:r>
      <w:proofErr w:type="spellEnd"/>
      <w:r w:rsidRPr="002F013C">
        <w:rPr>
          <w:lang w:val="fr-FR"/>
        </w:rPr>
        <w:t xml:space="preserve"> sobre </w:t>
      </w:r>
      <w:proofErr w:type="spellStart"/>
      <w:r w:rsidRPr="002F013C">
        <w:rPr>
          <w:lang w:val="fr-FR"/>
        </w:rPr>
        <w:t>Análisis</w:t>
      </w:r>
      <w:proofErr w:type="spellEnd"/>
      <w:r w:rsidRPr="002F013C">
        <w:rPr>
          <w:lang w:val="fr-FR"/>
        </w:rPr>
        <w:t xml:space="preserve"> y </w:t>
      </w:r>
      <w:proofErr w:type="spellStart"/>
      <w:r w:rsidRPr="002F013C">
        <w:rPr>
          <w:lang w:val="fr-FR"/>
        </w:rPr>
        <w:t>Evolución</w:t>
      </w:r>
      <w:proofErr w:type="spellEnd"/>
      <w:r w:rsidRPr="002F013C">
        <w:rPr>
          <w:lang w:val="fr-FR"/>
        </w:rPr>
        <w:t xml:space="preserve"> de la </w:t>
      </w:r>
      <w:proofErr w:type="spellStart"/>
      <w:r w:rsidRPr="002F013C">
        <w:rPr>
          <w:lang w:val="fr-FR"/>
        </w:rPr>
        <w:t>Contaminación</w:t>
      </w:r>
      <w:proofErr w:type="spellEnd"/>
      <w:r w:rsidRPr="002F013C">
        <w:rPr>
          <w:lang w:val="fr-FR"/>
        </w:rPr>
        <w:t xml:space="preserve"> de </w:t>
      </w:r>
      <w:proofErr w:type="spellStart"/>
      <w:r w:rsidRPr="002F013C">
        <w:rPr>
          <w:lang w:val="fr-FR"/>
        </w:rPr>
        <w:t>Aguas</w:t>
      </w:r>
      <w:proofErr w:type="spellEnd"/>
      <w:r w:rsidRPr="002F013C">
        <w:rPr>
          <w:lang w:val="fr-FR"/>
        </w:rPr>
        <w:t xml:space="preserve"> </w:t>
      </w:r>
      <w:proofErr w:type="spellStart"/>
      <w:r w:rsidRPr="002F013C">
        <w:rPr>
          <w:lang w:val="fr-FR"/>
        </w:rPr>
        <w:t>Subterráneas</w:t>
      </w:r>
      <w:proofErr w:type="spellEnd"/>
      <w:r w:rsidRPr="002F013C">
        <w:rPr>
          <w:lang w:val="fr-FR"/>
        </w:rPr>
        <w:t xml:space="preserve"> en España. </w:t>
      </w:r>
      <w:proofErr w:type="spellStart"/>
      <w:r w:rsidRPr="002F013C">
        <w:rPr>
          <w:lang w:val="fr-FR"/>
        </w:rPr>
        <w:t>Curso</w:t>
      </w:r>
      <w:proofErr w:type="spellEnd"/>
      <w:r w:rsidRPr="002F013C">
        <w:rPr>
          <w:lang w:val="fr-FR"/>
        </w:rPr>
        <w:t xml:space="preserve"> International de </w:t>
      </w:r>
      <w:proofErr w:type="spellStart"/>
      <w:r w:rsidRPr="002F013C">
        <w:rPr>
          <w:lang w:val="fr-FR"/>
        </w:rPr>
        <w:t>Hidrología</w:t>
      </w:r>
      <w:proofErr w:type="spellEnd"/>
      <w:r w:rsidRPr="002F013C">
        <w:rPr>
          <w:lang w:val="fr-FR"/>
        </w:rPr>
        <w:t xml:space="preserve"> </w:t>
      </w:r>
      <w:proofErr w:type="spellStart"/>
      <w:r w:rsidRPr="002F013C">
        <w:rPr>
          <w:lang w:val="fr-FR"/>
        </w:rPr>
        <w:t>Subterránea</w:t>
      </w:r>
      <w:proofErr w:type="spellEnd"/>
      <w:r w:rsidRPr="002F013C">
        <w:rPr>
          <w:lang w:val="fr-FR"/>
        </w:rPr>
        <w:t xml:space="preserve">, Barcelona. p 537552 </w:t>
      </w:r>
    </w:p>
    <w:p w14:paraId="6194EBAC" w14:textId="77777777" w:rsidR="00B90573" w:rsidRPr="002F013C" w:rsidRDefault="00AF3DAB">
      <w:pPr>
        <w:ind w:left="-15"/>
        <w:rPr>
          <w:lang w:val="fr-FR"/>
        </w:rPr>
      </w:pPr>
      <w:proofErr w:type="spellStart"/>
      <w:r w:rsidRPr="002F013C">
        <w:rPr>
          <w:lang w:val="fr-FR"/>
        </w:rPr>
        <w:t>Custodio</w:t>
      </w:r>
      <w:proofErr w:type="spellEnd"/>
      <w:r w:rsidRPr="002F013C">
        <w:rPr>
          <w:lang w:val="fr-FR"/>
        </w:rPr>
        <w:t xml:space="preserve"> E, </w:t>
      </w:r>
      <w:proofErr w:type="spellStart"/>
      <w:r w:rsidRPr="002F013C">
        <w:rPr>
          <w:lang w:val="fr-FR"/>
        </w:rPr>
        <w:t>Queralt</w:t>
      </w:r>
      <w:proofErr w:type="spellEnd"/>
      <w:r w:rsidRPr="002F013C">
        <w:rPr>
          <w:lang w:val="fr-FR"/>
        </w:rPr>
        <w:t xml:space="preserve"> R (1981) </w:t>
      </w:r>
      <w:proofErr w:type="spellStart"/>
      <w:r w:rsidRPr="002F013C">
        <w:rPr>
          <w:lang w:val="fr-FR"/>
        </w:rPr>
        <w:t>Contaminación</w:t>
      </w:r>
      <w:proofErr w:type="spellEnd"/>
      <w:r w:rsidRPr="002F013C">
        <w:rPr>
          <w:lang w:val="fr-FR"/>
        </w:rPr>
        <w:t xml:space="preserve"> salina de los </w:t>
      </w:r>
      <w:proofErr w:type="spellStart"/>
      <w:r w:rsidRPr="002F013C">
        <w:rPr>
          <w:lang w:val="fr-FR"/>
        </w:rPr>
        <w:t>acuíferos</w:t>
      </w:r>
      <w:proofErr w:type="spellEnd"/>
      <w:r w:rsidRPr="002F013C">
        <w:rPr>
          <w:lang w:val="fr-FR"/>
        </w:rPr>
        <w:t xml:space="preserve"> </w:t>
      </w:r>
      <w:proofErr w:type="spellStart"/>
      <w:r w:rsidRPr="002F013C">
        <w:rPr>
          <w:lang w:val="fr-FR"/>
        </w:rPr>
        <w:t>del</w:t>
      </w:r>
      <w:proofErr w:type="spellEnd"/>
      <w:r w:rsidRPr="002F013C">
        <w:rPr>
          <w:lang w:val="fr-FR"/>
        </w:rPr>
        <w:t xml:space="preserve"> delta </w:t>
      </w:r>
      <w:proofErr w:type="spellStart"/>
      <w:r w:rsidRPr="002F013C">
        <w:rPr>
          <w:lang w:val="fr-FR"/>
        </w:rPr>
        <w:t>del</w:t>
      </w:r>
      <w:proofErr w:type="spellEnd"/>
      <w:r w:rsidRPr="002F013C">
        <w:rPr>
          <w:lang w:val="fr-FR"/>
        </w:rPr>
        <w:t xml:space="preserve"> Llobregat </w:t>
      </w:r>
      <w:proofErr w:type="spellStart"/>
      <w:r w:rsidRPr="002F013C">
        <w:rPr>
          <w:lang w:val="fr-FR"/>
        </w:rPr>
        <w:t>por</w:t>
      </w:r>
      <w:proofErr w:type="spellEnd"/>
      <w:r w:rsidRPr="002F013C">
        <w:rPr>
          <w:lang w:val="fr-FR"/>
        </w:rPr>
        <w:t xml:space="preserve"> </w:t>
      </w:r>
      <w:proofErr w:type="spellStart"/>
      <w:r w:rsidRPr="002F013C">
        <w:rPr>
          <w:lang w:val="fr-FR"/>
        </w:rPr>
        <w:t>vertidos</w:t>
      </w:r>
      <w:proofErr w:type="spellEnd"/>
      <w:r w:rsidRPr="002F013C">
        <w:rPr>
          <w:lang w:val="fr-FR"/>
        </w:rPr>
        <w:t xml:space="preserve"> de la </w:t>
      </w:r>
      <w:proofErr w:type="spellStart"/>
      <w:r w:rsidRPr="002F013C">
        <w:rPr>
          <w:lang w:val="fr-FR"/>
        </w:rPr>
        <w:t>minería</w:t>
      </w:r>
      <w:proofErr w:type="spellEnd"/>
      <w:r w:rsidRPr="002F013C">
        <w:rPr>
          <w:lang w:val="fr-FR"/>
        </w:rPr>
        <w:t xml:space="preserve"> </w:t>
      </w:r>
      <w:proofErr w:type="spellStart"/>
      <w:r w:rsidRPr="002F013C">
        <w:rPr>
          <w:lang w:val="fr-FR"/>
        </w:rPr>
        <w:t>potásica</w:t>
      </w:r>
      <w:proofErr w:type="spellEnd"/>
      <w:r w:rsidRPr="002F013C">
        <w:rPr>
          <w:lang w:val="fr-FR"/>
        </w:rPr>
        <w:t xml:space="preserve"> (Saline contamination of the </w:t>
      </w:r>
      <w:proofErr w:type="spellStart"/>
      <w:r w:rsidRPr="002F013C">
        <w:rPr>
          <w:lang w:val="fr-FR"/>
        </w:rPr>
        <w:t>aquifers</w:t>
      </w:r>
      <w:proofErr w:type="spellEnd"/>
      <w:r w:rsidRPr="002F013C">
        <w:rPr>
          <w:lang w:val="fr-FR"/>
        </w:rPr>
        <w:t xml:space="preserve"> of the Llobregat delta due to </w:t>
      </w:r>
      <w:proofErr w:type="spellStart"/>
      <w:r w:rsidRPr="002F013C">
        <w:rPr>
          <w:lang w:val="fr-FR"/>
        </w:rPr>
        <w:t>discharges</w:t>
      </w:r>
      <w:proofErr w:type="spellEnd"/>
      <w:r w:rsidRPr="002F013C">
        <w:rPr>
          <w:lang w:val="fr-FR"/>
        </w:rPr>
        <w:t xml:space="preserve"> </w:t>
      </w:r>
      <w:proofErr w:type="spellStart"/>
      <w:r w:rsidRPr="002F013C">
        <w:rPr>
          <w:lang w:val="fr-FR"/>
        </w:rPr>
        <w:t>from</w:t>
      </w:r>
      <w:proofErr w:type="spellEnd"/>
      <w:r w:rsidRPr="002F013C">
        <w:rPr>
          <w:lang w:val="fr-FR"/>
        </w:rPr>
        <w:t xml:space="preserve"> potassium </w:t>
      </w:r>
      <w:proofErr w:type="spellStart"/>
      <w:r w:rsidRPr="002F013C">
        <w:rPr>
          <w:lang w:val="fr-FR"/>
        </w:rPr>
        <w:t>mining</w:t>
      </w:r>
      <w:proofErr w:type="spellEnd"/>
      <w:r w:rsidRPr="002F013C">
        <w:rPr>
          <w:lang w:val="fr-FR"/>
        </w:rPr>
        <w:t xml:space="preserve">). In: </w:t>
      </w:r>
      <w:proofErr w:type="spellStart"/>
      <w:r w:rsidRPr="002F013C">
        <w:rPr>
          <w:lang w:val="fr-FR"/>
        </w:rPr>
        <w:t>Jornadas</w:t>
      </w:r>
      <w:proofErr w:type="spellEnd"/>
      <w:r w:rsidRPr="002F013C">
        <w:rPr>
          <w:lang w:val="fr-FR"/>
        </w:rPr>
        <w:t xml:space="preserve"> sobre </w:t>
      </w:r>
      <w:proofErr w:type="spellStart"/>
      <w:r w:rsidRPr="002F013C">
        <w:rPr>
          <w:lang w:val="fr-FR"/>
        </w:rPr>
        <w:t>análisis</w:t>
      </w:r>
      <w:proofErr w:type="spellEnd"/>
      <w:r w:rsidRPr="002F013C">
        <w:rPr>
          <w:lang w:val="fr-FR"/>
        </w:rPr>
        <w:t xml:space="preserve"> y </w:t>
      </w:r>
      <w:proofErr w:type="spellStart"/>
      <w:r w:rsidRPr="002F013C">
        <w:rPr>
          <w:lang w:val="fr-FR"/>
        </w:rPr>
        <w:t>evolución</w:t>
      </w:r>
      <w:proofErr w:type="spellEnd"/>
      <w:r w:rsidRPr="002F013C">
        <w:rPr>
          <w:lang w:val="fr-FR"/>
        </w:rPr>
        <w:t xml:space="preserve"> de la </w:t>
      </w:r>
      <w:proofErr w:type="spellStart"/>
      <w:r w:rsidRPr="002F013C">
        <w:rPr>
          <w:lang w:val="fr-FR"/>
        </w:rPr>
        <w:t>contaminación</w:t>
      </w:r>
      <w:proofErr w:type="spellEnd"/>
      <w:r w:rsidRPr="002F013C">
        <w:rPr>
          <w:lang w:val="fr-FR"/>
        </w:rPr>
        <w:t xml:space="preserve"> de </w:t>
      </w:r>
      <w:proofErr w:type="spellStart"/>
      <w:r w:rsidRPr="002F013C">
        <w:rPr>
          <w:lang w:val="fr-FR"/>
        </w:rPr>
        <w:t>aguas</w:t>
      </w:r>
      <w:proofErr w:type="spellEnd"/>
      <w:r w:rsidRPr="002F013C">
        <w:rPr>
          <w:lang w:val="fr-FR"/>
        </w:rPr>
        <w:t xml:space="preserve"> </w:t>
      </w:r>
      <w:proofErr w:type="spellStart"/>
      <w:r w:rsidRPr="002F013C">
        <w:rPr>
          <w:lang w:val="fr-FR"/>
        </w:rPr>
        <w:t>subterráneas</w:t>
      </w:r>
      <w:proofErr w:type="spellEnd"/>
      <w:r w:rsidRPr="002F013C">
        <w:rPr>
          <w:lang w:val="fr-FR"/>
        </w:rPr>
        <w:t xml:space="preserve"> en España, </w:t>
      </w:r>
      <w:proofErr w:type="spellStart"/>
      <w:r w:rsidRPr="002F013C">
        <w:rPr>
          <w:lang w:val="fr-FR"/>
        </w:rPr>
        <w:t>Curso</w:t>
      </w:r>
      <w:proofErr w:type="spellEnd"/>
      <w:r w:rsidRPr="002F013C">
        <w:rPr>
          <w:lang w:val="fr-FR"/>
        </w:rPr>
        <w:t xml:space="preserve"> Internacional de </w:t>
      </w:r>
      <w:proofErr w:type="spellStart"/>
      <w:r w:rsidRPr="002F013C">
        <w:rPr>
          <w:lang w:val="fr-FR"/>
        </w:rPr>
        <w:t>Hidrología</w:t>
      </w:r>
      <w:proofErr w:type="spellEnd"/>
      <w:r w:rsidRPr="002F013C">
        <w:rPr>
          <w:lang w:val="fr-FR"/>
        </w:rPr>
        <w:t xml:space="preserve"> </w:t>
      </w:r>
      <w:proofErr w:type="spellStart"/>
      <w:r w:rsidRPr="002F013C">
        <w:rPr>
          <w:lang w:val="fr-FR"/>
        </w:rPr>
        <w:t>Subterránea</w:t>
      </w:r>
      <w:proofErr w:type="spellEnd"/>
      <w:r w:rsidRPr="002F013C">
        <w:rPr>
          <w:lang w:val="fr-FR"/>
        </w:rPr>
        <w:t xml:space="preserve">, Barcelona. p 605-622 </w:t>
      </w:r>
    </w:p>
    <w:p w14:paraId="29221607" w14:textId="77777777" w:rsidR="00B90573" w:rsidRDefault="00AF3DAB">
      <w:pPr>
        <w:spacing w:after="28"/>
        <w:ind w:left="-15"/>
      </w:pPr>
      <w:r>
        <w:t xml:space="preserve">Custodio E, Bruggeman GA (1987) Groundwater Problems in Coastal Areas. UNESCO, Studies &amp; Reports in Hydrology 45. Paris, Francia </w:t>
      </w:r>
    </w:p>
    <w:p w14:paraId="1BB3DDA4" w14:textId="77777777" w:rsidR="00B90573" w:rsidRPr="00AF0D5F" w:rsidRDefault="00AF3DAB">
      <w:pPr>
        <w:ind w:left="-15"/>
        <w:rPr>
          <w:lang w:val="es-ES"/>
        </w:rPr>
      </w:pPr>
      <w:r>
        <w:t xml:space="preserve">Custodio E, Manzano M (1992) </w:t>
      </w:r>
      <w:proofErr w:type="spellStart"/>
      <w:r>
        <w:t>Estudio</w:t>
      </w:r>
      <w:proofErr w:type="spellEnd"/>
      <w:r>
        <w:t xml:space="preserve"> </w:t>
      </w:r>
      <w:proofErr w:type="spellStart"/>
      <w:r>
        <w:t>preliminar</w:t>
      </w:r>
      <w:proofErr w:type="spellEnd"/>
      <w:r>
        <w:t xml:space="preserve"> </w:t>
      </w:r>
      <w:proofErr w:type="spellStart"/>
      <w:r>
        <w:t>hidrogeoquímico</w:t>
      </w:r>
      <w:proofErr w:type="spellEnd"/>
      <w:r>
        <w:t xml:space="preserve"> e </w:t>
      </w:r>
      <w:proofErr w:type="spellStart"/>
      <w:r>
        <w:t>isotópico</w:t>
      </w:r>
      <w:proofErr w:type="spellEnd"/>
      <w:r>
        <w:t xml:space="preserve"> </w:t>
      </w:r>
      <w:proofErr w:type="spellStart"/>
      <w:r>
        <w:t>ambiental</w:t>
      </w:r>
      <w:proofErr w:type="spellEnd"/>
      <w:r>
        <w:t xml:space="preserve"> de la </w:t>
      </w:r>
      <w:proofErr w:type="spellStart"/>
      <w:r>
        <w:t>isla</w:t>
      </w:r>
      <w:proofErr w:type="spellEnd"/>
      <w:r>
        <w:t xml:space="preserve"> de la Gomera (Preliminary hydrogeochemical and environmental isotopic study of the island of La Gomera). </w:t>
      </w:r>
      <w:r w:rsidRPr="00AF0D5F">
        <w:rPr>
          <w:lang w:val="es-ES"/>
        </w:rPr>
        <w:t xml:space="preserve">In: Hidrogeología y Recursos Hidráulicos XVI. Grupo Español de Hidrogeólogos. p 61-76 </w:t>
      </w:r>
    </w:p>
    <w:p w14:paraId="5E4AA0E9" w14:textId="77777777" w:rsidR="00B90573" w:rsidRDefault="00AF3DAB">
      <w:pPr>
        <w:spacing w:after="28"/>
        <w:ind w:left="-15"/>
      </w:pPr>
      <w:r>
        <w:t xml:space="preserve">Custodio E, </w:t>
      </w:r>
      <w:proofErr w:type="spellStart"/>
      <w:r>
        <w:t>Galofré</w:t>
      </w:r>
      <w:proofErr w:type="spellEnd"/>
      <w:r>
        <w:t xml:space="preserve"> A (1993). Study and Modelling of Saltwater Intrusion into Aquifers. CIMNE–UPC, Barcelona </w:t>
      </w:r>
    </w:p>
    <w:p w14:paraId="700BFDA8" w14:textId="77777777" w:rsidR="00B90573" w:rsidRDefault="00AF3DAB">
      <w:pPr>
        <w:ind w:left="-15"/>
      </w:pPr>
      <w:r>
        <w:t xml:space="preserve">Custodio E, Iglesias M, Manzano M, Trick T (1994) Saltwater intrusion along the western </w:t>
      </w:r>
      <w:proofErr w:type="spellStart"/>
      <w:r>
        <w:t>Doñana</w:t>
      </w:r>
      <w:proofErr w:type="spellEnd"/>
      <w:r>
        <w:t xml:space="preserve"> area coast (Southwestern Spain) (1994) In: </w:t>
      </w:r>
      <w:proofErr w:type="spellStart"/>
      <w:r>
        <w:t>Borrocu</w:t>
      </w:r>
      <w:proofErr w:type="spellEnd"/>
      <w:r>
        <w:t xml:space="preserve"> G (ed) Proc. 13th Salt Water Intrusion Meeting. p 287-303 </w:t>
      </w:r>
    </w:p>
    <w:p w14:paraId="170F0F45" w14:textId="77777777" w:rsidR="00B90573" w:rsidRPr="00AF0D5F" w:rsidRDefault="00AF3DAB">
      <w:pPr>
        <w:ind w:left="-15"/>
        <w:rPr>
          <w:lang w:val="es-ES"/>
        </w:rPr>
      </w:pPr>
      <w:r w:rsidRPr="00AF0D5F">
        <w:rPr>
          <w:lang w:val="es-ES"/>
        </w:rPr>
        <w:t xml:space="preserve">Custodio E, Herrera C (2000) Utilización de la relación Cl/Br como trazador </w:t>
      </w:r>
      <w:proofErr w:type="spellStart"/>
      <w:r w:rsidRPr="00AF0D5F">
        <w:rPr>
          <w:lang w:val="es-ES"/>
        </w:rPr>
        <w:t>hidrogeoquímico</w:t>
      </w:r>
      <w:proofErr w:type="spellEnd"/>
      <w:r w:rsidRPr="00AF0D5F">
        <w:rPr>
          <w:lang w:val="es-ES"/>
        </w:rPr>
        <w:t xml:space="preserve"> en hidrología subterránea (Use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Cl/Br ratio as a </w:t>
      </w:r>
      <w:proofErr w:type="spellStart"/>
      <w:r w:rsidRPr="00AF0D5F">
        <w:rPr>
          <w:lang w:val="es-ES"/>
        </w:rPr>
        <w:t>hydrogeochemical</w:t>
      </w:r>
      <w:proofErr w:type="spellEnd"/>
      <w:r w:rsidRPr="00AF0D5F">
        <w:rPr>
          <w:lang w:val="es-ES"/>
        </w:rPr>
        <w:t xml:space="preserve"> </w:t>
      </w:r>
      <w:proofErr w:type="spellStart"/>
      <w:r w:rsidRPr="00AF0D5F">
        <w:rPr>
          <w:lang w:val="es-ES"/>
        </w:rPr>
        <w:t>tracer</w:t>
      </w:r>
      <w:proofErr w:type="spellEnd"/>
      <w:r w:rsidRPr="00AF0D5F">
        <w:rPr>
          <w:lang w:val="es-ES"/>
        </w:rPr>
        <w:t xml:space="preserve"> in </w:t>
      </w:r>
      <w:proofErr w:type="spellStart"/>
      <w:r w:rsidRPr="00AF0D5F">
        <w:rPr>
          <w:lang w:val="es-ES"/>
        </w:rPr>
        <w:t>hydrogeology</w:t>
      </w:r>
      <w:proofErr w:type="spellEnd"/>
      <w:r w:rsidRPr="00AF0D5F">
        <w:rPr>
          <w:lang w:val="es-ES"/>
        </w:rPr>
        <w:t xml:space="preserve">). Bol </w:t>
      </w:r>
      <w:proofErr w:type="spellStart"/>
      <w:r w:rsidRPr="00AF0D5F">
        <w:rPr>
          <w:lang w:val="es-ES"/>
        </w:rPr>
        <w:t>Geol</w:t>
      </w:r>
      <w:proofErr w:type="spellEnd"/>
      <w:r w:rsidRPr="00AF0D5F">
        <w:rPr>
          <w:lang w:val="es-ES"/>
        </w:rPr>
        <w:t xml:space="preserve"> Min 111(4):49-68 </w:t>
      </w:r>
    </w:p>
    <w:p w14:paraId="37C979A6" w14:textId="77777777" w:rsidR="00B90573" w:rsidRPr="00AF0D5F" w:rsidRDefault="00AF3DAB">
      <w:pPr>
        <w:spacing w:after="32"/>
        <w:ind w:left="-15"/>
        <w:rPr>
          <w:lang w:val="es-ES"/>
        </w:rPr>
      </w:pPr>
      <w:r w:rsidRPr="00AF0D5F">
        <w:rPr>
          <w:lang w:val="es-ES"/>
        </w:rPr>
        <w:t xml:space="preserve">Custodio E, Manzano M, </w:t>
      </w:r>
      <w:proofErr w:type="spellStart"/>
      <w:r w:rsidRPr="00AF0D5F">
        <w:rPr>
          <w:lang w:val="es-ES"/>
        </w:rPr>
        <w:t>Escaler</w:t>
      </w:r>
      <w:proofErr w:type="spellEnd"/>
      <w:r w:rsidRPr="00AF0D5F">
        <w:rPr>
          <w:lang w:val="es-ES"/>
        </w:rPr>
        <w:t xml:space="preserve"> I (2007) Recarga a los acuíferos y cambio global: aplicación a Doñana (</w:t>
      </w:r>
      <w:proofErr w:type="spellStart"/>
      <w:r w:rsidRPr="00AF0D5F">
        <w:rPr>
          <w:lang w:val="es-ES"/>
        </w:rPr>
        <w:t>Recharge</w:t>
      </w:r>
      <w:proofErr w:type="spellEnd"/>
      <w:r w:rsidRPr="00AF0D5F">
        <w:rPr>
          <w:lang w:val="es-ES"/>
        </w:rPr>
        <w:t xml:space="preserve"> </w:t>
      </w:r>
      <w:proofErr w:type="spellStart"/>
      <w:r w:rsidRPr="00AF0D5F">
        <w:rPr>
          <w:lang w:val="es-ES"/>
        </w:rPr>
        <w:t>to</w:t>
      </w:r>
      <w:proofErr w:type="spellEnd"/>
      <w:r w:rsidRPr="00AF0D5F">
        <w:rPr>
          <w:lang w:val="es-ES"/>
        </w:rPr>
        <w:t xml:space="preserve"> </w:t>
      </w:r>
      <w:proofErr w:type="spellStart"/>
      <w:r w:rsidRPr="00AF0D5F">
        <w:rPr>
          <w:lang w:val="es-ES"/>
        </w:rPr>
        <w:t>aquifers</w:t>
      </w:r>
      <w:proofErr w:type="spellEnd"/>
      <w:r w:rsidRPr="00AF0D5F">
        <w:rPr>
          <w:lang w:val="es-ES"/>
        </w:rPr>
        <w:t xml:space="preserve"> and global </w:t>
      </w:r>
      <w:proofErr w:type="spellStart"/>
      <w:r w:rsidRPr="00AF0D5F">
        <w:rPr>
          <w:lang w:val="es-ES"/>
        </w:rPr>
        <w:t>change</w:t>
      </w:r>
      <w:proofErr w:type="spellEnd"/>
      <w:r w:rsidRPr="00AF0D5F">
        <w:rPr>
          <w:lang w:val="es-ES"/>
        </w:rPr>
        <w:t xml:space="preserve">: </w:t>
      </w:r>
      <w:proofErr w:type="spellStart"/>
      <w:r w:rsidRPr="00AF0D5F">
        <w:rPr>
          <w:lang w:val="es-ES"/>
        </w:rPr>
        <w:t>application</w:t>
      </w:r>
      <w:proofErr w:type="spellEnd"/>
      <w:r w:rsidRPr="00AF0D5F">
        <w:rPr>
          <w:lang w:val="es-ES"/>
        </w:rPr>
        <w:t xml:space="preserve"> </w:t>
      </w:r>
      <w:proofErr w:type="spellStart"/>
      <w:r w:rsidRPr="00AF0D5F">
        <w:rPr>
          <w:lang w:val="es-ES"/>
        </w:rPr>
        <w:t>to</w:t>
      </w:r>
      <w:proofErr w:type="spellEnd"/>
      <w:r w:rsidRPr="00AF0D5F">
        <w:rPr>
          <w:lang w:val="es-ES"/>
        </w:rPr>
        <w:t xml:space="preserve"> Doñana). In: Sousa A, García-Barrón L, Jurado V (</w:t>
      </w:r>
      <w:proofErr w:type="spellStart"/>
      <w:r w:rsidRPr="00AF0D5F">
        <w:rPr>
          <w:lang w:val="es-ES"/>
        </w:rPr>
        <w:t>ed</w:t>
      </w:r>
      <w:proofErr w:type="spellEnd"/>
      <w:r w:rsidRPr="00AF0D5F">
        <w:rPr>
          <w:lang w:val="es-ES"/>
        </w:rPr>
        <w:t xml:space="preserve">) El cambio climático en Andalucía: evolución y consecuencias medioambientales. Consejería de Medio Ambiente, Junta de Andalucía. p 121-140. </w:t>
      </w:r>
      <w:hyperlink r:id="rId71">
        <w:r w:rsidRPr="00AF0D5F">
          <w:rPr>
            <w:color w:val="467886"/>
            <w:u w:val="single" w:color="467886"/>
            <w:lang w:val="es-ES"/>
          </w:rPr>
          <w:t xml:space="preserve">https://www.juntadeandalucia.es/medioambiente/web/Bloques_Tematicos/Educacion_Y_Partici </w:t>
        </w:r>
      </w:hyperlink>
      <w:hyperlink r:id="rId72">
        <w:r w:rsidRPr="00AF0D5F">
          <w:rPr>
            <w:color w:val="467886"/>
            <w:u w:val="single" w:color="467886"/>
            <w:lang w:val="es-ES"/>
          </w:rPr>
          <w:t>pacion_Ambiental/Educacion_Ambiental/el_cambio_climatico_en_andalucia/capitulo6.pdf</w:t>
        </w:r>
      </w:hyperlink>
      <w:hyperlink r:id="rId73">
        <w:r w:rsidRPr="00AF0D5F">
          <w:rPr>
            <w:lang w:val="es-ES"/>
          </w:rPr>
          <w:t>.</w:t>
        </w:r>
      </w:hyperlink>
      <w:r w:rsidRPr="00AF0D5F">
        <w:rPr>
          <w:lang w:val="es-ES"/>
        </w:rPr>
        <w:t xml:space="preserve"> </w:t>
      </w:r>
    </w:p>
    <w:p w14:paraId="474C95E5" w14:textId="77777777" w:rsidR="00B90573" w:rsidRDefault="00AF3DAB">
      <w:pPr>
        <w:ind w:left="-15" w:firstLine="0"/>
      </w:pPr>
      <w:r>
        <w:t xml:space="preserve">Cited 27 February 2024 </w:t>
      </w:r>
    </w:p>
    <w:p w14:paraId="601F3BB2" w14:textId="77777777" w:rsidR="00B90573" w:rsidRPr="00AF0D5F" w:rsidRDefault="00AF3DAB">
      <w:pPr>
        <w:spacing w:after="28"/>
        <w:ind w:left="-15"/>
        <w:rPr>
          <w:lang w:val="es-ES"/>
        </w:rPr>
      </w:pPr>
      <w:r>
        <w:t xml:space="preserve">Custodio E, Manzano M (2008) Groundwater Quality Background Levels. In: </w:t>
      </w:r>
      <w:proofErr w:type="spellStart"/>
      <w:r>
        <w:t>Quevauviller</w:t>
      </w:r>
      <w:proofErr w:type="spellEnd"/>
      <w:r>
        <w:t xml:space="preserve"> P (ed) Groundwater Science and Policy. An international Overview. </w:t>
      </w:r>
      <w:r w:rsidRPr="00AF0D5F">
        <w:rPr>
          <w:lang w:val="es-ES"/>
        </w:rPr>
        <w:t xml:space="preserve">RSC Publishing. p 193-216 </w:t>
      </w:r>
    </w:p>
    <w:p w14:paraId="2941FCC6" w14:textId="77777777" w:rsidR="00B90573" w:rsidRPr="00AF0D5F" w:rsidRDefault="00AF3DAB">
      <w:pPr>
        <w:ind w:left="-15"/>
        <w:rPr>
          <w:lang w:val="es-ES"/>
        </w:rPr>
      </w:pPr>
      <w:r w:rsidRPr="00AF0D5F">
        <w:rPr>
          <w:lang w:val="es-ES"/>
        </w:rPr>
        <w:t xml:space="preserve">Custodio E, Manzano M, Montes C (2009) Las aguas subterráneas en Doñana: aspectos ecológicos y sociales. Agencia Andaluza del Agua, Sevilla. </w:t>
      </w:r>
    </w:p>
    <w:p w14:paraId="638AFAFD" w14:textId="77777777" w:rsidR="00B90573" w:rsidRPr="00AF0D5F" w:rsidRDefault="00962D2F">
      <w:pPr>
        <w:spacing w:line="269" w:lineRule="auto"/>
        <w:ind w:left="-5" w:hanging="10"/>
        <w:jc w:val="left"/>
        <w:rPr>
          <w:lang w:val="es-ES"/>
        </w:rPr>
      </w:pPr>
      <w:hyperlink r:id="rId74">
        <w:r w:rsidR="00AF3DAB" w:rsidRPr="00AF0D5F">
          <w:rPr>
            <w:color w:val="467886"/>
            <w:u w:val="single" w:color="467886"/>
            <w:lang w:val="es-ES"/>
          </w:rPr>
          <w:t>https://www.juntadeandalucia.es/medioambiente/portal/landing</w:t>
        </w:r>
      </w:hyperlink>
      <w:hyperlink r:id="rId75">
        <w:r w:rsidR="00AF3DAB" w:rsidRPr="00AF0D5F">
          <w:rPr>
            <w:color w:val="467886"/>
            <w:u w:val="single" w:color="467886"/>
            <w:lang w:val="es-ES"/>
          </w:rPr>
          <w:t>-</w:t>
        </w:r>
      </w:hyperlink>
      <w:hyperlink r:id="rId76">
        <w:r w:rsidR="00AF3DAB" w:rsidRPr="00AF0D5F">
          <w:rPr>
            <w:color w:val="467886"/>
            <w:u w:val="single" w:color="467886"/>
            <w:lang w:val="es-ES"/>
          </w:rPr>
          <w:t>page/</w:t>
        </w:r>
      </w:hyperlink>
      <w:hyperlink r:id="rId77">
        <w:r w:rsidR="00AF3DAB" w:rsidRPr="00AF0D5F">
          <w:rPr>
            <w:color w:val="467886"/>
            <w:u w:val="single" w:color="467886"/>
            <w:lang w:val="es-ES"/>
          </w:rPr>
          <w:t>-</w:t>
        </w:r>
      </w:hyperlink>
    </w:p>
    <w:p w14:paraId="65CBAB8D" w14:textId="77777777" w:rsidR="00B90573" w:rsidRDefault="00962D2F">
      <w:pPr>
        <w:spacing w:line="269" w:lineRule="auto"/>
        <w:ind w:left="-5" w:hanging="10"/>
        <w:jc w:val="left"/>
      </w:pPr>
      <w:hyperlink r:id="rId78">
        <w:r w:rsidR="00AF3DAB">
          <w:rPr>
            <w:color w:val="467886"/>
            <w:u w:val="single" w:color="467886"/>
          </w:rPr>
          <w:t>/</w:t>
        </w:r>
        <w:proofErr w:type="spellStart"/>
        <w:r w:rsidR="00AF3DAB">
          <w:rPr>
            <w:color w:val="467886"/>
            <w:u w:val="single" w:color="467886"/>
          </w:rPr>
          <w:t>asset_publisher</w:t>
        </w:r>
        <w:proofErr w:type="spellEnd"/>
        <w:r w:rsidR="00AF3DAB">
          <w:rPr>
            <w:color w:val="467886"/>
            <w:u w:val="single" w:color="467886"/>
          </w:rPr>
          <w:t>/4V1kD5gLiJkq/content/las</w:t>
        </w:r>
      </w:hyperlink>
      <w:hyperlink r:id="rId79">
        <w:r w:rsidR="00AF3DAB">
          <w:rPr>
            <w:color w:val="467886"/>
            <w:u w:val="single" w:color="467886"/>
          </w:rPr>
          <w:t>-</w:t>
        </w:r>
      </w:hyperlink>
      <w:hyperlink r:id="rId80">
        <w:r w:rsidR="00AF3DAB">
          <w:rPr>
            <w:color w:val="467886"/>
            <w:u w:val="single" w:color="467886"/>
          </w:rPr>
          <w:t>aguas</w:t>
        </w:r>
      </w:hyperlink>
      <w:hyperlink r:id="rId81">
        <w:r w:rsidR="00AF3DAB">
          <w:rPr>
            <w:color w:val="467886"/>
            <w:u w:val="single" w:color="467886"/>
          </w:rPr>
          <w:t>-</w:t>
        </w:r>
      </w:hyperlink>
      <w:hyperlink r:id="rId82">
        <w:r w:rsidR="00AF3DAB">
          <w:rPr>
            <w:color w:val="467886"/>
            <w:u w:val="single" w:color="467886"/>
          </w:rPr>
          <w:t>subterr</w:t>
        </w:r>
      </w:hyperlink>
      <w:hyperlink r:id="rId83">
        <w:r w:rsidR="00AF3DAB">
          <w:rPr>
            <w:color w:val="467886"/>
            <w:u w:val="single" w:color="467886"/>
          </w:rPr>
          <w:t>-</w:t>
        </w:r>
      </w:hyperlink>
      <w:hyperlink r:id="rId84">
        <w:r w:rsidR="00AF3DAB">
          <w:rPr>
            <w:color w:val="467886"/>
            <w:u w:val="single" w:color="467886"/>
          </w:rPr>
          <w:t>c3</w:t>
        </w:r>
      </w:hyperlink>
      <w:hyperlink r:id="rId85">
        <w:r w:rsidR="00AF3DAB" w:rsidRPr="00AF0D5F">
          <w:rPr>
            <w:color w:val="467886"/>
            <w:u w:val="single" w:color="467886"/>
            <w:lang w:val="es-ES"/>
          </w:rPr>
          <w:t>-</w:t>
        </w:r>
      </w:hyperlink>
      <w:hyperlink r:id="rId86">
        <w:r w:rsidR="00AF3DAB" w:rsidRPr="00AF0D5F">
          <w:rPr>
            <w:color w:val="467886"/>
            <w:u w:val="single" w:color="467886"/>
            <w:lang w:val="es-ES"/>
          </w:rPr>
          <w:t>a1neas</w:t>
        </w:r>
      </w:hyperlink>
      <w:hyperlink r:id="rId87">
        <w:r w:rsidR="00AF3DAB" w:rsidRPr="00AF0D5F">
          <w:rPr>
            <w:color w:val="467886"/>
            <w:u w:val="single" w:color="467886"/>
            <w:lang w:val="es-ES"/>
          </w:rPr>
          <w:t>-</w:t>
        </w:r>
      </w:hyperlink>
      <w:hyperlink r:id="rId88">
        <w:r w:rsidR="00AF3DAB" w:rsidRPr="00AF0D5F">
          <w:rPr>
            <w:color w:val="467886"/>
            <w:u w:val="single" w:color="467886"/>
            <w:lang w:val="es-ES"/>
          </w:rPr>
          <w:t>en</w:t>
        </w:r>
      </w:hyperlink>
      <w:hyperlink r:id="rId89">
        <w:r w:rsidR="00AF3DAB" w:rsidRPr="00AF0D5F">
          <w:rPr>
            <w:color w:val="467886"/>
            <w:u w:val="single" w:color="467886"/>
            <w:lang w:val="es-ES"/>
          </w:rPr>
          <w:t>-</w:t>
        </w:r>
      </w:hyperlink>
      <w:hyperlink r:id="rId90">
        <w:r w:rsidR="00AF3DAB" w:rsidRPr="00AF0D5F">
          <w:rPr>
            <w:color w:val="467886"/>
            <w:u w:val="single" w:color="467886"/>
            <w:lang w:val="es-ES"/>
          </w:rPr>
          <w:t>do</w:t>
        </w:r>
      </w:hyperlink>
      <w:hyperlink r:id="rId91">
        <w:r w:rsidR="00AF3DAB" w:rsidRPr="00AF0D5F">
          <w:rPr>
            <w:color w:val="467886"/>
            <w:u w:val="single" w:color="467886"/>
            <w:lang w:val="es-ES"/>
          </w:rPr>
          <w:t>-</w:t>
        </w:r>
      </w:hyperlink>
      <w:hyperlink r:id="rId92">
        <w:r w:rsidR="00AF3DAB" w:rsidRPr="00AF0D5F">
          <w:rPr>
            <w:color w:val="467886"/>
            <w:u w:val="single" w:color="467886"/>
            <w:lang w:val="es-ES"/>
          </w:rPr>
          <w:t>c3</w:t>
        </w:r>
      </w:hyperlink>
      <w:hyperlink r:id="rId93">
        <w:r w:rsidR="00AF3DAB" w:rsidRPr="00AF0D5F">
          <w:rPr>
            <w:color w:val="467886"/>
            <w:u w:val="single" w:color="467886"/>
            <w:lang w:val="es-ES"/>
          </w:rPr>
          <w:t>-</w:t>
        </w:r>
      </w:hyperlink>
      <w:hyperlink r:id="rId94">
        <w:r w:rsidR="00AF3DAB" w:rsidRPr="00AF0D5F">
          <w:rPr>
            <w:color w:val="467886"/>
            <w:u w:val="single" w:color="467886"/>
            <w:lang w:val="es-ES"/>
          </w:rPr>
          <w:t>b1ana.</w:t>
        </w:r>
      </w:hyperlink>
      <w:hyperlink r:id="rId95">
        <w:r w:rsidR="00AF3DAB" w:rsidRPr="00AF0D5F">
          <w:rPr>
            <w:color w:val="467886"/>
            <w:u w:val="single" w:color="467886"/>
            <w:lang w:val="es-ES"/>
          </w:rPr>
          <w:t>-</w:t>
        </w:r>
      </w:hyperlink>
      <w:hyperlink r:id="rId96">
        <w:r w:rsidR="00AF3DAB" w:rsidRPr="00AF0D5F">
          <w:rPr>
            <w:color w:val="467886"/>
            <w:u w:val="single" w:color="467886"/>
            <w:lang w:val="es-ES"/>
          </w:rPr>
          <w:t>aspectos</w:t>
        </w:r>
      </w:hyperlink>
      <w:hyperlink r:id="rId97"/>
      <w:hyperlink r:id="rId98">
        <w:r w:rsidR="00AF3DAB" w:rsidRPr="00AF0D5F">
          <w:rPr>
            <w:color w:val="467886"/>
            <w:u w:val="single" w:color="467886"/>
            <w:lang w:val="es-ES"/>
          </w:rPr>
          <w:t>ecol</w:t>
        </w:r>
      </w:hyperlink>
      <w:hyperlink r:id="rId99">
        <w:r w:rsidR="00AF3DAB" w:rsidRPr="00AF0D5F">
          <w:rPr>
            <w:color w:val="467886"/>
            <w:u w:val="single" w:color="467886"/>
            <w:lang w:val="es-ES"/>
          </w:rPr>
          <w:t>-</w:t>
        </w:r>
      </w:hyperlink>
      <w:hyperlink r:id="rId100">
        <w:r w:rsidR="00AF3DAB" w:rsidRPr="00AF0D5F">
          <w:rPr>
            <w:color w:val="467886"/>
            <w:u w:val="single" w:color="467886"/>
            <w:lang w:val="es-ES"/>
          </w:rPr>
          <w:t>c3</w:t>
        </w:r>
      </w:hyperlink>
      <w:hyperlink r:id="rId101">
        <w:r w:rsidR="00AF3DAB" w:rsidRPr="00AF0D5F">
          <w:rPr>
            <w:color w:val="467886"/>
            <w:u w:val="single" w:color="467886"/>
            <w:lang w:val="es-ES"/>
          </w:rPr>
          <w:t>-</w:t>
        </w:r>
      </w:hyperlink>
      <w:hyperlink r:id="rId102">
        <w:r w:rsidR="00AF3DAB" w:rsidRPr="00AF0D5F">
          <w:rPr>
            <w:color w:val="467886"/>
            <w:u w:val="single" w:color="467886"/>
            <w:lang w:val="es-ES"/>
          </w:rPr>
          <w:t>b3gicos</w:t>
        </w:r>
      </w:hyperlink>
      <w:hyperlink r:id="rId103">
        <w:r w:rsidR="00AF3DAB" w:rsidRPr="00AF0D5F">
          <w:rPr>
            <w:color w:val="467886"/>
            <w:u w:val="single" w:color="467886"/>
            <w:lang w:val="es-ES"/>
          </w:rPr>
          <w:t>-</w:t>
        </w:r>
      </w:hyperlink>
      <w:hyperlink r:id="rId104">
        <w:r w:rsidR="00AF3DAB" w:rsidRPr="00AF0D5F">
          <w:rPr>
            <w:color w:val="467886"/>
            <w:u w:val="single" w:color="467886"/>
            <w:lang w:val="es-ES"/>
          </w:rPr>
          <w:t>y</w:t>
        </w:r>
      </w:hyperlink>
      <w:hyperlink r:id="rId105">
        <w:r w:rsidR="00AF3DAB" w:rsidRPr="00AF0D5F">
          <w:rPr>
            <w:color w:val="467886"/>
            <w:u w:val="single" w:color="467886"/>
            <w:lang w:val="es-ES"/>
          </w:rPr>
          <w:t>-</w:t>
        </w:r>
      </w:hyperlink>
      <w:hyperlink r:id="rId106">
        <w:r w:rsidR="00AF3DAB" w:rsidRPr="00AF0D5F">
          <w:rPr>
            <w:color w:val="467886"/>
            <w:u w:val="single" w:color="467886"/>
            <w:lang w:val="es-ES"/>
          </w:rPr>
          <w:t>sociales</w:t>
        </w:r>
      </w:hyperlink>
      <w:hyperlink r:id="rId107">
        <w:r w:rsidR="00AF3DAB" w:rsidRPr="00AF0D5F">
          <w:rPr>
            <w:color w:val="467886"/>
            <w:u w:val="single" w:color="467886"/>
            <w:lang w:val="es-ES"/>
          </w:rPr>
          <w:t>-</w:t>
        </w:r>
      </w:hyperlink>
      <w:hyperlink r:id="rId108">
        <w:r w:rsidR="00AF3DAB" w:rsidRPr="00AF0D5F">
          <w:rPr>
            <w:color w:val="467886"/>
            <w:u w:val="single" w:color="467886"/>
            <w:lang w:val="es-ES"/>
          </w:rPr>
          <w:t>2009</w:t>
        </w:r>
      </w:hyperlink>
      <w:hyperlink r:id="rId109">
        <w:r w:rsidR="00AF3DAB">
          <w:rPr>
            <w:color w:val="467886"/>
            <w:u w:val="single" w:color="467886"/>
          </w:rPr>
          <w:t>-</w:t>
        </w:r>
      </w:hyperlink>
      <w:hyperlink r:id="rId110">
        <w:r w:rsidR="00AF3DAB">
          <w:rPr>
            <w:color w:val="467886"/>
            <w:u w:val="single" w:color="467886"/>
          </w:rPr>
          <w:t>/20151.</w:t>
        </w:r>
      </w:hyperlink>
      <w:r w:rsidR="00AF3DAB">
        <w:t xml:space="preserve"> Cited 27 February 2024 </w:t>
      </w:r>
    </w:p>
    <w:p w14:paraId="518132CA" w14:textId="77777777" w:rsidR="00B90573" w:rsidRDefault="00AF3DAB">
      <w:pPr>
        <w:ind w:left="284"/>
      </w:pPr>
      <w:r>
        <w:lastRenderedPageBreak/>
        <w:t xml:space="preserve">Custodio E, Manzano M (2010) Effect on lagoon belts of groundwater development around the </w:t>
      </w:r>
      <w:proofErr w:type="spellStart"/>
      <w:r>
        <w:t>Doñana</w:t>
      </w:r>
      <w:proofErr w:type="spellEnd"/>
      <w:r>
        <w:t xml:space="preserve"> National Park coastal sand formations, southwestern Spain. In: Salt Water Intrusion Meeting. p 247-248 </w:t>
      </w:r>
    </w:p>
    <w:p w14:paraId="64863ECE" w14:textId="77777777" w:rsidR="00B90573" w:rsidRDefault="00AF3DAB">
      <w:pPr>
        <w:ind w:left="568" w:firstLine="0"/>
      </w:pPr>
      <w:r>
        <w:t xml:space="preserve">Custodio E, Cabrera MC (2013) The Canary Islands. In: De Stefano L, Llamas MR (ed) </w:t>
      </w:r>
    </w:p>
    <w:p w14:paraId="0D24535C" w14:textId="77777777" w:rsidR="00B90573" w:rsidRPr="00AF0D5F" w:rsidRDefault="00AF3DAB">
      <w:pPr>
        <w:ind w:left="-15" w:firstLine="0"/>
        <w:rPr>
          <w:lang w:val="es-ES"/>
        </w:rPr>
      </w:pPr>
      <w:r>
        <w:t xml:space="preserve">Water, Agriculture and the Environment in Spain, Can We Square the Circle? </w:t>
      </w:r>
      <w:r w:rsidRPr="00AF0D5F">
        <w:rPr>
          <w:lang w:val="es-ES"/>
        </w:rPr>
        <w:t xml:space="preserve">CRC </w:t>
      </w:r>
      <w:proofErr w:type="spellStart"/>
      <w:r w:rsidRPr="00AF0D5F">
        <w:rPr>
          <w:lang w:val="es-ES"/>
        </w:rPr>
        <w:t>Press</w:t>
      </w:r>
      <w:proofErr w:type="spellEnd"/>
      <w:r w:rsidRPr="00AF0D5F">
        <w:rPr>
          <w:lang w:val="es-ES"/>
        </w:rPr>
        <w:t xml:space="preserve">. p 281– 290 </w:t>
      </w:r>
    </w:p>
    <w:p w14:paraId="459EA0D3" w14:textId="77777777" w:rsidR="00B90573" w:rsidRPr="00AF0D5F" w:rsidRDefault="00AF3DAB">
      <w:pPr>
        <w:ind w:left="568" w:firstLine="0"/>
        <w:rPr>
          <w:lang w:val="es-ES"/>
        </w:rPr>
      </w:pPr>
      <w:r w:rsidRPr="00AF0D5F">
        <w:rPr>
          <w:lang w:val="es-ES"/>
        </w:rPr>
        <w:t xml:space="preserve">Custodio E, Cabrera MC, Poncela R, Cruz-Fuentes T, Naranjo G, Puga de Miguel LO </w:t>
      </w:r>
    </w:p>
    <w:p w14:paraId="718CA587" w14:textId="77777777" w:rsidR="00B90573" w:rsidRDefault="00AF3DAB">
      <w:pPr>
        <w:spacing w:after="27"/>
        <w:ind w:left="-15" w:firstLine="0"/>
      </w:pPr>
      <w:r>
        <w:t xml:space="preserve">(2015) Comments on uncertainty in groundwater governance in the volcanic Canary Islands, Spain. Water 7(6): 2952-2970. </w:t>
      </w:r>
      <w:hyperlink r:id="rId111">
        <w:r>
          <w:rPr>
            <w:color w:val="467886"/>
            <w:u w:val="single" w:color="467886"/>
          </w:rPr>
          <w:t>http://dx.doi.org/10.3390/w7062952</w:t>
        </w:r>
      </w:hyperlink>
      <w:hyperlink r:id="rId112">
        <w:r>
          <w:t xml:space="preserve"> </w:t>
        </w:r>
      </w:hyperlink>
    </w:p>
    <w:p w14:paraId="3BB714F1" w14:textId="77777777" w:rsidR="00B90573" w:rsidRDefault="00AF3DAB">
      <w:pPr>
        <w:spacing w:after="44"/>
        <w:ind w:left="-15"/>
      </w:pPr>
      <w:r>
        <w:t xml:space="preserve">Custodio E, Jódar J (2016) Simple solutions for steady–state diffuse recharge evaluation in sloping homogeneous unconfined aquifers by means of atmospheric tracers. J </w:t>
      </w:r>
      <w:proofErr w:type="spellStart"/>
      <w:r>
        <w:t>Hydrol</w:t>
      </w:r>
      <w:proofErr w:type="spellEnd"/>
      <w:r>
        <w:t xml:space="preserve"> 540:287-</w:t>
      </w:r>
    </w:p>
    <w:p w14:paraId="79AB46C7" w14:textId="77777777" w:rsidR="00B90573" w:rsidRDefault="00AF3DAB">
      <w:pPr>
        <w:spacing w:line="269" w:lineRule="auto"/>
        <w:ind w:left="-5" w:hanging="10"/>
        <w:jc w:val="left"/>
      </w:pPr>
      <w:r>
        <w:t>305.</w:t>
      </w:r>
      <w:hyperlink r:id="rId113">
        <w:r>
          <w:rPr>
            <w:rFonts w:ascii="Calibri" w:eastAsia="Calibri" w:hAnsi="Calibri" w:cs="Calibri"/>
          </w:rPr>
          <w:t xml:space="preserve"> </w:t>
        </w:r>
      </w:hyperlink>
      <w:hyperlink r:id="rId114">
        <w:r>
          <w:rPr>
            <w:color w:val="467886"/>
            <w:u w:val="single" w:color="467886"/>
          </w:rPr>
          <w:t>http://dx.doi.org/10.1016/j.jhydrol.2016.06.035</w:t>
        </w:r>
      </w:hyperlink>
      <w:hyperlink r:id="rId115">
        <w:r>
          <w:t xml:space="preserve"> </w:t>
        </w:r>
      </w:hyperlink>
    </w:p>
    <w:p w14:paraId="3AC72958" w14:textId="77777777" w:rsidR="00B90573" w:rsidRPr="00AF0D5F" w:rsidRDefault="00AF3DAB">
      <w:pPr>
        <w:ind w:left="-15"/>
        <w:rPr>
          <w:lang w:val="es-ES"/>
        </w:rPr>
      </w:pPr>
      <w:r>
        <w:t xml:space="preserve">Custodio E, Jódar J, Herrera C, Custodio-Ayala J, Medina A (2018) Changes in groundwater reserves and radiocarbon and chloride content due to a wet period intercalated in an arid climate sequence in a large unconfined aquifer. </w:t>
      </w:r>
      <w:r w:rsidRPr="00AF0D5F">
        <w:rPr>
          <w:lang w:val="es-ES"/>
        </w:rPr>
        <w:t xml:space="preserve">J </w:t>
      </w:r>
      <w:proofErr w:type="spellStart"/>
      <w:r w:rsidRPr="00AF0D5F">
        <w:rPr>
          <w:lang w:val="es-ES"/>
        </w:rPr>
        <w:t>Hydrol</w:t>
      </w:r>
      <w:proofErr w:type="spellEnd"/>
      <w:r w:rsidRPr="00AF0D5F">
        <w:rPr>
          <w:lang w:val="es-ES"/>
        </w:rPr>
        <w:t xml:space="preserve"> 556:427-437. </w:t>
      </w:r>
      <w:hyperlink r:id="rId116">
        <w:r w:rsidRPr="00AF0D5F">
          <w:rPr>
            <w:color w:val="467886"/>
            <w:u w:val="single" w:color="467886"/>
            <w:lang w:val="es-ES"/>
          </w:rPr>
          <w:t>https://doi.org/10.1016/j.jhydrol.2017.11.035</w:t>
        </w:r>
      </w:hyperlink>
      <w:hyperlink r:id="rId117">
        <w:r w:rsidRPr="00AF0D5F">
          <w:rPr>
            <w:lang w:val="es-ES"/>
          </w:rPr>
          <w:t xml:space="preserve"> </w:t>
        </w:r>
      </w:hyperlink>
    </w:p>
    <w:p w14:paraId="0589E1ED" w14:textId="77777777" w:rsidR="00B90573" w:rsidRDefault="00AF3DAB">
      <w:pPr>
        <w:ind w:left="-15"/>
      </w:pPr>
      <w:r w:rsidRPr="00AF0D5F">
        <w:rPr>
          <w:lang w:val="es-ES"/>
        </w:rPr>
        <w:t xml:space="preserve">Cruz–Fuentes T, Heredia J, Cabrera MC, Custodio E 2014a. </w:t>
      </w:r>
      <w:r>
        <w:t xml:space="preserve">Behaviour of a small sedimentary volcanic aquifer receiving irrigation return flows: La Aldea, Gran Canaria, Canary Islands (Spain). </w:t>
      </w:r>
      <w:proofErr w:type="spellStart"/>
      <w:r>
        <w:t>Hydrogeol</w:t>
      </w:r>
      <w:proofErr w:type="spellEnd"/>
      <w:r>
        <w:t xml:space="preserve">. J. 22, 865-882 </w:t>
      </w:r>
      <w:hyperlink r:id="rId118">
        <w:r>
          <w:rPr>
            <w:color w:val="467886"/>
            <w:u w:val="single" w:color="467886"/>
          </w:rPr>
          <w:t>https://doi.org/10.1007/s10040</w:t>
        </w:r>
      </w:hyperlink>
      <w:hyperlink r:id="rId119">
        <w:r>
          <w:rPr>
            <w:color w:val="467886"/>
            <w:u w:val="single" w:color="467886"/>
          </w:rPr>
          <w:t>-</w:t>
        </w:r>
      </w:hyperlink>
      <w:hyperlink r:id="rId120">
        <w:r>
          <w:rPr>
            <w:color w:val="467886"/>
            <w:u w:val="single" w:color="467886"/>
          </w:rPr>
          <w:t>013</w:t>
        </w:r>
      </w:hyperlink>
      <w:hyperlink r:id="rId121">
        <w:r>
          <w:rPr>
            <w:color w:val="467886"/>
            <w:u w:val="single" w:color="467886"/>
          </w:rPr>
          <w:t>-</w:t>
        </w:r>
      </w:hyperlink>
      <w:hyperlink r:id="rId122">
        <w:r>
          <w:rPr>
            <w:color w:val="467886"/>
            <w:u w:val="single" w:color="467886"/>
          </w:rPr>
          <w:t>1094</w:t>
        </w:r>
      </w:hyperlink>
      <w:hyperlink r:id="rId123">
        <w:r>
          <w:rPr>
            <w:color w:val="467886"/>
            <w:u w:val="single" w:color="467886"/>
          </w:rPr>
          <w:t>-</w:t>
        </w:r>
      </w:hyperlink>
      <w:hyperlink r:id="rId124">
        <w:r>
          <w:rPr>
            <w:color w:val="467886"/>
            <w:u w:val="single" w:color="467886"/>
          </w:rPr>
          <w:t>9</w:t>
        </w:r>
      </w:hyperlink>
      <w:hyperlink r:id="rId125">
        <w:r>
          <w:t xml:space="preserve"> </w:t>
        </w:r>
      </w:hyperlink>
      <w:r>
        <w:t xml:space="preserve"> </w:t>
      </w:r>
    </w:p>
    <w:p w14:paraId="15ACE31E" w14:textId="77777777" w:rsidR="00B90573" w:rsidRDefault="00AF3DAB">
      <w:pPr>
        <w:ind w:left="-15"/>
      </w:pPr>
      <w:r>
        <w:t xml:space="preserve">Cruz-Fuentes T, Cabrera MC, Custodio E, Heredia J (2014b) Groundwater salinity and </w:t>
      </w:r>
      <w:proofErr w:type="spellStart"/>
      <w:r>
        <w:t>hydrochemical</w:t>
      </w:r>
      <w:proofErr w:type="spellEnd"/>
      <w:r>
        <w:t xml:space="preserve"> processes in the volcano sedimentary aquifer of La Aldea, Gran Canaria, Canary Islands, Spain. Sci Total Environ 484:154-166.</w:t>
      </w:r>
      <w:hyperlink r:id="rId126">
        <w:r>
          <w:t xml:space="preserve"> </w:t>
        </w:r>
      </w:hyperlink>
      <w:hyperlink r:id="rId127">
        <w:r>
          <w:rPr>
            <w:color w:val="467886"/>
            <w:u w:val="single" w:color="467886"/>
          </w:rPr>
          <w:t>https://doi.org/10.1016/j.scitotenv.2014.03.041</w:t>
        </w:r>
      </w:hyperlink>
      <w:hyperlink r:id="rId128">
        <w:r>
          <w:t xml:space="preserve"> </w:t>
        </w:r>
      </w:hyperlink>
      <w:r>
        <w:t xml:space="preserve"> </w:t>
      </w:r>
    </w:p>
    <w:p w14:paraId="2491BB36" w14:textId="77777777" w:rsidR="00B90573" w:rsidRDefault="00AF3DAB">
      <w:pPr>
        <w:ind w:left="568" w:firstLine="0"/>
      </w:pPr>
      <w:r>
        <w:t xml:space="preserve">Domínguez P, Custodio E (2001) Seawater intrusion in the NE of the Campo de Dalias </w:t>
      </w:r>
    </w:p>
    <w:p w14:paraId="05C7BAC5" w14:textId="77777777" w:rsidR="00B90573" w:rsidRDefault="00AF3DAB">
      <w:pPr>
        <w:spacing w:after="30"/>
        <w:ind w:left="-15" w:firstLine="0"/>
      </w:pPr>
      <w:r w:rsidRPr="009E5996">
        <w:rPr>
          <w:lang w:val="it-IT"/>
        </w:rPr>
        <w:t xml:space="preserve">Carbonate </w:t>
      </w:r>
      <w:proofErr w:type="spellStart"/>
      <w:r w:rsidRPr="009E5996">
        <w:rPr>
          <w:lang w:val="it-IT"/>
        </w:rPr>
        <w:t>aquifer</w:t>
      </w:r>
      <w:proofErr w:type="spellEnd"/>
      <w:r w:rsidRPr="009E5996">
        <w:rPr>
          <w:lang w:val="it-IT"/>
        </w:rPr>
        <w:t xml:space="preserve">, Almería, SE </w:t>
      </w:r>
      <w:proofErr w:type="spellStart"/>
      <w:r w:rsidRPr="009E5996">
        <w:rPr>
          <w:lang w:val="it-IT"/>
        </w:rPr>
        <w:t>Spain</w:t>
      </w:r>
      <w:proofErr w:type="spellEnd"/>
      <w:r w:rsidRPr="009E5996">
        <w:rPr>
          <w:lang w:val="it-IT"/>
        </w:rPr>
        <w:t xml:space="preserve">. </w:t>
      </w:r>
      <w:r>
        <w:t xml:space="preserve">In: Proc. Salt Water Intrusion Meeting. </w:t>
      </w:r>
      <w:proofErr w:type="spellStart"/>
      <w:r>
        <w:t>Miedzyzdroje</w:t>
      </w:r>
      <w:proofErr w:type="spellEnd"/>
      <w:r>
        <w:t>–</w:t>
      </w:r>
    </w:p>
    <w:p w14:paraId="5A54DB3A" w14:textId="77777777" w:rsidR="00B90573" w:rsidRDefault="00AF3DAB">
      <w:pPr>
        <w:spacing w:after="31"/>
        <w:ind w:left="-15" w:firstLine="0"/>
      </w:pPr>
      <w:r>
        <w:t xml:space="preserve">Wollin Island, Poland. Nicholas Copernicus University. p 39-46 </w:t>
      </w:r>
    </w:p>
    <w:p w14:paraId="046B1ABD" w14:textId="77777777" w:rsidR="00B90573" w:rsidRDefault="00AF3DAB">
      <w:pPr>
        <w:ind w:left="568" w:firstLine="0"/>
      </w:pPr>
      <w:r>
        <w:t xml:space="preserve">Falkland A (1991) Guide on the Hydrology of Small Islands. UNESCO, Paris, France </w:t>
      </w:r>
    </w:p>
    <w:p w14:paraId="1BED6FE5" w14:textId="77777777" w:rsidR="00B90573" w:rsidRDefault="00AF3DAB">
      <w:pPr>
        <w:ind w:left="568" w:firstLine="0"/>
      </w:pPr>
      <w:r>
        <w:t xml:space="preserve">Foster S, Custodio E (2019) Groundwater resources and intensive agriculture in Europe – </w:t>
      </w:r>
    </w:p>
    <w:p w14:paraId="7EEA769C" w14:textId="77777777" w:rsidR="00B90573" w:rsidRDefault="00AF3DAB">
      <w:pPr>
        <w:spacing w:after="27"/>
        <w:ind w:left="-15" w:firstLine="0"/>
      </w:pPr>
      <w:r>
        <w:t xml:space="preserve">Can regulatory agencies cope with the threat to sustainability? Water </w:t>
      </w:r>
      <w:proofErr w:type="spellStart"/>
      <w:r>
        <w:t>Resour</w:t>
      </w:r>
      <w:proofErr w:type="spellEnd"/>
      <w:r>
        <w:t xml:space="preserve"> Manag 33:2139-</w:t>
      </w:r>
    </w:p>
    <w:p w14:paraId="03D53763" w14:textId="77777777" w:rsidR="00B90573" w:rsidRDefault="00AF3DAB">
      <w:pPr>
        <w:ind w:left="-15" w:firstLine="0"/>
      </w:pPr>
      <w:r>
        <w:t xml:space="preserve">2151 </w:t>
      </w:r>
    </w:p>
    <w:p w14:paraId="25BA760E" w14:textId="77777777" w:rsidR="00B90573" w:rsidRDefault="00AF3DAB">
      <w:pPr>
        <w:spacing w:after="27"/>
        <w:ind w:left="-15"/>
      </w:pPr>
      <w:r>
        <w:t xml:space="preserve">Foster S, Hirata R, Custodio E (2021) Waterwells: How can we make legality more attractive? Hydrogeology J 29: 1365-1368 </w:t>
      </w:r>
    </w:p>
    <w:p w14:paraId="7D4FCD8D" w14:textId="77777777" w:rsidR="00B90573" w:rsidRPr="00AF0D5F" w:rsidRDefault="00AF3DAB">
      <w:pPr>
        <w:ind w:left="-15"/>
        <w:rPr>
          <w:lang w:val="es-ES"/>
        </w:rPr>
      </w:pPr>
      <w:r>
        <w:t xml:space="preserve">Gasparini A, Custodio E, Fontes J, Jiménez J, Nuñez J (1990) </w:t>
      </w:r>
      <w:proofErr w:type="spellStart"/>
      <w:r>
        <w:t>Exemple</w:t>
      </w:r>
      <w:proofErr w:type="spellEnd"/>
      <w:r>
        <w:t xml:space="preserve"> </w:t>
      </w:r>
      <w:proofErr w:type="spellStart"/>
      <w:r>
        <w:t>d'étude</w:t>
      </w:r>
      <w:proofErr w:type="spellEnd"/>
      <w:r>
        <w:t xml:space="preserve"> </w:t>
      </w:r>
      <w:proofErr w:type="spellStart"/>
      <w:r>
        <w:t>geochimique</w:t>
      </w:r>
      <w:proofErr w:type="spellEnd"/>
      <w:r>
        <w:t xml:space="preserve"> et </w:t>
      </w:r>
      <w:proofErr w:type="spellStart"/>
      <w:r>
        <w:t>isotopique</w:t>
      </w:r>
      <w:proofErr w:type="spellEnd"/>
      <w:r>
        <w:t xml:space="preserve"> de circulations </w:t>
      </w:r>
      <w:proofErr w:type="spellStart"/>
      <w:r>
        <w:t>aquiferes</w:t>
      </w:r>
      <w:proofErr w:type="spellEnd"/>
      <w:r>
        <w:t xml:space="preserve"> </w:t>
      </w:r>
      <w:proofErr w:type="spellStart"/>
      <w:r>
        <w:t>en</w:t>
      </w:r>
      <w:proofErr w:type="spellEnd"/>
      <w:r>
        <w:t xml:space="preserve"> terrain </w:t>
      </w:r>
      <w:proofErr w:type="spellStart"/>
      <w:r>
        <w:t>volcanique</w:t>
      </w:r>
      <w:proofErr w:type="spellEnd"/>
      <w:r>
        <w:t xml:space="preserve"> sous </w:t>
      </w:r>
      <w:proofErr w:type="spellStart"/>
      <w:r>
        <w:t>climat</w:t>
      </w:r>
      <w:proofErr w:type="spellEnd"/>
      <w:r>
        <w:t xml:space="preserve"> semi-</w:t>
      </w:r>
      <w:proofErr w:type="spellStart"/>
      <w:r>
        <w:t>aride</w:t>
      </w:r>
      <w:proofErr w:type="spellEnd"/>
      <w:r>
        <w:t xml:space="preserve"> (</w:t>
      </w:r>
      <w:proofErr w:type="spellStart"/>
      <w:r>
        <w:t>Amurga</w:t>
      </w:r>
      <w:proofErr w:type="spellEnd"/>
      <w:r>
        <w:t xml:space="preserve">, Gran Canaria, Iles Canaries). </w:t>
      </w:r>
      <w:r w:rsidRPr="00AF0D5F">
        <w:rPr>
          <w:lang w:val="es-ES"/>
        </w:rPr>
        <w:t xml:space="preserve">J </w:t>
      </w:r>
      <w:proofErr w:type="spellStart"/>
      <w:r w:rsidRPr="00AF0D5F">
        <w:rPr>
          <w:lang w:val="es-ES"/>
        </w:rPr>
        <w:t>Hydrol</w:t>
      </w:r>
      <w:proofErr w:type="spellEnd"/>
      <w:r w:rsidRPr="00AF0D5F">
        <w:rPr>
          <w:lang w:val="es-ES"/>
        </w:rPr>
        <w:t xml:space="preserve"> (1-2):61-91. </w:t>
      </w:r>
      <w:hyperlink r:id="rId129">
        <w:r w:rsidRPr="00AF0D5F">
          <w:rPr>
            <w:color w:val="467886"/>
            <w:u w:val="single" w:color="467886"/>
            <w:lang w:val="es-ES"/>
          </w:rPr>
          <w:t>https://doi.org/10.1016/0022</w:t>
        </w:r>
      </w:hyperlink>
      <w:hyperlink r:id="rId130"/>
      <w:hyperlink r:id="rId131">
        <w:r w:rsidRPr="00AF0D5F">
          <w:rPr>
            <w:color w:val="467886"/>
            <w:u w:val="single" w:color="467886"/>
            <w:lang w:val="es-ES"/>
          </w:rPr>
          <w:t>1694(90)90075</w:t>
        </w:r>
      </w:hyperlink>
      <w:hyperlink r:id="rId132">
        <w:r w:rsidRPr="00AF0D5F">
          <w:rPr>
            <w:color w:val="467886"/>
            <w:u w:val="single" w:color="467886"/>
            <w:lang w:val="es-ES"/>
          </w:rPr>
          <w:t>-</w:t>
        </w:r>
      </w:hyperlink>
      <w:hyperlink r:id="rId133">
        <w:r w:rsidRPr="00AF0D5F">
          <w:rPr>
            <w:color w:val="467886"/>
            <w:u w:val="single" w:color="467886"/>
            <w:lang w:val="es-ES"/>
          </w:rPr>
          <w:t>9</w:t>
        </w:r>
      </w:hyperlink>
      <w:hyperlink r:id="rId134">
        <w:r w:rsidRPr="00AF0D5F">
          <w:rPr>
            <w:color w:val="467886"/>
            <w:lang w:val="es-ES"/>
          </w:rPr>
          <w:t xml:space="preserve"> </w:t>
        </w:r>
      </w:hyperlink>
    </w:p>
    <w:p w14:paraId="798D8B96" w14:textId="77777777" w:rsidR="00B90573" w:rsidRPr="00AF0D5F" w:rsidRDefault="00AF3DAB">
      <w:pPr>
        <w:spacing w:after="27"/>
        <w:ind w:left="-15"/>
        <w:rPr>
          <w:lang w:val="es-ES"/>
        </w:rPr>
      </w:pPr>
      <w:proofErr w:type="spellStart"/>
      <w:r w:rsidRPr="00AF0D5F">
        <w:rPr>
          <w:lang w:val="es-ES"/>
        </w:rPr>
        <w:t>Guimerá</w:t>
      </w:r>
      <w:proofErr w:type="spellEnd"/>
      <w:r w:rsidRPr="00AF0D5F">
        <w:rPr>
          <w:lang w:val="es-ES"/>
        </w:rPr>
        <w:t xml:space="preserve"> J, Custodio E, Candela L (1992) Evaluación de la recarga natural en el acuífero de Doñana (</w:t>
      </w:r>
      <w:proofErr w:type="spellStart"/>
      <w:r w:rsidRPr="00AF0D5F">
        <w:rPr>
          <w:lang w:val="es-ES"/>
        </w:rPr>
        <w:t>Evaluation</w:t>
      </w:r>
      <w:proofErr w:type="spellEnd"/>
      <w:r w:rsidRPr="00AF0D5F">
        <w:rPr>
          <w:lang w:val="es-ES"/>
        </w:rPr>
        <w:t xml:space="preserve"> </w:t>
      </w:r>
      <w:proofErr w:type="spellStart"/>
      <w:r w:rsidRPr="00AF0D5F">
        <w:rPr>
          <w:lang w:val="es-ES"/>
        </w:rPr>
        <w:t>of</w:t>
      </w:r>
      <w:proofErr w:type="spellEnd"/>
      <w:r w:rsidRPr="00AF0D5F">
        <w:rPr>
          <w:lang w:val="es-ES"/>
        </w:rPr>
        <w:t xml:space="preserve"> natural </w:t>
      </w:r>
      <w:proofErr w:type="spellStart"/>
      <w:r w:rsidRPr="00AF0D5F">
        <w:rPr>
          <w:lang w:val="es-ES"/>
        </w:rPr>
        <w:t>recharge</w:t>
      </w:r>
      <w:proofErr w:type="spellEnd"/>
      <w:r w:rsidRPr="00AF0D5F">
        <w:rPr>
          <w:lang w:val="es-ES"/>
        </w:rPr>
        <w:t xml:space="preserve"> in </w:t>
      </w:r>
      <w:proofErr w:type="spellStart"/>
      <w:r w:rsidRPr="00AF0D5F">
        <w:rPr>
          <w:lang w:val="es-ES"/>
        </w:rPr>
        <w:t>the</w:t>
      </w:r>
      <w:proofErr w:type="spellEnd"/>
      <w:r w:rsidRPr="00AF0D5F">
        <w:rPr>
          <w:lang w:val="es-ES"/>
        </w:rPr>
        <w:t xml:space="preserve"> Doñana </w:t>
      </w:r>
      <w:proofErr w:type="spellStart"/>
      <w:r w:rsidRPr="00AF0D5F">
        <w:rPr>
          <w:lang w:val="es-ES"/>
        </w:rPr>
        <w:t>aquifer</w:t>
      </w:r>
      <w:proofErr w:type="spellEnd"/>
      <w:r w:rsidRPr="00AF0D5F">
        <w:rPr>
          <w:lang w:val="es-ES"/>
        </w:rPr>
        <w:t xml:space="preserve">). </w:t>
      </w:r>
      <w:proofErr w:type="spellStart"/>
      <w:r w:rsidRPr="00AF0D5F">
        <w:rPr>
          <w:lang w:val="es-ES"/>
        </w:rPr>
        <w:t>Rev</w:t>
      </w:r>
      <w:proofErr w:type="spellEnd"/>
      <w:r w:rsidRPr="00AF0D5F">
        <w:rPr>
          <w:lang w:val="es-ES"/>
        </w:rPr>
        <w:t xml:space="preserve"> </w:t>
      </w:r>
      <w:proofErr w:type="spellStart"/>
      <w:r w:rsidRPr="00AF0D5F">
        <w:rPr>
          <w:lang w:val="es-ES"/>
        </w:rPr>
        <w:t>Geof</w:t>
      </w:r>
      <w:proofErr w:type="spellEnd"/>
      <w:r w:rsidRPr="00AF0D5F">
        <w:rPr>
          <w:lang w:val="es-ES"/>
        </w:rPr>
        <w:t xml:space="preserve"> (47):135-147 </w:t>
      </w:r>
    </w:p>
    <w:p w14:paraId="4630F2F3" w14:textId="77777777" w:rsidR="00B90573" w:rsidRPr="009E5996" w:rsidRDefault="00AF3DAB">
      <w:pPr>
        <w:ind w:left="-15"/>
        <w:rPr>
          <w:lang w:val="es-ES"/>
        </w:rPr>
      </w:pPr>
      <w:r w:rsidRPr="00AF0D5F">
        <w:rPr>
          <w:lang w:val="es-ES"/>
        </w:rPr>
        <w:t xml:space="preserve">González-Ramón A, Jódar J, </w:t>
      </w:r>
      <w:proofErr w:type="spellStart"/>
      <w:r w:rsidRPr="00AF0D5F">
        <w:rPr>
          <w:lang w:val="es-ES"/>
        </w:rPr>
        <w:t>Samsó</w:t>
      </w:r>
      <w:proofErr w:type="spellEnd"/>
      <w:r w:rsidRPr="00AF0D5F">
        <w:rPr>
          <w:lang w:val="es-ES"/>
        </w:rPr>
        <w:t xml:space="preserve"> JM, Martos-Rosillo S, Heredia J, Zabaleta A, Antigüedad I, Custodio E, </w:t>
      </w:r>
      <w:proofErr w:type="spellStart"/>
      <w:r w:rsidRPr="00AF0D5F">
        <w:rPr>
          <w:lang w:val="es-ES"/>
        </w:rPr>
        <w:t>Lambán</w:t>
      </w:r>
      <w:proofErr w:type="spellEnd"/>
      <w:r w:rsidRPr="00AF0D5F">
        <w:rPr>
          <w:lang w:val="es-ES"/>
        </w:rPr>
        <w:t xml:space="preserve"> LJ (2020) </w:t>
      </w:r>
      <w:proofErr w:type="spellStart"/>
      <w:r w:rsidRPr="00AF0D5F">
        <w:rPr>
          <w:lang w:val="es-ES"/>
        </w:rPr>
        <w:t>Hydrometeorological</w:t>
      </w:r>
      <w:proofErr w:type="spellEnd"/>
      <w:r w:rsidRPr="00AF0D5F">
        <w:rPr>
          <w:lang w:val="es-ES"/>
        </w:rPr>
        <w:t xml:space="preserve"> </w:t>
      </w:r>
      <w:proofErr w:type="spellStart"/>
      <w:r w:rsidRPr="00AF0D5F">
        <w:rPr>
          <w:lang w:val="es-ES"/>
        </w:rPr>
        <w:t>factors</w:t>
      </w:r>
      <w:proofErr w:type="spellEnd"/>
      <w:r w:rsidRPr="00AF0D5F">
        <w:rPr>
          <w:lang w:val="es-ES"/>
        </w:rPr>
        <w:t xml:space="preserve"> </w:t>
      </w:r>
      <w:proofErr w:type="spellStart"/>
      <w:r w:rsidRPr="00AF0D5F">
        <w:rPr>
          <w:lang w:val="es-ES"/>
        </w:rPr>
        <w:t>determining</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development</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water</w:t>
      </w:r>
      <w:proofErr w:type="spellEnd"/>
      <w:r w:rsidRPr="00AF0D5F">
        <w:rPr>
          <w:lang w:val="es-ES"/>
        </w:rPr>
        <w:t xml:space="preserve"> table cave </w:t>
      </w:r>
      <w:proofErr w:type="spellStart"/>
      <w:r w:rsidRPr="00AF0D5F">
        <w:rPr>
          <w:lang w:val="es-ES"/>
        </w:rPr>
        <w:t>patterns</w:t>
      </w:r>
      <w:proofErr w:type="spellEnd"/>
      <w:r w:rsidRPr="00AF0D5F">
        <w:rPr>
          <w:lang w:val="es-ES"/>
        </w:rPr>
        <w:t xml:space="preserve"> in </w:t>
      </w:r>
      <w:proofErr w:type="spellStart"/>
      <w:r w:rsidRPr="00AF0D5F">
        <w:rPr>
          <w:lang w:val="es-ES"/>
        </w:rPr>
        <w:t>high</w:t>
      </w:r>
      <w:proofErr w:type="spellEnd"/>
      <w:r w:rsidRPr="00AF0D5F">
        <w:rPr>
          <w:lang w:val="es-ES"/>
        </w:rPr>
        <w:t xml:space="preserve"> alpine </w:t>
      </w:r>
      <w:proofErr w:type="spellStart"/>
      <w:r w:rsidRPr="00AF0D5F">
        <w:rPr>
          <w:lang w:val="es-ES"/>
        </w:rPr>
        <w:t>zones</w:t>
      </w:r>
      <w:proofErr w:type="spellEnd"/>
      <w:r w:rsidRPr="00AF0D5F">
        <w:rPr>
          <w:lang w:val="es-ES"/>
        </w:rPr>
        <w:t xml:space="preserve">. </w:t>
      </w:r>
      <w:proofErr w:type="spellStart"/>
      <w:r w:rsidRPr="009E5996">
        <w:rPr>
          <w:lang w:val="es-ES"/>
        </w:rPr>
        <w:t>The</w:t>
      </w:r>
      <w:proofErr w:type="spellEnd"/>
      <w:r w:rsidRPr="009E5996">
        <w:rPr>
          <w:lang w:val="es-ES"/>
        </w:rPr>
        <w:t xml:space="preserve"> Ordesa and Monte Perdido </w:t>
      </w:r>
    </w:p>
    <w:p w14:paraId="5EE53F0C" w14:textId="77777777" w:rsidR="00B90573" w:rsidRPr="009E5996" w:rsidRDefault="00AF3DAB">
      <w:pPr>
        <w:spacing w:after="26"/>
        <w:ind w:left="-15" w:firstLine="0"/>
        <w:rPr>
          <w:lang w:val="es-ES"/>
        </w:rPr>
      </w:pPr>
      <w:proofErr w:type="spellStart"/>
      <w:r w:rsidRPr="009E5996">
        <w:rPr>
          <w:lang w:val="es-ES"/>
        </w:rPr>
        <w:t>National</w:t>
      </w:r>
      <w:proofErr w:type="spellEnd"/>
      <w:r w:rsidRPr="009E5996">
        <w:rPr>
          <w:lang w:val="es-ES"/>
        </w:rPr>
        <w:t xml:space="preserve"> Park, NE-</w:t>
      </w:r>
      <w:proofErr w:type="spellStart"/>
      <w:r w:rsidRPr="009E5996">
        <w:rPr>
          <w:lang w:val="es-ES"/>
        </w:rPr>
        <w:t>Spain</w:t>
      </w:r>
      <w:proofErr w:type="spellEnd"/>
      <w:r w:rsidRPr="009E5996">
        <w:rPr>
          <w:lang w:val="es-ES"/>
        </w:rPr>
        <w:t xml:space="preserve">. </w:t>
      </w:r>
      <w:proofErr w:type="spellStart"/>
      <w:r w:rsidRPr="009E5996">
        <w:rPr>
          <w:lang w:val="es-ES"/>
        </w:rPr>
        <w:t>Int</w:t>
      </w:r>
      <w:proofErr w:type="spellEnd"/>
      <w:r w:rsidRPr="009E5996">
        <w:rPr>
          <w:lang w:val="es-ES"/>
        </w:rPr>
        <w:t xml:space="preserve"> J </w:t>
      </w:r>
      <w:proofErr w:type="spellStart"/>
      <w:r w:rsidRPr="009E5996">
        <w:rPr>
          <w:lang w:val="es-ES"/>
        </w:rPr>
        <w:t>Speleol</w:t>
      </w:r>
      <w:proofErr w:type="spellEnd"/>
      <w:r w:rsidRPr="009E5996">
        <w:rPr>
          <w:lang w:val="es-ES"/>
        </w:rPr>
        <w:t xml:space="preserve"> 49(3):249-270. </w:t>
      </w:r>
      <w:hyperlink r:id="rId135">
        <w:r w:rsidRPr="009E5996">
          <w:rPr>
            <w:color w:val="467886"/>
            <w:u w:val="single" w:color="467886"/>
            <w:lang w:val="es-ES"/>
          </w:rPr>
          <w:t>https://doi.org/10.5038/1827</w:t>
        </w:r>
      </w:hyperlink>
      <w:hyperlink r:id="rId136"/>
      <w:hyperlink r:id="rId137">
        <w:r w:rsidRPr="009E5996">
          <w:rPr>
            <w:color w:val="467886"/>
            <w:u w:val="single" w:color="467886"/>
            <w:lang w:val="es-ES"/>
          </w:rPr>
          <w:t>806X.49.3.2346</w:t>
        </w:r>
      </w:hyperlink>
      <w:hyperlink r:id="rId138">
        <w:r w:rsidRPr="009E5996">
          <w:rPr>
            <w:lang w:val="es-ES"/>
          </w:rPr>
          <w:t xml:space="preserve"> </w:t>
        </w:r>
      </w:hyperlink>
    </w:p>
    <w:p w14:paraId="1BB0A958" w14:textId="77777777" w:rsidR="00B90573" w:rsidRDefault="00AF3DAB">
      <w:pPr>
        <w:ind w:left="-15"/>
      </w:pPr>
      <w:proofErr w:type="spellStart"/>
      <w:r w:rsidRPr="009E5996">
        <w:rPr>
          <w:lang w:val="es-ES"/>
        </w:rPr>
        <w:t>Herms</w:t>
      </w:r>
      <w:proofErr w:type="spellEnd"/>
      <w:r w:rsidRPr="009E5996">
        <w:rPr>
          <w:lang w:val="es-ES"/>
        </w:rPr>
        <w:t xml:space="preserve"> I, Jódar J, Soler A, </w:t>
      </w:r>
      <w:proofErr w:type="spellStart"/>
      <w:r w:rsidRPr="009E5996">
        <w:rPr>
          <w:lang w:val="es-ES"/>
        </w:rPr>
        <w:t>Lambán</w:t>
      </w:r>
      <w:proofErr w:type="spellEnd"/>
      <w:r w:rsidRPr="009E5996">
        <w:rPr>
          <w:lang w:val="es-ES"/>
        </w:rPr>
        <w:t xml:space="preserve"> J, Custodio E, </w:t>
      </w:r>
      <w:proofErr w:type="spellStart"/>
      <w:r w:rsidRPr="009E5996">
        <w:rPr>
          <w:lang w:val="es-ES"/>
        </w:rPr>
        <w:t>Nuñez</w:t>
      </w:r>
      <w:proofErr w:type="spellEnd"/>
      <w:r w:rsidRPr="009E5996">
        <w:rPr>
          <w:lang w:val="es-ES"/>
        </w:rPr>
        <w:t xml:space="preserve"> J, </w:t>
      </w:r>
      <w:proofErr w:type="spellStart"/>
      <w:r w:rsidRPr="009E5996">
        <w:rPr>
          <w:lang w:val="es-ES"/>
        </w:rPr>
        <w:t>Ortego</w:t>
      </w:r>
      <w:proofErr w:type="spellEnd"/>
      <w:r w:rsidRPr="009E5996">
        <w:rPr>
          <w:lang w:val="es-ES"/>
        </w:rPr>
        <w:t xml:space="preserve"> MI, </w:t>
      </w:r>
      <w:proofErr w:type="spellStart"/>
      <w:r w:rsidRPr="009E5996">
        <w:rPr>
          <w:lang w:val="es-ES"/>
        </w:rPr>
        <w:t>Arnó</w:t>
      </w:r>
      <w:proofErr w:type="spellEnd"/>
      <w:r w:rsidRPr="009E5996">
        <w:rPr>
          <w:lang w:val="es-ES"/>
        </w:rPr>
        <w:t xml:space="preserve"> G, </w:t>
      </w:r>
      <w:proofErr w:type="spellStart"/>
      <w:r w:rsidRPr="009E5996">
        <w:rPr>
          <w:lang w:val="es-ES"/>
        </w:rPr>
        <w:t>Parcerisa</w:t>
      </w:r>
      <w:proofErr w:type="spellEnd"/>
      <w:r w:rsidRPr="009E5996">
        <w:rPr>
          <w:lang w:val="es-ES"/>
        </w:rPr>
        <w:t xml:space="preserve"> D, Jorge J (2021) </w:t>
      </w:r>
      <w:proofErr w:type="spellStart"/>
      <w:r w:rsidRPr="009E5996">
        <w:rPr>
          <w:lang w:val="es-ES"/>
        </w:rPr>
        <w:t>Evaluation</w:t>
      </w:r>
      <w:proofErr w:type="spellEnd"/>
      <w:r w:rsidRPr="009E5996">
        <w:rPr>
          <w:lang w:val="es-ES"/>
        </w:rPr>
        <w:t xml:space="preserve"> </w:t>
      </w:r>
      <w:proofErr w:type="spellStart"/>
      <w:r w:rsidRPr="009E5996">
        <w:rPr>
          <w:lang w:val="es-ES"/>
        </w:rPr>
        <w:t>of</w:t>
      </w:r>
      <w:proofErr w:type="spellEnd"/>
      <w:r w:rsidRPr="009E5996">
        <w:rPr>
          <w:lang w:val="es-ES"/>
        </w:rPr>
        <w:t xml:space="preserve"> natural </w:t>
      </w:r>
      <w:proofErr w:type="spellStart"/>
      <w:r w:rsidRPr="009E5996">
        <w:rPr>
          <w:lang w:val="es-ES"/>
        </w:rPr>
        <w:t>background</w:t>
      </w:r>
      <w:proofErr w:type="spellEnd"/>
      <w:r w:rsidRPr="009E5996">
        <w:rPr>
          <w:lang w:val="es-ES"/>
        </w:rPr>
        <w:t xml:space="preserve"> </w:t>
      </w:r>
      <w:proofErr w:type="spellStart"/>
      <w:r w:rsidRPr="009E5996">
        <w:rPr>
          <w:lang w:val="es-ES"/>
        </w:rPr>
        <w:t>levels</w:t>
      </w:r>
      <w:proofErr w:type="spellEnd"/>
      <w:r w:rsidRPr="009E5996">
        <w:rPr>
          <w:lang w:val="es-ES"/>
        </w:rPr>
        <w:t xml:space="preserve"> </w:t>
      </w:r>
      <w:proofErr w:type="spellStart"/>
      <w:r w:rsidRPr="009E5996">
        <w:rPr>
          <w:lang w:val="es-ES"/>
        </w:rPr>
        <w:t>of</w:t>
      </w:r>
      <w:proofErr w:type="spellEnd"/>
      <w:r w:rsidRPr="009E5996">
        <w:rPr>
          <w:lang w:val="es-ES"/>
        </w:rPr>
        <w:t xml:space="preserve"> </w:t>
      </w:r>
      <w:proofErr w:type="spellStart"/>
      <w:r w:rsidRPr="009E5996">
        <w:rPr>
          <w:lang w:val="es-ES"/>
        </w:rPr>
        <w:t>high</w:t>
      </w:r>
      <w:proofErr w:type="spellEnd"/>
      <w:r w:rsidRPr="009E5996">
        <w:rPr>
          <w:lang w:val="es-ES"/>
        </w:rPr>
        <w:t xml:space="preserve"> </w:t>
      </w:r>
      <w:proofErr w:type="spellStart"/>
      <w:r w:rsidRPr="009E5996">
        <w:rPr>
          <w:lang w:val="es-ES"/>
        </w:rPr>
        <w:t>mountain</w:t>
      </w:r>
      <w:proofErr w:type="spellEnd"/>
      <w:r w:rsidRPr="009E5996">
        <w:rPr>
          <w:lang w:val="es-ES"/>
        </w:rPr>
        <w:t xml:space="preserve"> karst </w:t>
      </w:r>
      <w:proofErr w:type="spellStart"/>
      <w:r w:rsidRPr="009E5996">
        <w:rPr>
          <w:lang w:val="es-ES"/>
        </w:rPr>
        <w:t>aquifers</w:t>
      </w:r>
      <w:proofErr w:type="spellEnd"/>
      <w:r w:rsidRPr="009E5996">
        <w:rPr>
          <w:lang w:val="es-ES"/>
        </w:rPr>
        <w:t xml:space="preserve"> in </w:t>
      </w:r>
      <w:proofErr w:type="spellStart"/>
      <w:r w:rsidRPr="009E5996">
        <w:rPr>
          <w:lang w:val="es-ES"/>
        </w:rPr>
        <w:t>complex</w:t>
      </w:r>
      <w:proofErr w:type="spellEnd"/>
      <w:r w:rsidRPr="009E5996">
        <w:rPr>
          <w:lang w:val="es-ES"/>
        </w:rPr>
        <w:t xml:space="preserve"> </w:t>
      </w:r>
      <w:proofErr w:type="spellStart"/>
      <w:r w:rsidRPr="009E5996">
        <w:rPr>
          <w:lang w:val="es-ES"/>
        </w:rPr>
        <w:t>hydrogeological</w:t>
      </w:r>
      <w:proofErr w:type="spellEnd"/>
      <w:r w:rsidRPr="009E5996">
        <w:rPr>
          <w:lang w:val="es-ES"/>
        </w:rPr>
        <w:t xml:space="preserve"> </w:t>
      </w:r>
      <w:proofErr w:type="spellStart"/>
      <w:r w:rsidRPr="009E5996">
        <w:rPr>
          <w:lang w:val="es-ES"/>
        </w:rPr>
        <w:t>settings</w:t>
      </w:r>
      <w:proofErr w:type="spellEnd"/>
      <w:r w:rsidRPr="009E5996">
        <w:rPr>
          <w:lang w:val="es-ES"/>
        </w:rPr>
        <w:t xml:space="preserve">. </w:t>
      </w:r>
      <w:r>
        <w:t xml:space="preserve">A Gaussian mixture model approach in the Port del Comte (SE, </w:t>
      </w:r>
    </w:p>
    <w:p w14:paraId="635D63B7" w14:textId="77777777" w:rsidR="00B90573" w:rsidRPr="002F013C" w:rsidRDefault="00AF3DAB">
      <w:pPr>
        <w:spacing w:after="33"/>
        <w:ind w:left="-15" w:firstLine="0"/>
        <w:rPr>
          <w:lang w:val="fr-FR"/>
        </w:rPr>
      </w:pPr>
      <w:r>
        <w:t xml:space="preserve">Pyrenees) </w:t>
      </w:r>
      <w:r>
        <w:tab/>
        <w:t xml:space="preserve">case </w:t>
      </w:r>
      <w:r>
        <w:tab/>
        <w:t xml:space="preserve">study. </w:t>
      </w:r>
      <w:r>
        <w:tab/>
      </w:r>
      <w:proofErr w:type="spellStart"/>
      <w:r w:rsidRPr="002F013C">
        <w:rPr>
          <w:lang w:val="fr-FR"/>
        </w:rPr>
        <w:t>Sci</w:t>
      </w:r>
      <w:proofErr w:type="spellEnd"/>
      <w:r w:rsidRPr="002F013C">
        <w:rPr>
          <w:lang w:val="fr-FR"/>
        </w:rPr>
        <w:t xml:space="preserve"> </w:t>
      </w:r>
      <w:r w:rsidRPr="002F013C">
        <w:rPr>
          <w:lang w:val="fr-FR"/>
        </w:rPr>
        <w:tab/>
        <w:t xml:space="preserve">Total </w:t>
      </w:r>
      <w:r w:rsidRPr="002F013C">
        <w:rPr>
          <w:lang w:val="fr-FR"/>
        </w:rPr>
        <w:tab/>
        <w:t xml:space="preserve">Environ </w:t>
      </w:r>
      <w:r w:rsidRPr="002F013C">
        <w:rPr>
          <w:lang w:val="fr-FR"/>
        </w:rPr>
        <w:tab/>
        <w:t xml:space="preserve">756(143864):1-18. </w:t>
      </w:r>
      <w:hyperlink r:id="rId139">
        <w:r w:rsidRPr="002F013C">
          <w:rPr>
            <w:color w:val="467886"/>
            <w:u w:val="single" w:color="467886"/>
            <w:lang w:val="fr-FR"/>
          </w:rPr>
          <w:t>https://doi.org/10.1016/j.scitotenv.2020.143864</w:t>
        </w:r>
      </w:hyperlink>
      <w:hyperlink r:id="rId140">
        <w:r w:rsidRPr="002F013C">
          <w:rPr>
            <w:lang w:val="fr-FR"/>
          </w:rPr>
          <w:t xml:space="preserve"> </w:t>
        </w:r>
      </w:hyperlink>
      <w:r w:rsidRPr="002F013C">
        <w:rPr>
          <w:lang w:val="fr-FR"/>
        </w:rPr>
        <w:t xml:space="preserve"> </w:t>
      </w:r>
    </w:p>
    <w:p w14:paraId="10C76004" w14:textId="77777777" w:rsidR="00B90573" w:rsidRPr="00AF0D5F" w:rsidRDefault="00AF3DAB">
      <w:pPr>
        <w:ind w:left="-15"/>
        <w:rPr>
          <w:lang w:val="es-ES"/>
        </w:rPr>
      </w:pPr>
      <w:r>
        <w:t xml:space="preserve">Hernández-García ME, Custodio E (2004) Natural baseline quality of Madrid Tertiary Detrital Aquifer groundwater (Spain): a basis for aquifer management. </w:t>
      </w:r>
      <w:proofErr w:type="spellStart"/>
      <w:r w:rsidRPr="00AF0D5F">
        <w:rPr>
          <w:lang w:val="es-ES"/>
        </w:rPr>
        <w:t>Environ</w:t>
      </w:r>
      <w:proofErr w:type="spellEnd"/>
      <w:r w:rsidRPr="00AF0D5F">
        <w:rPr>
          <w:lang w:val="es-ES"/>
        </w:rPr>
        <w:t xml:space="preserve"> </w:t>
      </w:r>
      <w:proofErr w:type="spellStart"/>
      <w:r w:rsidRPr="00AF0D5F">
        <w:rPr>
          <w:lang w:val="es-ES"/>
        </w:rPr>
        <w:t>Geol</w:t>
      </w:r>
      <w:proofErr w:type="spellEnd"/>
      <w:r w:rsidRPr="00AF0D5F">
        <w:rPr>
          <w:lang w:val="es-ES"/>
        </w:rPr>
        <w:t xml:space="preserve"> 46:173-188. </w:t>
      </w:r>
      <w:hyperlink r:id="rId141">
        <w:r w:rsidRPr="00AF0D5F">
          <w:rPr>
            <w:color w:val="467886"/>
            <w:u w:val="single" w:color="467886"/>
            <w:lang w:val="es-ES"/>
          </w:rPr>
          <w:t>https://doi.org/10.1007/s00254</w:t>
        </w:r>
      </w:hyperlink>
      <w:hyperlink r:id="rId142">
        <w:r w:rsidRPr="00AF0D5F">
          <w:rPr>
            <w:color w:val="467886"/>
            <w:u w:val="single" w:color="467886"/>
            <w:lang w:val="es-ES"/>
          </w:rPr>
          <w:t>-</w:t>
        </w:r>
      </w:hyperlink>
      <w:hyperlink r:id="rId143">
        <w:r w:rsidRPr="00AF0D5F">
          <w:rPr>
            <w:color w:val="467886"/>
            <w:u w:val="single" w:color="467886"/>
            <w:lang w:val="es-ES"/>
          </w:rPr>
          <w:t>004</w:t>
        </w:r>
      </w:hyperlink>
      <w:hyperlink r:id="rId144">
        <w:r w:rsidRPr="00AF0D5F">
          <w:rPr>
            <w:color w:val="467886"/>
            <w:u w:val="single" w:color="467886"/>
            <w:lang w:val="es-ES"/>
          </w:rPr>
          <w:t>-</w:t>
        </w:r>
      </w:hyperlink>
      <w:hyperlink r:id="rId145">
        <w:r w:rsidRPr="00AF0D5F">
          <w:rPr>
            <w:color w:val="467886"/>
            <w:u w:val="single" w:color="467886"/>
            <w:lang w:val="es-ES"/>
          </w:rPr>
          <w:t>1024</w:t>
        </w:r>
      </w:hyperlink>
      <w:hyperlink r:id="rId146">
        <w:r w:rsidRPr="00AF0D5F">
          <w:rPr>
            <w:color w:val="467886"/>
            <w:u w:val="single" w:color="467886"/>
            <w:lang w:val="es-ES"/>
          </w:rPr>
          <w:t>-</w:t>
        </w:r>
      </w:hyperlink>
      <w:hyperlink r:id="rId147">
        <w:r w:rsidRPr="00AF0D5F">
          <w:rPr>
            <w:color w:val="467886"/>
            <w:u w:val="single" w:color="467886"/>
            <w:lang w:val="es-ES"/>
          </w:rPr>
          <w:t>1</w:t>
        </w:r>
      </w:hyperlink>
      <w:hyperlink r:id="rId148">
        <w:r w:rsidRPr="00AF0D5F">
          <w:rPr>
            <w:lang w:val="es-ES"/>
          </w:rPr>
          <w:t xml:space="preserve"> </w:t>
        </w:r>
      </w:hyperlink>
    </w:p>
    <w:p w14:paraId="4BBB2895" w14:textId="77777777" w:rsidR="00B90573" w:rsidRPr="00AF0D5F" w:rsidRDefault="00AF3DAB">
      <w:pPr>
        <w:ind w:left="-15"/>
        <w:rPr>
          <w:lang w:val="es-ES"/>
        </w:rPr>
      </w:pPr>
      <w:r w:rsidRPr="00AF0D5F">
        <w:rPr>
          <w:lang w:val="es-ES"/>
        </w:rPr>
        <w:t xml:space="preserve">Hernández-Quesada P, Cabrera MC, Custodio E (2011) Características y evolución de los nacientes en las cuencas de los barrancos de Azuaje y Moya, norte de Gran Canaria </w:t>
      </w:r>
      <w:r w:rsidRPr="00AF0D5F">
        <w:rPr>
          <w:lang w:val="es-ES"/>
        </w:rPr>
        <w:lastRenderedPageBreak/>
        <w:t>(</w:t>
      </w:r>
      <w:proofErr w:type="spellStart"/>
      <w:r w:rsidRPr="00AF0D5F">
        <w:rPr>
          <w:lang w:val="es-ES"/>
        </w:rPr>
        <w:t>Characteristics</w:t>
      </w:r>
      <w:proofErr w:type="spellEnd"/>
      <w:r w:rsidRPr="00AF0D5F">
        <w:rPr>
          <w:lang w:val="es-ES"/>
        </w:rPr>
        <w:t xml:space="preserve"> and </w:t>
      </w:r>
      <w:proofErr w:type="spellStart"/>
      <w:r w:rsidRPr="00AF0D5F">
        <w:rPr>
          <w:lang w:val="es-ES"/>
        </w:rPr>
        <w:t>evolution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springs</w:t>
      </w:r>
      <w:proofErr w:type="spellEnd"/>
      <w:r w:rsidRPr="00AF0D5F">
        <w:rPr>
          <w:lang w:val="es-ES"/>
        </w:rPr>
        <w:t xml:space="preserve"> in </w:t>
      </w:r>
      <w:proofErr w:type="spellStart"/>
      <w:r w:rsidRPr="00AF0D5F">
        <w:rPr>
          <w:lang w:val="es-ES"/>
        </w:rPr>
        <w:t>the</w:t>
      </w:r>
      <w:proofErr w:type="spellEnd"/>
      <w:r w:rsidRPr="00AF0D5F">
        <w:rPr>
          <w:lang w:val="es-ES"/>
        </w:rPr>
        <w:t xml:space="preserve"> </w:t>
      </w:r>
      <w:proofErr w:type="spellStart"/>
      <w:r w:rsidRPr="00AF0D5F">
        <w:rPr>
          <w:lang w:val="es-ES"/>
        </w:rPr>
        <w:t>basins</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Azuaje and Moya </w:t>
      </w:r>
      <w:proofErr w:type="spellStart"/>
      <w:r w:rsidRPr="00AF0D5F">
        <w:rPr>
          <w:lang w:val="es-ES"/>
        </w:rPr>
        <w:t>ravines</w:t>
      </w:r>
      <w:proofErr w:type="spellEnd"/>
      <w:r w:rsidRPr="00AF0D5F">
        <w:rPr>
          <w:lang w:val="es-ES"/>
        </w:rPr>
        <w:t xml:space="preserve">, </w:t>
      </w:r>
      <w:proofErr w:type="spellStart"/>
      <w:r w:rsidRPr="00AF0D5F">
        <w:rPr>
          <w:lang w:val="es-ES"/>
        </w:rPr>
        <w:t>northern</w:t>
      </w:r>
      <w:proofErr w:type="spellEnd"/>
      <w:r w:rsidRPr="00AF0D5F">
        <w:rPr>
          <w:lang w:val="es-ES"/>
        </w:rPr>
        <w:t xml:space="preserve"> Gran Canaria). In: Cabrera MC, Custodio E, Jiménez J (</w:t>
      </w:r>
      <w:proofErr w:type="spellStart"/>
      <w:r w:rsidRPr="00AF0D5F">
        <w:rPr>
          <w:lang w:val="es-ES"/>
        </w:rPr>
        <w:t>ed</w:t>
      </w:r>
      <w:proofErr w:type="spellEnd"/>
      <w:r w:rsidRPr="00AF0D5F">
        <w:rPr>
          <w:lang w:val="es-ES"/>
        </w:rPr>
        <w:t xml:space="preserve">) El Conocimiento de los Recursos Hídricos en Canarias: Cuatro Décadas después del Proyecto SPA–15. Asociación Internacional de Hidrogeólogos–Grupo Español, Las Palmas de Gran Canaria. p 73-79 </w:t>
      </w:r>
    </w:p>
    <w:p w14:paraId="6610BFA2" w14:textId="77777777" w:rsidR="00B90573" w:rsidRPr="00AF0D5F" w:rsidRDefault="00AF3DAB">
      <w:pPr>
        <w:ind w:left="-15"/>
        <w:rPr>
          <w:lang w:val="es-ES"/>
        </w:rPr>
      </w:pPr>
      <w:r>
        <w:t xml:space="preserve">Herrera C, Custodio E (2002) Old marine water in Fuerteventura island deep formations. In: Proc. 17th Salt Water Intrusion Meeting. Delft, Delft University of </w:t>
      </w:r>
      <w:proofErr w:type="spellStart"/>
      <w:r>
        <w:t>Technolgy</w:t>
      </w:r>
      <w:proofErr w:type="spellEnd"/>
      <w:r>
        <w:t xml:space="preserve">, Fac. </w:t>
      </w:r>
      <w:r w:rsidRPr="00AF0D5F">
        <w:rPr>
          <w:lang w:val="es-ES"/>
        </w:rPr>
        <w:t xml:space="preserve">Civil Eng. and Geosciences. p 481-488 </w:t>
      </w:r>
    </w:p>
    <w:p w14:paraId="2B948C16" w14:textId="77777777" w:rsidR="00B90573" w:rsidRPr="00AF0D5F" w:rsidRDefault="00AF3DAB">
      <w:pPr>
        <w:ind w:left="-15"/>
        <w:rPr>
          <w:lang w:val="es-ES"/>
        </w:rPr>
      </w:pPr>
      <w:r w:rsidRPr="00AF0D5F">
        <w:rPr>
          <w:lang w:val="es-ES"/>
        </w:rPr>
        <w:t>Herrera C, Custodio E (2003) Hipótesis sobre el origen de la salinidad de las aguas subterráneas en la isla de Fuerteventura, archipiélago de Canarias (</w:t>
      </w:r>
      <w:proofErr w:type="spellStart"/>
      <w:r w:rsidRPr="00AF0D5F">
        <w:rPr>
          <w:lang w:val="es-ES"/>
        </w:rPr>
        <w:t>Hypothesis</w:t>
      </w:r>
      <w:proofErr w:type="spellEnd"/>
      <w:r w:rsidRPr="00AF0D5F">
        <w:rPr>
          <w:lang w:val="es-ES"/>
        </w:rPr>
        <w:t xml:space="preserve"> </w:t>
      </w:r>
      <w:proofErr w:type="spellStart"/>
      <w:r w:rsidRPr="00AF0D5F">
        <w:rPr>
          <w:lang w:val="es-ES"/>
        </w:rPr>
        <w:t>on</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origin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groundwater</w:t>
      </w:r>
      <w:proofErr w:type="spellEnd"/>
      <w:r w:rsidRPr="00AF0D5F">
        <w:rPr>
          <w:lang w:val="es-ES"/>
        </w:rPr>
        <w:t xml:space="preserve"> </w:t>
      </w:r>
      <w:proofErr w:type="spellStart"/>
      <w:r w:rsidRPr="00AF0D5F">
        <w:rPr>
          <w:lang w:val="es-ES"/>
        </w:rPr>
        <w:t>salinity</w:t>
      </w:r>
      <w:proofErr w:type="spellEnd"/>
      <w:r w:rsidRPr="00AF0D5F">
        <w:rPr>
          <w:lang w:val="es-ES"/>
        </w:rPr>
        <w:t xml:space="preserve"> </w:t>
      </w:r>
      <w:proofErr w:type="spellStart"/>
      <w:r w:rsidRPr="00AF0D5F">
        <w:rPr>
          <w:lang w:val="es-ES"/>
        </w:rPr>
        <w:t>on</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island</w:t>
      </w:r>
      <w:proofErr w:type="spellEnd"/>
      <w:r w:rsidRPr="00AF0D5F">
        <w:rPr>
          <w:lang w:val="es-ES"/>
        </w:rPr>
        <w:t xml:space="preserve"> </w:t>
      </w:r>
      <w:proofErr w:type="spellStart"/>
      <w:r w:rsidRPr="00AF0D5F">
        <w:rPr>
          <w:lang w:val="es-ES"/>
        </w:rPr>
        <w:t>of</w:t>
      </w:r>
      <w:proofErr w:type="spellEnd"/>
      <w:r w:rsidRPr="00AF0D5F">
        <w:rPr>
          <w:lang w:val="es-ES"/>
        </w:rPr>
        <w:t xml:space="preserve"> Fuerteventura, </w:t>
      </w:r>
      <w:proofErr w:type="spellStart"/>
      <w:r w:rsidRPr="00AF0D5F">
        <w:rPr>
          <w:lang w:val="es-ES"/>
        </w:rPr>
        <w:t>Canary</w:t>
      </w:r>
      <w:proofErr w:type="spellEnd"/>
      <w:r w:rsidRPr="00AF0D5F">
        <w:rPr>
          <w:lang w:val="es-ES"/>
        </w:rPr>
        <w:t xml:space="preserve"> </w:t>
      </w:r>
      <w:proofErr w:type="spellStart"/>
      <w:r w:rsidRPr="00AF0D5F">
        <w:rPr>
          <w:lang w:val="es-ES"/>
        </w:rPr>
        <w:t>Islands</w:t>
      </w:r>
      <w:proofErr w:type="spellEnd"/>
      <w:r w:rsidRPr="00AF0D5F">
        <w:rPr>
          <w:lang w:val="es-ES"/>
        </w:rPr>
        <w:t xml:space="preserve"> </w:t>
      </w:r>
      <w:proofErr w:type="spellStart"/>
      <w:r w:rsidRPr="00AF0D5F">
        <w:rPr>
          <w:lang w:val="es-ES"/>
        </w:rPr>
        <w:t>archipelago</w:t>
      </w:r>
      <w:proofErr w:type="spellEnd"/>
      <w:r w:rsidRPr="00AF0D5F">
        <w:rPr>
          <w:lang w:val="es-ES"/>
        </w:rPr>
        <w:t xml:space="preserve">), España. Bol </w:t>
      </w:r>
      <w:proofErr w:type="spellStart"/>
      <w:r w:rsidRPr="00AF0D5F">
        <w:rPr>
          <w:lang w:val="es-ES"/>
        </w:rPr>
        <w:t>Geol</w:t>
      </w:r>
      <w:proofErr w:type="spellEnd"/>
      <w:r w:rsidRPr="00AF0D5F">
        <w:rPr>
          <w:lang w:val="es-ES"/>
        </w:rPr>
        <w:t xml:space="preserve"> Min 114(4):433-452 </w:t>
      </w:r>
    </w:p>
    <w:p w14:paraId="7CCEE07C" w14:textId="77777777" w:rsidR="00B90573" w:rsidRDefault="00AF3DAB">
      <w:pPr>
        <w:ind w:left="-15"/>
      </w:pPr>
      <w:r w:rsidRPr="00AF0D5F">
        <w:rPr>
          <w:lang w:val="es-ES"/>
        </w:rPr>
        <w:t xml:space="preserve">Herrera C, Pincheira M, Custodio E, </w:t>
      </w:r>
      <w:proofErr w:type="spellStart"/>
      <w:r w:rsidRPr="00AF0D5F">
        <w:rPr>
          <w:lang w:val="es-ES"/>
        </w:rPr>
        <w:t>Araguás</w:t>
      </w:r>
      <w:proofErr w:type="spellEnd"/>
      <w:r w:rsidRPr="00AF0D5F">
        <w:rPr>
          <w:lang w:val="es-ES"/>
        </w:rPr>
        <w:t xml:space="preserve"> L, Velasco G (2004) El contenido en tritio de las aguas subterráneas de la Isla de Pascua, como una herramienta para calcular la recarga al acuífero volcánico (</w:t>
      </w:r>
      <w:proofErr w:type="spellStart"/>
      <w:r w:rsidRPr="00AF0D5F">
        <w:rPr>
          <w:lang w:val="es-ES"/>
        </w:rPr>
        <w:t>The</w:t>
      </w:r>
      <w:proofErr w:type="spellEnd"/>
      <w:r w:rsidRPr="00AF0D5F">
        <w:rPr>
          <w:lang w:val="es-ES"/>
        </w:rPr>
        <w:t xml:space="preserve"> </w:t>
      </w:r>
      <w:proofErr w:type="spellStart"/>
      <w:r w:rsidRPr="00AF0D5F">
        <w:rPr>
          <w:lang w:val="es-ES"/>
        </w:rPr>
        <w:t>tritium</w:t>
      </w:r>
      <w:proofErr w:type="spellEnd"/>
      <w:r w:rsidRPr="00AF0D5F">
        <w:rPr>
          <w:lang w:val="es-ES"/>
        </w:rPr>
        <w:t xml:space="preserve"> </w:t>
      </w:r>
      <w:proofErr w:type="spellStart"/>
      <w:r w:rsidRPr="00AF0D5F">
        <w:rPr>
          <w:lang w:val="es-ES"/>
        </w:rPr>
        <w:t>content</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groundwater</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Easter</w:t>
      </w:r>
      <w:proofErr w:type="spellEnd"/>
      <w:r w:rsidRPr="00AF0D5F">
        <w:rPr>
          <w:lang w:val="es-ES"/>
        </w:rPr>
        <w:t xml:space="preserve"> Island, as a </w:t>
      </w:r>
      <w:proofErr w:type="spellStart"/>
      <w:r w:rsidRPr="00AF0D5F">
        <w:rPr>
          <w:lang w:val="es-ES"/>
        </w:rPr>
        <w:t>tool</w:t>
      </w:r>
      <w:proofErr w:type="spellEnd"/>
      <w:r w:rsidRPr="00AF0D5F">
        <w:rPr>
          <w:lang w:val="es-ES"/>
        </w:rPr>
        <w:t xml:space="preserve"> </w:t>
      </w:r>
      <w:proofErr w:type="spellStart"/>
      <w:r w:rsidRPr="00AF0D5F">
        <w:rPr>
          <w:lang w:val="es-ES"/>
        </w:rPr>
        <w:t>to</w:t>
      </w:r>
      <w:proofErr w:type="spellEnd"/>
      <w:r w:rsidRPr="00AF0D5F">
        <w:rPr>
          <w:lang w:val="es-ES"/>
        </w:rPr>
        <w:t xml:space="preserve"> </w:t>
      </w:r>
      <w:proofErr w:type="spellStart"/>
      <w:r w:rsidRPr="00AF0D5F">
        <w:rPr>
          <w:lang w:val="es-ES"/>
        </w:rPr>
        <w:t>calculate</w:t>
      </w:r>
      <w:proofErr w:type="spellEnd"/>
      <w:r w:rsidRPr="00AF0D5F">
        <w:rPr>
          <w:lang w:val="es-ES"/>
        </w:rPr>
        <w:t xml:space="preserve"> </w:t>
      </w:r>
      <w:proofErr w:type="spellStart"/>
      <w:r w:rsidRPr="00AF0D5F">
        <w:rPr>
          <w:lang w:val="es-ES"/>
        </w:rPr>
        <w:t>recharge</w:t>
      </w:r>
      <w:proofErr w:type="spellEnd"/>
      <w:r w:rsidRPr="00AF0D5F">
        <w:rPr>
          <w:lang w:val="es-ES"/>
        </w:rPr>
        <w:t xml:space="preserve"> </w:t>
      </w:r>
      <w:proofErr w:type="spellStart"/>
      <w:r w:rsidRPr="00AF0D5F">
        <w:rPr>
          <w:lang w:val="es-ES"/>
        </w:rPr>
        <w:t>to</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volcanic</w:t>
      </w:r>
      <w:proofErr w:type="spellEnd"/>
      <w:r w:rsidRPr="00AF0D5F">
        <w:rPr>
          <w:lang w:val="es-ES"/>
        </w:rPr>
        <w:t xml:space="preserve"> </w:t>
      </w:r>
      <w:proofErr w:type="spellStart"/>
      <w:r w:rsidRPr="00AF0D5F">
        <w:rPr>
          <w:lang w:val="es-ES"/>
        </w:rPr>
        <w:t>aquifer</w:t>
      </w:r>
      <w:proofErr w:type="spellEnd"/>
      <w:r w:rsidRPr="00AF0D5F">
        <w:rPr>
          <w:lang w:val="es-ES"/>
        </w:rPr>
        <w:t xml:space="preserve">). </w:t>
      </w:r>
      <w:r>
        <w:t xml:space="preserve">Bol Geol Min 115: 299-310 </w:t>
      </w:r>
    </w:p>
    <w:p w14:paraId="2786F39A" w14:textId="77777777" w:rsidR="00B90573" w:rsidRDefault="00AF3DAB">
      <w:pPr>
        <w:ind w:left="-15"/>
      </w:pPr>
      <w:r>
        <w:t xml:space="preserve">Herrera C, Custodio E (2008) Conceptual hydrogeological model of volcanic Easter Island (Chile) after chemical and isotopic surveys. Hydrogeology J 16(7): 1329–1348. </w:t>
      </w:r>
      <w:hyperlink r:id="rId149">
        <w:r>
          <w:rPr>
            <w:color w:val="467886"/>
            <w:u w:val="single" w:color="467886"/>
          </w:rPr>
          <w:t>https://doi.org/10.1007/s10040</w:t>
        </w:r>
      </w:hyperlink>
      <w:hyperlink r:id="rId150">
        <w:r>
          <w:rPr>
            <w:color w:val="467886"/>
            <w:u w:val="single" w:color="467886"/>
          </w:rPr>
          <w:t>-</w:t>
        </w:r>
      </w:hyperlink>
      <w:hyperlink r:id="rId151">
        <w:r>
          <w:rPr>
            <w:color w:val="467886"/>
            <w:u w:val="single" w:color="467886"/>
          </w:rPr>
          <w:t>008</w:t>
        </w:r>
      </w:hyperlink>
      <w:hyperlink r:id="rId152">
        <w:r>
          <w:rPr>
            <w:color w:val="467886"/>
            <w:u w:val="single" w:color="467886"/>
          </w:rPr>
          <w:t>-</w:t>
        </w:r>
      </w:hyperlink>
      <w:hyperlink r:id="rId153">
        <w:r>
          <w:rPr>
            <w:color w:val="467886"/>
            <w:u w:val="single" w:color="467886"/>
          </w:rPr>
          <w:t>0316</w:t>
        </w:r>
      </w:hyperlink>
      <w:hyperlink r:id="rId154">
        <w:r>
          <w:rPr>
            <w:color w:val="467886"/>
            <w:u w:val="single" w:color="467886"/>
          </w:rPr>
          <w:t>-</w:t>
        </w:r>
      </w:hyperlink>
      <w:hyperlink r:id="rId155">
        <w:r>
          <w:rPr>
            <w:color w:val="467886"/>
            <w:u w:val="single" w:color="467886"/>
          </w:rPr>
          <w:t>z</w:t>
        </w:r>
      </w:hyperlink>
      <w:hyperlink r:id="rId156">
        <w:r>
          <w:t xml:space="preserve"> </w:t>
        </w:r>
      </w:hyperlink>
    </w:p>
    <w:p w14:paraId="7F3C2CD7" w14:textId="77777777" w:rsidR="00B90573" w:rsidRDefault="00AF3DAB">
      <w:pPr>
        <w:ind w:left="-15"/>
      </w:pPr>
      <w:r>
        <w:t>Herrera C, Custodio E (2014a) Groundwater flow in a relatively old oceanic volcanic island: The Betancuria area, Fuerteventura Island, Canary Islands, Spain. Sci Total Environ 496:531-550.</w:t>
      </w:r>
      <w:hyperlink r:id="rId157">
        <w:r>
          <w:t xml:space="preserve"> </w:t>
        </w:r>
      </w:hyperlink>
      <w:hyperlink r:id="rId158">
        <w:r>
          <w:rPr>
            <w:color w:val="467886"/>
            <w:u w:val="single" w:color="467886"/>
          </w:rPr>
          <w:t>https://doi.org/10.1016/j.scitotenv.2014.07.063</w:t>
        </w:r>
      </w:hyperlink>
      <w:hyperlink r:id="rId159">
        <w:r>
          <w:t xml:space="preserve"> </w:t>
        </w:r>
      </w:hyperlink>
    </w:p>
    <w:p w14:paraId="42912266" w14:textId="77777777" w:rsidR="00B90573" w:rsidRDefault="00AF3DAB">
      <w:pPr>
        <w:spacing w:after="27"/>
        <w:ind w:left="-15"/>
      </w:pPr>
      <w:r>
        <w:t xml:space="preserve">Herrera C, Custodio E (2014b) Origin of waters from small springs located at the northern coast of Chile, in the vicinity of Antofagasta. Andean Geol 41(2): 314–341 </w:t>
      </w:r>
    </w:p>
    <w:p w14:paraId="54E18B47" w14:textId="77777777" w:rsidR="00B90573" w:rsidRDefault="00AF3DAB">
      <w:pPr>
        <w:ind w:left="-15"/>
      </w:pPr>
      <w:r>
        <w:t xml:space="preserve">Herrera C, Custodio E, Chong G, </w:t>
      </w:r>
      <w:proofErr w:type="spellStart"/>
      <w:r>
        <w:t>Lambán</w:t>
      </w:r>
      <w:proofErr w:type="spellEnd"/>
      <w:r>
        <w:t xml:space="preserve"> LJ, Riquelme Wilke HR, Jódar J, Urrutia J, </w:t>
      </w:r>
      <w:proofErr w:type="spellStart"/>
      <w:r>
        <w:t>Urqueta</w:t>
      </w:r>
      <w:proofErr w:type="spellEnd"/>
      <w:r>
        <w:t xml:space="preserve"> H, Sarmiento A, Gamboa C, </w:t>
      </w:r>
      <w:proofErr w:type="spellStart"/>
      <w:r>
        <w:t>Lictevout</w:t>
      </w:r>
      <w:proofErr w:type="spellEnd"/>
      <w:r>
        <w:t xml:space="preserve"> E (2016) Groundwater flow in a closed basin with a saline shallow lake in a volcanic area: laguna </w:t>
      </w:r>
      <w:proofErr w:type="spellStart"/>
      <w:r>
        <w:t>Tuyajto</w:t>
      </w:r>
      <w:proofErr w:type="spellEnd"/>
      <w:r>
        <w:t xml:space="preserve">, northern </w:t>
      </w:r>
      <w:proofErr w:type="spellStart"/>
      <w:r>
        <w:t>chilean</w:t>
      </w:r>
      <w:proofErr w:type="spellEnd"/>
      <w:r>
        <w:t xml:space="preserve"> altiplano of the Andes. Scie Total Environ 451(15):303-318.</w:t>
      </w:r>
      <w:hyperlink r:id="rId160">
        <w:r>
          <w:t xml:space="preserve"> </w:t>
        </w:r>
      </w:hyperlink>
      <w:hyperlink r:id="rId161">
        <w:r>
          <w:rPr>
            <w:color w:val="467886"/>
            <w:u w:val="single" w:color="467886"/>
          </w:rPr>
          <w:t>https://doi.org/10.1016/j.scitotenv.2015.09.060</w:t>
        </w:r>
      </w:hyperlink>
      <w:hyperlink r:id="rId162">
        <w:r>
          <w:t xml:space="preserve"> </w:t>
        </w:r>
      </w:hyperlink>
    </w:p>
    <w:p w14:paraId="6BA91608" w14:textId="77777777" w:rsidR="00B90573" w:rsidRDefault="00AF3DAB">
      <w:pPr>
        <w:ind w:left="-15"/>
      </w:pPr>
      <w:r>
        <w:t xml:space="preserve">Herrera C, Gamboa C, Custodio C, Jordan T, Godfrey L, Jódar J, Luque J, Vargas J, Sáez A (2018) Groundwater origin and recharge in the </w:t>
      </w:r>
      <w:proofErr w:type="spellStart"/>
      <w:r>
        <w:t>hyperarid</w:t>
      </w:r>
      <w:proofErr w:type="spellEnd"/>
      <w:r>
        <w:t xml:space="preserve"> Cordillera de la Costa, Atacama </w:t>
      </w:r>
    </w:p>
    <w:p w14:paraId="50BF18AE" w14:textId="77777777" w:rsidR="00B90573" w:rsidRDefault="00AF3DAB">
      <w:pPr>
        <w:spacing w:after="33"/>
        <w:ind w:left="-15" w:firstLine="0"/>
      </w:pPr>
      <w:r>
        <w:t xml:space="preserve">Desert, </w:t>
      </w:r>
      <w:r>
        <w:tab/>
        <w:t xml:space="preserve">northern </w:t>
      </w:r>
      <w:r>
        <w:tab/>
        <w:t xml:space="preserve">Chile. </w:t>
      </w:r>
      <w:r>
        <w:tab/>
        <w:t xml:space="preserve">Sci </w:t>
      </w:r>
      <w:r>
        <w:tab/>
        <w:t xml:space="preserve">Total </w:t>
      </w:r>
      <w:r>
        <w:tab/>
        <w:t xml:space="preserve">Environ </w:t>
      </w:r>
      <w:r>
        <w:tab/>
        <w:t xml:space="preserve">624:114-132. </w:t>
      </w:r>
      <w:hyperlink r:id="rId163">
        <w:r>
          <w:rPr>
            <w:color w:val="467886"/>
            <w:u w:val="single" w:color="467886"/>
          </w:rPr>
          <w:t>https://doi.org/10.1016/j.scitotenv.2017.12.134</w:t>
        </w:r>
      </w:hyperlink>
      <w:hyperlink r:id="rId164">
        <w:r>
          <w:t xml:space="preserve"> </w:t>
        </w:r>
      </w:hyperlink>
    </w:p>
    <w:p w14:paraId="4E22BB14" w14:textId="77777777" w:rsidR="00B90573" w:rsidRDefault="00AF3DAB">
      <w:pPr>
        <w:ind w:left="-15"/>
      </w:pPr>
      <w:r>
        <w:t xml:space="preserve">Herrera C, Urrutia J, Gamboa C, Salgado X, Godfrey L, Rivas A, Jódar J, Custodio E, León C, Sigl V, Delgado K, Arriagada E (2023a) Evaluation of the impact of the intensive exploitation of groundwater and the mega-drought based on the </w:t>
      </w:r>
      <w:proofErr w:type="spellStart"/>
      <w:r>
        <w:t>hydrochemical</w:t>
      </w:r>
      <w:proofErr w:type="spellEnd"/>
      <w:r>
        <w:t xml:space="preserve"> and isotopic composition of the waters of the Chacabuco-</w:t>
      </w:r>
      <w:proofErr w:type="spellStart"/>
      <w:r>
        <w:t>Polpaico</w:t>
      </w:r>
      <w:proofErr w:type="spellEnd"/>
      <w:r>
        <w:t xml:space="preserve"> basin in central Chile. Sci Total Environ 895:165055. </w:t>
      </w:r>
      <w:hyperlink r:id="rId165">
        <w:r>
          <w:rPr>
            <w:color w:val="467886"/>
            <w:u w:val="single" w:color="467886"/>
          </w:rPr>
          <w:t>https://doi.org/10.1016/j.scitotenv.2023.165055</w:t>
        </w:r>
      </w:hyperlink>
      <w:hyperlink r:id="rId166">
        <w:r>
          <w:t xml:space="preserve"> </w:t>
        </w:r>
      </w:hyperlink>
    </w:p>
    <w:p w14:paraId="256FCF60" w14:textId="77777777" w:rsidR="00B90573" w:rsidRDefault="00AF3DAB">
      <w:pPr>
        <w:ind w:left="-15"/>
      </w:pPr>
      <w:r>
        <w:t xml:space="preserve">Herrera C, Godfrey L, Urrutia J, Custodio E, Gamboa C, Jódar J, Lam E, Fuentes J (2023b) Origin of old saline groundwater in the deep coastal formations of the Atacama Desert region: Consideration of lithium, boron, strontium and uranium isotopes contents. J </w:t>
      </w:r>
      <w:proofErr w:type="spellStart"/>
      <w:r>
        <w:t>Hydrol</w:t>
      </w:r>
      <w:proofErr w:type="spellEnd"/>
      <w:r>
        <w:t xml:space="preserve"> 129919. </w:t>
      </w:r>
      <w:hyperlink r:id="rId167">
        <w:r>
          <w:rPr>
            <w:color w:val="467886"/>
            <w:u w:val="single" w:color="467886"/>
          </w:rPr>
          <w:t>https://doi.org/10.1016/j.jhydrol.2023.129919</w:t>
        </w:r>
      </w:hyperlink>
      <w:hyperlink r:id="rId168">
        <w:r>
          <w:rPr>
            <w:color w:val="467886"/>
          </w:rPr>
          <w:t xml:space="preserve"> </w:t>
        </w:r>
      </w:hyperlink>
    </w:p>
    <w:p w14:paraId="4D7358EF" w14:textId="77777777" w:rsidR="00B90573" w:rsidRPr="00AF0D5F" w:rsidRDefault="00AF3DAB">
      <w:pPr>
        <w:ind w:left="-15"/>
        <w:rPr>
          <w:lang w:val="es-ES"/>
        </w:rPr>
      </w:pPr>
      <w:proofErr w:type="spellStart"/>
      <w:r>
        <w:t>Higueras</w:t>
      </w:r>
      <w:proofErr w:type="spellEnd"/>
      <w:r>
        <w:t xml:space="preserve"> H, Manzano M, Custodio E, Juárez I, Puig R, Aravena R (2011) Isotopic assessment of the impact of agriculture on the hydrology of the aquifer and wetlands at the </w:t>
      </w:r>
      <w:proofErr w:type="spellStart"/>
      <w:r>
        <w:t>Doñana</w:t>
      </w:r>
      <w:proofErr w:type="spellEnd"/>
      <w:r>
        <w:t xml:space="preserve"> Ramsar site, SW Spain. </w:t>
      </w:r>
      <w:proofErr w:type="spellStart"/>
      <w:r w:rsidRPr="00AF0D5F">
        <w:rPr>
          <w:lang w:val="es-ES"/>
        </w:rPr>
        <w:t>Geophys</w:t>
      </w:r>
      <w:proofErr w:type="spellEnd"/>
      <w:r w:rsidRPr="00AF0D5F">
        <w:rPr>
          <w:lang w:val="es-ES"/>
        </w:rPr>
        <w:t xml:space="preserve"> Res </w:t>
      </w:r>
      <w:proofErr w:type="spellStart"/>
      <w:r w:rsidRPr="00AF0D5F">
        <w:rPr>
          <w:lang w:val="es-ES"/>
        </w:rPr>
        <w:t>Abstr</w:t>
      </w:r>
      <w:proofErr w:type="spellEnd"/>
      <w:r w:rsidRPr="00AF0D5F">
        <w:rPr>
          <w:lang w:val="es-ES"/>
        </w:rPr>
        <w:t xml:space="preserve"> 13:6789 </w:t>
      </w:r>
    </w:p>
    <w:p w14:paraId="5D27B877" w14:textId="77777777" w:rsidR="00B90573" w:rsidRPr="009E5996" w:rsidRDefault="00AF3DAB">
      <w:pPr>
        <w:ind w:left="-15"/>
        <w:rPr>
          <w:lang w:val="it-IT"/>
        </w:rPr>
      </w:pPr>
      <w:r w:rsidRPr="00AF0D5F">
        <w:rPr>
          <w:lang w:val="es-ES"/>
        </w:rPr>
        <w:t>Higueras H, Manzano M, Custodio E, Soler A, Puig R, Aravena R (2013) Presencia y mecanismos de transporte de NO</w:t>
      </w:r>
      <w:r w:rsidRPr="00AF0D5F">
        <w:rPr>
          <w:vertAlign w:val="subscript"/>
          <w:lang w:val="es-ES"/>
        </w:rPr>
        <w:t>3</w:t>
      </w:r>
      <w:r w:rsidRPr="00AF0D5F">
        <w:rPr>
          <w:lang w:val="es-ES"/>
        </w:rPr>
        <w:t xml:space="preserve"> y SO</w:t>
      </w:r>
      <w:r w:rsidRPr="00AF0D5F">
        <w:rPr>
          <w:vertAlign w:val="subscript"/>
          <w:lang w:val="es-ES"/>
        </w:rPr>
        <w:t>4</w:t>
      </w:r>
      <w:r w:rsidRPr="00AF0D5F">
        <w:rPr>
          <w:vertAlign w:val="superscript"/>
          <w:lang w:val="es-ES"/>
        </w:rPr>
        <w:t>2</w:t>
      </w:r>
      <w:r w:rsidRPr="00AF0D5F">
        <w:rPr>
          <w:lang w:val="es-ES"/>
        </w:rPr>
        <w:t xml:space="preserve"> de origen agrícola en aguas superficiales y subterráneas del área La Rocina-Mimbrales-La Vera, Doñana (SO de España) (</w:t>
      </w:r>
      <w:proofErr w:type="spellStart"/>
      <w:r w:rsidRPr="00AF0D5F">
        <w:rPr>
          <w:lang w:val="es-ES"/>
        </w:rPr>
        <w:t>Presence</w:t>
      </w:r>
      <w:proofErr w:type="spellEnd"/>
      <w:r w:rsidRPr="00AF0D5F">
        <w:rPr>
          <w:lang w:val="es-ES"/>
        </w:rPr>
        <w:t xml:space="preserve"> and </w:t>
      </w:r>
      <w:proofErr w:type="spellStart"/>
      <w:r w:rsidRPr="00AF0D5F">
        <w:rPr>
          <w:lang w:val="es-ES"/>
        </w:rPr>
        <w:t>transport</w:t>
      </w:r>
      <w:proofErr w:type="spellEnd"/>
      <w:r w:rsidRPr="00AF0D5F">
        <w:rPr>
          <w:lang w:val="es-ES"/>
        </w:rPr>
        <w:t xml:space="preserve"> </w:t>
      </w:r>
      <w:proofErr w:type="spellStart"/>
      <w:r w:rsidRPr="00AF0D5F">
        <w:rPr>
          <w:lang w:val="es-ES"/>
        </w:rPr>
        <w:t>mechanisms</w:t>
      </w:r>
      <w:proofErr w:type="spellEnd"/>
      <w:r w:rsidRPr="00AF0D5F">
        <w:rPr>
          <w:lang w:val="es-ES"/>
        </w:rPr>
        <w:t xml:space="preserve"> </w:t>
      </w:r>
      <w:proofErr w:type="spellStart"/>
      <w:r w:rsidRPr="00AF0D5F">
        <w:rPr>
          <w:lang w:val="es-ES"/>
        </w:rPr>
        <w:t>of</w:t>
      </w:r>
      <w:proofErr w:type="spellEnd"/>
      <w:r w:rsidRPr="00AF0D5F">
        <w:rPr>
          <w:lang w:val="es-ES"/>
        </w:rPr>
        <w:t xml:space="preserve"> NO3 and SO42 </w:t>
      </w:r>
      <w:proofErr w:type="spellStart"/>
      <w:r w:rsidRPr="00AF0D5F">
        <w:rPr>
          <w:lang w:val="es-ES"/>
        </w:rPr>
        <w:t>of</w:t>
      </w:r>
      <w:proofErr w:type="spellEnd"/>
      <w:r w:rsidRPr="00AF0D5F">
        <w:rPr>
          <w:lang w:val="es-ES"/>
        </w:rPr>
        <w:t xml:space="preserve"> </w:t>
      </w:r>
      <w:proofErr w:type="spellStart"/>
      <w:r w:rsidRPr="00AF0D5F">
        <w:rPr>
          <w:lang w:val="es-ES"/>
        </w:rPr>
        <w:t>agricultural</w:t>
      </w:r>
      <w:proofErr w:type="spellEnd"/>
      <w:r w:rsidRPr="00AF0D5F">
        <w:rPr>
          <w:lang w:val="es-ES"/>
        </w:rPr>
        <w:t xml:space="preserve"> </w:t>
      </w:r>
      <w:proofErr w:type="spellStart"/>
      <w:r w:rsidRPr="00AF0D5F">
        <w:rPr>
          <w:lang w:val="es-ES"/>
        </w:rPr>
        <w:t>origin</w:t>
      </w:r>
      <w:proofErr w:type="spellEnd"/>
      <w:r w:rsidRPr="00AF0D5F">
        <w:rPr>
          <w:lang w:val="es-ES"/>
        </w:rPr>
        <w:t xml:space="preserve"> in </w:t>
      </w:r>
      <w:proofErr w:type="spellStart"/>
      <w:r w:rsidRPr="00AF0D5F">
        <w:rPr>
          <w:lang w:val="es-ES"/>
        </w:rPr>
        <w:t>surface</w:t>
      </w:r>
      <w:proofErr w:type="spellEnd"/>
      <w:r w:rsidRPr="00AF0D5F">
        <w:rPr>
          <w:lang w:val="es-ES"/>
        </w:rPr>
        <w:t xml:space="preserve"> and </w:t>
      </w:r>
      <w:proofErr w:type="spellStart"/>
      <w:r w:rsidRPr="00AF0D5F">
        <w:rPr>
          <w:lang w:val="es-ES"/>
        </w:rPr>
        <w:t>groundwater</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La </w:t>
      </w:r>
      <w:proofErr w:type="spellStart"/>
      <w:r w:rsidRPr="00AF0D5F">
        <w:rPr>
          <w:lang w:val="es-ES"/>
        </w:rPr>
        <w:t>RocinaMimbrales</w:t>
      </w:r>
      <w:proofErr w:type="spellEnd"/>
      <w:r w:rsidRPr="00AF0D5F">
        <w:rPr>
          <w:lang w:val="es-ES"/>
        </w:rPr>
        <w:t xml:space="preserve">-La Vera </w:t>
      </w:r>
      <w:proofErr w:type="spellStart"/>
      <w:r w:rsidRPr="00AF0D5F">
        <w:rPr>
          <w:lang w:val="es-ES"/>
        </w:rPr>
        <w:t>area</w:t>
      </w:r>
      <w:proofErr w:type="spellEnd"/>
      <w:r w:rsidRPr="00AF0D5F">
        <w:rPr>
          <w:lang w:val="es-ES"/>
        </w:rPr>
        <w:t xml:space="preserve">, Doñana (SW </w:t>
      </w:r>
      <w:proofErr w:type="spellStart"/>
      <w:r w:rsidRPr="00AF0D5F">
        <w:rPr>
          <w:lang w:val="es-ES"/>
        </w:rPr>
        <w:t>of</w:t>
      </w:r>
      <w:proofErr w:type="spellEnd"/>
      <w:r w:rsidRPr="00AF0D5F">
        <w:rPr>
          <w:lang w:val="es-ES"/>
        </w:rPr>
        <w:t xml:space="preserve"> </w:t>
      </w:r>
      <w:proofErr w:type="spellStart"/>
      <w:r w:rsidRPr="00AF0D5F">
        <w:rPr>
          <w:lang w:val="es-ES"/>
        </w:rPr>
        <w:t>Spain</w:t>
      </w:r>
      <w:proofErr w:type="spellEnd"/>
      <w:r w:rsidRPr="00AF0D5F">
        <w:rPr>
          <w:lang w:val="es-ES"/>
        </w:rPr>
        <w:t xml:space="preserve">)). </w:t>
      </w:r>
      <w:r w:rsidRPr="009E5996">
        <w:rPr>
          <w:lang w:val="it-IT"/>
        </w:rPr>
        <w:t xml:space="preserve">In: </w:t>
      </w:r>
      <w:proofErr w:type="spellStart"/>
      <w:r w:rsidRPr="009E5996">
        <w:rPr>
          <w:lang w:val="it-IT"/>
        </w:rPr>
        <w:t>Zurutuza</w:t>
      </w:r>
      <w:proofErr w:type="spellEnd"/>
      <w:r w:rsidRPr="009E5996">
        <w:rPr>
          <w:lang w:val="it-IT"/>
        </w:rPr>
        <w:t xml:space="preserve"> J (ed) 7ª </w:t>
      </w:r>
      <w:proofErr w:type="spellStart"/>
      <w:r w:rsidRPr="009E5996">
        <w:rPr>
          <w:lang w:val="it-IT"/>
        </w:rPr>
        <w:t>Asamblea</w:t>
      </w:r>
      <w:proofErr w:type="spellEnd"/>
      <w:r w:rsidRPr="009E5996">
        <w:rPr>
          <w:lang w:val="it-IT"/>
        </w:rPr>
        <w:t xml:space="preserve"> </w:t>
      </w:r>
      <w:proofErr w:type="spellStart"/>
      <w:r w:rsidRPr="009E5996">
        <w:rPr>
          <w:lang w:val="it-IT"/>
        </w:rPr>
        <w:t>Hispano</w:t>
      </w:r>
      <w:proofErr w:type="spellEnd"/>
      <w:r w:rsidRPr="009E5996">
        <w:rPr>
          <w:lang w:val="it-IT"/>
        </w:rPr>
        <w:t xml:space="preserve"> Portuguesa de Geodesia y </w:t>
      </w:r>
      <w:proofErr w:type="spellStart"/>
      <w:r w:rsidRPr="009E5996">
        <w:rPr>
          <w:lang w:val="it-IT"/>
        </w:rPr>
        <w:t>Geofísica</w:t>
      </w:r>
      <w:proofErr w:type="spellEnd"/>
      <w:r w:rsidRPr="009E5996">
        <w:rPr>
          <w:lang w:val="it-IT"/>
        </w:rPr>
        <w:t xml:space="preserve">, Donostia. p 439-446 </w:t>
      </w:r>
    </w:p>
    <w:p w14:paraId="57DC9FCB" w14:textId="77777777" w:rsidR="00B90573" w:rsidRDefault="00AF3DAB">
      <w:pPr>
        <w:ind w:left="-15"/>
      </w:pPr>
      <w:proofErr w:type="spellStart"/>
      <w:r>
        <w:t>Hornero</w:t>
      </w:r>
      <w:proofErr w:type="spellEnd"/>
      <w:r>
        <w:t xml:space="preserve"> J, Manzano M, Ortega L, Custodio E (2016) Integrating soil water and tracer balances, numerical modelling and GIS tools to estimate regional groundwater recharge: </w:t>
      </w:r>
      <w:r>
        <w:lastRenderedPageBreak/>
        <w:t xml:space="preserve">application to the </w:t>
      </w:r>
      <w:proofErr w:type="spellStart"/>
      <w:r>
        <w:t>Alcadozo</w:t>
      </w:r>
      <w:proofErr w:type="spellEnd"/>
      <w:r>
        <w:t xml:space="preserve"> Aquifer System (SE Spain). Sci Total Environ 568:415-432. </w:t>
      </w:r>
      <w:hyperlink r:id="rId169">
        <w:r>
          <w:rPr>
            <w:color w:val="467886"/>
            <w:u w:val="single" w:color="467886"/>
          </w:rPr>
          <w:t>http://dx.doi.org/10.1016/j.scitotenv.2016.06.011</w:t>
        </w:r>
      </w:hyperlink>
      <w:hyperlink r:id="rId170">
        <w:r>
          <w:t xml:space="preserve"> </w:t>
        </w:r>
      </w:hyperlink>
    </w:p>
    <w:p w14:paraId="45EB2489" w14:textId="77777777" w:rsidR="00B90573" w:rsidRPr="00AF0D5F" w:rsidRDefault="00AF3DAB">
      <w:pPr>
        <w:ind w:left="-15"/>
        <w:rPr>
          <w:lang w:val="es-ES"/>
        </w:rPr>
      </w:pPr>
      <w:r>
        <w:t xml:space="preserve">Hornero J, Manzano M, Custodio E (2021) Deciphering the origin of groundwater inflow into the Talave tunnel (SE Spain). </w:t>
      </w:r>
      <w:proofErr w:type="spellStart"/>
      <w:r w:rsidRPr="00AF0D5F">
        <w:rPr>
          <w:lang w:val="es-ES"/>
        </w:rPr>
        <w:t>Sci</w:t>
      </w:r>
      <w:proofErr w:type="spellEnd"/>
      <w:r w:rsidRPr="00AF0D5F">
        <w:rPr>
          <w:lang w:val="es-ES"/>
        </w:rPr>
        <w:t xml:space="preserve"> Total </w:t>
      </w:r>
      <w:proofErr w:type="spellStart"/>
      <w:r w:rsidRPr="00AF0D5F">
        <w:rPr>
          <w:lang w:val="es-ES"/>
        </w:rPr>
        <w:t>Environ</w:t>
      </w:r>
      <w:proofErr w:type="spellEnd"/>
      <w:r w:rsidRPr="00AF0D5F">
        <w:rPr>
          <w:lang w:val="es-ES"/>
        </w:rPr>
        <w:t xml:space="preserve"> 789(147904):1-16. </w:t>
      </w:r>
      <w:hyperlink r:id="rId171">
        <w:r w:rsidRPr="00AF0D5F">
          <w:rPr>
            <w:color w:val="467886"/>
            <w:u w:val="single" w:color="467886"/>
            <w:lang w:val="es-ES"/>
          </w:rPr>
          <w:t>https://doir.org/10.1016/j.scitotenv.2021.147904</w:t>
        </w:r>
      </w:hyperlink>
      <w:hyperlink r:id="rId172">
        <w:r w:rsidRPr="00AF0D5F">
          <w:rPr>
            <w:lang w:val="es-ES"/>
          </w:rPr>
          <w:t xml:space="preserve"> </w:t>
        </w:r>
      </w:hyperlink>
    </w:p>
    <w:p w14:paraId="68E563EC" w14:textId="77777777" w:rsidR="00B90573" w:rsidRPr="00AF0D5F" w:rsidRDefault="00AF3DAB">
      <w:pPr>
        <w:ind w:left="-15"/>
        <w:rPr>
          <w:lang w:val="es-ES"/>
        </w:rPr>
      </w:pPr>
      <w:r w:rsidRPr="00AF0D5F">
        <w:rPr>
          <w:lang w:val="es-ES"/>
        </w:rPr>
        <w:t xml:space="preserve">Iglesias M, Custodio E, Giráldez JV, Manzano M, Ordóñez R (1996) Caracterización química de la lluvia y estimación de la recarga en el área de El </w:t>
      </w:r>
      <w:proofErr w:type="spellStart"/>
      <w:r w:rsidRPr="00AF0D5F">
        <w:rPr>
          <w:lang w:val="es-ES"/>
        </w:rPr>
        <w:t>Abalario</w:t>
      </w:r>
      <w:proofErr w:type="spellEnd"/>
      <w:r w:rsidRPr="00AF0D5F">
        <w:rPr>
          <w:lang w:val="es-ES"/>
        </w:rPr>
        <w:t xml:space="preserve">, Doñana, Huelva (Chemical </w:t>
      </w:r>
      <w:proofErr w:type="spellStart"/>
      <w:r w:rsidRPr="00AF0D5F">
        <w:rPr>
          <w:lang w:val="es-ES"/>
        </w:rPr>
        <w:t>characterization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rainfall</w:t>
      </w:r>
      <w:proofErr w:type="spellEnd"/>
      <w:r w:rsidRPr="00AF0D5F">
        <w:rPr>
          <w:lang w:val="es-ES"/>
        </w:rPr>
        <w:t xml:space="preserve"> and </w:t>
      </w:r>
      <w:proofErr w:type="spellStart"/>
      <w:r w:rsidRPr="00AF0D5F">
        <w:rPr>
          <w:lang w:val="es-ES"/>
        </w:rPr>
        <w:t>estimation</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recharge</w:t>
      </w:r>
      <w:proofErr w:type="spellEnd"/>
      <w:r w:rsidRPr="00AF0D5F">
        <w:rPr>
          <w:lang w:val="es-ES"/>
        </w:rPr>
        <w:t xml:space="preserve"> in </w:t>
      </w:r>
      <w:proofErr w:type="spellStart"/>
      <w:r w:rsidRPr="00AF0D5F">
        <w:rPr>
          <w:lang w:val="es-ES"/>
        </w:rPr>
        <w:t>the</w:t>
      </w:r>
      <w:proofErr w:type="spellEnd"/>
      <w:r w:rsidRPr="00AF0D5F">
        <w:rPr>
          <w:lang w:val="es-ES"/>
        </w:rPr>
        <w:t xml:space="preserve"> </w:t>
      </w:r>
      <w:proofErr w:type="spellStart"/>
      <w:r w:rsidRPr="00AF0D5F">
        <w:rPr>
          <w:lang w:val="es-ES"/>
        </w:rPr>
        <w:t>area</w:t>
      </w:r>
      <w:proofErr w:type="spellEnd"/>
      <w:r w:rsidRPr="00AF0D5F">
        <w:rPr>
          <w:lang w:val="es-ES"/>
        </w:rPr>
        <w:t xml:space="preserve"> </w:t>
      </w:r>
      <w:proofErr w:type="spellStart"/>
      <w:r w:rsidRPr="00AF0D5F">
        <w:rPr>
          <w:lang w:val="es-ES"/>
        </w:rPr>
        <w:t>of</w:t>
      </w:r>
      <w:proofErr w:type="spellEnd"/>
      <w:r w:rsidRPr="00AF0D5F">
        <w:rPr>
          <w:lang w:val="es-ES"/>
        </w:rPr>
        <w:t xml:space="preserve"> El </w:t>
      </w:r>
      <w:proofErr w:type="spellStart"/>
      <w:r w:rsidRPr="00AF0D5F">
        <w:rPr>
          <w:lang w:val="es-ES"/>
        </w:rPr>
        <w:t>Abalario</w:t>
      </w:r>
      <w:proofErr w:type="spellEnd"/>
      <w:r w:rsidRPr="00AF0D5F">
        <w:rPr>
          <w:lang w:val="es-ES"/>
        </w:rPr>
        <w:t xml:space="preserve">, Doñana, Huelva). In: III Simposio del Agua en Andalucía, </w:t>
      </w:r>
      <w:proofErr w:type="spellStart"/>
      <w:r w:rsidRPr="00AF0D5F">
        <w:rPr>
          <w:lang w:val="es-ES"/>
        </w:rPr>
        <w:t>vol</w:t>
      </w:r>
      <w:proofErr w:type="spellEnd"/>
      <w:r w:rsidRPr="00AF0D5F">
        <w:rPr>
          <w:lang w:val="es-ES"/>
        </w:rPr>
        <w:t xml:space="preserve"> II. Asociación Española de Hidrogeólogos. p 99-121 </w:t>
      </w:r>
    </w:p>
    <w:p w14:paraId="433751DD" w14:textId="77777777" w:rsidR="00B90573" w:rsidRPr="00AF0D5F" w:rsidRDefault="00AF3DAB">
      <w:pPr>
        <w:spacing w:after="28"/>
        <w:ind w:left="-15"/>
        <w:rPr>
          <w:lang w:val="es-ES"/>
        </w:rPr>
      </w:pPr>
      <w:r w:rsidRPr="00AF0D5F">
        <w:rPr>
          <w:lang w:val="es-ES"/>
        </w:rPr>
        <w:t xml:space="preserve">Iribar V, Carrera J, Custodio E, Medina A (1997) Inverse </w:t>
      </w:r>
      <w:proofErr w:type="spellStart"/>
      <w:r w:rsidRPr="00AF0D5F">
        <w:rPr>
          <w:lang w:val="es-ES"/>
        </w:rPr>
        <w:t>modelling</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seawater</w:t>
      </w:r>
      <w:proofErr w:type="spellEnd"/>
      <w:r w:rsidRPr="00AF0D5F">
        <w:rPr>
          <w:lang w:val="es-ES"/>
        </w:rPr>
        <w:t xml:space="preserve"> </w:t>
      </w:r>
      <w:proofErr w:type="spellStart"/>
      <w:r w:rsidRPr="00AF0D5F">
        <w:rPr>
          <w:lang w:val="es-ES"/>
        </w:rPr>
        <w:t>intrusion</w:t>
      </w:r>
      <w:proofErr w:type="spellEnd"/>
      <w:r w:rsidRPr="00AF0D5F">
        <w:rPr>
          <w:lang w:val="es-ES"/>
        </w:rPr>
        <w:t xml:space="preserve"> in </w:t>
      </w:r>
      <w:proofErr w:type="spellStart"/>
      <w:r w:rsidRPr="00AF0D5F">
        <w:rPr>
          <w:lang w:val="es-ES"/>
        </w:rPr>
        <w:t>the</w:t>
      </w:r>
      <w:proofErr w:type="spellEnd"/>
      <w:r w:rsidRPr="00AF0D5F">
        <w:rPr>
          <w:lang w:val="es-ES"/>
        </w:rPr>
        <w:t xml:space="preserve"> Llobregat delta </w:t>
      </w:r>
      <w:proofErr w:type="spellStart"/>
      <w:r w:rsidRPr="00AF0D5F">
        <w:rPr>
          <w:lang w:val="es-ES"/>
        </w:rPr>
        <w:t>deep</w:t>
      </w:r>
      <w:proofErr w:type="spellEnd"/>
      <w:r w:rsidRPr="00AF0D5F">
        <w:rPr>
          <w:lang w:val="es-ES"/>
        </w:rPr>
        <w:t xml:space="preserve"> </w:t>
      </w:r>
      <w:proofErr w:type="spellStart"/>
      <w:r w:rsidRPr="00AF0D5F">
        <w:rPr>
          <w:lang w:val="es-ES"/>
        </w:rPr>
        <w:t>aquifer</w:t>
      </w:r>
      <w:proofErr w:type="spellEnd"/>
      <w:r w:rsidRPr="00AF0D5F">
        <w:rPr>
          <w:lang w:val="es-ES"/>
        </w:rPr>
        <w:t xml:space="preserve">. J </w:t>
      </w:r>
      <w:proofErr w:type="spellStart"/>
      <w:r w:rsidRPr="00AF0D5F">
        <w:rPr>
          <w:lang w:val="es-ES"/>
        </w:rPr>
        <w:t>Hydrol</w:t>
      </w:r>
      <w:proofErr w:type="spellEnd"/>
      <w:r w:rsidRPr="00AF0D5F">
        <w:rPr>
          <w:lang w:val="es-ES"/>
        </w:rPr>
        <w:t xml:space="preserve"> 198(1997):226-244 </w:t>
      </w:r>
    </w:p>
    <w:p w14:paraId="3C4C722A" w14:textId="77777777" w:rsidR="00B90573" w:rsidRPr="00AF0D5F" w:rsidRDefault="00AF3DAB">
      <w:pPr>
        <w:ind w:left="-15"/>
        <w:rPr>
          <w:lang w:val="es-ES"/>
        </w:rPr>
      </w:pPr>
      <w:r>
        <w:t xml:space="preserve">Jódar J, Custodio E, </w:t>
      </w:r>
      <w:proofErr w:type="spellStart"/>
      <w:r>
        <w:t>Lambán</w:t>
      </w:r>
      <w:proofErr w:type="spellEnd"/>
      <w:r>
        <w:t xml:space="preserve"> LJ, Martos-Rosillo S, Herrera-</w:t>
      </w:r>
      <w:proofErr w:type="spellStart"/>
      <w:r>
        <w:t>Lameli</w:t>
      </w:r>
      <w:proofErr w:type="spellEnd"/>
      <w:r>
        <w:t xml:space="preserve"> C, </w:t>
      </w:r>
      <w:proofErr w:type="spellStart"/>
      <w:r>
        <w:t>Sapriza</w:t>
      </w:r>
      <w:proofErr w:type="spellEnd"/>
      <w:r>
        <w:t xml:space="preserve">-Azuri G (2016) Vertical variation in the amplitude of the seasonal isotopic content of rainfall as a tool to jointly estimate the groundwater recharge zone and transit times in the </w:t>
      </w:r>
      <w:proofErr w:type="spellStart"/>
      <w:r>
        <w:t>Ordesa</w:t>
      </w:r>
      <w:proofErr w:type="spellEnd"/>
      <w:r>
        <w:t xml:space="preserve"> and Monte Perdido National Park aquifer system, north-eastern Spain. </w:t>
      </w:r>
      <w:proofErr w:type="spellStart"/>
      <w:r w:rsidRPr="00AF0D5F">
        <w:rPr>
          <w:lang w:val="es-ES"/>
        </w:rPr>
        <w:t>Sci</w:t>
      </w:r>
      <w:proofErr w:type="spellEnd"/>
      <w:r w:rsidRPr="00AF0D5F">
        <w:rPr>
          <w:lang w:val="es-ES"/>
        </w:rPr>
        <w:t xml:space="preserve"> Total </w:t>
      </w:r>
      <w:proofErr w:type="spellStart"/>
      <w:r w:rsidRPr="00AF0D5F">
        <w:rPr>
          <w:lang w:val="es-ES"/>
        </w:rPr>
        <w:t>Environ</w:t>
      </w:r>
      <w:proofErr w:type="spellEnd"/>
      <w:r w:rsidRPr="00AF0D5F">
        <w:rPr>
          <w:lang w:val="es-ES"/>
        </w:rPr>
        <w:t xml:space="preserve"> 573:505-517. </w:t>
      </w:r>
      <w:hyperlink r:id="rId173">
        <w:r w:rsidRPr="00AF0D5F">
          <w:rPr>
            <w:color w:val="467886"/>
            <w:u w:val="single" w:color="467886"/>
            <w:lang w:val="es-ES"/>
          </w:rPr>
          <w:t>https://doi.org/10.1016/j.scitotenv.2016.08.117</w:t>
        </w:r>
      </w:hyperlink>
      <w:hyperlink r:id="rId174">
        <w:r w:rsidRPr="00AF0D5F">
          <w:rPr>
            <w:lang w:val="es-ES"/>
          </w:rPr>
          <w:t xml:space="preserve"> </w:t>
        </w:r>
      </w:hyperlink>
    </w:p>
    <w:p w14:paraId="5BC477CB" w14:textId="77777777" w:rsidR="00B90573" w:rsidRPr="009E5996" w:rsidRDefault="00AF3DAB">
      <w:pPr>
        <w:ind w:left="-15"/>
        <w:rPr>
          <w:lang w:val="es-ES"/>
        </w:rPr>
      </w:pPr>
      <w:proofErr w:type="spellStart"/>
      <w:r w:rsidRPr="00AF0D5F">
        <w:rPr>
          <w:lang w:val="es-ES"/>
        </w:rPr>
        <w:t>Lambán</w:t>
      </w:r>
      <w:proofErr w:type="spellEnd"/>
      <w:r w:rsidRPr="00AF0D5F">
        <w:rPr>
          <w:lang w:val="es-ES"/>
        </w:rPr>
        <w:t xml:space="preserve"> LJ, Custodio E (1999) Estudio isotópico ambiental (O18-D) en la unidad Anoia: principales zonas de recarga e implicaciones en el funcionamiento hidrogeológico del sistema (</w:t>
      </w:r>
      <w:proofErr w:type="spellStart"/>
      <w:r w:rsidRPr="00AF0D5F">
        <w:rPr>
          <w:lang w:val="es-ES"/>
        </w:rPr>
        <w:t>Environmental</w:t>
      </w:r>
      <w:proofErr w:type="spellEnd"/>
      <w:r w:rsidRPr="00AF0D5F">
        <w:rPr>
          <w:lang w:val="es-ES"/>
        </w:rPr>
        <w:t xml:space="preserve"> </w:t>
      </w:r>
      <w:proofErr w:type="spellStart"/>
      <w:r w:rsidRPr="00AF0D5F">
        <w:rPr>
          <w:lang w:val="es-ES"/>
        </w:rPr>
        <w:t>isotopic</w:t>
      </w:r>
      <w:proofErr w:type="spellEnd"/>
      <w:r w:rsidRPr="00AF0D5F">
        <w:rPr>
          <w:lang w:val="es-ES"/>
        </w:rPr>
        <w:t xml:space="preserve"> </w:t>
      </w:r>
      <w:proofErr w:type="spellStart"/>
      <w:r w:rsidRPr="00AF0D5F">
        <w:rPr>
          <w:lang w:val="es-ES"/>
        </w:rPr>
        <w:t>study</w:t>
      </w:r>
      <w:proofErr w:type="spellEnd"/>
      <w:r w:rsidRPr="00AF0D5F">
        <w:rPr>
          <w:lang w:val="es-ES"/>
        </w:rPr>
        <w:t xml:space="preserve"> (O18-D) in </w:t>
      </w:r>
      <w:proofErr w:type="spellStart"/>
      <w:r w:rsidRPr="00AF0D5F">
        <w:rPr>
          <w:lang w:val="es-ES"/>
        </w:rPr>
        <w:t>the</w:t>
      </w:r>
      <w:proofErr w:type="spellEnd"/>
      <w:r w:rsidRPr="00AF0D5F">
        <w:rPr>
          <w:lang w:val="es-ES"/>
        </w:rPr>
        <w:t xml:space="preserve"> Anoia </w:t>
      </w:r>
      <w:proofErr w:type="spellStart"/>
      <w:r w:rsidRPr="00AF0D5F">
        <w:rPr>
          <w:lang w:val="es-ES"/>
        </w:rPr>
        <w:t>unit</w:t>
      </w:r>
      <w:proofErr w:type="spellEnd"/>
      <w:r w:rsidRPr="00AF0D5F">
        <w:rPr>
          <w:lang w:val="es-ES"/>
        </w:rPr>
        <w:t xml:space="preserve">: </w:t>
      </w:r>
      <w:proofErr w:type="spellStart"/>
      <w:r w:rsidRPr="00AF0D5F">
        <w:rPr>
          <w:lang w:val="es-ES"/>
        </w:rPr>
        <w:t>main</w:t>
      </w:r>
      <w:proofErr w:type="spellEnd"/>
      <w:r w:rsidRPr="00AF0D5F">
        <w:rPr>
          <w:lang w:val="es-ES"/>
        </w:rPr>
        <w:t xml:space="preserve"> </w:t>
      </w:r>
      <w:proofErr w:type="spellStart"/>
      <w:r w:rsidRPr="00AF0D5F">
        <w:rPr>
          <w:lang w:val="es-ES"/>
        </w:rPr>
        <w:t>recharge</w:t>
      </w:r>
      <w:proofErr w:type="spellEnd"/>
      <w:r w:rsidRPr="00AF0D5F">
        <w:rPr>
          <w:lang w:val="es-ES"/>
        </w:rPr>
        <w:t xml:space="preserve"> </w:t>
      </w:r>
      <w:proofErr w:type="spellStart"/>
      <w:r w:rsidRPr="00AF0D5F">
        <w:rPr>
          <w:lang w:val="es-ES"/>
        </w:rPr>
        <w:t>zones</w:t>
      </w:r>
      <w:proofErr w:type="spellEnd"/>
      <w:r w:rsidRPr="00AF0D5F">
        <w:rPr>
          <w:lang w:val="es-ES"/>
        </w:rPr>
        <w:t xml:space="preserve"> and </w:t>
      </w:r>
      <w:proofErr w:type="spellStart"/>
      <w:r w:rsidRPr="00AF0D5F">
        <w:rPr>
          <w:lang w:val="es-ES"/>
        </w:rPr>
        <w:t>implications</w:t>
      </w:r>
      <w:proofErr w:type="spellEnd"/>
      <w:r w:rsidRPr="00AF0D5F">
        <w:rPr>
          <w:lang w:val="es-ES"/>
        </w:rPr>
        <w:t xml:space="preserve"> </w:t>
      </w:r>
      <w:proofErr w:type="spellStart"/>
      <w:r w:rsidRPr="00AF0D5F">
        <w:rPr>
          <w:lang w:val="es-ES"/>
        </w:rPr>
        <w:t>for</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hydrogeological</w:t>
      </w:r>
      <w:proofErr w:type="spellEnd"/>
      <w:r w:rsidRPr="00AF0D5F">
        <w:rPr>
          <w:lang w:val="es-ES"/>
        </w:rPr>
        <w:t xml:space="preserve"> </w:t>
      </w:r>
      <w:proofErr w:type="spellStart"/>
      <w:r w:rsidRPr="00AF0D5F">
        <w:rPr>
          <w:lang w:val="es-ES"/>
        </w:rPr>
        <w:t>functioning</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the</w:t>
      </w:r>
      <w:proofErr w:type="spellEnd"/>
      <w:r w:rsidRPr="00AF0D5F">
        <w:rPr>
          <w:lang w:val="es-ES"/>
        </w:rPr>
        <w:t xml:space="preserve"> </w:t>
      </w:r>
      <w:proofErr w:type="spellStart"/>
      <w:r w:rsidRPr="00AF0D5F">
        <w:rPr>
          <w:lang w:val="es-ES"/>
        </w:rPr>
        <w:t>system</w:t>
      </w:r>
      <w:proofErr w:type="spellEnd"/>
      <w:r w:rsidRPr="00AF0D5F">
        <w:rPr>
          <w:lang w:val="es-ES"/>
        </w:rPr>
        <w:t xml:space="preserve">). </w:t>
      </w:r>
      <w:proofErr w:type="spellStart"/>
      <w:r w:rsidRPr="009E5996">
        <w:rPr>
          <w:lang w:val="es-ES"/>
        </w:rPr>
        <w:t>Ing</w:t>
      </w:r>
      <w:proofErr w:type="spellEnd"/>
      <w:r w:rsidRPr="009E5996">
        <w:rPr>
          <w:lang w:val="es-ES"/>
        </w:rPr>
        <w:t xml:space="preserve"> Agua 6(2):139-150. </w:t>
      </w:r>
      <w:hyperlink r:id="rId175">
        <w:r w:rsidRPr="009E5996">
          <w:rPr>
            <w:color w:val="467886"/>
            <w:u w:val="single" w:color="467886"/>
            <w:lang w:val="es-ES"/>
          </w:rPr>
          <w:t>https://doi.org/10.4995/ia.1999.2782</w:t>
        </w:r>
      </w:hyperlink>
      <w:hyperlink r:id="rId176">
        <w:r w:rsidRPr="009E5996">
          <w:rPr>
            <w:lang w:val="es-ES"/>
          </w:rPr>
          <w:t xml:space="preserve"> </w:t>
        </w:r>
      </w:hyperlink>
    </w:p>
    <w:p w14:paraId="1B348BFA" w14:textId="77777777" w:rsidR="00B90573" w:rsidRDefault="00AF3DAB">
      <w:pPr>
        <w:ind w:left="-15"/>
      </w:pPr>
      <w:proofErr w:type="spellStart"/>
      <w:r w:rsidRPr="009E5996">
        <w:rPr>
          <w:lang w:val="es-ES"/>
        </w:rPr>
        <w:t>Lambán</w:t>
      </w:r>
      <w:proofErr w:type="spellEnd"/>
      <w:r w:rsidRPr="009E5996">
        <w:rPr>
          <w:lang w:val="es-ES"/>
        </w:rPr>
        <w:t xml:space="preserve"> LJ, Jódar J, Custodio E, Soler A, </w:t>
      </w:r>
      <w:proofErr w:type="spellStart"/>
      <w:r w:rsidRPr="009E5996">
        <w:rPr>
          <w:lang w:val="es-ES"/>
        </w:rPr>
        <w:t>Sapriza</w:t>
      </w:r>
      <w:proofErr w:type="spellEnd"/>
      <w:r w:rsidRPr="009E5996">
        <w:rPr>
          <w:lang w:val="es-ES"/>
        </w:rPr>
        <w:t xml:space="preserve"> G, Soto R (2015) </w:t>
      </w:r>
      <w:proofErr w:type="spellStart"/>
      <w:r w:rsidRPr="009E5996">
        <w:rPr>
          <w:lang w:val="es-ES"/>
        </w:rPr>
        <w:t>Isotopic</w:t>
      </w:r>
      <w:proofErr w:type="spellEnd"/>
      <w:r w:rsidRPr="009E5996">
        <w:rPr>
          <w:lang w:val="es-ES"/>
        </w:rPr>
        <w:t xml:space="preserve"> and </w:t>
      </w:r>
      <w:proofErr w:type="spellStart"/>
      <w:r w:rsidRPr="009E5996">
        <w:rPr>
          <w:lang w:val="es-ES"/>
        </w:rPr>
        <w:t>hydrogeochemical</w:t>
      </w:r>
      <w:proofErr w:type="spellEnd"/>
      <w:r w:rsidRPr="009E5996">
        <w:rPr>
          <w:lang w:val="es-ES"/>
        </w:rPr>
        <w:t xml:space="preserve"> </w:t>
      </w:r>
      <w:proofErr w:type="spellStart"/>
      <w:r w:rsidRPr="009E5996">
        <w:rPr>
          <w:lang w:val="es-ES"/>
        </w:rPr>
        <w:t>characterization</w:t>
      </w:r>
      <w:proofErr w:type="spellEnd"/>
      <w:r w:rsidRPr="009E5996">
        <w:rPr>
          <w:lang w:val="es-ES"/>
        </w:rPr>
        <w:t xml:space="preserve"> </w:t>
      </w:r>
      <w:proofErr w:type="spellStart"/>
      <w:r w:rsidRPr="009E5996">
        <w:rPr>
          <w:lang w:val="es-ES"/>
        </w:rPr>
        <w:t>of</w:t>
      </w:r>
      <w:proofErr w:type="spellEnd"/>
      <w:r w:rsidRPr="009E5996">
        <w:rPr>
          <w:lang w:val="es-ES"/>
        </w:rPr>
        <w:t xml:space="preserve"> </w:t>
      </w:r>
      <w:proofErr w:type="spellStart"/>
      <w:r w:rsidRPr="009E5996">
        <w:rPr>
          <w:lang w:val="es-ES"/>
        </w:rPr>
        <w:t>high-altitude</w:t>
      </w:r>
      <w:proofErr w:type="spellEnd"/>
      <w:r w:rsidRPr="009E5996">
        <w:rPr>
          <w:lang w:val="es-ES"/>
        </w:rPr>
        <w:t xml:space="preserve"> karst </w:t>
      </w:r>
      <w:proofErr w:type="spellStart"/>
      <w:r w:rsidRPr="009E5996">
        <w:rPr>
          <w:lang w:val="es-ES"/>
        </w:rPr>
        <w:t>aquifers</w:t>
      </w:r>
      <w:proofErr w:type="spellEnd"/>
      <w:r w:rsidRPr="009E5996">
        <w:rPr>
          <w:lang w:val="es-ES"/>
        </w:rPr>
        <w:t xml:space="preserve"> in </w:t>
      </w:r>
      <w:proofErr w:type="spellStart"/>
      <w:r w:rsidRPr="009E5996">
        <w:rPr>
          <w:lang w:val="es-ES"/>
        </w:rPr>
        <w:t>complex</w:t>
      </w:r>
      <w:proofErr w:type="spellEnd"/>
      <w:r w:rsidRPr="009E5996">
        <w:rPr>
          <w:lang w:val="es-ES"/>
        </w:rPr>
        <w:t xml:space="preserve"> geological </w:t>
      </w:r>
      <w:proofErr w:type="spellStart"/>
      <w:r w:rsidRPr="009E5996">
        <w:rPr>
          <w:lang w:val="es-ES"/>
        </w:rPr>
        <w:t>settings</w:t>
      </w:r>
      <w:proofErr w:type="spellEnd"/>
      <w:r w:rsidRPr="009E5996">
        <w:rPr>
          <w:lang w:val="es-ES"/>
        </w:rPr>
        <w:t xml:space="preserve">. </w:t>
      </w:r>
      <w:r>
        <w:t xml:space="preserve">The </w:t>
      </w:r>
      <w:proofErr w:type="spellStart"/>
      <w:r>
        <w:t>Ordesa</w:t>
      </w:r>
      <w:proofErr w:type="spellEnd"/>
      <w:r>
        <w:t xml:space="preserve"> and Monte Perdido National Park (Northern Spain) case study. Sci Total Environ. 506 (2015): 466-479. </w:t>
      </w:r>
      <w:hyperlink r:id="rId177">
        <w:r>
          <w:rPr>
            <w:color w:val="467886"/>
            <w:u w:val="single" w:color="467886"/>
          </w:rPr>
          <w:t>https://doi.org/10.1016/j.scitotenv.2014.11.030</w:t>
        </w:r>
      </w:hyperlink>
      <w:hyperlink r:id="rId178">
        <w:r>
          <w:t xml:space="preserve"> </w:t>
        </w:r>
      </w:hyperlink>
      <w:r>
        <w:t xml:space="preserve">  </w:t>
      </w:r>
    </w:p>
    <w:p w14:paraId="49EAB882" w14:textId="77777777" w:rsidR="00B90573" w:rsidRDefault="00AF3DAB">
      <w:pPr>
        <w:ind w:left="-15"/>
      </w:pPr>
      <w:r>
        <w:t xml:space="preserve">Lozano E, Delgado F, Manzano M, Custodio E, Coleto C (2005) </w:t>
      </w:r>
      <w:proofErr w:type="spellStart"/>
      <w:r>
        <w:t>Hydrochemical</w:t>
      </w:r>
      <w:proofErr w:type="spellEnd"/>
      <w:r>
        <w:t xml:space="preserve"> characterization of ground and surface water in The Cotos area, </w:t>
      </w:r>
      <w:proofErr w:type="spellStart"/>
      <w:r>
        <w:t>Doñana</w:t>
      </w:r>
      <w:proofErr w:type="spellEnd"/>
      <w:r>
        <w:t xml:space="preserve"> National Park, southwestern Spain. In: Bocanegra E, Hernández M, </w:t>
      </w:r>
      <w:proofErr w:type="spellStart"/>
      <w:r>
        <w:t>Usunoff</w:t>
      </w:r>
      <w:proofErr w:type="spellEnd"/>
      <w:r>
        <w:t xml:space="preserve"> E (ed) Groundwater and human development, Selected Papers on Hydrogeology 6. International Association of Hydrogeologists, CRC Press. p 218-229 </w:t>
      </w:r>
    </w:p>
    <w:p w14:paraId="4CB52007" w14:textId="77777777" w:rsidR="00B90573" w:rsidRDefault="00AF3DAB">
      <w:pPr>
        <w:spacing w:after="28"/>
        <w:ind w:left="-15"/>
      </w:pPr>
      <w:r>
        <w:t>Llamas MR, Custodio E (2002</w:t>
      </w:r>
      <w:r>
        <w:rPr>
          <w:i/>
        </w:rPr>
        <w:t>)</w:t>
      </w:r>
      <w:r>
        <w:t xml:space="preserve"> Intensive Use of Groundwater: Challenges and Opportunities. CRC Press. </w:t>
      </w:r>
    </w:p>
    <w:p w14:paraId="5B9A8D59" w14:textId="77777777" w:rsidR="00B90573" w:rsidRDefault="00AF3DAB">
      <w:pPr>
        <w:ind w:left="-15"/>
      </w:pPr>
      <w:r>
        <w:t xml:space="preserve">Manzano M, Custodio E, Carrera J (1993) Fresh and salt water in the </w:t>
      </w:r>
      <w:proofErr w:type="spellStart"/>
      <w:r>
        <w:t>Llobregat</w:t>
      </w:r>
      <w:proofErr w:type="spellEnd"/>
      <w:r>
        <w:t xml:space="preserve"> delta aquitard; application of the ion chromatography theory to the field data. Study and Modelling of Saltwater Intrusion into Aquifers. In: Proceedings 12th Saltwater Intrusion Meeting, Barcelona, </w:t>
      </w:r>
    </w:p>
    <w:p w14:paraId="532D833F" w14:textId="77777777" w:rsidR="00B90573" w:rsidRPr="00AF0D5F" w:rsidRDefault="00AF3DAB">
      <w:pPr>
        <w:tabs>
          <w:tab w:val="center" w:pos="1072"/>
          <w:tab w:val="center" w:pos="2002"/>
          <w:tab w:val="center" w:pos="3065"/>
          <w:tab w:val="center" w:pos="4327"/>
          <w:tab w:val="center" w:pos="5260"/>
          <w:tab w:val="center" w:pos="6114"/>
          <w:tab w:val="right" w:pos="8512"/>
        </w:tabs>
        <w:spacing w:after="37"/>
        <w:ind w:left="-15" w:firstLine="0"/>
        <w:jc w:val="left"/>
        <w:rPr>
          <w:lang w:val="es-ES"/>
        </w:rPr>
      </w:pPr>
      <w:r w:rsidRPr="002F013C">
        <w:rPr>
          <w:lang w:val="it-IT"/>
        </w:rPr>
        <w:t xml:space="preserve">Nov. </w:t>
      </w:r>
      <w:r w:rsidRPr="002F013C">
        <w:rPr>
          <w:lang w:val="it-IT"/>
        </w:rPr>
        <w:tab/>
        <w:t xml:space="preserve">1992. </w:t>
      </w:r>
      <w:r w:rsidRPr="002F013C">
        <w:rPr>
          <w:lang w:val="it-IT"/>
        </w:rPr>
        <w:tab/>
        <w:t xml:space="preserve">CIHS. </w:t>
      </w:r>
      <w:r w:rsidRPr="002F013C">
        <w:rPr>
          <w:lang w:val="it-IT"/>
        </w:rPr>
        <w:tab/>
      </w:r>
      <w:r w:rsidRPr="00AF0D5F">
        <w:rPr>
          <w:lang w:val="es-ES"/>
        </w:rPr>
        <w:t xml:space="preserve">CIMNE. </w:t>
      </w:r>
      <w:r w:rsidRPr="00AF0D5F">
        <w:rPr>
          <w:lang w:val="es-ES"/>
        </w:rPr>
        <w:tab/>
        <w:t xml:space="preserve">Barcelona. </w:t>
      </w:r>
      <w:r w:rsidRPr="00AF0D5F">
        <w:rPr>
          <w:lang w:val="es-ES"/>
        </w:rPr>
        <w:tab/>
        <w:t xml:space="preserve">p </w:t>
      </w:r>
      <w:r w:rsidRPr="00AF0D5F">
        <w:rPr>
          <w:lang w:val="es-ES"/>
        </w:rPr>
        <w:tab/>
        <w:t xml:space="preserve">207-228. </w:t>
      </w:r>
      <w:r w:rsidRPr="00AF0D5F">
        <w:rPr>
          <w:lang w:val="es-ES"/>
        </w:rPr>
        <w:tab/>
      </w:r>
      <w:hyperlink r:id="rId179">
        <w:r w:rsidRPr="00AF0D5F">
          <w:rPr>
            <w:color w:val="467886"/>
            <w:u w:val="single" w:color="467886"/>
            <w:lang w:val="es-ES"/>
          </w:rPr>
          <w:t>http://www.swim</w:t>
        </w:r>
      </w:hyperlink>
      <w:hyperlink r:id="rId180">
        <w:r w:rsidRPr="00AF0D5F">
          <w:rPr>
            <w:color w:val="467886"/>
            <w:u w:val="single" w:color="467886"/>
            <w:lang w:val="es-ES"/>
          </w:rPr>
          <w:t>-</w:t>
        </w:r>
      </w:hyperlink>
    </w:p>
    <w:p w14:paraId="1410E1A7" w14:textId="77777777" w:rsidR="00B90573" w:rsidRDefault="00962D2F">
      <w:pPr>
        <w:spacing w:line="269" w:lineRule="auto"/>
        <w:ind w:left="-5" w:hanging="10"/>
        <w:jc w:val="left"/>
      </w:pPr>
      <w:hyperlink r:id="rId181">
        <w:r w:rsidR="00AF3DAB">
          <w:rPr>
            <w:color w:val="467886"/>
            <w:u w:val="single" w:color="467886"/>
          </w:rPr>
          <w:t>site.nl/pdf/swim12/swim12_207_228.pdf</w:t>
        </w:r>
      </w:hyperlink>
      <w:hyperlink r:id="rId182">
        <w:r w:rsidR="00AF3DAB">
          <w:rPr>
            <w:u w:val="single" w:color="000000"/>
          </w:rPr>
          <w:t>.</w:t>
        </w:r>
      </w:hyperlink>
      <w:r w:rsidR="00AF3DAB">
        <w:rPr>
          <w:u w:val="single" w:color="000000"/>
        </w:rPr>
        <w:t xml:space="preserve"> Cited 27 February 2024</w:t>
      </w:r>
      <w:r w:rsidR="00AF3DAB">
        <w:t xml:space="preserve"> </w:t>
      </w:r>
    </w:p>
    <w:p w14:paraId="66AD8E5F" w14:textId="77777777" w:rsidR="00B90573" w:rsidRDefault="00AF3DAB">
      <w:pPr>
        <w:spacing w:after="28"/>
        <w:ind w:left="-15"/>
      </w:pPr>
      <w:r>
        <w:t xml:space="preserve">Manzano M, Custodio C, Ayora C, Navarrete P (2000) Contamination of the </w:t>
      </w:r>
      <w:proofErr w:type="spellStart"/>
      <w:r>
        <w:t>Guadiamar</w:t>
      </w:r>
      <w:proofErr w:type="spellEnd"/>
      <w:r>
        <w:t xml:space="preserve"> river aquifer after the Aznalcóllar mine accident, SW Spain. Bol Geol Min 111(6):93-106 </w:t>
      </w:r>
    </w:p>
    <w:p w14:paraId="2B3BB006" w14:textId="77777777" w:rsidR="00B90573" w:rsidRDefault="00AF3DAB">
      <w:pPr>
        <w:ind w:left="-15"/>
      </w:pPr>
      <w:r>
        <w:t xml:space="preserve">Manzano M, Custodio E (2005) The </w:t>
      </w:r>
      <w:proofErr w:type="spellStart"/>
      <w:r>
        <w:t>Doñana</w:t>
      </w:r>
      <w:proofErr w:type="spellEnd"/>
      <w:r>
        <w:t xml:space="preserve"> aquifer and its relationship with the environment. In: García-Novo F, Marín C (ed) </w:t>
      </w:r>
      <w:proofErr w:type="spellStart"/>
      <w:r>
        <w:t>Doñana</w:t>
      </w:r>
      <w:proofErr w:type="spellEnd"/>
      <w:r>
        <w:t xml:space="preserve">, water and biosphere. UNESCO, Andalusian Government and Environment Ministry of Spain. p 133-142 </w:t>
      </w:r>
    </w:p>
    <w:p w14:paraId="2BDCA408" w14:textId="77777777" w:rsidR="00B90573" w:rsidRDefault="00AF3DAB">
      <w:pPr>
        <w:ind w:left="-15"/>
      </w:pPr>
      <w:r>
        <w:t xml:space="preserve">Manzano M, Custodio E, Mediavilla C, Montes C (2005) Effects of localised intensive aquifer exploitation on the </w:t>
      </w:r>
      <w:proofErr w:type="spellStart"/>
      <w:r>
        <w:t>Doñana</w:t>
      </w:r>
      <w:proofErr w:type="spellEnd"/>
      <w:r>
        <w:t xml:space="preserve"> wetlands (SW Spain). </w:t>
      </w:r>
      <w:r w:rsidRPr="002F013C">
        <w:rPr>
          <w:lang w:val="it-IT"/>
        </w:rPr>
        <w:t xml:space="preserve">In: </w:t>
      </w:r>
      <w:proofErr w:type="spellStart"/>
      <w:r w:rsidRPr="002F013C">
        <w:rPr>
          <w:lang w:val="it-IT"/>
        </w:rPr>
        <w:t>Sahuquillo</w:t>
      </w:r>
      <w:proofErr w:type="spellEnd"/>
      <w:r w:rsidRPr="002F013C">
        <w:rPr>
          <w:lang w:val="it-IT"/>
        </w:rPr>
        <w:t xml:space="preserve"> A, </w:t>
      </w:r>
      <w:proofErr w:type="spellStart"/>
      <w:r w:rsidRPr="002F013C">
        <w:rPr>
          <w:lang w:val="it-IT"/>
        </w:rPr>
        <w:t>Capilla</w:t>
      </w:r>
      <w:proofErr w:type="spellEnd"/>
      <w:r w:rsidRPr="002F013C">
        <w:rPr>
          <w:lang w:val="it-IT"/>
        </w:rPr>
        <w:t xml:space="preserve"> J, Martínez Cortina L, Sánchez Vila X (ed) </w:t>
      </w:r>
      <w:proofErr w:type="spellStart"/>
      <w:r w:rsidRPr="002F013C">
        <w:rPr>
          <w:lang w:val="it-IT"/>
        </w:rPr>
        <w:t>Groundwater</w:t>
      </w:r>
      <w:proofErr w:type="spellEnd"/>
      <w:r w:rsidRPr="002F013C">
        <w:rPr>
          <w:lang w:val="it-IT"/>
        </w:rPr>
        <w:t xml:space="preserve"> Intensive Use. </w:t>
      </w:r>
      <w:r>
        <w:t xml:space="preserve">Selected Papers on Hydrogeology 7, International Association of Hydrogeologists. p 209-219  </w:t>
      </w:r>
    </w:p>
    <w:p w14:paraId="4A8D962E" w14:textId="77777777" w:rsidR="00B90573" w:rsidRDefault="00AF3DAB">
      <w:pPr>
        <w:spacing w:after="3" w:line="253" w:lineRule="auto"/>
        <w:ind w:left="-15"/>
        <w:jc w:val="left"/>
      </w:pPr>
      <w:r>
        <w:t xml:space="preserve">Manzano M, Custodio E, Iglesias M, Lozano E (2008) Groundwater baseline composition and geochemical controls in the </w:t>
      </w:r>
      <w:proofErr w:type="spellStart"/>
      <w:r>
        <w:t>Doñana</w:t>
      </w:r>
      <w:proofErr w:type="spellEnd"/>
      <w:r>
        <w:t xml:space="preserve"> aquifer system (SW Spain). In: Edmunds WM, Shand P (ed) Natural Groundwater Quality. p 216-232 </w:t>
      </w:r>
    </w:p>
    <w:p w14:paraId="34C7434B" w14:textId="77777777" w:rsidR="00B90573" w:rsidRDefault="00AF3DAB">
      <w:pPr>
        <w:ind w:left="-15"/>
      </w:pPr>
      <w:r>
        <w:t xml:space="preserve">Manzano M, Custodio E, Montes C, Mediavilla C (2009) Groundwater quality and quantity assessment through a dedicated monitoring network. The </w:t>
      </w:r>
      <w:proofErr w:type="spellStart"/>
      <w:r>
        <w:t>Doñana</w:t>
      </w:r>
      <w:proofErr w:type="spellEnd"/>
      <w:r>
        <w:t xml:space="preserve"> aquifer experience (SW Spain). </w:t>
      </w:r>
      <w:r>
        <w:lastRenderedPageBreak/>
        <w:t xml:space="preserve">In: </w:t>
      </w:r>
      <w:proofErr w:type="spellStart"/>
      <w:r>
        <w:t>Quevauviller</w:t>
      </w:r>
      <w:proofErr w:type="spellEnd"/>
      <w:r>
        <w:t xml:space="preserve"> P, </w:t>
      </w:r>
      <w:proofErr w:type="spellStart"/>
      <w:r>
        <w:t>Fouillac</w:t>
      </w:r>
      <w:proofErr w:type="spellEnd"/>
      <w:r>
        <w:t xml:space="preserve"> AM, Grath J, Ward R (ed) Groundwater monitoring. John Wiley and Sons, Ltd. p 273-287 </w:t>
      </w:r>
    </w:p>
    <w:p w14:paraId="5B6D7341" w14:textId="77777777" w:rsidR="00B90573" w:rsidRDefault="00AF3DAB">
      <w:pPr>
        <w:ind w:left="-15"/>
      </w:pPr>
      <w:r>
        <w:t xml:space="preserve">Manzano M, Custodio E, Lozano E, </w:t>
      </w:r>
      <w:proofErr w:type="spellStart"/>
      <w:r>
        <w:t>Higueras</w:t>
      </w:r>
      <w:proofErr w:type="spellEnd"/>
      <w:r>
        <w:t xml:space="preserve"> H (2013) Relationship between wetlands and the </w:t>
      </w:r>
      <w:proofErr w:type="spellStart"/>
      <w:r>
        <w:t>Doñana</w:t>
      </w:r>
      <w:proofErr w:type="spellEnd"/>
      <w:r>
        <w:t xml:space="preserve"> coastal aquifer (SW Spain). In: Ribeiro et al. (ed) Groundwater and ecosystems. International Association of Hydrogeologists, CRC Press. p 169-182 </w:t>
      </w:r>
    </w:p>
    <w:p w14:paraId="10EB6ABE" w14:textId="77777777" w:rsidR="00B90573" w:rsidRDefault="00AF3DAB">
      <w:pPr>
        <w:ind w:left="-15"/>
      </w:pPr>
      <w:proofErr w:type="spellStart"/>
      <w:r>
        <w:t>Marazuela</w:t>
      </w:r>
      <w:proofErr w:type="spellEnd"/>
      <w:r>
        <w:t xml:space="preserve"> MA, Vázquez-</w:t>
      </w:r>
      <w:proofErr w:type="spellStart"/>
      <w:r>
        <w:t>Suñé</w:t>
      </w:r>
      <w:proofErr w:type="spellEnd"/>
      <w:r>
        <w:t xml:space="preserve"> E, Custodio E, Palma T, García-Gil A, Ayora C (2018) 3D mapping, hydrodynamics and modelling of the freshwater-brine mixing zone in salt flats similar to the Salar de Atacama (Chile). J </w:t>
      </w:r>
      <w:proofErr w:type="spellStart"/>
      <w:r>
        <w:t>Hydrol</w:t>
      </w:r>
      <w:proofErr w:type="spellEnd"/>
      <w:r>
        <w:t xml:space="preserve"> 561:223–235. </w:t>
      </w:r>
      <w:hyperlink r:id="rId183">
        <w:r>
          <w:rPr>
            <w:color w:val="467886"/>
            <w:u w:val="single" w:color="467886"/>
          </w:rPr>
          <w:t>https://doi.org/10.1016/j.jhydrol.2018.04.010</w:t>
        </w:r>
      </w:hyperlink>
      <w:hyperlink r:id="rId184">
        <w:r>
          <w:t xml:space="preserve"> </w:t>
        </w:r>
      </w:hyperlink>
    </w:p>
    <w:p w14:paraId="326AC49B" w14:textId="77777777" w:rsidR="00B90573" w:rsidRPr="00AF0D5F" w:rsidRDefault="00AF3DAB">
      <w:pPr>
        <w:ind w:left="-15"/>
        <w:rPr>
          <w:lang w:val="es-ES"/>
        </w:rPr>
      </w:pPr>
      <w:r>
        <w:t xml:space="preserve">Martos-Rosillo S, Heredia J, Herrera C, Urrutia J, Caballero Y, Zabaleta A, </w:t>
      </w:r>
      <w:proofErr w:type="spellStart"/>
      <w:r>
        <w:t>Antigüedad</w:t>
      </w:r>
      <w:proofErr w:type="spellEnd"/>
      <w:r>
        <w:t xml:space="preserve"> I, Custodio E, </w:t>
      </w:r>
      <w:proofErr w:type="spellStart"/>
      <w:r>
        <w:t>Lambán</w:t>
      </w:r>
      <w:proofErr w:type="spellEnd"/>
      <w:r>
        <w:t xml:space="preserve"> LJ (2020) Snowmelt as a determinant factor in the hydrogeological behaviour of high mountain karst aquifers: The </w:t>
      </w:r>
      <w:proofErr w:type="spellStart"/>
      <w:r>
        <w:t>Garcés</w:t>
      </w:r>
      <w:proofErr w:type="spellEnd"/>
      <w:r>
        <w:t xml:space="preserve"> karst system, Central Pyrenees (Spain). </w:t>
      </w:r>
      <w:proofErr w:type="spellStart"/>
      <w:r w:rsidRPr="00AF0D5F">
        <w:rPr>
          <w:lang w:val="es-ES"/>
        </w:rPr>
        <w:t>Sci</w:t>
      </w:r>
      <w:proofErr w:type="spellEnd"/>
      <w:r w:rsidRPr="00AF0D5F">
        <w:rPr>
          <w:lang w:val="es-ES"/>
        </w:rPr>
        <w:t xml:space="preserve"> Total </w:t>
      </w:r>
      <w:proofErr w:type="spellStart"/>
      <w:r w:rsidRPr="00AF0D5F">
        <w:rPr>
          <w:lang w:val="es-ES"/>
        </w:rPr>
        <w:t>Environ</w:t>
      </w:r>
      <w:proofErr w:type="spellEnd"/>
      <w:r w:rsidRPr="00AF0D5F">
        <w:rPr>
          <w:lang w:val="es-ES"/>
        </w:rPr>
        <w:t xml:space="preserve"> 748:141363. </w:t>
      </w:r>
      <w:hyperlink r:id="rId185">
        <w:r w:rsidRPr="00AF0D5F">
          <w:rPr>
            <w:color w:val="467886"/>
            <w:u w:val="single" w:color="467886"/>
            <w:lang w:val="es-ES"/>
          </w:rPr>
          <w:t>https://doi.org/10.1016/j.scitotenv.2020.141363</w:t>
        </w:r>
      </w:hyperlink>
      <w:hyperlink r:id="rId186">
        <w:r w:rsidRPr="00AF0D5F">
          <w:rPr>
            <w:lang w:val="es-ES"/>
          </w:rPr>
          <w:t xml:space="preserve"> </w:t>
        </w:r>
      </w:hyperlink>
    </w:p>
    <w:p w14:paraId="45053005" w14:textId="77777777" w:rsidR="00B90573" w:rsidRPr="00AF0D5F" w:rsidRDefault="00AF3DAB">
      <w:pPr>
        <w:ind w:left="-15"/>
        <w:rPr>
          <w:lang w:val="es-ES"/>
        </w:rPr>
      </w:pPr>
      <w:r w:rsidRPr="00AF0D5F">
        <w:rPr>
          <w:lang w:val="es-ES"/>
        </w:rPr>
        <w:t xml:space="preserve">Molinero J, Custodio E, </w:t>
      </w:r>
      <w:proofErr w:type="spellStart"/>
      <w:r w:rsidRPr="00AF0D5F">
        <w:rPr>
          <w:lang w:val="es-ES"/>
        </w:rPr>
        <w:t>Sahuquillo</w:t>
      </w:r>
      <w:proofErr w:type="spellEnd"/>
      <w:r w:rsidRPr="00AF0D5F">
        <w:rPr>
          <w:lang w:val="es-ES"/>
        </w:rPr>
        <w:t xml:space="preserve"> A Llamas MR (2008) DMA y la gestión del agua subterránea en España. In: 6º Congreso Ibérico sobre Gestión y Planificación del Agua: Los </w:t>
      </w:r>
      <w:proofErr w:type="spellStart"/>
      <w:r w:rsidRPr="00AF0D5F">
        <w:rPr>
          <w:lang w:val="es-ES"/>
        </w:rPr>
        <w:t>NuevosPlanes</w:t>
      </w:r>
      <w:proofErr w:type="spellEnd"/>
      <w:r w:rsidRPr="00AF0D5F">
        <w:rPr>
          <w:lang w:val="es-ES"/>
        </w:rPr>
        <w:t xml:space="preserve"> de Gestión de Cuencas, Una Oportunidad para la Recuperación de los Ciclos del Agua. Fundación Nueva Cultura del Agua </w:t>
      </w:r>
    </w:p>
    <w:p w14:paraId="7310151E" w14:textId="77777777" w:rsidR="00B90573" w:rsidRPr="00AF0D5F" w:rsidRDefault="00AF3DAB">
      <w:pPr>
        <w:ind w:left="-15"/>
        <w:rPr>
          <w:lang w:val="es-ES"/>
        </w:rPr>
      </w:pPr>
      <w:r w:rsidRPr="00AF0D5F">
        <w:rPr>
          <w:lang w:val="es-ES"/>
        </w:rPr>
        <w:t xml:space="preserve">Molinero J, Custodio E, </w:t>
      </w:r>
      <w:proofErr w:type="spellStart"/>
      <w:r w:rsidRPr="00AF0D5F">
        <w:rPr>
          <w:lang w:val="es-ES"/>
        </w:rPr>
        <w:t>Sahuquillo</w:t>
      </w:r>
      <w:proofErr w:type="spellEnd"/>
      <w:r w:rsidRPr="00AF0D5F">
        <w:rPr>
          <w:lang w:val="es-ES"/>
        </w:rPr>
        <w:t xml:space="preserve"> A, Llamas MR (2011) </w:t>
      </w:r>
      <w:proofErr w:type="spellStart"/>
      <w:r w:rsidRPr="00AF0D5F">
        <w:rPr>
          <w:lang w:val="es-ES"/>
        </w:rPr>
        <w:t>Groundwater</w:t>
      </w:r>
      <w:proofErr w:type="spellEnd"/>
      <w:r w:rsidRPr="00AF0D5F">
        <w:rPr>
          <w:lang w:val="es-ES"/>
        </w:rPr>
        <w:t xml:space="preserve"> in </w:t>
      </w:r>
      <w:proofErr w:type="spellStart"/>
      <w:r w:rsidRPr="00AF0D5F">
        <w:rPr>
          <w:lang w:val="es-ES"/>
        </w:rPr>
        <w:t>Spain</w:t>
      </w:r>
      <w:proofErr w:type="spellEnd"/>
      <w:r w:rsidRPr="00AF0D5F">
        <w:rPr>
          <w:lang w:val="es-ES"/>
        </w:rPr>
        <w:t xml:space="preserve">: legal </w:t>
      </w:r>
      <w:proofErr w:type="spellStart"/>
      <w:r w:rsidRPr="00AF0D5F">
        <w:rPr>
          <w:lang w:val="es-ES"/>
        </w:rPr>
        <w:t>framework</w:t>
      </w:r>
      <w:proofErr w:type="spellEnd"/>
      <w:r w:rsidRPr="00AF0D5F">
        <w:rPr>
          <w:lang w:val="es-ES"/>
        </w:rPr>
        <w:t xml:space="preserve"> and </w:t>
      </w:r>
      <w:proofErr w:type="spellStart"/>
      <w:r w:rsidRPr="00AF0D5F">
        <w:rPr>
          <w:lang w:val="es-ES"/>
        </w:rPr>
        <w:t>management</w:t>
      </w:r>
      <w:proofErr w:type="spellEnd"/>
      <w:r w:rsidRPr="00AF0D5F">
        <w:rPr>
          <w:lang w:val="es-ES"/>
        </w:rPr>
        <w:t xml:space="preserve"> </w:t>
      </w:r>
      <w:proofErr w:type="spellStart"/>
      <w:r w:rsidRPr="00AF0D5F">
        <w:rPr>
          <w:lang w:val="es-ES"/>
        </w:rPr>
        <w:t>issues</w:t>
      </w:r>
      <w:proofErr w:type="spellEnd"/>
      <w:r w:rsidRPr="00AF0D5F">
        <w:rPr>
          <w:lang w:val="es-ES"/>
        </w:rPr>
        <w:t xml:space="preserve">. In: </w:t>
      </w:r>
      <w:proofErr w:type="spellStart"/>
      <w:r w:rsidRPr="00AF0D5F">
        <w:rPr>
          <w:lang w:val="es-ES"/>
        </w:rPr>
        <w:t>Groundwater</w:t>
      </w:r>
      <w:proofErr w:type="spellEnd"/>
      <w:r w:rsidRPr="00AF0D5F">
        <w:rPr>
          <w:lang w:val="es-ES"/>
        </w:rPr>
        <w:t xml:space="preserve"> </w:t>
      </w:r>
      <w:proofErr w:type="spellStart"/>
      <w:r w:rsidRPr="00AF0D5F">
        <w:rPr>
          <w:lang w:val="es-ES"/>
        </w:rPr>
        <w:t>management</w:t>
      </w:r>
      <w:proofErr w:type="spellEnd"/>
      <w:r w:rsidRPr="00AF0D5F">
        <w:rPr>
          <w:lang w:val="es-ES"/>
        </w:rPr>
        <w:t xml:space="preserve"> </w:t>
      </w:r>
      <w:proofErr w:type="spellStart"/>
      <w:r w:rsidRPr="00AF0D5F">
        <w:rPr>
          <w:lang w:val="es-ES"/>
        </w:rPr>
        <w:t>practices</w:t>
      </w:r>
      <w:proofErr w:type="spellEnd"/>
      <w:r w:rsidRPr="00AF0D5F">
        <w:rPr>
          <w:lang w:val="es-ES"/>
        </w:rPr>
        <w:t xml:space="preserve">. CRC </w:t>
      </w:r>
      <w:proofErr w:type="spellStart"/>
      <w:r w:rsidRPr="00AF0D5F">
        <w:rPr>
          <w:lang w:val="es-ES"/>
        </w:rPr>
        <w:t>Press</w:t>
      </w:r>
      <w:proofErr w:type="spellEnd"/>
      <w:r w:rsidRPr="00AF0D5F">
        <w:rPr>
          <w:lang w:val="es-ES"/>
        </w:rPr>
        <w:t>/</w:t>
      </w:r>
      <w:proofErr w:type="spellStart"/>
      <w:r w:rsidRPr="00AF0D5F">
        <w:rPr>
          <w:lang w:val="es-ES"/>
        </w:rPr>
        <w:t>Balkema</w:t>
      </w:r>
      <w:proofErr w:type="spellEnd"/>
      <w:r w:rsidRPr="00AF0D5F">
        <w:rPr>
          <w:lang w:val="es-ES"/>
        </w:rPr>
        <w:t xml:space="preserve">. p 123-137 </w:t>
      </w:r>
    </w:p>
    <w:p w14:paraId="4B070FEA" w14:textId="77777777" w:rsidR="00B90573" w:rsidRPr="00AF0D5F" w:rsidRDefault="00AF3DAB">
      <w:pPr>
        <w:spacing w:after="0" w:line="259" w:lineRule="auto"/>
        <w:ind w:left="10" w:right="-4" w:hanging="10"/>
        <w:jc w:val="right"/>
        <w:rPr>
          <w:lang w:val="es-ES"/>
        </w:rPr>
      </w:pPr>
      <w:r w:rsidRPr="00AF0D5F">
        <w:rPr>
          <w:lang w:val="es-ES"/>
        </w:rPr>
        <w:t xml:space="preserve">MOP-UNESCO (1975) Estudio científico de los recursos de agua en las Islas Canarias. In: </w:t>
      </w:r>
    </w:p>
    <w:p w14:paraId="68FA7320" w14:textId="77777777" w:rsidR="00B90573" w:rsidRPr="00AF0D5F" w:rsidRDefault="00AF3DAB">
      <w:pPr>
        <w:spacing w:after="26"/>
        <w:ind w:left="-15" w:firstLine="0"/>
        <w:rPr>
          <w:lang w:val="es-ES"/>
        </w:rPr>
      </w:pPr>
      <w:r w:rsidRPr="00AF0D5F">
        <w:rPr>
          <w:lang w:val="es-ES"/>
        </w:rPr>
        <w:t xml:space="preserve">Project SPA/69/515 MOP DGOH-PNUD (UNESCO). Dirección General de Obras Hidráulicas - UNESCO, Madrid </w:t>
      </w:r>
    </w:p>
    <w:p w14:paraId="6B1F7AC6" w14:textId="77777777" w:rsidR="00B90573" w:rsidRPr="002F013C" w:rsidRDefault="00AF3DAB">
      <w:pPr>
        <w:ind w:left="-15"/>
        <w:rPr>
          <w:lang w:val="it-IT"/>
        </w:rPr>
      </w:pPr>
      <w:r>
        <w:t xml:space="preserve">Naranjo G, Cruz-Fuentes T, Cabrera MC, Custodio E (2015) Estimating natural recharge by means of chloride mass balance in a volcanic aquifer: Northeastern Gran Canaria (Canary Islands, Spain). </w:t>
      </w:r>
      <w:r w:rsidRPr="002F013C">
        <w:rPr>
          <w:lang w:val="it-IT"/>
        </w:rPr>
        <w:t>Water 7:2555-2574.</w:t>
      </w:r>
      <w:hyperlink r:id="rId187">
        <w:r w:rsidRPr="002F013C">
          <w:rPr>
            <w:lang w:val="it-IT"/>
          </w:rPr>
          <w:t xml:space="preserve"> </w:t>
        </w:r>
      </w:hyperlink>
      <w:hyperlink r:id="rId188">
        <w:r w:rsidRPr="002F013C">
          <w:rPr>
            <w:color w:val="467886"/>
            <w:u w:val="single" w:color="467886"/>
            <w:lang w:val="it-IT"/>
          </w:rPr>
          <w:t>https://doi.org/10.3390/w7062555</w:t>
        </w:r>
      </w:hyperlink>
      <w:hyperlink r:id="rId189">
        <w:r w:rsidRPr="002F013C">
          <w:rPr>
            <w:lang w:val="it-IT"/>
          </w:rPr>
          <w:t xml:space="preserve"> </w:t>
        </w:r>
      </w:hyperlink>
    </w:p>
    <w:p w14:paraId="31B5EA34" w14:textId="77777777" w:rsidR="00B90573" w:rsidRDefault="00AF3DAB">
      <w:pPr>
        <w:spacing w:after="28"/>
        <w:ind w:left="-15"/>
      </w:pPr>
      <w:proofErr w:type="spellStart"/>
      <w:r w:rsidRPr="002F013C">
        <w:rPr>
          <w:lang w:val="it-IT"/>
        </w:rPr>
        <w:t>Niñerola</w:t>
      </w:r>
      <w:proofErr w:type="spellEnd"/>
      <w:r w:rsidRPr="002F013C">
        <w:rPr>
          <w:lang w:val="it-IT"/>
        </w:rPr>
        <w:t xml:space="preserve"> JM, </w:t>
      </w:r>
      <w:proofErr w:type="spellStart"/>
      <w:r w:rsidRPr="002F013C">
        <w:rPr>
          <w:lang w:val="it-IT"/>
        </w:rPr>
        <w:t>Queralt</w:t>
      </w:r>
      <w:proofErr w:type="spellEnd"/>
      <w:r w:rsidRPr="002F013C">
        <w:rPr>
          <w:lang w:val="it-IT"/>
        </w:rPr>
        <w:t xml:space="preserve"> E, Custodio E (2009) Llobregat delta </w:t>
      </w:r>
      <w:proofErr w:type="spellStart"/>
      <w:r w:rsidRPr="002F013C">
        <w:rPr>
          <w:lang w:val="it-IT"/>
        </w:rPr>
        <w:t>aquifer</w:t>
      </w:r>
      <w:proofErr w:type="spellEnd"/>
      <w:r w:rsidRPr="002F013C">
        <w:rPr>
          <w:lang w:val="it-IT"/>
        </w:rPr>
        <w:t xml:space="preserve">. </w:t>
      </w:r>
      <w:r>
        <w:t xml:space="preserve">In: </w:t>
      </w:r>
      <w:proofErr w:type="spellStart"/>
      <w:r>
        <w:t>Quevauviller</w:t>
      </w:r>
      <w:proofErr w:type="spellEnd"/>
      <w:r>
        <w:t xml:space="preserve"> P, </w:t>
      </w:r>
      <w:proofErr w:type="spellStart"/>
      <w:r>
        <w:t>Fouillac</w:t>
      </w:r>
      <w:proofErr w:type="spellEnd"/>
      <w:r>
        <w:t xml:space="preserve"> M, Grath J, Ward R (ed) Groundwater Monitoring. John Wiley &amp; Sons. p 289–301 </w:t>
      </w:r>
    </w:p>
    <w:p w14:paraId="2AE69280" w14:textId="77777777" w:rsidR="00B90573" w:rsidRDefault="00AF3DAB">
      <w:pPr>
        <w:spacing w:after="34"/>
        <w:ind w:left="-15"/>
      </w:pPr>
      <w:r>
        <w:t xml:space="preserve">Ortega L, Manzano M, Custodio E, </w:t>
      </w:r>
      <w:proofErr w:type="spellStart"/>
      <w:r>
        <w:t>Hornero</w:t>
      </w:r>
      <w:proofErr w:type="spellEnd"/>
      <w:r>
        <w:t xml:space="preserve"> J, Rodríguez-</w:t>
      </w:r>
      <w:proofErr w:type="spellStart"/>
      <w:r>
        <w:t>Arévalo</w:t>
      </w:r>
      <w:proofErr w:type="spellEnd"/>
      <w:r>
        <w:t xml:space="preserve"> J (2015) Using 222Rn to identify and quantify groundwater inflows to the Mundo River (SE Spain). Chem Geol 395:67-</w:t>
      </w:r>
    </w:p>
    <w:p w14:paraId="6A8F0885" w14:textId="77777777" w:rsidR="00B90573" w:rsidRDefault="00AF3DAB">
      <w:pPr>
        <w:spacing w:line="269" w:lineRule="auto"/>
        <w:ind w:left="-5" w:hanging="10"/>
        <w:jc w:val="left"/>
      </w:pPr>
      <w:r>
        <w:t xml:space="preserve">79. </w:t>
      </w:r>
      <w:hyperlink r:id="rId190">
        <w:r>
          <w:rPr>
            <w:color w:val="467886"/>
            <w:u w:val="single" w:color="467886"/>
          </w:rPr>
          <w:t>http://dx.doi.org/10.1016/j.chemgeo .2014.12.002</w:t>
        </w:r>
      </w:hyperlink>
      <w:hyperlink r:id="rId191">
        <w:r>
          <w:t xml:space="preserve"> </w:t>
        </w:r>
      </w:hyperlink>
    </w:p>
    <w:p w14:paraId="0C46D639" w14:textId="77777777" w:rsidR="00B90573" w:rsidRDefault="00AF3DAB">
      <w:pPr>
        <w:ind w:left="-15"/>
      </w:pPr>
      <w:r>
        <w:t xml:space="preserve">Ortuño F, Molinero J, Garrido T, Custodio E (2012) Seawater injection barrier recharge with advanced reclaimed water at </w:t>
      </w:r>
      <w:proofErr w:type="spellStart"/>
      <w:r>
        <w:t>Llobregat</w:t>
      </w:r>
      <w:proofErr w:type="spellEnd"/>
      <w:r>
        <w:t xml:space="preserve"> delta aquifer (Spain). Water Sci </w:t>
      </w:r>
      <w:proofErr w:type="spellStart"/>
      <w:r>
        <w:t>Technol</w:t>
      </w:r>
      <w:proofErr w:type="spellEnd"/>
      <w:r>
        <w:t xml:space="preserve"> 66(10):2083–2089.</w:t>
      </w:r>
      <w:hyperlink r:id="rId192">
        <w:r>
          <w:t xml:space="preserve"> </w:t>
        </w:r>
      </w:hyperlink>
      <w:hyperlink r:id="rId193">
        <w:r>
          <w:rPr>
            <w:color w:val="467886"/>
            <w:u w:val="single" w:color="467886"/>
          </w:rPr>
          <w:t>https://doi.org/10.2166/wst.2012.423</w:t>
        </w:r>
      </w:hyperlink>
      <w:hyperlink r:id="rId194">
        <w:r>
          <w:t xml:space="preserve"> </w:t>
        </w:r>
      </w:hyperlink>
    </w:p>
    <w:p w14:paraId="1494FE82" w14:textId="77777777" w:rsidR="00B90573" w:rsidRDefault="00AF3DAB">
      <w:pPr>
        <w:spacing w:after="34"/>
        <w:ind w:left="-15"/>
      </w:pPr>
      <w:r>
        <w:t xml:space="preserve">Queralt E, Bernat X, Custodio E (2020) Improving Water Quantity and Quality Supply Security by Managed Artificial Recharge Technologies in the Lower </w:t>
      </w:r>
      <w:proofErr w:type="spellStart"/>
      <w:r>
        <w:t>Llobregat</w:t>
      </w:r>
      <w:proofErr w:type="spellEnd"/>
      <w:r>
        <w:t xml:space="preserve"> Aquifers Integrated into a Conjunctive Surface and Groundwater Management Scheme for Barcelona, </w:t>
      </w:r>
    </w:p>
    <w:p w14:paraId="32F484BD" w14:textId="77777777" w:rsidR="00B90573" w:rsidRDefault="00AF3DAB">
      <w:pPr>
        <w:spacing w:line="269" w:lineRule="auto"/>
        <w:ind w:left="-5" w:hanging="10"/>
        <w:jc w:val="left"/>
      </w:pPr>
      <w:r w:rsidRPr="002F013C">
        <w:rPr>
          <w:lang w:val="fr-FR"/>
        </w:rPr>
        <w:t xml:space="preserve">Spain. J Environ </w:t>
      </w:r>
      <w:proofErr w:type="spellStart"/>
      <w:r w:rsidRPr="002F013C">
        <w:rPr>
          <w:lang w:val="fr-FR"/>
        </w:rPr>
        <w:t>Sci</w:t>
      </w:r>
      <w:proofErr w:type="spellEnd"/>
      <w:r w:rsidRPr="002F013C">
        <w:rPr>
          <w:lang w:val="fr-FR"/>
        </w:rPr>
        <w:t xml:space="preserve"> Eng A9:19-139. </w:t>
      </w:r>
      <w:hyperlink r:id="rId195">
        <w:r>
          <w:rPr>
            <w:color w:val="467886"/>
            <w:u w:val="single" w:color="467886"/>
          </w:rPr>
          <w:t>https://doi.org/10.17265/2162</w:t>
        </w:r>
      </w:hyperlink>
      <w:hyperlink r:id="rId196">
        <w:r>
          <w:rPr>
            <w:color w:val="467886"/>
            <w:u w:val="single" w:color="467886"/>
          </w:rPr>
          <w:t>-</w:t>
        </w:r>
      </w:hyperlink>
      <w:hyperlink r:id="rId197">
        <w:r>
          <w:rPr>
            <w:color w:val="467886"/>
            <w:u w:val="single" w:color="467886"/>
          </w:rPr>
          <w:t>5298/2020.04.001</w:t>
        </w:r>
      </w:hyperlink>
      <w:hyperlink r:id="rId198">
        <w:r>
          <w:t xml:space="preserve"> </w:t>
        </w:r>
      </w:hyperlink>
    </w:p>
    <w:p w14:paraId="69951362" w14:textId="77777777" w:rsidR="00B90573" w:rsidRDefault="00AF3DAB">
      <w:pPr>
        <w:ind w:left="-15"/>
      </w:pPr>
      <w:r>
        <w:t xml:space="preserve">Sanz E, Custodio E, Carrera J, Ayora C, Barón A, González C (2008) </w:t>
      </w:r>
      <w:proofErr w:type="spellStart"/>
      <w:r>
        <w:t>Modeling</w:t>
      </w:r>
      <w:proofErr w:type="spellEnd"/>
      <w:r>
        <w:t xml:space="preserve"> karst salty springs in coastal carbonate aquifers (</w:t>
      </w:r>
      <w:proofErr w:type="spellStart"/>
      <w:r>
        <w:t>S’Almadrava</w:t>
      </w:r>
      <w:proofErr w:type="spellEnd"/>
      <w:r>
        <w:t xml:space="preserve">, Mallorca, Spain). In: 2nd Intern. Conf. Salt Water </w:t>
      </w:r>
      <w:proofErr w:type="spellStart"/>
      <w:r>
        <w:t>intrusión</w:t>
      </w:r>
      <w:proofErr w:type="spellEnd"/>
      <w:r>
        <w:t xml:space="preserve"> and Coastal Aquifers: Monitoring, </w:t>
      </w:r>
      <w:proofErr w:type="spellStart"/>
      <w:r>
        <w:t>Modeling</w:t>
      </w:r>
      <w:proofErr w:type="spellEnd"/>
      <w:r>
        <w:t xml:space="preserve">, and Management. Mérida, Yucatán, México </w:t>
      </w:r>
    </w:p>
    <w:p w14:paraId="171596CF" w14:textId="77777777" w:rsidR="00B90573" w:rsidRDefault="00AF3DAB">
      <w:pPr>
        <w:spacing w:after="27" w:line="239" w:lineRule="auto"/>
        <w:ind w:firstLine="568"/>
        <w:jc w:val="left"/>
      </w:pPr>
      <w:r>
        <w:rPr>
          <w:color w:val="222222"/>
        </w:rPr>
        <w:t>Urrutia J, Herrera C</w:t>
      </w:r>
      <w:r>
        <w:rPr>
          <w:b/>
          <w:color w:val="222222"/>
        </w:rPr>
        <w:t>,</w:t>
      </w:r>
      <w:r>
        <w:rPr>
          <w:color w:val="222222"/>
        </w:rPr>
        <w:t xml:space="preserve"> Custodio E, Jódar J, Medina A (2019) Groundwater recharge and hydrodynamics of complex volcanic aquifers with a shallow saline lake: Laguna </w:t>
      </w:r>
      <w:proofErr w:type="spellStart"/>
      <w:r>
        <w:rPr>
          <w:color w:val="222222"/>
        </w:rPr>
        <w:t>Tuyajto</w:t>
      </w:r>
      <w:proofErr w:type="spellEnd"/>
      <w:r>
        <w:rPr>
          <w:color w:val="222222"/>
        </w:rPr>
        <w:t xml:space="preserve">, Andean </w:t>
      </w:r>
    </w:p>
    <w:p w14:paraId="32472E82" w14:textId="77777777" w:rsidR="00B90573" w:rsidRDefault="00AF3DAB">
      <w:pPr>
        <w:spacing w:line="269" w:lineRule="auto"/>
        <w:ind w:left="-5" w:hanging="10"/>
        <w:jc w:val="left"/>
      </w:pPr>
      <w:r>
        <w:rPr>
          <w:color w:val="222222"/>
        </w:rPr>
        <w:t xml:space="preserve">Cordillera </w:t>
      </w:r>
      <w:r>
        <w:rPr>
          <w:color w:val="222222"/>
        </w:rPr>
        <w:tab/>
        <w:t xml:space="preserve">of </w:t>
      </w:r>
      <w:r>
        <w:rPr>
          <w:color w:val="222222"/>
        </w:rPr>
        <w:tab/>
        <w:t xml:space="preserve">northern </w:t>
      </w:r>
      <w:r>
        <w:rPr>
          <w:color w:val="222222"/>
        </w:rPr>
        <w:tab/>
        <w:t>Chile</w:t>
      </w:r>
      <w:r>
        <w:t xml:space="preserve">. </w:t>
      </w:r>
      <w:r>
        <w:tab/>
        <w:t xml:space="preserve">Sci </w:t>
      </w:r>
      <w:r>
        <w:tab/>
        <w:t xml:space="preserve">Total </w:t>
      </w:r>
      <w:r>
        <w:tab/>
        <w:t>Environ</w:t>
      </w:r>
      <w:r>
        <w:rPr>
          <w:color w:val="222222"/>
        </w:rPr>
        <w:t xml:space="preserve"> </w:t>
      </w:r>
      <w:r>
        <w:rPr>
          <w:color w:val="222222"/>
        </w:rPr>
        <w:tab/>
        <w:t xml:space="preserve">697:134116. </w:t>
      </w:r>
      <w:hyperlink r:id="rId199">
        <w:r>
          <w:rPr>
            <w:color w:val="467886"/>
            <w:u w:val="single" w:color="467886"/>
          </w:rPr>
          <w:t>https://doi.org/10.1016/j.scitotenv.2019.134116</w:t>
        </w:r>
      </w:hyperlink>
      <w:hyperlink r:id="rId200">
        <w:r>
          <w:rPr>
            <w:b/>
            <w:color w:val="467886"/>
          </w:rPr>
          <w:t xml:space="preserve"> </w:t>
        </w:r>
      </w:hyperlink>
    </w:p>
    <w:p w14:paraId="6FD00A9D" w14:textId="77777777" w:rsidR="00B90573" w:rsidRPr="00AF0D5F" w:rsidRDefault="00AF3DAB">
      <w:pPr>
        <w:ind w:left="-15"/>
        <w:rPr>
          <w:lang w:val="es-ES"/>
        </w:rPr>
      </w:pPr>
      <w:r>
        <w:t xml:space="preserve">Urrutia J, </w:t>
      </w:r>
      <w:proofErr w:type="spellStart"/>
      <w:r>
        <w:t>Guimerà</w:t>
      </w:r>
      <w:proofErr w:type="spellEnd"/>
      <w:r>
        <w:t xml:space="preserve"> J, Custodio E, Herrera C, Jódar J, Acosta O, </w:t>
      </w:r>
      <w:proofErr w:type="spellStart"/>
      <w:r>
        <w:t>Ansón</w:t>
      </w:r>
      <w:proofErr w:type="spellEnd"/>
      <w:r>
        <w:t xml:space="preserve"> I (2022) Processes explaining the origin and evolution of groundwater composition in the Andean </w:t>
      </w:r>
      <w:proofErr w:type="spellStart"/>
      <w:r>
        <w:t>Precordillera</w:t>
      </w:r>
      <w:proofErr w:type="spellEnd"/>
      <w:r>
        <w:t xml:space="preserve"> and Altiplano of the Tarapacá Region of northern Chile. </w:t>
      </w:r>
      <w:proofErr w:type="spellStart"/>
      <w:r w:rsidRPr="00AF0D5F">
        <w:rPr>
          <w:lang w:val="es-ES"/>
        </w:rPr>
        <w:t>Sci</w:t>
      </w:r>
      <w:proofErr w:type="spellEnd"/>
      <w:r w:rsidRPr="00AF0D5F">
        <w:rPr>
          <w:lang w:val="es-ES"/>
        </w:rPr>
        <w:t xml:space="preserve"> Total </w:t>
      </w:r>
      <w:proofErr w:type="spellStart"/>
      <w:r w:rsidRPr="00AF0D5F">
        <w:rPr>
          <w:lang w:val="es-ES"/>
        </w:rPr>
        <w:t>Environ</w:t>
      </w:r>
      <w:proofErr w:type="spellEnd"/>
      <w:r w:rsidRPr="00AF0D5F">
        <w:rPr>
          <w:lang w:val="es-ES"/>
        </w:rPr>
        <w:t xml:space="preserve"> 805:149742 </w:t>
      </w:r>
      <w:hyperlink r:id="rId201">
        <w:r w:rsidRPr="00AF0D5F">
          <w:rPr>
            <w:color w:val="467886"/>
            <w:u w:val="single" w:color="467886"/>
            <w:lang w:val="es-ES"/>
          </w:rPr>
          <w:t>https://doi.org/10.1016/j.scitotenv.2021.149742</w:t>
        </w:r>
      </w:hyperlink>
      <w:hyperlink r:id="rId202">
        <w:r w:rsidRPr="00AF0D5F">
          <w:rPr>
            <w:lang w:val="es-ES"/>
          </w:rPr>
          <w:t xml:space="preserve"> </w:t>
        </w:r>
      </w:hyperlink>
    </w:p>
    <w:p w14:paraId="1B341DA0" w14:textId="77777777" w:rsidR="00B90573" w:rsidRDefault="00AF3DAB">
      <w:pPr>
        <w:ind w:left="-15"/>
      </w:pPr>
      <w:r w:rsidRPr="00AF0D5F">
        <w:rPr>
          <w:lang w:val="es-ES"/>
        </w:rPr>
        <w:lastRenderedPageBreak/>
        <w:t>Valdivieso S, Vázquez E, Herrera C, Custodio E (2021) Isotopía ambiental de las precipitaciones y de las aguas superficiales y subterráneas en los Andes Centrales: Revisión (</w:t>
      </w:r>
      <w:proofErr w:type="spellStart"/>
      <w:r w:rsidRPr="00AF0D5F">
        <w:rPr>
          <w:lang w:val="es-ES"/>
        </w:rPr>
        <w:t>Environmental</w:t>
      </w:r>
      <w:proofErr w:type="spellEnd"/>
      <w:r w:rsidRPr="00AF0D5F">
        <w:rPr>
          <w:lang w:val="es-ES"/>
        </w:rPr>
        <w:t xml:space="preserve"> </w:t>
      </w:r>
      <w:proofErr w:type="spellStart"/>
      <w:r w:rsidRPr="00AF0D5F">
        <w:rPr>
          <w:lang w:val="es-ES"/>
        </w:rPr>
        <w:t>isotope</w:t>
      </w:r>
      <w:proofErr w:type="spellEnd"/>
      <w:r w:rsidRPr="00AF0D5F">
        <w:rPr>
          <w:lang w:val="es-ES"/>
        </w:rPr>
        <w:t xml:space="preserve"> </w:t>
      </w:r>
      <w:proofErr w:type="spellStart"/>
      <w:r w:rsidRPr="00AF0D5F">
        <w:rPr>
          <w:lang w:val="es-ES"/>
        </w:rPr>
        <w:t>of</w:t>
      </w:r>
      <w:proofErr w:type="spellEnd"/>
      <w:r w:rsidRPr="00AF0D5F">
        <w:rPr>
          <w:lang w:val="es-ES"/>
        </w:rPr>
        <w:t xml:space="preserve"> </w:t>
      </w:r>
      <w:proofErr w:type="spellStart"/>
      <w:r w:rsidRPr="00AF0D5F">
        <w:rPr>
          <w:lang w:val="es-ES"/>
        </w:rPr>
        <w:t>precipitation</w:t>
      </w:r>
      <w:proofErr w:type="spellEnd"/>
      <w:r w:rsidRPr="00AF0D5F">
        <w:rPr>
          <w:lang w:val="es-ES"/>
        </w:rPr>
        <w:t xml:space="preserve"> and </w:t>
      </w:r>
      <w:proofErr w:type="spellStart"/>
      <w:r w:rsidRPr="00AF0D5F">
        <w:rPr>
          <w:lang w:val="es-ES"/>
        </w:rPr>
        <w:t>surface</w:t>
      </w:r>
      <w:proofErr w:type="spellEnd"/>
      <w:r w:rsidRPr="00AF0D5F">
        <w:rPr>
          <w:lang w:val="es-ES"/>
        </w:rPr>
        <w:t xml:space="preserve"> and </w:t>
      </w:r>
      <w:proofErr w:type="spellStart"/>
      <w:r w:rsidRPr="00AF0D5F">
        <w:rPr>
          <w:lang w:val="es-ES"/>
        </w:rPr>
        <w:t>groundwater</w:t>
      </w:r>
      <w:proofErr w:type="spellEnd"/>
      <w:r w:rsidRPr="00AF0D5F">
        <w:rPr>
          <w:lang w:val="es-ES"/>
        </w:rPr>
        <w:t xml:space="preserve"> in </w:t>
      </w:r>
      <w:proofErr w:type="spellStart"/>
      <w:r w:rsidRPr="00AF0D5F">
        <w:rPr>
          <w:lang w:val="es-ES"/>
        </w:rPr>
        <w:t>the</w:t>
      </w:r>
      <w:proofErr w:type="spellEnd"/>
      <w:r w:rsidRPr="00AF0D5F">
        <w:rPr>
          <w:lang w:val="es-ES"/>
        </w:rPr>
        <w:t xml:space="preserve"> Central Andes: </w:t>
      </w:r>
      <w:proofErr w:type="spellStart"/>
      <w:r w:rsidRPr="00AF0D5F">
        <w:rPr>
          <w:lang w:val="es-ES"/>
        </w:rPr>
        <w:t>Review</w:t>
      </w:r>
      <w:proofErr w:type="spellEnd"/>
      <w:r w:rsidRPr="00AF0D5F">
        <w:rPr>
          <w:lang w:val="es-ES"/>
        </w:rPr>
        <w:t xml:space="preserve">). </w:t>
      </w:r>
      <w:r>
        <w:t xml:space="preserve">Bol Geol Min 132 (1-2):147-156. </w:t>
      </w:r>
      <w:hyperlink r:id="rId203">
        <w:r>
          <w:rPr>
            <w:color w:val="467886"/>
            <w:u w:val="single" w:color="467886"/>
          </w:rPr>
          <w:t>https://doi.org/10.21701/bolgeomin.132.1</w:t>
        </w:r>
      </w:hyperlink>
      <w:hyperlink r:id="rId204">
        <w:r>
          <w:rPr>
            <w:color w:val="467886"/>
            <w:u w:val="single" w:color="467886"/>
          </w:rPr>
          <w:t>-</w:t>
        </w:r>
      </w:hyperlink>
      <w:hyperlink r:id="rId205">
        <w:r>
          <w:rPr>
            <w:color w:val="467886"/>
            <w:u w:val="single" w:color="467886"/>
          </w:rPr>
          <w:t>2.015</w:t>
        </w:r>
      </w:hyperlink>
      <w:hyperlink r:id="rId206">
        <w:r>
          <w:t xml:space="preserve"> </w:t>
        </w:r>
      </w:hyperlink>
    </w:p>
    <w:p w14:paraId="39614EE1" w14:textId="77777777" w:rsidR="00B90573" w:rsidRDefault="00AF3DAB">
      <w:pPr>
        <w:ind w:left="-15"/>
      </w:pPr>
      <w:r>
        <w:t xml:space="preserve">Valdivieso S, Vázquez E, Herrera C, Custodio E (2022) Characterization of Precipitation and Recharge in the Peripheral Aquifer of the Salar de Atacama. Sci Total Environ 806:150271. </w:t>
      </w:r>
      <w:hyperlink r:id="rId207">
        <w:r>
          <w:rPr>
            <w:color w:val="467886"/>
            <w:u w:val="single" w:color="467886"/>
          </w:rPr>
          <w:t>https://doi.org/10.1016/j.scitotenv.2021.150271</w:t>
        </w:r>
      </w:hyperlink>
      <w:hyperlink r:id="rId208">
        <w:r>
          <w:t xml:space="preserve"> </w:t>
        </w:r>
      </w:hyperlink>
    </w:p>
    <w:p w14:paraId="651BD9B7" w14:textId="77777777" w:rsidR="00B90573" w:rsidRDefault="00AF3DAB">
      <w:pPr>
        <w:spacing w:after="0" w:line="259" w:lineRule="auto"/>
        <w:ind w:left="10" w:right="-4" w:hanging="10"/>
        <w:jc w:val="right"/>
      </w:pPr>
      <w:r>
        <w:t xml:space="preserve">Vilaró F, Custodio E, Bruington AF (1970) Sea water intrusion and water pollution in the </w:t>
      </w:r>
    </w:p>
    <w:p w14:paraId="787C225C" w14:textId="77777777" w:rsidR="00B90573" w:rsidRDefault="00AF3DAB">
      <w:pPr>
        <w:spacing w:after="28"/>
        <w:ind w:left="-15" w:firstLine="0"/>
      </w:pPr>
      <w:proofErr w:type="spellStart"/>
      <w:r>
        <w:t>Pirineo</w:t>
      </w:r>
      <w:proofErr w:type="spellEnd"/>
      <w:r>
        <w:t xml:space="preserve"> Oriental. In: National Water Resources Meeting in Memphis, Preprint 1122. American Society of Civil Engineers </w:t>
      </w:r>
    </w:p>
    <w:p w14:paraId="4D3F1E4E" w14:textId="77777777" w:rsidR="00B90573" w:rsidRDefault="00AF3DAB">
      <w:pPr>
        <w:ind w:left="-15"/>
      </w:pPr>
      <w:r>
        <w:t xml:space="preserve">Younger PL, Teutsch G, Custodio E, Elliot T, Manzano M, Sauter M (2002) Assessments of the sensitivity to climate change of flow and natural water quality in four major carbonate aquifers of Europe. In: Hiscock KM, Rivett MO, Davison RM (ed) Sustainable groundwater development, Special Publication, 193. Geological Society of London. p 303-323 </w:t>
      </w:r>
    </w:p>
    <w:p w14:paraId="097A6BFC" w14:textId="77777777" w:rsidR="00B90573" w:rsidRDefault="00AF3DAB">
      <w:pPr>
        <w:spacing w:after="0" w:line="259" w:lineRule="auto"/>
        <w:ind w:firstLine="0"/>
        <w:jc w:val="left"/>
      </w:pPr>
      <w:r>
        <w:rPr>
          <w:rFonts w:ascii="Calibri" w:eastAsia="Calibri" w:hAnsi="Calibri" w:cs="Calibri"/>
        </w:rPr>
        <w:t xml:space="preserve"> </w:t>
      </w:r>
    </w:p>
    <w:sectPr w:rsidR="00B90573">
      <w:footerReference w:type="even" r:id="rId209"/>
      <w:footerReference w:type="default" r:id="rId210"/>
      <w:footerReference w:type="first" r:id="rId211"/>
      <w:pgSz w:w="11906" w:h="16838"/>
      <w:pgMar w:top="1427" w:right="1692" w:bottom="1506" w:left="1702"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4A4FC" w14:textId="77777777" w:rsidR="00CB3858" w:rsidRDefault="00CB3858">
      <w:pPr>
        <w:spacing w:after="0" w:line="240" w:lineRule="auto"/>
      </w:pPr>
      <w:r>
        <w:separator/>
      </w:r>
    </w:p>
  </w:endnote>
  <w:endnote w:type="continuationSeparator" w:id="0">
    <w:p w14:paraId="56C76627" w14:textId="77777777" w:rsidR="00CB3858" w:rsidRDefault="00CB3858">
      <w:pPr>
        <w:spacing w:after="0" w:line="240" w:lineRule="auto"/>
      </w:pPr>
      <w:r>
        <w:continuationSeparator/>
      </w:r>
    </w:p>
  </w:endnote>
  <w:endnote w:type="continuationNotice" w:id="1">
    <w:p w14:paraId="29E1A13F" w14:textId="77777777" w:rsidR="00CB3858" w:rsidRDefault="00CB38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E7AFA" w14:textId="77777777" w:rsidR="00B90573" w:rsidRDefault="00AF3DAB">
    <w:pPr>
      <w:spacing w:after="0" w:line="259" w:lineRule="auto"/>
      <w:ind w:right="7"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60707E8B" w14:textId="77777777" w:rsidR="00B90573" w:rsidRDefault="00AF3DAB">
    <w:pPr>
      <w:spacing w:after="0" w:line="259" w:lineRule="auto"/>
      <w:ind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EA944" w14:textId="77777777" w:rsidR="00B90573" w:rsidRDefault="00AF3DAB">
    <w:pPr>
      <w:spacing w:after="0" w:line="259" w:lineRule="auto"/>
      <w:ind w:right="7"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F106F2A" w14:textId="77777777" w:rsidR="00B90573" w:rsidRDefault="00AF3DAB">
    <w:pPr>
      <w:spacing w:after="0" w:line="259" w:lineRule="auto"/>
      <w:ind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AEA3" w14:textId="77777777" w:rsidR="00B90573" w:rsidRDefault="00AF3DAB">
    <w:pPr>
      <w:spacing w:after="0" w:line="259" w:lineRule="auto"/>
      <w:ind w:right="7"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BBA502D" w14:textId="77777777" w:rsidR="00B90573" w:rsidRDefault="00AF3DAB">
    <w:pPr>
      <w:spacing w:after="0" w:line="259" w:lineRule="auto"/>
      <w:ind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5E65E" w14:textId="77777777" w:rsidR="00CB3858" w:rsidRDefault="00CB3858">
      <w:pPr>
        <w:spacing w:after="0" w:line="240" w:lineRule="auto"/>
      </w:pPr>
      <w:r>
        <w:separator/>
      </w:r>
    </w:p>
  </w:footnote>
  <w:footnote w:type="continuationSeparator" w:id="0">
    <w:p w14:paraId="39FF0992" w14:textId="77777777" w:rsidR="00CB3858" w:rsidRDefault="00CB3858">
      <w:pPr>
        <w:spacing w:after="0" w:line="240" w:lineRule="auto"/>
      </w:pPr>
      <w:r>
        <w:continuationSeparator/>
      </w:r>
    </w:p>
  </w:footnote>
  <w:footnote w:type="continuationNotice" w:id="1">
    <w:p w14:paraId="26A1BF8D" w14:textId="77777777" w:rsidR="00CB3858" w:rsidRDefault="00CB38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441A7"/>
    <w:multiLevelType w:val="hybridMultilevel"/>
    <w:tmpl w:val="E43ED4CA"/>
    <w:lvl w:ilvl="0" w:tplc="046266C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ACB76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66381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A2CC0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187BF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1881B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083EA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0414D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FC650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6971B7"/>
    <w:multiLevelType w:val="multilevel"/>
    <w:tmpl w:val="B33A460E"/>
    <w:lvl w:ilvl="0">
      <w:start w:val="4"/>
      <w:numFmt w:val="decimal"/>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006594634">
    <w:abstractNumId w:val="0"/>
  </w:num>
  <w:num w:numId="2" w16cid:durableId="1838424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573"/>
    <w:rsid w:val="0004544E"/>
    <w:rsid w:val="000F35BD"/>
    <w:rsid w:val="00110906"/>
    <w:rsid w:val="00147E21"/>
    <w:rsid w:val="00150F2F"/>
    <w:rsid w:val="001C05F5"/>
    <w:rsid w:val="002741E1"/>
    <w:rsid w:val="002C23D5"/>
    <w:rsid w:val="002D0FFF"/>
    <w:rsid w:val="002F013C"/>
    <w:rsid w:val="002F4D46"/>
    <w:rsid w:val="003367B5"/>
    <w:rsid w:val="00340544"/>
    <w:rsid w:val="003931BA"/>
    <w:rsid w:val="004222B0"/>
    <w:rsid w:val="005745B6"/>
    <w:rsid w:val="00631023"/>
    <w:rsid w:val="006444D1"/>
    <w:rsid w:val="00677B59"/>
    <w:rsid w:val="007177F8"/>
    <w:rsid w:val="007F3049"/>
    <w:rsid w:val="00952E56"/>
    <w:rsid w:val="00962D2F"/>
    <w:rsid w:val="009D6365"/>
    <w:rsid w:val="009E5996"/>
    <w:rsid w:val="00AE5A37"/>
    <w:rsid w:val="00AF0D5F"/>
    <w:rsid w:val="00AF3DAB"/>
    <w:rsid w:val="00B90573"/>
    <w:rsid w:val="00CB3858"/>
    <w:rsid w:val="00D465F1"/>
    <w:rsid w:val="00DD3D47"/>
    <w:rsid w:val="00DE1E0F"/>
    <w:rsid w:val="00E32740"/>
    <w:rsid w:val="00E37530"/>
    <w:rsid w:val="00E718B0"/>
    <w:rsid w:val="00EA66E4"/>
    <w:rsid w:val="00F3573E"/>
    <w:rsid w:val="00F542D1"/>
    <w:rsid w:val="00F722FD"/>
    <w:rsid w:val="00FB2407"/>
    <w:rsid w:val="00FD29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B1A"/>
  <w15:docId w15:val="{0AC43BB8-9665-4093-AEE2-6375B4B1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firstLine="558"/>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numPr>
        <w:numId w:val="2"/>
      </w:numPr>
      <w:spacing w:after="346" w:line="265" w:lineRule="auto"/>
      <w:ind w:left="10" w:right="10"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numPr>
        <w:ilvl w:val="1"/>
        <w:numId w:val="2"/>
      </w:numPr>
      <w:spacing w:after="346" w:line="265" w:lineRule="auto"/>
      <w:ind w:left="10" w:right="10" w:hanging="10"/>
      <w:outlineLvl w:val="1"/>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2"/>
    </w:rPr>
  </w:style>
  <w:style w:type="character" w:customStyle="1" w:styleId="Heading2Char">
    <w:name w:val="Heading 2 Char"/>
    <w:link w:val="Heading2"/>
    <w:uiPriority w:val="9"/>
    <w:rPr>
      <w:rFonts w:ascii="Times New Roman" w:eastAsia="Times New Roman" w:hAnsi="Times New Roman" w:cs="Times New Roman"/>
      <w:b/>
      <w:color w:val="000000"/>
      <w:sz w:val="22"/>
    </w:rPr>
  </w:style>
  <w:style w:type="paragraph" w:styleId="Revision">
    <w:name w:val="Revision"/>
    <w:hidden/>
    <w:uiPriority w:val="99"/>
    <w:semiHidden/>
    <w:rsid w:val="002F013C"/>
    <w:pPr>
      <w:spacing w:after="0" w:line="240" w:lineRule="auto"/>
    </w:pPr>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2F013C"/>
    <w:rPr>
      <w:sz w:val="16"/>
      <w:szCs w:val="16"/>
    </w:rPr>
  </w:style>
  <w:style w:type="paragraph" w:styleId="CommentText">
    <w:name w:val="annotation text"/>
    <w:basedOn w:val="Normal"/>
    <w:link w:val="CommentTextChar"/>
    <w:uiPriority w:val="99"/>
    <w:unhideWhenUsed/>
    <w:rsid w:val="002F013C"/>
    <w:pPr>
      <w:spacing w:line="240" w:lineRule="auto"/>
    </w:pPr>
    <w:rPr>
      <w:sz w:val="20"/>
      <w:szCs w:val="20"/>
    </w:rPr>
  </w:style>
  <w:style w:type="character" w:customStyle="1" w:styleId="CommentTextChar">
    <w:name w:val="Comment Text Char"/>
    <w:basedOn w:val="DefaultParagraphFont"/>
    <w:link w:val="CommentText"/>
    <w:uiPriority w:val="99"/>
    <w:rsid w:val="002F013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F013C"/>
    <w:rPr>
      <w:b/>
      <w:bCs/>
    </w:rPr>
  </w:style>
  <w:style w:type="character" w:customStyle="1" w:styleId="CommentSubjectChar">
    <w:name w:val="Comment Subject Char"/>
    <w:basedOn w:val="CommentTextChar"/>
    <w:link w:val="CommentSubject"/>
    <w:uiPriority w:val="99"/>
    <w:semiHidden/>
    <w:rsid w:val="002F013C"/>
    <w:rPr>
      <w:rFonts w:ascii="Times New Roman" w:eastAsia="Times New Roman" w:hAnsi="Times New Roman" w:cs="Times New Roman"/>
      <w:b/>
      <w:bCs/>
      <w:color w:val="000000"/>
      <w:sz w:val="20"/>
      <w:szCs w:val="20"/>
    </w:rPr>
  </w:style>
  <w:style w:type="paragraph" w:styleId="Header">
    <w:name w:val="header"/>
    <w:basedOn w:val="Normal"/>
    <w:link w:val="HeaderChar"/>
    <w:uiPriority w:val="99"/>
    <w:semiHidden/>
    <w:unhideWhenUsed/>
    <w:rsid w:val="002D0F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D0FFF"/>
    <w:rPr>
      <w:rFonts w:ascii="Times New Roman" w:eastAsia="Times New Roman" w:hAnsi="Times New Roman" w:cs="Times New Roman"/>
      <w:color w:val="000000"/>
      <w:sz w:val="22"/>
    </w:rPr>
  </w:style>
  <w:style w:type="paragraph" w:styleId="Footer">
    <w:name w:val="footer"/>
    <w:basedOn w:val="Normal"/>
    <w:link w:val="FooterChar"/>
    <w:uiPriority w:val="99"/>
    <w:semiHidden/>
    <w:unhideWhenUsed/>
    <w:rsid w:val="002D0F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D0FFF"/>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hyperlink" Target="https://doi.org/10.1016/j.jhydrol.2017.11.035" TargetMode="External"/><Relationship Id="rId21" Type="http://schemas.openxmlformats.org/officeDocument/2006/relationships/hyperlink" Target="http://dx.doi.org/10.1016/j.jhydrol.2015.03.018" TargetMode="External"/><Relationship Id="rId42" Type="http://schemas.openxmlformats.org/officeDocument/2006/relationships/hyperlink" Target="https://www.researchgate.net/publication/263417570_Metodos_de_estudio_hidrogeologicos_e_hidrogeoquimicos" TargetMode="External"/><Relationship Id="rId63" Type="http://schemas.openxmlformats.org/officeDocument/2006/relationships/hyperlink" Target="https://doi.org/10.1007/978-3-030-59320-9_2" TargetMode="External"/><Relationship Id="rId84"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38" Type="http://schemas.openxmlformats.org/officeDocument/2006/relationships/hyperlink" Target="https://doi.org/10.5038/1827-806X.49.3.2346" TargetMode="External"/><Relationship Id="rId159" Type="http://schemas.openxmlformats.org/officeDocument/2006/relationships/hyperlink" Target="https://doi.org/10.1016/j.scitotenv.2014.07.063" TargetMode="External"/><Relationship Id="rId170" Type="http://schemas.openxmlformats.org/officeDocument/2006/relationships/hyperlink" Target="http://dx.doi.org/10.1016/j.scitotenv.2016.06.011" TargetMode="External"/><Relationship Id="rId191" Type="http://schemas.openxmlformats.org/officeDocument/2006/relationships/hyperlink" Target="http://dx.doi.org/10.1016/j.chemgeo%20.2014.12.002" TargetMode="External"/><Relationship Id="rId205" Type="http://schemas.openxmlformats.org/officeDocument/2006/relationships/hyperlink" Target="https://doi.org/10.21701/bolgeomin.132.1-2.015" TargetMode="External"/><Relationship Id="rId107"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1" Type="http://schemas.openxmlformats.org/officeDocument/2006/relationships/hyperlink" Target="https://doi.org/10.1007/s12665-010-0546-y" TargetMode="External"/><Relationship Id="rId32" Type="http://schemas.openxmlformats.org/officeDocument/2006/relationships/hyperlink" Target="https://doi.org/10.1007/s10040-003-0316-y" TargetMode="External"/><Relationship Id="rId53" Type="http://schemas.openxmlformats.org/officeDocument/2006/relationships/hyperlink" Target="https://doi.org/10.1007/s10040-009-0496-1" TargetMode="External"/><Relationship Id="rId74"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8" Type="http://schemas.openxmlformats.org/officeDocument/2006/relationships/hyperlink" Target="https://doi.org/10.1016/j.scitotenv.2014.03.041" TargetMode="External"/><Relationship Id="rId149" Type="http://schemas.openxmlformats.org/officeDocument/2006/relationships/hyperlink" Target="https://doi.org/10.1007/s10040-008-0316-z" TargetMode="External"/><Relationship Id="rId5" Type="http://schemas.openxmlformats.org/officeDocument/2006/relationships/styles" Target="styles.xml"/><Relationship Id="rId95"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60" Type="http://schemas.openxmlformats.org/officeDocument/2006/relationships/hyperlink" Target="https://doi.org/10.1016/j.scitotenv.2015.09.060" TargetMode="External"/><Relationship Id="rId181" Type="http://schemas.openxmlformats.org/officeDocument/2006/relationships/hyperlink" Target="http://www.swim-site.nl/pdf/swim12/swim12_207_228.pdf" TargetMode="External"/><Relationship Id="rId22" Type="http://schemas.openxmlformats.org/officeDocument/2006/relationships/hyperlink" Target="https://doi.org/10.1016/j.scitotenv.2018.05.305" TargetMode="External"/><Relationship Id="rId43" Type="http://schemas.openxmlformats.org/officeDocument/2006/relationships/hyperlink" Target="https://doi.org/10.1111/j.1747-6593.1992.tb00774.x" TargetMode="External"/><Relationship Id="rId64" Type="http://schemas.openxmlformats.org/officeDocument/2006/relationships/hyperlink" Target="https://doi.org/10.1007/978-3-030-59320-9_2" TargetMode="External"/><Relationship Id="rId118" Type="http://schemas.openxmlformats.org/officeDocument/2006/relationships/hyperlink" Target="https://doi.org/10.1007/s10040-013-1094-9" TargetMode="External"/><Relationship Id="rId139" Type="http://schemas.openxmlformats.org/officeDocument/2006/relationships/hyperlink" Target="https://doi.org/10.1016/j.scitotenv.2020.143864" TargetMode="External"/><Relationship Id="rId85"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50" Type="http://schemas.openxmlformats.org/officeDocument/2006/relationships/hyperlink" Target="https://doi.org/10.1007/s10040-008-0316-z" TargetMode="External"/><Relationship Id="rId171" Type="http://schemas.openxmlformats.org/officeDocument/2006/relationships/hyperlink" Target="https://doir.org/10.1016/j.scitotenv.2021.147904" TargetMode="External"/><Relationship Id="rId192" Type="http://schemas.openxmlformats.org/officeDocument/2006/relationships/hyperlink" Target="https://doi.org/10.2166/wst.2012.423" TargetMode="External"/><Relationship Id="rId206" Type="http://schemas.openxmlformats.org/officeDocument/2006/relationships/hyperlink" Target="https://doi.org/10.21701/bolgeomin.132.1-2.015" TargetMode="External"/><Relationship Id="rId12" Type="http://schemas.openxmlformats.org/officeDocument/2006/relationships/hyperlink" Target="https://doi.org/10.1007/s12665-010-0546-y" TargetMode="External"/><Relationship Id="rId33" Type="http://schemas.openxmlformats.org/officeDocument/2006/relationships/hyperlink" Target="https://doi.org/10.1007/s10040-003-0316-y" TargetMode="External"/><Relationship Id="rId108"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9" Type="http://schemas.openxmlformats.org/officeDocument/2006/relationships/hyperlink" Target="https://doi.org/10.1016/0022-1694(90)90075-9" TargetMode="External"/><Relationship Id="rId54" Type="http://schemas.openxmlformats.org/officeDocument/2006/relationships/hyperlink" Target="https://doi.org/10.1007/s10040-009-0496-1" TargetMode="External"/><Relationship Id="rId75"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96"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40" Type="http://schemas.openxmlformats.org/officeDocument/2006/relationships/hyperlink" Target="https://doi.org/10.1016/j.scitotenv.2020.143864" TargetMode="External"/><Relationship Id="rId161" Type="http://schemas.openxmlformats.org/officeDocument/2006/relationships/hyperlink" Target="https://doi.org/10.1016/j.scitotenv.2015.09.060" TargetMode="External"/><Relationship Id="rId182" Type="http://schemas.openxmlformats.org/officeDocument/2006/relationships/hyperlink" Target="http://www.swim-site.nl/pdf/swim12/swim12_207_228.pdf" TargetMode="External"/><Relationship Id="rId6" Type="http://schemas.openxmlformats.org/officeDocument/2006/relationships/settings" Target="settings.xml"/><Relationship Id="rId23" Type="http://schemas.openxmlformats.org/officeDocument/2006/relationships/hyperlink" Target="https://doi.org/10.1016/j.scitotenv.2018.05.305" TargetMode="External"/><Relationship Id="rId119" Type="http://schemas.openxmlformats.org/officeDocument/2006/relationships/hyperlink" Target="https://doi.org/10.1007/s10040-013-1094-9" TargetMode="External"/><Relationship Id="rId44" Type="http://schemas.openxmlformats.org/officeDocument/2006/relationships/hyperlink" Target="https://doi.org/10.1111/j.1747-6593.1992.tb00774.x" TargetMode="External"/><Relationship Id="rId65" Type="http://schemas.openxmlformats.org/officeDocument/2006/relationships/hyperlink" Target="https://doi.org/10.1007/978-3-030-59320-9_2" TargetMode="External"/><Relationship Id="rId86"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30" Type="http://schemas.openxmlformats.org/officeDocument/2006/relationships/hyperlink" Target="https://doi.org/10.1016/0022-1694(90)90075-9" TargetMode="External"/><Relationship Id="rId151" Type="http://schemas.openxmlformats.org/officeDocument/2006/relationships/hyperlink" Target="https://doi.org/10.1007/s10040-008-0316-z" TargetMode="External"/><Relationship Id="rId172" Type="http://schemas.openxmlformats.org/officeDocument/2006/relationships/hyperlink" Target="https://doir.org/10.1016/j.scitotenv.2021.147904" TargetMode="External"/><Relationship Id="rId193" Type="http://schemas.openxmlformats.org/officeDocument/2006/relationships/hyperlink" Target="https://doi.org/10.2166/wst.2012.423" TargetMode="External"/><Relationship Id="rId207" Type="http://schemas.openxmlformats.org/officeDocument/2006/relationships/hyperlink" Target="https://doi.org/10.1016/j.scitotenv.2021.150271" TargetMode="External"/><Relationship Id="rId13" Type="http://schemas.openxmlformats.org/officeDocument/2006/relationships/hyperlink" Target="https://doi.org/10.1007/s12665-010-0546-y" TargetMode="External"/><Relationship Id="rId109"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34" Type="http://schemas.openxmlformats.org/officeDocument/2006/relationships/hyperlink" Target="https://doi.org/10.1007/s10040-003-0316-y" TargetMode="External"/><Relationship Id="rId55" Type="http://schemas.openxmlformats.org/officeDocument/2006/relationships/hyperlink" Target="https://doi.org/10.2436/20.7010.01.86" TargetMode="External"/><Relationship Id="rId76"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97"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0" Type="http://schemas.openxmlformats.org/officeDocument/2006/relationships/hyperlink" Target="https://doi.org/10.1007/s10040-013-1094-9" TargetMode="External"/><Relationship Id="rId141" Type="http://schemas.openxmlformats.org/officeDocument/2006/relationships/hyperlink" Target="https://doi.org/10.1007/s00254-004-1024-1" TargetMode="External"/><Relationship Id="rId7" Type="http://schemas.openxmlformats.org/officeDocument/2006/relationships/webSettings" Target="webSettings.xml"/><Relationship Id="rId162" Type="http://schemas.openxmlformats.org/officeDocument/2006/relationships/hyperlink" Target="https://doi.org/10.1016/j.scitotenv.2015.09.060" TargetMode="External"/><Relationship Id="rId183" Type="http://schemas.openxmlformats.org/officeDocument/2006/relationships/hyperlink" Target="https://doi.org/10.1016/j.jhydrol.2018.04.010" TargetMode="External"/><Relationship Id="rId24" Type="http://schemas.openxmlformats.org/officeDocument/2006/relationships/hyperlink" Target="https://doi.org/10.1007/s10040-009-0520-5" TargetMode="External"/><Relationship Id="rId45" Type="http://schemas.openxmlformats.org/officeDocument/2006/relationships/hyperlink" Target="https://doi.org/10.1111/j.1747-6593.1992.tb00774.x" TargetMode="External"/><Relationship Id="rId66" Type="http://schemas.openxmlformats.org/officeDocument/2006/relationships/hyperlink" Target="https://doi.org/10.1007/978-3-030-59320-9_2" TargetMode="External"/><Relationship Id="rId87"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10"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31" Type="http://schemas.openxmlformats.org/officeDocument/2006/relationships/hyperlink" Target="https://doi.org/10.1016/0022-1694(90)90075-9" TargetMode="External"/><Relationship Id="rId152" Type="http://schemas.openxmlformats.org/officeDocument/2006/relationships/hyperlink" Target="https://doi.org/10.1007/s10040-008-0316-z" TargetMode="External"/><Relationship Id="rId173" Type="http://schemas.openxmlformats.org/officeDocument/2006/relationships/hyperlink" Target="https://doi.org/10.1016/j.scitotenv.2016.08.117" TargetMode="External"/><Relationship Id="rId194" Type="http://schemas.openxmlformats.org/officeDocument/2006/relationships/hyperlink" Target="https://doi.org/10.2166/wst.2012.423" TargetMode="External"/><Relationship Id="rId208" Type="http://schemas.openxmlformats.org/officeDocument/2006/relationships/hyperlink" Target="https://doi.org/10.1016/j.scitotenv.2021.150271" TargetMode="External"/><Relationship Id="rId19" Type="http://schemas.openxmlformats.org/officeDocument/2006/relationships/hyperlink" Target="https://doi.org/doi%2010.1002/hyp.9556" TargetMode="External"/><Relationship Id="rId14" Type="http://schemas.openxmlformats.org/officeDocument/2006/relationships/hyperlink" Target="https://doi.org/10.1007/s12665-010-0546-y" TargetMode="External"/><Relationship Id="rId30" Type="http://schemas.openxmlformats.org/officeDocument/2006/relationships/hyperlink" Target="https://doi.org/10.1007/s10040-009-0520-5" TargetMode="External"/><Relationship Id="rId35" Type="http://schemas.openxmlformats.org/officeDocument/2006/relationships/hyperlink" Target="https://doi.org/10.1007/s10040-003-0316-y" TargetMode="External"/><Relationship Id="rId56" Type="http://schemas.openxmlformats.org/officeDocument/2006/relationships/hyperlink" Target="https://doi.org/10.2436/20.7010.01.86" TargetMode="External"/><Relationship Id="rId77"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00"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05"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6" Type="http://schemas.openxmlformats.org/officeDocument/2006/relationships/hyperlink" Target="https://doi.org/10.1016/j.scitotenv.2014.03.041" TargetMode="External"/><Relationship Id="rId147" Type="http://schemas.openxmlformats.org/officeDocument/2006/relationships/hyperlink" Target="https://doi.org/10.1007/s00254-004-1024-1" TargetMode="External"/><Relationship Id="rId168" Type="http://schemas.openxmlformats.org/officeDocument/2006/relationships/hyperlink" Target="https://doi.org/10.1016/j.jhydrol.2023.129919" TargetMode="External"/><Relationship Id="rId8" Type="http://schemas.openxmlformats.org/officeDocument/2006/relationships/footnotes" Target="footnotes.xml"/><Relationship Id="rId51" Type="http://schemas.openxmlformats.org/officeDocument/2006/relationships/hyperlink" Target="https://doi.org/10.1007/s10040-009-0496-1" TargetMode="External"/><Relationship Id="rId72" Type="http://schemas.openxmlformats.org/officeDocument/2006/relationships/hyperlink" Target="https://www.juntadeandalucia.es/medioambiente/web/Bloques_Tematicos/Educacion_Y_Participacion_Ambiental/Educacion_Ambiental/el_cambio_climatico_en_andalucia/capitulo6.pdf" TargetMode="External"/><Relationship Id="rId93"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98"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1" Type="http://schemas.openxmlformats.org/officeDocument/2006/relationships/hyperlink" Target="https://doi.org/10.1007/s10040-013-1094-9" TargetMode="External"/><Relationship Id="rId142" Type="http://schemas.openxmlformats.org/officeDocument/2006/relationships/hyperlink" Target="https://doi.org/10.1007/s00254-004-1024-1" TargetMode="External"/><Relationship Id="rId163" Type="http://schemas.openxmlformats.org/officeDocument/2006/relationships/hyperlink" Target="https://doi.org/10.1016/j.scitotenv.2017.12.134" TargetMode="External"/><Relationship Id="rId184" Type="http://schemas.openxmlformats.org/officeDocument/2006/relationships/hyperlink" Target="https://doi.org/10.1016/j.jhydrol.2018.04.010" TargetMode="External"/><Relationship Id="rId189" Type="http://schemas.openxmlformats.org/officeDocument/2006/relationships/hyperlink" Target="https://doi.org/10.3390/w7062555" TargetMode="External"/><Relationship Id="rId3" Type="http://schemas.openxmlformats.org/officeDocument/2006/relationships/customXml" Target="../customXml/item3.xml"/><Relationship Id="rId25" Type="http://schemas.openxmlformats.org/officeDocument/2006/relationships/hyperlink" Target="https://doi.org/10.1007/s10040-009-0520-5" TargetMode="External"/><Relationship Id="rId46" Type="http://schemas.openxmlformats.org/officeDocument/2006/relationships/hyperlink" Target="https://doi.org/10.1111/j.1747-6593.1992.tb00774.x" TargetMode="External"/><Relationship Id="rId67" Type="http://schemas.openxmlformats.org/officeDocument/2006/relationships/hyperlink" Target="https://doi.org/10.1007/978-3-030-59320-9_2" TargetMode="External"/><Relationship Id="rId116" Type="http://schemas.openxmlformats.org/officeDocument/2006/relationships/hyperlink" Target="https://doi.org/10.1016/j.jhydrol.2017.11.035" TargetMode="External"/><Relationship Id="rId137" Type="http://schemas.openxmlformats.org/officeDocument/2006/relationships/hyperlink" Target="https://doi.org/10.5038/1827-806X.49.3.2346" TargetMode="External"/><Relationship Id="rId158" Type="http://schemas.openxmlformats.org/officeDocument/2006/relationships/hyperlink" Target="https://doi.org/10.1016/j.scitotenv.2014.07.063" TargetMode="External"/><Relationship Id="rId20" Type="http://schemas.openxmlformats.org/officeDocument/2006/relationships/hyperlink" Target="http://dx.doi.org/10.1016/j.jhydrol.2015.03.018" TargetMode="External"/><Relationship Id="rId41" Type="http://schemas.openxmlformats.org/officeDocument/2006/relationships/hyperlink" Target="https://www.researchgate.net/publication/263417570_Metodos_de_estudio_hidrogeologicos_e_hidrogeoquimicos" TargetMode="External"/><Relationship Id="rId62" Type="http://schemas.openxmlformats.org/officeDocument/2006/relationships/hyperlink" Target="https://doi.org/10.1007/978-3-030-59320-9_2" TargetMode="External"/><Relationship Id="rId83"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88"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11" Type="http://schemas.openxmlformats.org/officeDocument/2006/relationships/hyperlink" Target="http://dx.doi.org/10.3390/w7062952" TargetMode="External"/><Relationship Id="rId132" Type="http://schemas.openxmlformats.org/officeDocument/2006/relationships/hyperlink" Target="https://doi.org/10.1016/0022-1694(90)90075-9" TargetMode="External"/><Relationship Id="rId153" Type="http://schemas.openxmlformats.org/officeDocument/2006/relationships/hyperlink" Target="https://doi.org/10.1007/s10040-008-0316-z" TargetMode="External"/><Relationship Id="rId174" Type="http://schemas.openxmlformats.org/officeDocument/2006/relationships/hyperlink" Target="https://doi.org/10.1016/j.scitotenv.2016.08.117" TargetMode="External"/><Relationship Id="rId179" Type="http://schemas.openxmlformats.org/officeDocument/2006/relationships/hyperlink" Target="http://www.swim-site.nl/pdf/swim12/swim12_207_228.pdf" TargetMode="External"/><Relationship Id="rId195" Type="http://schemas.openxmlformats.org/officeDocument/2006/relationships/hyperlink" Target="https://doi.org/10.17265/2162-5298/2020.04.001" TargetMode="External"/><Relationship Id="rId209" Type="http://schemas.openxmlformats.org/officeDocument/2006/relationships/footer" Target="footer1.xml"/><Relationship Id="rId190" Type="http://schemas.openxmlformats.org/officeDocument/2006/relationships/hyperlink" Target="http://dx.doi.org/10.1016/j.chemgeo%20.2014.12.002" TargetMode="External"/><Relationship Id="rId204" Type="http://schemas.openxmlformats.org/officeDocument/2006/relationships/hyperlink" Target="https://doi.org/10.21701/bolgeomin.132.1-2.015" TargetMode="External"/><Relationship Id="rId15" Type="http://schemas.openxmlformats.org/officeDocument/2006/relationships/hyperlink" Target="https://doi.org/10.1007/s12665-010-0546-y" TargetMode="External"/><Relationship Id="rId36" Type="http://schemas.openxmlformats.org/officeDocument/2006/relationships/hyperlink" Target="https://doi.org/10.1007/s10040-003-0316-y" TargetMode="External"/><Relationship Id="rId57" Type="http://schemas.openxmlformats.org/officeDocument/2006/relationships/hyperlink" Target="http://hdl.handle.net/2117/111515" TargetMode="External"/><Relationship Id="rId106"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7" Type="http://schemas.openxmlformats.org/officeDocument/2006/relationships/hyperlink" Target="https://doi.org/10.1016/j.scitotenv.2014.03.041" TargetMode="External"/><Relationship Id="rId10" Type="http://schemas.openxmlformats.org/officeDocument/2006/relationships/hyperlink" Target="https://doi.org/10.1007/s12665-010-0546-y" TargetMode="External"/><Relationship Id="rId31" Type="http://schemas.openxmlformats.org/officeDocument/2006/relationships/hyperlink" Target="https://doi.org/10.1007/s10040-009-0520-5" TargetMode="External"/><Relationship Id="rId52" Type="http://schemas.openxmlformats.org/officeDocument/2006/relationships/hyperlink" Target="https://doi.org/10.1007/s10040-009-0496-1" TargetMode="External"/><Relationship Id="rId73" Type="http://schemas.openxmlformats.org/officeDocument/2006/relationships/hyperlink" Target="https://www.juntadeandalucia.es/medioambiente/web/Bloques_Tematicos/Educacion_Y_Participacion_Ambiental/Educacion_Ambiental/el_cambio_climatico_en_andalucia/capitulo6.pdf" TargetMode="External"/><Relationship Id="rId78"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94"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99"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01"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2" Type="http://schemas.openxmlformats.org/officeDocument/2006/relationships/hyperlink" Target="https://doi.org/10.1007/s10040-013-1094-9" TargetMode="External"/><Relationship Id="rId143" Type="http://schemas.openxmlformats.org/officeDocument/2006/relationships/hyperlink" Target="https://doi.org/10.1007/s00254-004-1024-1" TargetMode="External"/><Relationship Id="rId148" Type="http://schemas.openxmlformats.org/officeDocument/2006/relationships/hyperlink" Target="https://doi.org/10.1007/s00254-004-1024-1" TargetMode="External"/><Relationship Id="rId164" Type="http://schemas.openxmlformats.org/officeDocument/2006/relationships/hyperlink" Target="https://doi.org/10.1016/j.scitotenv.2017.12.134" TargetMode="External"/><Relationship Id="rId169" Type="http://schemas.openxmlformats.org/officeDocument/2006/relationships/hyperlink" Target="http://dx.doi.org/10.1016/j.scitotenv.2016.06.011" TargetMode="External"/><Relationship Id="rId185" Type="http://schemas.openxmlformats.org/officeDocument/2006/relationships/hyperlink" Target="https://doi.org/10.1016/j.scitotenv.2020.141363"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www.swim-site.nl/pdf/swim12/swim12_207_228.pdf" TargetMode="External"/><Relationship Id="rId210" Type="http://schemas.openxmlformats.org/officeDocument/2006/relationships/footer" Target="footer2.xml"/><Relationship Id="rId26" Type="http://schemas.openxmlformats.org/officeDocument/2006/relationships/hyperlink" Target="https://doi.org/10.1007/s10040-009-0520-5" TargetMode="External"/><Relationship Id="rId47" Type="http://schemas.openxmlformats.org/officeDocument/2006/relationships/hyperlink" Target="https://doi.org/10.1007/s10040-009-0496-1" TargetMode="External"/><Relationship Id="rId68" Type="http://schemas.openxmlformats.org/officeDocument/2006/relationships/hyperlink" Target="https://doi.org/10.1007/978-3-030-59320-9_2" TargetMode="External"/><Relationship Id="rId89"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12" Type="http://schemas.openxmlformats.org/officeDocument/2006/relationships/hyperlink" Target="http://dx.doi.org/10.3390/w7062952" TargetMode="External"/><Relationship Id="rId133" Type="http://schemas.openxmlformats.org/officeDocument/2006/relationships/hyperlink" Target="https://doi.org/10.1016/0022-1694(90)90075-9" TargetMode="External"/><Relationship Id="rId154" Type="http://schemas.openxmlformats.org/officeDocument/2006/relationships/hyperlink" Target="https://doi.org/10.1007/s10040-008-0316-z" TargetMode="External"/><Relationship Id="rId175" Type="http://schemas.openxmlformats.org/officeDocument/2006/relationships/hyperlink" Target="https://doi.org/10.4995/ia.1999.2782" TargetMode="External"/><Relationship Id="rId196" Type="http://schemas.openxmlformats.org/officeDocument/2006/relationships/hyperlink" Target="https://doi.org/10.17265/2162-5298/2020.04.001" TargetMode="External"/><Relationship Id="rId200" Type="http://schemas.openxmlformats.org/officeDocument/2006/relationships/hyperlink" Target="https://doi.org/10.1016/j.scitotenv.2019.134116" TargetMode="External"/><Relationship Id="rId16" Type="http://schemas.openxmlformats.org/officeDocument/2006/relationships/hyperlink" Target="https://doi.org/10.1007/s12665-010-0546-y" TargetMode="External"/><Relationship Id="rId37" Type="http://schemas.openxmlformats.org/officeDocument/2006/relationships/hyperlink" Target="https://doi.org/10.1007/s10040-003-0316-y" TargetMode="External"/><Relationship Id="rId58" Type="http://schemas.openxmlformats.org/officeDocument/2006/relationships/hyperlink" Target="http://hdl.handle.net/2117/111515" TargetMode="External"/><Relationship Id="rId79"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02"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3" Type="http://schemas.openxmlformats.org/officeDocument/2006/relationships/hyperlink" Target="https://doi.org/10.1007/s10040-013-1094-9" TargetMode="External"/><Relationship Id="rId144" Type="http://schemas.openxmlformats.org/officeDocument/2006/relationships/hyperlink" Target="https://doi.org/10.1007/s00254-004-1024-1" TargetMode="External"/><Relationship Id="rId90"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65" Type="http://schemas.openxmlformats.org/officeDocument/2006/relationships/hyperlink" Target="https://doi.org/10.1016/j.scitotenv.2023.165055" TargetMode="External"/><Relationship Id="rId186" Type="http://schemas.openxmlformats.org/officeDocument/2006/relationships/hyperlink" Target="https://doi.org/10.1016/j.scitotenv.2020.141363" TargetMode="External"/><Relationship Id="rId211" Type="http://schemas.openxmlformats.org/officeDocument/2006/relationships/footer" Target="footer3.xml"/><Relationship Id="rId27" Type="http://schemas.openxmlformats.org/officeDocument/2006/relationships/hyperlink" Target="https://doi.org/10.1007/s10040-009-0520-5" TargetMode="External"/><Relationship Id="rId48" Type="http://schemas.openxmlformats.org/officeDocument/2006/relationships/hyperlink" Target="https://doi.org/10.1007/s10040-009-0496-1" TargetMode="External"/><Relationship Id="rId69" Type="http://schemas.openxmlformats.org/officeDocument/2006/relationships/hyperlink" Target="https://doi.org/10.1007/978-3-030-59320-9_2" TargetMode="External"/><Relationship Id="rId113" Type="http://schemas.openxmlformats.org/officeDocument/2006/relationships/hyperlink" Target="http://dx.doi.org/10.1016/j.jhydrol.2016.06.035" TargetMode="External"/><Relationship Id="rId134" Type="http://schemas.openxmlformats.org/officeDocument/2006/relationships/hyperlink" Target="https://doi.org/10.1016/0022-1694(90)90075-9" TargetMode="External"/><Relationship Id="rId80"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55" Type="http://schemas.openxmlformats.org/officeDocument/2006/relationships/hyperlink" Target="https://doi.org/10.1007/s10040-008-0316-z" TargetMode="External"/><Relationship Id="rId176" Type="http://schemas.openxmlformats.org/officeDocument/2006/relationships/hyperlink" Target="https://doi.org/10.4995/ia.1999.2782" TargetMode="External"/><Relationship Id="rId197" Type="http://schemas.openxmlformats.org/officeDocument/2006/relationships/hyperlink" Target="https://doi.org/10.17265/2162-5298/2020.04.001" TargetMode="External"/><Relationship Id="rId201" Type="http://schemas.openxmlformats.org/officeDocument/2006/relationships/hyperlink" Target="https://doi.org/10.1016/j.scitotenv.2021.149742" TargetMode="External"/><Relationship Id="rId17" Type="http://schemas.openxmlformats.org/officeDocument/2006/relationships/hyperlink" Target="https://doi.org/10.1007/s12665-010-0546-y" TargetMode="External"/><Relationship Id="rId38" Type="http://schemas.openxmlformats.org/officeDocument/2006/relationships/hyperlink" Target="https://doi.org/10.1007/s10040-003-0316-y" TargetMode="External"/><Relationship Id="rId59" Type="http://schemas.openxmlformats.org/officeDocument/2006/relationships/hyperlink" Target="http://hdl.handle.net/2117/347150" TargetMode="External"/><Relationship Id="rId103"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4" Type="http://schemas.openxmlformats.org/officeDocument/2006/relationships/hyperlink" Target="https://doi.org/10.1007/s10040-013-1094-9" TargetMode="External"/><Relationship Id="rId70" Type="http://schemas.openxmlformats.org/officeDocument/2006/relationships/hyperlink" Target="https://doi.org/10.1007/978-3-030-59320-9_2" TargetMode="External"/><Relationship Id="rId91"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45" Type="http://schemas.openxmlformats.org/officeDocument/2006/relationships/hyperlink" Target="https://doi.org/10.1007/s00254-004-1024-1" TargetMode="External"/><Relationship Id="rId166" Type="http://schemas.openxmlformats.org/officeDocument/2006/relationships/hyperlink" Target="https://doi.org/10.1016/j.scitotenv.2023.165055" TargetMode="External"/><Relationship Id="rId187" Type="http://schemas.openxmlformats.org/officeDocument/2006/relationships/hyperlink" Target="https://doi.org/10.3390/w7062555" TargetMode="External"/><Relationship Id="rId1" Type="http://schemas.openxmlformats.org/officeDocument/2006/relationships/customXml" Target="../customXml/item1.xml"/><Relationship Id="rId212" Type="http://schemas.openxmlformats.org/officeDocument/2006/relationships/fontTable" Target="fontTable.xml"/><Relationship Id="rId28" Type="http://schemas.openxmlformats.org/officeDocument/2006/relationships/hyperlink" Target="https://doi.org/10.1007/s10040-009-0520-5" TargetMode="External"/><Relationship Id="rId49" Type="http://schemas.openxmlformats.org/officeDocument/2006/relationships/hyperlink" Target="https://doi.org/10.1007/s10040-009-0496-1" TargetMode="External"/><Relationship Id="rId114" Type="http://schemas.openxmlformats.org/officeDocument/2006/relationships/hyperlink" Target="http://dx.doi.org/10.1016/j.jhydrol.2016.06.035" TargetMode="External"/><Relationship Id="rId60" Type="http://schemas.openxmlformats.org/officeDocument/2006/relationships/hyperlink" Target="http://hdl.handle.net/2117/347150" TargetMode="External"/><Relationship Id="rId81"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35" Type="http://schemas.openxmlformats.org/officeDocument/2006/relationships/hyperlink" Target="https://doi.org/10.5038/1827-806X.49.3.2346" TargetMode="External"/><Relationship Id="rId156" Type="http://schemas.openxmlformats.org/officeDocument/2006/relationships/hyperlink" Target="https://doi.org/10.1007/s10040-008-0316-z" TargetMode="External"/><Relationship Id="rId177" Type="http://schemas.openxmlformats.org/officeDocument/2006/relationships/hyperlink" Target="https://doi.org/10.1016/j.scitotenv.2014.11.030" TargetMode="External"/><Relationship Id="rId198" Type="http://schemas.openxmlformats.org/officeDocument/2006/relationships/hyperlink" Target="https://doi.org/10.17265/2162-5298/2020.04.001" TargetMode="External"/><Relationship Id="rId202" Type="http://schemas.openxmlformats.org/officeDocument/2006/relationships/hyperlink" Target="https://doi.org/10.1016/j.scitotenv.2021.149742" TargetMode="External"/><Relationship Id="rId18" Type="http://schemas.openxmlformats.org/officeDocument/2006/relationships/hyperlink" Target="https://doi.org/doi%2010.1002/hyp.9556" TargetMode="External"/><Relationship Id="rId39" Type="http://schemas.openxmlformats.org/officeDocument/2006/relationships/hyperlink" Target="https://doi.org/10.1007/s10040-003-0316-y" TargetMode="External"/><Relationship Id="rId50" Type="http://schemas.openxmlformats.org/officeDocument/2006/relationships/hyperlink" Target="https://doi.org/10.1007/s10040-009-0496-1" TargetMode="External"/><Relationship Id="rId104"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25" Type="http://schemas.openxmlformats.org/officeDocument/2006/relationships/hyperlink" Target="https://doi.org/10.1007/s10040-013-1094-9" TargetMode="External"/><Relationship Id="rId146" Type="http://schemas.openxmlformats.org/officeDocument/2006/relationships/hyperlink" Target="https://doi.org/10.1007/s00254-004-1024-1" TargetMode="External"/><Relationship Id="rId167" Type="http://schemas.openxmlformats.org/officeDocument/2006/relationships/hyperlink" Target="https://doi.org/10.1016/j.jhydrol.2023.129919" TargetMode="External"/><Relationship Id="rId188" Type="http://schemas.openxmlformats.org/officeDocument/2006/relationships/hyperlink" Target="https://doi.org/10.3390/w7062555" TargetMode="External"/><Relationship Id="rId71" Type="http://schemas.openxmlformats.org/officeDocument/2006/relationships/hyperlink" Target="https://www.juntadeandalucia.es/medioambiente/web/Bloques_Tematicos/Educacion_Y_Participacion_Ambiental/Educacion_Ambiental/el_cambio_climatico_en_andalucia/capitulo6.pdf" TargetMode="External"/><Relationship Id="rId92"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213"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doi.org/10.1007/s10040-009-0520-5" TargetMode="External"/><Relationship Id="rId40" Type="http://schemas.openxmlformats.org/officeDocument/2006/relationships/hyperlink" Target="https://www.researchgate.net/publication/263417570_Metodos_de_estudio_hidrogeologicos_e_hidrogeoquimicos" TargetMode="External"/><Relationship Id="rId115" Type="http://schemas.openxmlformats.org/officeDocument/2006/relationships/hyperlink" Target="http://dx.doi.org/10.1016/j.jhydrol.2016.06.035" TargetMode="External"/><Relationship Id="rId136" Type="http://schemas.openxmlformats.org/officeDocument/2006/relationships/hyperlink" Target="https://doi.org/10.5038/1827-806X.49.3.2346" TargetMode="External"/><Relationship Id="rId157" Type="http://schemas.openxmlformats.org/officeDocument/2006/relationships/hyperlink" Target="https://doi.org/10.1016/j.scitotenv.2014.07.063" TargetMode="External"/><Relationship Id="rId178" Type="http://schemas.openxmlformats.org/officeDocument/2006/relationships/hyperlink" Target="https://doi.org/10.1016/j.scitotenv.2014.11.030" TargetMode="External"/><Relationship Id="rId61" Type="http://schemas.openxmlformats.org/officeDocument/2006/relationships/hyperlink" Target="https://doi.org/10.1007/978-3-030-59320-9_2" TargetMode="External"/><Relationship Id="rId82" Type="http://schemas.openxmlformats.org/officeDocument/2006/relationships/hyperlink" Target="https://www.juntadeandalucia.es/medioambiente/portal/landing-page/-/asset_publisher/4V1kD5gLiJkq/content/las-aguas-subterr-c3-a1neas-en-do-c3-b1ana.-aspectos-ecol-c3-b3gicos-y-sociales-2009-/20151" TargetMode="External"/><Relationship Id="rId199" Type="http://schemas.openxmlformats.org/officeDocument/2006/relationships/hyperlink" Target="https://doi.org/10.1016/j.scitotenv.2019.134116" TargetMode="External"/><Relationship Id="rId203" Type="http://schemas.openxmlformats.org/officeDocument/2006/relationships/hyperlink" Target="https://doi.org/10.21701/bolgeomin.132.1-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12a39f-618d-49de-8ee2-d07abef40f31" xsi:nil="true"/>
    <lcf76f155ced4ddcb4097134ff3c332f xmlns="7a444902-06b2-4144-868a-51872f7df2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3D62D4FD753B489B07F41C08FAD787" ma:contentTypeVersion="14" ma:contentTypeDescription="Create a new document." ma:contentTypeScope="" ma:versionID="0598de5d11f5256f1b0f337d53b14fcb">
  <xsd:schema xmlns:xsd="http://www.w3.org/2001/XMLSchema" xmlns:xs="http://www.w3.org/2001/XMLSchema" xmlns:p="http://schemas.microsoft.com/office/2006/metadata/properties" xmlns:ns2="7a444902-06b2-4144-868a-51872f7df2ed" xmlns:ns3="cf12a39f-618d-49de-8ee2-d07abef40f31" targetNamespace="http://schemas.microsoft.com/office/2006/metadata/properties" ma:root="true" ma:fieldsID="f791f8a40cfea3be6b030ada78b36da2" ns2:_="" ns3:_="">
    <xsd:import namespace="7a444902-06b2-4144-868a-51872f7df2ed"/>
    <xsd:import namespace="cf12a39f-618d-49de-8ee2-d07abef40f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44902-06b2-4144-868a-51872f7df2e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aa03d4-c977-4b5b-89ff-b10fc083e76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2a39f-618d-49de-8ee2-d07abef40f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bb87f6b-2d05-4379-840c-ee2f362ca41f}" ma:internalName="TaxCatchAll" ma:showField="CatchAllData" ma:web="cf12a39f-618d-49de-8ee2-d07abef40f3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FDBB07-F2C0-4C73-9C5E-F25616A117BA}">
  <ds:schemaRefs>
    <ds:schemaRef ds:uri="http://schemas.microsoft.com/sharepoint/v3/contenttype/forms"/>
  </ds:schemaRefs>
</ds:datastoreItem>
</file>

<file path=customXml/itemProps2.xml><?xml version="1.0" encoding="utf-8"?>
<ds:datastoreItem xmlns:ds="http://schemas.openxmlformats.org/officeDocument/2006/customXml" ds:itemID="{DC0876AB-97E2-4290-90B4-15ACA0267AA5}">
  <ds:schemaRefs>
    <ds:schemaRef ds:uri="http://schemas.microsoft.com/office/2006/metadata/properties"/>
    <ds:schemaRef ds:uri="http://schemas.microsoft.com/office/infopath/2007/PartnerControls"/>
    <ds:schemaRef ds:uri="cf12a39f-618d-49de-8ee2-d07abef40f31"/>
    <ds:schemaRef ds:uri="7a444902-06b2-4144-868a-51872f7df2ed"/>
  </ds:schemaRefs>
</ds:datastoreItem>
</file>

<file path=customXml/itemProps3.xml><?xml version="1.0" encoding="utf-8"?>
<ds:datastoreItem xmlns:ds="http://schemas.openxmlformats.org/officeDocument/2006/customXml" ds:itemID="{743384F3-ED54-42E5-A8ED-EED51EE16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44902-06b2-4144-868a-51872f7df2ed"/>
    <ds:schemaRef ds:uri="cf12a39f-618d-49de-8ee2-d07abef40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9689</Words>
  <Characters>55231</Characters>
  <Application>Microsoft Office Word</Application>
  <DocSecurity>0</DocSecurity>
  <Lines>460</Lines>
  <Paragraphs>129</Paragraphs>
  <ScaleCrop>false</ScaleCrop>
  <Company/>
  <LinksUpToDate>false</LinksUpToDate>
  <CharactersWithSpaces>64791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Guardiola Albert</dc:creator>
  <cp:keywords/>
  <cp:lastModifiedBy>Hamish Johnson</cp:lastModifiedBy>
  <cp:revision>7</cp:revision>
  <dcterms:created xsi:type="dcterms:W3CDTF">2024-07-26T06:58:00Z</dcterms:created>
  <dcterms:modified xsi:type="dcterms:W3CDTF">2024-07-26T11:59:00Z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0x010100463D62D4FD753B489B07F41C08FAD787</vt:lpwstr>
  </property>
  <property fmtid="{D5CDD505-2E9C-101B-9397-08002B2CF9AE}" pid="3" name="MediaServiceImageTags">
    <vt:lpwstr/>
  </property>
</Properties>
</file>