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C8CAB">
      <w:pPr>
        <w:ind w:firstLine="1928" w:firstLineChars="80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</w:rPr>
        <w:t>Supplement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ary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</w:rPr>
        <w:t xml:space="preserve">able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1</w:t>
      </w:r>
    </w:p>
    <w:p w14:paraId="4A30D28B">
      <w:pPr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</w:rPr>
        <w:t>he normality of data distribution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 xml:space="preserve"> of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t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he 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emographic characteristics</w:t>
      </w:r>
    </w:p>
    <w:tbl>
      <w:tblPr>
        <w:tblStyle w:val="2"/>
        <w:tblpPr w:leftFromText="180" w:rightFromText="180" w:vertAnchor="text" w:horzAnchor="page" w:tblpX="1799" w:tblpY="302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6"/>
        <w:gridCol w:w="1294"/>
        <w:gridCol w:w="3099"/>
      </w:tblGrid>
      <w:tr w14:paraId="15C56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B75C1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DA0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2630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  <w:lang w:val="en-US" w:eastAsia="zh-CN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Shapiro-Wilk 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)</w:t>
            </w:r>
          </w:p>
        </w:tc>
      </w:tr>
      <w:tr w14:paraId="49387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top"/>
          </w:tcPr>
          <w:p w14:paraId="0630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Age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(n=20)</w:t>
            </w:r>
          </w:p>
        </w:tc>
        <w:tc>
          <w:tcPr>
            <w:tcW w:w="7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A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0.577</w:t>
            </w:r>
          </w:p>
        </w:tc>
      </w:tr>
      <w:tr w14:paraId="0301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BDEA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0.078</w:t>
            </w:r>
          </w:p>
        </w:tc>
      </w:tr>
      <w:tr w14:paraId="4C207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3563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Disease Duration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(n=20)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0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</w:p>
        </w:tc>
      </w:tr>
      <w:tr w14:paraId="64D0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5021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C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0.399</w:t>
            </w:r>
          </w:p>
        </w:tc>
      </w:tr>
      <w:tr w14:paraId="29845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01D274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  (n=13)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0.705</w:t>
            </w:r>
          </w:p>
        </w:tc>
      </w:tr>
      <w:tr w14:paraId="65E1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4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523A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0.113</w:t>
            </w:r>
          </w:p>
        </w:tc>
      </w:tr>
      <w:tr w14:paraId="0506D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56BA3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Disease Duration  (n=13)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0.121</w:t>
            </w:r>
          </w:p>
        </w:tc>
      </w:tr>
      <w:tr w14:paraId="64F36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8A7E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0.486</w:t>
            </w:r>
          </w:p>
        </w:tc>
      </w:tr>
      <w:tr w14:paraId="3A86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436A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Stature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0.601</w:t>
            </w:r>
          </w:p>
        </w:tc>
      </w:tr>
      <w:tr w14:paraId="5280D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5F98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4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0.265</w:t>
            </w:r>
          </w:p>
        </w:tc>
      </w:tr>
      <w:tr w14:paraId="538AD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7774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Thigh length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</w:p>
        </w:tc>
      </w:tr>
      <w:tr w14:paraId="7563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AEE7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0.077</w:t>
            </w:r>
          </w:p>
        </w:tc>
      </w:tr>
      <w:tr w14:paraId="3114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7BF1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Shank length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8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0.173</w:t>
            </w:r>
          </w:p>
        </w:tc>
      </w:tr>
      <w:tr w14:paraId="38BA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21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66FC0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65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Non-VR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52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</w:tr>
    </w:tbl>
    <w:p w14:paraId="78D71FA0">
      <w:pPr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*：</w:t>
      </w:r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kern w:val="2"/>
          <w:sz w:val="21"/>
          <w:szCs w:val="21"/>
          <w:lang w:val="en-US" w:eastAsia="zh-CN" w:bidi="ar-SA"/>
        </w:rPr>
        <w:t xml:space="preserve">≤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0.0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 w14:paraId="282824D4">
      <w:pP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A59DB"/>
    <w:rsid w:val="05241C7C"/>
    <w:rsid w:val="08AA39D9"/>
    <w:rsid w:val="09907BA7"/>
    <w:rsid w:val="1008458B"/>
    <w:rsid w:val="1048718B"/>
    <w:rsid w:val="114B0570"/>
    <w:rsid w:val="134E1CE9"/>
    <w:rsid w:val="13E470BD"/>
    <w:rsid w:val="148F5D32"/>
    <w:rsid w:val="1ACB2362"/>
    <w:rsid w:val="1FFB7B8B"/>
    <w:rsid w:val="22876504"/>
    <w:rsid w:val="22D04FA6"/>
    <w:rsid w:val="233A7B8C"/>
    <w:rsid w:val="24316771"/>
    <w:rsid w:val="29253660"/>
    <w:rsid w:val="30667B7D"/>
    <w:rsid w:val="30F57DBC"/>
    <w:rsid w:val="32AE6532"/>
    <w:rsid w:val="34D4418C"/>
    <w:rsid w:val="3BB54D17"/>
    <w:rsid w:val="42D40179"/>
    <w:rsid w:val="4AF0272B"/>
    <w:rsid w:val="4BF4363A"/>
    <w:rsid w:val="51B34D01"/>
    <w:rsid w:val="554B49CD"/>
    <w:rsid w:val="5D4A59DB"/>
    <w:rsid w:val="631E51F7"/>
    <w:rsid w:val="6727482F"/>
    <w:rsid w:val="6C332D06"/>
    <w:rsid w:val="719B1CDE"/>
    <w:rsid w:val="782E76C0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样式1"/>
    <w:basedOn w:val="1"/>
    <w:qFormat/>
    <w:uiPriority w:val="0"/>
    <w:pPr>
      <w:widowControl w:val="0"/>
      <w:kinsoku/>
      <w:wordWrap w:val="0"/>
      <w:jc w:val="both"/>
      <w:textAlignment w:val="top"/>
    </w:pPr>
    <w:rPr>
      <w:rFonts w:hint="eastAsia" w:ascii="Arial" w:hAnsi="Arial" w:eastAsia="Arial" w:cs="Arial"/>
      <w:snapToGrid w:val="0"/>
      <w:color w:val="000000"/>
      <w:spacing w:val="-6"/>
      <w:kern w:val="0"/>
      <w:position w:val="19"/>
      <w:szCs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2025-07-21T07:33:00Z</dcterms:created>
  <dc:creator>林晓燕</dc:creator>
  <cp:lastModifiedBy>林晓燕</cp:lastModifiedBy>
  <dcterms:modified xsi:type="dcterms:W3CDTF">2025-07-21T13:51:23Z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A436087015A14222B49A32D8675EEA05_11</vt:lpwstr>
  </property>
  <property fmtid="{D5CDD505-2E9C-101B-9397-08002B2CF9AE}" pid="4" name="KSOTemplateDocerSaveRecord">
    <vt:lpwstr>eyJoZGlkIjoiYmIzMTg1MjM1NDA1M2IzOTUxM2E1OTZiYzRmMTZkYmQiLCJ1c2VySWQiOiIzMzcxOTY3ODcifQ==</vt:lpwstr>
  </property>
</Properties>
</file>