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D44B0" w14:textId="203B24A8" w:rsidR="004538DC" w:rsidRPr="00CD67C2" w:rsidRDefault="004538DC" w:rsidP="004538DC">
      <w:pPr>
        <w:rPr>
          <w:rFonts w:asciiTheme="majorHAnsi" w:eastAsiaTheme="minorEastAsia" w:hAnsiTheme="majorHAnsi"/>
          <w:sz w:val="20"/>
          <w:szCs w:val="20"/>
        </w:rPr>
      </w:pPr>
      <w:r w:rsidRPr="00455D73">
        <w:rPr>
          <w:rFonts w:asciiTheme="majorHAnsi" w:eastAsiaTheme="minorEastAsia" w:hAnsiTheme="majorHAnsi"/>
          <w:b/>
          <w:sz w:val="20"/>
          <w:szCs w:val="20"/>
        </w:rPr>
        <w:t>S</w:t>
      </w:r>
      <w:r>
        <w:rPr>
          <w:rFonts w:asciiTheme="majorHAnsi" w:eastAsiaTheme="minorEastAsia" w:hAnsiTheme="majorHAnsi"/>
          <w:b/>
          <w:sz w:val="20"/>
          <w:szCs w:val="20"/>
        </w:rPr>
        <w:t>upplementary table 1</w:t>
      </w:r>
      <w:r w:rsidRPr="00455D73">
        <w:rPr>
          <w:rFonts w:asciiTheme="majorHAnsi" w:hAnsiTheme="majorHAnsi"/>
          <w:b/>
          <w:sz w:val="20"/>
          <w:szCs w:val="20"/>
        </w:rPr>
        <w:t>–</w:t>
      </w:r>
      <w:r w:rsidRPr="00455D73">
        <w:rPr>
          <w:rFonts w:asciiTheme="majorHAnsi" w:eastAsiaTheme="minorEastAsia" w:hAnsiTheme="majorHAnsi"/>
          <w:b/>
          <w:sz w:val="20"/>
          <w:szCs w:val="20"/>
        </w:rPr>
        <w:t>SDI distribution at recruitment</w:t>
      </w:r>
      <w:r>
        <w:rPr>
          <w:rFonts w:asciiTheme="majorHAnsi" w:eastAsiaTheme="minorEastAsia" w:hAnsiTheme="majorHAnsi"/>
          <w:b/>
          <w:sz w:val="20"/>
          <w:szCs w:val="20"/>
        </w:rPr>
        <w:t xml:space="preserve"> and during follow up</w:t>
      </w:r>
    </w:p>
    <w:tbl>
      <w:tblPr>
        <w:tblStyle w:val="ae"/>
        <w:tblW w:w="9574" w:type="dxa"/>
        <w:tblLook w:val="04A0" w:firstRow="1" w:lastRow="0" w:firstColumn="1" w:lastColumn="0" w:noHBand="0" w:noVBand="1"/>
      </w:tblPr>
      <w:tblGrid>
        <w:gridCol w:w="2093"/>
        <w:gridCol w:w="788"/>
        <w:gridCol w:w="956"/>
        <w:gridCol w:w="956"/>
        <w:gridCol w:w="956"/>
        <w:gridCol w:w="956"/>
        <w:gridCol w:w="956"/>
        <w:gridCol w:w="956"/>
        <w:gridCol w:w="957"/>
      </w:tblGrid>
      <w:tr w:rsidR="004538DC" w14:paraId="13ACF608" w14:textId="77777777" w:rsidTr="00473058">
        <w:tc>
          <w:tcPr>
            <w:tcW w:w="2093" w:type="dxa"/>
            <w:vMerge w:val="restart"/>
            <w:tcBorders>
              <w:left w:val="nil"/>
              <w:right w:val="nil"/>
            </w:tcBorders>
          </w:tcPr>
          <w:p w14:paraId="7530FAF6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</w:p>
        </w:tc>
        <w:tc>
          <w:tcPr>
            <w:tcW w:w="7481" w:type="dxa"/>
            <w:gridSpan w:val="8"/>
            <w:tcBorders>
              <w:left w:val="nil"/>
              <w:bottom w:val="single" w:sz="4" w:space="0" w:color="000000" w:themeColor="text1"/>
              <w:right w:val="nil"/>
            </w:tcBorders>
          </w:tcPr>
          <w:p w14:paraId="7318A633" w14:textId="77777777" w:rsidR="004538DC" w:rsidRPr="00CD67C2" w:rsidRDefault="004538DC" w:rsidP="00716B88">
            <w:pPr>
              <w:jc w:val="center"/>
              <w:rPr>
                <w:rFonts w:asciiTheme="majorHAnsi" w:eastAsiaTheme="minorEastAsia" w:hAnsiTheme="majorHAnsi" w:cs="GhdcwvAdvTT86d47313"/>
                <w:b/>
                <w:bCs/>
                <w:color w:val="131413"/>
                <w:kern w:val="0"/>
                <w:sz w:val="18"/>
                <w:szCs w:val="18"/>
              </w:rPr>
            </w:pPr>
            <w:r w:rsidRPr="00CD67C2">
              <w:rPr>
                <w:rFonts w:asciiTheme="majorHAnsi" w:eastAsiaTheme="minorEastAsia" w:hAnsiTheme="majorHAnsi" w:cs="GhdcwvAdvTT86d47313" w:hint="eastAsia"/>
                <w:b/>
                <w:bCs/>
                <w:color w:val="131413"/>
                <w:kern w:val="0"/>
                <w:sz w:val="18"/>
                <w:szCs w:val="18"/>
              </w:rPr>
              <w:t>S</w:t>
            </w:r>
            <w:r w:rsidRPr="00CD67C2">
              <w:rPr>
                <w:rFonts w:asciiTheme="majorHAnsi" w:eastAsiaTheme="minorEastAsia" w:hAnsiTheme="majorHAnsi" w:cs="GhdcwvAdvTT86d47313"/>
                <w:b/>
                <w:bCs/>
                <w:color w:val="131413"/>
                <w:kern w:val="0"/>
                <w:sz w:val="18"/>
                <w:szCs w:val="18"/>
              </w:rPr>
              <w:t>DI</w:t>
            </w:r>
          </w:p>
        </w:tc>
      </w:tr>
      <w:tr w:rsidR="004538DC" w14:paraId="5BD0CD20" w14:textId="77777777" w:rsidTr="00473058">
        <w:tc>
          <w:tcPr>
            <w:tcW w:w="2093" w:type="dxa"/>
            <w:vMerge/>
            <w:tcBorders>
              <w:left w:val="nil"/>
              <w:bottom w:val="single" w:sz="4" w:space="0" w:color="000000" w:themeColor="text1"/>
              <w:right w:val="nil"/>
            </w:tcBorders>
          </w:tcPr>
          <w:p w14:paraId="6D673BFD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C7543C2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9B54437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A06CA8C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1952B28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2A5969E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4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58FF342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E73E5DF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F466D02" w14:textId="77777777" w:rsidR="004538DC" w:rsidRPr="00455D73" w:rsidRDefault="004538DC" w:rsidP="00716B88">
            <w:pPr>
              <w:widowControl/>
              <w:jc w:val="left"/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b/>
                <w:sz w:val="20"/>
                <w:szCs w:val="20"/>
              </w:rPr>
              <w:t>7</w:t>
            </w:r>
          </w:p>
        </w:tc>
      </w:tr>
      <w:tr w:rsidR="004538DC" w14:paraId="65A59442" w14:textId="77777777" w:rsidTr="00473058">
        <w:tc>
          <w:tcPr>
            <w:tcW w:w="2093" w:type="dxa"/>
            <w:tcBorders>
              <w:left w:val="nil"/>
              <w:bottom w:val="nil"/>
              <w:right w:val="nil"/>
            </w:tcBorders>
          </w:tcPr>
          <w:p w14:paraId="745A37F0" w14:textId="77777777" w:rsidR="004538DC" w:rsidRDefault="004538DC" w:rsidP="00716B88">
            <w:pPr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CD67C2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At recruitment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 xml:space="preserve"> (%)</w:t>
            </w:r>
          </w:p>
          <w:p w14:paraId="4420E0EE" w14:textId="77777777" w:rsidR="004538DC" w:rsidRDefault="004538DC" w:rsidP="00716B88">
            <w:pPr>
              <w:jc w:val="left"/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(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n=184)</w:t>
            </w:r>
          </w:p>
        </w:tc>
        <w:tc>
          <w:tcPr>
            <w:tcW w:w="788" w:type="dxa"/>
            <w:tcBorders>
              <w:left w:val="nil"/>
              <w:bottom w:val="nil"/>
              <w:right w:val="nil"/>
            </w:tcBorders>
          </w:tcPr>
          <w:p w14:paraId="3C61F649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6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4.1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1532109C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3.6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3CB3EC17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9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5D7509C4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4.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9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6E04951E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4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40D995D6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</w:tcPr>
          <w:p w14:paraId="765608FB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</w:tcPr>
          <w:p w14:paraId="5DA38802" w14:textId="77777777" w:rsidR="004538DC" w:rsidRPr="00455D73" w:rsidRDefault="004538DC" w:rsidP="00716B88">
            <w:pPr>
              <w:widowControl/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5</w:t>
            </w:r>
          </w:p>
        </w:tc>
      </w:tr>
      <w:tr w:rsidR="004538DC" w14:paraId="14C20594" w14:textId="77777777" w:rsidTr="0047305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1C359885" w14:textId="77777777" w:rsidR="004538DC" w:rsidRDefault="004538DC" w:rsidP="00716B88">
            <w:pPr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CD67C2">
              <w:rPr>
                <w:rFonts w:asciiTheme="majorHAnsi" w:eastAsiaTheme="minorEastAsia" w:hAnsiTheme="majorHAnsi" w:hint="eastAsia"/>
                <w:b/>
                <w:bCs/>
                <w:sz w:val="20"/>
                <w:szCs w:val="20"/>
              </w:rPr>
              <w:t>Y</w:t>
            </w:r>
            <w:r w:rsidRPr="00CD67C2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ear 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 xml:space="preserve"> (%) </w:t>
            </w:r>
          </w:p>
          <w:p w14:paraId="4F28F969" w14:textId="77777777" w:rsidR="004538DC" w:rsidRDefault="004538DC" w:rsidP="00716B88">
            <w:pPr>
              <w:jc w:val="left"/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(n=141)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1F51BD7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5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6.0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339FA1E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8.4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23D4A35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7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454B004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8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7FF15E58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5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9BD4E74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1E7794FB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C9B16AE" w14:textId="77777777" w:rsidR="004538DC" w:rsidRDefault="004538DC" w:rsidP="00716B88">
            <w:pPr>
              <w:widowControl/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.7</w:t>
            </w:r>
          </w:p>
        </w:tc>
      </w:tr>
      <w:tr w:rsidR="004538DC" w14:paraId="73E33E8C" w14:textId="77777777" w:rsidTr="0047305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725CB5AF" w14:textId="77777777" w:rsidR="004538DC" w:rsidRDefault="004538DC" w:rsidP="00716B88">
            <w:pPr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CD67C2">
              <w:rPr>
                <w:rFonts w:asciiTheme="majorHAnsi" w:eastAsiaTheme="minorEastAsia" w:hAnsiTheme="majorHAnsi" w:hint="eastAsia"/>
                <w:b/>
                <w:bCs/>
                <w:sz w:val="20"/>
                <w:szCs w:val="20"/>
              </w:rPr>
              <w:t>Y</w:t>
            </w:r>
            <w:r w:rsidRPr="00CD67C2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ear 2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 xml:space="preserve"> (%) </w:t>
            </w:r>
          </w:p>
          <w:p w14:paraId="69B3003E" w14:textId="77777777" w:rsidR="004538DC" w:rsidRDefault="004538DC" w:rsidP="00716B88">
            <w:pPr>
              <w:jc w:val="left"/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(n=104)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131D4C87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4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7.1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60D9023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9.2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15F784A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4.4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3696861A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7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47A35768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6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05D00F4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14:paraId="6AFA781D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25DEEAD2" w14:textId="77777777" w:rsidR="004538DC" w:rsidRDefault="004538DC" w:rsidP="00716B88">
            <w:pPr>
              <w:widowControl/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</w:t>
            </w:r>
          </w:p>
        </w:tc>
      </w:tr>
      <w:tr w:rsidR="004538DC" w14:paraId="0EF7D1FE" w14:textId="77777777" w:rsidTr="00473058">
        <w:tc>
          <w:tcPr>
            <w:tcW w:w="2093" w:type="dxa"/>
            <w:tcBorders>
              <w:top w:val="nil"/>
              <w:left w:val="nil"/>
              <w:right w:val="nil"/>
            </w:tcBorders>
          </w:tcPr>
          <w:p w14:paraId="6FE36CE7" w14:textId="77777777" w:rsidR="004538DC" w:rsidRDefault="004538DC" w:rsidP="00716B88">
            <w:pPr>
              <w:jc w:val="left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CD67C2">
              <w:rPr>
                <w:rFonts w:asciiTheme="majorHAnsi" w:eastAsiaTheme="minorEastAsia" w:hAnsiTheme="majorHAnsi" w:hint="eastAsia"/>
                <w:b/>
                <w:bCs/>
                <w:sz w:val="20"/>
                <w:szCs w:val="20"/>
              </w:rPr>
              <w:t>Y</w:t>
            </w:r>
            <w:r w:rsidRPr="00CD67C2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ear 3 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(</w:t>
            </w: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 xml:space="preserve">%) </w:t>
            </w:r>
          </w:p>
          <w:p w14:paraId="02D5D76D" w14:textId="77777777" w:rsidR="004538DC" w:rsidRDefault="004538DC" w:rsidP="00716B88">
            <w:pPr>
              <w:jc w:val="left"/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(n=21)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</w:tcPr>
          <w:p w14:paraId="60B62DAA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3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8.1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4802AE06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2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3.8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29DAEFCD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9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4F2E5A39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4.3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404812E0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9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2808F0DF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4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</w:tcPr>
          <w:p w14:paraId="7A0D5826" w14:textId="77777777" w:rsidR="004538DC" w:rsidRDefault="004538DC" w:rsidP="00716B88">
            <w:pPr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</w:tcPr>
          <w:p w14:paraId="6CFBB266" w14:textId="77777777" w:rsidR="004538DC" w:rsidRDefault="004538DC" w:rsidP="00716B88">
            <w:pPr>
              <w:widowControl/>
              <w:jc w:val="left"/>
              <w:rPr>
                <w:rFonts w:asciiTheme="majorHAnsi" w:eastAsiaTheme="minorEastAsia" w:hAnsiTheme="majorHAnsi" w:cs="GhdcwvAdvTT86d47313"/>
                <w:color w:val="131413"/>
                <w:kern w:val="0"/>
                <w:sz w:val="18"/>
                <w:szCs w:val="18"/>
              </w:rPr>
            </w:pPr>
          </w:p>
        </w:tc>
      </w:tr>
    </w:tbl>
    <w:p w14:paraId="543FB625" w14:textId="77777777" w:rsidR="004538DC" w:rsidRPr="001B047E" w:rsidRDefault="004538DC" w:rsidP="004538DC">
      <w:pPr>
        <w:rPr>
          <w:rFonts w:asciiTheme="majorHAnsi" w:eastAsiaTheme="minorEastAsia" w:hAnsiTheme="majorHAnsi"/>
          <w:szCs w:val="21"/>
        </w:rPr>
      </w:pPr>
      <w:r w:rsidRPr="00A404DF">
        <w:rPr>
          <w:rFonts w:asciiTheme="majorHAnsi" w:hAnsiTheme="majorHAnsi"/>
          <w:sz w:val="18"/>
          <w:szCs w:val="18"/>
        </w:rPr>
        <w:t>Abbreviations: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Pr="00A404DF">
        <w:rPr>
          <w:rFonts w:asciiTheme="majorHAnsi" w:eastAsiaTheme="minorEastAsia" w:hAnsiTheme="majorHAnsi" w:cs="GhdcwvAdvTT86d47313"/>
          <w:color w:val="131413"/>
          <w:kern w:val="0"/>
          <w:sz w:val="18"/>
          <w:szCs w:val="18"/>
        </w:rPr>
        <w:t>S</w:t>
      </w:r>
      <w:r w:rsidRPr="00A404DF">
        <w:rPr>
          <w:rFonts w:asciiTheme="majorHAnsi" w:eastAsiaTheme="minorEastAsia" w:hAnsiTheme="majorHAnsi" w:cs="GhdcwvAdvTT86d47313" w:hint="eastAsia"/>
          <w:color w:val="131413"/>
          <w:kern w:val="0"/>
          <w:sz w:val="18"/>
          <w:szCs w:val="18"/>
        </w:rPr>
        <w:t>DI</w:t>
      </w:r>
      <w:r>
        <w:rPr>
          <w:rFonts w:asciiTheme="majorHAnsi" w:eastAsiaTheme="minorEastAsia" w:hAnsiTheme="majorHAnsi" w:cs="GhdcwvAdvTT86d47313" w:hint="eastAsia"/>
          <w:color w:val="131413"/>
          <w:kern w:val="0"/>
          <w:sz w:val="18"/>
          <w:szCs w:val="18"/>
        </w:rPr>
        <w:t xml:space="preserve">: </w:t>
      </w:r>
      <w:r w:rsidRPr="00A404DF">
        <w:rPr>
          <w:rFonts w:asciiTheme="majorHAnsi" w:hAnsiTheme="majorHAnsi"/>
          <w:sz w:val="18"/>
          <w:szCs w:val="18"/>
        </w:rPr>
        <w:t>Systemic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Pr="00A404DF">
        <w:rPr>
          <w:rFonts w:asciiTheme="majorHAnsi" w:hAnsiTheme="majorHAnsi"/>
          <w:sz w:val="18"/>
          <w:szCs w:val="18"/>
        </w:rPr>
        <w:t>Lupus International Collaborating Clinics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Pr="00A404DF">
        <w:rPr>
          <w:rFonts w:asciiTheme="majorHAnsi" w:eastAsiaTheme="minorEastAsia" w:hAnsiTheme="majorHAnsi" w:cs="GhdcwvAdvTT86d47313"/>
          <w:color w:val="131413"/>
          <w:kern w:val="0"/>
          <w:sz w:val="18"/>
          <w:szCs w:val="18"/>
        </w:rPr>
        <w:t>damage index</w:t>
      </w:r>
      <w:r w:rsidRPr="00A404DF">
        <w:rPr>
          <w:rFonts w:asciiTheme="majorHAnsi" w:eastAsiaTheme="minorEastAsia" w:hAnsiTheme="majorHAnsi" w:cs="GhdcwvAdvTT86d47313" w:hint="eastAsia"/>
          <w:color w:val="131413"/>
          <w:kern w:val="0"/>
          <w:sz w:val="18"/>
          <w:szCs w:val="18"/>
        </w:rPr>
        <w:t>.</w:t>
      </w:r>
    </w:p>
    <w:p w14:paraId="732DD0B9" w14:textId="59383DF3" w:rsidR="004538DC" w:rsidRDefault="004538DC">
      <w:pPr>
        <w:widowControl/>
        <w:jc w:val="left"/>
        <w:rPr>
          <w:rFonts w:asciiTheme="majorHAnsi" w:eastAsiaTheme="minorEastAsia" w:hAnsiTheme="majorHAnsi"/>
          <w:b/>
          <w:sz w:val="20"/>
          <w:szCs w:val="20"/>
        </w:rPr>
      </w:pPr>
      <w:r>
        <w:rPr>
          <w:rFonts w:asciiTheme="majorHAnsi" w:eastAsiaTheme="minorEastAsia" w:hAnsiTheme="majorHAnsi"/>
          <w:b/>
          <w:sz w:val="20"/>
          <w:szCs w:val="20"/>
        </w:rPr>
        <w:br w:type="page"/>
      </w:r>
    </w:p>
    <w:p w14:paraId="48BEA0F5" w14:textId="271D8F9F" w:rsidR="0048305B" w:rsidRPr="00455D73" w:rsidRDefault="00204634" w:rsidP="0048305B">
      <w:pPr>
        <w:rPr>
          <w:rFonts w:asciiTheme="majorHAnsi" w:hAnsiTheme="majorHAnsi"/>
          <w:b/>
          <w:sz w:val="20"/>
          <w:szCs w:val="20"/>
        </w:rPr>
      </w:pPr>
      <w:r w:rsidRPr="00455D73">
        <w:rPr>
          <w:rFonts w:asciiTheme="majorHAnsi" w:eastAsiaTheme="minorEastAsia" w:hAnsiTheme="majorHAnsi"/>
          <w:b/>
          <w:sz w:val="20"/>
          <w:szCs w:val="20"/>
        </w:rPr>
        <w:lastRenderedPageBreak/>
        <w:t>S</w:t>
      </w:r>
      <w:r w:rsidR="00A4714D">
        <w:rPr>
          <w:rFonts w:asciiTheme="majorHAnsi" w:eastAsiaTheme="minorEastAsia" w:hAnsiTheme="majorHAnsi"/>
          <w:b/>
          <w:sz w:val="20"/>
          <w:szCs w:val="20"/>
        </w:rPr>
        <w:t xml:space="preserve">upplementary table </w:t>
      </w:r>
      <w:r w:rsidR="004538DC">
        <w:rPr>
          <w:rFonts w:asciiTheme="majorHAnsi" w:eastAsiaTheme="minorEastAsia" w:hAnsiTheme="majorHAnsi"/>
          <w:b/>
          <w:sz w:val="20"/>
          <w:szCs w:val="20"/>
        </w:rPr>
        <w:t>2</w:t>
      </w:r>
      <w:r w:rsidR="0048305B" w:rsidRPr="00455D73">
        <w:rPr>
          <w:rFonts w:asciiTheme="majorHAnsi" w:hAnsiTheme="majorHAnsi"/>
          <w:b/>
          <w:sz w:val="20"/>
          <w:szCs w:val="20"/>
        </w:rPr>
        <w:t xml:space="preserve"> –Determinants of damage accrual </w:t>
      </w:r>
      <w:r w:rsidR="00B27362">
        <w:rPr>
          <w:rFonts w:asciiTheme="majorHAnsi" w:hAnsiTheme="majorHAnsi" w:hint="eastAsia"/>
          <w:b/>
          <w:sz w:val="20"/>
          <w:szCs w:val="20"/>
        </w:rPr>
        <w:t>during</w:t>
      </w:r>
      <w:r w:rsidR="00B27362">
        <w:rPr>
          <w:rFonts w:asciiTheme="majorHAnsi" w:hAnsiTheme="majorHAnsi"/>
          <w:b/>
          <w:sz w:val="20"/>
          <w:szCs w:val="20"/>
        </w:rPr>
        <w:t xml:space="preserve"> 3 years of follow up</w:t>
      </w:r>
      <w:r w:rsidR="0048305B" w:rsidRPr="00455D73">
        <w:rPr>
          <w:rFonts w:asciiTheme="majorHAnsi" w:hAnsiTheme="majorHAnsi"/>
          <w:b/>
          <w:sz w:val="20"/>
          <w:szCs w:val="20"/>
        </w:rPr>
        <w:t xml:space="preserve"> by </w:t>
      </w:r>
      <w:r w:rsidR="0048305B" w:rsidRPr="00455D73">
        <w:rPr>
          <w:rFonts w:asciiTheme="majorHAnsi" w:eastAsiaTheme="minorEastAsia" w:hAnsiTheme="majorHAnsi"/>
          <w:b/>
          <w:sz w:val="20"/>
          <w:szCs w:val="20"/>
        </w:rPr>
        <w:t>univariate and m</w:t>
      </w:r>
      <w:r w:rsidR="0048305B" w:rsidRPr="00455D73">
        <w:rPr>
          <w:rFonts w:asciiTheme="majorHAnsi" w:hAnsiTheme="majorHAnsi"/>
          <w:b/>
          <w:sz w:val="20"/>
          <w:szCs w:val="20"/>
        </w:rPr>
        <w:t>ultivariable</w:t>
      </w:r>
      <w:r w:rsidR="0048305B" w:rsidRPr="00455D73">
        <w:rPr>
          <w:rFonts w:asciiTheme="majorHAnsi" w:eastAsiaTheme="minorEastAsia" w:hAnsiTheme="majorHAnsi"/>
          <w:b/>
          <w:sz w:val="20"/>
          <w:szCs w:val="20"/>
        </w:rPr>
        <w:t xml:space="preserve"> </w:t>
      </w:r>
      <w:r w:rsidR="009826CF">
        <w:rPr>
          <w:rFonts w:asciiTheme="majorHAnsi" w:eastAsiaTheme="minorEastAsia" w:hAnsiTheme="majorHAnsi"/>
          <w:b/>
          <w:sz w:val="20"/>
          <w:szCs w:val="20"/>
        </w:rPr>
        <w:t xml:space="preserve">logistic </w:t>
      </w:r>
      <w:r w:rsidR="0048305B" w:rsidRPr="00455D73">
        <w:rPr>
          <w:rFonts w:asciiTheme="majorHAnsi" w:hAnsiTheme="majorHAnsi"/>
          <w:b/>
          <w:sz w:val="20"/>
          <w:szCs w:val="20"/>
        </w:rPr>
        <w:t>regression</w:t>
      </w:r>
      <w:r w:rsidR="0048305B" w:rsidRPr="00455D73">
        <w:rPr>
          <w:rFonts w:asciiTheme="majorHAnsi" w:eastAsiaTheme="minorEastAsia" w:hAnsiTheme="majorHAnsi"/>
          <w:b/>
          <w:sz w:val="20"/>
          <w:szCs w:val="20"/>
        </w:rPr>
        <w:t xml:space="preserve"> </w:t>
      </w:r>
      <w:r w:rsidR="0048305B" w:rsidRPr="00455D73">
        <w:rPr>
          <w:rFonts w:asciiTheme="majorHAnsi" w:hAnsiTheme="majorHAnsi"/>
          <w:b/>
          <w:sz w:val="20"/>
          <w:szCs w:val="20"/>
        </w:rPr>
        <w:t>analysis</w:t>
      </w:r>
    </w:p>
    <w:tbl>
      <w:tblPr>
        <w:tblpPr w:leftFromText="180" w:rightFromText="180" w:vertAnchor="page" w:horzAnchor="margin" w:tblpXSpec="center" w:tblpY="2386"/>
        <w:tblW w:w="9716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047"/>
        <w:gridCol w:w="1747"/>
        <w:gridCol w:w="1035"/>
        <w:gridCol w:w="871"/>
        <w:gridCol w:w="1333"/>
        <w:gridCol w:w="989"/>
      </w:tblGrid>
      <w:tr w:rsidR="0048305B" w:rsidRPr="00455D73" w14:paraId="4C6509BC" w14:textId="77777777" w:rsidTr="0039547D">
        <w:trPr>
          <w:trHeight w:val="20"/>
        </w:trPr>
        <w:tc>
          <w:tcPr>
            <w:tcW w:w="2694" w:type="dxa"/>
            <w:vMerge w:val="restart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431AE9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Variables</w:t>
            </w:r>
          </w:p>
        </w:tc>
        <w:tc>
          <w:tcPr>
            <w:tcW w:w="3829" w:type="dxa"/>
            <w:gridSpan w:val="3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03E406" w14:textId="77777777" w:rsidR="0048305B" w:rsidRPr="00455D73" w:rsidRDefault="0048305B" w:rsidP="005A6623">
            <w:pPr>
              <w:jc w:val="center"/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Univariate analysis</w:t>
            </w:r>
          </w:p>
        </w:tc>
        <w:tc>
          <w:tcPr>
            <w:tcW w:w="3193" w:type="dxa"/>
            <w:gridSpan w:val="3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4F75BF" w14:textId="77777777" w:rsidR="0048305B" w:rsidRPr="00455D73" w:rsidRDefault="0048305B" w:rsidP="005A6623">
            <w:pPr>
              <w:jc w:val="center"/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Multivariable analysis</w:t>
            </w:r>
          </w:p>
        </w:tc>
      </w:tr>
      <w:tr w:rsidR="0048305B" w:rsidRPr="00455D73" w14:paraId="63F4E320" w14:textId="77777777" w:rsidTr="0039547D">
        <w:trPr>
          <w:trHeight w:val="20"/>
        </w:trPr>
        <w:tc>
          <w:tcPr>
            <w:tcW w:w="2694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B3359F8" w14:textId="77777777" w:rsidR="0048305B" w:rsidRPr="00455D73" w:rsidRDefault="0048305B" w:rsidP="005A6623">
            <w:pPr>
              <w:keepNext/>
              <w:keepLines/>
              <w:spacing w:before="340" w:after="330"/>
              <w:outlineLvl w:val="0"/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0F75C7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OR</w:t>
            </w:r>
          </w:p>
        </w:tc>
        <w:tc>
          <w:tcPr>
            <w:tcW w:w="1747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82648B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95% CI</w:t>
            </w:r>
          </w:p>
        </w:tc>
        <w:tc>
          <w:tcPr>
            <w:tcW w:w="1035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C0136E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P value</w:t>
            </w:r>
          </w:p>
        </w:tc>
        <w:tc>
          <w:tcPr>
            <w:tcW w:w="871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B64E5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OR</w:t>
            </w:r>
          </w:p>
        </w:tc>
        <w:tc>
          <w:tcPr>
            <w:tcW w:w="1333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AE7F7E1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95% CI</w:t>
            </w:r>
          </w:p>
        </w:tc>
        <w:tc>
          <w:tcPr>
            <w:tcW w:w="989" w:type="dxa"/>
            <w:tcBorders>
              <w:top w:val="nil"/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1D6D3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P value</w:t>
            </w:r>
          </w:p>
        </w:tc>
      </w:tr>
      <w:tr w:rsidR="0048305B" w:rsidRPr="00455D73" w14:paraId="5D47CDF6" w14:textId="77777777" w:rsidTr="0039547D">
        <w:trPr>
          <w:trHeight w:val="20"/>
        </w:trPr>
        <w:tc>
          <w:tcPr>
            <w:tcW w:w="2694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A2947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Gender-Female</w:t>
            </w:r>
          </w:p>
        </w:tc>
        <w:tc>
          <w:tcPr>
            <w:tcW w:w="1047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CE5CCA" w14:textId="358FB5A9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1.07</w:t>
            </w:r>
          </w:p>
        </w:tc>
        <w:tc>
          <w:tcPr>
            <w:tcW w:w="1747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CA7C9C" w14:textId="38486290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35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3.29</w:t>
            </w:r>
          </w:p>
        </w:tc>
        <w:tc>
          <w:tcPr>
            <w:tcW w:w="1035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1B5499" w14:textId="7BA9C4C9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901</w:t>
            </w:r>
          </w:p>
        </w:tc>
        <w:tc>
          <w:tcPr>
            <w:tcW w:w="871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894905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C3440C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164451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48305B" w:rsidRPr="00455D73" w14:paraId="65526CD5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B53DD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125B64" w14:textId="05CAD7C8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0.44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48CF96" w14:textId="0EF9E9F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27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0.73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50998A" w14:textId="71E8719E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001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1F1A1F" w14:textId="742123C4" w:rsidR="0048305B" w:rsidRPr="00455D73" w:rsidRDefault="005552E2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0.46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3A130A" w14:textId="206228E8" w:rsidR="0048305B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0.19-1.11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96988" w14:textId="26D40D5D" w:rsidR="0048305B" w:rsidRPr="00455D73" w:rsidRDefault="005552E2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.08</w:t>
            </w:r>
            <w:r w:rsidR="009E6159">
              <w:rPr>
                <w:rFonts w:asciiTheme="majorHAnsi" w:eastAsiaTheme="minorEastAsia" w:hAnsiTheme="majorHAnsi"/>
                <w:sz w:val="20"/>
                <w:szCs w:val="20"/>
              </w:rPr>
              <w:t>5</w:t>
            </w:r>
          </w:p>
        </w:tc>
      </w:tr>
      <w:tr w:rsidR="0048305B" w:rsidRPr="00455D73" w14:paraId="06FBEF02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60CE9" w14:textId="6C062461" w:rsidR="0048305B" w:rsidRPr="00455D73" w:rsidRDefault="00CB0750" w:rsidP="005A6623">
            <w:pPr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Age at disease onset</w:t>
            </w:r>
            <w:r w:rsidR="00A82AEC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 </w:t>
            </w:r>
            <w:r w:rsidR="00A82AEC" w:rsidRPr="00F33EA9">
              <w:rPr>
                <w:rFonts w:asciiTheme="majorHAnsi" w:eastAsiaTheme="minorEastAsia" w:hAnsiTheme="majorHAnsi"/>
                <w:b/>
                <w:sz w:val="20"/>
                <w:szCs w:val="20"/>
              </w:rPr>
              <w:t>(</w:t>
            </w:r>
            <w:r w:rsidR="00A82AEC">
              <w:rPr>
                <w:rFonts w:asciiTheme="majorHAnsi" w:eastAsiaTheme="minorEastAsia" w:hAnsiTheme="majorHAnsi"/>
                <w:b/>
                <w:sz w:val="20"/>
                <w:szCs w:val="20"/>
              </w:rPr>
              <w:t xml:space="preserve">per </w:t>
            </w:r>
            <w:proofErr w:type="gramStart"/>
            <w:r w:rsidR="00A82AEC">
              <w:rPr>
                <w:rFonts w:asciiTheme="majorHAnsi" w:eastAsiaTheme="minorEastAsia" w:hAnsiTheme="majorHAnsi"/>
                <w:b/>
                <w:sz w:val="20"/>
                <w:szCs w:val="20"/>
              </w:rPr>
              <w:t>year</w:t>
            </w:r>
            <w:r w:rsidR="00A82AEC" w:rsidRPr="00F33EA9">
              <w:rPr>
                <w:rFonts w:asciiTheme="majorHAnsi" w:eastAsiaTheme="minorEastAsia" w:hAnsiTheme="majorHAnsi"/>
                <w:b/>
                <w:sz w:val="20"/>
                <w:szCs w:val="20"/>
              </w:rPr>
              <w:t>)</w:t>
            </w:r>
            <w:r w:rsidRPr="00CB0750">
              <w:rPr>
                <w:rFonts w:asciiTheme="majorHAnsi" w:hAnsiTheme="majorHAnsi" w:cstheme="minorHAnsi"/>
                <w:color w:val="1C1D1E"/>
                <w:kern w:val="0"/>
                <w:szCs w:val="21"/>
                <w:vertAlign w:val="superscript"/>
              </w:rPr>
              <w:t>†</w:t>
            </w:r>
            <w:proofErr w:type="gram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C9FED8" w14:textId="045C89B5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4260CA" w14:textId="69DACA3C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1.02</w:t>
            </w:r>
            <w:r w:rsidR="0048305B" w:rsidRPr="00455D73">
              <w:rPr>
                <w:rFonts w:asciiTheme="majorHAnsi" w:eastAsiaTheme="minorEastAsia" w:hAnsiTheme="majorHAnsi"/>
                <w:sz w:val="20"/>
                <w:szCs w:val="20"/>
              </w:rPr>
              <w:t>-1.0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7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87E153" w14:textId="0AEFEC42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001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DC12FB" w14:textId="1008F4F7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.05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D0FB41" w14:textId="75C445C8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.0</w:t>
            </w:r>
            <w:r w:rsidR="0063007F">
              <w:rPr>
                <w:rFonts w:asciiTheme="majorHAnsi" w:eastAsiaTheme="minorEastAsia" w:hAnsiTheme="majorHAnsi"/>
                <w:sz w:val="20"/>
                <w:szCs w:val="20"/>
              </w:rPr>
              <w:t>1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-1.11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3BED0" w14:textId="2AA1E7BD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.04</w:t>
            </w:r>
            <w:r w:rsidR="009E6159">
              <w:rPr>
                <w:rFonts w:asciiTheme="majorHAnsi" w:eastAsiaTheme="minorEastAsia" w:hAnsiTheme="majorHAnsi"/>
                <w:sz w:val="20"/>
                <w:szCs w:val="20"/>
              </w:rPr>
              <w:t>7</w:t>
            </w:r>
          </w:p>
        </w:tc>
      </w:tr>
      <w:tr w:rsidR="0048305B" w:rsidRPr="00455D73" w14:paraId="3D00DCF4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0790FC" w14:textId="7EA50850" w:rsidR="0048305B" w:rsidRPr="00455D73" w:rsidRDefault="0048305B" w:rsidP="005A6623">
            <w:pPr>
              <w:jc w:val="left"/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Disease </w:t>
            </w:r>
            <w:r w:rsidR="00CB0750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duration at recruitment</w:t>
            </w:r>
            <w:r w:rsidR="00007E84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 (per </w:t>
            </w:r>
            <w:proofErr w:type="gramStart"/>
            <w:r w:rsidR="00007E84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year)</w:t>
            </w:r>
            <w:r w:rsidR="00CB0750" w:rsidRPr="00CB0750">
              <w:rPr>
                <w:rFonts w:asciiTheme="majorHAnsi" w:hAnsiTheme="majorHAnsi" w:cstheme="minorHAnsi"/>
                <w:color w:val="1C1D1E"/>
                <w:kern w:val="0"/>
                <w:szCs w:val="21"/>
                <w:vertAlign w:val="superscript"/>
              </w:rPr>
              <w:t>‡</w:t>
            </w:r>
            <w:proofErr w:type="gram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520956" w14:textId="1BA674CB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1.0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3D0766" w14:textId="2FF63DE4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0.9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5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-1.0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6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51C81E" w14:textId="59E12264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789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770E99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77EC67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B5300B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645B30" w:rsidRPr="00455D73" w14:paraId="6E7A281D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C8B5F2" w14:textId="48117D51" w:rsidR="00645B30" w:rsidRDefault="00645B30" w:rsidP="00645B30">
            <w:pPr>
              <w:jc w:val="left"/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 w:rsidRPr="00A53101">
              <w:rPr>
                <w:rFonts w:asciiTheme="majorHAnsi" w:eastAsiaTheme="minorEastAsia" w:hAnsiTheme="majorHAnsi"/>
                <w:b/>
                <w:sz w:val="20"/>
                <w:szCs w:val="20"/>
              </w:rPr>
              <w:t>Duration of follow-up (</w:t>
            </w:r>
            <w:r w:rsidR="00A82AEC" w:rsidRPr="00A53101">
              <w:rPr>
                <w:rFonts w:asciiTheme="majorHAnsi" w:eastAsiaTheme="minorEastAsia" w:hAnsiTheme="majorHAnsi"/>
                <w:b/>
                <w:sz w:val="20"/>
                <w:szCs w:val="20"/>
              </w:rPr>
              <w:t xml:space="preserve">per </w:t>
            </w:r>
            <w:r w:rsidR="00007E84" w:rsidRPr="00A53101">
              <w:rPr>
                <w:rFonts w:asciiTheme="majorHAnsi" w:eastAsiaTheme="minorEastAsia" w:hAnsiTheme="majorHAnsi" w:hint="eastAsia"/>
                <w:b/>
                <w:sz w:val="20"/>
                <w:szCs w:val="20"/>
              </w:rPr>
              <w:t>year</w:t>
            </w:r>
            <w:r w:rsidRPr="00A53101">
              <w:rPr>
                <w:rFonts w:asciiTheme="majorHAnsi" w:eastAsiaTheme="minorEastAsia" w:hAnsiTheme="majorHAnsi"/>
                <w:b/>
                <w:sz w:val="20"/>
                <w:szCs w:val="20"/>
              </w:rPr>
              <w:t xml:space="preserve">) </w:t>
            </w:r>
            <w:r w:rsidRPr="00A53101">
              <w:rPr>
                <w:rFonts w:asciiTheme="majorHAnsi" w:hAnsiTheme="majorHAnsi" w:cs="Arial"/>
                <w:color w:val="1C1D1E"/>
                <w:kern w:val="0"/>
                <w:szCs w:val="21"/>
                <w:vertAlign w:val="superscript"/>
              </w:rPr>
              <w:t>¶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F8BF22" w14:textId="7509B9B3" w:rsidR="00645B30" w:rsidRPr="00455D73" w:rsidRDefault="00007E84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2.31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C95A5C" w14:textId="1B0DC6A8" w:rsidR="00645B30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28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4.19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9C618C" w14:textId="46C276B5" w:rsidR="00645B30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.006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727E1" w14:textId="38DDB36A" w:rsidR="00645B30" w:rsidRPr="00455D73" w:rsidRDefault="0082372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6.94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A1AB6B" w14:textId="046E9F2D" w:rsidR="00645B30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</w:t>
            </w:r>
            <w:r w:rsidR="00823729">
              <w:rPr>
                <w:rFonts w:asciiTheme="majorHAnsi" w:eastAsiaTheme="minorEastAsia" w:hAnsiTheme="majorHAnsi"/>
                <w:sz w:val="20"/>
                <w:szCs w:val="20"/>
              </w:rPr>
              <w:t>89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823729">
              <w:rPr>
                <w:rFonts w:asciiTheme="majorHAnsi" w:eastAsiaTheme="minorEastAsia" w:hAnsiTheme="majorHAnsi"/>
                <w:sz w:val="20"/>
                <w:szCs w:val="20"/>
              </w:rPr>
              <w:t>25.44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3A090E" w14:textId="5901CFBD" w:rsidR="00645B30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.003</w:t>
            </w:r>
          </w:p>
        </w:tc>
      </w:tr>
      <w:tr w:rsidR="0048305B" w:rsidRPr="00455D73" w14:paraId="65F1F4F5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295701" w14:textId="77777777" w:rsidR="0048305B" w:rsidRPr="00455D73" w:rsidRDefault="00CB0750" w:rsidP="005A6623">
            <w:pPr>
              <w:rPr>
                <w:rFonts w:asciiTheme="majorHAnsi" w:eastAsiaTheme="minorEastAsia" w:hAnsiTheme="majorHAnsi"/>
                <w:b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b/>
                <w:sz w:val="20"/>
                <w:szCs w:val="20"/>
              </w:rPr>
              <w:t>Organ involvements</w:t>
            </w:r>
            <w:r w:rsidRPr="00CB0750">
              <w:rPr>
                <w:rFonts w:asciiTheme="majorHAnsi" w:hAnsiTheme="majorHAnsi" w:cstheme="minorHAnsi"/>
                <w:color w:val="1C1D1E"/>
                <w:kern w:val="0"/>
                <w:szCs w:val="21"/>
                <w:vertAlign w:val="superscript"/>
              </w:rPr>
              <w:t>§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FB9D7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427A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3356C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2549B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892D3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98AB5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0EAE9770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F3871" w14:textId="77777777" w:rsidR="0048305B" w:rsidRPr="00455D73" w:rsidRDefault="0048305B" w:rsidP="00455D73">
            <w:pPr>
              <w:ind w:firstLineChars="100" w:firstLine="200"/>
              <w:jc w:val="left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Skin &amp; mucous involvement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350DF0" w14:textId="5C6B482E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1.20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645D38" w14:textId="6FA1FA0C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57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-2.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49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590D8D" w14:textId="2D2B3198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0.6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32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69BCC1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7B0C7C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9AB8C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2D63E278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F45690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Arthritis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9B8F6" w14:textId="5413671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84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29AFBB" w14:textId="6CE799BE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40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1.74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473DCD" w14:textId="1D4695BB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0.6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32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1AA30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ED67A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ADAA1C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25D0DAD3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F3D774" w14:textId="29E2E8D5" w:rsidR="0048305B" w:rsidRPr="00455D73" w:rsidRDefault="00846ABD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bCs/>
                <w:sz w:val="20"/>
                <w:szCs w:val="20"/>
              </w:rPr>
              <w:t>S</w:t>
            </w:r>
            <w:r w:rsidR="0048305B"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erositis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9D7062" w14:textId="627F06EE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01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ED212A" w14:textId="4E78A2B9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38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2.68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1E1F9F" w14:textId="715DC9F1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986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B00F0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3D212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2EF74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3175E45A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679283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LN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6C9ED5" w14:textId="0E8A40AF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1.80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612CB" w14:textId="07FC6019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86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3.77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DBBF2D" w14:textId="0AEC0C4B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119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41FB7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59B19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FEDD20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9E6159" w:rsidRPr="00455D73" w14:paraId="0C2CA2A7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3DE709" w14:textId="1178C799" w:rsidR="009E6159" w:rsidRPr="00455D73" w:rsidRDefault="009E6159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L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N confirmed by biopsy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D4FCD8" w14:textId="562A86FD" w:rsidR="009E6159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.27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F4A344" w14:textId="3CDB3B14" w:rsidR="009E6159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.61-2.66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283568" w14:textId="2899EE58" w:rsidR="009E6159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.526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95AF1F" w14:textId="77777777" w:rsidR="009E6159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C1806" w14:textId="77777777" w:rsidR="009E6159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256E7" w14:textId="77777777" w:rsidR="009E6159" w:rsidRPr="00455D73" w:rsidRDefault="009E6159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01CBF690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C60E5D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NPSLE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21CC11" w14:textId="5AC48C57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2.81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9E908D" w14:textId="1DA54CAE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88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8.91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1C4C0A" w14:textId="68B3BAD2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080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9DD4C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9AD0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6F458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30DAAE0D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BE989B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AIHA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F135D1" w14:textId="6E9D78A9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AA5807" w14:textId="044B94EC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30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3.63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FFE8AB" w14:textId="3561F26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956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8DAD8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460F5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C788DE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48305B" w:rsidRPr="00455D73" w14:paraId="78117336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53F6DF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Thrombocytopenia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32B429" w14:textId="4CA0E4B6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1.17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3658FD" w14:textId="31D93978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53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2.57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00E8C7" w14:textId="2194B75D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705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EF18B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934EEA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47303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48305B" w:rsidRPr="00455D73" w14:paraId="30F6453F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7DD886" w14:textId="77777777" w:rsidR="0048305B" w:rsidRPr="00455D73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Leukopenia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87AE7" w14:textId="4FF11FC2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0.55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FAAD0" w14:textId="6762D09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27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1.13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08BE90" w14:textId="600DAE75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105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835B5A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458A5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D9A0A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1F814840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CB5C66" w14:textId="77777777" w:rsidR="0048305B" w:rsidRPr="00455D73" w:rsidRDefault="0048305B" w:rsidP="005A6623">
            <w:pPr>
              <w:jc w:val="left"/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r w:rsidRPr="00455D73">
              <w:rPr>
                <w:rFonts w:asciiTheme="majorHAnsi" w:hAnsiTheme="majorHAnsi"/>
                <w:b/>
                <w:sz w:val="20"/>
                <w:szCs w:val="20"/>
              </w:rPr>
              <w:t>Laboratories</w:t>
            </w: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 xml:space="preserve"> at recruitment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A49F1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79D0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CF0800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72E3A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938C7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80065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6C2E3E62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BD7BA5" w14:textId="77777777" w:rsidR="0048305B" w:rsidRPr="00455D73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Anti-dsDNA positive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3D2BDB" w14:textId="6912F8F0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1.34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82BE7" w14:textId="0BF767A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6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5-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2.76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49115C" w14:textId="373117BD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430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2BEB75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F4DD12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D1AEDE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77D57087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1C2E3C" w14:textId="77777777" w:rsidR="0048305B" w:rsidRPr="00455D73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Anti-</w:t>
            </w:r>
            <w:proofErr w:type="spellStart"/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Sm</w:t>
            </w:r>
            <w:proofErr w:type="spellEnd"/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 xml:space="preserve"> positive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269EB8" w14:textId="0BE37E6D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1.94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3DA67" w14:textId="576A6F06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87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4.29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FE67ED" w14:textId="146C1960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0.1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04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5C60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EA55E7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EE5F9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069B7D6F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4ADB0F" w14:textId="683FD529" w:rsidR="0048305B" w:rsidRPr="00A53101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A53101">
              <w:rPr>
                <w:rFonts w:asciiTheme="majorHAnsi" w:eastAsiaTheme="minorEastAsia" w:hAnsiTheme="majorHAnsi"/>
                <w:bCs/>
                <w:sz w:val="20"/>
                <w:szCs w:val="20"/>
              </w:rPr>
              <w:t>C3 (</w:t>
            </w:r>
            <w:r w:rsidR="0099135A" w:rsidRPr="00A53101">
              <w:rPr>
                <w:rFonts w:asciiTheme="majorHAnsi" w:eastAsiaTheme="minorEastAsia" w:hAnsiTheme="majorHAnsi"/>
                <w:bCs/>
                <w:sz w:val="20"/>
                <w:szCs w:val="20"/>
              </w:rPr>
              <w:t xml:space="preserve">per 100 </w:t>
            </w:r>
            <w:r w:rsidRPr="00A53101">
              <w:rPr>
                <w:rFonts w:asciiTheme="majorHAnsi" w:eastAsiaTheme="minorEastAsia" w:hAnsiTheme="majorHAnsi"/>
                <w:bCs/>
                <w:sz w:val="20"/>
                <w:szCs w:val="20"/>
              </w:rPr>
              <w:t>mg/L)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C2BD92" w14:textId="041854EB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15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EF4BD3" w14:textId="3BBE522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98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-1.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35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3CC9EC" w14:textId="5D71F83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095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1B4EB5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A745DA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2F9CB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6E225E" w:rsidRPr="00455D73" w14:paraId="07745B0B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EC63B" w14:textId="55655F65" w:rsidR="006E225E" w:rsidRPr="00A53101" w:rsidRDefault="00794F0A" w:rsidP="00455D73">
            <w:pPr>
              <w:ind w:firstLineChars="100" w:firstLine="200"/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A53101">
              <w:rPr>
                <w:rFonts w:asciiTheme="majorHAnsi" w:eastAsiaTheme="minorEastAsia" w:hAnsiTheme="majorHAnsi"/>
                <w:bCs/>
                <w:sz w:val="20"/>
                <w:szCs w:val="20"/>
              </w:rPr>
              <w:t xml:space="preserve">Serum </w:t>
            </w:r>
            <w:r w:rsidRPr="00A53101">
              <w:rPr>
                <w:rFonts w:asciiTheme="majorHAnsi" w:eastAsiaTheme="minorEastAsia" w:hAnsiTheme="majorHAnsi" w:cs="GhdcwvAdvTT86d47313"/>
                <w:color w:val="131413"/>
                <w:sz w:val="20"/>
                <w:szCs w:val="20"/>
              </w:rPr>
              <w:t>albumin</w:t>
            </w:r>
            <w:r w:rsidR="006E225E" w:rsidRPr="00A53101">
              <w:rPr>
                <w:rFonts w:asciiTheme="majorHAnsi" w:eastAsiaTheme="minorEastAsia" w:hAnsiTheme="majorHAnsi"/>
                <w:sz w:val="20"/>
                <w:szCs w:val="20"/>
              </w:rPr>
              <w:t xml:space="preserve"> (</w:t>
            </w:r>
            <w:r w:rsidR="0099135A" w:rsidRPr="00A53101">
              <w:rPr>
                <w:rFonts w:asciiTheme="majorHAnsi" w:eastAsiaTheme="minorEastAsia" w:hAnsiTheme="majorHAnsi"/>
                <w:sz w:val="20"/>
                <w:szCs w:val="20"/>
              </w:rPr>
              <w:t xml:space="preserve">per </w:t>
            </w:r>
            <w:r w:rsidR="006E225E" w:rsidRPr="00A53101">
              <w:rPr>
                <w:rFonts w:asciiTheme="majorHAnsi" w:eastAsiaTheme="minorEastAsia" w:hAnsiTheme="majorHAnsi"/>
                <w:sz w:val="20"/>
                <w:szCs w:val="20"/>
              </w:rPr>
              <w:t>g/L)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A7B8F9" w14:textId="2A843EA7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.95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7005E4" w14:textId="1820E1B4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.89-1.01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9EE912" w14:textId="5FD17966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.118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605172" w14:textId="77777777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170A3" w14:textId="77777777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EAD82E" w14:textId="77777777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646F7DAD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27CF36" w14:textId="0D624F32" w:rsidR="0048305B" w:rsidRPr="00A53101" w:rsidRDefault="0048305B" w:rsidP="00455D73">
            <w:pPr>
              <w:ind w:firstLineChars="100" w:firstLine="200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A53101">
              <w:rPr>
                <w:rFonts w:asciiTheme="majorHAnsi" w:eastAsiaTheme="minorEastAsia" w:hAnsiTheme="majorHAnsi"/>
                <w:sz w:val="20"/>
                <w:szCs w:val="20"/>
              </w:rPr>
              <w:t>UTP (</w:t>
            </w:r>
            <w:r w:rsidR="0099135A" w:rsidRPr="00A53101">
              <w:rPr>
                <w:rFonts w:asciiTheme="majorHAnsi" w:eastAsiaTheme="minorEastAsia" w:hAnsiTheme="majorHAnsi"/>
                <w:sz w:val="20"/>
                <w:szCs w:val="20"/>
              </w:rPr>
              <w:t xml:space="preserve">per </w:t>
            </w:r>
            <w:r w:rsidRPr="00A53101">
              <w:rPr>
                <w:rFonts w:asciiTheme="majorHAnsi" w:eastAsiaTheme="minorEastAsia" w:hAnsiTheme="majorHAnsi"/>
                <w:sz w:val="20"/>
                <w:szCs w:val="20"/>
              </w:rPr>
              <w:t>g)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4513D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1.00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164AE3" w14:textId="326E0FA6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0.99-1.0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43BA04" w14:textId="17B4C370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214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43CCD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17614E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FCB31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6E225E" w:rsidRPr="00455D73" w14:paraId="01DE8F32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4BF662" w14:textId="68FB3A6E" w:rsidR="006E225E" w:rsidRPr="00A53101" w:rsidRDefault="00794F0A" w:rsidP="00794F0A">
            <w:pPr>
              <w:ind w:firstLineChars="100" w:firstLine="180"/>
              <w:jc w:val="left"/>
              <w:rPr>
                <w:rFonts w:asciiTheme="majorHAnsi" w:eastAsiaTheme="minorEastAsia" w:hAnsiTheme="majorHAnsi"/>
                <w:color w:val="FF0000"/>
                <w:sz w:val="20"/>
                <w:szCs w:val="20"/>
              </w:rPr>
            </w:pPr>
            <w:r w:rsidRPr="00A53101">
              <w:rPr>
                <w:rFonts w:asciiTheme="majorHAnsi" w:eastAsia="Arial Unicode MS" w:hAnsiTheme="majorHAnsi" w:cs="Arial Unicode MS"/>
                <w:sz w:val="18"/>
                <w:szCs w:val="18"/>
              </w:rPr>
              <w:t>Serum creatinine</w:t>
            </w:r>
            <w:r w:rsidRPr="00A53101">
              <w:rPr>
                <w:rFonts w:asciiTheme="majorHAnsi" w:eastAsiaTheme="minorEastAsia" w:hAnsiTheme="majorHAnsi"/>
                <w:sz w:val="20"/>
                <w:szCs w:val="20"/>
              </w:rPr>
              <w:t xml:space="preserve"> </w:t>
            </w:r>
            <w:r w:rsidR="006E225E" w:rsidRPr="00A53101">
              <w:rPr>
                <w:rFonts w:asciiTheme="majorHAnsi" w:eastAsiaTheme="minorEastAsia" w:hAnsiTheme="majorHAnsi"/>
                <w:sz w:val="20"/>
                <w:szCs w:val="20"/>
              </w:rPr>
              <w:t>(</w:t>
            </w:r>
            <w:r w:rsidR="0099135A" w:rsidRPr="00A53101">
              <w:rPr>
                <w:rFonts w:asciiTheme="majorHAnsi" w:eastAsiaTheme="minorEastAsia" w:hAnsiTheme="majorHAnsi"/>
                <w:sz w:val="20"/>
                <w:szCs w:val="20"/>
              </w:rPr>
              <w:t>per 10</w:t>
            </w:r>
            <w:r w:rsidR="006E225E" w:rsidRPr="00A53101">
              <w:rPr>
                <w:rFonts w:asciiTheme="majorHAnsi" w:hAnsiTheme="majorHAnsi"/>
                <w:bCs/>
                <w:sz w:val="20"/>
                <w:szCs w:val="20"/>
              </w:rPr>
              <w:t>µ</w:t>
            </w:r>
            <w:r w:rsidR="006E225E" w:rsidRPr="00A53101">
              <w:rPr>
                <w:rFonts w:asciiTheme="majorHAnsi" w:eastAsiaTheme="minorEastAsia" w:hAnsiTheme="majorHAnsi"/>
                <w:bCs/>
                <w:sz w:val="20"/>
                <w:szCs w:val="20"/>
              </w:rPr>
              <w:t>mol/L)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37C6EB" w14:textId="11C02561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25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D723DA" w14:textId="70D4AE9E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5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-1.</w:t>
            </w:r>
            <w:r w:rsidR="00007E84">
              <w:rPr>
                <w:rFonts w:asciiTheme="majorHAnsi" w:eastAsiaTheme="minorEastAsia" w:hAnsiTheme="majorHAnsi"/>
                <w:sz w:val="20"/>
                <w:szCs w:val="20"/>
              </w:rPr>
              <w:t>50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72D0D" w14:textId="37681149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.015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D810CE" w14:textId="3123AA52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</w:t>
            </w:r>
            <w:r w:rsidR="00823729">
              <w:rPr>
                <w:rFonts w:asciiTheme="majorHAnsi" w:eastAsiaTheme="minorEastAsia" w:hAnsiTheme="majorHAnsi"/>
                <w:sz w:val="20"/>
                <w:szCs w:val="20"/>
              </w:rPr>
              <w:t>16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099ACE" w14:textId="6DE76AD3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</w:t>
            </w:r>
            <w:r w:rsidR="00823729">
              <w:rPr>
                <w:rFonts w:asciiTheme="majorHAnsi" w:eastAsiaTheme="minorEastAsia" w:hAnsiTheme="majorHAnsi"/>
                <w:sz w:val="20"/>
                <w:szCs w:val="20"/>
              </w:rPr>
              <w:t>2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-1.</w:t>
            </w:r>
            <w:r w:rsidR="00823729">
              <w:rPr>
                <w:rFonts w:asciiTheme="majorHAnsi" w:eastAsiaTheme="minorEastAsia" w:hAnsiTheme="majorHAnsi"/>
                <w:sz w:val="20"/>
                <w:szCs w:val="20"/>
              </w:rPr>
              <w:t>48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84C74B" w14:textId="4F0B7245" w:rsidR="006E225E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211</w:t>
            </w:r>
          </w:p>
        </w:tc>
      </w:tr>
      <w:tr w:rsidR="0048305B" w:rsidRPr="00455D73" w14:paraId="7CFBDEA4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354D8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Scores </w:t>
            </w:r>
            <w:r w:rsidRPr="00455D73">
              <w:rPr>
                <w:rFonts w:asciiTheme="majorHAnsi" w:eastAsiaTheme="minorEastAsia" w:hAnsiTheme="majorHAnsi"/>
                <w:b/>
                <w:sz w:val="20"/>
                <w:szCs w:val="20"/>
              </w:rPr>
              <w:t>at recruitment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EB5124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948E8B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2D5AB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FEE26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401F7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0341B1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4302C081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993462" w14:textId="77777777" w:rsidR="0048305B" w:rsidRPr="00455D73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lastRenderedPageBreak/>
              <w:t>SLEDAI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7B88B7" w14:textId="673FB3F3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1.0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4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8AAA6" w14:textId="58276F9B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0.9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5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-1.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15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F777CD" w14:textId="5AF39A9F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0.3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96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BBB09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735945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346490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48305B" w:rsidRPr="00455D73" w14:paraId="072B0767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9FE6AF" w14:textId="77777777" w:rsidR="0048305B" w:rsidRPr="00455D73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PGA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61AEE7" w14:textId="3D30EE91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1.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08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F99E6" w14:textId="12110A40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72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1.63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3FFF6B" w14:textId="55EE3C0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645B30">
              <w:rPr>
                <w:rFonts w:asciiTheme="majorHAnsi" w:eastAsiaTheme="minorEastAsia" w:hAnsiTheme="majorHAnsi"/>
                <w:sz w:val="20"/>
                <w:szCs w:val="20"/>
              </w:rPr>
              <w:t>702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36972C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522AA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3B474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</w:p>
        </w:tc>
      </w:tr>
      <w:tr w:rsidR="0048305B" w:rsidRPr="00455D73" w14:paraId="47228B94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C7B743" w14:textId="77777777" w:rsidR="0048305B" w:rsidRPr="00455D73" w:rsidRDefault="0048305B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Cs/>
                <w:sz w:val="20"/>
                <w:szCs w:val="20"/>
              </w:rPr>
              <w:t>SDI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E4BB3" w14:textId="0459D307" w:rsidR="0048305B" w:rsidRPr="00455D73" w:rsidRDefault="00645B30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1.55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3ADB02" w14:textId="4C9813ED" w:rsidR="0048305B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1.19</w:t>
            </w:r>
            <w:r w:rsidR="0048305B"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2.01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F0B26A" w14:textId="7508BC2D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  <w:highlight w:val="yellow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001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F992C8" w14:textId="1E308299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1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.4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3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80C951" w14:textId="44862E25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.9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0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-2.28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B7E6EB" w14:textId="790139C0" w:rsidR="0048305B" w:rsidRPr="0039547D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39547D"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 w:rsidRPr="0039547D">
              <w:rPr>
                <w:rFonts w:asciiTheme="majorHAnsi" w:eastAsiaTheme="minorEastAsia" w:hAnsiTheme="majorHAnsi"/>
                <w:sz w:val="20"/>
                <w:szCs w:val="20"/>
              </w:rPr>
              <w:t>.1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31</w:t>
            </w:r>
          </w:p>
        </w:tc>
      </w:tr>
      <w:tr w:rsidR="0048305B" w:rsidRPr="00455D73" w14:paraId="5DE606C0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B3475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Treatments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C6129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39666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6DB0C8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23A771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DBA280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F5B32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50A54DA6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DE710" w14:textId="119BD5BA" w:rsidR="0048305B" w:rsidRPr="00455D73" w:rsidRDefault="0048305B" w:rsidP="00455D73">
            <w:pPr>
              <w:ind w:firstLineChars="98" w:firstLine="196"/>
              <w:jc w:val="left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 xml:space="preserve">Prednisone </w:t>
            </w:r>
            <w:r w:rsidR="00A5786F">
              <w:rPr>
                <w:rFonts w:asciiTheme="majorHAnsi" w:eastAsiaTheme="minorEastAsia" w:hAnsiTheme="majorHAnsi"/>
                <w:sz w:val="20"/>
                <w:szCs w:val="20"/>
              </w:rPr>
              <w:t xml:space="preserve">daily 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dose at recruitment</w:t>
            </w:r>
            <w:r w:rsidR="0099135A">
              <w:rPr>
                <w:rFonts w:asciiTheme="majorHAnsi" w:eastAsiaTheme="minorEastAsia" w:hAnsiTheme="majorHAnsi"/>
                <w:sz w:val="20"/>
                <w:szCs w:val="20"/>
              </w:rPr>
              <w:t xml:space="preserve"> (per mg/d)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B63F8F" w14:textId="0F75D8AF" w:rsidR="0048305B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1.00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11642" w14:textId="19FCCA2F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0.9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8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-1.0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2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AFBC7D" w14:textId="6ABACEB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765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EF16F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E109FD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90083" w14:textId="77777777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122D0064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FF6339" w14:textId="29C6DAA6" w:rsidR="0048305B" w:rsidRPr="00455D73" w:rsidRDefault="00262065" w:rsidP="00262065">
            <w:pPr>
              <w:ind w:firstLineChars="98" w:firstLine="196"/>
              <w:jc w:val="left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Cumulative prednisone dose during follow</w:t>
            </w:r>
            <w:r w:rsidR="00A53101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up</w:t>
            </w:r>
            <w:r w:rsidR="0099135A">
              <w:rPr>
                <w:rFonts w:asciiTheme="majorHAnsi" w:eastAsiaTheme="minorEastAsia" w:hAnsiTheme="majorHAnsi"/>
                <w:sz w:val="20"/>
                <w:szCs w:val="20"/>
              </w:rPr>
              <w:t xml:space="preserve"> (per g)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8E401F" w14:textId="6A1B5930" w:rsidR="0048305B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1.02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3ECADD" w14:textId="2335F45C" w:rsidR="0048305B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1.01</w:t>
            </w:r>
            <w:r w:rsidR="0048305B"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1.03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F965D0" w14:textId="10C4FC7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015</w:t>
            </w:r>
            <w:r w:rsidR="006E225E">
              <w:rPr>
                <w:rFonts w:asciiTheme="majorHAnsi" w:eastAsiaTheme="minorEastAsia" w:hAnsiTheme="majorHAnsi"/>
                <w:sz w:val="20"/>
                <w:szCs w:val="20"/>
              </w:rPr>
              <w:t xml:space="preserve">       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C3BB20" w14:textId="6DC630C8" w:rsidR="0048305B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.999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EE76F2" w14:textId="1789E945" w:rsidR="0048305B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.998-1.001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55DDDB" w14:textId="24B419E3" w:rsidR="0048305B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57</w:t>
            </w:r>
          </w:p>
        </w:tc>
      </w:tr>
      <w:tr w:rsidR="00262065" w:rsidRPr="00455D73" w14:paraId="0EB80152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8EE884" w14:textId="0074C4B7" w:rsidR="00262065" w:rsidRPr="00455D73" w:rsidRDefault="00262065" w:rsidP="00455D73">
            <w:pPr>
              <w:ind w:firstLineChars="98" w:firstLine="196"/>
              <w:rPr>
                <w:rFonts w:asciiTheme="majorHAnsi" w:eastAsiaTheme="minorEastAsia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H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CQ</w:t>
            </w:r>
            <w:r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B110E" w14:textId="3E78C2C0" w:rsidR="00262065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.22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4A1EB9" w14:textId="7B248A56" w:rsidR="00262065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.05-0.91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899AD7" w14:textId="1E904837" w:rsidR="00262065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.037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05F8DC" w14:textId="0974C04F" w:rsidR="00262065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.20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28BFBA" w14:textId="70BA62B2" w:rsidR="00262065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.02-2.06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501811" w14:textId="5EC4AAF2" w:rsidR="00262065" w:rsidRPr="00455D73" w:rsidRDefault="006E225E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.17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7</w:t>
            </w:r>
          </w:p>
        </w:tc>
      </w:tr>
      <w:tr w:rsidR="0048305B" w:rsidRPr="00455D73" w14:paraId="212194F8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74AA1C" w14:textId="662EBBE8" w:rsidR="0048305B" w:rsidRPr="00455D73" w:rsidRDefault="003A1BDB" w:rsidP="00455D73">
            <w:pPr>
              <w:ind w:firstLineChars="98" w:firstLine="176"/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CTX</w:t>
            </w:r>
            <w:r w:rsidR="00262065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ECD57" w14:textId="178AC85F" w:rsidR="0048305B" w:rsidRPr="00455D73" w:rsidRDefault="00496677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4.76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083BEE" w14:textId="0632E2CE" w:rsidR="0048305B" w:rsidRPr="00455D73" w:rsidRDefault="00496677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1.82</w:t>
            </w:r>
            <w:r w:rsidR="0048305B"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12.41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EFCB38" w14:textId="5FB9F61A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 xml:space="preserve">001     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53C7D5" w14:textId="0E382C6E" w:rsidR="0048305B" w:rsidRPr="00455D73" w:rsidRDefault="00496677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1.15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2621D3" w14:textId="08E114F8" w:rsidR="0048305B" w:rsidRPr="00455D73" w:rsidRDefault="00496677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.20-6.55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EC87C7" w14:textId="6779697E" w:rsidR="0048305B" w:rsidRPr="00455D73" w:rsidRDefault="00496677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.878</w:t>
            </w:r>
          </w:p>
        </w:tc>
      </w:tr>
      <w:tr w:rsidR="003A1BDB" w:rsidRPr="00455D73" w14:paraId="37C46BC3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5B958" w14:textId="0974707A" w:rsidR="003A1BDB" w:rsidRDefault="003A1BDB" w:rsidP="00455D73">
            <w:pPr>
              <w:ind w:firstLineChars="98" w:firstLine="176"/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 w:cs="GhdcwvAdvTT86d47313" w:hint="eastAsia"/>
                <w:color w:val="131413"/>
                <w:sz w:val="18"/>
                <w:szCs w:val="18"/>
              </w:rPr>
              <w:t>M</w:t>
            </w:r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MF</w:t>
            </w:r>
            <w:r w:rsidR="007878B0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E44733" w14:textId="2B934407" w:rsidR="003A1BDB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.58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8C4E63" w14:textId="2B86EE32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.29-1.19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A80429" w14:textId="00EEC053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.138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4445B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AF1806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396429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3A1BDB" w:rsidRPr="00455D73" w14:paraId="5AF6FEDD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13D22" w14:textId="530BABF2" w:rsidR="003A1BDB" w:rsidRDefault="003A1BDB" w:rsidP="00455D73">
            <w:pPr>
              <w:ind w:firstLineChars="98" w:firstLine="176"/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 w:cs="GhdcwvAdvTT86d47313" w:hint="eastAsia"/>
                <w:color w:val="131413"/>
                <w:sz w:val="18"/>
                <w:szCs w:val="18"/>
              </w:rPr>
              <w:t>C</w:t>
            </w:r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sA</w:t>
            </w:r>
            <w:r w:rsidR="007878B0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F33843" w14:textId="4122226C" w:rsidR="003A1BDB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2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.92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C2465F" w14:textId="42762176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.63-13.63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1270CC" w14:textId="34F8FC35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.173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E0420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70F413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505C70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3A1BDB" w:rsidRPr="00455D73" w14:paraId="665340F3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C433A8" w14:textId="01D04287" w:rsidR="003A1BDB" w:rsidRDefault="003A1BDB" w:rsidP="00455D73">
            <w:pPr>
              <w:ind w:firstLineChars="98" w:firstLine="176"/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AZA</w:t>
            </w:r>
            <w:r w:rsidR="007878B0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FE851B" w14:textId="5A2D1BB7" w:rsidR="003A1BDB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.39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4524D1" w14:textId="1620EA43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.08-1.84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22EC2" w14:textId="5334FF53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.233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E8913C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86C95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0A7C67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3A1BDB" w:rsidRPr="00455D73" w14:paraId="75307875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FDCFCB" w14:textId="2D94DFD4" w:rsidR="003A1BDB" w:rsidRDefault="003A1BDB" w:rsidP="00455D73">
            <w:pPr>
              <w:ind w:firstLineChars="98" w:firstLine="176"/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 w:cs="GhdcwvAdvTT86d47313" w:hint="eastAsia"/>
                <w:color w:val="131413"/>
                <w:sz w:val="18"/>
                <w:szCs w:val="18"/>
              </w:rPr>
              <w:t>M</w:t>
            </w:r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TX</w:t>
            </w:r>
            <w:r w:rsidR="007878B0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1990EF" w14:textId="5E780F24" w:rsidR="003A1BDB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.67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DA1A22" w14:textId="737E344E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.17-2.59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296731" w14:textId="0A66E6B6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.558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68784D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DBEFF9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9200AB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3A1BDB" w:rsidRPr="00455D73" w14:paraId="2A681619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8DD7AA" w14:textId="435B96FE" w:rsidR="003A1BDB" w:rsidRDefault="003A1BDB" w:rsidP="00455D73">
            <w:pPr>
              <w:ind w:firstLineChars="98" w:firstLine="176"/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 w:cs="GhdcwvAdvTT86d47313" w:hint="eastAsia"/>
                <w:color w:val="131413"/>
                <w:sz w:val="18"/>
                <w:szCs w:val="18"/>
              </w:rPr>
              <w:t>L</w:t>
            </w:r>
            <w:r>
              <w:rPr>
                <w:rFonts w:asciiTheme="majorHAnsi" w:eastAsiaTheme="minorEastAsia" w:hAnsiTheme="majorHAnsi" w:cs="GhdcwvAdvTT86d47313"/>
                <w:color w:val="131413"/>
                <w:sz w:val="18"/>
                <w:szCs w:val="18"/>
              </w:rPr>
              <w:t>EF</w:t>
            </w:r>
            <w:r w:rsidR="007878B0" w:rsidRPr="00DC7471">
              <w:rPr>
                <w:rFonts w:asciiTheme="majorHAnsi" w:hAnsiTheme="majorHAnsi"/>
                <w:szCs w:val="21"/>
                <w:vertAlign w:val="superscript"/>
              </w:rPr>
              <w:t>δ</w:t>
            </w:r>
            <w:proofErr w:type="spellEnd"/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975BF0" w14:textId="275A69BD" w:rsidR="003A1BDB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.81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AEF575" w14:textId="25C7AE36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.24-2.73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0B594D" w14:textId="57A43E2D" w:rsidR="003A1BDB" w:rsidRPr="00455D73" w:rsidRDefault="00E21308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 w:hint="eastAsia"/>
                <w:sz w:val="20"/>
                <w:szCs w:val="20"/>
              </w:rPr>
              <w:t>0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.734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6DC9F9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EA179F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98F125" w14:textId="77777777" w:rsidR="003A1BDB" w:rsidRPr="00455D73" w:rsidRDefault="003A1BD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</w:p>
        </w:tc>
      </w:tr>
      <w:tr w:rsidR="0048305B" w:rsidRPr="00455D73" w14:paraId="1D6E5CF2" w14:textId="77777777" w:rsidTr="0039547D">
        <w:trPr>
          <w:trHeight w:val="20"/>
        </w:trPr>
        <w:tc>
          <w:tcPr>
            <w:tcW w:w="2694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5CA000" w14:textId="18E2C1A9" w:rsidR="0048305B" w:rsidRPr="00455D73" w:rsidRDefault="0048305B" w:rsidP="00C30CE5">
            <w:pPr>
              <w:jc w:val="left"/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LLDAS</w:t>
            </w:r>
            <w:r w:rsidR="00C30CE5" w:rsidRPr="00C30CE5">
              <w:rPr>
                <w:b/>
                <w:bCs/>
                <w:sz w:val="20"/>
                <w:szCs w:val="20"/>
              </w:rPr>
              <w:t>≥</w:t>
            </w:r>
            <w:r w:rsidR="00262065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>50%</w:t>
            </w:r>
            <w:r w:rsidR="00C30CE5">
              <w:rPr>
                <w:rFonts w:asciiTheme="majorHAnsi" w:eastAsiaTheme="minorEastAsia" w:hAnsiTheme="majorHAnsi"/>
                <w:b/>
                <w:bCs/>
                <w:sz w:val="20"/>
                <w:szCs w:val="20"/>
              </w:rPr>
              <w:t xml:space="preserve"> of observations </w:t>
            </w:r>
            <w:r w:rsidR="009B4253" w:rsidRPr="009B4253">
              <w:rPr>
                <w:rFonts w:asciiTheme="majorHAnsi" w:hAnsiTheme="majorHAnsi"/>
                <w:sz w:val="18"/>
                <w:szCs w:val="18"/>
                <w:vertAlign w:val="superscript"/>
              </w:rPr>
              <w:t>Δ</w:t>
            </w:r>
          </w:p>
        </w:tc>
        <w:tc>
          <w:tcPr>
            <w:tcW w:w="10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72D26E" w14:textId="2F56ABB1" w:rsidR="0048305B" w:rsidRPr="00455D73" w:rsidRDefault="00262065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0.38</w:t>
            </w:r>
          </w:p>
        </w:tc>
        <w:tc>
          <w:tcPr>
            <w:tcW w:w="174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FF82CD" w14:textId="28280EFE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0.1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8</w:t>
            </w: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0.83</w:t>
            </w:r>
          </w:p>
        </w:tc>
        <w:tc>
          <w:tcPr>
            <w:tcW w:w="103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49DF32" w14:textId="30A3C624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0.0</w:t>
            </w:r>
            <w:r w:rsidR="00262065">
              <w:rPr>
                <w:rFonts w:asciiTheme="majorHAnsi" w:eastAsiaTheme="minorEastAsia" w:hAnsiTheme="majorHAnsi"/>
                <w:sz w:val="20"/>
                <w:szCs w:val="20"/>
              </w:rPr>
              <w:t>15</w:t>
            </w:r>
          </w:p>
        </w:tc>
        <w:tc>
          <w:tcPr>
            <w:tcW w:w="87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044A37" w14:textId="50E16821" w:rsidR="0048305B" w:rsidRPr="00455D73" w:rsidRDefault="0048305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 w:rsidRPr="00455D73">
              <w:rPr>
                <w:rFonts w:asciiTheme="majorHAnsi" w:eastAsiaTheme="minorEastAsia" w:hAnsiTheme="majorHAnsi"/>
                <w:sz w:val="20"/>
                <w:szCs w:val="20"/>
              </w:rPr>
              <w:t>0.</w:t>
            </w:r>
            <w:r w:rsidR="00496677">
              <w:rPr>
                <w:rFonts w:asciiTheme="majorHAnsi" w:eastAsiaTheme="minorEastAsia" w:hAnsiTheme="majorHAnsi"/>
                <w:sz w:val="20"/>
                <w:szCs w:val="20"/>
              </w:rPr>
              <w:t>19</w:t>
            </w:r>
          </w:p>
        </w:tc>
        <w:tc>
          <w:tcPr>
            <w:tcW w:w="1333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A02401" w14:textId="41B36CD5" w:rsidR="0048305B" w:rsidRPr="00455D73" w:rsidRDefault="00B6412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0.0</w:t>
            </w:r>
            <w:r w:rsidR="006E225E">
              <w:rPr>
                <w:rFonts w:asciiTheme="majorHAnsi" w:eastAsiaTheme="minorEastAsia" w:hAnsiTheme="majorHAnsi"/>
                <w:sz w:val="20"/>
                <w:szCs w:val="20"/>
              </w:rPr>
              <w:t>4</w:t>
            </w:r>
            <w:r>
              <w:rPr>
                <w:rFonts w:asciiTheme="majorHAnsi" w:eastAsiaTheme="minorEastAsia" w:hAnsiTheme="majorHAnsi"/>
                <w:sz w:val="20"/>
                <w:szCs w:val="20"/>
              </w:rPr>
              <w:t>-</w:t>
            </w:r>
            <w:r w:rsidR="006E225E">
              <w:rPr>
                <w:rFonts w:asciiTheme="majorHAnsi" w:eastAsiaTheme="minorEastAsia" w:hAnsiTheme="majorHAnsi"/>
                <w:sz w:val="20"/>
                <w:szCs w:val="20"/>
              </w:rPr>
              <w:t>0.99</w:t>
            </w:r>
          </w:p>
        </w:tc>
        <w:tc>
          <w:tcPr>
            <w:tcW w:w="989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2164D" w14:textId="2472FE74" w:rsidR="0048305B" w:rsidRPr="00455D73" w:rsidRDefault="00B6412B" w:rsidP="005A6623">
            <w:pPr>
              <w:rPr>
                <w:rFonts w:asciiTheme="majorHAnsi" w:eastAsiaTheme="minorEastAsia" w:hAnsiTheme="majorHAnsi"/>
                <w:sz w:val="20"/>
                <w:szCs w:val="20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</w:rPr>
              <w:t>0.0</w:t>
            </w:r>
            <w:r w:rsidR="006E225E">
              <w:rPr>
                <w:rFonts w:asciiTheme="majorHAnsi" w:eastAsiaTheme="minorEastAsia" w:hAnsiTheme="majorHAnsi"/>
                <w:sz w:val="20"/>
                <w:szCs w:val="20"/>
              </w:rPr>
              <w:t>49</w:t>
            </w:r>
          </w:p>
        </w:tc>
      </w:tr>
    </w:tbl>
    <w:p w14:paraId="2DF062A4" w14:textId="77777777" w:rsidR="0048305B" w:rsidRPr="0081046A" w:rsidRDefault="00CB0750" w:rsidP="0048305B">
      <w:pPr>
        <w:autoSpaceDE w:val="0"/>
        <w:autoSpaceDN w:val="0"/>
        <w:adjustRightInd w:val="0"/>
        <w:spacing w:line="240" w:lineRule="atLeast"/>
        <w:rPr>
          <w:rFonts w:asciiTheme="majorHAnsi" w:eastAsiaTheme="minorEastAsia" w:hAnsiTheme="majorHAnsi"/>
          <w:sz w:val="18"/>
          <w:szCs w:val="18"/>
        </w:rPr>
      </w:pPr>
      <w:r w:rsidRPr="00CB0750">
        <w:rPr>
          <w:rFonts w:asciiTheme="majorHAnsi" w:hAnsiTheme="majorHAnsi" w:cstheme="minorHAnsi"/>
          <w:color w:val="1C1D1E"/>
          <w:kern w:val="0"/>
          <w:sz w:val="18"/>
          <w:szCs w:val="18"/>
        </w:rPr>
        <w:t>†</w:t>
      </w:r>
      <w:r w:rsidR="0048305B" w:rsidRPr="00CB0750">
        <w:rPr>
          <w:rFonts w:asciiTheme="majorHAnsi" w:hAnsiTheme="majorHAnsi"/>
          <w:sz w:val="18"/>
          <w:szCs w:val="18"/>
        </w:rPr>
        <w:t xml:space="preserve"> </w:t>
      </w:r>
      <w:r w:rsidR="0048305B" w:rsidRPr="0081046A">
        <w:rPr>
          <w:rFonts w:asciiTheme="majorHAnsi" w:hAnsiTheme="majorHAnsi"/>
          <w:sz w:val="18"/>
          <w:szCs w:val="18"/>
        </w:rPr>
        <w:t>Years</w:t>
      </w:r>
      <w:r w:rsidR="0048305B">
        <w:rPr>
          <w:rFonts w:asciiTheme="majorHAnsi" w:hAnsiTheme="majorHAnsi"/>
          <w:sz w:val="18"/>
          <w:szCs w:val="18"/>
        </w:rPr>
        <w:t xml:space="preserve">; </w:t>
      </w:r>
      <w:r w:rsidR="0048305B" w:rsidRPr="0081046A">
        <w:rPr>
          <w:rFonts w:asciiTheme="majorHAnsi" w:hAnsiTheme="majorHAnsi"/>
          <w:sz w:val="18"/>
          <w:szCs w:val="18"/>
        </w:rPr>
        <w:t>disease onset defined as the date of first symptom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 xml:space="preserve"> related to SLE.</w:t>
      </w:r>
    </w:p>
    <w:p w14:paraId="7A05064A" w14:textId="77777777" w:rsidR="0048305B" w:rsidRPr="0081046A" w:rsidRDefault="00CB0750" w:rsidP="0048305B">
      <w:pPr>
        <w:autoSpaceDE w:val="0"/>
        <w:autoSpaceDN w:val="0"/>
        <w:adjustRightInd w:val="0"/>
        <w:spacing w:line="240" w:lineRule="atLeast"/>
        <w:rPr>
          <w:rFonts w:asciiTheme="majorHAnsi" w:eastAsiaTheme="minorEastAsia" w:hAnsiTheme="majorHAnsi"/>
          <w:sz w:val="18"/>
          <w:szCs w:val="18"/>
        </w:rPr>
      </w:pPr>
      <w:r w:rsidRPr="00CB0750">
        <w:rPr>
          <w:rFonts w:asciiTheme="majorHAnsi" w:hAnsiTheme="majorHAnsi" w:cstheme="minorHAnsi"/>
          <w:color w:val="1C1D1E"/>
          <w:kern w:val="0"/>
          <w:sz w:val="18"/>
          <w:szCs w:val="18"/>
        </w:rPr>
        <w:t>‡</w:t>
      </w:r>
      <w:r w:rsidR="0048305B" w:rsidRPr="00CB0750">
        <w:rPr>
          <w:rFonts w:asciiTheme="majorHAnsi" w:hAnsiTheme="majorHAnsi"/>
          <w:sz w:val="18"/>
          <w:szCs w:val="18"/>
        </w:rPr>
        <w:t xml:space="preserve"> </w:t>
      </w:r>
      <w:r w:rsidR="0048305B" w:rsidRPr="0081046A">
        <w:rPr>
          <w:rFonts w:asciiTheme="majorHAnsi" w:hAnsiTheme="majorHAnsi"/>
          <w:sz w:val="18"/>
          <w:szCs w:val="18"/>
        </w:rPr>
        <w:t>Years</w:t>
      </w:r>
      <w:r w:rsidR="0048305B">
        <w:rPr>
          <w:rFonts w:asciiTheme="majorHAnsi" w:eastAsiaTheme="minorEastAsia" w:hAnsiTheme="majorHAnsi"/>
          <w:sz w:val="18"/>
          <w:szCs w:val="18"/>
        </w:rPr>
        <w:t>;</w:t>
      </w:r>
      <w:r w:rsidR="0048305B"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="0048305B" w:rsidRPr="0081046A">
        <w:rPr>
          <w:rFonts w:asciiTheme="majorHAnsi" w:eastAsiaTheme="minorEastAsia" w:hAnsiTheme="majorHAnsi"/>
          <w:bCs/>
          <w:sz w:val="18"/>
          <w:szCs w:val="18"/>
        </w:rPr>
        <w:t>disease duration at recruitment defined as time from disease onset to recruitment.</w:t>
      </w:r>
    </w:p>
    <w:p w14:paraId="2DCF477C" w14:textId="77777777" w:rsidR="0048305B" w:rsidRPr="0081046A" w:rsidRDefault="00CB0750" w:rsidP="0048305B">
      <w:pPr>
        <w:spacing w:line="240" w:lineRule="atLeast"/>
        <w:rPr>
          <w:rFonts w:asciiTheme="majorHAnsi" w:eastAsiaTheme="minorEastAsia" w:hAnsiTheme="majorHAnsi"/>
          <w:sz w:val="18"/>
          <w:szCs w:val="18"/>
        </w:rPr>
      </w:pPr>
      <w:r w:rsidRPr="00CB0750">
        <w:rPr>
          <w:rFonts w:asciiTheme="majorHAnsi" w:hAnsiTheme="majorHAnsi" w:cstheme="minorHAnsi"/>
          <w:color w:val="1C1D1E"/>
          <w:kern w:val="0"/>
          <w:sz w:val="18"/>
          <w:szCs w:val="18"/>
        </w:rPr>
        <w:t>§</w:t>
      </w:r>
      <w:r w:rsidR="0048305B" w:rsidRPr="0081046A">
        <w:rPr>
          <w:rFonts w:asciiTheme="majorHAnsi" w:hAnsiTheme="majorHAnsi"/>
          <w:sz w:val="18"/>
          <w:szCs w:val="18"/>
        </w:rPr>
        <w:t xml:space="preserve"> 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>P</w:t>
      </w:r>
      <w:r w:rsidR="0048305B" w:rsidRPr="0081046A">
        <w:rPr>
          <w:rFonts w:asciiTheme="majorHAnsi" w:hAnsiTheme="majorHAnsi"/>
          <w:sz w:val="18"/>
          <w:szCs w:val="18"/>
        </w:rPr>
        <w:t xml:space="preserve">resent ever during 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>course of disease.</w:t>
      </w:r>
    </w:p>
    <w:p w14:paraId="0D49C42C" w14:textId="77777777" w:rsidR="009B4253" w:rsidRPr="0081046A" w:rsidRDefault="009B4253" w:rsidP="009B4253">
      <w:pPr>
        <w:spacing w:line="240" w:lineRule="atLeast"/>
        <w:rPr>
          <w:rFonts w:asciiTheme="majorHAnsi" w:hAnsiTheme="majorHAnsi"/>
          <w:sz w:val="18"/>
          <w:szCs w:val="18"/>
        </w:rPr>
      </w:pPr>
      <w:r w:rsidRPr="00282814">
        <w:rPr>
          <w:rFonts w:asciiTheme="majorHAnsi" w:hAnsiTheme="majorHAnsi"/>
          <w:sz w:val="18"/>
          <w:szCs w:val="18"/>
        </w:rPr>
        <w:t xml:space="preserve">δ </w:t>
      </w:r>
      <w:r>
        <w:rPr>
          <w:rFonts w:asciiTheme="majorHAnsi" w:eastAsiaTheme="minorEastAsia" w:hAnsiTheme="majorHAnsi" w:hint="eastAsia"/>
          <w:sz w:val="20"/>
          <w:szCs w:val="20"/>
        </w:rPr>
        <w:t>H</w:t>
      </w:r>
      <w:r>
        <w:rPr>
          <w:rFonts w:asciiTheme="majorHAnsi" w:eastAsiaTheme="minorEastAsia" w:hAnsiTheme="majorHAnsi"/>
          <w:sz w:val="20"/>
          <w:szCs w:val="20"/>
        </w:rPr>
        <w:t>ydroxychloroquine</w:t>
      </w:r>
      <w:r>
        <w:rPr>
          <w:rFonts w:asciiTheme="majorHAnsi" w:hAnsiTheme="majorHAnsi"/>
          <w:sz w:val="18"/>
          <w:szCs w:val="18"/>
        </w:rPr>
        <w:t xml:space="preserve"> </w:t>
      </w:r>
      <w:r>
        <w:rPr>
          <w:rFonts w:asciiTheme="majorHAnsi" w:hAnsiTheme="majorHAnsi" w:hint="eastAsia"/>
          <w:sz w:val="18"/>
          <w:szCs w:val="18"/>
        </w:rPr>
        <w:t>or</w:t>
      </w:r>
      <w:r>
        <w:rPr>
          <w:rFonts w:asciiTheme="majorHAnsi" w:hAnsiTheme="majorHAnsi"/>
          <w:sz w:val="18"/>
          <w:szCs w:val="18"/>
        </w:rPr>
        <w:t xml:space="preserve"> IS was used </w:t>
      </w:r>
      <w:r>
        <w:rPr>
          <w:rFonts w:asciiTheme="majorHAnsi" w:eastAsiaTheme="minorEastAsia" w:hAnsiTheme="majorHAnsi"/>
          <w:sz w:val="18"/>
          <w:szCs w:val="18"/>
        </w:rPr>
        <w:t xml:space="preserve">for at least </w:t>
      </w:r>
      <w:r w:rsidRPr="00282814">
        <w:rPr>
          <w:rFonts w:asciiTheme="majorHAnsi" w:eastAsiaTheme="minorEastAsia" w:hAnsiTheme="majorHAnsi"/>
          <w:sz w:val="18"/>
          <w:szCs w:val="18"/>
        </w:rPr>
        <w:t>three months</w:t>
      </w:r>
      <w:r>
        <w:rPr>
          <w:rFonts w:asciiTheme="majorHAnsi" w:eastAsiaTheme="minorEastAsia" w:hAnsiTheme="majorHAnsi"/>
          <w:sz w:val="18"/>
          <w:szCs w:val="18"/>
        </w:rPr>
        <w:t xml:space="preserve"> during follow up</w:t>
      </w:r>
      <w:r w:rsidRPr="00282814">
        <w:rPr>
          <w:rFonts w:asciiTheme="majorHAnsi" w:eastAsiaTheme="minorEastAsia" w:hAnsiTheme="majorHAnsi"/>
          <w:sz w:val="18"/>
          <w:szCs w:val="18"/>
        </w:rPr>
        <w:t>.</w:t>
      </w:r>
    </w:p>
    <w:p w14:paraId="15CD2586" w14:textId="16E518D2" w:rsidR="0048305B" w:rsidRPr="0081046A" w:rsidRDefault="009B4253" w:rsidP="0048305B">
      <w:pPr>
        <w:spacing w:line="240" w:lineRule="atLeast"/>
        <w:rPr>
          <w:rFonts w:asciiTheme="majorHAnsi" w:hAnsiTheme="majorHAnsi"/>
          <w:sz w:val="18"/>
          <w:szCs w:val="18"/>
        </w:rPr>
      </w:pPr>
      <w:r w:rsidRPr="00582430">
        <w:rPr>
          <w:rFonts w:asciiTheme="majorHAnsi" w:hAnsiTheme="majorHAnsi"/>
          <w:sz w:val="18"/>
          <w:szCs w:val="18"/>
        </w:rPr>
        <w:t>Δ</w:t>
      </w:r>
      <w:r w:rsidR="0048305B"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>Achieved LLDAS</w:t>
      </w:r>
      <w:r>
        <w:rPr>
          <w:rFonts w:asciiTheme="majorHAnsi" w:eastAsiaTheme="minorEastAsia" w:hAnsiTheme="majorHAnsi"/>
          <w:sz w:val="18"/>
          <w:szCs w:val="18"/>
        </w:rPr>
        <w:t xml:space="preserve"> in 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 xml:space="preserve">at least </w:t>
      </w:r>
      <w:r>
        <w:rPr>
          <w:rFonts w:asciiTheme="majorHAnsi" w:eastAsiaTheme="minorEastAsia" w:hAnsiTheme="majorHAnsi"/>
          <w:sz w:val="18"/>
          <w:szCs w:val="18"/>
        </w:rPr>
        <w:t xml:space="preserve">50% </w:t>
      </w:r>
      <w:r w:rsidR="0015490E">
        <w:rPr>
          <w:rFonts w:asciiTheme="majorHAnsi" w:eastAsiaTheme="minorEastAsia" w:hAnsiTheme="majorHAnsi"/>
          <w:sz w:val="18"/>
          <w:szCs w:val="18"/>
        </w:rPr>
        <w:t>of observations</w:t>
      </w:r>
      <w:r>
        <w:rPr>
          <w:rFonts w:asciiTheme="majorHAnsi" w:eastAsiaTheme="minorEastAsia" w:hAnsiTheme="majorHAnsi"/>
          <w:sz w:val="18"/>
          <w:szCs w:val="18"/>
        </w:rPr>
        <w:t xml:space="preserve"> during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 xml:space="preserve"> </w:t>
      </w:r>
      <w:r>
        <w:rPr>
          <w:rFonts w:asciiTheme="majorHAnsi" w:eastAsiaTheme="minorEastAsia" w:hAnsiTheme="majorHAnsi"/>
          <w:sz w:val="18"/>
          <w:szCs w:val="18"/>
        </w:rPr>
        <w:t xml:space="preserve">the </w:t>
      </w:r>
      <w:r w:rsidR="0048305B" w:rsidRPr="0081046A">
        <w:rPr>
          <w:rFonts w:asciiTheme="majorHAnsi" w:eastAsiaTheme="minorEastAsia" w:hAnsiTheme="majorHAnsi"/>
          <w:sz w:val="18"/>
          <w:szCs w:val="18"/>
        </w:rPr>
        <w:t>follow-up</w:t>
      </w:r>
      <w:r>
        <w:rPr>
          <w:rFonts w:asciiTheme="majorHAnsi" w:eastAsiaTheme="minorEastAsia" w:hAnsiTheme="majorHAnsi"/>
          <w:sz w:val="18"/>
          <w:szCs w:val="18"/>
        </w:rPr>
        <w:t xml:space="preserve"> </w:t>
      </w:r>
    </w:p>
    <w:p w14:paraId="7A253568" w14:textId="17BFF6E8" w:rsidR="0048305B" w:rsidRDefault="0048305B" w:rsidP="0048305B">
      <w:pPr>
        <w:rPr>
          <w:rFonts w:asciiTheme="majorHAnsi" w:eastAsiaTheme="minorEastAsia" w:hAnsiTheme="majorHAnsi"/>
          <w:sz w:val="18"/>
          <w:szCs w:val="18"/>
        </w:rPr>
      </w:pPr>
      <w:r w:rsidRPr="0081046A">
        <w:rPr>
          <w:rFonts w:asciiTheme="majorHAnsi" w:hAnsiTheme="majorHAnsi"/>
          <w:sz w:val="18"/>
          <w:szCs w:val="18"/>
        </w:rPr>
        <w:t>Abbreviations:</w:t>
      </w:r>
      <w:r>
        <w:rPr>
          <w:rFonts w:asciiTheme="majorHAnsi" w:eastAsiaTheme="minorEastAsia" w:hAnsiTheme="majorHAnsi"/>
          <w:sz w:val="18"/>
          <w:szCs w:val="18"/>
        </w:rPr>
        <w:t xml:space="preserve"> LN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: </w:t>
      </w:r>
      <w:r w:rsidRPr="0081046A">
        <w:rPr>
          <w:rFonts w:asciiTheme="majorHAnsi" w:eastAsiaTheme="minorEastAsia" w:hAnsiTheme="majorHAnsi"/>
          <w:sz w:val="18"/>
          <w:szCs w:val="18"/>
        </w:rPr>
        <w:t>lupus nephritis; NPSLE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: </w:t>
      </w:r>
      <w:r w:rsidRPr="0081046A">
        <w:rPr>
          <w:rFonts w:asciiTheme="majorHAnsi" w:eastAsia="Arial Unicode MS" w:hAnsiTheme="majorHAnsi" w:cs="Arial Unicode MS"/>
          <w:sz w:val="18"/>
          <w:szCs w:val="18"/>
        </w:rPr>
        <w:t xml:space="preserve">neuropsychiatric SLE; </w:t>
      </w:r>
      <w:r>
        <w:rPr>
          <w:rFonts w:asciiTheme="majorHAnsi" w:eastAsiaTheme="minorEastAsia" w:hAnsiTheme="majorHAnsi"/>
          <w:sz w:val="18"/>
          <w:szCs w:val="18"/>
        </w:rPr>
        <w:t>AIHA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: </w:t>
      </w:r>
      <w:r w:rsidRPr="0081046A">
        <w:rPr>
          <w:rFonts w:asciiTheme="majorHAnsi" w:eastAsiaTheme="minorEastAsia" w:hAnsiTheme="majorHAnsi"/>
          <w:sz w:val="18"/>
          <w:szCs w:val="18"/>
        </w:rPr>
        <w:t xml:space="preserve">autoimmune hemolytic anemia; </w:t>
      </w:r>
      <w:r w:rsidRPr="0081046A">
        <w:rPr>
          <w:rFonts w:asciiTheme="majorHAnsi" w:eastAsiaTheme="minorEastAsia" w:hAnsiTheme="majorHAnsi" w:cs="Arial"/>
          <w:sz w:val="18"/>
          <w:szCs w:val="18"/>
          <w:shd w:val="clear" w:color="auto" w:fill="F9FBFC"/>
        </w:rPr>
        <w:t>PAH</w:t>
      </w:r>
      <w:r>
        <w:rPr>
          <w:rFonts w:asciiTheme="majorHAnsi" w:eastAsiaTheme="minorEastAsia" w:hAnsiTheme="majorHAnsi" w:cs="Arial" w:hint="eastAsia"/>
          <w:sz w:val="18"/>
          <w:szCs w:val="18"/>
          <w:shd w:val="clear" w:color="auto" w:fill="F9FBFC"/>
        </w:rPr>
        <w:t xml:space="preserve">: </w:t>
      </w:r>
      <w:r w:rsidRPr="0081046A">
        <w:rPr>
          <w:rFonts w:asciiTheme="majorHAnsi" w:eastAsia="Arial Unicode MS" w:hAnsiTheme="majorHAnsi" w:cs="Arial Unicode MS"/>
          <w:sz w:val="18"/>
          <w:szCs w:val="18"/>
        </w:rPr>
        <w:t xml:space="preserve">pulmonary arterial hypertension; </w:t>
      </w:r>
      <w:r w:rsidR="0038312B">
        <w:rPr>
          <w:rFonts w:asciiTheme="majorHAnsi" w:eastAsia="Arial Unicode MS" w:hAnsiTheme="majorHAnsi" w:cs="Arial Unicode MS"/>
          <w:sz w:val="18"/>
          <w:szCs w:val="18"/>
        </w:rPr>
        <w:t xml:space="preserve">anti-dsDNA: </w:t>
      </w:r>
      <w:r w:rsidR="0038312B">
        <w:rPr>
          <w:rFonts w:asciiTheme="majorHAnsi" w:hAnsiTheme="majorHAnsi"/>
          <w:sz w:val="20"/>
          <w:szCs w:val="20"/>
        </w:rPr>
        <w:t>anti-double-stranded DNA antibody</w:t>
      </w:r>
      <w:r w:rsidR="0038312B">
        <w:rPr>
          <w:rFonts w:asciiTheme="majorHAnsi" w:eastAsia="Arial Unicode MS" w:hAnsiTheme="majorHAnsi" w:cs="Arial Unicode MS"/>
          <w:sz w:val="18"/>
          <w:szCs w:val="18"/>
        </w:rPr>
        <w:t xml:space="preserve">; C3: complement 3; UTP: </w:t>
      </w:r>
      <w:r w:rsidR="0038312B" w:rsidRPr="005D07B9">
        <w:rPr>
          <w:rFonts w:asciiTheme="majorHAnsi" w:eastAsiaTheme="minorEastAsia" w:hAnsiTheme="majorHAnsi" w:cs="GhdcwvAdvTT86d47313"/>
          <w:color w:val="131413"/>
          <w:sz w:val="20"/>
          <w:szCs w:val="20"/>
        </w:rPr>
        <w:t>24-hour urine total protein</w:t>
      </w:r>
      <w:r w:rsidR="0038312B">
        <w:rPr>
          <w:rFonts w:asciiTheme="majorHAnsi" w:eastAsia="Arial Unicode MS" w:hAnsiTheme="majorHAnsi" w:cs="Arial Unicode MS"/>
          <w:sz w:val="18"/>
          <w:szCs w:val="18"/>
        </w:rPr>
        <w:t>;</w:t>
      </w:r>
      <w:r w:rsidR="0038312B" w:rsidRPr="0081046A">
        <w:rPr>
          <w:rFonts w:asciiTheme="majorHAnsi" w:eastAsia="Arial Unicode MS" w:hAnsiTheme="majorHAnsi" w:cs="Arial Unicode MS"/>
          <w:sz w:val="18"/>
          <w:szCs w:val="18"/>
        </w:rPr>
        <w:t xml:space="preserve"> </w:t>
      </w:r>
      <w:r w:rsidRPr="0081046A">
        <w:rPr>
          <w:rFonts w:asciiTheme="majorHAnsi" w:eastAsiaTheme="minorEastAsia" w:hAnsiTheme="majorHAnsi" w:cs="Arial"/>
          <w:sz w:val="18"/>
          <w:szCs w:val="18"/>
          <w:shd w:val="clear" w:color="auto" w:fill="F9FBFC"/>
        </w:rPr>
        <w:t>SLEDAI</w:t>
      </w:r>
      <w:r>
        <w:rPr>
          <w:rFonts w:asciiTheme="majorHAnsi" w:eastAsiaTheme="minorEastAsia" w:hAnsiTheme="majorHAnsi" w:cs="Arial" w:hint="eastAsia"/>
          <w:sz w:val="18"/>
          <w:szCs w:val="18"/>
          <w:shd w:val="clear" w:color="auto" w:fill="F9FBFC"/>
        </w:rPr>
        <w:t xml:space="preserve">: </w:t>
      </w:r>
      <w:r w:rsidRPr="0081046A">
        <w:rPr>
          <w:rFonts w:asciiTheme="majorHAnsi" w:hAnsiTheme="majorHAnsi" w:cs="Arial"/>
          <w:sz w:val="18"/>
          <w:szCs w:val="18"/>
          <w:shd w:val="clear" w:color="auto" w:fill="FFFFFF"/>
        </w:rPr>
        <w:t>systemic lupus erythematosus disease activity index</w:t>
      </w:r>
      <w:r>
        <w:rPr>
          <w:rFonts w:asciiTheme="majorHAnsi" w:eastAsia="Arial Unicode MS" w:hAnsiTheme="majorHAnsi" w:cs="Arial Unicode MS"/>
          <w:sz w:val="18"/>
          <w:szCs w:val="18"/>
        </w:rPr>
        <w:t>; S</w:t>
      </w:r>
      <w:r w:rsidRPr="0081046A">
        <w:rPr>
          <w:rFonts w:asciiTheme="majorHAnsi" w:eastAsia="Arial Unicode MS" w:hAnsiTheme="majorHAnsi" w:cs="Arial Unicode MS"/>
          <w:sz w:val="18"/>
          <w:szCs w:val="18"/>
        </w:rPr>
        <w:t xml:space="preserve">DI: </w:t>
      </w:r>
      <w:r w:rsidRPr="0081046A">
        <w:rPr>
          <w:rFonts w:asciiTheme="majorHAnsi" w:hAnsiTheme="majorHAnsi"/>
          <w:sz w:val="18"/>
          <w:szCs w:val="18"/>
        </w:rPr>
        <w:t>Systemic</w:t>
      </w:r>
      <w:r>
        <w:rPr>
          <w:rFonts w:asciiTheme="majorHAnsi" w:eastAsiaTheme="minorEastAsia" w:hAnsiTheme="majorHAnsi" w:hint="eastAsia"/>
          <w:sz w:val="18"/>
          <w:szCs w:val="18"/>
        </w:rPr>
        <w:t xml:space="preserve"> </w:t>
      </w:r>
      <w:r w:rsidRPr="0081046A">
        <w:rPr>
          <w:rFonts w:asciiTheme="majorHAnsi" w:hAnsiTheme="majorHAnsi"/>
          <w:sz w:val="18"/>
          <w:szCs w:val="18"/>
        </w:rPr>
        <w:t xml:space="preserve">Lupus International Collaborating Clinics </w:t>
      </w:r>
      <w:r w:rsidRPr="0081046A">
        <w:rPr>
          <w:rFonts w:asciiTheme="majorHAnsi" w:eastAsiaTheme="minorEastAsia" w:hAnsiTheme="majorHAnsi" w:cs="GhdcwvAdvTT86d47313"/>
          <w:color w:val="131413"/>
          <w:sz w:val="18"/>
          <w:szCs w:val="18"/>
        </w:rPr>
        <w:t>damage index</w:t>
      </w:r>
      <w:r w:rsidRPr="0081046A">
        <w:rPr>
          <w:rFonts w:asciiTheme="majorHAnsi" w:eastAsia="Arial Unicode MS" w:hAnsiTheme="majorHAnsi" w:cs="Arial Unicode MS"/>
          <w:sz w:val="18"/>
          <w:szCs w:val="18"/>
        </w:rPr>
        <w:t xml:space="preserve">; </w:t>
      </w:r>
      <w:r w:rsidR="005F31DE">
        <w:rPr>
          <w:rFonts w:asciiTheme="majorHAnsi" w:eastAsiaTheme="minorEastAsia" w:hAnsiTheme="majorHAnsi"/>
          <w:sz w:val="20"/>
          <w:szCs w:val="20"/>
        </w:rPr>
        <w:t xml:space="preserve">HCQ: </w:t>
      </w:r>
      <w:r w:rsidR="005F31DE">
        <w:rPr>
          <w:rFonts w:asciiTheme="majorHAnsi" w:eastAsiaTheme="minorEastAsia" w:hAnsiTheme="majorHAnsi" w:hint="eastAsia"/>
          <w:sz w:val="20"/>
          <w:szCs w:val="20"/>
        </w:rPr>
        <w:t>H</w:t>
      </w:r>
      <w:r w:rsidR="005F31DE">
        <w:rPr>
          <w:rFonts w:asciiTheme="majorHAnsi" w:eastAsiaTheme="minorEastAsia" w:hAnsiTheme="majorHAnsi"/>
          <w:sz w:val="20"/>
          <w:szCs w:val="20"/>
        </w:rPr>
        <w:t>ydroxychloroquine</w:t>
      </w:r>
      <w:r w:rsidR="005F31DE">
        <w:rPr>
          <w:rFonts w:asciiTheme="majorHAnsi" w:eastAsiaTheme="minorEastAsia" w:hAnsiTheme="majorHAnsi" w:cs="GhdcwvAdvTT86d47313"/>
          <w:color w:val="131413"/>
          <w:sz w:val="18"/>
          <w:szCs w:val="18"/>
        </w:rPr>
        <w:t>;</w:t>
      </w:r>
      <w:r w:rsidR="00DF1876">
        <w:rPr>
          <w:rFonts w:asciiTheme="majorHAnsi" w:eastAsiaTheme="minorEastAsia" w:hAnsiTheme="majorHAnsi"/>
          <w:sz w:val="18"/>
          <w:szCs w:val="18"/>
        </w:rPr>
        <w:t xml:space="preserve"> </w:t>
      </w:r>
      <w:r w:rsidR="0020620E">
        <w:rPr>
          <w:rFonts w:asciiTheme="majorHAnsi" w:eastAsiaTheme="minorEastAsia" w:hAnsiTheme="majorHAnsi"/>
          <w:sz w:val="20"/>
          <w:szCs w:val="20"/>
        </w:rPr>
        <w:t xml:space="preserve">CTX: </w:t>
      </w:r>
      <w:proofErr w:type="spellStart"/>
      <w:r w:rsidR="0020620E">
        <w:rPr>
          <w:rFonts w:asciiTheme="majorHAnsi" w:eastAsiaTheme="minorEastAsia" w:hAnsiTheme="majorHAnsi"/>
          <w:sz w:val="20"/>
          <w:szCs w:val="20"/>
        </w:rPr>
        <w:t>Cyclophosphomide</w:t>
      </w:r>
      <w:proofErr w:type="spellEnd"/>
      <w:r w:rsidR="0020620E">
        <w:rPr>
          <w:rFonts w:asciiTheme="majorHAnsi" w:eastAsiaTheme="minorEastAsia" w:hAnsiTheme="majorHAnsi"/>
          <w:sz w:val="20"/>
          <w:szCs w:val="20"/>
        </w:rPr>
        <w:t xml:space="preserve">; MMF: Mycophenolate Mofetil; </w:t>
      </w:r>
      <w:proofErr w:type="spellStart"/>
      <w:r w:rsidR="0020620E">
        <w:rPr>
          <w:rFonts w:asciiTheme="majorHAnsi" w:eastAsiaTheme="minorEastAsia" w:hAnsiTheme="majorHAnsi"/>
          <w:sz w:val="20"/>
          <w:szCs w:val="20"/>
        </w:rPr>
        <w:t>CsA</w:t>
      </w:r>
      <w:proofErr w:type="spellEnd"/>
      <w:r w:rsidR="0020620E">
        <w:rPr>
          <w:rFonts w:asciiTheme="majorHAnsi" w:eastAsiaTheme="minorEastAsia" w:hAnsiTheme="majorHAnsi"/>
          <w:sz w:val="20"/>
          <w:szCs w:val="20"/>
        </w:rPr>
        <w:t xml:space="preserve">: Cyclosporin; AZA: Azathioprine; MTX: Methotrexate; LEF: Leflunomide; </w:t>
      </w:r>
      <w:r w:rsidR="00DF1876">
        <w:rPr>
          <w:rFonts w:asciiTheme="majorHAnsi" w:eastAsiaTheme="minorEastAsia" w:hAnsiTheme="majorHAnsi"/>
          <w:sz w:val="18"/>
          <w:szCs w:val="18"/>
        </w:rPr>
        <w:t>LLDAS: lupus low disease activity status.</w:t>
      </w:r>
    </w:p>
    <w:p w14:paraId="007ECBAC" w14:textId="77777777" w:rsidR="00EF7680" w:rsidRPr="00B90FFD" w:rsidRDefault="00EF7680" w:rsidP="00B90FFD">
      <w:pPr>
        <w:widowControl/>
        <w:jc w:val="left"/>
        <w:rPr>
          <w:rFonts w:asciiTheme="majorHAnsi" w:eastAsiaTheme="minorEastAsia" w:hAnsiTheme="majorHAnsi"/>
          <w:sz w:val="18"/>
          <w:szCs w:val="18"/>
        </w:rPr>
      </w:pPr>
    </w:p>
    <w:sectPr w:rsidR="00EF7680" w:rsidRPr="00B90FFD" w:rsidSect="00D900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74CC9" w14:textId="77777777" w:rsidR="00E3791F" w:rsidRDefault="00E3791F" w:rsidP="00C3281D">
      <w:r>
        <w:separator/>
      </w:r>
    </w:p>
  </w:endnote>
  <w:endnote w:type="continuationSeparator" w:id="0">
    <w:p w14:paraId="23F9BE64" w14:textId="77777777" w:rsidR="00E3791F" w:rsidRDefault="00E3791F" w:rsidP="00C3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dcwv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2078B" w14:textId="77777777" w:rsidR="00E3791F" w:rsidRDefault="00E3791F" w:rsidP="00C3281D">
      <w:r>
        <w:separator/>
      </w:r>
    </w:p>
  </w:footnote>
  <w:footnote w:type="continuationSeparator" w:id="0">
    <w:p w14:paraId="6C0EE85C" w14:textId="77777777" w:rsidR="00E3791F" w:rsidRDefault="00E3791F" w:rsidP="00C32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81D"/>
    <w:rsid w:val="00007E84"/>
    <w:rsid w:val="00011A76"/>
    <w:rsid w:val="0004721B"/>
    <w:rsid w:val="00055A8F"/>
    <w:rsid w:val="000979E7"/>
    <w:rsid w:val="000A26F1"/>
    <w:rsid w:val="000D694A"/>
    <w:rsid w:val="000E4EA5"/>
    <w:rsid w:val="0015490E"/>
    <w:rsid w:val="00193122"/>
    <w:rsid w:val="001C24D6"/>
    <w:rsid w:val="001E0677"/>
    <w:rsid w:val="00204634"/>
    <w:rsid w:val="0020620E"/>
    <w:rsid w:val="002227F5"/>
    <w:rsid w:val="00231090"/>
    <w:rsid w:val="00262065"/>
    <w:rsid w:val="002630A4"/>
    <w:rsid w:val="002741F3"/>
    <w:rsid w:val="002B6358"/>
    <w:rsid w:val="00331468"/>
    <w:rsid w:val="0033606C"/>
    <w:rsid w:val="00352374"/>
    <w:rsid w:val="0038312B"/>
    <w:rsid w:val="0039547D"/>
    <w:rsid w:val="003A1BDB"/>
    <w:rsid w:val="003A2723"/>
    <w:rsid w:val="003C5222"/>
    <w:rsid w:val="003D3FD1"/>
    <w:rsid w:val="0040340A"/>
    <w:rsid w:val="004538DC"/>
    <w:rsid w:val="00455D73"/>
    <w:rsid w:val="004729AB"/>
    <w:rsid w:val="00473058"/>
    <w:rsid w:val="00476CA6"/>
    <w:rsid w:val="0048305B"/>
    <w:rsid w:val="0049322A"/>
    <w:rsid w:val="00496677"/>
    <w:rsid w:val="005222D3"/>
    <w:rsid w:val="005310C7"/>
    <w:rsid w:val="005552E2"/>
    <w:rsid w:val="00561811"/>
    <w:rsid w:val="00593876"/>
    <w:rsid w:val="00596553"/>
    <w:rsid w:val="005A6623"/>
    <w:rsid w:val="005E4EAB"/>
    <w:rsid w:val="005F31DE"/>
    <w:rsid w:val="00605D70"/>
    <w:rsid w:val="0063007F"/>
    <w:rsid w:val="0064302F"/>
    <w:rsid w:val="00645B30"/>
    <w:rsid w:val="00645BCA"/>
    <w:rsid w:val="006652F7"/>
    <w:rsid w:val="006868D6"/>
    <w:rsid w:val="006933D6"/>
    <w:rsid w:val="006C10F9"/>
    <w:rsid w:val="006D4AF5"/>
    <w:rsid w:val="006E225E"/>
    <w:rsid w:val="007118F5"/>
    <w:rsid w:val="00750CC9"/>
    <w:rsid w:val="00756606"/>
    <w:rsid w:val="007877C1"/>
    <w:rsid w:val="007878B0"/>
    <w:rsid w:val="00790B01"/>
    <w:rsid w:val="00794F0A"/>
    <w:rsid w:val="007C6915"/>
    <w:rsid w:val="007C71CB"/>
    <w:rsid w:val="007D53CF"/>
    <w:rsid w:val="00823729"/>
    <w:rsid w:val="00830395"/>
    <w:rsid w:val="0084501D"/>
    <w:rsid w:val="00846ABD"/>
    <w:rsid w:val="0085465B"/>
    <w:rsid w:val="00854DB6"/>
    <w:rsid w:val="00891211"/>
    <w:rsid w:val="00897F3A"/>
    <w:rsid w:val="008A0EB8"/>
    <w:rsid w:val="009217C8"/>
    <w:rsid w:val="0096035F"/>
    <w:rsid w:val="009826CF"/>
    <w:rsid w:val="0099135A"/>
    <w:rsid w:val="009B4253"/>
    <w:rsid w:val="009E6159"/>
    <w:rsid w:val="00A220AB"/>
    <w:rsid w:val="00A27CD6"/>
    <w:rsid w:val="00A309D8"/>
    <w:rsid w:val="00A404DF"/>
    <w:rsid w:val="00A4714D"/>
    <w:rsid w:val="00A53101"/>
    <w:rsid w:val="00A56456"/>
    <w:rsid w:val="00A5786F"/>
    <w:rsid w:val="00A73142"/>
    <w:rsid w:val="00A82AEC"/>
    <w:rsid w:val="00A97239"/>
    <w:rsid w:val="00AB0BEC"/>
    <w:rsid w:val="00AD101E"/>
    <w:rsid w:val="00AF190B"/>
    <w:rsid w:val="00B213E6"/>
    <w:rsid w:val="00B27362"/>
    <w:rsid w:val="00B516D0"/>
    <w:rsid w:val="00B6412B"/>
    <w:rsid w:val="00B72802"/>
    <w:rsid w:val="00B7356D"/>
    <w:rsid w:val="00B90FFD"/>
    <w:rsid w:val="00BD3D1E"/>
    <w:rsid w:val="00BE2C9B"/>
    <w:rsid w:val="00C16F16"/>
    <w:rsid w:val="00C173D4"/>
    <w:rsid w:val="00C30CE5"/>
    <w:rsid w:val="00C3281D"/>
    <w:rsid w:val="00C57EC4"/>
    <w:rsid w:val="00CB0750"/>
    <w:rsid w:val="00CD67C2"/>
    <w:rsid w:val="00D03819"/>
    <w:rsid w:val="00D72E99"/>
    <w:rsid w:val="00D87E32"/>
    <w:rsid w:val="00D90062"/>
    <w:rsid w:val="00D961EC"/>
    <w:rsid w:val="00DB0962"/>
    <w:rsid w:val="00DF1876"/>
    <w:rsid w:val="00DF68AF"/>
    <w:rsid w:val="00E21308"/>
    <w:rsid w:val="00E214A0"/>
    <w:rsid w:val="00E27D69"/>
    <w:rsid w:val="00E3188D"/>
    <w:rsid w:val="00E3467C"/>
    <w:rsid w:val="00E36F09"/>
    <w:rsid w:val="00E3791F"/>
    <w:rsid w:val="00E47B84"/>
    <w:rsid w:val="00E81512"/>
    <w:rsid w:val="00EA0019"/>
    <w:rsid w:val="00EA3369"/>
    <w:rsid w:val="00ED0A47"/>
    <w:rsid w:val="00EF7680"/>
    <w:rsid w:val="00F12C05"/>
    <w:rsid w:val="00F31532"/>
    <w:rsid w:val="00F47C27"/>
    <w:rsid w:val="00F511EC"/>
    <w:rsid w:val="00FC6325"/>
    <w:rsid w:val="00FE3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2868E"/>
  <w15:docId w15:val="{B33B3C55-8134-4577-A772-49DD9B0E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8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28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28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281D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965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6553"/>
    <w:rPr>
      <w:sz w:val="20"/>
      <w:szCs w:val="20"/>
    </w:rPr>
  </w:style>
  <w:style w:type="character" w:customStyle="1" w:styleId="a9">
    <w:name w:val="批注文字 字符"/>
    <w:basedOn w:val="a0"/>
    <w:link w:val="a8"/>
    <w:uiPriority w:val="99"/>
    <w:semiHidden/>
    <w:rsid w:val="00596553"/>
    <w:rPr>
      <w:rFonts w:ascii="Times New Roman" w:eastAsia="宋体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6553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96553"/>
    <w:rPr>
      <w:rFonts w:ascii="Times New Roman" w:eastAsia="宋体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9655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596553"/>
    <w:rPr>
      <w:rFonts w:ascii="Times New Roman" w:eastAsia="宋体" w:hAnsi="Times New Roman" w:cs="Times New Roman"/>
      <w:sz w:val="18"/>
      <w:szCs w:val="18"/>
    </w:rPr>
  </w:style>
  <w:style w:type="table" w:styleId="ae">
    <w:name w:val="Table Grid"/>
    <w:basedOn w:val="a1"/>
    <w:uiPriority w:val="59"/>
    <w:unhideWhenUsed/>
    <w:rsid w:val="00EF76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</Pages>
  <Words>482</Words>
  <Characters>2750</Characters>
  <Application>Microsoft Office Word</Application>
  <DocSecurity>0</DocSecurity>
  <Lines>22</Lines>
  <Paragraphs>6</Paragraphs>
  <ScaleCrop>false</ScaleCrop>
  <Company>Microsoft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Hao Jenny</cp:lastModifiedBy>
  <cp:revision>45</cp:revision>
  <cp:lastPrinted>2020-02-16T06:01:00Z</cp:lastPrinted>
  <dcterms:created xsi:type="dcterms:W3CDTF">2020-04-08T11:10:00Z</dcterms:created>
  <dcterms:modified xsi:type="dcterms:W3CDTF">2021-07-12T01:56:00Z</dcterms:modified>
</cp:coreProperties>
</file>