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AF6F9" w14:textId="77777777" w:rsidR="00362E3D" w:rsidRPr="00626F24" w:rsidRDefault="00362E3D" w:rsidP="00362E3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Assessment and Comparison of Probability Scores to Predict Giant Cell Arteritis</w:t>
      </w:r>
    </w:p>
    <w:p w14:paraId="7319ABED" w14:textId="234542F8" w:rsidR="00362E3D" w:rsidRDefault="00362E3D" w:rsidP="0056150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fr-CA"/>
        </w:rPr>
      </w:pPr>
      <w:r w:rsidRPr="00235F01">
        <w:rPr>
          <w:rFonts w:ascii="Times New Roman" w:hAnsi="Times New Roman" w:cs="Times New Roman"/>
          <w:sz w:val="24"/>
          <w:szCs w:val="24"/>
          <w:lang w:val="fr-CA"/>
        </w:rPr>
        <w:br/>
      </w:r>
      <w:r w:rsidRPr="00626F24">
        <w:rPr>
          <w:rFonts w:ascii="Times New Roman" w:hAnsi="Times New Roman" w:cs="Times New Roman"/>
          <w:sz w:val="24"/>
          <w:szCs w:val="24"/>
          <w:lang w:val="fr-CA"/>
        </w:rPr>
        <w:t>Chadi Sargi, Stephanie Ducharme-Benard, Valerie Benard, Rosalie-Selene Meunier,</w:t>
      </w:r>
      <w:r w:rsidR="00545626">
        <w:rPr>
          <w:rFonts w:ascii="Times New Roman" w:hAnsi="Times New Roman" w:cs="Times New Roman"/>
          <w:sz w:val="24"/>
          <w:szCs w:val="24"/>
          <w:lang w:val="fr-CA"/>
        </w:rPr>
        <w:br/>
      </w:r>
      <w:r w:rsidRPr="00626F24">
        <w:rPr>
          <w:rFonts w:ascii="Times New Roman" w:hAnsi="Times New Roman" w:cs="Times New Roman"/>
          <w:sz w:val="24"/>
          <w:szCs w:val="24"/>
          <w:lang w:val="fr-CA"/>
        </w:rPr>
        <w:t xml:space="preserve">Carolyn Ross, Jean-Paul Makhzoum </w:t>
      </w:r>
    </w:p>
    <w:p w14:paraId="3793B1E4" w14:textId="77777777" w:rsidR="00561505" w:rsidRPr="00561505" w:rsidRDefault="00561505" w:rsidP="0056150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fr-CA"/>
        </w:rPr>
      </w:pPr>
    </w:p>
    <w:p w14:paraId="6EEE8CAD" w14:textId="77777777" w:rsidR="00626F24" w:rsidRPr="007E08FD" w:rsidRDefault="00626F24" w:rsidP="00362E3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fr-CA"/>
        </w:rPr>
      </w:pPr>
    </w:p>
    <w:p w14:paraId="30B3AB5B" w14:textId="5C3E62D5" w:rsidR="001A4574" w:rsidRDefault="005C17F5" w:rsidP="00362E3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08FD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769F5" w:rsidRPr="007E08FD">
        <w:rPr>
          <w:rFonts w:ascii="Times New Roman" w:hAnsi="Times New Roman" w:cs="Times New Roman"/>
          <w:b/>
          <w:bCs/>
          <w:sz w:val="24"/>
          <w:szCs w:val="24"/>
        </w:rPr>
        <w:t>Data</w:t>
      </w:r>
    </w:p>
    <w:p w14:paraId="2FA45E55" w14:textId="77777777" w:rsidR="007E08FD" w:rsidRPr="007E08FD" w:rsidRDefault="007E08FD" w:rsidP="00362E3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79E85" w14:textId="0094AC5A" w:rsidR="00362E3D" w:rsidRPr="00626F24" w:rsidRDefault="001C5E74" w:rsidP="00561505">
      <w:pPr>
        <w:tabs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Table of content</w:t>
      </w:r>
      <w:r w:rsidR="003647C3" w:rsidRPr="00626F24">
        <w:rPr>
          <w:rFonts w:ascii="Times New Roman" w:hAnsi="Times New Roman" w:cs="Times New Roman"/>
          <w:sz w:val="24"/>
          <w:szCs w:val="24"/>
        </w:rPr>
        <w:t>s</w:t>
      </w:r>
    </w:p>
    <w:p w14:paraId="0589D1ED" w14:textId="03770DB6" w:rsidR="00235F01" w:rsidRDefault="00235F01" w:rsidP="00362E3D">
      <w:pPr>
        <w:tabs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26F24">
        <w:rPr>
          <w:rFonts w:ascii="Times New Roman" w:hAnsi="Times New Roman" w:cs="Times New Roman"/>
          <w:sz w:val="24"/>
          <w:szCs w:val="24"/>
        </w:rPr>
        <w:t xml:space="preserve"> – Items scored in the clinical probability scores</w:t>
      </w:r>
      <w:r w:rsidRPr="00626F24">
        <w:rPr>
          <w:rFonts w:ascii="Times New Roman" w:hAnsi="Times New Roman" w:cs="Times New Roman"/>
          <w:sz w:val="24"/>
          <w:szCs w:val="24"/>
        </w:rPr>
        <w:tab/>
        <w:t>p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67242EDA" w14:textId="351940C4" w:rsidR="00391C7D" w:rsidRPr="00626F24" w:rsidRDefault="00391C7D" w:rsidP="00362E3D">
      <w:pPr>
        <w:tabs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Table S</w:t>
      </w:r>
      <w:r w:rsidR="00235F01">
        <w:rPr>
          <w:rFonts w:ascii="Times New Roman" w:hAnsi="Times New Roman" w:cs="Times New Roman"/>
          <w:sz w:val="24"/>
          <w:szCs w:val="24"/>
        </w:rPr>
        <w:t>2</w:t>
      </w:r>
      <w:r w:rsidRPr="00626F24">
        <w:rPr>
          <w:rFonts w:ascii="Times New Roman" w:hAnsi="Times New Roman" w:cs="Times New Roman"/>
          <w:sz w:val="24"/>
          <w:szCs w:val="24"/>
        </w:rPr>
        <w:t xml:space="preserve"> – </w:t>
      </w:r>
      <w:r w:rsidR="00701D0E" w:rsidRPr="00626F24">
        <w:rPr>
          <w:rFonts w:ascii="Times New Roman" w:hAnsi="Times New Roman" w:cs="Times New Roman"/>
          <w:sz w:val="24"/>
          <w:szCs w:val="24"/>
        </w:rPr>
        <w:t>Ultrasound h</w:t>
      </w:r>
      <w:r w:rsidRPr="00626F24">
        <w:rPr>
          <w:rFonts w:ascii="Times New Roman" w:hAnsi="Times New Roman" w:cs="Times New Roman"/>
          <w:sz w:val="24"/>
          <w:szCs w:val="24"/>
        </w:rPr>
        <w:t>alo count calculation</w:t>
      </w:r>
      <w:r w:rsidRPr="00626F24">
        <w:rPr>
          <w:rFonts w:ascii="Times New Roman" w:hAnsi="Times New Roman" w:cs="Times New Roman"/>
          <w:sz w:val="24"/>
          <w:szCs w:val="24"/>
        </w:rPr>
        <w:tab/>
        <w:t>p</w:t>
      </w:r>
      <w:r w:rsidR="00235F01">
        <w:rPr>
          <w:rFonts w:ascii="Times New Roman" w:hAnsi="Times New Roman" w:cs="Times New Roman"/>
          <w:sz w:val="24"/>
          <w:szCs w:val="24"/>
        </w:rPr>
        <w:t>3</w:t>
      </w:r>
    </w:p>
    <w:p w14:paraId="651870E9" w14:textId="51CC19BB" w:rsidR="00391C7D" w:rsidRPr="00626F24" w:rsidRDefault="00391C7D" w:rsidP="00362E3D">
      <w:pPr>
        <w:tabs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Table S</w:t>
      </w:r>
      <w:r w:rsidR="00235F01">
        <w:rPr>
          <w:rFonts w:ascii="Times New Roman" w:hAnsi="Times New Roman" w:cs="Times New Roman"/>
          <w:sz w:val="24"/>
          <w:szCs w:val="24"/>
        </w:rPr>
        <w:t>3</w:t>
      </w:r>
      <w:r w:rsidRPr="00626F24">
        <w:rPr>
          <w:rFonts w:ascii="Times New Roman" w:hAnsi="Times New Roman" w:cs="Times New Roman"/>
          <w:sz w:val="24"/>
          <w:szCs w:val="24"/>
        </w:rPr>
        <w:t xml:space="preserve"> – </w:t>
      </w:r>
      <w:r w:rsidR="00701D0E" w:rsidRPr="00626F24">
        <w:rPr>
          <w:rFonts w:ascii="Times New Roman" w:hAnsi="Times New Roman" w:cs="Times New Roman"/>
          <w:sz w:val="24"/>
          <w:szCs w:val="24"/>
        </w:rPr>
        <w:t>Ultrasound h</w:t>
      </w:r>
      <w:r w:rsidRPr="00626F24">
        <w:rPr>
          <w:rFonts w:ascii="Times New Roman" w:hAnsi="Times New Roman" w:cs="Times New Roman"/>
          <w:sz w:val="24"/>
          <w:szCs w:val="24"/>
        </w:rPr>
        <w:t>alo score calculation</w:t>
      </w:r>
      <w:r w:rsidRPr="00626F24">
        <w:rPr>
          <w:rFonts w:ascii="Times New Roman" w:hAnsi="Times New Roman" w:cs="Times New Roman"/>
          <w:sz w:val="24"/>
          <w:szCs w:val="24"/>
        </w:rPr>
        <w:tab/>
        <w:t>p</w:t>
      </w:r>
      <w:r w:rsidR="00235F01">
        <w:rPr>
          <w:rFonts w:ascii="Times New Roman" w:hAnsi="Times New Roman" w:cs="Times New Roman"/>
          <w:sz w:val="24"/>
          <w:szCs w:val="24"/>
        </w:rPr>
        <w:t>4</w:t>
      </w:r>
    </w:p>
    <w:p w14:paraId="64ABE698" w14:textId="5A83FD52" w:rsidR="00902247" w:rsidRPr="00626F24" w:rsidRDefault="00902247" w:rsidP="00362E3D">
      <w:pPr>
        <w:tabs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 xml:space="preserve">Table S4 – Alternate diagnosis in </w:t>
      </w:r>
      <w:r w:rsidR="00701D0E" w:rsidRPr="00626F24">
        <w:rPr>
          <w:rFonts w:ascii="Times New Roman" w:hAnsi="Times New Roman" w:cs="Times New Roman"/>
          <w:sz w:val="24"/>
          <w:szCs w:val="24"/>
        </w:rPr>
        <w:t>participants</w:t>
      </w:r>
      <w:r w:rsidRPr="00626F24">
        <w:rPr>
          <w:rFonts w:ascii="Times New Roman" w:hAnsi="Times New Roman" w:cs="Times New Roman"/>
          <w:sz w:val="24"/>
          <w:szCs w:val="24"/>
        </w:rPr>
        <w:t xml:space="preserve"> without GCA</w:t>
      </w:r>
      <w:r w:rsidRPr="00626F24">
        <w:rPr>
          <w:rFonts w:ascii="Times New Roman" w:hAnsi="Times New Roman" w:cs="Times New Roman"/>
          <w:sz w:val="24"/>
          <w:szCs w:val="24"/>
        </w:rPr>
        <w:tab/>
        <w:t>p5</w:t>
      </w:r>
    </w:p>
    <w:p w14:paraId="2E69E202" w14:textId="149A2309" w:rsidR="00391C7D" w:rsidRPr="00626F24" w:rsidRDefault="00391C7D" w:rsidP="00362E3D">
      <w:pPr>
        <w:tabs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Table S</w:t>
      </w:r>
      <w:r w:rsidR="00902247" w:rsidRPr="00626F24">
        <w:rPr>
          <w:rFonts w:ascii="Times New Roman" w:hAnsi="Times New Roman" w:cs="Times New Roman"/>
          <w:sz w:val="24"/>
          <w:szCs w:val="24"/>
        </w:rPr>
        <w:t>5</w:t>
      </w:r>
      <w:r w:rsidRPr="00626F24">
        <w:rPr>
          <w:rFonts w:ascii="Times New Roman" w:hAnsi="Times New Roman" w:cs="Times New Roman"/>
          <w:sz w:val="24"/>
          <w:szCs w:val="24"/>
        </w:rPr>
        <w:t xml:space="preserve"> – Logistic regression </w:t>
      </w:r>
      <w:r w:rsidR="00701D0E" w:rsidRPr="00626F24">
        <w:rPr>
          <w:rFonts w:ascii="Times New Roman" w:hAnsi="Times New Roman" w:cs="Times New Roman"/>
          <w:sz w:val="24"/>
          <w:szCs w:val="24"/>
        </w:rPr>
        <w:t xml:space="preserve">models </w:t>
      </w:r>
      <w:r w:rsidR="00036F4D" w:rsidRPr="00626F24">
        <w:rPr>
          <w:rFonts w:ascii="Times New Roman" w:hAnsi="Times New Roman" w:cs="Times New Roman"/>
          <w:sz w:val="24"/>
          <w:szCs w:val="24"/>
        </w:rPr>
        <w:t>to predict GCA</w:t>
      </w:r>
      <w:r w:rsidRPr="00626F24">
        <w:rPr>
          <w:rFonts w:ascii="Times New Roman" w:hAnsi="Times New Roman" w:cs="Times New Roman"/>
          <w:sz w:val="24"/>
          <w:szCs w:val="24"/>
        </w:rPr>
        <w:tab/>
        <w:t>p</w:t>
      </w:r>
      <w:r w:rsidR="00902247" w:rsidRPr="00626F24">
        <w:rPr>
          <w:rFonts w:ascii="Times New Roman" w:hAnsi="Times New Roman" w:cs="Times New Roman"/>
          <w:sz w:val="24"/>
          <w:szCs w:val="24"/>
        </w:rPr>
        <w:t>6</w:t>
      </w:r>
    </w:p>
    <w:p w14:paraId="7BF1AD7C" w14:textId="783EC77D" w:rsidR="00391C7D" w:rsidRPr="00626F24" w:rsidRDefault="00391C7D" w:rsidP="00362E3D">
      <w:pPr>
        <w:tabs>
          <w:tab w:val="lef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Table S</w:t>
      </w:r>
      <w:r w:rsidR="00902247" w:rsidRPr="00626F24">
        <w:rPr>
          <w:rFonts w:ascii="Times New Roman" w:hAnsi="Times New Roman" w:cs="Times New Roman"/>
          <w:sz w:val="24"/>
          <w:szCs w:val="24"/>
        </w:rPr>
        <w:t>6</w:t>
      </w:r>
      <w:r w:rsidRPr="00626F24">
        <w:rPr>
          <w:rFonts w:ascii="Times New Roman" w:hAnsi="Times New Roman" w:cs="Times New Roman"/>
          <w:sz w:val="24"/>
          <w:szCs w:val="24"/>
        </w:rPr>
        <w:t xml:space="preserve"> – Paired-sample area difference under the ROC curves</w:t>
      </w:r>
      <w:r w:rsidRPr="00626F24">
        <w:rPr>
          <w:rFonts w:ascii="Times New Roman" w:hAnsi="Times New Roman" w:cs="Times New Roman"/>
          <w:sz w:val="24"/>
          <w:szCs w:val="24"/>
        </w:rPr>
        <w:tab/>
        <w:t>p</w:t>
      </w:r>
      <w:r w:rsidR="00902247" w:rsidRPr="00626F24">
        <w:rPr>
          <w:rFonts w:ascii="Times New Roman" w:hAnsi="Times New Roman" w:cs="Times New Roman"/>
          <w:sz w:val="24"/>
          <w:szCs w:val="24"/>
        </w:rPr>
        <w:t>7</w:t>
      </w:r>
    </w:p>
    <w:p w14:paraId="70DA2606" w14:textId="77777777" w:rsidR="00391C7D" w:rsidRDefault="00391C7D" w:rsidP="003E5316">
      <w:pPr>
        <w:tabs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7D87EF" w14:textId="77777777" w:rsidR="00561505" w:rsidRPr="00626F24" w:rsidRDefault="00561505" w:rsidP="003E5316">
      <w:pPr>
        <w:tabs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A4A49A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26F24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</w:p>
    <w:p w14:paraId="614B92B8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Jean-Paul Makhzoum, MD, FRCPC, FACP</w:t>
      </w:r>
    </w:p>
    <w:p w14:paraId="2B487BEE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ORCID</w:t>
      </w:r>
      <w:r w:rsidRPr="00626F2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26F24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0000-0003-4523-8525</w:t>
      </w:r>
    </w:p>
    <w:p w14:paraId="16C72032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 xml:space="preserve">Associate Professor </w:t>
      </w:r>
    </w:p>
    <w:p w14:paraId="702AE39F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Vasculitis Clinic, Department of Medicine</w:t>
      </w:r>
    </w:p>
    <w:p w14:paraId="386B3336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Canadian Network for Research on Vasculitides</w:t>
      </w:r>
    </w:p>
    <w:p w14:paraId="0398808D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Montreal Sacre-Cœur Hospital</w:t>
      </w:r>
    </w:p>
    <w:p w14:paraId="0C886436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 xml:space="preserve">University of Montreal </w:t>
      </w:r>
    </w:p>
    <w:p w14:paraId="67792DED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Tel:514-338-2725</w:t>
      </w:r>
    </w:p>
    <w:p w14:paraId="2EE3D3C9" w14:textId="77777777" w:rsidR="00561505" w:rsidRPr="00626F24" w:rsidRDefault="00561505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26F24">
        <w:rPr>
          <w:rFonts w:ascii="Times New Roman" w:hAnsi="Times New Roman" w:cs="Times New Roman"/>
          <w:sz w:val="24"/>
          <w:szCs w:val="24"/>
        </w:rPr>
        <w:t>Fax: 514-338-2789</w:t>
      </w:r>
    </w:p>
    <w:p w14:paraId="75409511" w14:textId="77777777" w:rsidR="00561505" w:rsidRPr="00626F24" w:rsidRDefault="00000000" w:rsidP="005615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8" w:history="1">
        <w:r w:rsidR="00561505" w:rsidRPr="00626F24">
          <w:rPr>
            <w:rStyle w:val="Hyperlink"/>
            <w:rFonts w:ascii="Times New Roman" w:hAnsi="Times New Roman" w:cs="Times New Roman"/>
            <w:sz w:val="24"/>
            <w:szCs w:val="24"/>
          </w:rPr>
          <w:t>jean-paul.makhzoum@umontreal.ca</w:t>
        </w:r>
      </w:hyperlink>
    </w:p>
    <w:p w14:paraId="2968A40A" w14:textId="77777777" w:rsidR="00391C7D" w:rsidRPr="00626F24" w:rsidRDefault="00391C7D" w:rsidP="003E5316">
      <w:pPr>
        <w:tabs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7912B8" w14:textId="77777777" w:rsidR="00391C7D" w:rsidRPr="003E5316" w:rsidRDefault="00391C7D" w:rsidP="003E5316">
      <w:pPr>
        <w:spacing w:line="480" w:lineRule="auto"/>
        <w:rPr>
          <w:rFonts w:ascii="Times New Roman" w:hAnsi="Times New Roman" w:cs="Times New Roman"/>
        </w:rPr>
      </w:pPr>
    </w:p>
    <w:p w14:paraId="1F644785" w14:textId="77777777" w:rsidR="00391C7D" w:rsidRPr="003E5316" w:rsidRDefault="00391C7D" w:rsidP="003E5316">
      <w:pPr>
        <w:spacing w:line="480" w:lineRule="auto"/>
      </w:pPr>
    </w:p>
    <w:p w14:paraId="54ABDE09" w14:textId="202BAAED" w:rsidR="00C86303" w:rsidRPr="003E5316" w:rsidRDefault="005C17F5" w:rsidP="003E5316">
      <w:pPr>
        <w:spacing w:line="480" w:lineRule="auto"/>
      </w:pPr>
      <w:r w:rsidRPr="003E5316">
        <w:br w:type="page"/>
      </w:r>
    </w:p>
    <w:p w14:paraId="2B3CC7BB" w14:textId="66709CCC" w:rsidR="00235F01" w:rsidRDefault="00235F01" w:rsidP="00235F01">
      <w:pPr>
        <w:spacing w:line="480" w:lineRule="auto"/>
        <w:rPr>
          <w:rFonts w:ascii="Times New Roman" w:hAnsi="Times New Roman" w:cs="Times New Roman"/>
        </w:rPr>
      </w:pPr>
      <w:r w:rsidRPr="00DA5B91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/>
          <w:b/>
          <w:bCs/>
        </w:rPr>
        <w:t>1</w:t>
      </w:r>
      <w:r w:rsidRPr="003E5316">
        <w:rPr>
          <w:rFonts w:ascii="Times New Roman" w:hAnsi="Times New Roman" w:cs="Times New Roman"/>
        </w:rPr>
        <w:t xml:space="preserve"> – Items scored in the clinical probability </w:t>
      </w:r>
      <w:r>
        <w:rPr>
          <w:rFonts w:ascii="Times New Roman" w:hAnsi="Times New Roman" w:cs="Times New Roman"/>
        </w:rPr>
        <w:t>tools</w:t>
      </w:r>
      <w:r w:rsidRPr="003E5316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812"/>
      </w:tblGrid>
      <w:tr w:rsidR="00235F01" w14:paraId="198D242C" w14:textId="77777777" w:rsidTr="00ED3F24">
        <w:tc>
          <w:tcPr>
            <w:tcW w:w="3114" w:type="dxa"/>
          </w:tcPr>
          <w:p w14:paraId="55C71A70" w14:textId="77777777" w:rsidR="00235F01" w:rsidRPr="00DA5B91" w:rsidRDefault="00235F01" w:rsidP="00ED3F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B91">
              <w:rPr>
                <w:rFonts w:ascii="Times New Roman" w:hAnsi="Times New Roman" w:cs="Times New Roman"/>
                <w:b/>
                <w:bCs/>
              </w:rPr>
              <w:t>Clinical probability tools</w:t>
            </w:r>
          </w:p>
        </w:tc>
        <w:tc>
          <w:tcPr>
            <w:tcW w:w="5812" w:type="dxa"/>
          </w:tcPr>
          <w:p w14:paraId="524E1BCB" w14:textId="77777777" w:rsidR="00235F01" w:rsidRPr="00DA5B91" w:rsidRDefault="00235F01" w:rsidP="00ED3F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B91">
              <w:rPr>
                <w:rFonts w:ascii="Times New Roman" w:hAnsi="Times New Roman" w:cs="Times New Roman"/>
                <w:b/>
                <w:bCs/>
              </w:rPr>
              <w:t>Item scored</w:t>
            </w:r>
          </w:p>
        </w:tc>
      </w:tr>
      <w:tr w:rsidR="00235F01" w14:paraId="5BC9F385" w14:textId="77777777" w:rsidTr="00ED3F24">
        <w:tc>
          <w:tcPr>
            <w:tcW w:w="3114" w:type="dxa"/>
          </w:tcPr>
          <w:p w14:paraId="56B17543" w14:textId="77777777" w:rsidR="00235F01" w:rsidRDefault="00235F01" w:rsidP="00ED3F2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GCAPS (22)</w:t>
            </w:r>
          </w:p>
        </w:tc>
        <w:tc>
          <w:tcPr>
            <w:tcW w:w="5812" w:type="dxa"/>
          </w:tcPr>
          <w:p w14:paraId="70EC7DE7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Age</w:t>
            </w:r>
          </w:p>
          <w:p w14:paraId="3BA6FCB5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Gender</w:t>
            </w:r>
          </w:p>
          <w:p w14:paraId="103973EA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Duration since onset of symptoms</w:t>
            </w:r>
          </w:p>
          <w:p w14:paraId="0720886A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CRP (mg/L)</w:t>
            </w:r>
          </w:p>
          <w:p w14:paraId="061E0B06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Headache</w:t>
            </w:r>
          </w:p>
          <w:p w14:paraId="4999A7B7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 xml:space="preserve">Polymyalgia </w:t>
            </w:r>
            <w:r w:rsidRPr="003E5316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rheumatica</w:t>
            </w:r>
          </w:p>
          <w:p w14:paraId="26C3FCB6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Constitutional symptoms</w:t>
            </w:r>
          </w:p>
          <w:p w14:paraId="47C294CE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Ischemic symptoms</w:t>
            </w:r>
          </w:p>
          <w:p w14:paraId="0ED36FA4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Visuals signs (AION, CRAO Field loss, RAPD)</w:t>
            </w:r>
          </w:p>
          <w:p w14:paraId="606EA105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Abnormal temporal arteries on examination</w:t>
            </w:r>
          </w:p>
          <w:p w14:paraId="0F2430BC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Extra-cranial artery abnormality</w:t>
            </w:r>
          </w:p>
          <w:p w14:paraId="7A6E4FB2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Cranial nerve palsy</w:t>
            </w:r>
          </w:p>
          <w:p w14:paraId="74F450BA" w14:textId="77777777" w:rsidR="00235F01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Presence of alternative diagnosis: infection, cancer, other rheumatic disease, head and neck pathology, other.</w:t>
            </w:r>
          </w:p>
        </w:tc>
      </w:tr>
      <w:tr w:rsidR="00235F01" w14:paraId="34010986" w14:textId="77777777" w:rsidTr="00ED3F24">
        <w:tc>
          <w:tcPr>
            <w:tcW w:w="3114" w:type="dxa"/>
          </w:tcPr>
          <w:p w14:paraId="6D900A35" w14:textId="77777777" w:rsidR="00235F01" w:rsidRDefault="00235F01" w:rsidP="00ED3F2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BK score (23)</w:t>
            </w:r>
          </w:p>
        </w:tc>
        <w:tc>
          <w:tcPr>
            <w:tcW w:w="5812" w:type="dxa"/>
          </w:tcPr>
          <w:p w14:paraId="49E48BBD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Typical headache</w:t>
            </w:r>
          </w:p>
          <w:p w14:paraId="5FD1AE7F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Atypical headache</w:t>
            </w:r>
          </w:p>
          <w:p w14:paraId="0A201A01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Scalp tenderness</w:t>
            </w:r>
          </w:p>
          <w:p w14:paraId="0C924001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Jaw claudication</w:t>
            </w:r>
          </w:p>
          <w:p w14:paraId="61AE1D36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Sudden visual loss</w:t>
            </w:r>
          </w:p>
          <w:p w14:paraId="6FA378F4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Other visual symptoms</w:t>
            </w:r>
          </w:p>
          <w:p w14:paraId="6D642EC3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Polymyalgia symptoms</w:t>
            </w:r>
          </w:p>
          <w:p w14:paraId="3762CE13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Constitutional symptoms</w:t>
            </w:r>
          </w:p>
          <w:p w14:paraId="648883A5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Temporal artery tenderness</w:t>
            </w:r>
          </w:p>
          <w:p w14:paraId="642F3B7D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Temporal artery decreased pulse</w:t>
            </w:r>
          </w:p>
          <w:p w14:paraId="030A0F7E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ESR or CRP</w:t>
            </w:r>
          </w:p>
        </w:tc>
      </w:tr>
      <w:tr w:rsidR="00235F01" w14:paraId="520BE7E5" w14:textId="77777777" w:rsidTr="00ED3F24">
        <w:tc>
          <w:tcPr>
            <w:tcW w:w="3114" w:type="dxa"/>
          </w:tcPr>
          <w:p w14:paraId="26D72EBA" w14:textId="77777777" w:rsidR="00235F01" w:rsidRDefault="00235F01" w:rsidP="00ED3F2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 score (24)</w:t>
            </w:r>
          </w:p>
        </w:tc>
        <w:tc>
          <w:tcPr>
            <w:tcW w:w="5812" w:type="dxa"/>
          </w:tcPr>
          <w:p w14:paraId="28286645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Age</w:t>
            </w:r>
          </w:p>
          <w:p w14:paraId="30E83098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Gender</w:t>
            </w:r>
          </w:p>
          <w:p w14:paraId="569D14A7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New headache</w:t>
            </w:r>
          </w:p>
          <w:p w14:paraId="632E37E9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Temporal artery tenderness or reduction in pulse</w:t>
            </w:r>
          </w:p>
          <w:p w14:paraId="7F23DF66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Jaw-tongue claudication</w:t>
            </w:r>
          </w:p>
          <w:p w14:paraId="1E3E52A1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Vision loss (AION, PION, CRAO)</w:t>
            </w:r>
          </w:p>
          <w:p w14:paraId="57F4A6A8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Diplopia</w:t>
            </w:r>
          </w:p>
          <w:p w14:paraId="5FAA4F66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ESR</w:t>
            </w:r>
          </w:p>
          <w:p w14:paraId="23B4EA20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CRP</w:t>
            </w:r>
          </w:p>
          <w:p w14:paraId="6E86A0F1" w14:textId="77777777" w:rsidR="00235F01" w:rsidRPr="003E5316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Upper limit of normal CRP in your lab</w:t>
            </w:r>
          </w:p>
          <w:p w14:paraId="3DD93D27" w14:textId="77777777" w:rsidR="00235F01" w:rsidRDefault="00235F01" w:rsidP="00ED3F24">
            <w:pPr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Platelet level</w:t>
            </w:r>
          </w:p>
        </w:tc>
      </w:tr>
    </w:tbl>
    <w:p w14:paraId="2DCC1728" w14:textId="77777777" w:rsidR="00235F01" w:rsidRDefault="00235F01" w:rsidP="00235F0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9A120A4" w14:textId="77777777" w:rsidR="00235F01" w:rsidRPr="00DA5B91" w:rsidRDefault="00235F01" w:rsidP="00235F0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A5B91">
        <w:rPr>
          <w:rFonts w:ascii="Times New Roman" w:hAnsi="Times New Roman" w:cs="Times New Roman"/>
          <w:sz w:val="18"/>
          <w:szCs w:val="18"/>
        </w:rPr>
        <w:t>GCAPS (Giant cell arteritis probability score), BK score (Bhavsar-Khalidi score), CRP (C-reactive protein), AION (anterior ischemic optic neuropathy), CRAO (central retinal artery occlusion), RAPD (relative afferent pupillary defect), PION (posterior ischemic optic neuropathy), ESR (erythrocyte sedimentation rate)</w:t>
      </w:r>
    </w:p>
    <w:p w14:paraId="66C4E973" w14:textId="77777777" w:rsidR="00235F01" w:rsidRDefault="00235F01" w:rsidP="00BC5922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2E82601" w14:textId="77777777" w:rsidR="00235F01" w:rsidRDefault="00235F0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020DF4D" w14:textId="486595E9" w:rsidR="00073FD0" w:rsidRDefault="00D8715D" w:rsidP="00BC5922">
      <w:pPr>
        <w:spacing w:line="240" w:lineRule="auto"/>
        <w:rPr>
          <w:rFonts w:ascii="Times New Roman" w:hAnsi="Times New Roman" w:cs="Times New Roman"/>
        </w:rPr>
      </w:pPr>
      <w:r w:rsidRPr="00B223F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073FD0" w:rsidRPr="00B223F2">
        <w:rPr>
          <w:rFonts w:ascii="Times New Roman" w:hAnsi="Times New Roman" w:cs="Times New Roman"/>
          <w:b/>
          <w:bCs/>
        </w:rPr>
        <w:t>Table S</w:t>
      </w:r>
      <w:r w:rsidR="00235F01">
        <w:rPr>
          <w:rFonts w:ascii="Times New Roman" w:hAnsi="Times New Roman" w:cs="Times New Roman"/>
          <w:b/>
          <w:bCs/>
        </w:rPr>
        <w:t>2</w:t>
      </w:r>
      <w:r w:rsidR="00073FD0" w:rsidRPr="003E5316">
        <w:rPr>
          <w:rFonts w:ascii="Times New Roman" w:hAnsi="Times New Roman" w:cs="Times New Roman"/>
        </w:rPr>
        <w:t xml:space="preserve"> – </w:t>
      </w:r>
      <w:r w:rsidR="00B223F2">
        <w:rPr>
          <w:rFonts w:ascii="Times New Roman" w:hAnsi="Times New Roman" w:cs="Times New Roman"/>
        </w:rPr>
        <w:t>Ultrasound h</w:t>
      </w:r>
      <w:r w:rsidR="00073FD0" w:rsidRPr="003E5316">
        <w:rPr>
          <w:rFonts w:ascii="Times New Roman" w:hAnsi="Times New Roman" w:cs="Times New Roman"/>
        </w:rPr>
        <w:t xml:space="preserve">alo count </w:t>
      </w:r>
      <w:r w:rsidR="00B223F2">
        <w:rPr>
          <w:rFonts w:ascii="Times New Roman" w:hAnsi="Times New Roman" w:cs="Times New Roman"/>
        </w:rPr>
        <w:t>documentation in participants</w:t>
      </w:r>
      <w:r w:rsidR="00BC5922">
        <w:rPr>
          <w:rFonts w:ascii="Times New Roman" w:hAnsi="Times New Roman" w:cs="Times New Roman"/>
        </w:rPr>
        <w:br/>
      </w:r>
      <w:r w:rsidR="00B223F2">
        <w:rPr>
          <w:rFonts w:ascii="Times New Roman" w:hAnsi="Times New Roman" w:cs="Times New Roman"/>
        </w:rPr>
        <w:t>with suspected</w:t>
      </w:r>
      <w:r w:rsidR="00BC5922">
        <w:rPr>
          <w:rFonts w:ascii="Times New Roman" w:hAnsi="Times New Roman" w:cs="Times New Roman"/>
        </w:rPr>
        <w:t xml:space="preserve"> </w:t>
      </w:r>
      <w:r w:rsidR="00B223F2">
        <w:rPr>
          <w:rFonts w:ascii="Times New Roman" w:hAnsi="Times New Roman" w:cs="Times New Roman"/>
        </w:rPr>
        <w:t>Giant cell arteritis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260"/>
      </w:tblGrid>
      <w:tr w:rsidR="00B842CA" w14:paraId="7D4B656C" w14:textId="77777777" w:rsidTr="00250475">
        <w:tc>
          <w:tcPr>
            <w:tcW w:w="3681" w:type="dxa"/>
          </w:tcPr>
          <w:p w14:paraId="6F133135" w14:textId="65E0979E" w:rsidR="00B842CA" w:rsidRDefault="00B842CA" w:rsidP="002504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Arterial Segment</w:t>
            </w:r>
          </w:p>
        </w:tc>
        <w:tc>
          <w:tcPr>
            <w:tcW w:w="3260" w:type="dxa"/>
          </w:tcPr>
          <w:p w14:paraId="4E53BB75" w14:textId="738E89A4" w:rsidR="000A6DF9" w:rsidRDefault="001A4025" w:rsidP="002504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 box if there is at least one halo sign in that arterial segment</w:t>
            </w:r>
          </w:p>
        </w:tc>
      </w:tr>
      <w:tr w:rsidR="00B842CA" w14:paraId="3FA44867" w14:textId="77777777" w:rsidTr="00250475">
        <w:tc>
          <w:tcPr>
            <w:tcW w:w="3681" w:type="dxa"/>
          </w:tcPr>
          <w:p w14:paraId="507ECBFB" w14:textId="382A30DE" w:rsidR="00B842CA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 s</w:t>
            </w:r>
            <w:r w:rsidR="003F4610" w:rsidRPr="003E5316">
              <w:rPr>
                <w:rFonts w:ascii="Times New Roman" w:hAnsi="Times New Roman" w:cs="Times New Roman"/>
              </w:rPr>
              <w:t>uperficial temporal artery</w:t>
            </w:r>
          </w:p>
        </w:tc>
        <w:sdt>
          <w:sdtPr>
            <w:rPr>
              <w:rFonts w:ascii="Times New Roman" w:hAnsi="Times New Roman" w:cs="Times New Roman"/>
            </w:rPr>
            <w:id w:val="875976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2B643DD1" w14:textId="57B93AA7" w:rsidR="00B842CA" w:rsidRDefault="000157C4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B842CA" w14:paraId="63F851F8" w14:textId="77777777" w:rsidTr="00250475">
        <w:tc>
          <w:tcPr>
            <w:tcW w:w="3681" w:type="dxa"/>
          </w:tcPr>
          <w:p w14:paraId="1C7A6A37" w14:textId="24CB964C" w:rsidR="00B842CA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 s</w:t>
            </w:r>
            <w:r w:rsidR="003F4610" w:rsidRPr="003E5316">
              <w:rPr>
                <w:rFonts w:ascii="Times New Roman" w:hAnsi="Times New Roman" w:cs="Times New Roman"/>
              </w:rPr>
              <w:t>uperficial temporal artery</w:t>
            </w:r>
          </w:p>
        </w:tc>
        <w:sdt>
          <w:sdtPr>
            <w:rPr>
              <w:rFonts w:ascii="Times New Roman" w:hAnsi="Times New Roman" w:cs="Times New Roman"/>
            </w:rPr>
            <w:id w:val="190733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1F498ECF" w14:textId="41C66F43" w:rsidR="00B842CA" w:rsidRDefault="00250475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B842CA" w14:paraId="4D32B5E6" w14:textId="77777777" w:rsidTr="00250475">
        <w:tc>
          <w:tcPr>
            <w:tcW w:w="3681" w:type="dxa"/>
          </w:tcPr>
          <w:p w14:paraId="486D8ED4" w14:textId="22F69744" w:rsidR="00B842CA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</w:t>
            </w:r>
            <w:r w:rsidRPr="003E53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 w:rsidR="003F4610" w:rsidRPr="003E5316">
              <w:rPr>
                <w:rFonts w:ascii="Times New Roman" w:hAnsi="Times New Roman" w:cs="Times New Roman"/>
              </w:rPr>
              <w:t>arietal temporal artery</w:t>
            </w:r>
          </w:p>
        </w:tc>
        <w:sdt>
          <w:sdtPr>
            <w:rPr>
              <w:rFonts w:ascii="Times New Roman" w:hAnsi="Times New Roman" w:cs="Times New Roman"/>
            </w:rPr>
            <w:id w:val="-1230531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2E0D3EE5" w14:textId="16A6C369" w:rsidR="00B842CA" w:rsidRDefault="000157C4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B842CA" w14:paraId="12714DF0" w14:textId="77777777" w:rsidTr="00250475">
        <w:tc>
          <w:tcPr>
            <w:tcW w:w="3681" w:type="dxa"/>
          </w:tcPr>
          <w:p w14:paraId="2D79292C" w14:textId="08B48B02" w:rsidR="00B842CA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</w:t>
            </w:r>
            <w:r w:rsidRPr="003E53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 w:rsidR="003F4610" w:rsidRPr="003E5316">
              <w:rPr>
                <w:rFonts w:ascii="Times New Roman" w:hAnsi="Times New Roman" w:cs="Times New Roman"/>
              </w:rPr>
              <w:t>arietal temporal artery</w:t>
            </w:r>
          </w:p>
        </w:tc>
        <w:sdt>
          <w:sdtPr>
            <w:rPr>
              <w:rFonts w:ascii="Times New Roman" w:hAnsi="Times New Roman" w:cs="Times New Roman"/>
            </w:rPr>
            <w:id w:val="759570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1C2D570D" w14:textId="0484F8D4" w:rsidR="00B842CA" w:rsidRDefault="000157C4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B842CA" w14:paraId="7F099C10" w14:textId="77777777" w:rsidTr="00250475">
        <w:tc>
          <w:tcPr>
            <w:tcW w:w="3681" w:type="dxa"/>
          </w:tcPr>
          <w:p w14:paraId="1FC7BD37" w14:textId="3DF040AE" w:rsidR="00B842CA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</w:t>
            </w:r>
            <w:r w:rsidRPr="003E53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</w:t>
            </w:r>
            <w:r w:rsidR="003F4610" w:rsidRPr="003E5316">
              <w:rPr>
                <w:rFonts w:ascii="Times New Roman" w:hAnsi="Times New Roman" w:cs="Times New Roman"/>
              </w:rPr>
              <w:t>rontal temporal artery</w:t>
            </w:r>
          </w:p>
        </w:tc>
        <w:sdt>
          <w:sdtPr>
            <w:rPr>
              <w:rFonts w:ascii="Times New Roman" w:hAnsi="Times New Roman" w:cs="Times New Roman"/>
            </w:rPr>
            <w:id w:val="-124476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4CB2B654" w14:textId="510CD772" w:rsidR="00B842CA" w:rsidRDefault="000157C4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B842CA" w14:paraId="3D25505B" w14:textId="77777777" w:rsidTr="00250475">
        <w:tc>
          <w:tcPr>
            <w:tcW w:w="3681" w:type="dxa"/>
          </w:tcPr>
          <w:p w14:paraId="2EB51311" w14:textId="5CD3F188" w:rsidR="00B842CA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</w:t>
            </w:r>
            <w:r w:rsidRPr="003E53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</w:t>
            </w:r>
            <w:r w:rsidR="003F4610" w:rsidRPr="003E5316">
              <w:rPr>
                <w:rFonts w:ascii="Times New Roman" w:hAnsi="Times New Roman" w:cs="Times New Roman"/>
              </w:rPr>
              <w:t>rontal temporal artery</w:t>
            </w:r>
          </w:p>
        </w:tc>
        <w:sdt>
          <w:sdtPr>
            <w:rPr>
              <w:rFonts w:ascii="Times New Roman" w:hAnsi="Times New Roman" w:cs="Times New Roman"/>
            </w:rPr>
            <w:id w:val="-379330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73A93363" w14:textId="2AD3111B" w:rsidR="00B842CA" w:rsidRDefault="000157C4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B842CA" w14:paraId="532912C4" w14:textId="77777777" w:rsidTr="00250475">
        <w:tc>
          <w:tcPr>
            <w:tcW w:w="3681" w:type="dxa"/>
          </w:tcPr>
          <w:p w14:paraId="5B888268" w14:textId="52FC8A92" w:rsidR="00B842CA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</w:t>
            </w:r>
            <w:r w:rsidRPr="003E53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="003F4610" w:rsidRPr="003E5316">
              <w:rPr>
                <w:rFonts w:ascii="Times New Roman" w:hAnsi="Times New Roman" w:cs="Times New Roman"/>
              </w:rPr>
              <w:t>xillary artery</w:t>
            </w:r>
          </w:p>
        </w:tc>
        <w:sdt>
          <w:sdtPr>
            <w:rPr>
              <w:rFonts w:ascii="Times New Roman" w:hAnsi="Times New Roman" w:cs="Times New Roman"/>
            </w:rPr>
            <w:id w:val="-58318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1EFFB756" w14:textId="2E548E6B" w:rsidR="00B842CA" w:rsidRDefault="000157C4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3F4610" w14:paraId="37C29CC7" w14:textId="77777777" w:rsidTr="00250475">
        <w:tc>
          <w:tcPr>
            <w:tcW w:w="3681" w:type="dxa"/>
          </w:tcPr>
          <w:p w14:paraId="2ADDA1B1" w14:textId="590E64FA" w:rsidR="003F4610" w:rsidRPr="003E5316" w:rsidRDefault="00BC5922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</w:t>
            </w:r>
            <w:r w:rsidRPr="003E53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="003F4610" w:rsidRPr="003E5316">
              <w:rPr>
                <w:rFonts w:ascii="Times New Roman" w:hAnsi="Times New Roman" w:cs="Times New Roman"/>
              </w:rPr>
              <w:t>xillary artery</w:t>
            </w:r>
          </w:p>
        </w:tc>
        <w:sdt>
          <w:sdtPr>
            <w:rPr>
              <w:rFonts w:ascii="Times New Roman" w:hAnsi="Times New Roman" w:cs="Times New Roman"/>
            </w:rPr>
            <w:id w:val="-103811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0" w:type="dxa"/>
              </w:tcPr>
              <w:p w14:paraId="1390DEDE" w14:textId="0246F8E4" w:rsidR="003F4610" w:rsidRDefault="000157C4" w:rsidP="00250475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3F4610" w14:paraId="3D78F697" w14:textId="77777777" w:rsidTr="00250475">
        <w:tc>
          <w:tcPr>
            <w:tcW w:w="3681" w:type="dxa"/>
          </w:tcPr>
          <w:p w14:paraId="3F4834C2" w14:textId="77777777" w:rsidR="00BC5922" w:rsidRDefault="00BC5922" w:rsidP="00250475">
            <w:pPr>
              <w:rPr>
                <w:rFonts w:ascii="Times New Roman" w:hAnsi="Times New Roman" w:cs="Times New Roman"/>
              </w:rPr>
            </w:pPr>
          </w:p>
          <w:p w14:paraId="5087222E" w14:textId="6FF258DE" w:rsidR="003F4610" w:rsidRPr="003E5316" w:rsidRDefault="00250475" w:rsidP="00250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number of checked boxes </w:t>
            </w:r>
          </w:p>
        </w:tc>
        <w:tc>
          <w:tcPr>
            <w:tcW w:w="3260" w:type="dxa"/>
          </w:tcPr>
          <w:p w14:paraId="792A89B8" w14:textId="77777777" w:rsidR="00BC5922" w:rsidRDefault="00BC5922" w:rsidP="00250475">
            <w:pPr>
              <w:jc w:val="center"/>
              <w:rPr>
                <w:rFonts w:ascii="Times New Roman" w:hAnsi="Times New Roman" w:cs="Times New Roman"/>
              </w:rPr>
            </w:pPr>
          </w:p>
          <w:p w14:paraId="7D6D79B7" w14:textId="77777777" w:rsidR="00250475" w:rsidRDefault="00250475" w:rsidP="002504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Halo count: ______ / 8</w:t>
            </w:r>
          </w:p>
          <w:p w14:paraId="6B372450" w14:textId="0A8A5D50" w:rsidR="00BC5922" w:rsidRDefault="00BC5922" w:rsidP="002504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1275A9" w14:textId="77777777" w:rsidR="00263DD5" w:rsidRPr="003E5316" w:rsidRDefault="00263DD5" w:rsidP="003E5316">
      <w:pPr>
        <w:spacing w:line="480" w:lineRule="auto"/>
        <w:rPr>
          <w:rFonts w:ascii="Times New Roman" w:hAnsi="Times New Roman" w:cs="Times New Roman"/>
        </w:rPr>
      </w:pPr>
    </w:p>
    <w:p w14:paraId="615D3051" w14:textId="36F5EA63" w:rsidR="006E4BAD" w:rsidRPr="00ED26E1" w:rsidRDefault="006E4BAD" w:rsidP="003E5316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3E5316">
        <w:rPr>
          <w:rFonts w:ascii="Times New Roman" w:hAnsi="Times New Roman" w:cs="Times New Roman"/>
        </w:rPr>
        <w:br w:type="page"/>
      </w:r>
    </w:p>
    <w:p w14:paraId="4E42218F" w14:textId="1215B196" w:rsidR="005C17F5" w:rsidRDefault="00D8715D" w:rsidP="003E5316">
      <w:pPr>
        <w:spacing w:line="480" w:lineRule="auto"/>
        <w:rPr>
          <w:rFonts w:ascii="Times New Roman" w:hAnsi="Times New Roman" w:cs="Times New Roman"/>
        </w:rPr>
      </w:pPr>
      <w:r w:rsidRPr="00576FC9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5C17F5" w:rsidRPr="00576FC9">
        <w:rPr>
          <w:rFonts w:ascii="Times New Roman" w:hAnsi="Times New Roman" w:cs="Times New Roman"/>
          <w:b/>
          <w:bCs/>
        </w:rPr>
        <w:t>Table S</w:t>
      </w:r>
      <w:r w:rsidR="00235F01">
        <w:rPr>
          <w:rFonts w:ascii="Times New Roman" w:hAnsi="Times New Roman" w:cs="Times New Roman"/>
          <w:b/>
          <w:bCs/>
        </w:rPr>
        <w:t>3</w:t>
      </w:r>
      <w:r w:rsidR="005C17F5" w:rsidRPr="003E5316">
        <w:rPr>
          <w:rFonts w:ascii="Times New Roman" w:hAnsi="Times New Roman" w:cs="Times New Roman"/>
        </w:rPr>
        <w:t xml:space="preserve"> – </w:t>
      </w:r>
      <w:r w:rsidR="00576FC9">
        <w:rPr>
          <w:rFonts w:ascii="Times New Roman" w:hAnsi="Times New Roman" w:cs="Times New Roman"/>
        </w:rPr>
        <w:t>Ultrasound h</w:t>
      </w:r>
      <w:r w:rsidR="005C17F5" w:rsidRPr="003E5316">
        <w:rPr>
          <w:rFonts w:ascii="Times New Roman" w:hAnsi="Times New Roman" w:cs="Times New Roman"/>
        </w:rPr>
        <w:t>alo score calculation</w:t>
      </w:r>
      <w:r w:rsidR="00576FC9">
        <w:rPr>
          <w:rFonts w:ascii="Times New Roman" w:hAnsi="Times New Roman" w:cs="Times New Roman"/>
        </w:rPr>
        <w:t xml:space="preserve"> in participants with suspected GCA</w:t>
      </w:r>
    </w:p>
    <w:tbl>
      <w:tblPr>
        <w:tblStyle w:val="TableGrid"/>
        <w:tblW w:w="7933" w:type="dxa"/>
        <w:tblLook w:val="04A0" w:firstRow="1" w:lastRow="0" w:firstColumn="1" w:lastColumn="0" w:noHBand="0" w:noVBand="1"/>
      </w:tblPr>
      <w:tblGrid>
        <w:gridCol w:w="3116"/>
        <w:gridCol w:w="3542"/>
        <w:gridCol w:w="1275"/>
      </w:tblGrid>
      <w:tr w:rsidR="009F335A" w14:paraId="4EA51D04" w14:textId="77777777" w:rsidTr="00D33B0B">
        <w:tc>
          <w:tcPr>
            <w:tcW w:w="3116" w:type="dxa"/>
          </w:tcPr>
          <w:p w14:paraId="35F4015A" w14:textId="44236F52" w:rsidR="009F335A" w:rsidRPr="001D4297" w:rsidRDefault="009F335A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Arterial Segment</w:t>
            </w:r>
          </w:p>
        </w:tc>
        <w:tc>
          <w:tcPr>
            <w:tcW w:w="3542" w:type="dxa"/>
          </w:tcPr>
          <w:p w14:paraId="6CE4A00D" w14:textId="42E8B89E" w:rsidR="009F335A" w:rsidRPr="001D4297" w:rsidRDefault="00D33B0B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Points according to </w:t>
            </w:r>
            <w:r w:rsidR="00EE3F80" w:rsidRPr="001D429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9F335A" w:rsidRPr="001D4297">
              <w:rPr>
                <w:rFonts w:ascii="Times New Roman" w:hAnsi="Times New Roman" w:cs="Times New Roman"/>
                <w:sz w:val="20"/>
                <w:szCs w:val="20"/>
              </w:rPr>
              <w:t>ntima-</w:t>
            </w:r>
            <w:r w:rsidR="00EE3F80" w:rsidRPr="001D429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9F335A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edia </w:t>
            </w:r>
            <w:r w:rsidR="00EE3F80" w:rsidRPr="001D429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9F335A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omplex </w:t>
            </w:r>
            <w:r w:rsidR="00576FC9" w:rsidRPr="001D4297">
              <w:rPr>
                <w:rFonts w:ascii="Times New Roman" w:hAnsi="Times New Roman" w:cs="Times New Roman"/>
                <w:sz w:val="20"/>
                <w:szCs w:val="20"/>
              </w:rPr>
              <w:t>measurement</w:t>
            </w:r>
            <w:r w:rsidR="00576FC9" w:rsidRPr="001D42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</w:t>
            </w:r>
          </w:p>
        </w:tc>
        <w:tc>
          <w:tcPr>
            <w:tcW w:w="1275" w:type="dxa"/>
          </w:tcPr>
          <w:p w14:paraId="231BC686" w14:textId="1C2660F9" w:rsidR="00D40B94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Result</w:t>
            </w:r>
          </w:p>
          <w:p w14:paraId="19DD0212" w14:textId="6F30B258" w:rsidR="009F335A" w:rsidRPr="001D4297" w:rsidRDefault="004B2899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(p</w:t>
            </w:r>
            <w:r w:rsidR="00D40B94" w:rsidRPr="001D4297">
              <w:rPr>
                <w:rFonts w:ascii="Times New Roman" w:hAnsi="Times New Roman" w:cs="Times New Roman"/>
                <w:sz w:val="20"/>
                <w:szCs w:val="20"/>
              </w:rPr>
              <w:t>oints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F335A" w:rsidRPr="00D33B0B" w14:paraId="1E636735" w14:textId="77777777" w:rsidTr="00D33B0B">
        <w:tc>
          <w:tcPr>
            <w:tcW w:w="3116" w:type="dxa"/>
          </w:tcPr>
          <w:p w14:paraId="2F57104D" w14:textId="1E72658C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Right superficial temporal artery</w:t>
            </w:r>
          </w:p>
        </w:tc>
        <w:tc>
          <w:tcPr>
            <w:tcW w:w="3542" w:type="dxa"/>
          </w:tcPr>
          <w:p w14:paraId="3438E4EA" w14:textId="5A1E4406" w:rsidR="009F335A" w:rsidRPr="001D4297" w:rsidRDefault="00000C29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≤ 0.3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mm</w:t>
            </w:r>
            <w:r w:rsidR="00D33B0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="00D33B0B"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D33B0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0 point</w:t>
            </w:r>
          </w:p>
          <w:p w14:paraId="77AD19FC" w14:textId="56248FD1" w:rsidR="00AA2BE1" w:rsidRPr="001D4297" w:rsidRDefault="00D33B0B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0.4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1 point</w:t>
            </w:r>
          </w:p>
          <w:p w14:paraId="52B4D335" w14:textId="53AE2582" w:rsidR="00D33B0B" w:rsidRPr="001D4297" w:rsidRDefault="00D33B0B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0.5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2 points</w:t>
            </w:r>
          </w:p>
          <w:p w14:paraId="245BDFE9" w14:textId="5AE1CB3C" w:rsidR="00D33B0B" w:rsidRPr="001D4297" w:rsidRDefault="00D33B0B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0.6 to</w:t>
            </w:r>
            <w:r w:rsidR="00D40B94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0.7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0B94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mm </w:t>
            </w:r>
            <w:r w:rsidR="00D40B9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sym w:font="Wingdings" w:char="F0E0"/>
            </w:r>
            <w:r w:rsidR="00D40B94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3 points</w:t>
            </w:r>
          </w:p>
          <w:p w14:paraId="3A191863" w14:textId="233EA2ED" w:rsidR="00D40B94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≥ 8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4 points</w:t>
            </w:r>
          </w:p>
        </w:tc>
        <w:tc>
          <w:tcPr>
            <w:tcW w:w="1275" w:type="dxa"/>
          </w:tcPr>
          <w:p w14:paraId="1D4D5722" w14:textId="77777777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6DFC7" w14:textId="77777777" w:rsidR="00D40B94" w:rsidRPr="001D4297" w:rsidRDefault="00D40B94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97391" w14:textId="560A667A" w:rsidR="00D40B94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</w:t>
            </w:r>
            <w:r w:rsidR="00EE3F80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/ 4</w:t>
            </w:r>
          </w:p>
        </w:tc>
      </w:tr>
      <w:tr w:rsidR="009F335A" w14:paraId="0913AF3C" w14:textId="77777777" w:rsidTr="00D33B0B">
        <w:tc>
          <w:tcPr>
            <w:tcW w:w="3116" w:type="dxa"/>
          </w:tcPr>
          <w:p w14:paraId="667B1486" w14:textId="25AE6DA6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Left superficial temporal artery</w:t>
            </w:r>
          </w:p>
        </w:tc>
        <w:tc>
          <w:tcPr>
            <w:tcW w:w="3542" w:type="dxa"/>
          </w:tcPr>
          <w:p w14:paraId="7D29B882" w14:textId="34FD27AE" w:rsidR="00D40B94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≤ 0.3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0 point</w:t>
            </w:r>
          </w:p>
          <w:p w14:paraId="449841E5" w14:textId="6EE7FFEC" w:rsidR="00D40B94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0.4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1 point</w:t>
            </w:r>
          </w:p>
          <w:p w14:paraId="2024D2F9" w14:textId="5551E609" w:rsidR="00D40B94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0.5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2 points</w:t>
            </w:r>
          </w:p>
          <w:p w14:paraId="3FBE59B2" w14:textId="41F2D74A" w:rsidR="00D40B94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0.6 to 0.7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3 points</w:t>
            </w:r>
          </w:p>
          <w:p w14:paraId="1ACF4255" w14:textId="2CBFEE1A" w:rsidR="009F335A" w:rsidRPr="001D4297" w:rsidRDefault="00D40B94" w:rsidP="00D4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mm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4 points</w:t>
            </w:r>
          </w:p>
        </w:tc>
        <w:tc>
          <w:tcPr>
            <w:tcW w:w="1275" w:type="dxa"/>
          </w:tcPr>
          <w:p w14:paraId="39636FA1" w14:textId="77777777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99D40" w14:textId="77777777" w:rsidR="00EE3F80" w:rsidRPr="001D4297" w:rsidRDefault="00EE3F80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06EB4" w14:textId="2C52858E" w:rsidR="00EE3F80" w:rsidRPr="001D4297" w:rsidRDefault="00EE3F80" w:rsidP="00EE3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 / 4</w:t>
            </w:r>
          </w:p>
        </w:tc>
      </w:tr>
      <w:tr w:rsidR="009F335A" w:rsidRPr="00567DD4" w14:paraId="504E67D3" w14:textId="77777777" w:rsidTr="00D33B0B">
        <w:tc>
          <w:tcPr>
            <w:tcW w:w="3116" w:type="dxa"/>
          </w:tcPr>
          <w:p w14:paraId="53363AFB" w14:textId="2FB13F37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Right parietal temporal artery</w:t>
            </w:r>
          </w:p>
        </w:tc>
        <w:tc>
          <w:tcPr>
            <w:tcW w:w="3542" w:type="dxa"/>
          </w:tcPr>
          <w:p w14:paraId="56574E99" w14:textId="05916BDF" w:rsidR="009F335A" w:rsidRPr="001D4297" w:rsidRDefault="00EE3F80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≤ 0.2</w:t>
            </w:r>
            <w:r w:rsidR="00585DBB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mm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0 point</w:t>
            </w:r>
          </w:p>
          <w:p w14:paraId="3EC03E15" w14:textId="4460C0D0" w:rsidR="00585DBB" w:rsidRPr="001D4297" w:rsidRDefault="00585DBB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0.3 mm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1 point</w:t>
            </w:r>
          </w:p>
          <w:p w14:paraId="4CF8D1B3" w14:textId="6D315404" w:rsidR="00585DBB" w:rsidRPr="001D4297" w:rsidRDefault="00585DBB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0.4 mm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2 points</w:t>
            </w:r>
          </w:p>
          <w:p w14:paraId="192E8A5E" w14:textId="5D0D959B" w:rsidR="00585DBB" w:rsidRPr="001D4297" w:rsidRDefault="00585DBB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0.5 mm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3 points</w:t>
            </w:r>
          </w:p>
          <w:p w14:paraId="62819323" w14:textId="451F4E59" w:rsidR="00585DBB" w:rsidRPr="001D4297" w:rsidRDefault="00585DBB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≥ 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0.</w:t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6 mm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="00567DD4"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4 points</w:t>
            </w:r>
          </w:p>
        </w:tc>
        <w:tc>
          <w:tcPr>
            <w:tcW w:w="1275" w:type="dxa"/>
          </w:tcPr>
          <w:p w14:paraId="45C92C80" w14:textId="77777777" w:rsidR="009F335A" w:rsidRPr="001D4297" w:rsidRDefault="009F335A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  <w:p w14:paraId="58992F17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  <w:p w14:paraId="1FF68B65" w14:textId="07B06F15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 / 4</w:t>
            </w:r>
          </w:p>
        </w:tc>
      </w:tr>
      <w:tr w:rsidR="009F335A" w14:paraId="69E35E6C" w14:textId="77777777" w:rsidTr="00D33B0B">
        <w:tc>
          <w:tcPr>
            <w:tcW w:w="3116" w:type="dxa"/>
          </w:tcPr>
          <w:p w14:paraId="6AF1E417" w14:textId="3DD2E684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Left parietal temporal artery</w:t>
            </w:r>
          </w:p>
        </w:tc>
        <w:tc>
          <w:tcPr>
            <w:tcW w:w="3542" w:type="dxa"/>
          </w:tcPr>
          <w:p w14:paraId="1DB245F3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≤ 0.2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0 point</w:t>
            </w:r>
          </w:p>
          <w:p w14:paraId="5B32338C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0.3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1 point</w:t>
            </w:r>
          </w:p>
          <w:p w14:paraId="2FF06B82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0.4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2 points</w:t>
            </w:r>
          </w:p>
          <w:p w14:paraId="3559386A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0.5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3 points</w:t>
            </w:r>
          </w:p>
          <w:p w14:paraId="5CC82969" w14:textId="3AD5FA59" w:rsidR="009F335A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≥ 0.6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4 points</w:t>
            </w:r>
          </w:p>
        </w:tc>
        <w:tc>
          <w:tcPr>
            <w:tcW w:w="1275" w:type="dxa"/>
          </w:tcPr>
          <w:p w14:paraId="6834E5F3" w14:textId="77777777" w:rsidR="009F335A" w:rsidRPr="001D4297" w:rsidRDefault="009F335A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17EC0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98015" w14:textId="5C383675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 / 4</w:t>
            </w:r>
          </w:p>
        </w:tc>
      </w:tr>
      <w:tr w:rsidR="009F335A" w14:paraId="1B45A5F1" w14:textId="77777777" w:rsidTr="00D33B0B">
        <w:tc>
          <w:tcPr>
            <w:tcW w:w="3116" w:type="dxa"/>
          </w:tcPr>
          <w:p w14:paraId="52AA494C" w14:textId="5EE21F02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Right frontal temporal artery</w:t>
            </w:r>
          </w:p>
        </w:tc>
        <w:tc>
          <w:tcPr>
            <w:tcW w:w="3542" w:type="dxa"/>
          </w:tcPr>
          <w:p w14:paraId="5EE91B08" w14:textId="207D5FAA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≤ 0.1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0 point</w:t>
            </w:r>
          </w:p>
          <w:p w14:paraId="2FBEDB72" w14:textId="14DBA37B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0.2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1 point</w:t>
            </w:r>
          </w:p>
          <w:p w14:paraId="47F58093" w14:textId="3B0CD67D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0.3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2 points</w:t>
            </w:r>
          </w:p>
          <w:p w14:paraId="30527147" w14:textId="23C01274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0.4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3 points</w:t>
            </w:r>
          </w:p>
          <w:p w14:paraId="69CAD04F" w14:textId="3D251595" w:rsidR="009F335A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≥ 0.5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4 points</w:t>
            </w:r>
          </w:p>
        </w:tc>
        <w:tc>
          <w:tcPr>
            <w:tcW w:w="1275" w:type="dxa"/>
          </w:tcPr>
          <w:p w14:paraId="1BAA7502" w14:textId="77777777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2F97A0" w14:textId="77777777" w:rsidR="00567DD4" w:rsidRPr="001D4297" w:rsidRDefault="00567DD4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64F87" w14:textId="71D89722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 / 4</w:t>
            </w:r>
          </w:p>
        </w:tc>
      </w:tr>
      <w:tr w:rsidR="009F335A" w14:paraId="5A5B520D" w14:textId="77777777" w:rsidTr="00D33B0B">
        <w:tc>
          <w:tcPr>
            <w:tcW w:w="3116" w:type="dxa"/>
          </w:tcPr>
          <w:p w14:paraId="59FBD55B" w14:textId="23CC6D64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Left frontal temporal artery</w:t>
            </w:r>
          </w:p>
        </w:tc>
        <w:tc>
          <w:tcPr>
            <w:tcW w:w="3542" w:type="dxa"/>
          </w:tcPr>
          <w:p w14:paraId="62FC152D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≤ 0.1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0 point</w:t>
            </w:r>
          </w:p>
          <w:p w14:paraId="7BC53882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0.2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1 point</w:t>
            </w:r>
          </w:p>
          <w:p w14:paraId="5815D946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0.3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2 points</w:t>
            </w:r>
          </w:p>
          <w:p w14:paraId="593D2A9E" w14:textId="77777777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0.4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3 points</w:t>
            </w:r>
          </w:p>
          <w:p w14:paraId="2D34F6DA" w14:textId="1A98E796" w:rsidR="009F335A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≥ 0.5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4 points</w:t>
            </w:r>
          </w:p>
        </w:tc>
        <w:tc>
          <w:tcPr>
            <w:tcW w:w="1275" w:type="dxa"/>
          </w:tcPr>
          <w:p w14:paraId="13F3BE94" w14:textId="77777777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350003" w14:textId="77777777" w:rsidR="00567DD4" w:rsidRPr="001D4297" w:rsidRDefault="00567DD4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EEC729" w14:textId="174E376D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 / 4</w:t>
            </w:r>
          </w:p>
        </w:tc>
      </w:tr>
      <w:tr w:rsidR="009F335A" w14:paraId="34C38724" w14:textId="77777777" w:rsidTr="00D33B0B">
        <w:tc>
          <w:tcPr>
            <w:tcW w:w="3116" w:type="dxa"/>
          </w:tcPr>
          <w:p w14:paraId="7C67949C" w14:textId="748D4AC0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Right axillary artery</w:t>
            </w:r>
          </w:p>
        </w:tc>
        <w:tc>
          <w:tcPr>
            <w:tcW w:w="3542" w:type="dxa"/>
          </w:tcPr>
          <w:p w14:paraId="52219726" w14:textId="7A69CC01" w:rsidR="00567DD4" w:rsidRPr="002C3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297">
              <w:rPr>
                <w:rFonts w:ascii="Times New Roman" w:hAnsi="Times New Roman" w:cs="Times New Roman"/>
                <w:sz w:val="20"/>
                <w:szCs w:val="20"/>
              </w:rPr>
              <w:t xml:space="preserve">≤ 0.5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2C3297">
              <w:rPr>
                <w:rFonts w:ascii="Times New Roman" w:hAnsi="Times New Roman" w:cs="Times New Roman"/>
                <w:sz w:val="20"/>
                <w:szCs w:val="20"/>
              </w:rPr>
              <w:t xml:space="preserve"> 0 point</w:t>
            </w:r>
          </w:p>
          <w:p w14:paraId="6DB0775A" w14:textId="29CD6E18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0.6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point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25DF9CC7" w14:textId="2562C935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7 to 0.8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points</w:t>
            </w:r>
          </w:p>
          <w:p w14:paraId="0E8E331F" w14:textId="7B36B081" w:rsidR="00567DD4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9 to 1.5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points</w:t>
            </w:r>
          </w:p>
          <w:p w14:paraId="2CBD2759" w14:textId="57EF1C5E" w:rsidR="009F335A" w:rsidRPr="001D4297" w:rsidRDefault="00567DD4" w:rsidP="00567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297" w:rsidRPr="001D429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points</w:t>
            </w:r>
          </w:p>
        </w:tc>
        <w:tc>
          <w:tcPr>
            <w:tcW w:w="1275" w:type="dxa"/>
          </w:tcPr>
          <w:p w14:paraId="69321257" w14:textId="77777777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4FA360" w14:textId="77777777" w:rsidR="001D4297" w:rsidRPr="001D4297" w:rsidRDefault="001D4297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9B52C7" w14:textId="4C854AB0" w:rsidR="001D4297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 / 12</w:t>
            </w:r>
          </w:p>
        </w:tc>
      </w:tr>
      <w:tr w:rsidR="009F335A" w14:paraId="6AC3F374" w14:textId="77777777" w:rsidTr="00D33B0B">
        <w:tc>
          <w:tcPr>
            <w:tcW w:w="3116" w:type="dxa"/>
          </w:tcPr>
          <w:p w14:paraId="1D106058" w14:textId="7A5F9808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>Left axillary artery</w:t>
            </w:r>
          </w:p>
        </w:tc>
        <w:tc>
          <w:tcPr>
            <w:tcW w:w="3542" w:type="dxa"/>
          </w:tcPr>
          <w:p w14:paraId="2B922719" w14:textId="77777777" w:rsidR="001D4297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≤ 0.5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0 point</w:t>
            </w:r>
          </w:p>
          <w:p w14:paraId="20F2AEF1" w14:textId="77777777" w:rsidR="001D4297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0.6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3 points</w:t>
            </w:r>
          </w:p>
          <w:p w14:paraId="192E2A9F" w14:textId="77777777" w:rsidR="001D4297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0.7 to 0.8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6 points</w:t>
            </w:r>
          </w:p>
          <w:p w14:paraId="1B25CBCA" w14:textId="77777777" w:rsidR="001D4297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0.9 to 1.5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9 points</w:t>
            </w:r>
          </w:p>
          <w:p w14:paraId="184CD954" w14:textId="1407B670" w:rsidR="009F335A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≥ 1.6 mm </w:t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D4297">
              <w:rPr>
                <w:rFonts w:ascii="Times New Roman" w:hAnsi="Times New Roman" w:cs="Times New Roman"/>
                <w:sz w:val="20"/>
                <w:szCs w:val="20"/>
              </w:rPr>
              <w:t xml:space="preserve"> 12 points</w:t>
            </w:r>
          </w:p>
        </w:tc>
        <w:tc>
          <w:tcPr>
            <w:tcW w:w="1275" w:type="dxa"/>
          </w:tcPr>
          <w:p w14:paraId="77B1C82F" w14:textId="77777777" w:rsidR="009F335A" w:rsidRPr="001D4297" w:rsidRDefault="009F335A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0B16F" w14:textId="77777777" w:rsidR="001D4297" w:rsidRPr="001D4297" w:rsidRDefault="001D4297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A1852" w14:textId="6A53E20A" w:rsidR="001D4297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297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__ / 12</w:t>
            </w:r>
          </w:p>
        </w:tc>
      </w:tr>
      <w:tr w:rsidR="001D4297" w14:paraId="3D25E80C" w14:textId="77777777" w:rsidTr="0044210F">
        <w:tc>
          <w:tcPr>
            <w:tcW w:w="3116" w:type="dxa"/>
          </w:tcPr>
          <w:p w14:paraId="31A03D03" w14:textId="77777777" w:rsidR="001D4297" w:rsidRDefault="001D4297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1003D" w14:textId="468E9785" w:rsidR="001D4297" w:rsidRDefault="001D4297" w:rsidP="001D429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  <w:p w14:paraId="7EE4E1A5" w14:textId="77777777" w:rsidR="001D4297" w:rsidRPr="001D4297" w:rsidRDefault="001D4297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shd w:val="clear" w:color="auto" w:fill="D9D9D9" w:themeFill="background1" w:themeFillShade="D9"/>
          </w:tcPr>
          <w:p w14:paraId="2DB17858" w14:textId="77777777" w:rsidR="001D4297" w:rsidRPr="001D4297" w:rsidRDefault="001D4297" w:rsidP="001D4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F8B444" w14:textId="77777777" w:rsidR="001D4297" w:rsidRDefault="001D4297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2961F" w14:textId="1B137511" w:rsidR="001D4297" w:rsidRPr="001D4297" w:rsidRDefault="0044210F" w:rsidP="00C345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____ / 48</w:t>
            </w:r>
          </w:p>
        </w:tc>
      </w:tr>
    </w:tbl>
    <w:p w14:paraId="25C63910" w14:textId="459E7211" w:rsidR="001B02D3" w:rsidRPr="00235F01" w:rsidRDefault="00E7006A" w:rsidP="00235F0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76FC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576FC9" w:rsidRPr="00576FC9">
        <w:rPr>
          <w:rFonts w:ascii="Times New Roman" w:hAnsi="Times New Roman" w:cs="Times New Roman"/>
          <w:sz w:val="20"/>
          <w:szCs w:val="20"/>
        </w:rPr>
        <w:t xml:space="preserve"> </w:t>
      </w:r>
      <w:r w:rsidR="00576FC9">
        <w:rPr>
          <w:rFonts w:ascii="Times New Roman" w:hAnsi="Times New Roman" w:cs="Times New Roman"/>
          <w:sz w:val="20"/>
          <w:szCs w:val="20"/>
        </w:rPr>
        <w:t>P</w:t>
      </w:r>
      <w:r w:rsidR="00576FC9" w:rsidRPr="00576FC9">
        <w:rPr>
          <w:rFonts w:ascii="Times New Roman" w:hAnsi="Times New Roman" w:cs="Times New Roman"/>
          <w:sz w:val="20"/>
          <w:szCs w:val="20"/>
        </w:rPr>
        <w:t>oints are attributed according to the</w:t>
      </w:r>
      <w:r w:rsidR="006B4DC2">
        <w:rPr>
          <w:rFonts w:ascii="Times New Roman" w:hAnsi="Times New Roman" w:cs="Times New Roman"/>
          <w:sz w:val="20"/>
          <w:szCs w:val="20"/>
        </w:rPr>
        <w:t xml:space="preserve"> site of</w:t>
      </w:r>
      <w:r w:rsidR="00576FC9" w:rsidRPr="00576FC9">
        <w:rPr>
          <w:rFonts w:ascii="Times New Roman" w:hAnsi="Times New Roman" w:cs="Times New Roman"/>
          <w:sz w:val="20"/>
          <w:szCs w:val="20"/>
        </w:rPr>
        <w:t xml:space="preserve"> highest intima-media complex measured in each</w:t>
      </w:r>
      <w:r w:rsidR="00576FC9" w:rsidRPr="00576FC9">
        <w:rPr>
          <w:rFonts w:ascii="Times New Roman" w:hAnsi="Times New Roman" w:cs="Times New Roman"/>
          <w:sz w:val="20"/>
          <w:szCs w:val="20"/>
        </w:rPr>
        <w:br/>
        <w:t>arterial segment.</w:t>
      </w:r>
      <w:r w:rsidR="002E5657" w:rsidRPr="00576FC9">
        <w:rPr>
          <w:rFonts w:ascii="Times New Roman" w:hAnsi="Times New Roman" w:cs="Times New Roman"/>
          <w:sz w:val="20"/>
          <w:szCs w:val="20"/>
        </w:rPr>
        <w:br w:type="page"/>
      </w:r>
    </w:p>
    <w:p w14:paraId="3A292332" w14:textId="14C3D19C" w:rsidR="001B02D3" w:rsidRDefault="001B02D3" w:rsidP="002107C4">
      <w:pPr>
        <w:spacing w:line="240" w:lineRule="auto"/>
        <w:rPr>
          <w:rFonts w:ascii="Times New Roman" w:hAnsi="Times New Roman" w:cs="Times New Roman"/>
        </w:rPr>
      </w:pPr>
      <w:r w:rsidRPr="002107C4">
        <w:rPr>
          <w:rFonts w:ascii="Times New Roman" w:hAnsi="Times New Roman" w:cs="Times New Roman"/>
          <w:b/>
          <w:bCs/>
        </w:rPr>
        <w:lastRenderedPageBreak/>
        <w:t>Supplementary Table S4</w:t>
      </w:r>
      <w:r w:rsidR="00DE1DAE">
        <w:rPr>
          <w:rFonts w:ascii="Times New Roman" w:hAnsi="Times New Roman" w:cs="Times New Roman"/>
        </w:rPr>
        <w:t xml:space="preserve"> – Final alternate diagnosis in</w:t>
      </w:r>
      <w:r w:rsidR="00DE1DAE">
        <w:rPr>
          <w:rFonts w:ascii="Times New Roman" w:hAnsi="Times New Roman" w:cs="Times New Roman"/>
        </w:rPr>
        <w:br/>
      </w:r>
      <w:r w:rsidR="002107C4">
        <w:rPr>
          <w:rFonts w:ascii="Times New Roman" w:hAnsi="Times New Roman" w:cs="Times New Roman"/>
        </w:rPr>
        <w:t>142 participants without GCA</w:t>
      </w:r>
    </w:p>
    <w:tbl>
      <w:tblPr>
        <w:tblStyle w:val="TableGrid"/>
        <w:tblW w:w="4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46"/>
        <w:gridCol w:w="740"/>
      </w:tblGrid>
      <w:tr w:rsidR="00251A81" w:rsidRPr="00251A81" w14:paraId="268E233B" w14:textId="77777777" w:rsidTr="00940642">
        <w:trPr>
          <w:trHeight w:val="2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522F8A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  <w:t>Alternate diagnosis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F68684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  <w:t>N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93576F" w14:textId="5B44DF4C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6F246D"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  <w:t>(%)</w:t>
            </w:r>
          </w:p>
        </w:tc>
      </w:tr>
      <w:tr w:rsidR="00251A81" w:rsidRPr="00251A81" w14:paraId="5B0E9078" w14:textId="77777777" w:rsidTr="00940642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hideMark/>
          </w:tcPr>
          <w:p w14:paraId="35EA431C" w14:textId="77777777" w:rsidR="00251A81" w:rsidRPr="00251A81" w:rsidRDefault="00251A81" w:rsidP="00251A81">
            <w:pPr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  <w:t>Infection</w:t>
            </w:r>
          </w:p>
        </w:tc>
        <w:tc>
          <w:tcPr>
            <w:tcW w:w="446" w:type="dxa"/>
            <w:tcBorders>
              <w:top w:val="single" w:sz="4" w:space="0" w:color="auto"/>
            </w:tcBorders>
            <w:hideMark/>
          </w:tcPr>
          <w:p w14:paraId="771D573E" w14:textId="77777777" w:rsidR="00251A81" w:rsidRPr="00251A81" w:rsidRDefault="00251A81" w:rsidP="00251A81">
            <w:pPr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14:paraId="3BA8F011" w14:textId="77777777" w:rsidR="00251A81" w:rsidRPr="00251A81" w:rsidRDefault="00251A81" w:rsidP="00251A81">
            <w:pPr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</w:p>
        </w:tc>
      </w:tr>
      <w:tr w:rsidR="00251A81" w:rsidRPr="00251A81" w14:paraId="0D9A22A9" w14:textId="77777777" w:rsidTr="00940642">
        <w:trPr>
          <w:trHeight w:val="20"/>
        </w:trPr>
        <w:tc>
          <w:tcPr>
            <w:tcW w:w="3544" w:type="dxa"/>
            <w:hideMark/>
          </w:tcPr>
          <w:p w14:paraId="58C932B2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URTI</w:t>
            </w:r>
          </w:p>
        </w:tc>
        <w:tc>
          <w:tcPr>
            <w:tcW w:w="446" w:type="dxa"/>
            <w:hideMark/>
          </w:tcPr>
          <w:p w14:paraId="39AAAE1B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5</w:t>
            </w:r>
          </w:p>
        </w:tc>
        <w:tc>
          <w:tcPr>
            <w:tcW w:w="740" w:type="dxa"/>
            <w:noWrap/>
            <w:hideMark/>
          </w:tcPr>
          <w:p w14:paraId="63E61AAC" w14:textId="7EAAE623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3.5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1956EFD9" w14:textId="77777777" w:rsidTr="00940642">
        <w:trPr>
          <w:trHeight w:val="20"/>
        </w:trPr>
        <w:tc>
          <w:tcPr>
            <w:tcW w:w="3544" w:type="dxa"/>
            <w:hideMark/>
          </w:tcPr>
          <w:p w14:paraId="6D306FA1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COVID-19</w:t>
            </w:r>
          </w:p>
        </w:tc>
        <w:tc>
          <w:tcPr>
            <w:tcW w:w="446" w:type="dxa"/>
            <w:hideMark/>
          </w:tcPr>
          <w:p w14:paraId="76376334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3</w:t>
            </w:r>
          </w:p>
        </w:tc>
        <w:tc>
          <w:tcPr>
            <w:tcW w:w="740" w:type="dxa"/>
            <w:noWrap/>
            <w:hideMark/>
          </w:tcPr>
          <w:p w14:paraId="45E5BB80" w14:textId="4DFC8A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2.1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75641CD3" w14:textId="77777777" w:rsidTr="00940642">
        <w:trPr>
          <w:trHeight w:val="20"/>
        </w:trPr>
        <w:tc>
          <w:tcPr>
            <w:tcW w:w="3544" w:type="dxa"/>
            <w:hideMark/>
          </w:tcPr>
          <w:p w14:paraId="373C2336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Sinusitis</w:t>
            </w:r>
          </w:p>
        </w:tc>
        <w:tc>
          <w:tcPr>
            <w:tcW w:w="446" w:type="dxa"/>
            <w:hideMark/>
          </w:tcPr>
          <w:p w14:paraId="191F9E1E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740" w:type="dxa"/>
            <w:noWrap/>
            <w:hideMark/>
          </w:tcPr>
          <w:p w14:paraId="6D01B405" w14:textId="73E50741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1.4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1)</w:t>
            </w:r>
          </w:p>
        </w:tc>
      </w:tr>
      <w:tr w:rsidR="00251A81" w:rsidRPr="00251A81" w14:paraId="31F5B073" w14:textId="77777777" w:rsidTr="00940642">
        <w:trPr>
          <w:trHeight w:val="20"/>
        </w:trPr>
        <w:tc>
          <w:tcPr>
            <w:tcW w:w="3544" w:type="dxa"/>
            <w:hideMark/>
          </w:tcPr>
          <w:p w14:paraId="1CB2B1FB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VZV</w:t>
            </w:r>
          </w:p>
        </w:tc>
        <w:tc>
          <w:tcPr>
            <w:tcW w:w="446" w:type="dxa"/>
            <w:hideMark/>
          </w:tcPr>
          <w:p w14:paraId="0E62B03F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1</w:t>
            </w:r>
          </w:p>
        </w:tc>
        <w:tc>
          <w:tcPr>
            <w:tcW w:w="740" w:type="dxa"/>
            <w:noWrap/>
            <w:hideMark/>
          </w:tcPr>
          <w:p w14:paraId="7B100DFE" w14:textId="4D9F55B8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07C13443" w14:textId="77777777" w:rsidTr="00940642">
        <w:trPr>
          <w:trHeight w:val="20"/>
        </w:trPr>
        <w:tc>
          <w:tcPr>
            <w:tcW w:w="3544" w:type="dxa"/>
            <w:hideMark/>
          </w:tcPr>
          <w:p w14:paraId="397F0A43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Pneumonia</w:t>
            </w:r>
          </w:p>
        </w:tc>
        <w:tc>
          <w:tcPr>
            <w:tcW w:w="446" w:type="dxa"/>
            <w:hideMark/>
          </w:tcPr>
          <w:p w14:paraId="59B9880D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1</w:t>
            </w:r>
          </w:p>
        </w:tc>
        <w:tc>
          <w:tcPr>
            <w:tcW w:w="740" w:type="dxa"/>
            <w:noWrap/>
            <w:hideMark/>
          </w:tcPr>
          <w:p w14:paraId="3DA54126" w14:textId="73CA414D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0EE3469A" w14:textId="77777777" w:rsidTr="00940642">
        <w:trPr>
          <w:trHeight w:val="20"/>
        </w:trPr>
        <w:tc>
          <w:tcPr>
            <w:tcW w:w="3544" w:type="dxa"/>
            <w:hideMark/>
          </w:tcPr>
          <w:p w14:paraId="19FE9F92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Meningitis</w:t>
            </w:r>
          </w:p>
        </w:tc>
        <w:tc>
          <w:tcPr>
            <w:tcW w:w="446" w:type="dxa"/>
            <w:hideMark/>
          </w:tcPr>
          <w:p w14:paraId="583C647A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1</w:t>
            </w:r>
          </w:p>
        </w:tc>
        <w:tc>
          <w:tcPr>
            <w:tcW w:w="740" w:type="dxa"/>
            <w:noWrap/>
            <w:hideMark/>
          </w:tcPr>
          <w:p w14:paraId="1FE77E41" w14:textId="7E1D2BA0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256CAEEF" w14:textId="77777777" w:rsidTr="00940642">
        <w:trPr>
          <w:trHeight w:val="20"/>
        </w:trPr>
        <w:tc>
          <w:tcPr>
            <w:tcW w:w="3544" w:type="dxa"/>
            <w:hideMark/>
          </w:tcPr>
          <w:p w14:paraId="40184442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Sepsis</w:t>
            </w:r>
          </w:p>
        </w:tc>
        <w:tc>
          <w:tcPr>
            <w:tcW w:w="446" w:type="dxa"/>
            <w:hideMark/>
          </w:tcPr>
          <w:p w14:paraId="7DFF684C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740" w:type="dxa"/>
            <w:noWrap/>
            <w:hideMark/>
          </w:tcPr>
          <w:p w14:paraId="4A512106" w14:textId="7AAD207A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1.4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2B297969" w14:textId="77777777" w:rsidTr="00940642">
        <w:trPr>
          <w:trHeight w:val="20"/>
        </w:trPr>
        <w:tc>
          <w:tcPr>
            <w:tcW w:w="3544" w:type="dxa"/>
            <w:hideMark/>
          </w:tcPr>
          <w:p w14:paraId="557FD2CD" w14:textId="77777777" w:rsidR="00251A81" w:rsidRPr="00251A81" w:rsidRDefault="00251A81" w:rsidP="00251A81">
            <w:pPr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  <w:t>Musculoskeletal-mechanical</w:t>
            </w:r>
          </w:p>
        </w:tc>
        <w:tc>
          <w:tcPr>
            <w:tcW w:w="446" w:type="dxa"/>
            <w:hideMark/>
          </w:tcPr>
          <w:p w14:paraId="23C6E35B" w14:textId="06DA25C3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</w:p>
        </w:tc>
        <w:tc>
          <w:tcPr>
            <w:tcW w:w="740" w:type="dxa"/>
            <w:noWrap/>
            <w:hideMark/>
          </w:tcPr>
          <w:p w14:paraId="200CEE94" w14:textId="7B1E6B9F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</w:p>
        </w:tc>
      </w:tr>
      <w:tr w:rsidR="00251A81" w:rsidRPr="00251A81" w14:paraId="2470FA86" w14:textId="77777777" w:rsidTr="00940642">
        <w:trPr>
          <w:trHeight w:val="20"/>
        </w:trPr>
        <w:tc>
          <w:tcPr>
            <w:tcW w:w="3544" w:type="dxa"/>
            <w:hideMark/>
          </w:tcPr>
          <w:p w14:paraId="71237C38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TMJ</w:t>
            </w:r>
          </w:p>
        </w:tc>
        <w:tc>
          <w:tcPr>
            <w:tcW w:w="446" w:type="dxa"/>
            <w:hideMark/>
          </w:tcPr>
          <w:p w14:paraId="796170B1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5</w:t>
            </w:r>
          </w:p>
        </w:tc>
        <w:tc>
          <w:tcPr>
            <w:tcW w:w="740" w:type="dxa"/>
            <w:noWrap/>
            <w:hideMark/>
          </w:tcPr>
          <w:p w14:paraId="2A2D3C59" w14:textId="2B4F8ED6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3.5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7FB56080" w14:textId="77777777" w:rsidTr="00940642">
        <w:trPr>
          <w:trHeight w:val="20"/>
        </w:trPr>
        <w:tc>
          <w:tcPr>
            <w:tcW w:w="3544" w:type="dxa"/>
            <w:hideMark/>
          </w:tcPr>
          <w:p w14:paraId="1D47B881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Neck</w:t>
            </w:r>
          </w:p>
        </w:tc>
        <w:tc>
          <w:tcPr>
            <w:tcW w:w="446" w:type="dxa"/>
            <w:hideMark/>
          </w:tcPr>
          <w:p w14:paraId="637DEDD3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5</w:t>
            </w:r>
          </w:p>
        </w:tc>
        <w:tc>
          <w:tcPr>
            <w:tcW w:w="740" w:type="dxa"/>
            <w:noWrap/>
            <w:hideMark/>
          </w:tcPr>
          <w:p w14:paraId="7119A3FF" w14:textId="7F20D533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3.5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06C45683" w14:textId="77777777" w:rsidTr="00940642">
        <w:trPr>
          <w:trHeight w:val="20"/>
        </w:trPr>
        <w:tc>
          <w:tcPr>
            <w:tcW w:w="3544" w:type="dxa"/>
            <w:hideMark/>
          </w:tcPr>
          <w:p w14:paraId="6C43F9DF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Shoulders</w:t>
            </w:r>
          </w:p>
        </w:tc>
        <w:tc>
          <w:tcPr>
            <w:tcW w:w="446" w:type="dxa"/>
            <w:hideMark/>
          </w:tcPr>
          <w:p w14:paraId="06D5C518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740" w:type="dxa"/>
            <w:noWrap/>
            <w:hideMark/>
          </w:tcPr>
          <w:p w14:paraId="51F6DE8B" w14:textId="1AA8351B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1.4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2A84289C" w14:textId="77777777" w:rsidTr="00940642">
        <w:trPr>
          <w:trHeight w:val="20"/>
        </w:trPr>
        <w:tc>
          <w:tcPr>
            <w:tcW w:w="3544" w:type="dxa"/>
            <w:hideMark/>
          </w:tcPr>
          <w:p w14:paraId="3537952A" w14:textId="77777777" w:rsidR="00251A81" w:rsidRPr="00251A81" w:rsidRDefault="00251A81" w:rsidP="006F246D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Hips</w:t>
            </w:r>
          </w:p>
        </w:tc>
        <w:tc>
          <w:tcPr>
            <w:tcW w:w="446" w:type="dxa"/>
            <w:hideMark/>
          </w:tcPr>
          <w:p w14:paraId="3062413A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740" w:type="dxa"/>
            <w:noWrap/>
            <w:hideMark/>
          </w:tcPr>
          <w:p w14:paraId="446D2729" w14:textId="278EFA51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1.4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551866A5" w14:textId="77777777" w:rsidTr="00940642">
        <w:trPr>
          <w:trHeight w:val="20"/>
        </w:trPr>
        <w:tc>
          <w:tcPr>
            <w:tcW w:w="3544" w:type="dxa"/>
            <w:hideMark/>
          </w:tcPr>
          <w:p w14:paraId="2B16C4E9" w14:textId="77777777" w:rsidR="00251A81" w:rsidRPr="00251A81" w:rsidRDefault="00251A81" w:rsidP="00251A81">
            <w:pPr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  <w:t>Neurological</w:t>
            </w:r>
          </w:p>
        </w:tc>
        <w:tc>
          <w:tcPr>
            <w:tcW w:w="446" w:type="dxa"/>
            <w:hideMark/>
          </w:tcPr>
          <w:p w14:paraId="238CE920" w14:textId="79E76BB3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</w:p>
        </w:tc>
        <w:tc>
          <w:tcPr>
            <w:tcW w:w="740" w:type="dxa"/>
            <w:noWrap/>
            <w:hideMark/>
          </w:tcPr>
          <w:p w14:paraId="6FD8393A" w14:textId="5913BC2E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</w:p>
        </w:tc>
      </w:tr>
      <w:tr w:rsidR="00251A81" w:rsidRPr="00251A81" w14:paraId="074A2CC5" w14:textId="77777777" w:rsidTr="00940642">
        <w:trPr>
          <w:trHeight w:val="20"/>
        </w:trPr>
        <w:tc>
          <w:tcPr>
            <w:tcW w:w="3544" w:type="dxa"/>
            <w:hideMark/>
          </w:tcPr>
          <w:p w14:paraId="2426BC75" w14:textId="77777777" w:rsidR="00251A81" w:rsidRPr="00251A81" w:rsidRDefault="00251A81" w:rsidP="008601F9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Tension type headache</w:t>
            </w:r>
          </w:p>
        </w:tc>
        <w:tc>
          <w:tcPr>
            <w:tcW w:w="446" w:type="dxa"/>
            <w:hideMark/>
          </w:tcPr>
          <w:p w14:paraId="7D189949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64</w:t>
            </w:r>
          </w:p>
        </w:tc>
        <w:tc>
          <w:tcPr>
            <w:tcW w:w="740" w:type="dxa"/>
            <w:noWrap/>
            <w:hideMark/>
          </w:tcPr>
          <w:p w14:paraId="33BD7BFB" w14:textId="08D621C8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45.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1)</w:t>
            </w:r>
          </w:p>
        </w:tc>
      </w:tr>
      <w:tr w:rsidR="00251A81" w:rsidRPr="00251A81" w14:paraId="11757ACF" w14:textId="77777777" w:rsidTr="00940642">
        <w:trPr>
          <w:trHeight w:val="20"/>
        </w:trPr>
        <w:tc>
          <w:tcPr>
            <w:tcW w:w="3544" w:type="dxa"/>
            <w:hideMark/>
          </w:tcPr>
          <w:p w14:paraId="43A43A36" w14:textId="77777777" w:rsidR="00251A81" w:rsidRPr="00251A81" w:rsidRDefault="00251A81" w:rsidP="008601F9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Migraines</w:t>
            </w:r>
          </w:p>
        </w:tc>
        <w:tc>
          <w:tcPr>
            <w:tcW w:w="446" w:type="dxa"/>
            <w:hideMark/>
          </w:tcPr>
          <w:p w14:paraId="0E5A0FBF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14</w:t>
            </w:r>
          </w:p>
        </w:tc>
        <w:tc>
          <w:tcPr>
            <w:tcW w:w="740" w:type="dxa"/>
            <w:noWrap/>
            <w:hideMark/>
          </w:tcPr>
          <w:p w14:paraId="301ADBF8" w14:textId="566B9CF8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9.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9)</w:t>
            </w:r>
          </w:p>
        </w:tc>
      </w:tr>
      <w:tr w:rsidR="00251A81" w:rsidRPr="00251A81" w14:paraId="16808828" w14:textId="77777777" w:rsidTr="00940642">
        <w:trPr>
          <w:trHeight w:val="20"/>
        </w:trPr>
        <w:tc>
          <w:tcPr>
            <w:tcW w:w="3544" w:type="dxa"/>
            <w:hideMark/>
          </w:tcPr>
          <w:p w14:paraId="62F51623" w14:textId="77777777" w:rsidR="00251A81" w:rsidRPr="00251A81" w:rsidRDefault="00251A81" w:rsidP="008601F9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Ischemic stroke</w:t>
            </w:r>
          </w:p>
        </w:tc>
        <w:tc>
          <w:tcPr>
            <w:tcW w:w="446" w:type="dxa"/>
            <w:hideMark/>
          </w:tcPr>
          <w:p w14:paraId="6F5F2CBB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740" w:type="dxa"/>
            <w:noWrap/>
            <w:hideMark/>
          </w:tcPr>
          <w:p w14:paraId="3143F0FB" w14:textId="733C4D98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1.4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0B757893" w14:textId="77777777" w:rsidTr="00940642">
        <w:trPr>
          <w:trHeight w:val="20"/>
        </w:trPr>
        <w:tc>
          <w:tcPr>
            <w:tcW w:w="3544" w:type="dxa"/>
            <w:hideMark/>
          </w:tcPr>
          <w:p w14:paraId="5BF41822" w14:textId="77777777" w:rsidR="00251A81" w:rsidRPr="00251A81" w:rsidRDefault="00251A81" w:rsidP="00251A81">
            <w:pPr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  <w:t>Other</w:t>
            </w:r>
          </w:p>
        </w:tc>
        <w:tc>
          <w:tcPr>
            <w:tcW w:w="446" w:type="dxa"/>
            <w:hideMark/>
          </w:tcPr>
          <w:p w14:paraId="3E4EB3A2" w14:textId="3E1BA544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</w:p>
        </w:tc>
        <w:tc>
          <w:tcPr>
            <w:tcW w:w="740" w:type="dxa"/>
            <w:noWrap/>
            <w:hideMark/>
          </w:tcPr>
          <w:p w14:paraId="6C4E1B2D" w14:textId="65270FA5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</w:p>
        </w:tc>
      </w:tr>
      <w:tr w:rsidR="00251A81" w:rsidRPr="00251A81" w14:paraId="3AC15AB2" w14:textId="77777777" w:rsidTr="00940642">
        <w:trPr>
          <w:trHeight w:val="20"/>
        </w:trPr>
        <w:tc>
          <w:tcPr>
            <w:tcW w:w="3544" w:type="dxa"/>
            <w:hideMark/>
          </w:tcPr>
          <w:p w14:paraId="349F502F" w14:textId="77777777" w:rsidR="00251A81" w:rsidRPr="00251A81" w:rsidRDefault="00251A81" w:rsidP="008601F9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Metastatic neoplasm</w:t>
            </w:r>
          </w:p>
        </w:tc>
        <w:tc>
          <w:tcPr>
            <w:tcW w:w="446" w:type="dxa"/>
            <w:hideMark/>
          </w:tcPr>
          <w:p w14:paraId="5ED3D810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3</w:t>
            </w:r>
          </w:p>
        </w:tc>
        <w:tc>
          <w:tcPr>
            <w:tcW w:w="740" w:type="dxa"/>
            <w:noWrap/>
            <w:hideMark/>
          </w:tcPr>
          <w:p w14:paraId="0014D879" w14:textId="6A38376F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2.1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26F05FBC" w14:textId="77777777" w:rsidTr="00940642">
        <w:trPr>
          <w:trHeight w:val="20"/>
        </w:trPr>
        <w:tc>
          <w:tcPr>
            <w:tcW w:w="3544" w:type="dxa"/>
            <w:hideMark/>
          </w:tcPr>
          <w:p w14:paraId="26C1361C" w14:textId="77777777" w:rsidR="00251A81" w:rsidRPr="00251A81" w:rsidRDefault="00251A81" w:rsidP="008601F9">
            <w:pPr>
              <w:ind w:left="720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Uveitis</w:t>
            </w:r>
          </w:p>
        </w:tc>
        <w:tc>
          <w:tcPr>
            <w:tcW w:w="446" w:type="dxa"/>
            <w:hideMark/>
          </w:tcPr>
          <w:p w14:paraId="5D45904F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1</w:t>
            </w:r>
          </w:p>
        </w:tc>
        <w:tc>
          <w:tcPr>
            <w:tcW w:w="740" w:type="dxa"/>
            <w:noWrap/>
            <w:hideMark/>
          </w:tcPr>
          <w:p w14:paraId="50BE131F" w14:textId="5615DA2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  <w:tr w:rsidR="00251A81" w:rsidRPr="00251A81" w14:paraId="30849DA3" w14:textId="77777777" w:rsidTr="00940642">
        <w:trPr>
          <w:trHeight w:val="20"/>
        </w:trPr>
        <w:tc>
          <w:tcPr>
            <w:tcW w:w="3544" w:type="dxa"/>
            <w:tcBorders>
              <w:bottom w:val="single" w:sz="4" w:space="0" w:color="auto"/>
            </w:tcBorders>
            <w:hideMark/>
          </w:tcPr>
          <w:p w14:paraId="6E95701B" w14:textId="025640D1" w:rsidR="00251A81" w:rsidRPr="00251A81" w:rsidRDefault="00251A81" w:rsidP="00251A81">
            <w:pPr>
              <w:rPr>
                <w:rFonts w:ascii="Calibri" w:eastAsia="Times New Roman" w:hAnsi="Calibri" w:cs="Calibri"/>
                <w:b/>
                <w:bCs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  <w:t>Unknown/resolved symptoms</w:t>
            </w:r>
            <w:r w:rsidR="00586943" w:rsidRPr="00586943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fr-CA"/>
              </w:rPr>
              <w:t>a</w:t>
            </w:r>
          </w:p>
        </w:tc>
        <w:tc>
          <w:tcPr>
            <w:tcW w:w="446" w:type="dxa"/>
            <w:tcBorders>
              <w:bottom w:val="single" w:sz="4" w:space="0" w:color="auto"/>
            </w:tcBorders>
            <w:hideMark/>
          </w:tcPr>
          <w:p w14:paraId="75FAC094" w14:textId="77777777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 w:rsidRPr="00251A81">
              <w:rPr>
                <w:rFonts w:ascii="Calibri" w:eastAsia="Times New Roman" w:hAnsi="Calibri" w:cs="Calibri"/>
                <w:color w:val="000000"/>
                <w:lang w:eastAsia="fr-CA"/>
              </w:rPr>
              <w:t>29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hideMark/>
          </w:tcPr>
          <w:p w14:paraId="2FBAE8E0" w14:textId="28DECFE4" w:rsidR="00251A81" w:rsidRPr="00251A81" w:rsidRDefault="00251A81" w:rsidP="00251A81">
            <w:pPr>
              <w:jc w:val="center"/>
              <w:rPr>
                <w:rFonts w:ascii="Calibri" w:eastAsia="Times New Roman" w:hAnsi="Calibri" w:cs="Calibri"/>
                <w:color w:val="000000"/>
                <w:lang w:val="fr-CA" w:eastAsia="fr-CA"/>
              </w:rPr>
            </w:pP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(</w:t>
            </w:r>
            <w:r w:rsidRPr="00251A81">
              <w:rPr>
                <w:rFonts w:ascii="Calibri" w:eastAsia="Times New Roman" w:hAnsi="Calibri" w:cs="Calibri"/>
                <w:color w:val="000000"/>
                <w:lang w:val="fr-CA" w:eastAsia="fr-CA"/>
              </w:rPr>
              <w:t>20.4</w:t>
            </w:r>
            <w:r>
              <w:rPr>
                <w:rFonts w:ascii="Calibri" w:eastAsia="Times New Roman" w:hAnsi="Calibri" w:cs="Calibri"/>
                <w:color w:val="000000"/>
                <w:lang w:val="fr-CA" w:eastAsia="fr-CA"/>
              </w:rPr>
              <w:t>)</w:t>
            </w:r>
          </w:p>
        </w:tc>
      </w:tr>
    </w:tbl>
    <w:p w14:paraId="31A88877" w14:textId="77777777" w:rsidR="00F31E56" w:rsidRDefault="00F31E56" w:rsidP="00586943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0C614E08" w14:textId="2987FBB9" w:rsidR="006F246D" w:rsidRPr="004F0EC5" w:rsidRDefault="006F246D" w:rsidP="00586943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4F0EC5">
        <w:rPr>
          <w:rFonts w:ascii="Times New Roman" w:hAnsi="Times New Roman" w:cs="Times New Roman"/>
          <w:sz w:val="18"/>
          <w:szCs w:val="18"/>
        </w:rPr>
        <w:t>URTI</w:t>
      </w:r>
      <w:r w:rsidR="00586943" w:rsidRPr="004F0EC5">
        <w:rPr>
          <w:rFonts w:ascii="Times New Roman" w:hAnsi="Times New Roman" w:cs="Times New Roman"/>
          <w:sz w:val="18"/>
          <w:szCs w:val="18"/>
        </w:rPr>
        <w:t xml:space="preserve"> (upper respiratory tract infection)</w:t>
      </w:r>
      <w:r w:rsidRPr="004F0EC5">
        <w:rPr>
          <w:rFonts w:ascii="Times New Roman" w:hAnsi="Times New Roman" w:cs="Times New Roman"/>
          <w:sz w:val="18"/>
          <w:szCs w:val="18"/>
        </w:rPr>
        <w:t>, COVID-19</w:t>
      </w:r>
      <w:r w:rsidR="004E775D" w:rsidRPr="004F0EC5">
        <w:rPr>
          <w:rFonts w:ascii="Times New Roman" w:hAnsi="Times New Roman" w:cs="Times New Roman"/>
          <w:sz w:val="18"/>
          <w:szCs w:val="18"/>
        </w:rPr>
        <w:t xml:space="preserve"> (coronavirus disease 2019)</w:t>
      </w:r>
      <w:r w:rsidRPr="004F0EC5">
        <w:rPr>
          <w:rFonts w:ascii="Times New Roman" w:hAnsi="Times New Roman" w:cs="Times New Roman"/>
          <w:sz w:val="18"/>
          <w:szCs w:val="18"/>
        </w:rPr>
        <w:t xml:space="preserve">, </w:t>
      </w:r>
      <w:r w:rsidR="00F31E56">
        <w:rPr>
          <w:rFonts w:ascii="Times New Roman" w:hAnsi="Times New Roman" w:cs="Times New Roman"/>
          <w:sz w:val="18"/>
          <w:szCs w:val="18"/>
        </w:rPr>
        <w:br/>
      </w:r>
      <w:r w:rsidRPr="004F0EC5">
        <w:rPr>
          <w:rFonts w:ascii="Times New Roman" w:hAnsi="Times New Roman" w:cs="Times New Roman"/>
          <w:sz w:val="18"/>
          <w:szCs w:val="18"/>
        </w:rPr>
        <w:t>VZV</w:t>
      </w:r>
      <w:r w:rsidR="004E775D" w:rsidRPr="004F0EC5">
        <w:rPr>
          <w:rFonts w:ascii="Times New Roman" w:hAnsi="Times New Roman" w:cs="Times New Roman"/>
          <w:sz w:val="18"/>
          <w:szCs w:val="18"/>
        </w:rPr>
        <w:t xml:space="preserve"> (varicella</w:t>
      </w:r>
      <w:r w:rsidR="00B14E7A" w:rsidRPr="004F0EC5">
        <w:rPr>
          <w:rFonts w:ascii="Times New Roman" w:hAnsi="Times New Roman" w:cs="Times New Roman"/>
          <w:sz w:val="18"/>
          <w:szCs w:val="18"/>
        </w:rPr>
        <w:t>-</w:t>
      </w:r>
      <w:r w:rsidR="004E775D" w:rsidRPr="004F0EC5">
        <w:rPr>
          <w:rFonts w:ascii="Times New Roman" w:hAnsi="Times New Roman" w:cs="Times New Roman"/>
          <w:sz w:val="18"/>
          <w:szCs w:val="18"/>
        </w:rPr>
        <w:t>zoster virus)</w:t>
      </w:r>
      <w:r w:rsidR="00586943" w:rsidRPr="004F0EC5">
        <w:rPr>
          <w:rFonts w:ascii="Times New Roman" w:hAnsi="Times New Roman" w:cs="Times New Roman"/>
          <w:sz w:val="18"/>
          <w:szCs w:val="18"/>
        </w:rPr>
        <w:t>, TMJ</w:t>
      </w:r>
      <w:r w:rsidR="00A5295E" w:rsidRPr="004F0EC5">
        <w:rPr>
          <w:rFonts w:ascii="Times New Roman" w:hAnsi="Times New Roman" w:cs="Times New Roman"/>
          <w:sz w:val="18"/>
          <w:szCs w:val="18"/>
        </w:rPr>
        <w:t xml:space="preserve"> (temporomandibular joint)</w:t>
      </w:r>
    </w:p>
    <w:p w14:paraId="4D30E407" w14:textId="40BFF9EA" w:rsidR="00586943" w:rsidRPr="004F0EC5" w:rsidRDefault="00586943" w:rsidP="00586943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4F0EC5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="005E34B7" w:rsidRPr="004F0EC5">
        <w:rPr>
          <w:rFonts w:ascii="Times New Roman" w:hAnsi="Times New Roman" w:cs="Times New Roman"/>
          <w:sz w:val="18"/>
          <w:szCs w:val="18"/>
        </w:rPr>
        <w:t xml:space="preserve"> On initial assessment (month 0) no clear </w:t>
      </w:r>
      <w:r w:rsidR="00DA71F7" w:rsidRPr="004F0EC5">
        <w:rPr>
          <w:rFonts w:ascii="Times New Roman" w:hAnsi="Times New Roman" w:cs="Times New Roman"/>
          <w:sz w:val="18"/>
          <w:szCs w:val="18"/>
        </w:rPr>
        <w:t>diagnosis was established, however all</w:t>
      </w:r>
      <w:r w:rsidR="00F31E56">
        <w:rPr>
          <w:rFonts w:ascii="Times New Roman" w:hAnsi="Times New Roman" w:cs="Times New Roman"/>
          <w:sz w:val="18"/>
          <w:szCs w:val="18"/>
        </w:rPr>
        <w:br/>
      </w:r>
      <w:r w:rsidR="00DA71F7" w:rsidRPr="004F0EC5">
        <w:rPr>
          <w:rFonts w:ascii="Times New Roman" w:hAnsi="Times New Roman" w:cs="Times New Roman"/>
          <w:sz w:val="18"/>
          <w:szCs w:val="18"/>
        </w:rPr>
        <w:t>symptoms resolved</w:t>
      </w:r>
      <w:r w:rsidR="00043A64" w:rsidRPr="004F0EC5">
        <w:rPr>
          <w:rFonts w:ascii="Times New Roman" w:hAnsi="Times New Roman" w:cs="Times New Roman"/>
          <w:sz w:val="18"/>
          <w:szCs w:val="18"/>
        </w:rPr>
        <w:t xml:space="preserve"> </w:t>
      </w:r>
      <w:r w:rsidR="00D74813" w:rsidRPr="004F0EC5">
        <w:rPr>
          <w:rFonts w:ascii="Times New Roman" w:hAnsi="Times New Roman" w:cs="Times New Roman"/>
          <w:sz w:val="18"/>
          <w:szCs w:val="18"/>
        </w:rPr>
        <w:t>by</w:t>
      </w:r>
      <w:r w:rsidR="00B9667D" w:rsidRPr="004F0EC5">
        <w:rPr>
          <w:rFonts w:ascii="Times New Roman" w:hAnsi="Times New Roman" w:cs="Times New Roman"/>
          <w:sz w:val="18"/>
          <w:szCs w:val="18"/>
        </w:rPr>
        <w:t xml:space="preserve"> month</w:t>
      </w:r>
      <w:r w:rsidR="00043A64" w:rsidRPr="004F0EC5">
        <w:rPr>
          <w:rFonts w:ascii="Times New Roman" w:hAnsi="Times New Roman" w:cs="Times New Roman"/>
          <w:sz w:val="18"/>
          <w:szCs w:val="18"/>
        </w:rPr>
        <w:t xml:space="preserve"> 6, without </w:t>
      </w:r>
      <w:r w:rsidR="00D74813" w:rsidRPr="004F0EC5">
        <w:rPr>
          <w:rFonts w:ascii="Times New Roman" w:hAnsi="Times New Roman" w:cs="Times New Roman"/>
          <w:sz w:val="18"/>
          <w:szCs w:val="18"/>
        </w:rPr>
        <w:t>requiring any giant cell arteritis therapy.</w:t>
      </w:r>
    </w:p>
    <w:p w14:paraId="68C282A6" w14:textId="77777777" w:rsidR="00251A81" w:rsidRDefault="00251A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C27614" w14:textId="25BDFF61" w:rsidR="00B23F33" w:rsidRPr="003E5316" w:rsidRDefault="00D8715D" w:rsidP="003E5316">
      <w:pPr>
        <w:spacing w:line="480" w:lineRule="auto"/>
        <w:rPr>
          <w:rFonts w:ascii="Times New Roman" w:hAnsi="Times New Roman" w:cs="Times New Roman"/>
        </w:rPr>
      </w:pPr>
      <w:r w:rsidRPr="00D21D39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215D1A" w:rsidRPr="00D21D39">
        <w:rPr>
          <w:rFonts w:ascii="Times New Roman" w:hAnsi="Times New Roman" w:cs="Times New Roman"/>
          <w:b/>
          <w:bCs/>
        </w:rPr>
        <w:t>Table S</w:t>
      </w:r>
      <w:r w:rsidR="00701D0E" w:rsidRPr="00D21D39">
        <w:rPr>
          <w:rFonts w:ascii="Times New Roman" w:hAnsi="Times New Roman" w:cs="Times New Roman"/>
          <w:b/>
          <w:bCs/>
        </w:rPr>
        <w:t>5</w:t>
      </w:r>
      <w:r w:rsidR="00215D1A" w:rsidRPr="003E5316">
        <w:rPr>
          <w:rFonts w:ascii="Times New Roman" w:hAnsi="Times New Roman" w:cs="Times New Roman"/>
        </w:rPr>
        <w:t xml:space="preserve"> </w:t>
      </w:r>
      <w:r w:rsidR="005B7140" w:rsidRPr="003E5316">
        <w:rPr>
          <w:rFonts w:ascii="Times New Roman" w:hAnsi="Times New Roman" w:cs="Times New Roman"/>
        </w:rPr>
        <w:t>–</w:t>
      </w:r>
      <w:r w:rsidR="00215D1A" w:rsidRPr="003E5316">
        <w:rPr>
          <w:rFonts w:ascii="Times New Roman" w:hAnsi="Times New Roman" w:cs="Times New Roman"/>
        </w:rPr>
        <w:t xml:space="preserve"> </w:t>
      </w:r>
      <w:r w:rsidR="005B7140" w:rsidRPr="003E5316">
        <w:rPr>
          <w:rFonts w:ascii="Times New Roman" w:hAnsi="Times New Roman" w:cs="Times New Roman"/>
        </w:rPr>
        <w:t xml:space="preserve">Logistic </w:t>
      </w:r>
      <w:r w:rsidR="00C86303" w:rsidRPr="003E5316">
        <w:rPr>
          <w:rFonts w:ascii="Times New Roman" w:hAnsi="Times New Roman" w:cs="Times New Roman"/>
        </w:rPr>
        <w:t>r</w:t>
      </w:r>
      <w:r w:rsidR="005B7140" w:rsidRPr="003E5316">
        <w:rPr>
          <w:rFonts w:ascii="Times New Roman" w:hAnsi="Times New Roman" w:cs="Times New Roman"/>
        </w:rPr>
        <w:t xml:space="preserve">egression </w:t>
      </w:r>
      <w:r w:rsidR="00E04B5F">
        <w:rPr>
          <w:rFonts w:ascii="Times New Roman" w:hAnsi="Times New Roman" w:cs="Times New Roman"/>
        </w:rPr>
        <w:t>models</w:t>
      </w:r>
      <w:r w:rsidR="005B7140" w:rsidRPr="003E5316">
        <w:rPr>
          <w:rFonts w:ascii="Times New Roman" w:hAnsi="Times New Roman" w:cs="Times New Roman"/>
        </w:rPr>
        <w:t xml:space="preserve"> </w:t>
      </w:r>
      <w:r w:rsidR="00C86303" w:rsidRPr="003E5316">
        <w:rPr>
          <w:rFonts w:ascii="Times New Roman" w:hAnsi="Times New Roman" w:cs="Times New Roman"/>
        </w:rPr>
        <w:t>to predict</w:t>
      </w:r>
      <w:r w:rsidR="00950E53" w:rsidRPr="003E5316">
        <w:rPr>
          <w:rFonts w:ascii="Times New Roman" w:hAnsi="Times New Roman" w:cs="Times New Roman"/>
        </w:rPr>
        <w:t xml:space="preserve"> GCA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041"/>
        <w:gridCol w:w="1087"/>
        <w:gridCol w:w="992"/>
        <w:gridCol w:w="992"/>
        <w:gridCol w:w="1990"/>
      </w:tblGrid>
      <w:tr w:rsidR="00CB1328" w:rsidRPr="003E5316" w14:paraId="2E0406D2" w14:textId="77777777" w:rsidTr="001B3E14"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44E9C40C" w14:textId="3CD9BCB5" w:rsidR="00CB1328" w:rsidRPr="00D21D39" w:rsidRDefault="00E34E9A" w:rsidP="00D21D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D39">
              <w:rPr>
                <w:rFonts w:ascii="Times New Roman" w:hAnsi="Times New Roman" w:cs="Times New Roman"/>
                <w:b/>
                <w:bCs/>
              </w:rPr>
              <w:t>Independent variable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5712E822" w14:textId="65ADAB00" w:rsidR="00CB1328" w:rsidRPr="00D21D39" w:rsidRDefault="00E34E9A" w:rsidP="00D21D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D39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0B605026" w14:textId="38030D45" w:rsidR="00CB1328" w:rsidRPr="00D21D39" w:rsidRDefault="00E34E9A" w:rsidP="00D21D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D39">
              <w:rPr>
                <w:rFonts w:ascii="Times New Roman" w:hAnsi="Times New Roman" w:cs="Times New Roman"/>
                <w:b/>
                <w:bCs/>
              </w:rPr>
              <w:t>S</w:t>
            </w:r>
            <w:r w:rsidR="00D43FB5" w:rsidRPr="00D21D39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EF7595" w14:textId="48F0482E" w:rsidR="00CB1328" w:rsidRPr="00D21D39" w:rsidRDefault="00F84BDB" w:rsidP="00D21D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D39">
              <w:rPr>
                <w:rFonts w:ascii="Times New Roman" w:hAnsi="Times New Roman" w:cs="Times New Roman"/>
                <w:b/>
                <w:bCs/>
              </w:rPr>
              <w:t xml:space="preserve">Z </w:t>
            </w:r>
            <w:r w:rsidR="00E34E9A" w:rsidRPr="00D21D39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57E9C4F" w14:textId="2E037574" w:rsidR="00CB1328" w:rsidRPr="00D21D39" w:rsidRDefault="00043A2F" w:rsidP="00D21D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D39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14:paraId="453F71F8" w14:textId="04ADD8A5" w:rsidR="00CB1328" w:rsidRPr="00D21D39" w:rsidRDefault="00FB47DB" w:rsidP="00D21D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D39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A76631" w:rsidRPr="003E5316" w14:paraId="1E87432E" w14:textId="77777777" w:rsidTr="001B3E14">
        <w:tc>
          <w:tcPr>
            <w:tcW w:w="8364" w:type="dxa"/>
            <w:gridSpan w:val="6"/>
            <w:tcBorders>
              <w:top w:val="single" w:sz="4" w:space="0" w:color="auto"/>
            </w:tcBorders>
          </w:tcPr>
          <w:p w14:paraId="789245A8" w14:textId="781A752F" w:rsidR="00A76631" w:rsidRPr="00EB6C2E" w:rsidRDefault="00A76631" w:rsidP="00D21D39">
            <w:pPr>
              <w:rPr>
                <w:rFonts w:ascii="Times New Roman" w:hAnsi="Times New Roman" w:cs="Times New Roman"/>
                <w:i/>
                <w:iCs/>
              </w:rPr>
            </w:pPr>
            <w:r w:rsidRPr="003E5316">
              <w:rPr>
                <w:rFonts w:ascii="Times New Roman" w:hAnsi="Times New Roman" w:cs="Times New Roman"/>
                <w:i/>
                <w:iCs/>
              </w:rPr>
              <w:t xml:space="preserve">Model – GCAPS category (&gt;9.5) and </w:t>
            </w:r>
            <w:r w:rsidR="00174DDD" w:rsidRPr="003E5316">
              <w:rPr>
                <w:rFonts w:ascii="Times New Roman" w:hAnsi="Times New Roman" w:cs="Times New Roman"/>
                <w:i/>
                <w:iCs/>
              </w:rPr>
              <w:t>halo count</w:t>
            </w:r>
            <w:r w:rsidR="00EB6C2E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 w:rsidR="00EB6C2E" w:rsidRPr="00EB6C2E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="00EB6C2E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</w:tr>
      <w:tr w:rsidR="00CB1328" w:rsidRPr="003E5316" w14:paraId="17FCD022" w14:textId="77777777" w:rsidTr="001B3E14">
        <w:tc>
          <w:tcPr>
            <w:tcW w:w="2262" w:type="dxa"/>
          </w:tcPr>
          <w:p w14:paraId="6B8663F4" w14:textId="545725CE" w:rsidR="00CB1328" w:rsidRPr="003E5316" w:rsidRDefault="00FB47DB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GCAPS &gt; 9.5</w:t>
            </w:r>
          </w:p>
        </w:tc>
        <w:tc>
          <w:tcPr>
            <w:tcW w:w="1041" w:type="dxa"/>
          </w:tcPr>
          <w:p w14:paraId="1DB5744A" w14:textId="49135996" w:rsidR="00CB1328" w:rsidRPr="003E5316" w:rsidRDefault="00043A2F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8.61</w:t>
            </w:r>
            <w:r w:rsidR="00FC21FE" w:rsidRPr="003E5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7" w:type="dxa"/>
          </w:tcPr>
          <w:p w14:paraId="553AFD0B" w14:textId="32A560F7" w:rsidR="00CB1328" w:rsidRPr="003E5316" w:rsidRDefault="00043A2F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10.84</w:t>
            </w:r>
            <w:r w:rsidR="00FC21FE" w:rsidRPr="003E5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530A77BF" w14:textId="0660991D" w:rsidR="00CB1328" w:rsidRPr="003E5316" w:rsidRDefault="00043A2F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92" w:type="dxa"/>
          </w:tcPr>
          <w:p w14:paraId="53A0B1AD" w14:textId="42DE9F96" w:rsidR="00CB1328" w:rsidRPr="003E5316" w:rsidRDefault="00043A2F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0.427</w:t>
            </w:r>
          </w:p>
        </w:tc>
        <w:tc>
          <w:tcPr>
            <w:tcW w:w="1990" w:type="dxa"/>
          </w:tcPr>
          <w:p w14:paraId="56CD2B23" w14:textId="1B4CF0E4" w:rsidR="00CB1328" w:rsidRPr="003E5316" w:rsidRDefault="00043A2F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-12.64</w:t>
            </w:r>
            <w:r w:rsidR="00BE2995" w:rsidRPr="003E5316">
              <w:rPr>
                <w:rFonts w:ascii="Times New Roman" w:hAnsi="Times New Roman" w:cs="Times New Roman"/>
              </w:rPr>
              <w:t xml:space="preserve">2 - </w:t>
            </w:r>
            <w:r w:rsidRPr="003E5316">
              <w:rPr>
                <w:rFonts w:ascii="Times New Roman" w:hAnsi="Times New Roman" w:cs="Times New Roman"/>
              </w:rPr>
              <w:t>29.87</w:t>
            </w:r>
            <w:r w:rsidR="00BE2995" w:rsidRPr="003E5316">
              <w:rPr>
                <w:rFonts w:ascii="Times New Roman" w:hAnsi="Times New Roman" w:cs="Times New Roman"/>
              </w:rPr>
              <w:t>4</w:t>
            </w:r>
          </w:p>
        </w:tc>
      </w:tr>
      <w:tr w:rsidR="00CB1328" w:rsidRPr="003E5316" w14:paraId="7F659CD4" w14:textId="77777777" w:rsidTr="001B3E14">
        <w:tc>
          <w:tcPr>
            <w:tcW w:w="2262" w:type="dxa"/>
          </w:tcPr>
          <w:p w14:paraId="58C969D6" w14:textId="7B7DCEC7" w:rsidR="00CB1328" w:rsidRPr="003E5316" w:rsidRDefault="00FB47DB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Halo count</w:t>
            </w:r>
          </w:p>
        </w:tc>
        <w:tc>
          <w:tcPr>
            <w:tcW w:w="1041" w:type="dxa"/>
          </w:tcPr>
          <w:p w14:paraId="41EE2D81" w14:textId="719D2437" w:rsidR="00CB1328" w:rsidRPr="003E5316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2.777</w:t>
            </w:r>
          </w:p>
        </w:tc>
        <w:tc>
          <w:tcPr>
            <w:tcW w:w="1087" w:type="dxa"/>
          </w:tcPr>
          <w:p w14:paraId="695483E1" w14:textId="08518392" w:rsidR="00CB1328" w:rsidRPr="003E5316" w:rsidRDefault="002F45E1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</w:t>
            </w:r>
            <w:r w:rsidR="001870CA" w:rsidRPr="003E5316">
              <w:rPr>
                <w:rFonts w:ascii="Times New Roman" w:hAnsi="Times New Roman" w:cs="Times New Roman"/>
              </w:rPr>
              <w:t>.67</w:t>
            </w:r>
            <w:r w:rsidR="00FC21FE" w:rsidRPr="003E5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6A543CA8" w14:textId="3483534F" w:rsidR="00CB1328" w:rsidRPr="003E5316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992" w:type="dxa"/>
          </w:tcPr>
          <w:p w14:paraId="3CA7E4C7" w14:textId="4D51CE03" w:rsidR="00CB1328" w:rsidRPr="003E5316" w:rsidRDefault="00844187" w:rsidP="00D21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990" w:type="dxa"/>
          </w:tcPr>
          <w:p w14:paraId="100087C7" w14:textId="1F167382" w:rsidR="00CB1328" w:rsidRPr="003E5316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1.45</w:t>
            </w:r>
            <w:r w:rsidR="00BE2995" w:rsidRPr="003E5316">
              <w:rPr>
                <w:rFonts w:ascii="Times New Roman" w:hAnsi="Times New Roman" w:cs="Times New Roman"/>
              </w:rPr>
              <w:t>3</w:t>
            </w:r>
            <w:r w:rsidR="00790CD8" w:rsidRPr="003E5316">
              <w:rPr>
                <w:rFonts w:ascii="Times New Roman" w:hAnsi="Times New Roman" w:cs="Times New Roman"/>
              </w:rPr>
              <w:t xml:space="preserve"> - </w:t>
            </w:r>
            <w:r w:rsidRPr="003E5316">
              <w:rPr>
                <w:rFonts w:ascii="Times New Roman" w:hAnsi="Times New Roman" w:cs="Times New Roman"/>
              </w:rPr>
              <w:t>4.101</w:t>
            </w:r>
          </w:p>
        </w:tc>
      </w:tr>
      <w:tr w:rsidR="00CB1328" w:rsidRPr="003E5316" w14:paraId="1854B377" w14:textId="77777777" w:rsidTr="001B3E14">
        <w:tc>
          <w:tcPr>
            <w:tcW w:w="2262" w:type="dxa"/>
          </w:tcPr>
          <w:p w14:paraId="783E726A" w14:textId="600C6311" w:rsidR="00CB1328" w:rsidRPr="003E5316" w:rsidRDefault="00FB47DB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1041" w:type="dxa"/>
          </w:tcPr>
          <w:p w14:paraId="0EB84106" w14:textId="2D1FC4F5" w:rsidR="00CB1328" w:rsidRPr="003E5316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-11.25</w:t>
            </w:r>
            <w:r w:rsidR="00FC21FE" w:rsidRPr="003E53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7" w:type="dxa"/>
          </w:tcPr>
          <w:p w14:paraId="4DA3480A" w14:textId="6FA37FA0" w:rsidR="00EB6C2E" w:rsidRPr="00EB6C2E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10.90</w:t>
            </w:r>
            <w:r w:rsidR="00FC21FE" w:rsidRPr="003E53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0C0F7EB4" w14:textId="73B51557" w:rsidR="00CB1328" w:rsidRPr="003E5316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-1.03</w:t>
            </w:r>
          </w:p>
        </w:tc>
        <w:tc>
          <w:tcPr>
            <w:tcW w:w="992" w:type="dxa"/>
          </w:tcPr>
          <w:p w14:paraId="497C756A" w14:textId="05008F03" w:rsidR="00CB1328" w:rsidRPr="003E5316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0.302</w:t>
            </w:r>
          </w:p>
        </w:tc>
        <w:tc>
          <w:tcPr>
            <w:tcW w:w="1990" w:type="dxa"/>
          </w:tcPr>
          <w:p w14:paraId="46B13BEC" w14:textId="5C1EFC6D" w:rsidR="003B0272" w:rsidRPr="003E5316" w:rsidRDefault="001870CA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-32.625</w:t>
            </w:r>
            <w:r w:rsidR="00BE2995" w:rsidRPr="003E5316">
              <w:rPr>
                <w:rFonts w:ascii="Times New Roman" w:hAnsi="Times New Roman" w:cs="Times New Roman"/>
              </w:rPr>
              <w:t xml:space="preserve"> - </w:t>
            </w:r>
            <w:r w:rsidRPr="003E5316">
              <w:rPr>
                <w:rFonts w:ascii="Times New Roman" w:hAnsi="Times New Roman" w:cs="Times New Roman"/>
              </w:rPr>
              <w:t>10.116</w:t>
            </w:r>
          </w:p>
        </w:tc>
      </w:tr>
      <w:tr w:rsidR="00996B1E" w:rsidRPr="003E5316" w14:paraId="3B51633D" w14:textId="77777777" w:rsidTr="001B3E14">
        <w:tc>
          <w:tcPr>
            <w:tcW w:w="8364" w:type="dxa"/>
            <w:gridSpan w:val="6"/>
          </w:tcPr>
          <w:p w14:paraId="33BED72B" w14:textId="5AE809E2" w:rsidR="00996B1E" w:rsidRPr="003E5316" w:rsidRDefault="00996B1E" w:rsidP="00D21D39">
            <w:pPr>
              <w:rPr>
                <w:rFonts w:ascii="Times New Roman" w:hAnsi="Times New Roman" w:cs="Times New Roman"/>
                <w:i/>
                <w:iCs/>
              </w:rPr>
            </w:pPr>
            <w:r w:rsidRPr="003E5316">
              <w:rPr>
                <w:rFonts w:ascii="Times New Roman" w:hAnsi="Times New Roman" w:cs="Times New Roman"/>
                <w:i/>
                <w:iCs/>
              </w:rPr>
              <w:t>Model – Ing cate</w:t>
            </w:r>
            <w:r w:rsidR="00C14CD7" w:rsidRPr="003E5316">
              <w:rPr>
                <w:rFonts w:ascii="Times New Roman" w:hAnsi="Times New Roman" w:cs="Times New Roman"/>
                <w:i/>
                <w:iCs/>
              </w:rPr>
              <w:t>gory (level 3 or more) and halo count</w:t>
            </w:r>
            <w:r w:rsidR="00EB6C2E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 w:rsidR="00EB6C2E" w:rsidRPr="00EB6C2E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="00EB6C2E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</w:tr>
      <w:tr w:rsidR="00CB1328" w:rsidRPr="003E5316" w14:paraId="5B99F38A" w14:textId="77777777" w:rsidTr="001B3E14">
        <w:tc>
          <w:tcPr>
            <w:tcW w:w="2262" w:type="dxa"/>
          </w:tcPr>
          <w:p w14:paraId="3C58F41A" w14:textId="1E892179" w:rsidR="00CB1328" w:rsidRPr="003E5316" w:rsidRDefault="00CE1D0E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 xml:space="preserve">Ing </w:t>
            </w:r>
            <w:r w:rsidR="00C14CD7" w:rsidRPr="003E5316">
              <w:rPr>
                <w:rFonts w:ascii="Times New Roman" w:hAnsi="Times New Roman" w:cs="Times New Roman"/>
              </w:rPr>
              <w:t>level 3</w:t>
            </w:r>
            <w:r w:rsidR="00CB19C1" w:rsidRPr="003E5316">
              <w:rPr>
                <w:rFonts w:ascii="Times New Roman" w:hAnsi="Times New Roman" w:cs="Times New Roman"/>
              </w:rPr>
              <w:t xml:space="preserve"> or more</w:t>
            </w:r>
          </w:p>
        </w:tc>
        <w:tc>
          <w:tcPr>
            <w:tcW w:w="1041" w:type="dxa"/>
          </w:tcPr>
          <w:p w14:paraId="3B995439" w14:textId="017B28DB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1.32</w:t>
            </w:r>
            <w:r w:rsidR="00654305" w:rsidRPr="003E53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7" w:type="dxa"/>
          </w:tcPr>
          <w:p w14:paraId="0440F331" w14:textId="6CDB06F6" w:rsidR="00CB1328" w:rsidRPr="003E5316" w:rsidRDefault="00654305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</w:t>
            </w:r>
            <w:r w:rsidR="00996B1E" w:rsidRPr="003E5316">
              <w:rPr>
                <w:rFonts w:ascii="Times New Roman" w:hAnsi="Times New Roman" w:cs="Times New Roman"/>
              </w:rPr>
              <w:t>.885</w:t>
            </w:r>
          </w:p>
        </w:tc>
        <w:tc>
          <w:tcPr>
            <w:tcW w:w="992" w:type="dxa"/>
          </w:tcPr>
          <w:p w14:paraId="4ABE422B" w14:textId="29A70E6B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992" w:type="dxa"/>
          </w:tcPr>
          <w:p w14:paraId="7FFD3B44" w14:textId="08E0F86A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tcW w:w="1990" w:type="dxa"/>
          </w:tcPr>
          <w:p w14:paraId="30D7A321" w14:textId="1EA6F43C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</w:t>
            </w:r>
            <w:r w:rsidR="00654305" w:rsidRPr="003E5316">
              <w:rPr>
                <w:rFonts w:ascii="Times New Roman" w:hAnsi="Times New Roman" w:cs="Times New Roman"/>
              </w:rPr>
              <w:t>0</w:t>
            </w:r>
            <w:r w:rsidRPr="003E5316">
              <w:rPr>
                <w:rFonts w:ascii="Times New Roman" w:hAnsi="Times New Roman" w:cs="Times New Roman"/>
              </w:rPr>
              <w:t>.411</w:t>
            </w:r>
            <w:r w:rsidR="00654305" w:rsidRPr="003E5316">
              <w:rPr>
                <w:rFonts w:ascii="Times New Roman" w:hAnsi="Times New Roman" w:cs="Times New Roman"/>
              </w:rPr>
              <w:t xml:space="preserve"> - </w:t>
            </w:r>
            <w:r w:rsidRPr="003E5316">
              <w:rPr>
                <w:rFonts w:ascii="Times New Roman" w:hAnsi="Times New Roman" w:cs="Times New Roman"/>
              </w:rPr>
              <w:t>3.058</w:t>
            </w:r>
          </w:p>
        </w:tc>
      </w:tr>
      <w:tr w:rsidR="00CB1328" w:rsidRPr="003E5316" w14:paraId="71F4087B" w14:textId="77777777" w:rsidTr="001B3E14">
        <w:tc>
          <w:tcPr>
            <w:tcW w:w="2262" w:type="dxa"/>
          </w:tcPr>
          <w:p w14:paraId="3C20EB12" w14:textId="69737BB3" w:rsidR="00CB1328" w:rsidRPr="003E5316" w:rsidRDefault="00CB19C1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Halo count</w:t>
            </w:r>
          </w:p>
        </w:tc>
        <w:tc>
          <w:tcPr>
            <w:tcW w:w="1041" w:type="dxa"/>
          </w:tcPr>
          <w:p w14:paraId="55E6E7A1" w14:textId="39A6B04F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2.69</w:t>
            </w:r>
            <w:r w:rsidR="00654305" w:rsidRPr="003E53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7" w:type="dxa"/>
          </w:tcPr>
          <w:p w14:paraId="16510061" w14:textId="4AC68A36" w:rsidR="00CB1328" w:rsidRPr="003E5316" w:rsidRDefault="00654305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</w:t>
            </w:r>
            <w:r w:rsidR="00996B1E" w:rsidRPr="003E5316">
              <w:rPr>
                <w:rFonts w:ascii="Times New Roman" w:hAnsi="Times New Roman" w:cs="Times New Roman"/>
              </w:rPr>
              <w:t>.54</w:t>
            </w:r>
            <w:r w:rsidRPr="003E5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3C884A80" w14:textId="3DB10658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4.94</w:t>
            </w:r>
          </w:p>
        </w:tc>
        <w:tc>
          <w:tcPr>
            <w:tcW w:w="992" w:type="dxa"/>
          </w:tcPr>
          <w:p w14:paraId="539EF25B" w14:textId="1A851D26" w:rsidR="00CB1328" w:rsidRPr="003E5316" w:rsidRDefault="00844187" w:rsidP="00D21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996B1E" w:rsidRPr="003E5316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0" w:type="dxa"/>
          </w:tcPr>
          <w:p w14:paraId="13C46F71" w14:textId="56BB3AF1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1.625</w:t>
            </w:r>
            <w:r w:rsidR="00654305" w:rsidRPr="003E5316">
              <w:rPr>
                <w:rFonts w:ascii="Times New Roman" w:hAnsi="Times New Roman" w:cs="Times New Roman"/>
              </w:rPr>
              <w:t xml:space="preserve"> - </w:t>
            </w:r>
            <w:r w:rsidRPr="003E5316">
              <w:rPr>
                <w:rFonts w:ascii="Times New Roman" w:hAnsi="Times New Roman" w:cs="Times New Roman"/>
              </w:rPr>
              <w:t>3.764</w:t>
            </w:r>
          </w:p>
        </w:tc>
      </w:tr>
      <w:tr w:rsidR="00CB1328" w:rsidRPr="003E5316" w14:paraId="551C22EE" w14:textId="77777777" w:rsidTr="001B3E14">
        <w:tc>
          <w:tcPr>
            <w:tcW w:w="2262" w:type="dxa"/>
          </w:tcPr>
          <w:p w14:paraId="39F64CFF" w14:textId="688E039F" w:rsidR="00CB1328" w:rsidRPr="003E5316" w:rsidRDefault="00996B1E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1041" w:type="dxa"/>
          </w:tcPr>
          <w:p w14:paraId="38F4A549" w14:textId="6C62D1DE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-4.21</w:t>
            </w:r>
            <w:r w:rsidR="00654305" w:rsidRPr="003E5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7" w:type="dxa"/>
          </w:tcPr>
          <w:p w14:paraId="1C75A269" w14:textId="261A3167" w:rsidR="00CB1328" w:rsidRPr="003E5316" w:rsidRDefault="00747140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</w:t>
            </w:r>
            <w:r w:rsidR="00996B1E" w:rsidRPr="003E5316">
              <w:rPr>
                <w:rFonts w:ascii="Times New Roman" w:hAnsi="Times New Roman" w:cs="Times New Roman"/>
              </w:rPr>
              <w:t>.79</w:t>
            </w:r>
            <w:r w:rsidRPr="003E53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14:paraId="67E45528" w14:textId="55E60AB8" w:rsidR="00CB1328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-5.30</w:t>
            </w:r>
          </w:p>
        </w:tc>
        <w:tc>
          <w:tcPr>
            <w:tcW w:w="992" w:type="dxa"/>
          </w:tcPr>
          <w:p w14:paraId="3DA3D685" w14:textId="1CF19977" w:rsidR="00CB1328" w:rsidRPr="003E5316" w:rsidRDefault="00844187" w:rsidP="00D21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996B1E" w:rsidRPr="003E5316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0" w:type="dxa"/>
          </w:tcPr>
          <w:p w14:paraId="516970E0" w14:textId="303461E8" w:rsidR="003B0272" w:rsidRPr="003E5316" w:rsidRDefault="00996B1E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-5.773</w:t>
            </w:r>
            <w:r w:rsidR="00607100" w:rsidRPr="003E5316">
              <w:rPr>
                <w:rFonts w:ascii="Times New Roman" w:hAnsi="Times New Roman" w:cs="Times New Roman"/>
              </w:rPr>
              <w:t xml:space="preserve"> -</w:t>
            </w:r>
            <w:r w:rsidR="007F5F11" w:rsidRPr="003E5316">
              <w:rPr>
                <w:rFonts w:ascii="Times New Roman" w:hAnsi="Times New Roman" w:cs="Times New Roman"/>
              </w:rPr>
              <w:t xml:space="preserve"> </w:t>
            </w:r>
            <w:r w:rsidR="00607100" w:rsidRPr="003E5316">
              <w:rPr>
                <w:rFonts w:ascii="Times New Roman" w:hAnsi="Times New Roman" w:cs="Times New Roman"/>
              </w:rPr>
              <w:t>(</w:t>
            </w:r>
            <w:r w:rsidR="007F5F11" w:rsidRPr="003E5316">
              <w:rPr>
                <w:rFonts w:ascii="Times New Roman" w:hAnsi="Times New Roman" w:cs="Times New Roman"/>
              </w:rPr>
              <w:t>-</w:t>
            </w:r>
            <w:r w:rsidRPr="003E5316">
              <w:rPr>
                <w:rFonts w:ascii="Times New Roman" w:hAnsi="Times New Roman" w:cs="Times New Roman"/>
              </w:rPr>
              <w:t>2.65</w:t>
            </w:r>
            <w:r w:rsidR="00747140" w:rsidRPr="003E5316">
              <w:rPr>
                <w:rFonts w:ascii="Times New Roman" w:hAnsi="Times New Roman" w:cs="Times New Roman"/>
              </w:rPr>
              <w:t>8</w:t>
            </w:r>
            <w:r w:rsidR="00607100" w:rsidRPr="003E5316">
              <w:rPr>
                <w:rFonts w:ascii="Times New Roman" w:hAnsi="Times New Roman" w:cs="Times New Roman"/>
              </w:rPr>
              <w:t>)</w:t>
            </w:r>
          </w:p>
        </w:tc>
      </w:tr>
      <w:tr w:rsidR="003266B3" w:rsidRPr="003E5316" w14:paraId="6D5C968D" w14:textId="77777777" w:rsidTr="001B3E14">
        <w:tc>
          <w:tcPr>
            <w:tcW w:w="8364" w:type="dxa"/>
            <w:gridSpan w:val="6"/>
          </w:tcPr>
          <w:p w14:paraId="320B0F74" w14:textId="4F4A252E" w:rsidR="003266B3" w:rsidRPr="003E5316" w:rsidRDefault="003266B3" w:rsidP="00D21D39">
            <w:pPr>
              <w:rPr>
                <w:rFonts w:ascii="Times New Roman" w:hAnsi="Times New Roman" w:cs="Times New Roman"/>
                <w:i/>
                <w:iCs/>
              </w:rPr>
            </w:pPr>
            <w:r w:rsidRPr="003E5316">
              <w:rPr>
                <w:rFonts w:ascii="Times New Roman" w:hAnsi="Times New Roman" w:cs="Times New Roman"/>
                <w:i/>
                <w:iCs/>
              </w:rPr>
              <w:t>Model – BK</w:t>
            </w:r>
            <w:r w:rsidR="00041F5D" w:rsidRPr="003E5316">
              <w:rPr>
                <w:rFonts w:ascii="Times New Roman" w:hAnsi="Times New Roman" w:cs="Times New Roman"/>
                <w:i/>
                <w:iCs/>
              </w:rPr>
              <w:t xml:space="preserve"> score</w:t>
            </w:r>
            <w:r w:rsidRPr="003E5316">
              <w:rPr>
                <w:rFonts w:ascii="Times New Roman" w:hAnsi="Times New Roman" w:cs="Times New Roman"/>
                <w:i/>
                <w:iCs/>
              </w:rPr>
              <w:t xml:space="preserve"> category (intermediate or more) and halo count</w:t>
            </w:r>
            <w:r w:rsidR="00EB6C2E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r w:rsidR="00EB6C2E" w:rsidRPr="00EB6C2E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="00EB6C2E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</w:tr>
      <w:tr w:rsidR="00270DDE" w:rsidRPr="003E5316" w14:paraId="50A7C275" w14:textId="77777777" w:rsidTr="001B3E14">
        <w:tc>
          <w:tcPr>
            <w:tcW w:w="2262" w:type="dxa"/>
          </w:tcPr>
          <w:p w14:paraId="0713C811" w14:textId="4988AB01" w:rsidR="00270DDE" w:rsidRPr="003E5316" w:rsidRDefault="0094251A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BK</w:t>
            </w:r>
            <w:r w:rsidR="00380FB9" w:rsidRPr="003E5316">
              <w:rPr>
                <w:rFonts w:ascii="Times New Roman" w:hAnsi="Times New Roman" w:cs="Times New Roman"/>
              </w:rPr>
              <w:t xml:space="preserve"> score</w:t>
            </w:r>
            <w:r w:rsidRPr="003E5316">
              <w:rPr>
                <w:rFonts w:ascii="Times New Roman" w:hAnsi="Times New Roman" w:cs="Times New Roman"/>
              </w:rPr>
              <w:t xml:space="preserve"> (</w:t>
            </w:r>
            <w:r w:rsidR="00CC6ED0" w:rsidRPr="003E5316">
              <w:rPr>
                <w:rFonts w:ascii="Times New Roman" w:hAnsi="Times New Roman" w:cs="Times New Roman"/>
              </w:rPr>
              <w:t xml:space="preserve">≥ 5) </w:t>
            </w:r>
          </w:p>
        </w:tc>
        <w:tc>
          <w:tcPr>
            <w:tcW w:w="1041" w:type="dxa"/>
          </w:tcPr>
          <w:p w14:paraId="1CEEF631" w14:textId="62AE455A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1.06</w:t>
            </w:r>
            <w:r w:rsidR="00607100" w:rsidRPr="003E53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7" w:type="dxa"/>
          </w:tcPr>
          <w:p w14:paraId="16676A41" w14:textId="20D7D98B" w:rsidR="00270DDE" w:rsidRPr="003E5316" w:rsidRDefault="00607100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</w:t>
            </w:r>
            <w:r w:rsidR="00207A02" w:rsidRPr="003E5316">
              <w:rPr>
                <w:rFonts w:ascii="Times New Roman" w:hAnsi="Times New Roman" w:cs="Times New Roman"/>
              </w:rPr>
              <w:t>.81</w:t>
            </w:r>
            <w:r w:rsidRPr="003E53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1863F8C9" w14:textId="34CD0D88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992" w:type="dxa"/>
          </w:tcPr>
          <w:p w14:paraId="4E4C0133" w14:textId="4EF157BC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0.194</w:t>
            </w:r>
          </w:p>
        </w:tc>
        <w:tc>
          <w:tcPr>
            <w:tcW w:w="1990" w:type="dxa"/>
          </w:tcPr>
          <w:p w14:paraId="54D6D49F" w14:textId="20C91C37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</w:t>
            </w:r>
            <w:r w:rsidR="00607100" w:rsidRPr="003E5316">
              <w:rPr>
                <w:rFonts w:ascii="Times New Roman" w:hAnsi="Times New Roman" w:cs="Times New Roman"/>
              </w:rPr>
              <w:t>0</w:t>
            </w:r>
            <w:r w:rsidRPr="003E5316">
              <w:rPr>
                <w:rFonts w:ascii="Times New Roman" w:hAnsi="Times New Roman" w:cs="Times New Roman"/>
              </w:rPr>
              <w:t>.54</w:t>
            </w:r>
            <w:r w:rsidR="00607100" w:rsidRPr="003E5316">
              <w:rPr>
                <w:rFonts w:ascii="Times New Roman" w:hAnsi="Times New Roman" w:cs="Times New Roman"/>
              </w:rPr>
              <w:t xml:space="preserve">1 - </w:t>
            </w:r>
            <w:r w:rsidRPr="003E5316">
              <w:rPr>
                <w:rFonts w:ascii="Times New Roman" w:hAnsi="Times New Roman" w:cs="Times New Roman"/>
              </w:rPr>
              <w:t>2.664</w:t>
            </w:r>
          </w:p>
        </w:tc>
      </w:tr>
      <w:tr w:rsidR="00270DDE" w:rsidRPr="003E5316" w14:paraId="7F69D687" w14:textId="77777777" w:rsidTr="001B3E14">
        <w:tc>
          <w:tcPr>
            <w:tcW w:w="2262" w:type="dxa"/>
          </w:tcPr>
          <w:p w14:paraId="274740BD" w14:textId="71BA7725" w:rsidR="00270DDE" w:rsidRPr="003E5316" w:rsidRDefault="00CC6ED0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Halo count</w:t>
            </w:r>
          </w:p>
        </w:tc>
        <w:tc>
          <w:tcPr>
            <w:tcW w:w="1041" w:type="dxa"/>
          </w:tcPr>
          <w:p w14:paraId="738B5EDC" w14:textId="11FE0460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2.68</w:t>
            </w:r>
            <w:r w:rsidR="00472115" w:rsidRPr="003E53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7" w:type="dxa"/>
          </w:tcPr>
          <w:p w14:paraId="44C313B6" w14:textId="4121C147" w:rsidR="00270DDE" w:rsidRPr="003E5316" w:rsidRDefault="00472115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0</w:t>
            </w:r>
            <w:r w:rsidR="00207A02" w:rsidRPr="003E5316">
              <w:rPr>
                <w:rFonts w:ascii="Times New Roman" w:hAnsi="Times New Roman" w:cs="Times New Roman"/>
              </w:rPr>
              <w:t>.55</w:t>
            </w:r>
            <w:r w:rsidRPr="003E53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14:paraId="0AD7F547" w14:textId="398CFBBD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4.84</w:t>
            </w:r>
          </w:p>
        </w:tc>
        <w:tc>
          <w:tcPr>
            <w:tcW w:w="992" w:type="dxa"/>
          </w:tcPr>
          <w:p w14:paraId="19E95533" w14:textId="3C67A9C5" w:rsidR="00270DDE" w:rsidRPr="003E5316" w:rsidRDefault="00844187" w:rsidP="00D21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207A02" w:rsidRPr="003E5316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0" w:type="dxa"/>
          </w:tcPr>
          <w:p w14:paraId="2776460B" w14:textId="682597D1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1.59</w:t>
            </w:r>
            <w:r w:rsidR="00472115" w:rsidRPr="003E5316">
              <w:rPr>
                <w:rFonts w:ascii="Times New Roman" w:hAnsi="Times New Roman" w:cs="Times New Roman"/>
              </w:rPr>
              <w:t xml:space="preserve">9 - </w:t>
            </w:r>
            <w:r w:rsidRPr="003E5316">
              <w:rPr>
                <w:rFonts w:ascii="Times New Roman" w:hAnsi="Times New Roman" w:cs="Times New Roman"/>
              </w:rPr>
              <w:t>3.773</w:t>
            </w:r>
          </w:p>
        </w:tc>
      </w:tr>
      <w:tr w:rsidR="00270DDE" w:rsidRPr="003E5316" w14:paraId="783E30A7" w14:textId="77777777" w:rsidTr="001B3E14">
        <w:tc>
          <w:tcPr>
            <w:tcW w:w="2262" w:type="dxa"/>
            <w:tcBorders>
              <w:bottom w:val="single" w:sz="4" w:space="0" w:color="auto"/>
            </w:tcBorders>
          </w:tcPr>
          <w:p w14:paraId="4760E9C8" w14:textId="72ACCF86" w:rsidR="00270DDE" w:rsidRPr="003E5316" w:rsidRDefault="00CC6ED0" w:rsidP="00D21D39">
            <w:pPr>
              <w:jc w:val="right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 xml:space="preserve">Constant 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6BF57D0A" w14:textId="70A259A0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-3.92</w:t>
            </w:r>
            <w:r w:rsidR="00472115" w:rsidRPr="003E53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43CACB3D" w14:textId="1F553268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.65</w:t>
            </w:r>
            <w:r w:rsidR="00472115" w:rsidRPr="003E531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E3BE7F" w14:textId="227B8D2F" w:rsidR="00270DDE" w:rsidRPr="003E5316" w:rsidRDefault="00207A02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-5.96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0FF816" w14:textId="6F33E8E5" w:rsidR="00270DDE" w:rsidRPr="003E5316" w:rsidRDefault="00844187" w:rsidP="00D21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207A02" w:rsidRPr="003E5316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08AD37B1" w14:textId="057114B0" w:rsidR="00270DDE" w:rsidRPr="003E5316" w:rsidRDefault="00514E9F" w:rsidP="00D21D39">
            <w:pPr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 xml:space="preserve">-7.290 </w:t>
            </w:r>
            <w:r w:rsidR="00207A02" w:rsidRPr="003E5316">
              <w:rPr>
                <w:rFonts w:ascii="Times New Roman" w:hAnsi="Times New Roman" w:cs="Times New Roman"/>
              </w:rPr>
              <w:t>-</w:t>
            </w:r>
            <w:r w:rsidRPr="003E5316">
              <w:rPr>
                <w:rFonts w:ascii="Times New Roman" w:hAnsi="Times New Roman" w:cs="Times New Roman"/>
              </w:rPr>
              <w:t xml:space="preserve"> </w:t>
            </w:r>
            <w:r w:rsidR="00207A02" w:rsidRPr="003E5316">
              <w:rPr>
                <w:rFonts w:ascii="Times New Roman" w:hAnsi="Times New Roman" w:cs="Times New Roman"/>
              </w:rPr>
              <w:t>2.63</w:t>
            </w:r>
            <w:r w:rsidRPr="003E5316">
              <w:rPr>
                <w:rFonts w:ascii="Times New Roman" w:hAnsi="Times New Roman" w:cs="Times New Roman"/>
              </w:rPr>
              <w:t>7</w:t>
            </w:r>
          </w:p>
        </w:tc>
      </w:tr>
    </w:tbl>
    <w:p w14:paraId="6E15D4E9" w14:textId="403A18D3" w:rsidR="00950E53" w:rsidRPr="00625D7E" w:rsidRDefault="006E7A74" w:rsidP="00625D7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625D7E">
        <w:rPr>
          <w:rFonts w:ascii="Times New Roman" w:hAnsi="Times New Roman" w:cs="Times New Roman"/>
          <w:sz w:val="18"/>
          <w:szCs w:val="18"/>
        </w:rPr>
        <w:t>GCA (Giant cell arteritis),</w:t>
      </w:r>
      <w:r w:rsidR="009A00A4" w:rsidRPr="00625D7E">
        <w:rPr>
          <w:rFonts w:ascii="Times New Roman" w:hAnsi="Times New Roman" w:cs="Times New Roman"/>
          <w:sz w:val="18"/>
          <w:szCs w:val="18"/>
        </w:rPr>
        <w:t xml:space="preserve"> </w:t>
      </w:r>
      <w:r w:rsidR="003E4458" w:rsidRPr="00625D7E">
        <w:rPr>
          <w:rFonts w:ascii="Times New Roman" w:hAnsi="Times New Roman" w:cs="Times New Roman"/>
          <w:sz w:val="18"/>
          <w:szCs w:val="18"/>
        </w:rPr>
        <w:t>GCAPS (Giant cell arteritis probability score), BK score (Bhavsar-Khalidi score)</w:t>
      </w:r>
      <w:r w:rsidR="00DB1828" w:rsidRPr="00625D7E">
        <w:rPr>
          <w:rFonts w:ascii="Times New Roman" w:hAnsi="Times New Roman" w:cs="Times New Roman"/>
          <w:sz w:val="18"/>
          <w:szCs w:val="18"/>
        </w:rPr>
        <w:t xml:space="preserve">, CI (confidence interval) </w:t>
      </w:r>
    </w:p>
    <w:p w14:paraId="52F93D31" w14:textId="77777777" w:rsidR="006E4BAD" w:rsidRPr="003E5316" w:rsidRDefault="006E4BAD" w:rsidP="003E5316">
      <w:pPr>
        <w:spacing w:line="480" w:lineRule="auto"/>
        <w:rPr>
          <w:rFonts w:ascii="Times New Roman" w:hAnsi="Times New Roman" w:cs="Times New Roman"/>
        </w:rPr>
      </w:pPr>
      <w:r w:rsidRPr="003E5316">
        <w:rPr>
          <w:rFonts w:ascii="Times New Roman" w:hAnsi="Times New Roman" w:cs="Times New Roman"/>
        </w:rPr>
        <w:br w:type="page"/>
      </w:r>
    </w:p>
    <w:tbl>
      <w:tblPr>
        <w:tblStyle w:val="TableGrid"/>
        <w:tblpPr w:leftFromText="141" w:rightFromText="141" w:vertAnchor="text" w:horzAnchor="margin" w:tblpY="456"/>
        <w:tblW w:w="53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130"/>
        <w:gridCol w:w="1381"/>
        <w:gridCol w:w="1316"/>
        <w:gridCol w:w="1270"/>
        <w:gridCol w:w="1270"/>
        <w:gridCol w:w="2556"/>
      </w:tblGrid>
      <w:tr w:rsidR="00C412DD" w:rsidRPr="003E5316" w14:paraId="723034A1" w14:textId="77777777" w:rsidTr="00C412DD">
        <w:trPr>
          <w:trHeight w:val="453"/>
        </w:trPr>
        <w:tc>
          <w:tcPr>
            <w:tcW w:w="1073" w:type="pct"/>
            <w:tcBorders>
              <w:top w:val="single" w:sz="4" w:space="0" w:color="auto"/>
              <w:bottom w:val="single" w:sz="4" w:space="0" w:color="auto"/>
            </w:tcBorders>
          </w:tcPr>
          <w:p w14:paraId="52229AE4" w14:textId="77777777" w:rsidR="00C412DD" w:rsidRPr="00AD5668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5668">
              <w:rPr>
                <w:rFonts w:ascii="Times New Roman" w:hAnsi="Times New Roman" w:cs="Times New Roman"/>
                <w:b/>
                <w:bCs/>
              </w:rPr>
              <w:lastRenderedPageBreak/>
              <w:t>Test Result Pair(s)</w:t>
            </w:r>
          </w:p>
          <w:p w14:paraId="149D08F4" w14:textId="77777777" w:rsidR="00C412DD" w:rsidRPr="00AD5668" w:rsidRDefault="00C412DD" w:rsidP="00C412DD">
            <w:pPr>
              <w:ind w:right="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</w:tcPr>
          <w:p w14:paraId="676D303C" w14:textId="77777777" w:rsidR="00C412DD" w:rsidRPr="00AD5668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5668">
              <w:rPr>
                <w:rFonts w:ascii="Times New Roman" w:hAnsi="Times New Roman" w:cs="Times New Roman"/>
                <w:b/>
                <w:bCs/>
              </w:rPr>
              <w:t>AUC Difference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</w:tcPr>
          <w:p w14:paraId="62E06575" w14:textId="77777777" w:rsidR="00C412DD" w:rsidRPr="00AD5668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5668">
              <w:rPr>
                <w:rFonts w:ascii="Times New Roman" w:hAnsi="Times New Roman" w:cs="Times New Roman"/>
                <w:b/>
                <w:bCs/>
              </w:rPr>
              <w:t>SE Difference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</w:tcPr>
          <w:p w14:paraId="55A1166A" w14:textId="77777777" w:rsidR="00C412DD" w:rsidRPr="00AD5668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5668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640" w:type="pct"/>
            <w:tcBorders>
              <w:top w:val="single" w:sz="4" w:space="0" w:color="auto"/>
              <w:bottom w:val="single" w:sz="4" w:space="0" w:color="auto"/>
            </w:tcBorders>
          </w:tcPr>
          <w:p w14:paraId="1FE5C357" w14:textId="77777777" w:rsidR="00C412DD" w:rsidRPr="00AD5668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5668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288" w:type="pct"/>
            <w:tcBorders>
              <w:top w:val="single" w:sz="4" w:space="0" w:color="auto"/>
              <w:bottom w:val="single" w:sz="4" w:space="0" w:color="auto"/>
            </w:tcBorders>
          </w:tcPr>
          <w:p w14:paraId="4C83AA7C" w14:textId="77777777" w:rsidR="00C412DD" w:rsidRPr="00AD5668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5668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C412DD" w:rsidRPr="003E5316" w14:paraId="0C8A0343" w14:textId="77777777" w:rsidTr="00C412DD">
        <w:tc>
          <w:tcPr>
            <w:tcW w:w="1073" w:type="pct"/>
            <w:tcBorders>
              <w:top w:val="single" w:sz="4" w:space="0" w:color="auto"/>
            </w:tcBorders>
          </w:tcPr>
          <w:p w14:paraId="3E5FFFAC" w14:textId="77777777" w:rsidR="00C412DD" w:rsidRPr="00AD5668" w:rsidRDefault="00C412DD" w:rsidP="00C412DD">
            <w:pPr>
              <w:ind w:left="60" w:right="60"/>
              <w:rPr>
                <w:rFonts w:ascii="Times New Roman" w:hAnsi="Times New Roman" w:cs="Times New Roman"/>
                <w:b/>
                <w:bCs/>
              </w:rPr>
            </w:pPr>
            <w:r w:rsidRPr="00AD5668">
              <w:rPr>
                <w:rFonts w:ascii="Times New Roman" w:hAnsi="Times New Roman" w:cs="Times New Roman"/>
                <w:b/>
                <w:bCs/>
              </w:rPr>
              <w:t>Halo count with:</w:t>
            </w:r>
          </w:p>
        </w:tc>
        <w:tc>
          <w:tcPr>
            <w:tcW w:w="696" w:type="pct"/>
            <w:tcBorders>
              <w:top w:val="single" w:sz="4" w:space="0" w:color="auto"/>
            </w:tcBorders>
          </w:tcPr>
          <w:p w14:paraId="03E034A4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tcBorders>
              <w:top w:val="single" w:sz="4" w:space="0" w:color="auto"/>
            </w:tcBorders>
          </w:tcPr>
          <w:p w14:paraId="4B50322C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640" w:type="pct"/>
            <w:tcBorders>
              <w:top w:val="single" w:sz="4" w:space="0" w:color="auto"/>
            </w:tcBorders>
          </w:tcPr>
          <w:p w14:paraId="5EA19D78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640" w:type="pct"/>
            <w:tcBorders>
              <w:top w:val="single" w:sz="4" w:space="0" w:color="auto"/>
            </w:tcBorders>
          </w:tcPr>
          <w:p w14:paraId="7922FC7A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1288" w:type="pct"/>
            <w:tcBorders>
              <w:top w:val="single" w:sz="4" w:space="0" w:color="auto"/>
            </w:tcBorders>
          </w:tcPr>
          <w:p w14:paraId="4E3CC623" w14:textId="77777777" w:rsidR="00C412DD" w:rsidRPr="003E5316" w:rsidRDefault="00C412DD" w:rsidP="00C412DD">
            <w:pPr>
              <w:ind w:right="60"/>
              <w:rPr>
                <w:rFonts w:ascii="Times New Roman" w:hAnsi="Times New Roman" w:cs="Times New Roman"/>
                <w:color w:val="010205"/>
              </w:rPr>
            </w:pPr>
          </w:p>
        </w:tc>
      </w:tr>
      <w:tr w:rsidR="00C412DD" w:rsidRPr="003E5316" w14:paraId="1796D071" w14:textId="77777777" w:rsidTr="00C412DD">
        <w:tc>
          <w:tcPr>
            <w:tcW w:w="1073" w:type="pct"/>
          </w:tcPr>
          <w:p w14:paraId="25ABCCF3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GCAPS</w:t>
            </w:r>
          </w:p>
        </w:tc>
        <w:tc>
          <w:tcPr>
            <w:tcW w:w="696" w:type="pct"/>
          </w:tcPr>
          <w:p w14:paraId="4AE2552D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-0.011</w:t>
            </w:r>
          </w:p>
        </w:tc>
        <w:tc>
          <w:tcPr>
            <w:tcW w:w="663" w:type="pct"/>
          </w:tcPr>
          <w:p w14:paraId="67EA8373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0.137</w:t>
            </w:r>
          </w:p>
        </w:tc>
        <w:tc>
          <w:tcPr>
            <w:tcW w:w="640" w:type="pct"/>
          </w:tcPr>
          <w:p w14:paraId="2AC1C665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-1.314</w:t>
            </w:r>
          </w:p>
        </w:tc>
        <w:tc>
          <w:tcPr>
            <w:tcW w:w="640" w:type="pct"/>
          </w:tcPr>
          <w:p w14:paraId="66E4CE95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0.189</w:t>
            </w:r>
          </w:p>
        </w:tc>
        <w:tc>
          <w:tcPr>
            <w:tcW w:w="1288" w:type="pct"/>
          </w:tcPr>
          <w:p w14:paraId="72D60550" w14:textId="77777777" w:rsidR="00C412DD" w:rsidRPr="003E5316" w:rsidRDefault="00C412DD" w:rsidP="00C412DD">
            <w:pPr>
              <w:ind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-0.028</w:t>
            </w:r>
            <w:r>
              <w:rPr>
                <w:rFonts w:ascii="Times New Roman" w:hAnsi="Times New Roman" w:cs="Times New Roman"/>
                <w:color w:val="010205"/>
              </w:rPr>
              <w:t xml:space="preserve"> - </w:t>
            </w:r>
            <w:r w:rsidRPr="003E5316">
              <w:rPr>
                <w:rFonts w:ascii="Times New Roman" w:hAnsi="Times New Roman" w:cs="Times New Roman"/>
                <w:color w:val="010205"/>
              </w:rPr>
              <w:t>0.006</w:t>
            </w:r>
          </w:p>
        </w:tc>
      </w:tr>
      <w:tr w:rsidR="00C412DD" w:rsidRPr="003E5316" w14:paraId="59BCABC1" w14:textId="77777777" w:rsidTr="00C412DD">
        <w:tc>
          <w:tcPr>
            <w:tcW w:w="1073" w:type="pct"/>
          </w:tcPr>
          <w:p w14:paraId="0FC734A1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Ing score</w:t>
            </w:r>
          </w:p>
        </w:tc>
        <w:tc>
          <w:tcPr>
            <w:tcW w:w="696" w:type="pct"/>
          </w:tcPr>
          <w:p w14:paraId="683AB317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663" w:type="pct"/>
          </w:tcPr>
          <w:p w14:paraId="2EF578CF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0.165</w:t>
            </w:r>
          </w:p>
        </w:tc>
        <w:tc>
          <w:tcPr>
            <w:tcW w:w="640" w:type="pct"/>
          </w:tcPr>
          <w:p w14:paraId="1A2875EB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-0.095</w:t>
            </w:r>
          </w:p>
        </w:tc>
        <w:tc>
          <w:tcPr>
            <w:tcW w:w="640" w:type="pct"/>
          </w:tcPr>
          <w:p w14:paraId="1D406E3F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0.924</w:t>
            </w:r>
          </w:p>
        </w:tc>
        <w:tc>
          <w:tcPr>
            <w:tcW w:w="1288" w:type="pct"/>
          </w:tcPr>
          <w:p w14:paraId="4BD2315D" w14:textId="77777777" w:rsidR="00C412DD" w:rsidRPr="003E5316" w:rsidRDefault="00C412DD" w:rsidP="00C412DD">
            <w:pPr>
              <w:ind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-0.017</w:t>
            </w:r>
            <w:r>
              <w:rPr>
                <w:rFonts w:ascii="Times New Roman" w:hAnsi="Times New Roman" w:cs="Times New Roman"/>
                <w:color w:val="010205"/>
              </w:rPr>
              <w:t xml:space="preserve"> - </w:t>
            </w:r>
            <w:r w:rsidRPr="003E5316">
              <w:rPr>
                <w:rFonts w:ascii="Times New Roman" w:hAnsi="Times New Roman" w:cs="Times New Roman"/>
                <w:color w:val="010205"/>
              </w:rPr>
              <w:t>0.015</w:t>
            </w:r>
          </w:p>
        </w:tc>
      </w:tr>
      <w:tr w:rsidR="00C412DD" w:rsidRPr="003E5316" w14:paraId="2760E311" w14:textId="77777777" w:rsidTr="00C412DD">
        <w:tc>
          <w:tcPr>
            <w:tcW w:w="1073" w:type="pct"/>
            <w:tcBorders>
              <w:bottom w:val="single" w:sz="4" w:space="0" w:color="auto"/>
            </w:tcBorders>
          </w:tcPr>
          <w:p w14:paraId="3615E554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BK score</w:t>
            </w: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14:paraId="010B95AC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3E5316">
              <w:rPr>
                <w:rFonts w:ascii="Times New Roman" w:hAnsi="Times New Roman" w:cs="Times New Roman"/>
              </w:rPr>
              <w:t>-0.008</w:t>
            </w: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347985E8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0.150</w:t>
            </w:r>
          </w:p>
        </w:tc>
        <w:tc>
          <w:tcPr>
            <w:tcW w:w="640" w:type="pct"/>
            <w:tcBorders>
              <w:bottom w:val="single" w:sz="4" w:space="0" w:color="auto"/>
            </w:tcBorders>
          </w:tcPr>
          <w:p w14:paraId="3512E562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-0.909</w:t>
            </w:r>
          </w:p>
        </w:tc>
        <w:tc>
          <w:tcPr>
            <w:tcW w:w="640" w:type="pct"/>
            <w:tcBorders>
              <w:bottom w:val="single" w:sz="4" w:space="0" w:color="auto"/>
            </w:tcBorders>
          </w:tcPr>
          <w:p w14:paraId="30F6A640" w14:textId="77777777" w:rsidR="00C412DD" w:rsidRPr="003E5316" w:rsidRDefault="00C412DD" w:rsidP="00C412DD">
            <w:pPr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0.364</w:t>
            </w:r>
          </w:p>
        </w:tc>
        <w:tc>
          <w:tcPr>
            <w:tcW w:w="1288" w:type="pct"/>
            <w:tcBorders>
              <w:bottom w:val="single" w:sz="4" w:space="0" w:color="auto"/>
            </w:tcBorders>
          </w:tcPr>
          <w:p w14:paraId="0154A595" w14:textId="77777777" w:rsidR="00C412DD" w:rsidRPr="003E5316" w:rsidRDefault="00C412DD" w:rsidP="00C412DD">
            <w:pPr>
              <w:ind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3E5316">
              <w:rPr>
                <w:rFonts w:ascii="Times New Roman" w:hAnsi="Times New Roman" w:cs="Times New Roman"/>
                <w:color w:val="010205"/>
              </w:rPr>
              <w:t>-0.025</w:t>
            </w:r>
            <w:r>
              <w:rPr>
                <w:rFonts w:ascii="Times New Roman" w:hAnsi="Times New Roman" w:cs="Times New Roman"/>
                <w:color w:val="010205"/>
              </w:rPr>
              <w:t xml:space="preserve"> - </w:t>
            </w:r>
            <w:r w:rsidRPr="003E5316">
              <w:rPr>
                <w:rFonts w:ascii="Times New Roman" w:hAnsi="Times New Roman" w:cs="Times New Roman"/>
                <w:color w:val="010205"/>
              </w:rPr>
              <w:t>0.009</w:t>
            </w:r>
          </w:p>
        </w:tc>
      </w:tr>
    </w:tbl>
    <w:p w14:paraId="433F68BB" w14:textId="249FF0B4" w:rsidR="00CA5D05" w:rsidRPr="003E5316" w:rsidRDefault="00D8715D" w:rsidP="003E5316">
      <w:pPr>
        <w:spacing w:line="480" w:lineRule="auto"/>
        <w:rPr>
          <w:rFonts w:ascii="Times New Roman" w:hAnsi="Times New Roman" w:cs="Times New Roman"/>
        </w:rPr>
      </w:pPr>
      <w:r w:rsidRPr="00A52F19">
        <w:rPr>
          <w:rFonts w:ascii="Times New Roman" w:hAnsi="Times New Roman" w:cs="Times New Roman"/>
          <w:b/>
          <w:bCs/>
        </w:rPr>
        <w:t xml:space="preserve">Supplementary </w:t>
      </w:r>
      <w:r w:rsidR="00CA5D05" w:rsidRPr="00A52F19">
        <w:rPr>
          <w:rFonts w:ascii="Times New Roman" w:hAnsi="Times New Roman" w:cs="Times New Roman"/>
          <w:b/>
          <w:bCs/>
        </w:rPr>
        <w:t>Table S</w:t>
      </w:r>
      <w:r w:rsidR="00701D0E" w:rsidRPr="00A52F19">
        <w:rPr>
          <w:rFonts w:ascii="Times New Roman" w:hAnsi="Times New Roman" w:cs="Times New Roman"/>
          <w:b/>
          <w:bCs/>
        </w:rPr>
        <w:t>6</w:t>
      </w:r>
      <w:r w:rsidR="00CA5D05" w:rsidRPr="003E5316">
        <w:rPr>
          <w:rFonts w:ascii="Times New Roman" w:hAnsi="Times New Roman" w:cs="Times New Roman"/>
        </w:rPr>
        <w:t xml:space="preserve"> </w:t>
      </w:r>
      <w:r w:rsidR="00F03FB7" w:rsidRPr="003E5316">
        <w:rPr>
          <w:rFonts w:ascii="Times New Roman" w:hAnsi="Times New Roman" w:cs="Times New Roman"/>
        </w:rPr>
        <w:t>–</w:t>
      </w:r>
      <w:r w:rsidR="00CA5D05" w:rsidRPr="003E5316">
        <w:rPr>
          <w:rFonts w:ascii="Times New Roman" w:hAnsi="Times New Roman" w:cs="Times New Roman"/>
        </w:rPr>
        <w:t xml:space="preserve"> </w:t>
      </w:r>
      <w:r w:rsidR="00F03FB7" w:rsidRPr="003E5316">
        <w:rPr>
          <w:rFonts w:ascii="Times New Roman" w:hAnsi="Times New Roman" w:cs="Times New Roman"/>
        </w:rPr>
        <w:t>Paired-</w:t>
      </w:r>
      <w:r w:rsidR="00C86303" w:rsidRPr="003E5316">
        <w:rPr>
          <w:rFonts w:ascii="Times New Roman" w:hAnsi="Times New Roman" w:cs="Times New Roman"/>
        </w:rPr>
        <w:t>s</w:t>
      </w:r>
      <w:r w:rsidR="00F03FB7" w:rsidRPr="003E5316">
        <w:rPr>
          <w:rFonts w:ascii="Times New Roman" w:hAnsi="Times New Roman" w:cs="Times New Roman"/>
        </w:rPr>
        <w:t xml:space="preserve">ample </w:t>
      </w:r>
      <w:r w:rsidR="00C86303" w:rsidRPr="003E5316">
        <w:rPr>
          <w:rFonts w:ascii="Times New Roman" w:hAnsi="Times New Roman" w:cs="Times New Roman"/>
        </w:rPr>
        <w:t>a</w:t>
      </w:r>
      <w:r w:rsidR="00F03FB7" w:rsidRPr="003E5316">
        <w:rPr>
          <w:rFonts w:ascii="Times New Roman" w:hAnsi="Times New Roman" w:cs="Times New Roman"/>
        </w:rPr>
        <w:t xml:space="preserve">rea </w:t>
      </w:r>
      <w:r w:rsidR="00C86303" w:rsidRPr="003E5316">
        <w:rPr>
          <w:rFonts w:ascii="Times New Roman" w:hAnsi="Times New Roman" w:cs="Times New Roman"/>
        </w:rPr>
        <w:t>d</w:t>
      </w:r>
      <w:r w:rsidR="00F03FB7" w:rsidRPr="003E5316">
        <w:rPr>
          <w:rFonts w:ascii="Times New Roman" w:hAnsi="Times New Roman" w:cs="Times New Roman"/>
        </w:rPr>
        <w:t xml:space="preserve">ifference under the ROC </w:t>
      </w:r>
      <w:r w:rsidR="00F31E56" w:rsidRPr="003E5316">
        <w:rPr>
          <w:rFonts w:ascii="Times New Roman" w:hAnsi="Times New Roman" w:cs="Times New Roman"/>
        </w:rPr>
        <w:t>curves.</w:t>
      </w:r>
    </w:p>
    <w:p w14:paraId="2C5269B4" w14:textId="3BD81B6D" w:rsidR="005D4B3E" w:rsidRPr="00AD5668" w:rsidRDefault="00F345AF" w:rsidP="00AD5668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D5668">
        <w:rPr>
          <w:rFonts w:ascii="Times New Roman" w:hAnsi="Times New Roman" w:cs="Times New Roman"/>
          <w:sz w:val="18"/>
          <w:szCs w:val="18"/>
        </w:rPr>
        <w:t xml:space="preserve">ROC </w:t>
      </w:r>
      <w:r w:rsidR="00E32A7E" w:rsidRPr="00AD5668">
        <w:rPr>
          <w:rFonts w:ascii="Times New Roman" w:hAnsi="Times New Roman" w:cs="Times New Roman"/>
          <w:sz w:val="18"/>
          <w:szCs w:val="18"/>
        </w:rPr>
        <w:t xml:space="preserve">(receiver operating characteristic), </w:t>
      </w:r>
      <w:r w:rsidR="00AA7A99" w:rsidRPr="00AD5668">
        <w:rPr>
          <w:rFonts w:ascii="Times New Roman" w:hAnsi="Times New Roman" w:cs="Times New Roman"/>
          <w:sz w:val="18"/>
          <w:szCs w:val="18"/>
        </w:rPr>
        <w:t>AUC (</w:t>
      </w:r>
      <w:r w:rsidR="004F6D78" w:rsidRPr="00AD5668">
        <w:rPr>
          <w:rFonts w:ascii="Times New Roman" w:hAnsi="Times New Roman" w:cs="Times New Roman"/>
          <w:sz w:val="18"/>
          <w:szCs w:val="18"/>
        </w:rPr>
        <w:t>area under curve),</w:t>
      </w:r>
      <w:r w:rsidR="00AD5668">
        <w:rPr>
          <w:rFonts w:ascii="Times New Roman" w:hAnsi="Times New Roman" w:cs="Times New Roman"/>
          <w:sz w:val="18"/>
          <w:szCs w:val="18"/>
        </w:rPr>
        <w:t xml:space="preserve"> SE (standard error),</w:t>
      </w:r>
      <w:r w:rsidR="00D651A4">
        <w:rPr>
          <w:rFonts w:ascii="Times New Roman" w:hAnsi="Times New Roman" w:cs="Times New Roman"/>
          <w:sz w:val="18"/>
          <w:szCs w:val="18"/>
        </w:rPr>
        <w:t xml:space="preserve"> CI (confidence interval),</w:t>
      </w:r>
      <w:r w:rsidR="004F6D78" w:rsidRPr="00AD5668">
        <w:rPr>
          <w:rFonts w:ascii="Times New Roman" w:hAnsi="Times New Roman" w:cs="Times New Roman"/>
          <w:sz w:val="18"/>
          <w:szCs w:val="18"/>
        </w:rPr>
        <w:t xml:space="preserve"> </w:t>
      </w:r>
      <w:r w:rsidR="00F509D9" w:rsidRPr="00AD5668">
        <w:rPr>
          <w:rFonts w:ascii="Times New Roman" w:hAnsi="Times New Roman" w:cs="Times New Roman"/>
          <w:sz w:val="18"/>
          <w:szCs w:val="18"/>
        </w:rPr>
        <w:t>GCAPS (Giant cell arteritis probability score), BK score (Bhavsar-Khalidi score)</w:t>
      </w:r>
    </w:p>
    <w:sectPr w:rsidR="005D4B3E" w:rsidRPr="00AD5668" w:rsidSect="003E5316">
      <w:headerReference w:type="default" r:id="rId9"/>
      <w:footerReference w:type="default" r:id="rId10"/>
      <w:pgSz w:w="12240" w:h="15840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62299" w14:textId="77777777" w:rsidR="009E6E5B" w:rsidRDefault="009E6E5B" w:rsidP="006E4BAD">
      <w:pPr>
        <w:spacing w:after="0" w:line="240" w:lineRule="auto"/>
      </w:pPr>
      <w:r>
        <w:separator/>
      </w:r>
    </w:p>
  </w:endnote>
  <w:endnote w:type="continuationSeparator" w:id="0">
    <w:p w14:paraId="01438CEA" w14:textId="77777777" w:rsidR="009E6E5B" w:rsidRDefault="009E6E5B" w:rsidP="006E4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3303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342517" w14:textId="6DE68745" w:rsidR="00391C7D" w:rsidRDefault="00391C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D76DE7" w14:textId="77777777" w:rsidR="00391C7D" w:rsidRDefault="00391C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A4777" w14:textId="77777777" w:rsidR="009E6E5B" w:rsidRDefault="009E6E5B" w:rsidP="006E4BAD">
      <w:pPr>
        <w:spacing w:after="0" w:line="240" w:lineRule="auto"/>
      </w:pPr>
      <w:r>
        <w:separator/>
      </w:r>
    </w:p>
  </w:footnote>
  <w:footnote w:type="continuationSeparator" w:id="0">
    <w:p w14:paraId="146ADD75" w14:textId="77777777" w:rsidR="009E6E5B" w:rsidRDefault="009E6E5B" w:rsidP="006E4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29F3" w14:textId="77777777" w:rsidR="001F1E0D" w:rsidRDefault="001F1E0D" w:rsidP="001F1E0D">
    <w:pPr>
      <w:pStyle w:val="Header"/>
    </w:pPr>
    <w:r>
      <w:t>GCA probability assessment</w:t>
    </w:r>
  </w:p>
  <w:p w14:paraId="2FBD326E" w14:textId="77777777" w:rsidR="00362E3D" w:rsidRDefault="00362E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95A56"/>
    <w:multiLevelType w:val="hybridMultilevel"/>
    <w:tmpl w:val="693ECBAC"/>
    <w:lvl w:ilvl="0" w:tplc="C62E46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71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F5"/>
    <w:rsid w:val="00000C29"/>
    <w:rsid w:val="000157C4"/>
    <w:rsid w:val="000346A7"/>
    <w:rsid w:val="00036F4D"/>
    <w:rsid w:val="00041F5D"/>
    <w:rsid w:val="00043A2F"/>
    <w:rsid w:val="00043A64"/>
    <w:rsid w:val="00061DA5"/>
    <w:rsid w:val="00073FD0"/>
    <w:rsid w:val="0008135D"/>
    <w:rsid w:val="000A6DF9"/>
    <w:rsid w:val="000D1A26"/>
    <w:rsid w:val="000D3B39"/>
    <w:rsid w:val="000E30C9"/>
    <w:rsid w:val="001007A2"/>
    <w:rsid w:val="00145D6F"/>
    <w:rsid w:val="001676BD"/>
    <w:rsid w:val="00174DDD"/>
    <w:rsid w:val="001870CA"/>
    <w:rsid w:val="001A4025"/>
    <w:rsid w:val="001A4574"/>
    <w:rsid w:val="001A5F0E"/>
    <w:rsid w:val="001B02D3"/>
    <w:rsid w:val="001B30DD"/>
    <w:rsid w:val="001B3E14"/>
    <w:rsid w:val="001C5E74"/>
    <w:rsid w:val="001D4297"/>
    <w:rsid w:val="001D44D4"/>
    <w:rsid w:val="001E2115"/>
    <w:rsid w:val="001F1E0D"/>
    <w:rsid w:val="00207A02"/>
    <w:rsid w:val="002107C4"/>
    <w:rsid w:val="00215D1A"/>
    <w:rsid w:val="002236D8"/>
    <w:rsid w:val="00235F01"/>
    <w:rsid w:val="00250475"/>
    <w:rsid w:val="00251A81"/>
    <w:rsid w:val="00255221"/>
    <w:rsid w:val="00255967"/>
    <w:rsid w:val="00263DD5"/>
    <w:rsid w:val="00270DDE"/>
    <w:rsid w:val="00271732"/>
    <w:rsid w:val="0028752A"/>
    <w:rsid w:val="002A4A80"/>
    <w:rsid w:val="002C3297"/>
    <w:rsid w:val="002C60A5"/>
    <w:rsid w:val="002D0E30"/>
    <w:rsid w:val="002E5657"/>
    <w:rsid w:val="002F45E1"/>
    <w:rsid w:val="0031529E"/>
    <w:rsid w:val="00324171"/>
    <w:rsid w:val="003266B3"/>
    <w:rsid w:val="00362E3D"/>
    <w:rsid w:val="003632C2"/>
    <w:rsid w:val="003647C3"/>
    <w:rsid w:val="00380FB9"/>
    <w:rsid w:val="0039052C"/>
    <w:rsid w:val="00391C7D"/>
    <w:rsid w:val="00392BCF"/>
    <w:rsid w:val="003B0272"/>
    <w:rsid w:val="003B4A7B"/>
    <w:rsid w:val="003D289D"/>
    <w:rsid w:val="003E4458"/>
    <w:rsid w:val="003E5316"/>
    <w:rsid w:val="003F4610"/>
    <w:rsid w:val="00412E01"/>
    <w:rsid w:val="0042244A"/>
    <w:rsid w:val="0044210F"/>
    <w:rsid w:val="004555A6"/>
    <w:rsid w:val="00472115"/>
    <w:rsid w:val="00483B6E"/>
    <w:rsid w:val="004A1DCD"/>
    <w:rsid w:val="004A53CE"/>
    <w:rsid w:val="004B2899"/>
    <w:rsid w:val="004B37FE"/>
    <w:rsid w:val="004B50F9"/>
    <w:rsid w:val="004D6F26"/>
    <w:rsid w:val="004E775D"/>
    <w:rsid w:val="004F0EC5"/>
    <w:rsid w:val="004F6D78"/>
    <w:rsid w:val="00514E9F"/>
    <w:rsid w:val="005313A1"/>
    <w:rsid w:val="00545626"/>
    <w:rsid w:val="005510E5"/>
    <w:rsid w:val="00552128"/>
    <w:rsid w:val="00560B56"/>
    <w:rsid w:val="00561505"/>
    <w:rsid w:val="00567DD4"/>
    <w:rsid w:val="00576FC9"/>
    <w:rsid w:val="0058518B"/>
    <w:rsid w:val="00585DBB"/>
    <w:rsid w:val="00586943"/>
    <w:rsid w:val="00587A0A"/>
    <w:rsid w:val="00592042"/>
    <w:rsid w:val="005B7140"/>
    <w:rsid w:val="005C0BCD"/>
    <w:rsid w:val="005C17F5"/>
    <w:rsid w:val="005D4B3E"/>
    <w:rsid w:val="005E34B7"/>
    <w:rsid w:val="006010D5"/>
    <w:rsid w:val="00606DCB"/>
    <w:rsid w:val="00607100"/>
    <w:rsid w:val="0062065D"/>
    <w:rsid w:val="00625D7E"/>
    <w:rsid w:val="0062647C"/>
    <w:rsid w:val="00626F24"/>
    <w:rsid w:val="00642FAE"/>
    <w:rsid w:val="00654305"/>
    <w:rsid w:val="006A4FF8"/>
    <w:rsid w:val="006B4DC2"/>
    <w:rsid w:val="006B6E6E"/>
    <w:rsid w:val="006E4BAD"/>
    <w:rsid w:val="006E7A74"/>
    <w:rsid w:val="006F246D"/>
    <w:rsid w:val="006F5434"/>
    <w:rsid w:val="006F7EFA"/>
    <w:rsid w:val="00701D0E"/>
    <w:rsid w:val="00734453"/>
    <w:rsid w:val="00743EF8"/>
    <w:rsid w:val="00746B43"/>
    <w:rsid w:val="00747140"/>
    <w:rsid w:val="00781CF3"/>
    <w:rsid w:val="00790CD8"/>
    <w:rsid w:val="007B74FF"/>
    <w:rsid w:val="007E08FD"/>
    <w:rsid w:val="007F5F11"/>
    <w:rsid w:val="008212B0"/>
    <w:rsid w:val="00822934"/>
    <w:rsid w:val="00823414"/>
    <w:rsid w:val="008372C9"/>
    <w:rsid w:val="00844187"/>
    <w:rsid w:val="00857A03"/>
    <w:rsid w:val="008601F9"/>
    <w:rsid w:val="008941A5"/>
    <w:rsid w:val="00896BF2"/>
    <w:rsid w:val="008C72A9"/>
    <w:rsid w:val="008D0A3E"/>
    <w:rsid w:val="00902247"/>
    <w:rsid w:val="0090296E"/>
    <w:rsid w:val="00912398"/>
    <w:rsid w:val="00934158"/>
    <w:rsid w:val="00940642"/>
    <w:rsid w:val="0094251A"/>
    <w:rsid w:val="00950E53"/>
    <w:rsid w:val="00971944"/>
    <w:rsid w:val="009722DC"/>
    <w:rsid w:val="009765EE"/>
    <w:rsid w:val="009865D1"/>
    <w:rsid w:val="00996B1E"/>
    <w:rsid w:val="009A00A4"/>
    <w:rsid w:val="009C669A"/>
    <w:rsid w:val="009E6E5B"/>
    <w:rsid w:val="009F335A"/>
    <w:rsid w:val="00A35AAD"/>
    <w:rsid w:val="00A5295E"/>
    <w:rsid w:val="00A52F19"/>
    <w:rsid w:val="00A76631"/>
    <w:rsid w:val="00A86B32"/>
    <w:rsid w:val="00AA2BE1"/>
    <w:rsid w:val="00AA5DBD"/>
    <w:rsid w:val="00AA7A99"/>
    <w:rsid w:val="00AD3F0F"/>
    <w:rsid w:val="00AD5668"/>
    <w:rsid w:val="00AE4298"/>
    <w:rsid w:val="00B14E7A"/>
    <w:rsid w:val="00B223F2"/>
    <w:rsid w:val="00B22A65"/>
    <w:rsid w:val="00B23F33"/>
    <w:rsid w:val="00B709B2"/>
    <w:rsid w:val="00B842CA"/>
    <w:rsid w:val="00B84383"/>
    <w:rsid w:val="00B9667D"/>
    <w:rsid w:val="00B968A6"/>
    <w:rsid w:val="00BA0E86"/>
    <w:rsid w:val="00BA69DD"/>
    <w:rsid w:val="00BB532B"/>
    <w:rsid w:val="00BC5922"/>
    <w:rsid w:val="00BC66AE"/>
    <w:rsid w:val="00BE2995"/>
    <w:rsid w:val="00BF0140"/>
    <w:rsid w:val="00C14CD7"/>
    <w:rsid w:val="00C345EF"/>
    <w:rsid w:val="00C412DD"/>
    <w:rsid w:val="00C425B9"/>
    <w:rsid w:val="00C62BC8"/>
    <w:rsid w:val="00C82063"/>
    <w:rsid w:val="00C86303"/>
    <w:rsid w:val="00C96706"/>
    <w:rsid w:val="00CA5D05"/>
    <w:rsid w:val="00CB1328"/>
    <w:rsid w:val="00CB19C1"/>
    <w:rsid w:val="00CC6ED0"/>
    <w:rsid w:val="00CD0EE7"/>
    <w:rsid w:val="00CE0E1A"/>
    <w:rsid w:val="00CE1D0E"/>
    <w:rsid w:val="00D04F25"/>
    <w:rsid w:val="00D21D39"/>
    <w:rsid w:val="00D2312F"/>
    <w:rsid w:val="00D33B0B"/>
    <w:rsid w:val="00D40B94"/>
    <w:rsid w:val="00D43FB5"/>
    <w:rsid w:val="00D500FF"/>
    <w:rsid w:val="00D651A4"/>
    <w:rsid w:val="00D74813"/>
    <w:rsid w:val="00D811C9"/>
    <w:rsid w:val="00D8715D"/>
    <w:rsid w:val="00D95BCB"/>
    <w:rsid w:val="00DA5B91"/>
    <w:rsid w:val="00DA71F7"/>
    <w:rsid w:val="00DB1828"/>
    <w:rsid w:val="00DB6849"/>
    <w:rsid w:val="00DC24D1"/>
    <w:rsid w:val="00DE1993"/>
    <w:rsid w:val="00DE1DAE"/>
    <w:rsid w:val="00E04B5F"/>
    <w:rsid w:val="00E32A7E"/>
    <w:rsid w:val="00E333BB"/>
    <w:rsid w:val="00E34E9A"/>
    <w:rsid w:val="00E449F9"/>
    <w:rsid w:val="00E7006A"/>
    <w:rsid w:val="00EA5563"/>
    <w:rsid w:val="00EA57EF"/>
    <w:rsid w:val="00EB6C2E"/>
    <w:rsid w:val="00ED26E1"/>
    <w:rsid w:val="00ED7ED9"/>
    <w:rsid w:val="00EE2E3E"/>
    <w:rsid w:val="00EE3F80"/>
    <w:rsid w:val="00F00439"/>
    <w:rsid w:val="00F03FB7"/>
    <w:rsid w:val="00F04557"/>
    <w:rsid w:val="00F31E56"/>
    <w:rsid w:val="00F345AF"/>
    <w:rsid w:val="00F40D6C"/>
    <w:rsid w:val="00F430FB"/>
    <w:rsid w:val="00F509D9"/>
    <w:rsid w:val="00F769F5"/>
    <w:rsid w:val="00F84BDB"/>
    <w:rsid w:val="00F91C67"/>
    <w:rsid w:val="00FB47DB"/>
    <w:rsid w:val="00FC21FE"/>
    <w:rsid w:val="00FD176D"/>
    <w:rsid w:val="00FD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24C4E"/>
  <w15:chartTrackingRefBased/>
  <w15:docId w15:val="{F803209C-2B1E-44BB-AC5A-198A9781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1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1C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BAD"/>
  </w:style>
  <w:style w:type="paragraph" w:styleId="Footer">
    <w:name w:val="footer"/>
    <w:basedOn w:val="Normal"/>
    <w:link w:val="FooterChar"/>
    <w:uiPriority w:val="99"/>
    <w:unhideWhenUsed/>
    <w:rsid w:val="006E4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BAD"/>
  </w:style>
  <w:style w:type="character" w:styleId="CommentReference">
    <w:name w:val="annotation reference"/>
    <w:basedOn w:val="DefaultParagraphFont"/>
    <w:uiPriority w:val="99"/>
    <w:semiHidden/>
    <w:unhideWhenUsed/>
    <w:rsid w:val="00034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46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4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46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46A7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71944"/>
    <w:rPr>
      <w:i/>
      <w:iCs/>
    </w:rPr>
  </w:style>
  <w:style w:type="character" w:customStyle="1" w:styleId="apple-converted-space">
    <w:name w:val="apple-converted-space"/>
    <w:basedOn w:val="DefaultParagraphFont"/>
    <w:rsid w:val="00971944"/>
  </w:style>
  <w:style w:type="character" w:styleId="PlaceholderText">
    <w:name w:val="Placeholder Text"/>
    <w:basedOn w:val="DefaultParagraphFont"/>
    <w:uiPriority w:val="99"/>
    <w:semiHidden/>
    <w:rsid w:val="00DE1993"/>
    <w:rPr>
      <w:color w:val="808080"/>
    </w:rPr>
  </w:style>
  <w:style w:type="paragraph" w:styleId="Revision">
    <w:name w:val="Revision"/>
    <w:hidden/>
    <w:uiPriority w:val="99"/>
    <w:semiHidden/>
    <w:rsid w:val="00DE19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2E3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62E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-paul.makhzoum@umontreal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B3B9C-A2AF-4401-B7D0-8F6660D38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7</Pages>
  <Words>986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Makhzoum</dc:creator>
  <cp:keywords/>
  <dc:description/>
  <cp:lastModifiedBy>Jean-Paul Makhzoum</cp:lastModifiedBy>
  <cp:revision>98</cp:revision>
  <dcterms:created xsi:type="dcterms:W3CDTF">2023-01-08T02:50:00Z</dcterms:created>
  <dcterms:modified xsi:type="dcterms:W3CDTF">2023-07-29T03:07:00Z</dcterms:modified>
</cp:coreProperties>
</file>