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32581">
      <w:pPr>
        <w:jc w:val="center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Supplementary Material</w:t>
      </w:r>
    </w:p>
    <w:p w14:paraId="07AB0377">
      <w:pPr>
        <w:jc w:val="center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</w:p>
    <w:p w14:paraId="1A01D27C">
      <w:pPr>
        <w:jc w:val="left"/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Supplementary Table 1 Covariates missingness rates from </w:t>
      </w:r>
      <w:r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  <w:t>NHANES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697"/>
        <w:gridCol w:w="1295"/>
        <w:gridCol w:w="1096"/>
        <w:gridCol w:w="697"/>
        <w:gridCol w:w="1303"/>
        <w:gridCol w:w="1449"/>
        <w:gridCol w:w="698"/>
        <w:gridCol w:w="1254"/>
      </w:tblGrid>
      <w:tr w14:paraId="4AC3C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90203A">
            <w:pP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Variables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5DEE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Freq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C592B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Miss n (%)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89F6F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Variables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D1E20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Freq</w:t>
            </w:r>
          </w:p>
        </w:tc>
        <w:tc>
          <w:tcPr>
            <w:tcW w:w="6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D26BA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Miss n (%)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1A308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Variables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AA0FC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Freq</w:t>
            </w:r>
          </w:p>
        </w:tc>
        <w:tc>
          <w:tcPr>
            <w:tcW w:w="6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8A805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Miss n (%)</w:t>
            </w:r>
          </w:p>
        </w:tc>
      </w:tr>
      <w:tr w14:paraId="62AC3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9AC0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Gender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68DE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7582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5BE3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CKD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570B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1195</w:t>
            </w:r>
          </w:p>
        </w:tc>
        <w:tc>
          <w:tcPr>
            <w:tcW w:w="6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AAAE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74 (5.83)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BF95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CL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3938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D6C6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</w:tr>
      <w:tr w14:paraId="2DA61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98E7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6CC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0C2C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A75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Cancer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F736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BABA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1 (0.08)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519F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UPRO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C7C4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1222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6FF4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47 (3.70)</w:t>
            </w:r>
          </w:p>
        </w:tc>
      </w:tr>
      <w:tr w14:paraId="4525E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BBA0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BMI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33EF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1237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B587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32 (2.52)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E901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ALB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26BA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BF3F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5818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Kidney stone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881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844F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</w:tr>
      <w:tr w14:paraId="0DDE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827F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Drink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692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1123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541D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146 (11.51)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017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GLB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DF8A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CF04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354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GOUT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73C8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8DBA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</w:tr>
      <w:tr w14:paraId="0923E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7811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Smoke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048E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0DB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BD9F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BUN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FA82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BDE8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AA10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SIRI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08C7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8C74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</w:tr>
      <w:tr w14:paraId="0FE3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FFF2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Hypertension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E42B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DC74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8D03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UA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753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AB03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609D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3B3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BED8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37B3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264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Diabetes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AF0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00F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DD0E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Scr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0605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8A0D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988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24C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A6EF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6CA2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5F53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CHF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CAB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7FC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A0A9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7026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1234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E8C2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35 (2.76)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D8B2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7BC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41D6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F13E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86C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CHD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65A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15DB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1724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6BE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C927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CA93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990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604B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6C97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0C8E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Angina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1F2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77C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7B3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80C4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971D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FA78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65C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681C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2DF4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AED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MI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A744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3217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ABC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K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C704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2F61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505E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0882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1F4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2378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89C4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Stroke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7C55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245F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42BD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CRP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090C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1028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DC41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241 (18.99)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0264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33E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EF8F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11EB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3EA9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CVD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AE9F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FA7F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EE9B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ALT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752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D660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73EB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87F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B0C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42B4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D57B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WBC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45D0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13B4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67DE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AST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22F7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1237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34B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32 (2.52)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8DC2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3DF0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9931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ACD8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FD0B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LYM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C20F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6AE3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A6F8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SBP Avg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61A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1225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0FE7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44 (3.47)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F51E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EA00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EE01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F8E1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4685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MONO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E168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F004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4B33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DBP Avg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DFCD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1225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39F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44 (3.47)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320B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20D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297C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09A1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FB955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NEUT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D41C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4289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D422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222A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70EF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AFD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BF48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8044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CCA9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B59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PLT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BEF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477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E30C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0E5E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134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232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739F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1284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995D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A347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RBC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4035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E2A7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6828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LDL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ED8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914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FD75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355 (27.97)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0645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FA7B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EC80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18E1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799F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Hb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EF37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933F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92D050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441C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HDL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2C66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1243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8F87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26 (2.05)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6DA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905D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212C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0959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846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HbA1c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5FDA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7F0C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4 (0.32)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ED76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GLU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B9E7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9A4C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2E5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190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1B9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F566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B0BF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VitD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CE2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1221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3973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48 (3.78)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CCE7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MI FH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8E24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1234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291A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35 (2.76)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0B7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2053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8F33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A20C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B54D8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eGFR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DE2FF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F700F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E81AE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HCO3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7AA17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6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6BF4C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EE822F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29 (2.29)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D1BA2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52289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C5ACB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</w:tbl>
    <w:p w14:paraId="0E782262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CVD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cardiovascular disease, SBP Avg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average systolic blood pressure, DBP Avg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average diastolic blood pressure, BMI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body mass index, CHF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congestive heart failure, CHD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coronary heart disease, MI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myocardial infarction.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SIRI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inflammatory response index, WBC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white blood cell, PLT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platelet, RBC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red blood cell, Hb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hemoglobin, eGFR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estimated glomerular filtration rate, UPRO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urinary protein, BUN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blood urea nitrogen, UA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uric acid, Scr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serum creatinine, ALT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alanine aminotransferase, AST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aspartate aminotransferase, ALB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albumin, GLB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globulin, GLU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glucose, HbA1c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glycated hemoglobin, TC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total cholesterol, TG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triglyceride, LDL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low density lipoprotein, HDL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high density lipoprotein.</w:t>
      </w:r>
    </w:p>
    <w:p w14:paraId="7A5394FE">
      <w:pP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Supplementary Table 2 Baseline characteristics from 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lang w:val="en-US" w:eastAsia="zh-CN"/>
        </w:rPr>
        <w:t>FJTCM</w:t>
      </w:r>
    </w:p>
    <w:tbl>
      <w:tblPr>
        <w:tblStyle w:val="2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1"/>
        <w:gridCol w:w="1878"/>
        <w:gridCol w:w="1878"/>
        <w:gridCol w:w="1878"/>
        <w:gridCol w:w="1175"/>
      </w:tblGrid>
      <w:tr w14:paraId="6406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78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47CB3">
            <w:pP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Covariates</w:t>
            </w:r>
          </w:p>
        </w:tc>
        <w:tc>
          <w:tcPr>
            <w:tcW w:w="9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B6A14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9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3DA9B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Non-CVD</w:t>
            </w:r>
          </w:p>
        </w:tc>
        <w:tc>
          <w:tcPr>
            <w:tcW w:w="9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35C67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CVD</w:t>
            </w:r>
          </w:p>
        </w:tc>
        <w:tc>
          <w:tcPr>
            <w:tcW w:w="590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6B8DC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P</w:t>
            </w:r>
          </w:p>
        </w:tc>
      </w:tr>
      <w:tr w14:paraId="78050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78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A7783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C3E4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(n = 450)</w:t>
            </w:r>
          </w:p>
        </w:tc>
        <w:tc>
          <w:tcPr>
            <w:tcW w:w="9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46DA1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(n = 357)</w:t>
            </w:r>
          </w:p>
        </w:tc>
        <w:tc>
          <w:tcPr>
            <w:tcW w:w="9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7026C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(n = 93)</w:t>
            </w:r>
          </w:p>
        </w:tc>
        <w:tc>
          <w:tcPr>
            <w:tcW w:w="590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E43EA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9AEF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6CFE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Age,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years</w:t>
            </w:r>
          </w:p>
        </w:tc>
        <w:tc>
          <w:tcPr>
            <w:tcW w:w="9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BC44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58.84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16.01</w:t>
            </w:r>
          </w:p>
        </w:tc>
        <w:tc>
          <w:tcPr>
            <w:tcW w:w="9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4558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56.16±15.90</w:t>
            </w:r>
          </w:p>
        </w:tc>
        <w:tc>
          <w:tcPr>
            <w:tcW w:w="9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7B3D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69.11±11.75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A53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  <w:tr w14:paraId="0B639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6B40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Gender, n(%)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4115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14F5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9ACE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0480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0.455</w:t>
            </w:r>
          </w:p>
        </w:tc>
      </w:tr>
      <w:tr w14:paraId="4A86F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0B33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Female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098D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44 (9.78)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2B7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33 (9.24)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24F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 (11.83)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8FE8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14:paraId="54B22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A61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Male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700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406 (90.22)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052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324 (90.76)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6870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82 (88.17)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01EB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14:paraId="7312E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051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BMI,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kg/m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DEF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25.57±3.52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030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25.72±3.59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1DA7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24.98±3.19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7C7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0.07</w:t>
            </w:r>
          </w:p>
        </w:tc>
      </w:tr>
      <w:tr w14:paraId="78206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97EA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SBP Avg,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mmHg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E52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139.01±19.68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7E75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139.19±19.23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A97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138.31±21.42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0E1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0.703</w:t>
            </w:r>
          </w:p>
        </w:tc>
      </w:tr>
      <w:tr w14:paraId="0F686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16D5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DBP Avg,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mmHg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ABFD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82.68±12.97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19F7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83.57±12.83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628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79.27±13.01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9A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0.004</w:t>
            </w:r>
          </w:p>
        </w:tc>
      </w:tr>
      <w:tr w14:paraId="5C7AB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2999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Smoke, n(%)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5FD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168 (37.33)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1430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132 (36.97)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741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36 (38.71)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6199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0.758</w:t>
            </w:r>
          </w:p>
        </w:tc>
      </w:tr>
      <w:tr w14:paraId="66417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8985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comorbidities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457F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A5B2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68A2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0B33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14:paraId="20C2D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C21AE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Diabetes, n(%)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4898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 (28.00)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B2C7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88 (24.65)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22F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38 (40.86)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808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0.002</w:t>
            </w:r>
          </w:p>
        </w:tc>
      </w:tr>
      <w:tr w14:paraId="2CD96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55DC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Hypertension, n(%)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1795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267 (59.33)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2725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194 (54.34)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74C7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73 (78.49)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5C9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  <w:tr w14:paraId="4CAE2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1CC9B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CHF, n(%)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8D89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 (2.00)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4CC7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DD0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 (9.68)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7A01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  <w:tr w14:paraId="457B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6DFBB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CHD, n(%)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852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49 (10.89)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4D79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 (0.56)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E986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47 (50.54)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6FF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  <w:tr w14:paraId="57DEE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5257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Angina, n(%)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2E6D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 (0.67)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AF35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C5FE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 (3.23)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C0C2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0.009</w:t>
            </w:r>
          </w:p>
        </w:tc>
      </w:tr>
      <w:tr w14:paraId="5FBE0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19AED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MI, n(%)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7683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 (1.11)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2858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 (0.28)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77B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 (4.30)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F5E8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0.006</w:t>
            </w:r>
          </w:p>
        </w:tc>
      </w:tr>
      <w:tr w14:paraId="52EC9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4A98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Stroke, n(%)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8B9F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59 (13.11)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383F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DD9E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59 (63.44)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C37B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  <w:tr w14:paraId="668AE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1CA7">
            <w:pP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Laboratory examinations,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Mean±SD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A2E7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152B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C64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B2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</w:p>
        </w:tc>
      </w:tr>
      <w:tr w14:paraId="38AFD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DB85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LDL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mg/dL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D4E8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114.08±37.31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93D3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116.51±35.70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83F9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104.72±41.85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C6F0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0.007</w:t>
            </w:r>
          </w:p>
        </w:tc>
      </w:tr>
      <w:tr w14:paraId="52F60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B60DB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HDL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mg/dL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0C16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40.61±22.47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A0E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40.61±24.09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18FF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40.60±14.83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8F2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0.997</w:t>
            </w:r>
          </w:p>
        </w:tc>
      </w:tr>
      <w:tr w14:paraId="29A7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51DE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mg/dL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36C6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188.35±46.60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3FC6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191.55±44.45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DAD5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176.06±52.53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782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0.004</w:t>
            </w:r>
          </w:p>
        </w:tc>
      </w:tr>
      <w:tr w14:paraId="523D3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F0BD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mg/dL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CA0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168.30±160.94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FCB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172.11±166.46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9E4A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153.67±137.58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BFFE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0.326</w:t>
            </w:r>
          </w:p>
        </w:tc>
      </w:tr>
      <w:tr w14:paraId="1515C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98AC4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GLU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mg/dL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E23C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114.44±46.25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173E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111.56±39.54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3D01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125.53±65.08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C9BB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0.051</w:t>
            </w:r>
          </w:p>
        </w:tc>
      </w:tr>
      <w:tr w14:paraId="29D25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94E0D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mmol/L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381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4.15±0.45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F922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4.18±0.45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4AE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4.06±0.45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2D82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0.032</w:t>
            </w:r>
          </w:p>
        </w:tc>
      </w:tr>
      <w:tr w14:paraId="5FE18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A4DA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mmol/L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8BD7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110.01±13.93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0E47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109.39±13.48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D19D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112.39±15.39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A5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0.089</w:t>
            </w:r>
          </w:p>
        </w:tc>
      </w:tr>
      <w:tr w14:paraId="628A2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596FD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BUN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mg/dL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E9F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43.05±25.76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41A6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40.27±22.33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CF1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53.74±34.10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F277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  <w:tr w14:paraId="559A9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C6C3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Scr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mg/dL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A5AF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1.19±0.84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8700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1.13±0.74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AF19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1.42±1.12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47C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0.023</w:t>
            </w:r>
          </w:p>
        </w:tc>
      </w:tr>
      <w:tr w14:paraId="7318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48E99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eGFR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ml/min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B7B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79.03±35.08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EB09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83.12±36.25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02A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63.34±24.65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DB77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  <w:tr w14:paraId="2FAE7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A306E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UPRO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ug/mL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46DC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157.75±350.84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4C5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125.27±247.95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D9E2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282.45±585.67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F5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0.013</w:t>
            </w:r>
          </w:p>
        </w:tc>
      </w:tr>
      <w:tr w14:paraId="09BDC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3BB24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WBC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AF57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8.69±3.48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818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8.83±3.55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474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8.16±3.13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75B5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0.098</w:t>
            </w:r>
          </w:p>
        </w:tc>
      </w:tr>
      <w:tr w14:paraId="4264D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D537F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PLT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21AC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277.06±108.04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C3A1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284.93±110.89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BDF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246.85±90.68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8586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0.002</w:t>
            </w:r>
          </w:p>
        </w:tc>
      </w:tr>
      <w:tr w14:paraId="0F197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FC07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NEUT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6FB5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6.22±4.74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89DB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6.30±5.09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A13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5.91±3.05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1992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0.486</w:t>
            </w:r>
          </w:p>
        </w:tc>
      </w:tr>
      <w:tr w14:paraId="68E89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A59D6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MONO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6644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0.67±0.30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CA9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0.65±0.31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982F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0.75±0.25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DF85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0.005</w:t>
            </w:r>
          </w:p>
        </w:tc>
      </w:tr>
      <w:tr w14:paraId="02AE3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8770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LYM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D1C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1.85±0.90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6C22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1.93±0.92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0F3B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1.55±0.76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76C4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  <w:tr w14:paraId="4CB15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6E328C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SIRI</w:t>
            </w:r>
          </w:p>
        </w:tc>
        <w:tc>
          <w:tcPr>
            <w:tcW w:w="9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6242D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2.93±3.08</w:t>
            </w:r>
          </w:p>
        </w:tc>
        <w:tc>
          <w:tcPr>
            <w:tcW w:w="9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CBFF3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2.71±2.89</w:t>
            </w:r>
          </w:p>
        </w:tc>
        <w:tc>
          <w:tcPr>
            <w:tcW w:w="9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B4F42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3.77±3.63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6286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0.003</w:t>
            </w:r>
          </w:p>
        </w:tc>
      </w:tr>
    </w:tbl>
    <w:p w14:paraId="4B7FD37B">
      <w:pP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CVD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cardiovascular disease, SBP Avg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average systolic blood pressure, DBP Avg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average diastolic blood pressure, BMI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body mass index, CHF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congestive heart failure, CHD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coronary heart disease, MI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myocardial infarction.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SIRI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inflammatory response index, WBC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white blood cell, PLT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platelet, RBC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red blood cell, Hb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hemoglobin, eGFR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estimated glomerular filtration rate, UPRO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urinary protein, BUN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blood urea nitrogen, UA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uric acid, Scr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serum creatinine, ALT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alanine aminotransferase, AST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aspartate aminotransferase, ALB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albumin, GLB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globulin, GLU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glucose, HbA1c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glycated hemoglobin, TC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total cholesterol, TG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triglyceride, LDL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low density lipoprotein, HDL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high density lipoprotein.</w:t>
      </w:r>
    </w:p>
    <w:p w14:paraId="24682113">
      <w:pP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P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&lt;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 0.05 indicates a significant difference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.</w:t>
      </w:r>
    </w:p>
    <w:p w14:paraId="3094AE88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57C7829A">
      <w:pPr>
        <w:rPr>
          <w:rFonts w:hint="eastAsia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Baseline characteristics from 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lang w:val="en-US" w:eastAsia="zh-CN"/>
        </w:rPr>
        <w:t>FJTCM</w:t>
      </w:r>
    </w:p>
    <w:tbl>
      <w:tblPr>
        <w:tblStyle w:val="2"/>
        <w:tblW w:w="5119" w:type="pct"/>
        <w:tblInd w:w="-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434"/>
        <w:gridCol w:w="1450"/>
        <w:gridCol w:w="1475"/>
        <w:gridCol w:w="1458"/>
        <w:gridCol w:w="1475"/>
        <w:gridCol w:w="867"/>
      </w:tblGrid>
      <w:tr w14:paraId="0EEE1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072264">
            <w:pP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Covariates</w:t>
            </w:r>
          </w:p>
        </w:tc>
        <w:tc>
          <w:tcPr>
            <w:tcW w:w="7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AC4C8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287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29814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Quartitles of systemic inflammatory response index</w:t>
            </w:r>
          </w:p>
        </w:tc>
        <w:tc>
          <w:tcPr>
            <w:tcW w:w="425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4E695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P</w:t>
            </w:r>
          </w:p>
        </w:tc>
      </w:tr>
      <w:tr w14:paraId="30C28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74BBF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DEF1D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(n = 450)</w:t>
            </w:r>
          </w:p>
        </w:tc>
        <w:tc>
          <w:tcPr>
            <w:tcW w:w="7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4C95B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1 (n = 113)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E6AA0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2 (n = 112)</w:t>
            </w:r>
          </w:p>
        </w:tc>
        <w:tc>
          <w:tcPr>
            <w:tcW w:w="7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7C25F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3 (n = 112)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D410D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4 (n = 113)</w:t>
            </w:r>
          </w:p>
        </w:tc>
        <w:tc>
          <w:tcPr>
            <w:tcW w:w="425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51CDA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862C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2A6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Age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years</w:t>
            </w:r>
          </w:p>
        </w:tc>
        <w:tc>
          <w:tcPr>
            <w:tcW w:w="7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A3FF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58.84±16.01</w:t>
            </w:r>
          </w:p>
        </w:tc>
        <w:tc>
          <w:tcPr>
            <w:tcW w:w="7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FF10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54.58±14.42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2B1B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57.60±16.50</w:t>
            </w:r>
          </w:p>
        </w:tc>
        <w:tc>
          <w:tcPr>
            <w:tcW w:w="7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E91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59.71±16.37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C1B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63.44±15.56</w:t>
            </w:r>
          </w:p>
        </w:tc>
        <w:tc>
          <w:tcPr>
            <w:tcW w:w="4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2EA7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  <w:tr w14:paraId="68708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94E4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Gender, n(%)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2D2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ADFB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A1DA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1051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1AE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BD5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0.059</w:t>
            </w:r>
          </w:p>
        </w:tc>
      </w:tr>
      <w:tr w14:paraId="7E11A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2E28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Female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5FDF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44 (9.78)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980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 (14.16)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E3D6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14 (12.50)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4F7F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 (8.04)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1AD8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 (4.42)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E265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14:paraId="6DA82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04CC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 Male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77B9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406 (90.22)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B197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97 (85.84)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EADF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98 (87.50)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995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103 (91.96)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FF51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108 (95.58)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F306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14:paraId="2EC83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9C2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BMI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kg/m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FC18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25.57±3.52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EBA7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25.81±3.68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CFFD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25.70±3.70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6C34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25.28±3.05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BB8E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25.47±3.63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17D1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0.676</w:t>
            </w:r>
          </w:p>
        </w:tc>
      </w:tr>
      <w:tr w14:paraId="46432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9CE0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SBP Avg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mmHg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F9C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139.01±19.68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96A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135.12±19.13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4739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140.10±18.44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D04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139.54±20.44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4368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141.28±20.33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5C7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0.095</w:t>
            </w:r>
          </w:p>
        </w:tc>
      </w:tr>
      <w:tr w14:paraId="6F42F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7E0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DBP Avg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mmHg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308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82.68±12.97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6369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81.80±14.02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3712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82.03±12.59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545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83.91±12.65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FF5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82.99±12.61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0E8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0.599</w:t>
            </w:r>
          </w:p>
        </w:tc>
      </w:tr>
      <w:tr w14:paraId="0FF9D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CE29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Smoke, n(%)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46E9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168 (37.33)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6397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46 (40.71)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949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41 (36.61)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51A3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39 (34.82)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B59B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42 (37.17)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91F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0.831</w:t>
            </w:r>
          </w:p>
        </w:tc>
      </w:tr>
      <w:tr w14:paraId="66D4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985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omorbidities, n(%)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96C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B1C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C236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9BD6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4ADD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B5F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14:paraId="6E0F3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E2023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Diabetes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9D2E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126 (28.00)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5146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38 (33.63)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8643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32 (28.57)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6C8F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29 (25.89)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D43A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27 (23.89)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E30F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0.394</w:t>
            </w:r>
          </w:p>
        </w:tc>
      </w:tr>
      <w:tr w14:paraId="611E3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0D7AD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Hypertension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A09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267 (59.33)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23A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57 (50.44)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3A2A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63 (56.25)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769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69 (61.61)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F96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78 (69.03)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945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0.032</w:t>
            </w:r>
          </w:p>
        </w:tc>
      </w:tr>
      <w:tr w14:paraId="4019F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FECC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CHF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88FA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 (2.00)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33C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5273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 (0.89)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0A9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 (3.57)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0C6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 (3.54)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DAA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0.101</w:t>
            </w:r>
          </w:p>
        </w:tc>
      </w:tr>
      <w:tr w14:paraId="6B3D2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AA6A8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CHD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82BB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49 (10.89)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CE87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 (3.54)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513E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14 (12.50)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A30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17 (15.18)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42E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14 (12.39)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A910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0.03</w:t>
            </w:r>
          </w:p>
        </w:tc>
      </w:tr>
      <w:tr w14:paraId="198B8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2C41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Angina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D5D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 (0.67)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1B8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5AB9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 (0.89)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2A48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 (0.89)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3A53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 (0.88)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711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0.81</w:t>
            </w:r>
          </w:p>
        </w:tc>
      </w:tr>
      <w:tr w14:paraId="4BFDC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8DAEF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MI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8F81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 (1.11)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50A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 (0.00)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0C6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 (0.89)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8F7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 (1.79)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09CA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 (1.77)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9A5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0.585</w:t>
            </w:r>
          </w:p>
        </w:tc>
      </w:tr>
      <w:tr w14:paraId="0AA5E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49180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Stroke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68A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59 (13.11)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7131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 (7.96)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7CA0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 (11.61)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65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 (14.29)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85C7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21 (18.58)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C86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0.114</w:t>
            </w:r>
          </w:p>
        </w:tc>
      </w:tr>
      <w:tr w14:paraId="3D2EB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135B"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CVD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91C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93 (20.67)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EAD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 (9.73)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65A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 (17.86)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600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31 (27.68)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94E9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31 (27.43)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C78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0.002</w:t>
            </w:r>
          </w:p>
        </w:tc>
      </w:tr>
      <w:tr w14:paraId="254E5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ED4E5E">
            <w:pP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Laboratory</w:t>
            </w:r>
          </w:p>
          <w:p w14:paraId="15BFD99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examinations, Mean±SD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FEDA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0741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E780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FAE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0CA5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6D1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14:paraId="4E9DD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C3C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12B4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DDE0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1801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75AA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285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7238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14:paraId="48E03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D4235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LDL,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mg/dL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BF28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114.08±37.31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030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118.50±35.38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DEC2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113.02±32.65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DBA6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118.03±37.14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B57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106.78±42.60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C9C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0.064</w:t>
            </w:r>
          </w:p>
        </w:tc>
      </w:tr>
      <w:tr w14:paraId="35E17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43BE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HDL,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mg/dL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5377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40.61±22.47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1FC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37.70±26.34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25BE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38.07±25.17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1D9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43.41±17.98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BD5F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43.26±18.78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58E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0.084</w:t>
            </w:r>
          </w:p>
        </w:tc>
      </w:tr>
      <w:tr w14:paraId="6D7EF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445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TC,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mg/dL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614E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188.35±46.60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20B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203.42±50.17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98B3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185.84±39.47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AADF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189.74±45.08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298C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174.38±46.86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95B2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  <w:tr w14:paraId="6946C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36B8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TG,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mg/dL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BE3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168.30±160.94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32E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236.11±260.36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69C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173.73±138.06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8D6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141.44±70.46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4641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121.71±68.29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FEC8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  <w:tr w14:paraId="043F9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47D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GLU,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mg/dL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3A1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114.44±46.25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080C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113.49±50.81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3A18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109.16±36.46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14C8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117.95±53.54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A7EF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117.17±42.28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78E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0.468</w:t>
            </w:r>
          </w:p>
        </w:tc>
      </w:tr>
      <w:tr w14:paraId="0865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DE0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K,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mmol/L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044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4.15±0.45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B0B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4.12±0.39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2F3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4.14±0.41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25B6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4.16±0.46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CC86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4.20±0.54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BC84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0.653</w:t>
            </w:r>
          </w:p>
        </w:tc>
      </w:tr>
      <w:tr w14:paraId="79DB0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570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CL,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mmol/L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8424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110.01±13.93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224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110.48±12.89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315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112.30±14.44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DDD9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107.40±15.02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C657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109.85±13.01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E4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0.068</w:t>
            </w:r>
          </w:p>
        </w:tc>
      </w:tr>
      <w:tr w14:paraId="0053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230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BUN,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mg/dL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27BF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43.05±25.76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0C85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34.74±13.82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37F6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41.39±24.40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CCE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41.98±21.94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72D8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54.08±34.71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08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  <w:tr w14:paraId="73A00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9727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Scr,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mg/dL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BAA1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1.19±0.84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F488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0.96±0.24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216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1.12±0.53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9C0F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1.17±0.60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63F2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1.52±1.41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3526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  <w:tr w14:paraId="2313D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C7D3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eGFR,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ml/min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28A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79.03±35.08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C78C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88.28±23.85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57E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80.62±35.45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2512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79.83±44.75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4FB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67.42±30.16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83E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  <w:tr w14:paraId="23A4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4C1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UPRO,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ug/mL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203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157.75±350.84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BD37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122.49±213.20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C6BB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156.41±435.43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68B4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155.81±390.51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7B1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196.28±325.88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ABA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0.475</w:t>
            </w:r>
          </w:p>
        </w:tc>
      </w:tr>
      <w:tr w14:paraId="13A03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9AF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WBC,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1658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8.69±3.48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C73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6.37±1.77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C81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7.74±2.37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249D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8.90±2.89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F9D3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11.74±3.96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C485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  <w:tr w14:paraId="4B87B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3FCF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PLT,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1DF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277.06±108.04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D92C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249.01±74.55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B9A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284.40±103.04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FC28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280.55±104.89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0F2E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294.37±136.56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74F9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0.011</w:t>
            </w:r>
          </w:p>
        </w:tc>
      </w:tr>
      <w:tr w14:paraId="1581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A208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NEUT,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47BD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6.22±4.74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FA4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3.42±1.03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0A0A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4.84±1.63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972E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6.45±2.55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8D12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10.16±7.37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E88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  <w:tr w14:paraId="3757B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2FAB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MONO,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F087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0.67±0.30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FF47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0.47±0.15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60FE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0.60±0.18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3316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0.68±0.21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8BA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0.93±0.39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AD1B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  <w:tr w14:paraId="4A2B1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C0D0C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LYM,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/uL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25E40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1.85±0.90</w:t>
            </w:r>
          </w:p>
        </w:tc>
        <w:tc>
          <w:tcPr>
            <w:tcW w:w="7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52E3A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2.24±0.84</w:t>
            </w:r>
          </w:p>
        </w:tc>
        <w:tc>
          <w:tcPr>
            <w:tcW w:w="7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F40C3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2.11±0.94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AB7CB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1.77±0.87</w:t>
            </w:r>
          </w:p>
        </w:tc>
        <w:tc>
          <w:tcPr>
            <w:tcW w:w="7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E808B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1.28±0.60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5DB50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&lt;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0.001</w:t>
            </w:r>
          </w:p>
        </w:tc>
      </w:tr>
    </w:tbl>
    <w:p w14:paraId="0FEA598E">
      <w:pP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CVD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cardiovascular disease, SBP Avg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average systolic blood pressure, DBP Avg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average diastolic blood pressure, BMI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body mass index, CHF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congestive heart failure, CHD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coronary heart disease, MI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myocardial infarction.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SIRI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inflammatory response index, WBC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white blood cell, PLT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platelet, RBC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red blood cell, Hb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hemoglobin, eGFR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estimated glomerular filtration rate, UPRO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urinary protein, BUN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blood urea nitrogen, UA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uric acid, Scr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serum creatinine, ALT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alanine aminotransferase, AST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aspartate aminotransferase, ALB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albumin, GLB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globulin, GLU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glucose, HbA1c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glycated hemoglobin, TC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total cholesterol, TG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triglyceride, LDL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low density lipoprotein, HDL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high density lipoprotein.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P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&lt;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 0.05 indicates a significant difference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.</w:t>
      </w:r>
    </w:p>
    <w:p w14:paraId="6E433604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sz w:val="18"/>
          <w:szCs w:val="18"/>
        </w:rPr>
        <w:t xml:space="preserve">Supplementary </w:t>
      </w:r>
      <w:r>
        <w:rPr>
          <w:rFonts w:hint="default" w:ascii="Times New Roman" w:hAnsi="Times New Roman" w:eastAsia="宋体" w:cs="Times New Roman"/>
          <w:b/>
          <w:sz w:val="18"/>
          <w:szCs w:val="18"/>
          <w:lang w:val="en-US" w:eastAsia="zh-CN"/>
        </w:rPr>
        <w:t>Table</w:t>
      </w:r>
      <w:r>
        <w:rPr>
          <w:rFonts w:hint="default" w:ascii="Times New Roman" w:hAnsi="Times New Roman" w:cs="Times New Roman"/>
          <w:b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b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cs="Times New Roman"/>
          <w:sz w:val="18"/>
          <w:szCs w:val="18"/>
        </w:rPr>
        <w:t xml:space="preserve"> Variable feature screening</w:t>
      </w: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2184"/>
        <w:gridCol w:w="2184"/>
        <w:gridCol w:w="2184"/>
        <w:gridCol w:w="2184"/>
        <w:gridCol w:w="2184"/>
        <w:gridCol w:w="2188"/>
      </w:tblGrid>
      <w:tr w14:paraId="55E46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D2EDA7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Machine Learning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D2383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CVD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41257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CHF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2CED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CHD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DA82A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Angina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10376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MI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13C1A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Stroke</w:t>
            </w:r>
          </w:p>
        </w:tc>
      </w:tr>
      <w:tr w14:paraId="12E07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6FC79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Boruta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90960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Age, TC, eGFR, BUN, Hypertension, PLT, LDL, K, CL, Smoke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A9713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BUN, eGFR, CL, Scr, Age, PLT, HbA1c, GLU, TC, RBC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F2F87C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eGFR, BUN, Age, TC, Scr, LDL, K, HbA1c, Hb, PLT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9711B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eGFR, Scr, BUN, Age, RBC, Hb, HbA1c, DBP, TG, ALB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F4EA7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eGFR, BUN, TC, LDL, Scr, Age, RBC, ALT, HDL, PLT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E8C41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eGFR, Hb, Scr, Age, BUN, RBC, ALT, ALB, PLT, K</w:t>
            </w:r>
          </w:p>
        </w:tc>
      </w:tr>
      <w:tr w14:paraId="35C43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A3B9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Random forest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25380B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TC, PLT, Age, eGFR, BUN, Scr, WBC, K, UPRO,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BMI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8E3A88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BUN, PLT, eGFR, VitD, Scr, UPRO, GLU, TC, SBP, BMI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C471F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TC, PLT, UPRO, GLU, eGFR, Age, BMI, K, TG, BUN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744EE5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SBP, PLT, VitD, BMI, TG, HDL, DBP, eGFR, TC, CRP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C173E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TC, PLT, eGFR, SBP, BUN, UPRO, VitD, Scr, DBP, RBC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4C87E4">
            <w:pP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eGFR, Hb, SBP, PLT, RBC, TC, BMI, K, GLU, Scr</w:t>
            </w:r>
          </w:p>
        </w:tc>
      </w:tr>
      <w:tr w14:paraId="7776E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82E52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XGBoost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BB8A7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Age, PLT, UPRO, TC, VitD, BMI, WBC, eGFR, TG, K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87823D">
            <w:pP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VitD, TG, PLT, WBC, TC, CRP, HbA1c, eGFR, BMI, RBC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B8E6C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eGFR, PLT, VitD, TC, UPRO, Age, HDL, RBC, BMI, WBC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8BA64B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TC, VitD, SBP, GLU, UA, TG, BMI, PLT, WBC, Scr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9EDA5E3">
            <w:pP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VitD, PLT, eGFR, BMI, SBP, DBP, BUN, HDL, GLU, TC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5138E1C">
            <w:pP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GLU, PLT, DBP, eGFR, CRP, VitD, BMI, Hb, Scr, TC</w:t>
            </w:r>
          </w:p>
        </w:tc>
      </w:tr>
      <w:tr w14:paraId="22FBD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3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A88764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285541A6">
            <w:pP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Age, BMI, Smoke, Hypertension, WBC, PLT, TC, LDL, TG</w:t>
            </w:r>
            <w:r>
              <w:rPr>
                <w:rFonts w:hint="eastAsia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eGFR, BUN, K, CL, Scr, UPRO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4E7E7993">
            <w:pPr>
              <w:rPr>
                <w:rFonts w:hint="default" w:ascii="Times New Roman" w:hAnsi="Times New Roman" w:cs="Times New Roman" w:eastAsiaTheme="minor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Age, BMI, SBP, WBC, RBC, PLT, GLU, TG, TC, BUN, eGFR, CL, Scr, HbA1c, UPRO, CRP</w:t>
            </w:r>
            <w:r>
              <w:rPr>
                <w:rFonts w:hint="eastAsia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VitD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164E0073">
            <w:pP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Age, BMI, WBC</w:t>
            </w:r>
            <w:r>
              <w:rPr>
                <w:rFonts w:hint="eastAsia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Hb, RBC, PLT, GLU, TG, TC, eGFR, BUN, Scr, LDL, K, HbA1c, UPRO, HDL, VitD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0D8CABB6">
            <w:pPr>
              <w:rPr>
                <w:rFonts w:hint="eastAsia" w:ascii="Times New Roman" w:hAnsi="Times New Roman" w:cs="Times New Roman" w:eastAsiaTheme="minor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Age, BMI, SBP, DBP, WBC</w:t>
            </w:r>
            <w:r>
              <w:rPr>
                <w:rFonts w:hint="eastAsia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PLT, GLU, TC, TG, eGFR, Scr, BUN, RBC, Hb, HbA1c, ALB, HDL, UA, CRP</w:t>
            </w:r>
            <w:r>
              <w:rPr>
                <w:rFonts w:hint="eastAsia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VitD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6BEE44C3">
            <w:pPr>
              <w:rPr>
                <w:rFonts w:hint="eastAsia" w:ascii="Times New Roman" w:hAnsi="Times New Roman" w:cs="Times New Roman" w:eastAsiaTheme="minor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Age, BMI, SBP, RBC, PLT, GLU</w:t>
            </w:r>
            <w:r>
              <w:rPr>
                <w:rFonts w:hint="eastAsia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TC, eGFR, BUN, LDL, Scr, ALT, HDL, UPRO, DBP, VitD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2F9AD8AB">
            <w:pP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Age, BMI, SBP, DBP, Hb, RBC, PLT, GLU, TC, eGFR, Scr, BUN, ALT, ALB, K, CRP, VitD</w:t>
            </w:r>
          </w:p>
        </w:tc>
      </w:tr>
    </w:tbl>
    <w:p w14:paraId="31508579">
      <w:pP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sectPr>
          <w:pgSz w:w="16838" w:h="11906" w:orient="landscape"/>
          <w:pgMar w:top="1080" w:right="1440" w:bottom="108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sz w:val="18"/>
          <w:szCs w:val="18"/>
        </w:rPr>
        <w:t>CVD: cardiovascular disease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CHF: congestive heart failure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CHD: coronary heart disease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MI: myocardial infarction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BMI: body mass index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SBP: systolic blood pressure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average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DBP: diastolic blood pressure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WBC: white blood cell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RBC: red blood cell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Hb: hemoglobin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PLT: platelet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GLU: glucose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HbA1c: glycated hemoglobin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TC: total cholesterol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TG: triglyceride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LDL: low-density lipoprotein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HDL: high-density lipoprotein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eGFR: estimated glomerular filtration rate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BUN: blood urea nitrogen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K: potassium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CL: chloride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Scr: serum creatinine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ALB: albumin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UA: uric acid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ALT: alanine aminotransferase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UPRO: urine protein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 xml:space="preserve">CRP: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C</w:t>
      </w:r>
      <w:r>
        <w:rPr>
          <w:rFonts w:hint="default" w:ascii="Times New Roman" w:hAnsi="Times New Roman" w:cs="Times New Roman"/>
          <w:sz w:val="18"/>
          <w:szCs w:val="18"/>
        </w:rPr>
        <w:t>-reactive protein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</w:rPr>
        <w:t>VitD: vitamin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-</w:t>
      </w:r>
      <w:r>
        <w:rPr>
          <w:rFonts w:hint="default" w:ascii="Times New Roman" w:hAnsi="Times New Roman" w:cs="Times New Roman"/>
          <w:sz w:val="18"/>
          <w:szCs w:val="18"/>
        </w:rPr>
        <w:t>D</w:t>
      </w:r>
    </w:p>
    <w:p w14:paraId="078050E4">
      <w:pP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. Association between SIRI with CVD in gout from 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lang w:val="en-US" w:eastAsia="zh-CN"/>
        </w:rPr>
        <w:t>FJTCM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788"/>
        <w:gridCol w:w="453"/>
        <w:gridCol w:w="1695"/>
        <w:gridCol w:w="1804"/>
        <w:gridCol w:w="1798"/>
        <w:gridCol w:w="1074"/>
      </w:tblGrid>
      <w:tr w14:paraId="43FF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67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06507F">
            <w:pP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Characteristic</w:t>
            </w:r>
          </w:p>
        </w:tc>
        <w:tc>
          <w:tcPr>
            <w:tcW w:w="899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B23F0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Continuous</w:t>
            </w:r>
          </w:p>
        </w:tc>
        <w:tc>
          <w:tcPr>
            <w:tcW w:w="288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447EA7">
            <w:pPr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Quartitles of SIRI OR(95%CI)</w:t>
            </w:r>
          </w:p>
        </w:tc>
        <w:tc>
          <w:tcPr>
            <w:tcW w:w="540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E3A61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P for trend</w:t>
            </w:r>
          </w:p>
        </w:tc>
      </w:tr>
      <w:tr w14:paraId="38D12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7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2448C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9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4FDCB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A3D66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Q1</w:t>
            </w: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33712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Q2</w:t>
            </w:r>
          </w:p>
        </w:tc>
        <w:tc>
          <w:tcPr>
            <w:tcW w:w="8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F04B6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Q3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2EFCE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Q4</w:t>
            </w:r>
          </w:p>
        </w:tc>
        <w:tc>
          <w:tcPr>
            <w:tcW w:w="540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594A9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026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6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3D7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CVD</w:t>
            </w:r>
          </w:p>
        </w:tc>
        <w:tc>
          <w:tcPr>
            <w:tcW w:w="8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57B6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853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EFC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D62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131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6248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8E33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1061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Model 1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DE15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1.102 (1.032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1.176)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2FC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BE5E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2.016 (0.917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4.432)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6715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3.549 (1.681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7.491)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DA0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3.506 (1.661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7.397)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34B0E">
            <w:pPr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  <w:tr w14:paraId="3789D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28616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Model 2</w:t>
            </w:r>
          </w:p>
        </w:tc>
        <w:tc>
          <w:tcPr>
            <w:tcW w:w="8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4F628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1.141 (1.025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1.270)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8C554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C9748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2.008 (0.822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4.903)</w:t>
            </w:r>
          </w:p>
        </w:tc>
        <w:tc>
          <w:tcPr>
            <w:tcW w:w="8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8B16A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4.276 (1.748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10.460)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463AE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4.048 (1.428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11.477)</w:t>
            </w: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928F45">
            <w:pPr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&lt; 0.001</w:t>
            </w:r>
          </w:p>
        </w:tc>
      </w:tr>
    </w:tbl>
    <w:p w14:paraId="723D77F7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Model 1: Unadjusted</w:t>
      </w:r>
    </w:p>
    <w:p w14:paraId="09C3938C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Model 2: 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Age, BMI, Smoke, Hypertension, WBC, PLT, TC, LDL, TG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eGFR, BUN, K, CL, Scr,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UPRO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</w:p>
    <w:p w14:paraId="1561B33D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CVD: cardiovascular disease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SBP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average systolic blood pressure, BMI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>body mass index,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SIRI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inflammatory response index, WBC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white blood cell, PLT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platelet, TC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total cholesterol, TG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triglyceride, LDL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low density lipoprotein, BUN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blood urea nitrogen, Scr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serum creatinine, eGFR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estimated glomerular filtration rate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UPRO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urin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protein</w:t>
      </w:r>
    </w:p>
    <w:p w14:paraId="142F36D6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* or P value &lt; 0.05 indicates statistical significance.</w:t>
      </w:r>
    </w:p>
    <w:p w14:paraId="4B333D3C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42A6B960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6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Parameters of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XGBoost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machine learning model</w:t>
      </w:r>
    </w:p>
    <w:tbl>
      <w:tblPr>
        <w:tblStyle w:val="2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3783"/>
        <w:gridCol w:w="2831"/>
        <w:gridCol w:w="1935"/>
      </w:tblGrid>
      <w:tr w14:paraId="35F5F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09FF5B">
            <w:pP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Model</w:t>
            </w:r>
          </w:p>
        </w:tc>
        <w:tc>
          <w:tcPr>
            <w:tcW w:w="19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D89AD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Function</w:t>
            </w:r>
          </w:p>
        </w:tc>
        <w:tc>
          <w:tcPr>
            <w:tcW w:w="14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A7FBE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Parameter</w:t>
            </w:r>
          </w:p>
        </w:tc>
        <w:tc>
          <w:tcPr>
            <w:tcW w:w="9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CAD80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Candidates</w:t>
            </w:r>
          </w:p>
        </w:tc>
      </w:tr>
      <w:tr w14:paraId="7D9DC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B9CEED">
            <w:pP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RF</w:t>
            </w:r>
          </w:p>
        </w:tc>
        <w:tc>
          <w:tcPr>
            <w:tcW w:w="190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DAA59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method = "ranger"</w:t>
            </w:r>
          </w:p>
        </w:tc>
        <w:tc>
          <w:tcPr>
            <w:tcW w:w="14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21BC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mtry</w:t>
            </w:r>
          </w:p>
        </w:tc>
        <w:tc>
          <w:tcPr>
            <w:tcW w:w="9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B88B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14:paraId="4B70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2B39">
            <w:pP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900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4889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302B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num.trees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885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nhanes700/fjtcm450</w:t>
            </w:r>
          </w:p>
        </w:tc>
      </w:tr>
      <w:tr w14:paraId="358C5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77ACD5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XGB</w:t>
            </w:r>
          </w:p>
        </w:tc>
        <w:tc>
          <w:tcPr>
            <w:tcW w:w="190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B5017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method = "xgbTree"</w:t>
            </w: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92C3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nrounds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6646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nhanes700/fjtcm450</w:t>
            </w:r>
          </w:p>
        </w:tc>
      </w:tr>
      <w:tr w14:paraId="3111F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E9578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966EB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6698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max_depth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F31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14:paraId="22DEB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86851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9876E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DB0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eta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D10B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0.3</w:t>
            </w:r>
          </w:p>
        </w:tc>
      </w:tr>
      <w:tr w14:paraId="2EC15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242C8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47390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8A31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gamma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3920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</w:tr>
      <w:tr w14:paraId="04386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91489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2AF13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5AD4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Colsample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bytree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27A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0.4</w:t>
            </w:r>
          </w:p>
        </w:tc>
      </w:tr>
      <w:tr w14:paraId="27807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9483C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430A7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CC1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subsample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65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0.7</w:t>
            </w:r>
          </w:p>
        </w:tc>
      </w:tr>
      <w:tr w14:paraId="4305C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A775F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28B5A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5703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objective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78D3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binary:logistic</w:t>
            </w:r>
          </w:p>
        </w:tc>
      </w:tr>
      <w:tr w14:paraId="169FC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47945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2B489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C2D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Validate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parameters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9E66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TRUE</w:t>
            </w:r>
          </w:p>
        </w:tc>
      </w:tr>
      <w:tr w14:paraId="29D2F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4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21F141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7095A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78E37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seed</w:t>
            </w:r>
          </w:p>
        </w:tc>
        <w:tc>
          <w:tcPr>
            <w:tcW w:w="9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CC599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1234</w:t>
            </w:r>
          </w:p>
        </w:tc>
      </w:tr>
    </w:tbl>
    <w:p w14:paraId="7EB24735">
      <w:pPr>
        <w:jc w:val="lef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Note: XGB: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e</w:t>
      </w:r>
      <w:r>
        <w:rPr>
          <w:rFonts w:hint="default" w:ascii="Times New Roman" w:hAnsi="Times New Roman" w:cs="Times New Roman"/>
          <w:sz w:val="18"/>
          <w:szCs w:val="18"/>
        </w:rPr>
        <w:t xml:space="preserve">xtreme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g</w:t>
      </w:r>
      <w:r>
        <w:rPr>
          <w:rFonts w:hint="default" w:ascii="Times New Roman" w:hAnsi="Times New Roman" w:cs="Times New Roman"/>
          <w:sz w:val="18"/>
          <w:szCs w:val="18"/>
        </w:rPr>
        <w:t xml:space="preserve">radient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</w:t>
      </w:r>
      <w:r>
        <w:rPr>
          <w:rFonts w:hint="default" w:ascii="Times New Roman" w:hAnsi="Times New Roman" w:cs="Times New Roman"/>
          <w:sz w:val="18"/>
          <w:szCs w:val="18"/>
        </w:rPr>
        <w:t>oosting</w:t>
      </w:r>
    </w:p>
    <w:p w14:paraId="7A3E70A7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10C78182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06414C64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250FCFDD">
      <w:pPr>
        <w:jc w:val="center"/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5400040" cy="3389630"/>
            <wp:effectExtent l="0" t="0" r="635" b="1270"/>
            <wp:docPr id="6" name="图片 6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E80FE">
      <w:pPr>
        <w:jc w:val="center"/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Supplementary Fig 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Ranking of variable importance based on Boruta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(a-b), Random Forest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(c) and XGboost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(d) algorithms of CHF from </w:t>
      </w:r>
      <w:r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  <w:t>NHANES</w:t>
      </w:r>
    </w:p>
    <w:p w14:paraId="70257953">
      <w:pPr>
        <w:jc w:val="center"/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</w:pPr>
    </w:p>
    <w:p w14:paraId="0B5D3BFC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400040" cy="3389630"/>
            <wp:effectExtent l="0" t="0" r="635" b="1270"/>
            <wp:docPr id="7" name="图片 7" descr="C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H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5EC00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Supplementary Fig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Ranking of variable importance based on Boruta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(a-b), Random Forest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(c) and XGboost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(d) algorithms of CH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from </w:t>
      </w:r>
      <w:r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  <w:t>NHANES</w:t>
      </w:r>
    </w:p>
    <w:p w14:paraId="6F33E481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4DBEA927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400040" cy="3389630"/>
            <wp:effectExtent l="0" t="0" r="635" b="1270"/>
            <wp:docPr id="10" name="图片 10" descr="Ang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ngin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F361D">
      <w:pPr>
        <w:jc w:val="center"/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Supplementary Fig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Ranking of variable importance based on Boruta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(a-b), Random Forest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(c) and XGboost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(d) algorithms of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angina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from </w:t>
      </w:r>
      <w:r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  <w:t>NHANES</w:t>
      </w:r>
    </w:p>
    <w:p w14:paraId="28FD089A">
      <w:pPr>
        <w:jc w:val="center"/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</w:pPr>
    </w:p>
    <w:p w14:paraId="405DBEE1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400040" cy="3389630"/>
            <wp:effectExtent l="0" t="0" r="635" b="1270"/>
            <wp:docPr id="11" name="图片 11" descr="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MI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02497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Supplementary Fig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Ranking of variable importance based on Boruta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(a-b), Random Forest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(c) and XGboost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(d) algorithms of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MI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from </w:t>
      </w:r>
      <w:r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  <w:t>NHANES</w:t>
      </w:r>
    </w:p>
    <w:p w14:paraId="6E612E10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4AB9999F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41AB53B0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025D6F2C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400040" cy="3389630"/>
            <wp:effectExtent l="0" t="0" r="635" b="1270"/>
            <wp:docPr id="12" name="图片 12" descr="Str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trok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BD1E4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 xml:space="preserve">Supplementary Fig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Ranking of variable importance based on Boruta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(a-b), Random Forest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(c) and XGboost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(d) algorithms of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Stroker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from </w:t>
      </w:r>
      <w:r>
        <w:rPr>
          <w:rFonts w:hint="default" w:ascii="Times New Roman" w:hAnsi="Times New Roman" w:cs="Times New Roman"/>
          <w:b/>
          <w:bCs/>
          <w:color w:val="0070C0"/>
          <w:sz w:val="18"/>
          <w:szCs w:val="18"/>
          <w:lang w:val="en-US" w:eastAsia="zh-CN"/>
        </w:rPr>
        <w:t>NHANES</w:t>
      </w:r>
    </w:p>
    <w:p w14:paraId="682E4422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 w14:paraId="20F5761E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6120130" cy="4070350"/>
            <wp:effectExtent l="0" t="0" r="4445" b="6350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E0585A">
      <w:pPr>
        <w:jc w:val="center"/>
        <w:rPr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Supplementary Fig 6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Performance evaluation of Multi-model incorporating confounders with RCS(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SHAP(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ROC(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DCA(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 and calibration curve(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 of CVD from </w:t>
      </w:r>
      <w:r>
        <w:rPr>
          <w:rFonts w:hint="default" w:ascii="Times New Roman" w:hAnsi="Times New Roman" w:cs="Times New Roman"/>
          <w:b/>
          <w:bCs/>
          <w:color w:val="FF0000"/>
          <w:sz w:val="18"/>
          <w:szCs w:val="18"/>
          <w:lang w:val="en-US" w:eastAsia="zh-CN"/>
        </w:rPr>
        <w:t>FJTCM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42103"/>
    <w:rsid w:val="23251C70"/>
    <w:rsid w:val="344B27DB"/>
    <w:rsid w:val="3EB83F2A"/>
    <w:rsid w:val="46096058"/>
    <w:rsid w:val="4BBF0A7F"/>
    <w:rsid w:val="4D39069F"/>
    <w:rsid w:val="7A40610C"/>
    <w:rsid w:val="7AC27235"/>
    <w:rsid w:val="7BD5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1451</Words>
  <Characters>7917</Characters>
  <Lines>0</Lines>
  <Paragraphs>0</Paragraphs>
  <TotalTime>0</TotalTime>
  <ScaleCrop>false</ScaleCrop>
  <LinksUpToDate>false</LinksUpToDate>
  <CharactersWithSpaces>8766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2025-09-13T04:17:00Z</dcterms:created>
  <dc:creator>ZHANG</dc:creator>
  <cp:lastModifiedBy>962张强</cp:lastModifiedBy>
  <dcterms:modified xsi:type="dcterms:W3CDTF">2025-09-13T15:31:02Z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eyJoZGlkIjoiZjFmZWIzNDg2MmIzZjExOTIzMmViNTBmYTMwYTk0ZWYiLCJ1c2VySWQiOiIyMDI4OTI3MzQifQ==</vt:lpwstr>
  </property>
  <property fmtid="{D5CDD505-2E9C-101B-9397-08002B2CF9AE}" pid="4" name="ICV">
    <vt:lpwstr>ED5D9848279347DA90378AD2E4D77F3F_12</vt:lpwstr>
  </property>
</Properties>
</file>