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453"/>
        <w:gridCol w:w="1272"/>
        <w:gridCol w:w="1135"/>
        <w:gridCol w:w="1000"/>
      </w:tblGrid>
      <w:tr w:rsidR="00274DF6" w:rsidRPr="008107D0" w14:paraId="3F798D1A" w14:textId="77777777" w:rsidTr="00751BD2">
        <w:trPr>
          <w:trHeight w:val="537"/>
        </w:trPr>
        <w:tc>
          <w:tcPr>
            <w:tcW w:w="2936" w:type="pct"/>
            <w:shd w:val="clear" w:color="auto" w:fill="auto"/>
            <w:vAlign w:val="center"/>
            <w:hideMark/>
          </w:tcPr>
          <w:p w14:paraId="3ABDBD51" w14:textId="77777777" w:rsidR="00274DF6" w:rsidRPr="008107D0" w:rsidRDefault="00274DF6" w:rsidP="0063178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107D0">
              <w:rPr>
                <w:rFonts w:ascii="Times New Roman" w:eastAsia="Times New Roman" w:hAnsi="Times New Roman" w:cs="Times New Roman"/>
                <w:color w:val="000000"/>
              </w:rPr>
              <w:t>Model terms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C14AC56" w14:textId="77777777" w:rsidR="00274DF6" w:rsidRPr="008107D0" w:rsidRDefault="00274DF6" w:rsidP="006317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107D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K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02425E6" w14:textId="77777777" w:rsidR="00274DF6" w:rsidRPr="008107D0" w:rsidRDefault="00274DF6" w:rsidP="006317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107D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AICc</w:t>
            </w:r>
            <w:proofErr w:type="spellEnd"/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5CECD68" w14:textId="77777777" w:rsidR="00274DF6" w:rsidRPr="008107D0" w:rsidRDefault="00274DF6" w:rsidP="006317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107D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ΔAICc</w:t>
            </w:r>
            <w:proofErr w:type="spellEnd"/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49AAFB5A" w14:textId="77777777" w:rsidR="00274DF6" w:rsidRPr="008107D0" w:rsidRDefault="00274DF6" w:rsidP="0063178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107D0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w</w:t>
            </w:r>
          </w:p>
        </w:tc>
      </w:tr>
      <w:tr w:rsidR="00372E91" w:rsidRPr="008107D0" w14:paraId="368D323A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center"/>
            <w:hideMark/>
          </w:tcPr>
          <w:p w14:paraId="3526FD61" w14:textId="6C39EED9" w:rsidR="00372E91" w:rsidRPr="008107D0" w:rsidRDefault="00372E91" w:rsidP="00372E9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107D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 xml:space="preserve">Set of models for the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quantity discrimination task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33D35166" w14:textId="4EB36AF3" w:rsidR="00372E91" w:rsidRPr="008107D0" w:rsidRDefault="00372E91" w:rsidP="00372E9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4CE683C1" w14:textId="719726AB" w:rsidR="00372E91" w:rsidRPr="008107D0" w:rsidRDefault="00372E91" w:rsidP="00372E9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42596AD0" w14:textId="1760A498" w:rsidR="00372E91" w:rsidRPr="008107D0" w:rsidRDefault="00372E91" w:rsidP="00372E9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7B639662" w14:textId="6BEDA85B" w:rsidR="00372E91" w:rsidRPr="008107D0" w:rsidRDefault="00372E91" w:rsidP="00372E9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51BD2" w:rsidRPr="008107D0" w14:paraId="220B383D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4AC3572F" w14:textId="3E1A37D9" w:rsidR="00751BD2" w:rsidRPr="00AD1224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GB"/>
              </w:rPr>
            </w:pPr>
            <w:r w:rsidRPr="00AD1224">
              <w:rPr>
                <w:rFonts w:ascii="Calibri" w:hAnsi="Calibri" w:cs="Calibri"/>
                <w:b/>
                <w:bCs/>
                <w:color w:val="000000"/>
              </w:rPr>
              <w:t>ratio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42F4830F" w14:textId="1A82C9AC" w:rsidR="00751BD2" w:rsidRPr="00AD1224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D1224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3954C040" w14:textId="267F9D3C" w:rsidR="00751BD2" w:rsidRPr="00AD1224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1224">
              <w:rPr>
                <w:rFonts w:ascii="Calibri" w:hAnsi="Calibri" w:cs="Calibri"/>
                <w:b/>
                <w:bCs/>
                <w:color w:val="000000"/>
              </w:rPr>
              <w:t>371.8311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03601D03" w14:textId="08BFC0CC" w:rsidR="00751BD2" w:rsidRPr="00AD1224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1224"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1945B3B0" w14:textId="3F53F5DA" w:rsidR="00751BD2" w:rsidRPr="00AD1224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1224">
              <w:rPr>
                <w:rFonts w:ascii="Calibri" w:hAnsi="Calibri" w:cs="Calibri"/>
                <w:b/>
                <w:bCs/>
                <w:color w:val="000000"/>
              </w:rPr>
              <w:t>0.3387</w:t>
            </w:r>
          </w:p>
        </w:tc>
      </w:tr>
      <w:tr w:rsidR="00751BD2" w:rsidRPr="008107D0" w14:paraId="14E3BA41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6C404DDA" w14:textId="0EDD510F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ratio + order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79F785F9" w14:textId="130B7853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27DBA34F" w14:textId="3A13D09C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373.6824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3014DF4C" w14:textId="2536BCF3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1.8513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2BC73908" w14:textId="3FFB8CAC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0.1342</w:t>
            </w:r>
          </w:p>
        </w:tc>
      </w:tr>
      <w:tr w:rsidR="00751BD2" w:rsidRPr="008107D0" w14:paraId="524C12E6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0EE864A9" w14:textId="5B7B5C07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difference + ratio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046A4E23" w14:textId="30506685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7D4444AA" w14:textId="1779D376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373.8098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3F0B378D" w14:textId="37B212DC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1.9787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2C5EF790" w14:textId="458A5637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0.1259</w:t>
            </w:r>
          </w:p>
        </w:tc>
      </w:tr>
      <w:tr w:rsidR="00751BD2" w:rsidRPr="008107D0" w14:paraId="3308A3C3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40E2CF2E" w14:textId="26865F7F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total number + ratio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5832F871" w14:textId="671A6314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3671F3FF" w14:textId="7A57F411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373.8799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4CAA5B85" w14:textId="1B3B2F68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2.0488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3E85EE02" w14:textId="48966CBE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0.1216</w:t>
            </w:r>
          </w:p>
        </w:tc>
      </w:tr>
      <w:tr w:rsidR="00751BD2" w:rsidRPr="008107D0" w14:paraId="07D48B91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35498170" w14:textId="0C0A54A5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difference + total number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5FF77449" w14:textId="4DD68532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3335031D" w14:textId="39C0B6A4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374.8321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13C54D46" w14:textId="312B8580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3.001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133232D3" w14:textId="6DAD43C2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0.0755</w:t>
            </w:r>
          </w:p>
        </w:tc>
      </w:tr>
      <w:tr w:rsidR="00751BD2" w:rsidRPr="008107D0" w14:paraId="4C46D7BE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6B91F2FC" w14:textId="035DF8B0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difference + ratio + order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592396CD" w14:textId="2B0D5586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455D200C" w14:textId="3996CCD2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375.6959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20A34394" w14:textId="693C77A4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3.8648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326448BA" w14:textId="4FC6C93C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</w:tr>
      <w:tr w:rsidR="00751BD2" w:rsidRPr="008107D0" w14:paraId="2305CFCF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77FC8792" w14:textId="471A3B00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difference + total number + ratio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2DE9EEF1" w14:textId="1822E9E7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0280539E" w14:textId="0E73F400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375.7243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1014937E" w14:textId="11645681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3.8932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006AFA02" w14:textId="515756AC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0.0484</w:t>
            </w:r>
          </w:p>
        </w:tc>
      </w:tr>
      <w:tr w:rsidR="00751BD2" w:rsidRPr="008107D0" w14:paraId="631421C4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0E0D5D76" w14:textId="54563847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total number + ratio + order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31C72D38" w14:textId="1EA4ED16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411E7D68" w14:textId="38282E59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375.7482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49BDE43C" w14:textId="7886DF80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3.9171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14E9A964" w14:textId="6939232A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0.0478</w:t>
            </w:r>
          </w:p>
        </w:tc>
      </w:tr>
      <w:tr w:rsidR="00751BD2" w:rsidRPr="008107D0" w14:paraId="5A977303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4DBC4B15" w14:textId="0AB9EE5D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difference + total number + order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4B995000" w14:textId="5006F13A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539EF501" w14:textId="35611849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376.6994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1429FB83" w14:textId="68ED76AB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4.8683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29A28365" w14:textId="78EE6944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0.0297</w:t>
            </w:r>
          </w:p>
        </w:tc>
      </w:tr>
      <w:tr w:rsidR="00751BD2" w:rsidRPr="008107D0" w14:paraId="4B6A481C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0C457DB3" w14:textId="19FA0ED9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difference + total number + ratio + order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60F3EE4D" w14:textId="6D494C2A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0909FB9C" w14:textId="2FFBC7D7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377.6002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5F0637E8" w14:textId="692E6230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5.7691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0C9BADE1" w14:textId="3379B889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0.0189</w:t>
            </w:r>
          </w:p>
        </w:tc>
      </w:tr>
      <w:tr w:rsidR="00751BD2" w:rsidRPr="008107D0" w14:paraId="482942B0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256A69A6" w14:textId="291862FD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difference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7E63DEEA" w14:textId="5FA9253A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586BC080" w14:textId="77060A84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379.4514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38C4D454" w14:textId="3DCE7219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7.6203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72126E95" w14:textId="33FC0492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0.0075</w:t>
            </w:r>
          </w:p>
        </w:tc>
      </w:tr>
      <w:tr w:rsidR="00751BD2" w:rsidRPr="008107D0" w14:paraId="65BD462F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5C8B0DC6" w14:textId="279A5AAE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difference + ratio + order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5D9C3B3F" w14:textId="6648268F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4D99C351" w14:textId="78FC2DC3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381.4939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1EE6D5B1" w14:textId="7D748EAB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9.6628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18A0A3EC" w14:textId="7B9227A2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0.0027</w:t>
            </w:r>
          </w:p>
        </w:tc>
      </w:tr>
      <w:tr w:rsidR="00751BD2" w:rsidRPr="008107D0" w14:paraId="4B6F4BAF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76D8B158" w14:textId="679585B9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order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721886E9" w14:textId="31077940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31FC81EC" w14:textId="06C3486C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398.9406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3F10F627" w14:textId="0CBE053E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27.1095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08C01196" w14:textId="70DBE33A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51BD2" w:rsidRPr="008107D0" w14:paraId="44841479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51EB4AF4" w14:textId="6E37F31B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total number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4AA75F70" w14:textId="3EA921C1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12051BA4" w14:textId="7980C25A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398.9675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69020EC9" w14:textId="5BACDD59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27.1364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0EFE154E" w14:textId="11B4737B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51BD2" w:rsidRPr="008107D0" w14:paraId="09634777" w14:textId="77777777" w:rsidTr="00751BD2">
        <w:trPr>
          <w:trHeight w:val="537"/>
        </w:trPr>
        <w:tc>
          <w:tcPr>
            <w:tcW w:w="2936" w:type="pct"/>
            <w:shd w:val="clear" w:color="auto" w:fill="auto"/>
            <w:noWrap/>
            <w:vAlign w:val="bottom"/>
          </w:tcPr>
          <w:p w14:paraId="5CA160D7" w14:textId="73763809" w:rsidR="00751BD2" w:rsidRPr="008107D0" w:rsidRDefault="00751BD2" w:rsidP="00751BD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total number + order</w:t>
            </w:r>
          </w:p>
        </w:tc>
        <w:tc>
          <w:tcPr>
            <w:tcW w:w="242" w:type="pct"/>
            <w:shd w:val="clear" w:color="auto" w:fill="auto"/>
            <w:vAlign w:val="bottom"/>
          </w:tcPr>
          <w:p w14:paraId="360CEF8C" w14:textId="00E9BCBC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80" w:type="pct"/>
            <w:shd w:val="clear" w:color="auto" w:fill="auto"/>
            <w:noWrap/>
            <w:vAlign w:val="bottom"/>
          </w:tcPr>
          <w:p w14:paraId="294EA6BA" w14:textId="152BFF95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400.9898</w:t>
            </w:r>
          </w:p>
        </w:tc>
        <w:tc>
          <w:tcPr>
            <w:tcW w:w="607" w:type="pct"/>
            <w:shd w:val="clear" w:color="auto" w:fill="auto"/>
            <w:noWrap/>
            <w:vAlign w:val="bottom"/>
          </w:tcPr>
          <w:p w14:paraId="495EF161" w14:textId="0452CDF5" w:rsidR="00751BD2" w:rsidRPr="008107D0" w:rsidRDefault="00751BD2" w:rsidP="00751BD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29.1587</w:t>
            </w:r>
          </w:p>
        </w:tc>
        <w:tc>
          <w:tcPr>
            <w:tcW w:w="536" w:type="pct"/>
            <w:shd w:val="clear" w:color="auto" w:fill="auto"/>
            <w:noWrap/>
            <w:vAlign w:val="bottom"/>
          </w:tcPr>
          <w:p w14:paraId="5A5EFED6" w14:textId="49C36785" w:rsidR="00751BD2" w:rsidRPr="00372E91" w:rsidRDefault="00751BD2" w:rsidP="00751BD2">
            <w:pPr>
              <w:spacing w:after="0" w:line="36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63D0A162" w14:textId="195D3B13" w:rsidR="00274DF6" w:rsidRPr="008107D0" w:rsidRDefault="00274DF6" w:rsidP="00274DF6">
      <w:pPr>
        <w:rPr>
          <w:rFonts w:ascii="Times New Roman" w:hAnsi="Times New Roman" w:cs="Times New Roman"/>
          <w:lang w:val="en-GB"/>
        </w:rPr>
      </w:pPr>
      <w:r w:rsidRPr="008107D0">
        <w:rPr>
          <w:rFonts w:ascii="Times New Roman" w:hAnsi="Times New Roman" w:cs="Times New Roman"/>
        </w:rPr>
        <w:t>The number of estima</w:t>
      </w:r>
      <w:r>
        <w:rPr>
          <w:rFonts w:ascii="Times New Roman" w:hAnsi="Times New Roman" w:cs="Times New Roman"/>
        </w:rPr>
        <w:t>ted</w:t>
      </w:r>
      <w:r w:rsidRPr="008107D0">
        <w:rPr>
          <w:rFonts w:ascii="Times New Roman" w:hAnsi="Times New Roman" w:cs="Times New Roman"/>
        </w:rPr>
        <w:t xml:space="preserve"> parameters (</w:t>
      </w:r>
      <w:r w:rsidRPr="008107D0">
        <w:rPr>
          <w:rFonts w:ascii="Times New Roman" w:hAnsi="Times New Roman" w:cs="Times New Roman"/>
          <w:i/>
          <w:iCs/>
        </w:rPr>
        <w:t>K</w:t>
      </w:r>
      <w:r w:rsidRPr="008107D0">
        <w:rPr>
          <w:rFonts w:ascii="Times New Roman" w:hAnsi="Times New Roman" w:cs="Times New Roman"/>
        </w:rPr>
        <w:t xml:space="preserve">), </w:t>
      </w:r>
      <w:proofErr w:type="spellStart"/>
      <w:r w:rsidRPr="008107D0">
        <w:rPr>
          <w:rFonts w:ascii="Times New Roman" w:hAnsi="Times New Roman" w:cs="Times New Roman"/>
        </w:rPr>
        <w:t>AICc</w:t>
      </w:r>
      <w:proofErr w:type="spellEnd"/>
      <w:r w:rsidRPr="008107D0">
        <w:rPr>
          <w:rFonts w:ascii="Times New Roman" w:hAnsi="Times New Roman" w:cs="Times New Roman"/>
        </w:rPr>
        <w:t xml:space="preserve">, </w:t>
      </w:r>
      <w:proofErr w:type="spellStart"/>
      <w:r w:rsidRPr="008107D0">
        <w:rPr>
          <w:rFonts w:ascii="Times New Roman" w:hAnsi="Times New Roman" w:cs="Times New Roman"/>
        </w:rPr>
        <w:t>ΔAICc</w:t>
      </w:r>
      <w:proofErr w:type="spellEnd"/>
      <w:r w:rsidRPr="008107D0">
        <w:rPr>
          <w:rFonts w:ascii="Times New Roman" w:hAnsi="Times New Roman" w:cs="Times New Roman"/>
        </w:rPr>
        <w:t xml:space="preserve"> (difference to the original model) and Akaike weights (</w:t>
      </w:r>
      <w:r w:rsidRPr="008107D0">
        <w:rPr>
          <w:rFonts w:ascii="Times New Roman" w:hAnsi="Times New Roman" w:cs="Times New Roman"/>
          <w:i/>
          <w:iCs/>
        </w:rPr>
        <w:t>w</w:t>
      </w:r>
      <w:r w:rsidRPr="008107D0">
        <w:rPr>
          <w:rFonts w:ascii="Times New Roman" w:hAnsi="Times New Roman" w:cs="Times New Roman"/>
        </w:rPr>
        <w:t>) are given. Selected model</w:t>
      </w:r>
      <w:r w:rsidR="00AD1224">
        <w:rPr>
          <w:rFonts w:ascii="Times New Roman" w:hAnsi="Times New Roman" w:cs="Times New Roman"/>
        </w:rPr>
        <w:t xml:space="preserve"> is</w:t>
      </w:r>
      <w:r w:rsidRPr="008107D0">
        <w:rPr>
          <w:rFonts w:ascii="Times New Roman" w:hAnsi="Times New Roman" w:cs="Times New Roman"/>
        </w:rPr>
        <w:t xml:space="preserve"> in bold. </w:t>
      </w:r>
    </w:p>
    <w:p w14:paraId="0C04070B" w14:textId="77777777" w:rsidR="00FE15A1" w:rsidRDefault="00FE15A1"/>
    <w:sectPr w:rsidR="00FE15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F6"/>
    <w:rsid w:val="00080C5E"/>
    <w:rsid w:val="00272FE5"/>
    <w:rsid w:val="00274DF6"/>
    <w:rsid w:val="00372E91"/>
    <w:rsid w:val="003A13AC"/>
    <w:rsid w:val="003C10F7"/>
    <w:rsid w:val="00412687"/>
    <w:rsid w:val="004F5C2C"/>
    <w:rsid w:val="005F4D39"/>
    <w:rsid w:val="006153A4"/>
    <w:rsid w:val="00696C01"/>
    <w:rsid w:val="006E52CA"/>
    <w:rsid w:val="00751BD2"/>
    <w:rsid w:val="009923D5"/>
    <w:rsid w:val="009A06F7"/>
    <w:rsid w:val="00AD1224"/>
    <w:rsid w:val="00B337D7"/>
    <w:rsid w:val="00C57D66"/>
    <w:rsid w:val="00DA330C"/>
    <w:rsid w:val="00ED5A77"/>
    <w:rsid w:val="00F018D5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78971"/>
  <w15:chartTrackingRefBased/>
  <w15:docId w15:val="{6AAF1842-5E14-4FE8-A657-03CAAF8C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D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6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Mark Szenczi</dc:creator>
  <cp:keywords/>
  <dc:description/>
  <cp:lastModifiedBy>OXANA BANSZEGI</cp:lastModifiedBy>
  <cp:revision>21</cp:revision>
  <dcterms:created xsi:type="dcterms:W3CDTF">2022-08-15T15:47:00Z</dcterms:created>
  <dcterms:modified xsi:type="dcterms:W3CDTF">2023-03-10T15:21:00Z</dcterms:modified>
</cp:coreProperties>
</file>