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60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1244"/>
        <w:gridCol w:w="1177"/>
        <w:gridCol w:w="1230"/>
        <w:gridCol w:w="1497"/>
        <w:gridCol w:w="2718"/>
      </w:tblGrid>
      <w:tr w:rsidR="00151ED7" w:rsidRPr="00E4403C" w14:paraId="39D4F359" w14:textId="77777777" w:rsidTr="00151ED7">
        <w:trPr>
          <w:trHeight w:val="300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89D1C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420B0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b/>
                <w:sz w:val="24"/>
                <w:szCs w:val="24"/>
              </w:rPr>
              <w:t>Condition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4DADBA7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Starting condition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D69C6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b/>
                <w:sz w:val="24"/>
                <w:szCs w:val="24"/>
              </w:rPr>
              <w:t>Count successful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39FD7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b/>
                <w:sz w:val="24"/>
                <w:szCs w:val="24"/>
              </w:rPr>
              <w:t>Count unsuccessful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BDC25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b/>
                <w:sz w:val="24"/>
                <w:szCs w:val="24"/>
              </w:rPr>
              <w:t>Percentage successful (%)</w:t>
            </w:r>
          </w:p>
        </w:tc>
      </w:tr>
      <w:tr w:rsidR="00151ED7" w:rsidRPr="00E4403C" w14:paraId="37A74ACC" w14:textId="77777777" w:rsidTr="00151ED7">
        <w:trPr>
          <w:trHeight w:val="300"/>
        </w:trPr>
        <w:tc>
          <w:tcPr>
            <w:tcW w:w="1832" w:type="dxa"/>
            <w:tcBorders>
              <w:top w:val="single" w:sz="4" w:space="0" w:color="auto"/>
            </w:tcBorders>
            <w:noWrap/>
            <w:hideMark/>
          </w:tcPr>
          <w:p w14:paraId="3988674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Sully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noWrap/>
            <w:hideMark/>
          </w:tcPr>
          <w:p w14:paraId="40EF401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bottom"/>
          </w:tcPr>
          <w:p w14:paraId="3579E99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noWrap/>
            <w:hideMark/>
          </w:tcPr>
          <w:p w14:paraId="2103847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1EFDF36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tcBorders>
              <w:top w:val="single" w:sz="4" w:space="0" w:color="auto"/>
            </w:tcBorders>
            <w:noWrap/>
            <w:hideMark/>
          </w:tcPr>
          <w:p w14:paraId="0F6F309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6277E21A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27ED545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Sully</w:t>
            </w:r>
          </w:p>
        </w:tc>
        <w:tc>
          <w:tcPr>
            <w:tcW w:w="1244" w:type="dxa"/>
            <w:noWrap/>
            <w:hideMark/>
          </w:tcPr>
          <w:p w14:paraId="56C889F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6661505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3E553A9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66B5397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5169CA0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34923348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2C29F9C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Mike</w:t>
            </w:r>
          </w:p>
        </w:tc>
        <w:tc>
          <w:tcPr>
            <w:tcW w:w="1244" w:type="dxa"/>
            <w:noWrap/>
            <w:hideMark/>
          </w:tcPr>
          <w:p w14:paraId="61611F1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65F190B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7F4A7A0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6738307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71A7270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3D1C4815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67C619E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Mike</w:t>
            </w:r>
          </w:p>
        </w:tc>
        <w:tc>
          <w:tcPr>
            <w:tcW w:w="1244" w:type="dxa"/>
            <w:noWrap/>
            <w:hideMark/>
          </w:tcPr>
          <w:p w14:paraId="35DCE7C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76B5430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22D8DC5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748A31B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74A3706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1A42481B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010622A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Bertie</w:t>
            </w:r>
          </w:p>
        </w:tc>
        <w:tc>
          <w:tcPr>
            <w:tcW w:w="1244" w:type="dxa"/>
            <w:noWrap/>
            <w:hideMark/>
          </w:tcPr>
          <w:p w14:paraId="636D008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67BAA91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7EF5BF6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34BDC44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6F1F2E5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35D58C6E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BD4EEC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Bertie</w:t>
            </w:r>
          </w:p>
        </w:tc>
        <w:tc>
          <w:tcPr>
            <w:tcW w:w="1244" w:type="dxa"/>
            <w:noWrap/>
            <w:hideMark/>
          </w:tcPr>
          <w:p w14:paraId="32D9204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4EB7676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6D06DC0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/>
            <w:hideMark/>
          </w:tcPr>
          <w:p w14:paraId="3B3474F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dxa"/>
            <w:noWrap/>
            <w:hideMark/>
          </w:tcPr>
          <w:p w14:paraId="667872B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151ED7" w:rsidRPr="00E4403C" w14:paraId="0E8C63F8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5C79296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Brooke</w:t>
            </w:r>
          </w:p>
        </w:tc>
        <w:tc>
          <w:tcPr>
            <w:tcW w:w="1244" w:type="dxa"/>
            <w:noWrap/>
            <w:hideMark/>
          </w:tcPr>
          <w:p w14:paraId="2F3665A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54E5AC1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0A0745E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541138B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33BA564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2EBE3FBE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3AE3DED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Brooke</w:t>
            </w:r>
          </w:p>
        </w:tc>
        <w:tc>
          <w:tcPr>
            <w:tcW w:w="1244" w:type="dxa"/>
            <w:noWrap/>
            <w:hideMark/>
          </w:tcPr>
          <w:p w14:paraId="52E884F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3D42E88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4ADF5E3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762ED97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7E58C65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535B98B8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53A015C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Caspar</w:t>
            </w:r>
          </w:p>
        </w:tc>
        <w:tc>
          <w:tcPr>
            <w:tcW w:w="1244" w:type="dxa"/>
            <w:noWrap/>
            <w:hideMark/>
          </w:tcPr>
          <w:p w14:paraId="3F70E84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698CF73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5FF3DA2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2904213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1E7A42A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36114D28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BFEB07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Caspar</w:t>
            </w:r>
          </w:p>
        </w:tc>
        <w:tc>
          <w:tcPr>
            <w:tcW w:w="1244" w:type="dxa"/>
            <w:noWrap/>
            <w:hideMark/>
          </w:tcPr>
          <w:p w14:paraId="74C3EAF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1B18FE3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28DC3AC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  <w:noWrap/>
            <w:hideMark/>
          </w:tcPr>
          <w:p w14:paraId="23C8894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8" w:type="dxa"/>
            <w:noWrap/>
            <w:hideMark/>
          </w:tcPr>
          <w:p w14:paraId="5F46B16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16.67</w:t>
            </w:r>
          </w:p>
        </w:tc>
      </w:tr>
      <w:tr w:rsidR="00151ED7" w:rsidRPr="00E4403C" w14:paraId="5322B81D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50C9D7F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Digby</w:t>
            </w:r>
          </w:p>
        </w:tc>
        <w:tc>
          <w:tcPr>
            <w:tcW w:w="1244" w:type="dxa"/>
            <w:noWrap/>
            <w:hideMark/>
          </w:tcPr>
          <w:p w14:paraId="6A6EEFC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3CF279D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3D391C4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52FF7EB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2EAD8DB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3FA69BFF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5FE1C6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Digby</w:t>
            </w:r>
          </w:p>
        </w:tc>
        <w:tc>
          <w:tcPr>
            <w:tcW w:w="1244" w:type="dxa"/>
            <w:noWrap/>
            <w:hideMark/>
          </w:tcPr>
          <w:p w14:paraId="3095976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75DD41F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4438D03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5298910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42011C4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6D70FD0E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5BB550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Doodie</w:t>
            </w:r>
          </w:p>
        </w:tc>
        <w:tc>
          <w:tcPr>
            <w:tcW w:w="1244" w:type="dxa"/>
            <w:noWrap/>
            <w:hideMark/>
          </w:tcPr>
          <w:p w14:paraId="2EBB0EF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593A16E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248EBCA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12E8D0E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08A2ED2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638A3117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22A9070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Doodie</w:t>
            </w:r>
          </w:p>
        </w:tc>
        <w:tc>
          <w:tcPr>
            <w:tcW w:w="1244" w:type="dxa"/>
            <w:noWrap/>
            <w:hideMark/>
          </w:tcPr>
          <w:p w14:paraId="497EBA8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1DC7C9D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1496A79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  <w:noWrap/>
            <w:hideMark/>
          </w:tcPr>
          <w:p w14:paraId="72A893C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8" w:type="dxa"/>
            <w:noWrap/>
            <w:hideMark/>
          </w:tcPr>
          <w:p w14:paraId="4839915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16.67</w:t>
            </w:r>
          </w:p>
        </w:tc>
      </w:tr>
      <w:tr w:rsidR="00151ED7" w:rsidRPr="00E4403C" w14:paraId="16146FE5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478A21D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Fearne</w:t>
            </w:r>
          </w:p>
        </w:tc>
        <w:tc>
          <w:tcPr>
            <w:tcW w:w="1244" w:type="dxa"/>
            <w:noWrap/>
            <w:hideMark/>
          </w:tcPr>
          <w:p w14:paraId="193FF5F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45CBD08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370CD0E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01B6BDF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5AA20E8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2B1AFD8B" w14:textId="77777777" w:rsidTr="00151ED7">
        <w:trPr>
          <w:trHeight w:val="300"/>
        </w:trPr>
        <w:tc>
          <w:tcPr>
            <w:tcW w:w="1832" w:type="dxa"/>
            <w:noWrap/>
          </w:tcPr>
          <w:p w14:paraId="291571A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Fearne</w:t>
            </w:r>
          </w:p>
        </w:tc>
        <w:tc>
          <w:tcPr>
            <w:tcW w:w="1244" w:type="dxa"/>
            <w:noWrap/>
          </w:tcPr>
          <w:p w14:paraId="36B67FE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1256293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</w:tcPr>
          <w:p w14:paraId="0E77404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  <w:noWrap/>
          </w:tcPr>
          <w:p w14:paraId="0FEA9B5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8" w:type="dxa"/>
            <w:noWrap/>
          </w:tcPr>
          <w:p w14:paraId="365662D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16.67</w:t>
            </w:r>
          </w:p>
        </w:tc>
      </w:tr>
      <w:tr w:rsidR="00151ED7" w:rsidRPr="00E4403C" w14:paraId="2A2ADFB9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457D87C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Lucca</w:t>
            </w:r>
          </w:p>
        </w:tc>
        <w:tc>
          <w:tcPr>
            <w:tcW w:w="1244" w:type="dxa"/>
            <w:noWrap/>
            <w:hideMark/>
          </w:tcPr>
          <w:p w14:paraId="7BCDAAC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1C1ED42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65BD362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26D4590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3B6844F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6E37B32D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49D578D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Lucca</w:t>
            </w:r>
          </w:p>
        </w:tc>
        <w:tc>
          <w:tcPr>
            <w:tcW w:w="1244" w:type="dxa"/>
            <w:noWrap/>
            <w:hideMark/>
          </w:tcPr>
          <w:p w14:paraId="1D890E7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2DFCE6F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5A345AC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258A889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4EA6C09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55D79E2B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69E1C06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1244" w:type="dxa"/>
            <w:noWrap/>
            <w:hideMark/>
          </w:tcPr>
          <w:p w14:paraId="149E2CF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132FF6D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321E752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5580E5C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4CFB0AB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2096BAB8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4BDBC99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1244" w:type="dxa"/>
            <w:noWrap/>
            <w:hideMark/>
          </w:tcPr>
          <w:p w14:paraId="49D163E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00F2315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665AC43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/>
            <w:hideMark/>
          </w:tcPr>
          <w:p w14:paraId="43258ED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dxa"/>
            <w:noWrap/>
            <w:hideMark/>
          </w:tcPr>
          <w:p w14:paraId="12E61A9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151ED7" w:rsidRPr="00E4403C" w14:paraId="6284FA4C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5185F09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Marj</w:t>
            </w:r>
          </w:p>
        </w:tc>
        <w:tc>
          <w:tcPr>
            <w:tcW w:w="1244" w:type="dxa"/>
            <w:noWrap/>
            <w:hideMark/>
          </w:tcPr>
          <w:p w14:paraId="1A6BE99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38EBF3D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4EF606E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4F737B3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1C4A1E9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3729C672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2283153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Marj</w:t>
            </w:r>
          </w:p>
        </w:tc>
        <w:tc>
          <w:tcPr>
            <w:tcW w:w="1244" w:type="dxa"/>
            <w:noWrap/>
            <w:hideMark/>
          </w:tcPr>
          <w:p w14:paraId="19D1D67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221E6EC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048B807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76CBF7F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09F5D64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19C2D826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58AED1C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Monty</w:t>
            </w:r>
          </w:p>
        </w:tc>
        <w:tc>
          <w:tcPr>
            <w:tcW w:w="1244" w:type="dxa"/>
            <w:noWrap/>
            <w:hideMark/>
          </w:tcPr>
          <w:p w14:paraId="45B30C1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00E2F8A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1E6966D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4C9B604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7FCA94F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3EC9AAD9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62EAF7A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Monty</w:t>
            </w:r>
          </w:p>
        </w:tc>
        <w:tc>
          <w:tcPr>
            <w:tcW w:w="1244" w:type="dxa"/>
            <w:noWrap/>
            <w:hideMark/>
          </w:tcPr>
          <w:p w14:paraId="6B2BB74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07240BE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0CEA157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0B45F03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151E199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48246949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59AC289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Ozzi</w:t>
            </w:r>
          </w:p>
        </w:tc>
        <w:tc>
          <w:tcPr>
            <w:tcW w:w="1244" w:type="dxa"/>
            <w:noWrap/>
            <w:hideMark/>
          </w:tcPr>
          <w:p w14:paraId="3C9EEA7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3795085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6B6D747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61195C3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24F4386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3EF73043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37E7F34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Ozzi</w:t>
            </w:r>
          </w:p>
        </w:tc>
        <w:tc>
          <w:tcPr>
            <w:tcW w:w="1244" w:type="dxa"/>
            <w:noWrap/>
            <w:hideMark/>
          </w:tcPr>
          <w:p w14:paraId="586BE75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3E97EA6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650912F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/>
            <w:hideMark/>
          </w:tcPr>
          <w:p w14:paraId="28287BF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dxa"/>
            <w:noWrap/>
            <w:hideMark/>
          </w:tcPr>
          <w:p w14:paraId="3429B45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151ED7" w:rsidRPr="00E4403C" w14:paraId="1F336047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2C0353F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Phoenix</w:t>
            </w:r>
          </w:p>
        </w:tc>
        <w:tc>
          <w:tcPr>
            <w:tcW w:w="1244" w:type="dxa"/>
            <w:noWrap/>
            <w:hideMark/>
          </w:tcPr>
          <w:p w14:paraId="16B89AC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43165D5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4C06DFE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3EC8042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1A53E2E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2FE820C6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101406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Phoenix</w:t>
            </w:r>
          </w:p>
        </w:tc>
        <w:tc>
          <w:tcPr>
            <w:tcW w:w="1244" w:type="dxa"/>
            <w:noWrap/>
            <w:hideMark/>
          </w:tcPr>
          <w:p w14:paraId="7810D3F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38A059B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7A9E70C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/>
            <w:hideMark/>
          </w:tcPr>
          <w:p w14:paraId="2B58B3E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dxa"/>
            <w:noWrap/>
            <w:hideMark/>
          </w:tcPr>
          <w:p w14:paraId="04FB188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151ED7" w:rsidRPr="00E4403C" w14:paraId="429C2594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73E14D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Pippa</w:t>
            </w:r>
          </w:p>
        </w:tc>
        <w:tc>
          <w:tcPr>
            <w:tcW w:w="1244" w:type="dxa"/>
            <w:noWrap/>
            <w:hideMark/>
          </w:tcPr>
          <w:p w14:paraId="23B2257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04542A4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2BE612A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3465462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2C40878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70DDB678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B5A68F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Pippa</w:t>
            </w:r>
          </w:p>
        </w:tc>
        <w:tc>
          <w:tcPr>
            <w:tcW w:w="1244" w:type="dxa"/>
            <w:noWrap/>
            <w:hideMark/>
          </w:tcPr>
          <w:p w14:paraId="5678DF0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76103A7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67A1141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298DB80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3CD9214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68B9D202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04ADFD1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Rafi</w:t>
            </w:r>
          </w:p>
        </w:tc>
        <w:tc>
          <w:tcPr>
            <w:tcW w:w="1244" w:type="dxa"/>
            <w:noWrap/>
            <w:hideMark/>
          </w:tcPr>
          <w:p w14:paraId="21D38A5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4B6DFDE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55B31EE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53B63BE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11258DB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1C31DA46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3BBA899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Rafi</w:t>
            </w:r>
          </w:p>
        </w:tc>
        <w:tc>
          <w:tcPr>
            <w:tcW w:w="1244" w:type="dxa"/>
            <w:noWrap/>
            <w:hideMark/>
          </w:tcPr>
          <w:p w14:paraId="7E3D512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115F233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09D65A3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7F50693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4AE05BE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444EC4BE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3F8F7BDB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Rocket</w:t>
            </w:r>
          </w:p>
        </w:tc>
        <w:tc>
          <w:tcPr>
            <w:tcW w:w="1244" w:type="dxa"/>
            <w:noWrap/>
            <w:hideMark/>
          </w:tcPr>
          <w:p w14:paraId="7E8F64E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5E1E3A9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48BBBDC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656D4BB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2CFEC16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1523B6DB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CDE809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Rocket</w:t>
            </w:r>
          </w:p>
        </w:tc>
        <w:tc>
          <w:tcPr>
            <w:tcW w:w="1244" w:type="dxa"/>
            <w:noWrap/>
            <w:hideMark/>
          </w:tcPr>
          <w:p w14:paraId="1EF728D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0AE5DA9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2EFF34E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0F9CA92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8" w:type="dxa"/>
            <w:noWrap/>
            <w:hideMark/>
          </w:tcPr>
          <w:p w14:paraId="0811277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1ED7" w:rsidRPr="00E4403C" w14:paraId="48FDC56E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62AB2FF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Rue</w:t>
            </w:r>
          </w:p>
        </w:tc>
        <w:tc>
          <w:tcPr>
            <w:tcW w:w="1244" w:type="dxa"/>
            <w:noWrap/>
            <w:hideMark/>
          </w:tcPr>
          <w:p w14:paraId="7F21A66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48F94EA7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1F4B2E1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2234F96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654FFF3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3F3F6BAC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4A8BE38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Rue</w:t>
            </w:r>
          </w:p>
        </w:tc>
        <w:tc>
          <w:tcPr>
            <w:tcW w:w="1244" w:type="dxa"/>
            <w:noWrap/>
            <w:hideMark/>
          </w:tcPr>
          <w:p w14:paraId="73A39DD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66EAE9A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5D121CC1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/>
            <w:hideMark/>
          </w:tcPr>
          <w:p w14:paraId="1AE612B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8" w:type="dxa"/>
            <w:noWrap/>
            <w:hideMark/>
          </w:tcPr>
          <w:p w14:paraId="076816C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151ED7" w:rsidRPr="00E4403C" w14:paraId="3EBE6492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7F127DF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Sailor</w:t>
            </w:r>
          </w:p>
        </w:tc>
        <w:tc>
          <w:tcPr>
            <w:tcW w:w="1244" w:type="dxa"/>
            <w:noWrap/>
            <w:hideMark/>
          </w:tcPr>
          <w:p w14:paraId="0377A72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20545A0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5F0DEC9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343981D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1D36148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1D8895F4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2925139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Sailor</w:t>
            </w:r>
          </w:p>
        </w:tc>
        <w:tc>
          <w:tcPr>
            <w:tcW w:w="1244" w:type="dxa"/>
            <w:noWrap/>
            <w:hideMark/>
          </w:tcPr>
          <w:p w14:paraId="0E6DB74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221C67A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</w:t>
            </w:r>
          </w:p>
        </w:tc>
        <w:tc>
          <w:tcPr>
            <w:tcW w:w="1230" w:type="dxa"/>
            <w:noWrap/>
            <w:hideMark/>
          </w:tcPr>
          <w:p w14:paraId="36C10AC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26C6FBA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3AB06E6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340DFDF2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BED630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Shadow</w:t>
            </w:r>
          </w:p>
        </w:tc>
        <w:tc>
          <w:tcPr>
            <w:tcW w:w="1244" w:type="dxa"/>
            <w:noWrap/>
            <w:hideMark/>
          </w:tcPr>
          <w:p w14:paraId="7CFC853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7E8E827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3C30DF96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7" w:type="dxa"/>
            <w:noWrap/>
            <w:hideMark/>
          </w:tcPr>
          <w:p w14:paraId="39FE3FC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8" w:type="dxa"/>
            <w:noWrap/>
            <w:hideMark/>
          </w:tcPr>
          <w:p w14:paraId="69E2922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1ED7" w:rsidRPr="00E4403C" w14:paraId="233E0DCB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7D3F89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Shadow</w:t>
            </w:r>
          </w:p>
        </w:tc>
        <w:tc>
          <w:tcPr>
            <w:tcW w:w="1244" w:type="dxa"/>
            <w:noWrap/>
            <w:hideMark/>
          </w:tcPr>
          <w:p w14:paraId="39F4A43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794D2A1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2053EF0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4F067899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464D6C3C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73D066C6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EA3EFFA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Vialli</w:t>
            </w:r>
            <w:proofErr w:type="spellEnd"/>
          </w:p>
        </w:tc>
        <w:tc>
          <w:tcPr>
            <w:tcW w:w="1244" w:type="dxa"/>
            <w:noWrap/>
            <w:hideMark/>
          </w:tcPr>
          <w:p w14:paraId="123A0B6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1177" w:type="dxa"/>
            <w:vAlign w:val="bottom"/>
          </w:tcPr>
          <w:p w14:paraId="57D385F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68C74CFD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40E17434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  <w:hideMark/>
          </w:tcPr>
          <w:p w14:paraId="2433D71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  <w:tr w:rsidR="00151ED7" w:rsidRPr="00E4403C" w14:paraId="4E55D002" w14:textId="77777777" w:rsidTr="00151ED7">
        <w:trPr>
          <w:trHeight w:val="300"/>
        </w:trPr>
        <w:tc>
          <w:tcPr>
            <w:tcW w:w="1832" w:type="dxa"/>
            <w:noWrap/>
            <w:hideMark/>
          </w:tcPr>
          <w:p w14:paraId="1D03A1B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Vialli</w:t>
            </w:r>
            <w:proofErr w:type="spellEnd"/>
          </w:p>
        </w:tc>
        <w:tc>
          <w:tcPr>
            <w:tcW w:w="1244" w:type="dxa"/>
            <w:noWrap/>
            <w:hideMark/>
          </w:tcPr>
          <w:p w14:paraId="2F5F664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79E2D315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  <w:hideMark/>
          </w:tcPr>
          <w:p w14:paraId="0DC8B60E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67FD007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8" w:type="dxa"/>
            <w:noWrap/>
            <w:hideMark/>
          </w:tcPr>
          <w:p w14:paraId="7006C238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</w:p>
        </w:tc>
      </w:tr>
      <w:tr w:rsidR="00151ED7" w:rsidRPr="00E4403C" w14:paraId="1528A82B" w14:textId="77777777" w:rsidTr="00151ED7">
        <w:trPr>
          <w:trHeight w:val="300"/>
        </w:trPr>
        <w:tc>
          <w:tcPr>
            <w:tcW w:w="1832" w:type="dxa"/>
            <w:noWrap/>
          </w:tcPr>
          <w:p w14:paraId="4D19CBB2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Fillipa</w:t>
            </w:r>
            <w:proofErr w:type="spellEnd"/>
          </w:p>
        </w:tc>
        <w:tc>
          <w:tcPr>
            <w:tcW w:w="1244" w:type="dxa"/>
            <w:noWrap/>
          </w:tcPr>
          <w:p w14:paraId="71A845E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177" w:type="dxa"/>
            <w:vAlign w:val="bottom"/>
          </w:tcPr>
          <w:p w14:paraId="5F8D96E3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</w:t>
            </w:r>
          </w:p>
        </w:tc>
        <w:tc>
          <w:tcPr>
            <w:tcW w:w="1230" w:type="dxa"/>
            <w:noWrap/>
          </w:tcPr>
          <w:p w14:paraId="55E26DB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/>
          </w:tcPr>
          <w:p w14:paraId="6A96D00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noWrap/>
          </w:tcPr>
          <w:p w14:paraId="36B692C0" w14:textId="77777777" w:rsidR="00151ED7" w:rsidRPr="00BF3C51" w:rsidRDefault="00151ED7" w:rsidP="0011526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</w:tr>
    </w:tbl>
    <w:p w14:paraId="24499852" w14:textId="77777777" w:rsidR="00151ED7" w:rsidRDefault="00151ED7"/>
    <w:sectPr w:rsidR="00151ED7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B051" w14:textId="77777777" w:rsidR="001063E2" w:rsidRDefault="001063E2" w:rsidP="001063E2">
      <w:pPr>
        <w:spacing w:after="0" w:line="240" w:lineRule="auto"/>
      </w:pPr>
      <w:r>
        <w:separator/>
      </w:r>
    </w:p>
  </w:endnote>
  <w:endnote w:type="continuationSeparator" w:id="0">
    <w:p w14:paraId="4BF23AAA" w14:textId="77777777" w:rsidR="001063E2" w:rsidRDefault="001063E2" w:rsidP="0010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01A8" w14:textId="77777777" w:rsidR="001063E2" w:rsidRDefault="001063E2" w:rsidP="001063E2">
      <w:pPr>
        <w:spacing w:after="0" w:line="240" w:lineRule="auto"/>
      </w:pPr>
      <w:r>
        <w:separator/>
      </w:r>
    </w:p>
  </w:footnote>
  <w:footnote w:type="continuationSeparator" w:id="0">
    <w:p w14:paraId="679A4283" w14:textId="77777777" w:rsidR="001063E2" w:rsidRDefault="001063E2" w:rsidP="00106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517B2" w14:textId="700ED4A8" w:rsidR="001063E2" w:rsidRPr="001063E2" w:rsidRDefault="001063E2" w:rsidP="001063E2">
    <w:pPr>
      <w:pStyle w:val="Header"/>
      <w:ind w:left="720"/>
      <w:rPr>
        <w:lang w:val="en-US"/>
      </w:rPr>
    </w:pPr>
    <w:r w:rsidRPr="001063E2">
      <w:rPr>
        <w:b/>
        <w:bCs/>
      </w:rPr>
      <w:t>Do dogs know what humans know?</w:t>
    </w:r>
    <w:r>
      <w:t xml:space="preserve"> </w:t>
    </w:r>
    <w:r w:rsidRPr="001063E2">
      <w:rPr>
        <w:i/>
        <w:iCs/>
      </w:rPr>
      <w:t>Animal Cognition</w:t>
    </w:r>
    <w:r>
      <w:t xml:space="preserve">. Jori Noordenbos, Bonne Beerda, Hannah </w:t>
    </w:r>
    <w:proofErr w:type="spellStart"/>
    <w:r>
      <w:t>Layzell</w:t>
    </w:r>
    <w:proofErr w:type="spellEnd"/>
    <w:r>
      <w:t xml:space="preserve">, Juliane Kaminski; Behavioural Ecology Group, Wageningen university &amp; Research. </w:t>
    </w:r>
    <w:hyperlink r:id="rId1" w:history="1">
      <w:r w:rsidRPr="00BB0919">
        <w:rPr>
          <w:rStyle w:val="Hyperlink"/>
        </w:rPr>
        <w:t>Jori.noordenbos@wur.nl</w:t>
      </w:r>
    </w:hyperlink>
    <w:r>
      <w:t xml:space="preserve"> </w:t>
    </w:r>
  </w:p>
  <w:p w14:paraId="6D637449" w14:textId="77777777" w:rsidR="001063E2" w:rsidRPr="001063E2" w:rsidRDefault="001063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2787F"/>
    <w:multiLevelType w:val="multilevel"/>
    <w:tmpl w:val="ED06B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11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D7"/>
    <w:rsid w:val="001063E2"/>
    <w:rsid w:val="00151ED7"/>
    <w:rsid w:val="004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D2F6B3"/>
  <w15:chartTrackingRefBased/>
  <w15:docId w15:val="{63FC858B-7020-4D45-AC85-CA08CB4F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ED7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E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ED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GB"/>
      <w14:ligatures w14:val="none"/>
    </w:rPr>
  </w:style>
  <w:style w:type="table" w:styleId="TableGrid">
    <w:name w:val="Table Grid"/>
    <w:basedOn w:val="TableNormal"/>
    <w:uiPriority w:val="59"/>
    <w:unhideWhenUsed/>
    <w:rsid w:val="00151ED7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3E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3E2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63E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3E2"/>
    <w:rPr>
      <w:kern w:val="0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063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3E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063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ri.noordenbos@wu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Noordenbos, Jori</dc:creator>
  <cp:keywords/>
  <dc:description/>
  <cp:lastModifiedBy>Noordenbos, Jori</cp:lastModifiedBy>
  <cp:revision>2</cp:revision>
  <dcterms:created xsi:type="dcterms:W3CDTF">2024-10-08T11:22:00Z</dcterms:created>
  <dcterms:modified xsi:type="dcterms:W3CDTF">2025-07-15T07:51:00Z</dcterms:modified>
</cp:coreProperties>
</file>