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82" w:rsidRPr="00F75BC1" w:rsidRDefault="00162A82" w:rsidP="00162A82">
      <w:pPr>
        <w:rPr>
          <w:sz w:val="20"/>
          <w:szCs w:val="20"/>
        </w:rPr>
      </w:pPr>
      <w:r>
        <w:rPr>
          <w:sz w:val="20"/>
          <w:szCs w:val="20"/>
        </w:rPr>
        <w:t>Supplementary material:</w:t>
      </w:r>
      <w:bookmarkStart w:id="0" w:name="_GoBack"/>
      <w:bookmarkEnd w:id="0"/>
      <w:r w:rsidRPr="00F75BC1">
        <w:rPr>
          <w:sz w:val="20"/>
          <w:szCs w:val="20"/>
        </w:rPr>
        <w:t xml:space="preserve"> Fatigue</w:t>
      </w:r>
      <w:r>
        <w:rPr>
          <w:sz w:val="20"/>
          <w:szCs w:val="20"/>
        </w:rPr>
        <w:t xml:space="preserve"> and d</w:t>
      </w:r>
      <w:r w:rsidRPr="00F75BC1">
        <w:rPr>
          <w:sz w:val="20"/>
          <w:szCs w:val="20"/>
        </w:rPr>
        <w:t>epression</w:t>
      </w:r>
      <w:r>
        <w:rPr>
          <w:sz w:val="20"/>
          <w:szCs w:val="20"/>
        </w:rPr>
        <w:t xml:space="preserve"> screen outcome by engagement with Overcoming Multiple Sclerosis resources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8"/>
        <w:gridCol w:w="815"/>
        <w:gridCol w:w="1701"/>
        <w:gridCol w:w="1843"/>
        <w:gridCol w:w="850"/>
        <w:gridCol w:w="1843"/>
        <w:gridCol w:w="1843"/>
        <w:gridCol w:w="1149"/>
      </w:tblGrid>
      <w:tr w:rsidR="00162A82" w:rsidRPr="00F75BC1" w:rsidTr="006C7B80">
        <w:trPr>
          <w:trHeight w:val="402"/>
          <w:jc w:val="center"/>
        </w:trPr>
        <w:tc>
          <w:tcPr>
            <w:tcW w:w="22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Fatigue risk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Depression risk 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62A82" w:rsidRPr="00F75BC1" w:rsidTr="006C7B80">
        <w:trPr>
          <w:trHeight w:val="846"/>
          <w:jc w:val="center"/>
        </w:trPr>
        <w:tc>
          <w:tcPr>
            <w:tcW w:w="2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Engagement with resources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Not clinically significant</w:t>
            </w:r>
            <w:r>
              <w:rPr>
                <w:sz w:val="20"/>
                <w:szCs w:val="20"/>
              </w:rPr>
              <w:t>,</w:t>
            </w:r>
          </w:p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n(</w:t>
            </w:r>
            <w:proofErr w:type="gramEnd"/>
            <w:r>
              <w:rPr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Clinically significant</w:t>
            </w:r>
            <w:r>
              <w:rPr>
                <w:sz w:val="20"/>
                <w:szCs w:val="20"/>
              </w:rPr>
              <w:t>,</w:t>
            </w:r>
          </w:p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n(</w:t>
            </w:r>
            <w:proofErr w:type="gramEnd"/>
            <w:r>
              <w:rPr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A82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Negative depression screen</w:t>
            </w:r>
            <w:r>
              <w:rPr>
                <w:sz w:val="20"/>
                <w:szCs w:val="20"/>
              </w:rPr>
              <w:t>,</w:t>
            </w:r>
          </w:p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n(</w:t>
            </w:r>
            <w:proofErr w:type="gramEnd"/>
            <w:r>
              <w:rPr>
                <w:sz w:val="20"/>
                <w:szCs w:val="20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Positive depression screen</w:t>
            </w:r>
            <w:r>
              <w:rPr>
                <w:sz w:val="20"/>
                <w:szCs w:val="20"/>
              </w:rPr>
              <w:t>,</w:t>
            </w:r>
          </w:p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n(</w:t>
            </w:r>
            <w:proofErr w:type="gramEnd"/>
            <w:r>
              <w:rPr>
                <w:sz w:val="20"/>
                <w:szCs w:val="20"/>
              </w:rPr>
              <w:t>%)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p</w:t>
            </w:r>
          </w:p>
        </w:tc>
      </w:tr>
      <w:tr w:rsidR="00162A82" w:rsidRPr="00F75BC1" w:rsidTr="006C7B80">
        <w:trPr>
          <w:trHeight w:val="340"/>
          <w:jc w:val="center"/>
        </w:trPr>
        <w:tc>
          <w:tcPr>
            <w:tcW w:w="14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Attended a retreat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103</w:t>
            </w:r>
            <w:r>
              <w:rPr>
                <w:b/>
                <w:sz w:val="20"/>
                <w:szCs w:val="20"/>
              </w:rPr>
              <w:t>/237</w:t>
            </w:r>
            <w:r w:rsidRPr="00944B3A">
              <w:rPr>
                <w:b/>
                <w:sz w:val="20"/>
                <w:szCs w:val="20"/>
              </w:rPr>
              <w:t xml:space="preserve"> (43.5)*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944B3A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944B3A">
              <w:rPr>
                <w:sz w:val="20"/>
                <w:szCs w:val="20"/>
              </w:rPr>
              <w:t>134</w:t>
            </w:r>
            <w:r>
              <w:rPr>
                <w:sz w:val="20"/>
                <w:szCs w:val="20"/>
              </w:rPr>
              <w:t>/237</w:t>
            </w:r>
            <w:r w:rsidRPr="00944B3A">
              <w:rPr>
                <w:sz w:val="20"/>
                <w:szCs w:val="20"/>
              </w:rPr>
              <w:t xml:space="preserve"> (56.5)†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223</w:t>
            </w:r>
            <w:r>
              <w:rPr>
                <w:b/>
                <w:sz w:val="20"/>
                <w:szCs w:val="20"/>
              </w:rPr>
              <w:t>/244</w:t>
            </w:r>
            <w:r w:rsidRPr="00944B3A">
              <w:rPr>
                <w:b/>
                <w:sz w:val="20"/>
                <w:szCs w:val="20"/>
              </w:rPr>
              <w:t xml:space="preserve"> (91.4)*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A82" w:rsidRPr="00944B3A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944B3A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/244</w:t>
            </w:r>
            <w:r w:rsidRPr="00944B3A">
              <w:rPr>
                <w:sz w:val="20"/>
                <w:szCs w:val="20"/>
              </w:rPr>
              <w:t xml:space="preserve"> (8.6)†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&lt;0.001</w:t>
            </w:r>
          </w:p>
        </w:tc>
      </w:tr>
      <w:tr w:rsidR="00162A82" w:rsidRPr="00F75BC1" w:rsidTr="006C7B80">
        <w:trPr>
          <w:trHeight w:val="340"/>
          <w:jc w:val="center"/>
        </w:trPr>
        <w:tc>
          <w:tcPr>
            <w:tcW w:w="14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944B3A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944B3A">
              <w:rPr>
                <w:sz w:val="20"/>
                <w:szCs w:val="20"/>
              </w:rPr>
              <w:t>628</w:t>
            </w:r>
            <w:r>
              <w:rPr>
                <w:sz w:val="20"/>
                <w:szCs w:val="20"/>
              </w:rPr>
              <w:t>/1887</w:t>
            </w:r>
            <w:r w:rsidRPr="00944B3A">
              <w:rPr>
                <w:sz w:val="20"/>
                <w:szCs w:val="20"/>
              </w:rPr>
              <w:t xml:space="preserve"> (33.3)†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1259</w:t>
            </w:r>
            <w:r>
              <w:rPr>
                <w:b/>
                <w:sz w:val="20"/>
                <w:szCs w:val="20"/>
              </w:rPr>
              <w:t>/1887</w:t>
            </w:r>
            <w:r w:rsidRPr="00944B3A">
              <w:rPr>
                <w:b/>
                <w:sz w:val="20"/>
                <w:szCs w:val="20"/>
              </w:rPr>
              <w:t xml:space="preserve"> (66.7)*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62A82" w:rsidRPr="00944B3A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944B3A">
              <w:rPr>
                <w:sz w:val="20"/>
                <w:szCs w:val="20"/>
              </w:rPr>
              <w:t>1562</w:t>
            </w:r>
            <w:r>
              <w:rPr>
                <w:sz w:val="20"/>
                <w:szCs w:val="20"/>
              </w:rPr>
              <w:t>/1966</w:t>
            </w:r>
            <w:r w:rsidRPr="00944B3A">
              <w:rPr>
                <w:sz w:val="20"/>
                <w:szCs w:val="20"/>
              </w:rPr>
              <w:t xml:space="preserve"> (79.5)†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404</w:t>
            </w:r>
            <w:r>
              <w:rPr>
                <w:b/>
                <w:sz w:val="20"/>
                <w:szCs w:val="20"/>
              </w:rPr>
              <w:t>/1966</w:t>
            </w:r>
            <w:r w:rsidRPr="00944B3A">
              <w:rPr>
                <w:b/>
                <w:sz w:val="20"/>
                <w:szCs w:val="20"/>
              </w:rPr>
              <w:t xml:space="preserve"> (20.5)*</w:t>
            </w:r>
          </w:p>
        </w:tc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62A82" w:rsidRPr="00F75BC1" w:rsidTr="006C7B80">
        <w:trPr>
          <w:trHeight w:val="340"/>
          <w:jc w:val="center"/>
        </w:trPr>
        <w:tc>
          <w:tcPr>
            <w:tcW w:w="14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Read the book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486</w:t>
            </w:r>
            <w:r>
              <w:rPr>
                <w:b/>
                <w:sz w:val="20"/>
                <w:szCs w:val="20"/>
              </w:rPr>
              <w:t>/1113</w:t>
            </w:r>
            <w:r w:rsidRPr="00944B3A">
              <w:rPr>
                <w:b/>
                <w:sz w:val="20"/>
                <w:szCs w:val="20"/>
              </w:rPr>
              <w:t xml:space="preserve"> (43.7)*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944B3A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944B3A">
              <w:rPr>
                <w:sz w:val="20"/>
                <w:szCs w:val="20"/>
              </w:rPr>
              <w:t>627</w:t>
            </w:r>
            <w:r>
              <w:rPr>
                <w:sz w:val="20"/>
                <w:szCs w:val="20"/>
              </w:rPr>
              <w:t>/1113</w:t>
            </w:r>
            <w:r w:rsidRPr="00944B3A">
              <w:rPr>
                <w:sz w:val="20"/>
                <w:szCs w:val="20"/>
              </w:rPr>
              <w:t xml:space="preserve"> (56.3)†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62A82" w:rsidRPr="00944B3A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B3A">
              <w:rPr>
                <w:b/>
                <w:sz w:val="20"/>
                <w:szCs w:val="20"/>
              </w:rPr>
              <w:t>1015</w:t>
            </w:r>
            <w:r>
              <w:rPr>
                <w:b/>
                <w:sz w:val="20"/>
                <w:szCs w:val="20"/>
              </w:rPr>
              <w:t>/1155</w:t>
            </w:r>
            <w:r w:rsidRPr="00944B3A">
              <w:rPr>
                <w:b/>
                <w:sz w:val="20"/>
                <w:szCs w:val="20"/>
              </w:rPr>
              <w:t xml:space="preserve"> (87.9)*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944B3A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944B3A">
              <w:rPr>
                <w:sz w:val="20"/>
                <w:szCs w:val="20"/>
              </w:rPr>
              <w:t>140</w:t>
            </w:r>
            <w:r>
              <w:rPr>
                <w:sz w:val="20"/>
                <w:szCs w:val="20"/>
              </w:rPr>
              <w:t>/1155</w:t>
            </w:r>
            <w:r w:rsidRPr="00944B3A">
              <w:rPr>
                <w:sz w:val="20"/>
                <w:szCs w:val="20"/>
              </w:rPr>
              <w:t xml:space="preserve"> (12.1)†</w:t>
            </w:r>
          </w:p>
        </w:tc>
        <w:tc>
          <w:tcPr>
            <w:tcW w:w="11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&lt;0.001</w:t>
            </w:r>
          </w:p>
        </w:tc>
      </w:tr>
      <w:tr w:rsidR="00162A82" w:rsidRPr="00F75BC1" w:rsidTr="006C7B80">
        <w:trPr>
          <w:trHeight w:val="340"/>
          <w:jc w:val="center"/>
        </w:trPr>
        <w:tc>
          <w:tcPr>
            <w:tcW w:w="14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246</w:t>
            </w:r>
            <w:r>
              <w:rPr>
                <w:sz w:val="20"/>
                <w:szCs w:val="20"/>
              </w:rPr>
              <w:t>/1011</w:t>
            </w:r>
            <w:r w:rsidRPr="00F75BC1">
              <w:rPr>
                <w:sz w:val="20"/>
                <w:szCs w:val="20"/>
              </w:rPr>
              <w:t xml:space="preserve"> (24.3)†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765</w:t>
            </w:r>
            <w:r>
              <w:rPr>
                <w:b/>
                <w:sz w:val="20"/>
                <w:szCs w:val="20"/>
              </w:rPr>
              <w:t>/1011</w:t>
            </w:r>
            <w:r w:rsidRPr="00F75BC1">
              <w:rPr>
                <w:b/>
                <w:sz w:val="20"/>
                <w:szCs w:val="20"/>
              </w:rPr>
              <w:t xml:space="preserve"> (75.7)*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771</w:t>
            </w:r>
            <w:r>
              <w:rPr>
                <w:sz w:val="20"/>
                <w:szCs w:val="20"/>
              </w:rPr>
              <w:t>/1055</w:t>
            </w:r>
            <w:r w:rsidRPr="00F75BC1">
              <w:rPr>
                <w:sz w:val="20"/>
                <w:szCs w:val="20"/>
              </w:rPr>
              <w:t xml:space="preserve"> (73.1)†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284</w:t>
            </w:r>
            <w:r>
              <w:rPr>
                <w:b/>
                <w:sz w:val="20"/>
                <w:szCs w:val="20"/>
              </w:rPr>
              <w:t>/1055</w:t>
            </w:r>
            <w:r w:rsidRPr="00F75BC1">
              <w:rPr>
                <w:b/>
                <w:sz w:val="20"/>
                <w:szCs w:val="20"/>
              </w:rPr>
              <w:t xml:space="preserve"> (26.9)*</w:t>
            </w:r>
          </w:p>
        </w:tc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62A82" w:rsidRPr="00F75BC1" w:rsidTr="006C7B80">
        <w:trPr>
          <w:trHeight w:val="340"/>
          <w:jc w:val="center"/>
        </w:trPr>
        <w:tc>
          <w:tcPr>
            <w:tcW w:w="14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Visited the website</w:t>
            </w:r>
            <w:r>
              <w:rPr>
                <w:sz w:val="20"/>
                <w:szCs w:val="20"/>
              </w:rPr>
              <w:t xml:space="preserve"> regularly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300</w:t>
            </w:r>
            <w:r>
              <w:rPr>
                <w:b/>
                <w:sz w:val="20"/>
                <w:szCs w:val="20"/>
              </w:rPr>
              <w:t>/757</w:t>
            </w:r>
            <w:r w:rsidRPr="00F75BC1">
              <w:rPr>
                <w:b/>
                <w:sz w:val="20"/>
                <w:szCs w:val="20"/>
              </w:rPr>
              <w:t xml:space="preserve"> (39.6)*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457</w:t>
            </w:r>
            <w:r>
              <w:rPr>
                <w:sz w:val="20"/>
                <w:szCs w:val="20"/>
              </w:rPr>
              <w:t>/757</w:t>
            </w:r>
            <w:r w:rsidRPr="00F75BC1">
              <w:rPr>
                <w:sz w:val="20"/>
                <w:szCs w:val="20"/>
              </w:rPr>
              <w:t xml:space="preserve"> (60.4)†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668</w:t>
            </w:r>
            <w:r>
              <w:rPr>
                <w:b/>
                <w:sz w:val="20"/>
                <w:szCs w:val="20"/>
              </w:rPr>
              <w:t>/793</w:t>
            </w:r>
            <w:r w:rsidRPr="00F75BC1">
              <w:rPr>
                <w:b/>
                <w:sz w:val="20"/>
                <w:szCs w:val="20"/>
              </w:rPr>
              <w:t xml:space="preserve"> (84.2)*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125</w:t>
            </w:r>
            <w:r>
              <w:rPr>
                <w:sz w:val="20"/>
                <w:szCs w:val="20"/>
              </w:rPr>
              <w:t>/793</w:t>
            </w:r>
            <w:r w:rsidRPr="00F75BC1">
              <w:rPr>
                <w:sz w:val="20"/>
                <w:szCs w:val="20"/>
              </w:rPr>
              <w:t xml:space="preserve"> (15.8)†</w:t>
            </w:r>
          </w:p>
        </w:tc>
        <w:tc>
          <w:tcPr>
            <w:tcW w:w="11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0.003</w:t>
            </w:r>
          </w:p>
        </w:tc>
      </w:tr>
      <w:tr w:rsidR="00162A82" w:rsidRPr="00F75BC1" w:rsidTr="006C7B80">
        <w:trPr>
          <w:trHeight w:val="375"/>
          <w:jc w:val="center"/>
        </w:trPr>
        <w:tc>
          <w:tcPr>
            <w:tcW w:w="14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431</w:t>
            </w:r>
            <w:r>
              <w:rPr>
                <w:sz w:val="20"/>
                <w:szCs w:val="20"/>
              </w:rPr>
              <w:t>/1367</w:t>
            </w:r>
            <w:r w:rsidRPr="00F75BC1">
              <w:rPr>
                <w:sz w:val="20"/>
                <w:szCs w:val="20"/>
              </w:rPr>
              <w:t xml:space="preserve"> (31.5)†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936</w:t>
            </w:r>
            <w:r>
              <w:rPr>
                <w:b/>
                <w:sz w:val="20"/>
                <w:szCs w:val="20"/>
              </w:rPr>
              <w:t>/1367</w:t>
            </w:r>
            <w:r w:rsidRPr="00F75BC1">
              <w:rPr>
                <w:b/>
                <w:sz w:val="20"/>
                <w:szCs w:val="20"/>
              </w:rPr>
              <w:t xml:space="preserve"> (68.5)*</w:t>
            </w: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1120</w:t>
            </w:r>
            <w:r>
              <w:rPr>
                <w:sz w:val="20"/>
                <w:szCs w:val="20"/>
              </w:rPr>
              <w:t>/1417</w:t>
            </w:r>
            <w:r w:rsidRPr="00F75BC1">
              <w:rPr>
                <w:sz w:val="20"/>
                <w:szCs w:val="20"/>
              </w:rPr>
              <w:t xml:space="preserve"> (79.0)†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75BC1">
              <w:rPr>
                <w:b/>
                <w:sz w:val="20"/>
                <w:szCs w:val="20"/>
              </w:rPr>
              <w:t>297</w:t>
            </w:r>
            <w:r>
              <w:rPr>
                <w:b/>
                <w:sz w:val="20"/>
                <w:szCs w:val="20"/>
              </w:rPr>
              <w:t>/1417</w:t>
            </w:r>
            <w:r w:rsidRPr="00F75BC1">
              <w:rPr>
                <w:b/>
                <w:sz w:val="20"/>
                <w:szCs w:val="20"/>
              </w:rPr>
              <w:t xml:space="preserve"> (21.0)*</w:t>
            </w:r>
          </w:p>
        </w:tc>
        <w:tc>
          <w:tcPr>
            <w:tcW w:w="11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A82" w:rsidRPr="00F75BC1" w:rsidRDefault="00162A82" w:rsidP="006C7B8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62A82" w:rsidRPr="00F75BC1" w:rsidTr="006C7B80">
        <w:trPr>
          <w:trHeight w:val="432"/>
          <w:jc w:val="center"/>
        </w:trPr>
        <w:tc>
          <w:tcPr>
            <w:tcW w:w="114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(Bold)</w:t>
            </w:r>
            <w:r w:rsidRPr="00F75BC1">
              <w:rPr>
                <w:sz w:val="20"/>
                <w:szCs w:val="20"/>
              </w:rPr>
              <w:t xml:space="preserve"> Over-represented as determined by standardized adjusted residuals</w:t>
            </w:r>
          </w:p>
          <w:p w:rsidR="00162A82" w:rsidRPr="00F75BC1" w:rsidRDefault="00162A82" w:rsidP="006C7B80">
            <w:pPr>
              <w:spacing w:after="0" w:line="240" w:lineRule="auto"/>
              <w:rPr>
                <w:sz w:val="20"/>
                <w:szCs w:val="20"/>
              </w:rPr>
            </w:pPr>
            <w:r w:rsidRPr="00F75BC1">
              <w:rPr>
                <w:sz w:val="20"/>
                <w:szCs w:val="20"/>
              </w:rPr>
              <w:t>† Under-represented as determined by standardized adjusted residuals</w:t>
            </w:r>
          </w:p>
        </w:tc>
      </w:tr>
    </w:tbl>
    <w:p w:rsidR="00566475" w:rsidRDefault="00566475"/>
    <w:sectPr w:rsidR="00566475" w:rsidSect="00566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162A82"/>
    <w:rsid w:val="000B34E8"/>
    <w:rsid w:val="00162A82"/>
    <w:rsid w:val="002174EC"/>
    <w:rsid w:val="00566475"/>
    <w:rsid w:val="006216E0"/>
    <w:rsid w:val="00626E91"/>
    <w:rsid w:val="00653C49"/>
    <w:rsid w:val="0069220F"/>
    <w:rsid w:val="007E2016"/>
    <w:rsid w:val="00832F65"/>
    <w:rsid w:val="00842BDA"/>
    <w:rsid w:val="00923B07"/>
    <w:rsid w:val="00BF4607"/>
    <w:rsid w:val="00C35643"/>
    <w:rsid w:val="00CD0873"/>
    <w:rsid w:val="00DA752E"/>
    <w:rsid w:val="00DB459E"/>
    <w:rsid w:val="00F13BF6"/>
    <w:rsid w:val="00F21AE0"/>
    <w:rsid w:val="00F4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>sps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0010614</dc:creator>
  <cp:lastModifiedBy>0010614</cp:lastModifiedBy>
  <cp:revision>1</cp:revision>
  <dcterms:created xsi:type="dcterms:W3CDTF">2015-01-23T01:34:00Z</dcterms:created>
  <dcterms:modified xsi:type="dcterms:W3CDTF">2015-01-23T01:34:00Z</dcterms:modified>
</cp:coreProperties>
</file>