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Survey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agree to participate in the study? Yes/No.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a male or a female? Male/Female.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your age? 18-30/31-40/41-50/51-60/61-70/&gt;70 years.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What is the highest degree or level of school you have completed? Elementary School/ Middle School/Secondary School/ Degree/ Postgraduate education.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currently…? Unemployed/ Retired/ Student/Self-employed/Employed/ Other.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are employed, do you work part-time or full-time?  Part Time/Full Time/Not working/Other.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Rate your total household income. No income/Low/Medium/High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need assistance for walking? No/ Yes, unilateral assistance/ Yes, bilateral assistance/ Yes, I </w:t>
      </w:r>
      <w:r w:rsidDel="00000000" w:rsidR="00000000" w:rsidRPr="00000000">
        <w:rPr>
          <w:rtl w:val="0"/>
        </w:rPr>
        <w:t xml:space="preserve">use a wheelchair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 Other.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under treatment for MS? If yes, please provide the name of the treatment. 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many years ago were you diagnosed with MS? &lt;1/ 1-4/ 5-9/ 10-19/ &gt;=20 years ago.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How far is your home from the MS center of Tor Vergata? &lt;10 Km/ 10-50 Km/50-100 Km/ &gt;100 Km.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 average, how much time do you spend for a neurological checkup visit at the MS center? &lt;1h /1-2h/ 3-4h/ &gt;4h.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need to ask the employer for permission for a checkup visit? No/ Yes, ½ day/ Yes, 1 day/ Yes, &gt;1 day/ Not working.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usually need help </w:t>
      </w:r>
      <w:r w:rsidDel="00000000" w:rsidR="00000000" w:rsidRPr="00000000">
        <w:rPr>
          <w:rtl w:val="0"/>
        </w:rPr>
        <w:t xml:space="preserve">from someone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else (accompanying person) to reach the MS center? No/ Yes, sometimes/ Yes, but not necessary/ Yes, help necessary.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means of transport do you use to reach the MS center? Plane/ Train/ Car/ Bus/ On foot/ Other.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</w:t>
      </w:r>
      <w:r w:rsidDel="00000000" w:rsidR="00000000" w:rsidRPr="00000000">
        <w:rPr>
          <w:rtl w:val="0"/>
        </w:rPr>
        <w:t xml:space="preserve">have an internet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connection at home? Yes/No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habitually use the Internet? Yes/No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use the Internet, what digital devices do you use? Smartphone/ Tablet/ Personal Computer/ Work Computer/ Other.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you ever used the Internet for remote activities? Yes, for lessons/ Yes, for Sport/ Yes, for working activities/ No.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Have you ever used the Internet for health reasons? Yes, to learn more about MS/ Yes, to learn more about other health aspects/ Yes, to find a specialist/ Yes, to schedule an appointment/ No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habitually use the e-mail? Yes/No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e-mail address do you use? Personal/ Work / Relative’s address/ Friend’s Address.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Which social networks or video communication platforms are you familiar with? Skype/ WhatsApp/ Zoom/ Google Meet/ Teams/ </w:t>
      </w:r>
      <w:r w:rsidDel="00000000" w:rsidR="00000000" w:rsidRPr="00000000">
        <w:rPr>
          <w:rtl w:val="0"/>
        </w:rPr>
        <w:t xml:space="preserve">FaceTime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/ None.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Before today, did you know the meaning of the word “Telemedicine”? Yes/ No.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open to have a telemedicine visit with the neurologist of the MS center? Yes, I have already experienced a Telemedicine Visit/ Yes, I would like to/ No, not interested/ Not sure.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have already experienced a telemedicine visit, how was your experience? No connection problems/ Some connection problems but solved in autonomy/ Assistance Needed/ Not able to connect.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have already experienced a telemedicine visit, rate your level of satisfaction: 1-10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your opinion, which is the main advantage of Telemedicine? Saving Time/ Saving Money/ No accompanying persons needed/ Other.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your opinion, which is the main disadvantage of Telemedicine? Difficulties in technologies use due to MS/ Difficulties in technologies use in general/ Lack of technological support/ Difficulties in clearly explaining health problems/ No possibility of assessing neurological status/ Other.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think that a Telemedicine visit is complete? Disagree/ Poorly agree/ Sufficiently agree/ Agree/ Greatly agree.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your opinion, a telemedicine visit is preferable to a phone contact? Yes/ No/ Not sure.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 you think that a phone contact is better than a telemedicine visit, please provide the motivations supporting your opinion.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your opinion, can a telemedicine visit replace a visit at the MS center? Yes, always/ Yes, but periodically/ Yes, but occasionally/ No/ Not sure.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your opinion, in what </w:t>
      </w:r>
      <w:r w:rsidDel="00000000" w:rsidR="00000000" w:rsidRPr="00000000">
        <w:rPr>
          <w:rtl w:val="0"/>
        </w:rPr>
        <w:t xml:space="preserve">situations can the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visit at the </w:t>
      </w:r>
      <w:r w:rsidDel="00000000" w:rsidR="00000000" w:rsidRPr="00000000">
        <w:rPr>
          <w:rtl w:val="0"/>
        </w:rPr>
        <w:t xml:space="preserve">center be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replaced by the telemedicine?  Normal FU for exams monitoring/ Assistance for the onset of a new symptom or for emergencies/ Evaluation of therapy change/ Multidisciplinary consulting visit/ For patients from a different region/ For patients with mobility problems/ Other.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you use technologies to measure your mobility performance? Yes/ No  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Would you use digital technologies to evaluate neurological status during a telemedicine visit? Yes/ No/ It depends on the cost and on difficulty in their use.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Are you open to use a Web App to update personal information, information about therapies, exams, and visits reports? Yes/ No/ Not sure.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7758A0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B849F7"/>
    <w:pPr>
      <w:spacing w:after="0" w:line="240" w:lineRule="auto"/>
    </w:pPr>
    <w:tblPr>
      <w:tblInd w:w="0.0" w:type="nil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m0GQGh7KNsGPTtZbGr1TDQ3hCg==">AMUW2mWqmdcf7FkL0v68GII1Er1VDcTcvGkMQjCxNvAw50Mc71+mpS8hMx66Nd/Gp6RVAqoGc3ScgyULP2wa2zhVw/0yGVudm9xL/dpKa6uw2QgA/MOUbyEVxj3eiUmxAac7gZLsZ19l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2021-03-17T12:32:00Z</dcterms:created>
  <dc:creator>Marta Ponzano</dc:creator>
</cp:coreProperties>
</file>