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1C995" w14:textId="77777777" w:rsidR="000F17AB" w:rsidRPr="006B1CF1" w:rsidRDefault="000F17AB" w:rsidP="000F17AB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006B1CF1">
        <w:rPr>
          <w:rFonts w:ascii="Times New Roman" w:eastAsia="Times New Roman" w:hAnsi="Times New Roman" w:cs="Times New Roman"/>
          <w:b/>
          <w:bCs/>
          <w:u w:val="single"/>
        </w:rPr>
        <w:t>Supplementary Materials</w:t>
      </w:r>
    </w:p>
    <w:p w14:paraId="1B7F31EC" w14:textId="77777777" w:rsidR="000F17AB" w:rsidRPr="006B1CF1" w:rsidRDefault="000F17AB" w:rsidP="000F17AB">
      <w:pPr>
        <w:rPr>
          <w:rFonts w:ascii="Times New Roman" w:eastAsia="Times New Roman" w:hAnsi="Times New Roman" w:cs="Times New Roman"/>
          <w:b/>
          <w:bCs/>
        </w:rPr>
      </w:pPr>
    </w:p>
    <w:p w14:paraId="79AAE793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Supplementary Table 1: Parameters and cut offs for defining sarcopenia as per EWGSOP, EWGSOP2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AWGS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and IWGS</w:t>
      </w:r>
    </w:p>
    <w:tbl>
      <w:tblPr>
        <w:tblW w:w="13828" w:type="dxa"/>
        <w:tblLayout w:type="fixed"/>
        <w:tblLook w:val="04A0" w:firstRow="1" w:lastRow="0" w:firstColumn="1" w:lastColumn="0" w:noHBand="0" w:noVBand="1"/>
      </w:tblPr>
      <w:tblGrid>
        <w:gridCol w:w="6"/>
        <w:gridCol w:w="1125"/>
        <w:gridCol w:w="1424"/>
        <w:gridCol w:w="1274"/>
        <w:gridCol w:w="1557"/>
        <w:gridCol w:w="1415"/>
        <w:gridCol w:w="1840"/>
        <w:gridCol w:w="1698"/>
        <w:gridCol w:w="1698"/>
        <w:gridCol w:w="1776"/>
        <w:gridCol w:w="15"/>
      </w:tblGrid>
      <w:tr w:rsidR="000F17AB" w:rsidRPr="006B1CF1" w14:paraId="71D1B958" w14:textId="77777777" w:rsidTr="00FB4461">
        <w:trPr>
          <w:gridAfter w:val="1"/>
          <w:wAfter w:w="15" w:type="dxa"/>
          <w:trHeight w:val="300"/>
        </w:trPr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DF2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97A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EWGSOP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PEVuZE5vdGU+PENpdGU+PEF1dGhvcj5DcnV6LUplbnRvZnQ8L0F1dGhvcj48WWVhcj4yMDEwPC9Z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PEVuZE5vdGU+PENpdGU+PEF1dGhvcj5DcnV6LUplbnRvZnQ8L0F1dGhvcj48WWVhcj4yMDEwPC9Z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[8]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E5CBD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05C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 EWGSOP2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PEVuZE5vdGU+PENpdGU+PEF1dGhvcj5DcnV6LUplbnRvZnQ8L0F1dGhvcj48WWVhcj4yMDE5PC9Z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</w:fldData>
              </w:fldCha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PEVuZE5vdGU+PENpdGU+PEF1dGhvcj5DcnV6LUplbnRvZnQ8L0F1dGhvcj48WWVhcj4yMDE5PC9Z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</w:fldData>
              </w:fldCha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[4]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AA509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2261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AWGS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PEVuZE5vdGU+PENpdGU+PEF1dGhvcj5DaGVuPC9BdXRob3I+PFllYXI+MjAyMDwvWWVhcj48UmVj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PEVuZE5vdGU+PENpdGU+PEF1dGhvcj5DaGVuPC9BdXRob3I+PFllYXI+MjAyMDwvWWVhcj48UmVj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[9]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DB2E0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81598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IWGS^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begin">
      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begin">
      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</w:rPr>
              <w:t>[10]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5520A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0F17AB" w:rsidRPr="006B1CF1" w14:paraId="174F940A" w14:textId="77777777" w:rsidTr="00FB4461">
        <w:trPr>
          <w:gridAfter w:val="1"/>
          <w:wAfter w:w="15" w:type="dxa"/>
          <w:trHeight w:val="300"/>
        </w:trPr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64A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Purpose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FB9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7C933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640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35B80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1A6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1B688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686336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356FA66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</w:tr>
      <w:tr w:rsidR="000F17AB" w:rsidRPr="006B1CF1" w14:paraId="2B6E0D66" w14:textId="77777777" w:rsidTr="00FB4461">
        <w:trPr>
          <w:gridAfter w:val="1"/>
          <w:wAfter w:w="15" w:type="dxa"/>
          <w:trHeight w:val="490"/>
        </w:trPr>
        <w:tc>
          <w:tcPr>
            <w:tcW w:w="11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EF63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Case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finding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406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Gait speed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7B472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≤ 0.8 m/s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2CB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SARC-F questionnaire 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CE382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≥4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270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SARC-F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82E82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≥4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FFBA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35077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14:paraId="606C07A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7A1AC3CE" w14:textId="77777777" w:rsidTr="00FB4461">
        <w:trPr>
          <w:gridAfter w:val="1"/>
          <w:wAfter w:w="15" w:type="dxa"/>
          <w:trHeight w:val="46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CE5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694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F667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BA5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Ishii screening tool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2CB1F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45D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SARC-</w:t>
            </w: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CalF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8A1F8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≥11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E8EF5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31A56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14:paraId="34A35C5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35D1E4D2" w14:textId="77777777" w:rsidTr="00FB4461">
        <w:trPr>
          <w:gridAfter w:val="1"/>
          <w:wAfter w:w="15" w:type="dxa"/>
          <w:trHeight w:val="47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B13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77A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AD43A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D69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Patient report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9D55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41D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Calf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circumference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BBFF9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 &lt;34cm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 &lt;33cm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49FA3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C10AABB" w14:textId="77777777" w:rsidR="000F17AB" w:rsidRPr="006B1CF1" w:rsidRDefault="000F17AB" w:rsidP="00FB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14:paraId="46729BD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3D3DAF0E" w14:textId="77777777" w:rsidTr="00FB4461">
        <w:trPr>
          <w:gridAfter w:val="1"/>
          <w:wAfter w:w="15" w:type="dxa"/>
          <w:trHeight w:val="490"/>
        </w:trPr>
        <w:tc>
          <w:tcPr>
            <w:tcW w:w="11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411F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Measuring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strength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547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Grip strength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1E953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M&lt;30kg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W&lt;20kg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E7BB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Grip strength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EC686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 &lt;27kg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W&lt;16kg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D2FB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Grip strength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CCA7E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 &lt;28kg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W&lt;18kg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2C8C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FEE1F9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6A8B6BD1" w14:textId="77777777" w:rsidTr="00FB4461">
        <w:trPr>
          <w:gridAfter w:val="1"/>
          <w:wAfter w:w="15" w:type="dxa"/>
          <w:trHeight w:val="48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7A7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DA8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knee flexion/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extension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9463B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293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6C10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FD2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F8030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839E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5F1DBD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300DD21B" w14:textId="77777777" w:rsidTr="00FB4461">
        <w:trPr>
          <w:gridAfter w:val="1"/>
          <w:wAfter w:w="15" w:type="dxa"/>
          <w:trHeight w:val="72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1B4314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506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Peak expiratory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 flow*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C0509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B0A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Chair stand 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88D8A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&gt;15s for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5 rises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2ECD" w14:textId="77777777" w:rsidR="000F17AB" w:rsidRPr="006B1CF1" w:rsidRDefault="000F17AB" w:rsidP="00FB4461">
            <w:pPr>
              <w:spacing w:after="0" w:line="240" w:lineRule="auto"/>
              <w:ind w:firstLineChars="1000" w:firstLine="18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29530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7B63043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A68A2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73191815" w14:textId="77777777" w:rsidTr="00FB4461">
        <w:trPr>
          <w:gridAfter w:val="1"/>
          <w:wAfter w:w="15" w:type="dxa"/>
          <w:trHeight w:val="118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1D421F8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Measuring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mass/quality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0C0C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DXA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9B095B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2SD below mean for healthy young adults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7E3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ASMM by DXA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B341EE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M&lt;20kg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W &lt;15kg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or ASM/height: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M&lt;7kg/m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W&lt;5.5kg/m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C8C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Height adjusted muscle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mass DXA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D12E5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 &lt;7kg/m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W&lt;5.4kg/m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AF56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14:paraId="4FD6375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Appendicular fat lean mass/ height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</w:t>
            </w: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aLM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/Ht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 by DXA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157E7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14:paraId="1BA152C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  <w:p w14:paraId="16F0807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M: 7.2 kg/ 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 xml:space="preserve">2 </w:t>
            </w:r>
          </w:p>
          <w:p w14:paraId="237C501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W: 5.6 kg/ 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</w:tr>
      <w:tr w:rsidR="000F17AB" w:rsidRPr="006B1CF1" w14:paraId="7FE35B94" w14:textId="77777777" w:rsidTr="00FB4461">
        <w:trPr>
          <w:gridAfter w:val="1"/>
          <w:wAfter w:w="15" w:type="dxa"/>
          <w:trHeight w:val="92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D16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DB9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F3302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as above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60F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SMM or ASMM predicted by BIA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B7C58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as above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341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Height adjusted muscle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mass BIA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3576C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M&lt; 7kg/m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W&lt;5.7kg/m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A860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D93F32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5DA4BE8D" w14:textId="77777777" w:rsidTr="00FB4461">
        <w:trPr>
          <w:gridAfter w:val="1"/>
          <w:wAfter w:w="15" w:type="dxa"/>
          <w:trHeight w:val="69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431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7D3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CT or MRI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854E8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46F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SMM or ASMM by CT or MRI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AC29A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as above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CC4C" w14:textId="77777777" w:rsidR="000F17AB" w:rsidRPr="006B1CF1" w:rsidRDefault="000F17AB" w:rsidP="00FB4461">
            <w:pPr>
              <w:spacing w:after="0" w:line="240" w:lineRule="auto"/>
              <w:ind w:firstLineChars="1000" w:firstLine="18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3B4C0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0D99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308A4B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32FADAA7" w14:textId="77777777" w:rsidTr="00FB4461">
        <w:trPr>
          <w:gridAfter w:val="1"/>
          <w:wAfter w:w="15" w:type="dxa"/>
          <w:trHeight w:val="93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F038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703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Total or partial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body K+ per fat free soft tissue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8D8D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179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Calf circumference**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DD5FF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&lt;31cm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50B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43F36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DDBA5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A420D0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75A5740B" w14:textId="77777777" w:rsidTr="00FB4461">
        <w:trPr>
          <w:gridBefore w:val="1"/>
          <w:trHeight w:val="274"/>
        </w:trPr>
        <w:tc>
          <w:tcPr>
            <w:tcW w:w="1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5CA2FDF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63A5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Continuation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828B8E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A50A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05159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A5CE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6A1CD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8E0928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A61667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7AB" w:rsidRPr="006B1CF1" w14:paraId="5592391F" w14:textId="77777777" w:rsidTr="00FB4461">
        <w:trPr>
          <w:gridBefore w:val="1"/>
          <w:trHeight w:val="274"/>
        </w:trPr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61B16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F630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EWGSOP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PEVuZE5vdGU+PENpdGU+PEF1dGhvcj5DcnV6LUplbnRvZnQ8L0F1dGhvcj48WWVhcj4yMDEwPC9Z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PEVuZE5vdGU+PENpdGU+PEF1dGhvcj5DcnV6LUplbnRvZnQ8L0F1dGhvcj48WWVhcj4yMDEwPC9Z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[8]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E60C1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B537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 EWGSOP2  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PEVuZE5vdGU+PENpdGU+PEF1dGhvcj5DcnV6LUplbnRvZnQ8L0F1dGhvcj48WWVhcj4yMDE5PC9Z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</w:fldData>
              </w:fldCha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PEVuZE5vdGU+PENpdGU+PEF1dGhvcj5DcnV6LUplbnRvZnQ8L0F1dGhvcj48WWVhcj4yMDE5PC9Z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</w:fldData>
              </w:fldCha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[4]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6E704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5F80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AWGS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PEVuZE5vdGU+PENpdGU+PEF1dGhvcj5DaGVuPC9BdXRob3I+PFllYXI+MjAyMDwvWWVhcj48UmVj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begin">
                <w:fldData xml:space="preserve">PEVuZE5vdGU+PENpdGU+PEF1dGhvcj5DaGVuPC9BdXRob3I+PFllYXI+MjAyMDwvWWVhcj48UmVj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  <w:t>[9]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9A2DF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E33B3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IWGS^ 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begin">
      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begin">
      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      </w:fldCha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</w:rPr>
              <w:t>[10]</w:t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6B1C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4AEC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7AB" w:rsidRPr="006B1CF1" w14:paraId="492DF8E9" w14:textId="77777777" w:rsidTr="00FB4461">
        <w:trPr>
          <w:gridBefore w:val="1"/>
          <w:trHeight w:val="277"/>
        </w:trPr>
        <w:tc>
          <w:tcPr>
            <w:tcW w:w="1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65A64DE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Purpose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66EA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CEF1A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A55D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5CB4D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330E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C773E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EB6D71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Tool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1766433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Cut off</w:t>
            </w:r>
          </w:p>
        </w:tc>
      </w:tr>
      <w:tr w:rsidR="000F17AB" w:rsidRPr="006B1CF1" w14:paraId="7E5BE8D8" w14:textId="77777777" w:rsidTr="00FB4461">
        <w:trPr>
          <w:gridAfter w:val="1"/>
          <w:wAfter w:w="15" w:type="dxa"/>
          <w:trHeight w:val="470"/>
        </w:trPr>
        <w:tc>
          <w:tcPr>
            <w:tcW w:w="11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2F19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Measuring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EE4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TUG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1FDB6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C33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TUG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BD88F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≥ 20s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4FB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Chair stand test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27F85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≥12 s for 5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rises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6F322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sz w:val="18"/>
                <w:szCs w:val="18"/>
              </w:rPr>
              <w:t>4mGS</w:t>
            </w:r>
          </w:p>
        </w:tc>
        <w:tc>
          <w:tcPr>
            <w:tcW w:w="177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FE377A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73179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sz w:val="18"/>
                <w:szCs w:val="18"/>
              </w:rPr>
              <w:t>&lt;1m/s</w:t>
            </w:r>
          </w:p>
        </w:tc>
      </w:tr>
      <w:tr w:rsidR="000F17AB" w:rsidRPr="006B1CF1" w14:paraId="02AE5171" w14:textId="77777777" w:rsidTr="00FB4461">
        <w:trPr>
          <w:gridAfter w:val="1"/>
          <w:wAfter w:w="15" w:type="dxa"/>
          <w:trHeight w:val="48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2700984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physical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performance 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EFF0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6mGS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BDAC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&lt;1m/s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1FE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165E8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1B7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6mGS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C7AC8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&lt;1m/s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337BD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D236A3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2BE8B4D4" w14:textId="77777777" w:rsidTr="00FB4461">
        <w:trPr>
          <w:gridAfter w:val="1"/>
          <w:wAfter w:w="15" w:type="dxa"/>
          <w:trHeight w:val="48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1BF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8AA4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4mGS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2829C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&lt;0.8m/s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5B1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4mGS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A5A7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&lt;0.8m/s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59E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2BF3B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1BCE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228A257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288B38E4" w14:textId="77777777" w:rsidTr="00FB4461">
        <w:trPr>
          <w:gridAfter w:val="1"/>
          <w:wAfter w:w="15" w:type="dxa"/>
          <w:trHeight w:val="48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FEF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AE3F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Stair climb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power test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67F78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F175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400 m walk test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F014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Non completion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 or ≥6 min 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D69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73379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DE5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EE7AAA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0F17AB" w:rsidRPr="006B1CF1" w14:paraId="5540BF98" w14:textId="77777777" w:rsidTr="00FB4461">
        <w:trPr>
          <w:gridAfter w:val="1"/>
          <w:wAfter w:w="15" w:type="dxa"/>
          <w:trHeight w:val="300"/>
        </w:trPr>
        <w:tc>
          <w:tcPr>
            <w:tcW w:w="11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2435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498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SPPB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46BF1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≤8 points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CC0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SPPB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29910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≤8 points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450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SPPB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B55A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≤9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A31599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32467D4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</w:tbl>
    <w:p w14:paraId="300309E7" w14:textId="77777777" w:rsidR="000F17AB" w:rsidRPr="006B1CF1" w:rsidRDefault="000F17AB" w:rsidP="000F17AB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Abbreviations: </w: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4mGS 4-meter gait speed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; 6mGS 6-meter gair speed; ASMM appendicular skeletal muscle mass; </w: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 xml:space="preserve">BIA bioelectrical impedance analysis;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DXA </w: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dual energy X ray absorptiometry; SARC-F Strength, Assistance with walking, Rise from a chair, Climb stairs and Falls; SMM whole body skeletal muscle mass; SPPB short physical performance battery; TUG timed up and go; M men; W women</w:t>
      </w:r>
    </w:p>
    <w:p w14:paraId="7F9FBB08" w14:textId="77777777" w:rsidR="000F17AB" w:rsidRPr="006B1CF1" w:rsidRDefault="000F17AB" w:rsidP="000F17AB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 xml:space="preserve">*Cannot be recommended as an isolated measure </w:t>
      </w:r>
    </w:p>
    <w:p w14:paraId="2DD71320" w14:textId="77777777" w:rsidR="000F17AB" w:rsidRPr="006B1CF1" w:rsidRDefault="000F17AB" w:rsidP="000F17AB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 xml:space="preserve">**if no other muscle mass diagnostic methods available </w:t>
      </w:r>
    </w:p>
    <w:p w14:paraId="2F0577C9" w14:textId="77777777" w:rsidR="000F17AB" w:rsidRPr="006B1CF1" w:rsidRDefault="000F17AB" w:rsidP="000F17AB">
      <w:p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>EWGSOP2 also list the following as alternative or new tools:</w:t>
      </w:r>
    </w:p>
    <w:p w14:paraId="7FD12698" w14:textId="77777777" w:rsidR="000F17AB" w:rsidRPr="006B1CF1" w:rsidRDefault="000F17AB" w:rsidP="000F17A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>Mid-thigh, or lumbar muscle cross-sectional area by CT, ultrasound (US) or MRI</w:t>
      </w:r>
    </w:p>
    <w:p w14:paraId="15C2877D" w14:textId="77777777" w:rsidR="000F17AB" w:rsidRPr="006B1CF1" w:rsidRDefault="000F17AB" w:rsidP="000F17A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>Muscle quality by mid-thigh  or total body muscle quality by muscle biopsy, CT, US, MRI or Magnetic resonance Spectroscopy (MRS)</w:t>
      </w:r>
    </w:p>
    <w:p w14:paraId="62D47A09" w14:textId="77777777" w:rsidR="000F17AB" w:rsidRPr="006B1CF1" w:rsidRDefault="000F17AB" w:rsidP="000F17A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>Creatine dilution test</w:t>
      </w:r>
    </w:p>
    <w:p w14:paraId="0C5A8AE2" w14:textId="77777777" w:rsidR="000F17AB" w:rsidRPr="006B1CF1" w:rsidRDefault="000F17AB" w:rsidP="000F17A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>Isometric torque methods for lower limb when measurement of grip is not possible due to hand disability (e.g. with advanced arthritis or stroke</w:t>
      </w:r>
    </w:p>
    <w:p w14:paraId="088EAAE4" w14:textId="77777777" w:rsidR="000F17AB" w:rsidRPr="006B1CF1" w:rsidRDefault="000F17AB" w:rsidP="000F17AB">
      <w:pPr>
        <w:rPr>
          <w:rFonts w:ascii="Times New Roman" w:eastAsia="Times New Roman" w:hAnsi="Times New Roman" w:cs="Times New Roman"/>
          <w:sz w:val="18"/>
          <w:szCs w:val="18"/>
        </w:rPr>
      </w:pP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^The IWGS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begin">
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</w:fldChar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 </w:instrText>
      </w:r>
      <w:r>
        <w:rPr>
          <w:rFonts w:ascii="Times New Roman" w:eastAsia="Times New Roman" w:hAnsi="Times New Roman" w:cs="Times New Roman"/>
          <w:sz w:val="18"/>
          <w:szCs w:val="18"/>
        </w:rPr>
        <w:fldChar w:fldCharType="begin">
          <w:fldData xml:space="preserve">PEVuZE5vdGU+PENpdGU+PEF1dGhvcj5GaWVsZGluZzwvQXV0aG9yPjxZZWFyPjIwMTE8L1llYXI+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</w:fldData>
        </w:fldChar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EN.CITE.DATA </w:instrText>
      </w:r>
      <w:r>
        <w:rPr>
          <w:rFonts w:ascii="Times New Roman" w:eastAsia="Times New Roman" w:hAnsi="Times New Roman" w:cs="Times New Roman"/>
          <w:sz w:val="18"/>
          <w:szCs w:val="18"/>
        </w:rPr>
      </w:r>
      <w:r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eastAsia="Times New Roman" w:hAnsi="Times New Roman" w:cs="Times New Roman"/>
          <w:sz w:val="18"/>
          <w:szCs w:val="18"/>
        </w:rPr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sz w:val="18"/>
          <w:szCs w:val="18"/>
        </w:rPr>
        <w:t>[10]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 recommend testing for sarcopenia in older patients with observed declines in physical function, strength or health status. Difficulties performing ADLs, a history of recurrent falls, recent weight loss, recent hospitalisation or those with chronic conditions associated with muscle loss. Especially those who are bedridden, non-ambulatory or who cannot independently rise from a chair. Anyone with a 4mGS &lt;1m/s should be referred for DXA and those &lt;20th percentile of values for healthy young adults are classified as sarcopenic or those with appendicular fat lean mass of M ≤ 7.23 kg/ m2 F ≤ 5.67.</w:t>
      </w:r>
    </w:p>
    <w:p w14:paraId="643E9570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FF7D4C2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71AA05F8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2B3DFB9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699A93F2" w14:textId="77777777" w:rsidR="000F17AB" w:rsidRPr="006B1CF1" w:rsidRDefault="000F17AB" w:rsidP="000F17AB">
      <w:pPr>
        <w:rPr>
          <w:rFonts w:ascii="Times New Roman" w:hAnsi="Times New Roman" w:cs="Times New Roman"/>
        </w:rPr>
        <w:sectPr w:rsidR="000F17AB" w:rsidRPr="006B1CF1" w:rsidSect="00AB15F8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6A2A9FA6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>Supplementary Table 2: Scores from critical appraisal tool to assess the quality of cross-sectional studies (AXIS).</w:t>
      </w:r>
    </w:p>
    <w:tbl>
      <w:tblPr>
        <w:tblW w:w="3680" w:type="dxa"/>
        <w:tblLook w:val="04A0" w:firstRow="1" w:lastRow="0" w:firstColumn="1" w:lastColumn="0" w:noHBand="0" w:noVBand="1"/>
      </w:tblPr>
      <w:tblGrid>
        <w:gridCol w:w="1838"/>
        <w:gridCol w:w="882"/>
        <w:gridCol w:w="960"/>
      </w:tblGrid>
      <w:tr w:rsidR="000F17AB" w:rsidRPr="006B1CF1" w14:paraId="44A26B1C" w14:textId="77777777" w:rsidTr="00FB4461">
        <w:trPr>
          <w:trHeight w:val="29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A35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Author (ref)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C42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Study type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142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Total /20</w:t>
            </w:r>
          </w:p>
        </w:tc>
      </w:tr>
      <w:tr w:rsidR="000F17AB" w:rsidRPr="006B1CF1" w14:paraId="69BB2912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F64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Barichella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&lt;EndNote&gt;&lt;Cite&gt;&lt;Author&gt;Barichella&lt;/Author&gt;&lt;Year&gt;2019&lt;/Year&gt;&lt;RecNum&gt;30&lt;/RecNum&gt;&lt;DisplayText&gt;[31]&lt;/DisplayText&gt;&lt;record&gt;&lt;rec-number&gt;30&lt;/rec-number&gt;&lt;foreign-keys&gt;&lt;key app="EN" db-id="wwxt0dee80dvwne2a9tpw5vg9sv025fe0d29" timestamp="1668437224"&gt;30&lt;/key&gt;&lt;/foreign-keys&gt;&lt;ref-type name="Journal Article"&gt;17&lt;/ref-type&gt;&lt;contributors&gt;&lt;authors&gt;&lt;author&gt;Barichella, M.&lt;/author&gt;&lt;author&gt;Cereda, E.&lt;/author&gt;&lt;author&gt;Pinelli, G.&lt;/author&gt;&lt;author&gt;Iorio, L.&lt;/author&gt;&lt;author&gt;Caroli, D.&lt;/author&gt;&lt;author&gt;Masiero, I.&lt;/author&gt;&lt;author&gt;Ferri, V.&lt;/author&gt;&lt;author&gt;Cassani, E.&lt;/author&gt;&lt;author&gt;Bolliri, C.&lt;/author&gt;&lt;author&gt;Caronni, S.&lt;/author&gt;&lt;author&gt;Maggio, M.&lt;/author&gt;&lt;author&gt;Ortelli, P.&lt;/author&gt;&lt;author&gt;Ferrazzoli, D.&lt;/author&gt;&lt;author&gt;Maras, A.&lt;/author&gt;&lt;author&gt;Riboldazzi, G.&lt;/author&gt;&lt;author&gt;Frazzitta, G.&lt;/author&gt;&lt;author&gt;Pezzoli, G.&lt;/author&gt;&lt;/authors&gt;&lt;/contributors&gt;&lt;titles&gt;&lt;title&gt;Muscle-targeted nutritional support for rehabilitation in patients with parkinsonian syndrome&lt;/title&gt;&lt;secondary-title&gt;Neurology&lt;/secondary-title&gt;&lt;/titles&gt;&lt;periodical&gt;&lt;full-title&gt;Neurology&lt;/full-title&gt;&lt;/periodical&gt;&lt;pages&gt;E485-E496&lt;/pages&gt;&lt;volume&gt;93&lt;/volume&gt;&lt;number&gt;5&lt;/number&gt;&lt;dates&gt;&lt;year&gt;2019&lt;/year&gt;&lt;/dates&gt;&lt;work-type&gt;Article&lt;/work-type&gt;&lt;urls&gt;&lt;related-urls&gt;&lt;url&gt;https://www.scopus.com/inward/record.uri?eid=2-s2.0-85070790195&amp;amp;doi=10.1212%2fWNL.0000000000007858&amp;amp;partnerID=40&amp;amp;md5=c3f5e9066eaed08ba2edd88952e4d535&lt;/url&gt;&lt;url&gt;https://n.neurology.org/content/neurology/93/5/e485.full.pdf&lt;/url&gt;&lt;/related-urls&gt;&lt;/urls&gt;&lt;electronic-resource-num&gt;10.1212/WNL.0000000000007858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[31]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D05E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RCT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54D4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0F17AB" w:rsidRPr="006B1CF1" w14:paraId="3427B41E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927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Barichella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&lt;EndNote&gt;&lt;Cite&gt;&lt;Author&gt;Barichella&lt;/Author&gt;&lt;Year&gt;2016&lt;/Year&gt;&lt;RecNum&gt;31&lt;/RecNum&gt;&lt;DisplayText&gt;[32]&lt;/DisplayText&gt;&lt;record&gt;&lt;rec-number&gt;31&lt;/rec-number&gt;&lt;foreign-keys&gt;&lt;key app="EN" db-id="wwxt0dee80dvwne2a9tpw5vg9sv025fe0d29" timestamp="1668437225"&gt;31&lt;/key&gt;&lt;/foreign-keys&gt;&lt;ref-type name="Journal Article"&gt;17&lt;/ref-type&gt;&lt;contributors&gt;&lt;authors&gt;&lt;author&gt;Barichella, M.&lt;/author&gt;&lt;author&gt;Pinelli, G.&lt;/author&gt;&lt;author&gt;Iorio, L.&lt;/author&gt;&lt;author&gt;Cassani, E.&lt;/author&gt;&lt;author&gt;Valentino, A.&lt;/author&gt;&lt;author&gt;Pusani, C.&lt;/author&gt;&lt;author&gt;Ferri, V.&lt;/author&gt;&lt;author&gt;Bolliri, C.&lt;/author&gt;&lt;author&gt;Pasqua, M.&lt;/author&gt;&lt;author&gt;Pezzoli, G.&lt;/author&gt;&lt;author&gt;Frazzitta, G.&lt;/author&gt;&lt;author&gt;Cereda, E.&lt;/author&gt;&lt;/authors&gt;&lt;/contributors&gt;&lt;titles&gt;&lt;title&gt;Sarcopenia and Dynapenia in Patients With Parkinsonism&lt;/title&gt;&lt;secondary-title&gt;Journal of the American Medical Directors Association&lt;/secondary-title&gt;&lt;/titles&gt;&lt;periodical&gt;&lt;full-title&gt;Journal of the American Medical Directors Association&lt;/full-title&gt;&lt;/periodical&gt;&lt;pages&gt;640-646&lt;/pages&gt;&lt;volume&gt;17&lt;/volume&gt;&lt;number&gt;7&lt;/number&gt;&lt;dates&gt;&lt;year&gt;2016&lt;/year&gt;&lt;/dates&gt;&lt;work-type&gt;Article&lt;/work-type&gt;&lt;urls&gt;&lt;related-urls&gt;&lt;url&gt;https://www.scopus.com/inward/record.uri?eid=2-s2.0-84975704742&amp;amp;doi=10.1016%2fj.jamda.2016.03.016&amp;amp;partnerID=40&amp;amp;md5=ebab73a43a92cd1c56fa35f5b626215b&lt;/url&gt;&lt;/related-urls&gt;&lt;/urls&gt;&lt;electronic-resource-num&gt;10.1016/j.jamda.2016.03.016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[32]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EEC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02B5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0F17AB" w:rsidRPr="006B1CF1" w14:paraId="5B65F960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BEF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da Luz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&lt;EndNote&gt;&lt;Cite&gt;&lt;Author&gt;da Luz&lt;/Author&gt;&lt;Year&gt;2020&lt;/Year&gt;&lt;RecNum&gt;32&lt;/RecNum&gt;&lt;DisplayText&gt;[33]&lt;/DisplayText&gt;&lt;record&gt;&lt;rec-number&gt;32&lt;/rec-number&gt;&lt;foreign-keys&gt;&lt;key app="EN" db-id="wwxt0dee80dvwne2a9tpw5vg9sv025fe0d29" timestamp="1668437225"&gt;32&lt;/key&gt;&lt;/foreign-keys&gt;&lt;ref-type name="Journal Article"&gt;17&lt;/ref-type&gt;&lt;contributors&gt;&lt;authors&gt;&lt;author&gt;da Luz, M. C. L.&lt;/author&gt;&lt;author&gt;Bezerra, G. K. A.&lt;/author&gt;&lt;author&gt;Asano, A. G. C.&lt;/author&gt;&lt;author&gt;Chaves de Lemos, M. C.&lt;/author&gt;&lt;author&gt;Cabral, P. C.&lt;/author&gt;&lt;/authors&gt;&lt;/contributors&gt;&lt;titles&gt;&lt;title&gt;Determinant factors of sarcopenia in individuals with Parkinson’s disease&lt;/title&gt;&lt;secondary-title&gt;Neurological Sciences&lt;/secondary-title&gt;&lt;/titles&gt;&lt;periodical&gt;&lt;full-title&gt;Neurological Sciences&lt;/full-title&gt;&lt;/periodical&gt;&lt;dates&gt;&lt;year&gt;2020&lt;/year&gt;&lt;/dates&gt;&lt;work-type&gt;Article&lt;/work-type&gt;&lt;urls&gt;&lt;related-urls&gt;&lt;url&gt;https://www.scopus.com/inward/record.uri?eid=2-s2.0-85088098218&amp;amp;doi=10.1007%2fs10072-020-04601-4&amp;amp;partnerID=40&amp;amp;md5=0bd1471600c0f893ddc4489769c84fdc&lt;/url&gt;&lt;url&gt;https://link.springer.com/content/pdf/10.1007/s10072-020-04601-4.pdf&lt;/url&gt;&lt;/related-urls&gt;&lt;/urls&gt;&lt;electronic-resource-num&gt;10.1007/s10072-020-04601-4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[33]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AC75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AEFE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0F17AB" w:rsidRPr="006B1CF1" w14:paraId="3CED3F9A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AD1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Krenovsky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&lt;EndNote&gt;&lt;Cite&gt;&lt;Author&gt;Krenovsky&lt;/Author&gt;&lt;Year&gt;2020&lt;/Year&gt;&lt;RecNum&gt;33&lt;/RecNum&gt;&lt;DisplayText&gt;[34]&lt;/DisplayText&gt;&lt;record&gt;&lt;rec-number&gt;33&lt;/rec-number&gt;&lt;foreign-keys&gt;&lt;key app="EN" db-id="wwxt0dee80dvwne2a9tpw5vg9sv025fe0d29" timestamp="1668437225"&gt;33&lt;/key&gt;&lt;/foreign-keys&gt;&lt;ref-type name="Journal Article"&gt;17&lt;/ref-type&gt;&lt;contributors&gt;&lt;authors&gt;&lt;author&gt;Krenovsky, J. P.&lt;/author&gt;&lt;author&gt;Botzel, K.&lt;/author&gt;&lt;author&gt;Ceballos-Baumann, A.&lt;/author&gt;&lt;author&gt;Fietzek, U. M.&lt;/author&gt;&lt;author&gt;Schoser, B.&lt;/author&gt;&lt;author&gt;Maetzler, W.&lt;/author&gt;&lt;author&gt;Ferrari, U.&lt;/author&gt;&lt;author&gt;Drey, M.&lt;/author&gt;&lt;/authors&gt;&lt;/contributors&gt;&lt;titles&gt;&lt;title&gt;Interrelation between Sarcopenia and the Number of Motor Neurons in Patients with Parkinsonian Syndromes&lt;/title&gt;&lt;secondary-title&gt;Gerontology&lt;/secondary-title&gt;&lt;/titles&gt;&lt;periodical&gt;&lt;full-title&gt;Gerontology&lt;/full-title&gt;&lt;/periodical&gt;&lt;pages&gt;409-415&lt;/pages&gt;&lt;volume&gt;66&lt;/volume&gt;&lt;number&gt;4&lt;/number&gt;&lt;dates&gt;&lt;year&gt;2020&lt;/year&gt;&lt;pub-dates&gt;&lt;date&gt;Jul&lt;/date&gt;&lt;/pub-dates&gt;&lt;/dates&gt;&lt;isbn&gt;0304-324X&lt;/isbn&gt;&lt;accession-num&gt;WOS:000556411100012&lt;/accession-num&gt;&lt;urls&gt;&lt;related-urls&gt;&lt;url&gt;&lt;style face="underline" font="default" size="100%"&gt;&amp;lt;Go to ISI&amp;gt;://WOS:000556411100012&lt;/style&gt;&lt;/url&gt;&lt;url&gt;&lt;style face="underline" font="default" size="100%"&gt;https://www.karger.com/Article/Pdf/505590&lt;/style&gt;&lt;/url&gt;&lt;/related-urls&gt;&lt;/urls&gt;&lt;electronic-resource-num&gt;10.1159/000505590&lt;/electronic-resource-num&gt;&lt;/record&gt;&lt;/Cite&gt;&lt;/EndNote&gt;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[34]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532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B57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</w:tr>
      <w:tr w:rsidR="000F17AB" w:rsidRPr="006B1CF1" w14:paraId="0DD65930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DD3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Ozer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&lt;EndNote&gt;&lt;Cite&gt;&lt;Author&gt;Ozer&lt;/Author&gt;&lt;Year&gt;2020&lt;/Year&gt;&lt;RecNum&gt;34&lt;/RecNum&gt;&lt;DisplayText&gt;[35]&lt;/DisplayText&gt;&lt;record&gt;&lt;rec-number&gt;34&lt;/rec-number&gt;&lt;foreign-keys&gt;&lt;key app="EN" db-id="wwxt0dee80dvwne2a9tpw5vg9sv025fe0d29" timestamp="1668437225"&gt;34&lt;/key&gt;&lt;/foreign-keys&gt;&lt;ref-type name="Journal Article"&gt;17&lt;/ref-type&gt;&lt;contributors&gt;&lt;authors&gt;&lt;author&gt;Ozer, F. F.&lt;/author&gt;&lt;author&gt;Akın, S.&lt;/author&gt;&lt;author&gt;Gultekin, M.&lt;/author&gt;&lt;author&gt;Zararsız, G. E.&lt;/author&gt;&lt;/authors&gt;&lt;/contributors&gt;&lt;titles&gt;&lt;title&gt;Sarcopenia, dynapenia, and body composition in Parkinson’s disease: are they good predictors of disability?: a case–control study&lt;/title&gt;&lt;secondary-title&gt;Neurological Sciences&lt;/secondary-title&gt;&lt;/titles&gt;&lt;periodical&gt;&lt;full-title&gt;Neurological Sciences&lt;/full-title&gt;&lt;/periodical&gt;&lt;pages&gt;313-320&lt;/pages&gt;&lt;volume&gt;41&lt;/volume&gt;&lt;number&gt;2&lt;/number&gt;&lt;dates&gt;&lt;year&gt;2020&lt;/year&gt;&lt;/dates&gt;&lt;work-type&gt;Article&lt;/work-type&gt;&lt;urls&gt;&lt;related-urls&gt;&lt;url&gt;https://www.scopus.com/inward/record.uri?eid=2-s2.0-85073993172&amp;amp;doi=10.1007%2fs10072-019-04073-1&amp;amp;partnerID=40&amp;amp;md5=6bb117575ec82ec3743d89260dc4fb14&lt;/url&gt;&lt;url&gt;https://link.springer.com/content/pdf/10.1007/s10072-019-04073-1.pdf&lt;/url&gt;&lt;/related-urls&gt;&lt;/urls&gt;&lt;electronic-resource-num&gt;10.1007/s10072-019-04073-1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[35]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CAB3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18989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  <w:tr w:rsidR="000F17AB" w:rsidRPr="006B1CF1" w14:paraId="57E8D65A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4932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Tan </w:t>
            </w:r>
            <w:bookmarkStart w:id="0" w:name="_Hlk78120134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&lt;EndNote&gt;&lt;Cite&gt;&lt;Author&gt;Tan&lt;/Author&gt;&lt;Year&gt;2018&lt;/Year&gt;&lt;RecNum&gt;35&lt;/RecNum&gt;&lt;DisplayText&gt;[36]&lt;/DisplayText&gt;&lt;record&gt;&lt;rec-number&gt;35&lt;/rec-number&gt;&lt;foreign-keys&gt;&lt;key app="EN" db-id="wwxt0dee80dvwne2a9tpw5vg9sv025fe0d29" timestamp="1668437225"&gt;35&lt;/key&gt;&lt;/foreign-keys&gt;&lt;ref-type name="Journal Article"&gt;17&lt;/ref-type&gt;&lt;contributors&gt;&lt;authors&gt;&lt;author&gt;Tan, A. H.&lt;/author&gt;&lt;author&gt;Hew, Y. C.&lt;/author&gt;&lt;author&gt;Lim, S. Y.&lt;/author&gt;&lt;author&gt;Ramli, N. M.&lt;/author&gt;&lt;author&gt;Kamaruzzaman, S. B.&lt;/author&gt;&lt;author&gt;Tan, M. P.&lt;/author&gt;&lt;author&gt;Grossmann, M.&lt;/author&gt;&lt;author&gt;Ang, B. H.&lt;/author&gt;&lt;author&gt;Tan, J. Y.&lt;/author&gt;&lt;author&gt;Manap, M. A. A. A.&lt;/author&gt;&lt;author&gt;Tay, T. K.&lt;/author&gt;&lt;author&gt;Tan, S. L.&lt;/author&gt;&lt;author&gt;New, R. P.&lt;/author&gt;&lt;author&gt;Fadzli, F.&lt;/author&gt;&lt;author&gt;Yee, E. J.&lt;/author&gt;&lt;author&gt;Moy, F. M.&lt;/author&gt;&lt;author&gt;Mahadeva, S.&lt;/author&gt;&lt;author&gt;Lang, A. E.&lt;/author&gt;&lt;/authors&gt;&lt;/contributors&gt;&lt;titles&gt;&lt;title&gt;Altered body composition, sarcopenia, frailty, and their clinico-biological correlates, in Parkinson&amp;apos;s disease&lt;/title&gt;&lt;secondary-title&gt;Parkinsonism and Related Disorders&lt;/secondary-title&gt;&lt;/titles&gt;&lt;periodical&gt;&lt;full-title&gt;Parkinsonism and Related Disorders&lt;/full-title&gt;&lt;/periodical&gt;&lt;pages&gt;58-64&lt;/pages&gt;&lt;volume&gt;56&lt;/volume&gt;&lt;dates&gt;&lt;year&gt;2018&lt;/year&gt;&lt;/dates&gt;&lt;work-type&gt;Article&lt;/work-type&gt;&lt;urls&gt;&lt;related-urls&gt;&lt;url&gt;https://www.scopus.com/inward/record.uri?eid=2-s2.0-85048521951&amp;amp;doi=10.1016%2fj.parkreldis.2018.06.020&amp;amp;partnerID=40&amp;amp;md5=9b86b56eb20543c3e36dbae3ed6fb79a&lt;/url&gt;&lt;/related-urls&gt;&lt;/urls&gt;&lt;electronic-resource-num&gt;10.1016/j.parkreldis.2018.06.020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[36]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  <w:bookmarkEnd w:id="0"/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FD4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2973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0F17AB" w:rsidRPr="006B1CF1" w14:paraId="0D074D19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0FA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Tan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&lt;EndNote&gt;&lt;Cite&gt;&lt;Author&gt;Tan&lt;/Author&gt;&lt;Year&gt;2020&lt;/Year&gt;&lt;RecNum&gt;36&lt;/RecNum&gt;&lt;DisplayText&gt;[37]&lt;/DisplayText&gt;&lt;record&gt;&lt;rec-number&gt;36&lt;/rec-number&gt;&lt;foreign-keys&gt;&lt;key app="EN" db-id="wwxt0dee80dvwne2a9tpw5vg9sv025fe0d29" timestamp="1668437225"&gt;36&lt;/key&gt;&lt;/foreign-keys&gt;&lt;ref-type name="Journal Article"&gt;17&lt;/ref-type&gt;&lt;contributors&gt;&lt;authors&gt;&lt;author&gt;Tan, Y. J.&lt;/author&gt;&lt;author&gt;Lim, S. Y.&lt;/author&gt;&lt;author&gt;Yong, V. W.&lt;/author&gt;&lt;author&gt;Choo, X. Y.&lt;/author&gt;&lt;author&gt;Ng, Y. D.&lt;/author&gt;&lt;author&gt;Sugumaran, K.&lt;/author&gt;&lt;author&gt;Md Shah, M. N.&lt;/author&gt;&lt;author&gt;Raja Aman, R. R. A.&lt;/author&gt;&lt;author&gt;Paramasivam, S. S.&lt;/author&gt;&lt;author&gt;Mohd Ramli, N.&lt;/author&gt;&lt;author&gt;Grossmann, M.&lt;/author&gt;&lt;author&gt;Tan, A. H.&lt;/author&gt;&lt;/authors&gt;&lt;/contributors&gt;&lt;titles&gt;&lt;title&gt;Osteoporosis in Parkinson&amp;apos;s Disease: Relevance of Distal Radius Dual-Energy X-Ray Absorptiometry (DXA) and Sarcopenia&lt;/title&gt;&lt;secondary-title&gt;Journal of Clinical Densitometry&lt;/secondary-title&gt;&lt;/titles&gt;&lt;periodical&gt;&lt;full-title&gt;Journal of Clinical Densitometry&lt;/full-title&gt;&lt;/periodical&gt;&lt;dates&gt;&lt;year&gt;2020&lt;/year&gt;&lt;/dates&gt;&lt;work-type&gt;Article&lt;/work-type&gt;&lt;urls&gt;&lt;related-urls&gt;&lt;url&gt;https://www.scopus.com/inward/record.uri?eid=2-s2.0-85090064700&amp;amp;doi=10.1016%2fj.jocd.2020.07.001&amp;amp;partnerID=40&amp;amp;md5=a3a6c222a8bf191177e0e0ebdf1c2265&lt;/url&gt;&lt;/related-urls&gt;&lt;/urls&gt;&lt;electronic-resource-num&gt;10.1016/j.jocd.2020.07.001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[37]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C5D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EE8C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</w:tr>
      <w:tr w:rsidR="000F17AB" w:rsidRPr="006B1CF1" w14:paraId="7E541B96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828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Vetrano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&lt;EndNote&gt;&lt;Cite&gt;&lt;Author&gt;Vetrano&lt;/Author&gt;&lt;Year&gt;2018&lt;/Year&gt;&lt;RecNum&gt;37&lt;/RecNum&gt;&lt;DisplayText&gt;[38]&lt;/DisplayText&gt;&lt;record&gt;&lt;rec-number&gt;37&lt;/rec-number&gt;&lt;foreign-keys&gt;&lt;key app="EN" db-id="wwxt0dee80dvwne2a9tpw5vg9sv025fe0d29" timestamp="1668437225"&gt;37&lt;/key&gt;&lt;/foreign-keys&gt;&lt;ref-type name="Journal Article"&gt;17&lt;/ref-type&gt;&lt;contributors&gt;&lt;authors&gt;&lt;author&gt;Vetrano, D. L.&lt;/author&gt;&lt;author&gt;Pisciotta, M. S.&lt;/author&gt;&lt;author&gt;Laudisio, A.&lt;/author&gt;&lt;author&gt;Lo Monaco, M. R.&lt;/author&gt;&lt;author&gt;Onder, G.&lt;/author&gt;&lt;author&gt;Brandi, V.&lt;/author&gt;&lt;author&gt;Fusco, D.&lt;/author&gt;&lt;author&gt;Di Capua, B.&lt;/author&gt;&lt;author&gt;Ricciardi, D.&lt;/author&gt;&lt;author&gt;Bernabei, R.&lt;/author&gt;&lt;author&gt;Zuccalà, G.&lt;/author&gt;&lt;/authors&gt;&lt;/contributors&gt;&lt;titles&gt;&lt;title&gt;Sarcopenia in Parkinson Disease: Comparison of Different Criteria and Association With Disease Severity&lt;/title&gt;&lt;secondary-title&gt;Journal of the American Medical Directors Association&lt;/secondary-title&gt;&lt;/titles&gt;&lt;periodical&gt;&lt;full-title&gt;Journal of the American Medical Directors Association&lt;/full-title&gt;&lt;/periodical&gt;&lt;pages&gt;523-527&lt;/pages&gt;&lt;volume&gt;19&lt;/volume&gt;&lt;number&gt;6&lt;/number&gt;&lt;dates&gt;&lt;year&gt;2018&lt;/year&gt;&lt;/dates&gt;&lt;work-type&gt;Article&lt;/work-type&gt;&lt;urls&gt;&lt;related-urls&gt;&lt;url&gt;https://www.scopus.com/inward/record.uri?eid=2-s2.0-85041230774&amp;amp;doi=10.1016%2fj.jamda.2017.12.005&amp;amp;partnerID=40&amp;amp;md5=e734443fa8e7fbc8ea867ea57a516697&lt;/url&gt;&lt;/related-urls&gt;&lt;/urls&gt;&lt;electronic-resource-num&gt;10.1016/j.jamda.2017.12.005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[38]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96EA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8FA9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</w:tr>
      <w:tr w:rsidR="000F17AB" w:rsidRPr="006B1CF1" w14:paraId="46897AAD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3377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Yarnall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&lt;EndNote&gt;&lt;Cite&gt;&lt;Author&gt;Yarnall&lt;/Author&gt;&lt;Year&gt;2020&lt;/Year&gt;&lt;RecNum&gt;12&lt;/RecNum&gt;&lt;DisplayText&gt;[12]&lt;/DisplayText&gt;&lt;record&gt;&lt;rec-number&gt;12&lt;/rec-number&gt;&lt;foreign-keys&gt;&lt;key app="EN" db-id="wwxt0dee80dvwne2a9tpw5vg9sv025fe0d29" timestamp="1668437222"&gt;12&lt;/key&gt;&lt;/foreign-keys&gt;&lt;ref-type name="Journal Article"&gt;17&lt;/ref-type&gt;&lt;contributors&gt;&lt;authors&gt;&lt;author&gt;Yarnall, A. J.&lt;/author&gt;&lt;author&gt;Granic, A.&lt;/author&gt;&lt;author&gt;Waite, S.&lt;/author&gt;&lt;author&gt;Hollingsworth, K. G.&lt;/author&gt;&lt;author&gt;Warren, C.&lt;/author&gt;&lt;author&gt;Vincent, A. E.&lt;/author&gt;&lt;author&gt;Turnbull, D. M.&lt;/author&gt;&lt;author&gt;Taylor, R. W.&lt;/author&gt;&lt;author&gt;Dodds, R. M.&lt;/author&gt;&lt;author&gt;Sayer, A. A.&lt;/author&gt;&lt;/authors&gt;&lt;/contributors&gt;&lt;titles&gt;&lt;title&gt;The feasibility of muscle mitochondrial respiratory chain phenotyping across the cognitive spectrum in Parkinson&amp;apos;s disease&lt;/title&gt;&lt;secondary-title&gt;Experimental Gerontology&lt;/secondary-title&gt;&lt;/titles&gt;&lt;periodical&gt;&lt;full-title&gt;Experimental Gerontology&lt;/full-title&gt;&lt;/periodical&gt;&lt;volume&gt;138&lt;/volume&gt;&lt;dates&gt;&lt;year&gt;2020&lt;/year&gt;&lt;pub-dates&gt;&lt;date&gt;Sep&lt;/date&gt;&lt;/pub-dates&gt;&lt;/dates&gt;&lt;isbn&gt;0531-5565&lt;/isbn&gt;&lt;accession-num&gt;WOS:000550670800019&lt;/accession-num&gt;&lt;urls&gt;&lt;related-urls&gt;&lt;url&gt;&lt;style face="underline" font="default" size="100%"&gt;&amp;lt;Go to ISI&amp;gt;://WOS:000550670800019&lt;/style&gt;&lt;/url&gt;&lt;/related-urls&gt;&lt;/urls&gt;&lt;custom7&gt;110997&lt;/custom7&gt;&lt;electronic-resource-num&gt;10.1016/j.exger.2020.110997&lt;/electronic-resource-num&gt;&lt;/record&gt;&lt;/Cite&gt;&lt;/EndNote&gt;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[12]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482C4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5047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</w:tr>
      <w:tr w:rsidR="000F17AB" w:rsidRPr="006B1CF1" w14:paraId="36E8459A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123F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Yazar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&lt;EndNote&gt;&lt;Cite&gt;&lt;Author&gt;Yazar&lt;/Author&gt;&lt;Year&gt;2018&lt;/Year&gt;&lt;RecNum&gt;13&lt;/RecNum&gt;&lt;DisplayText&gt;[13]&lt;/DisplayText&gt;&lt;record&gt;&lt;rec-number&gt;13&lt;/rec-number&gt;&lt;foreign-keys&gt;&lt;key app="EN" db-id="wwxt0dee80dvwne2a9tpw5vg9sv025fe0d29" timestamp="1668437222"&gt;13&lt;/key&gt;&lt;/foreign-keys&gt;&lt;ref-type name="Journal Article"&gt;17&lt;/ref-type&gt;&lt;contributors&gt;&lt;authors&gt;&lt;author&gt;Yazar, T.&lt;/author&gt;&lt;author&gt;Yazar, H. O.&lt;/author&gt;&lt;author&gt;Zayimoğlu, E.&lt;/author&gt;&lt;author&gt;Çankaya, S.&lt;/author&gt;&lt;/authors&gt;&lt;/contributors&gt;&lt;titles&gt;&lt;title&gt;Incidence of sarcopenia and dynapenia according to stage in patients with idiopathic Parkinson’s disease&lt;/title&gt;&lt;secondary-title&gt;Neurological Sciences&lt;/secondary-title&gt;&lt;/titles&gt;&lt;periodical&gt;&lt;full-title&gt;Neurological Sciences&lt;/full-title&gt;&lt;/periodical&gt;&lt;pages&gt;1415-1421&lt;/pages&gt;&lt;volume&gt;39&lt;/volume&gt;&lt;number&gt;8&lt;/number&gt;&lt;dates&gt;&lt;year&gt;2018&lt;/year&gt;&lt;/dates&gt;&lt;work-type&gt;Article&lt;/work-type&gt;&lt;urls&gt;&lt;related-urls&gt;&lt;url&gt;https://www.scopus.com/inward/record.uri?eid=2-s2.0-85046742930&amp;amp;doi=10.1007%2fs10072-018-3439-6&amp;amp;partnerID=40&amp;amp;md5=073a07f21519cac21fc0f83d1e811124&lt;/url&gt;&lt;url&gt;https://link.springer.com/content/pdf/10.1007/s10072-018-3439-6.pdf&lt;/url&gt;&lt;/related-urls&gt;&lt;/urls&gt;&lt;electronic-resource-num&gt;10.1007/s10072-018-3439-6&lt;/electronic-resource-num&gt;&lt;remote-database-name&gt;Scopus&lt;/remote-database-nam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[13]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B4BC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C77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0F17AB" w:rsidRPr="006B1CF1" w14:paraId="21906C75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ECA8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Bernhard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&lt;EndNote&gt;&lt;Cite&gt;&lt;Author&gt;Bernhard&lt;/Author&gt;&lt;Year&gt;2018&lt;/Year&gt;&lt;RecNum&gt;40&lt;/RecNum&gt;&lt;DisplayText&gt;[41]&lt;/DisplayText&gt;&lt;record&gt;&lt;rec-number&gt;40&lt;/rec-number&gt;&lt;foreign-keys&gt;&lt;key app="EN" db-id="wwxt0dee80dvwne2a9tpw5vg9sv025fe0d29" timestamp="1668437226"&gt;40&lt;/key&gt;&lt;/foreign-keys&gt;&lt;ref-type name="Journal Article"&gt;17&lt;/ref-type&gt;&lt;contributors&gt;&lt;authors&gt;&lt;author&gt;Bernhard, F. P.&lt;/author&gt;&lt;author&gt;Sartor, J.&lt;/author&gt;&lt;author&gt;Bettecken, K.&lt;/author&gt;&lt;author&gt;Hobert, M. A.&lt;/author&gt;&lt;author&gt;Arnold, C.&lt;/author&gt;&lt;author&gt;Weber, Y. G.&lt;/author&gt;&lt;author&gt;Poli, S.&lt;/author&gt;&lt;author&gt;Margraf, N. G.&lt;/author&gt;&lt;author&gt;Schlenstedt, C.&lt;/author&gt;&lt;author&gt;Hansen, C.&lt;/author&gt;&lt;author&gt;Maetzler, W.&lt;/author&gt;&lt;/authors&gt;&lt;/contributors&gt;&lt;titles&gt;&lt;title&gt;Wearables for gait and balance assessment in the neurological ward - study design and first results of a prospective cross-sectional feasibility study with 384 inpatients&lt;/title&gt;&lt;secondary-title&gt;Bmc Neurology&lt;/secondary-title&gt;&lt;/titles&gt;&lt;periodical&gt;&lt;full-title&gt;Bmc Neurology&lt;/full-title&gt;&lt;/periodical&gt;&lt;volume&gt;18&lt;/volume&gt;&lt;dates&gt;&lt;year&gt;2018&lt;/year&gt;&lt;pub-dates&gt;&lt;date&gt;Aug&lt;/date&gt;&lt;/pub-dates&gt;&lt;/dates&gt;&lt;isbn&gt;1471-2377&lt;/isbn&gt;&lt;accession-num&gt;WOS:000442152700001&lt;/accession-num&gt;&lt;urls&gt;&lt;related-urls&gt;&lt;url&gt;&amp;lt;Go to ISI&amp;gt;://WOS:000442152700001&lt;/url&gt;&lt;url&gt;https://bmcneurol.biomedcentral.com/counter/pdf/10.1186/s12883-018-1111-7.pdf&lt;/url&gt;&lt;/related-urls&gt;&lt;/urls&gt;&lt;custom7&gt;114&lt;/custom7&gt;&lt;electronic-resource-num&gt;10.1186/s12883-018-1111-7&lt;/electronic-resource-num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[41]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95FD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E427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  <w:tr w:rsidR="000F17AB" w:rsidRPr="006B1CF1" w14:paraId="4A3DA381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9880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Lindskov</w:t>
            </w:r>
            <w:proofErr w:type="spellEnd"/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&lt;EndNote&gt;&lt;Cite&gt;&lt;Author&gt;Lindskov&lt;/Author&gt;&lt;Year&gt;2016&lt;/Year&gt;&lt;RecNum&gt;38&lt;/RecNum&gt;&lt;DisplayText&gt;[39]&lt;/DisplayText&gt;&lt;record&gt;&lt;rec-number&gt;38&lt;/rec-number&gt;&lt;foreign-keys&gt;&lt;key app="EN" db-id="wwxt0dee80dvwne2a9tpw5vg9sv025fe0d29" timestamp="1668437225"&gt;38&lt;/key&gt;&lt;/foreign-keys&gt;&lt;ref-type name="Journal Article"&gt;17&lt;/ref-type&gt;&lt;contributors&gt;&lt;authors&gt;&lt;author&gt;Lindskov, S.&lt;/author&gt;&lt;author&gt;Sjoberg, K.&lt;/author&gt;&lt;author&gt;Hagell, P.&lt;/author&gt;&lt;author&gt;Westergren, A.&lt;/author&gt;&lt;/authors&gt;&lt;/contributors&gt;&lt;titles&gt;&lt;title&gt;Weight stability in parkinson&amp;apos;s disease&lt;/title&gt;&lt;secondary-title&gt;Nutritional Neuroscience&lt;/secondary-title&gt;&lt;/titles&gt;&lt;periodical&gt;&lt;full-title&gt;Nutritional Neuroscience&lt;/full-title&gt;&lt;/periodical&gt;&lt;pages&gt;11-20&lt;/pages&gt;&lt;volume&gt;19&lt;/volume&gt;&lt;number&gt;1&lt;/number&gt;&lt;dates&gt;&lt;year&gt;2016&lt;/year&gt;&lt;/dates&gt;&lt;urls&gt;&lt;/urls&gt;&lt;electronic-resource-num&gt;10.1179/1476830515Y.0000000044&lt;/electronic-resource-num&gt;&lt;remote-database-name&gt;Embase&lt;/remote-database-name&gt;&lt;remote-database-provider&gt;Ovid Technologies&lt;/remote-database-provider&gt;&lt;/record&gt;&lt;/Cite&gt;&lt;/EndNote&gt;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[39]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31BB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Cohort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9480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0F17AB" w:rsidRPr="006B1CF1" w14:paraId="5BF4A29F" w14:textId="77777777" w:rsidTr="00FB4461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5DC3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Roberts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&lt;EndNote&gt;&lt;Cite&gt;&lt;Author&gt;Roberts&lt;/Author&gt;&lt;Year&gt;2015&lt;/Year&gt;&lt;RecNum&gt;39&lt;/RecNum&gt;&lt;DisplayText&gt;[40]&lt;/DisplayText&gt;&lt;record&gt;&lt;rec-number&gt;39&lt;/rec-number&gt;&lt;foreign-keys&gt;&lt;key app="EN" db-id="wwxt0dee80dvwne2a9tpw5vg9sv025fe0d29" timestamp="1668437225"&gt;39&lt;/key&gt;&lt;/foreign-keys&gt;&lt;ref-type name="Journal Article"&gt;17&lt;/ref-type&gt;&lt;contributors&gt;&lt;authors&gt;&lt;author&gt;Roberts, H. C.&lt;/author&gt;&lt;author&gt;Syddall, H. E.&lt;/author&gt;&lt;author&gt;Butchart, J. W.&lt;/author&gt;&lt;author&gt;Stack, E. L.&lt;/author&gt;&lt;author&gt;Cooper, C.&lt;/author&gt;&lt;author&gt;Sayer, A. A.&lt;/author&gt;&lt;/authors&gt;&lt;/contributors&gt;&lt;auth-address&gt;Univ Southampton, Southampton, Hants, England&amp;#xD;Univ Hosp Southampton NHS Fdn Trust, Southampton, Hants, England&lt;/auth-address&gt;&lt;titles&gt;&lt;title&gt;The Association of Grip Strength With Severity and Duration of Parkinson&amp;apos;s: A Cross-Sectional Study&lt;/title&gt;&lt;secondary-title&gt;Neurorehabilitation and Neural Repair&lt;/secondary-title&gt;&lt;alt-title&gt;Neurorehab Neural Re&lt;/alt-title&gt;&lt;/titles&gt;&lt;periodical&gt;&lt;full-title&gt;Neurorehabilitation and Neural Repair&lt;/full-title&gt;&lt;abbr-1&gt;Neurorehab Neural Re&lt;/abbr-1&gt;&lt;/periodical&gt;&lt;alt-periodical&gt;&lt;full-title&gt;Neurorehabilitation and Neural Repair&lt;/full-title&gt;&lt;abbr-1&gt;Neurorehab Neural Re&lt;/abbr-1&gt;&lt;/alt-periodical&gt;&lt;pages&gt;889-896&lt;/pages&gt;&lt;volume&gt;29&lt;/volume&gt;&lt;number&gt;9&lt;/number&gt;&lt;keywords&gt;&lt;keyword&gt;parkinson&amp;apos;s&lt;/keyword&gt;&lt;keyword&gt;grip strength&lt;/keyword&gt;&lt;keyword&gt;muscle strength&lt;/keyword&gt;&lt;keyword&gt;weakness&lt;/keyword&gt;&lt;keyword&gt;length-of-stay&lt;/keyword&gt;&lt;keyword&gt;disease&lt;/keyword&gt;&lt;keyword&gt;bradykinesia&lt;/keyword&gt;&lt;keyword&gt;prevalence&lt;/keyword&gt;&lt;keyword&gt;people&lt;/keyword&gt;&lt;/keywords&gt;&lt;dates&gt;&lt;year&gt;2015&lt;/year&gt;&lt;pub-dates&gt;&lt;date&gt;Oct&lt;/date&gt;&lt;/pub-dates&gt;&lt;/dates&gt;&lt;isbn&gt;1545-9683&lt;/isbn&gt;&lt;accession-num&gt;WOS:000361897800009&lt;/accession-num&gt;&lt;urls&gt;&lt;related-urls&gt;&lt;url&gt;&lt;style face="underline" font="default" size="100%"&gt;&amp;lt;Go to ISI&amp;gt;://WOS:000361897800009&lt;/style&gt;&lt;/url&gt;&lt;/related-urls&gt;&lt;/urls&gt;&lt;electronic-resource-num&gt;10.1177/1545968315570324&lt;/electronic-resource-num&gt;&lt;language&gt;English&lt;/language&gt;&lt;/record&gt;&lt;/Cite&gt;&lt;/EndNote&gt;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[40]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9C6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72CC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</w:tr>
      <w:tr w:rsidR="000F17AB" w:rsidRPr="006B1CF1" w14:paraId="78CB7752" w14:textId="77777777" w:rsidTr="00FB4461">
        <w:trPr>
          <w:trHeight w:val="29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9589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Pessoa Lima 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begin"/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instrText xml:space="preserve"> ADDIN EN.CITE &lt;EndNote&gt;&lt;Cite&gt;&lt;Author&gt;Lima&lt;/Author&gt;&lt;Year&gt;2020&lt;/Year&gt;&lt;RecNum&gt;16&lt;/RecNum&gt;&lt;DisplayText&gt;[17]&lt;/DisplayText&gt;&lt;record&gt;&lt;rec-number&gt;16&lt;/rec-number&gt;&lt;foreign-keys&gt;&lt;key app="EN" db-id="wwxt0dee80dvwne2a9tpw5vg9sv025fe0d29" timestamp="1668437223"&gt;16&lt;/key&gt;&lt;/foreign-keys&gt;&lt;ref-type name="Journal Article"&gt;17&lt;/ref-type&gt;&lt;contributors&gt;&lt;authors&gt;&lt;author&gt;Lima, D. P.&lt;/author&gt;&lt;author&gt;de Almeida, S. B.&lt;/author&gt;&lt;author&gt;de Carvalho Bonfadini, J.&lt;/author&gt;&lt;author&gt;de Luna, J. R. G.&lt;/author&gt;&lt;author&gt;de Alencar, M. S.&lt;/author&gt;&lt;author&gt;Pinheiro-Neto, E. B.&lt;/author&gt;&lt;author&gt;Viana-Junior, A. B.&lt;/author&gt;&lt;author&gt;Veras, S. R. O.&lt;/author&gt;&lt;author&gt;Sobreira-Neto, M. A.&lt;/author&gt;&lt;author&gt;de Sa Roriz-Filho, J.&lt;/author&gt;&lt;author&gt;Braga-Neto, P.&lt;/author&gt;&lt;/authors&gt;&lt;/contributors&gt;&lt;titles&gt;&lt;title&gt;Clinical correlates of sarcopenia and falls in Parkinson&amp;apos;s disease&lt;/title&gt;&lt;secondary-title&gt;PLoS ONE&lt;/secondary-title&gt;&lt;/titles&gt;&lt;periodical&gt;&lt;full-title&gt;PLoS One&lt;/full-title&gt;&lt;/periodical&gt;&lt;volume&gt;15&lt;/volume&gt;&lt;number&gt;3&lt;/number&gt;&lt;dates&gt;&lt;year&gt;2020&lt;/year&gt;&lt;/dates&gt;&lt;urls&gt;&lt;/urls&gt;&lt;custom7&gt;e0227238&lt;/custom7&gt;&lt;electronic-resource-num&gt;10.1371/journal. pone.0227238&lt;/electronic-resource-num&gt;&lt;remote-database-name&gt;Embase&lt;/remote-database-name&gt;&lt;remote-database-provider&gt;Ovid Technologies&lt;/remote-database-provider&gt;&lt;/record&gt;&lt;/Cite&gt;&lt;/EndNote&gt;</w:instrTex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separate"/>
            </w:r>
            <w:r w:rsidRPr="006B1CF1">
              <w:rPr>
                <w:rFonts w:ascii="Times New Roman" w:eastAsia="Times New Roman" w:hAnsi="Times New Roman" w:cs="Times New Roman"/>
                <w:noProof/>
                <w:color w:val="000000"/>
                <w:lang w:eastAsia="en-GB"/>
              </w:rPr>
              <w:t>[17]</w:t>
            </w: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9891" w14:textId="77777777" w:rsidR="000F17AB" w:rsidRPr="006B1CF1" w:rsidRDefault="000F17AB" w:rsidP="00FB4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A673" w14:textId="77777777" w:rsidR="000F17AB" w:rsidRPr="006B1CF1" w:rsidRDefault="000F17AB" w:rsidP="00FB4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B1CF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</w:tbl>
    <w:p w14:paraId="30AD740F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  <w:r w:rsidRPr="006B1CF1">
        <w:rPr>
          <w:rFonts w:ascii="Times New Roman" w:hAnsi="Times New Roman" w:cs="Times New Roman"/>
          <w:sz w:val="18"/>
          <w:szCs w:val="18"/>
        </w:rPr>
        <w:t>CS= cross-sectional study, RCT= randomised control trial, ref= reference</w:t>
      </w:r>
    </w:p>
    <w:p w14:paraId="094A3340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7E9CE2E1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63B8E0A0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68E42F3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5AAB4289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77246EF0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BC0DFFA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15D5E26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35F1B9F6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1577EA43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3462C24A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BC46254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  <w:sectPr w:rsidR="000F17AB" w:rsidRPr="006B1CF1" w:rsidSect="00F163F4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47FD1B5D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 xml:space="preserve">Supplementary Figure 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Supplementary_Figure \* ARABIC </w:instrTex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  <w:t>1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: Prevalence of sarcopenia in PD and PRD participants (%) compared to the general population using EWGSOP criteria </w:t>
      </w:r>
    </w:p>
    <w:p w14:paraId="540F995F" w14:textId="77777777" w:rsidR="000F17AB" w:rsidRPr="006B1CF1" w:rsidRDefault="000F17AB" w:rsidP="000F17AB">
      <w:pPr>
        <w:rPr>
          <w:rFonts w:ascii="Times New Roman" w:hAnsi="Times New Roman" w:cs="Times New Roman"/>
        </w:rPr>
      </w:pPr>
      <w:r w:rsidRPr="006B1CF1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55D07D6C" wp14:editId="3A686BA1">
            <wp:extent cx="5095875" cy="30575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BC280" w14:textId="77777777" w:rsidR="000F17AB" w:rsidRPr="006B1CF1" w:rsidRDefault="000F17AB" w:rsidP="000F17AB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The prevalence of sarcopenia in PD and PRD populations using EWGSOP guidance with reference line showing estimated prevalence of sarcopenia in the general population </w:t>
      </w:r>
      <w:r>
        <w:rPr>
          <w:rFonts w:ascii="Times New Roman" w:hAnsi="Times New Roman" w:cs="Times New Roman"/>
          <w:i w:val="0"/>
          <w:iCs w:val="0"/>
          <w:color w:val="auto"/>
        </w:rPr>
        <w:t xml:space="preserve">(i.e., 22%)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using EWGSOP guidance as per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Petermann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-Rocha et al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>
          <w:fldData xml:space="preserve">PEVuZE5vdGU+PENpdGU+PEF1dGhvcj5QZXRlcm1hbm4tUm9jaGE8L0F1dGhvcj48WWVhcj4yMDIy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</w:fldData>
        </w:fldChar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</w:instrText>
      </w:r>
      <w:r>
        <w:rPr>
          <w:rFonts w:ascii="Times New Roman" w:hAnsi="Times New Roman" w:cs="Times New Roman"/>
          <w:i w:val="0"/>
          <w:iCs w:val="0"/>
          <w:color w:val="auto"/>
        </w:rPr>
        <w:fldChar w:fldCharType="begin">
          <w:fldData xml:space="preserve">PEVuZE5vdGU+PENpdGU+PEF1dGhvcj5QZXRlcm1hbm4tUm9jaGE8L0F1dGhvcj48WWVhcj4yMDIy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</w:fldData>
        </w:fldChar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EN.CITE.DATA </w:instrText>
      </w:r>
      <w:r>
        <w:rPr>
          <w:rFonts w:ascii="Times New Roman" w:hAnsi="Times New Roman" w:cs="Times New Roman"/>
          <w:i w:val="0"/>
          <w:iCs w:val="0"/>
          <w:color w:val="auto"/>
        </w:rPr>
      </w:r>
      <w:r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[29]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. Studies marked with an * include PRD in their population sample. Studies referenced: 2019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Barichella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&lt;EndNote&gt;&lt;Cite&gt;&lt;Author&gt;Barichella&lt;/Author&gt;&lt;Year&gt;2019&lt;/Year&gt;&lt;RecNum&gt;30&lt;/RecNum&gt;&lt;DisplayText&gt;[31]&lt;/DisplayText&gt;&lt;record&gt;&lt;rec-number&gt;30&lt;/rec-number&gt;&lt;foreign-keys&gt;&lt;key app="EN" db-id="wwxt0dee80dvwne2a9tpw5vg9sv025fe0d29" timestamp="1668437224"&gt;30&lt;/key&gt;&lt;/foreign-keys&gt;&lt;ref-type name="Journal Article"&gt;17&lt;/ref-type&gt;&lt;contributors&gt;&lt;authors&gt;&lt;author&gt;Barichella, M.&lt;/author&gt;&lt;author&gt;Cereda, E.&lt;/author&gt;&lt;author&gt;Pinelli, G.&lt;/author&gt;&lt;author&gt;Iorio, L.&lt;/author&gt;&lt;author&gt;Caroli, D.&lt;/author&gt;&lt;author&gt;Masiero, I.&lt;/author&gt;&lt;author&gt;Ferri, V.&lt;/author&gt;&lt;author&gt;Cassani, E.&lt;/author&gt;&lt;author&gt;Bolliri, C.&lt;/author&gt;&lt;author&gt;Caronni, S.&lt;/author&gt;&lt;author&gt;Maggio, M.&lt;/author&gt;&lt;author&gt;Ortelli, P.&lt;/author&gt;&lt;author&gt;Ferrazzoli, D.&lt;/author&gt;&lt;author&gt;Maras, A.&lt;/author&gt;&lt;author&gt;Riboldazzi, G.&lt;/author&gt;&lt;author&gt;Frazzitta, G.&lt;/author&gt;&lt;author&gt;Pezzoli, G.&lt;/author&gt;&lt;/authors&gt;&lt;/contributors&gt;&lt;titles&gt;&lt;title&gt;Muscle-targeted nutritional support for rehabilitation in patients with parkinsonian syndrome&lt;/title&gt;&lt;secondary-title&gt;Neurology&lt;/secondary-title&gt;&lt;/titles&gt;&lt;periodical&gt;&lt;full-title&gt;Neurology&lt;/full-title&gt;&lt;/periodical&gt;&lt;pages&gt;E485-E496&lt;/pages&gt;&lt;volume&gt;93&lt;/volume&gt;&lt;number&gt;5&lt;/number&gt;&lt;dates&gt;&lt;year&gt;2019&lt;/year&gt;&lt;/dates&gt;&lt;work-type&gt;Article&lt;/work-type&gt;&lt;urls&gt;&lt;related-urls&gt;&lt;url&gt;https://www.scopus.com/inward/record.uri?eid=2-s2.0-85070790195&amp;amp;doi=10.1212%2fWNL.0000000000007858&amp;amp;partnerID=40&amp;amp;md5=c3f5e9066eaed08ba2edd88952e4d535&lt;/url&gt;&lt;url&gt;https://n.neurology.org/content/neurology/93/5/e485.full.pdf&lt;/url&gt;&lt;/related-urls&gt;&lt;/urls&gt;&lt;electronic-resource-num&gt;10.1212/WNL.0000000000007858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[31]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2016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Barichella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&lt;EndNote&gt;&lt;Cite&gt;&lt;Author&gt;Barichella&lt;/Author&gt;&lt;Year&gt;2016&lt;/Year&gt;&lt;RecNum&gt;31&lt;/RecNum&gt;&lt;DisplayText&gt;[32]&lt;/DisplayText&gt;&lt;record&gt;&lt;rec-number&gt;31&lt;/rec-number&gt;&lt;foreign-keys&gt;&lt;key app="EN" db-id="wwxt0dee80dvwne2a9tpw5vg9sv025fe0d29" timestamp="1668437225"&gt;31&lt;/key&gt;&lt;/foreign-keys&gt;&lt;ref-type name="Journal Article"&gt;17&lt;/ref-type&gt;&lt;contributors&gt;&lt;authors&gt;&lt;author&gt;Barichella, M.&lt;/author&gt;&lt;author&gt;Pinelli, G.&lt;/author&gt;&lt;author&gt;Iorio, L.&lt;/author&gt;&lt;author&gt;Cassani, E.&lt;/author&gt;&lt;author&gt;Valentino, A.&lt;/author&gt;&lt;author&gt;Pusani, C.&lt;/author&gt;&lt;author&gt;Ferri, V.&lt;/author&gt;&lt;author&gt;Bolliri, C.&lt;/author&gt;&lt;author&gt;Pasqua, M.&lt;/author&gt;&lt;author&gt;Pezzoli, G.&lt;/author&gt;&lt;author&gt;Frazzitta, G.&lt;/author&gt;&lt;author&gt;Cereda, E.&lt;/author&gt;&lt;/authors&gt;&lt;/contributors&gt;&lt;titles&gt;&lt;title&gt;Sarcopenia and Dynapenia in Patients With Parkinsonism&lt;/title&gt;&lt;secondary-title&gt;Journal of the American Medical Directors Association&lt;/secondary-title&gt;&lt;/titles&gt;&lt;periodical&gt;&lt;full-title&gt;Journal of the American Medical Directors Association&lt;/full-title&gt;&lt;/periodical&gt;&lt;pages&gt;640-646&lt;/pages&gt;&lt;volume&gt;17&lt;/volume&gt;&lt;number&gt;7&lt;/number&gt;&lt;dates&gt;&lt;year&gt;2016&lt;/year&gt;&lt;/dates&gt;&lt;work-type&gt;Article&lt;/work-type&gt;&lt;urls&gt;&lt;related-urls&gt;&lt;url&gt;https://www.scopus.com/inward/record.uri?eid=2-s2.0-84975704742&amp;amp;doi=10.1016%2fj.jamda.2016.03.016&amp;amp;partnerID=40&amp;amp;md5=ebab73a43a92cd1c56fa35f5b626215b&lt;/url&gt;&lt;/related-urls&gt;&lt;/urls&gt;&lt;electronic-resource-num&gt;10.1016/j.jamda.2016.03.016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[32]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Krenovsky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&lt;EndNote&gt;&lt;Cite&gt;&lt;Author&gt;Krenovsky&lt;/Author&gt;&lt;Year&gt;2020&lt;/Year&gt;&lt;RecNum&gt;33&lt;/RecNum&gt;&lt;DisplayText&gt;[34]&lt;/DisplayText&gt;&lt;record&gt;&lt;rec-number&gt;33&lt;/rec-number&gt;&lt;foreign-keys&gt;&lt;key app="EN" db-id="wwxt0dee80dvwne2a9tpw5vg9sv025fe0d29" timestamp="1668437225"&gt;33&lt;/key&gt;&lt;/foreign-keys&gt;&lt;ref-type name="Journal Article"&gt;17&lt;/ref-type&gt;&lt;contributors&gt;&lt;authors&gt;&lt;author&gt;Krenovsky, J. P.&lt;/author&gt;&lt;author&gt;Botzel, K.&lt;/author&gt;&lt;author&gt;Ceballos-Baumann, A.&lt;/author&gt;&lt;author&gt;Fietzek, U. M.&lt;/author&gt;&lt;author&gt;Schoser, B.&lt;/author&gt;&lt;author&gt;Maetzler, W.&lt;/author&gt;&lt;author&gt;Ferrari, U.&lt;/author&gt;&lt;author&gt;Drey, M.&lt;/author&gt;&lt;/authors&gt;&lt;/contributors&gt;&lt;titles&gt;&lt;title&gt;Interrelation between Sarcopenia and the Number of Motor Neurons in Patients with Parkinsonian Syndromes&lt;/title&gt;&lt;secondary-title&gt;Gerontology&lt;/secondary-title&gt;&lt;/titles&gt;&lt;periodical&gt;&lt;full-title&gt;Gerontology&lt;/full-title&gt;&lt;/periodical&gt;&lt;pages&gt;409-415&lt;/pages&gt;&lt;volume&gt;66&lt;/volume&gt;&lt;number&gt;4&lt;/number&gt;&lt;dates&gt;&lt;year&gt;2020&lt;/year&gt;&lt;pub-dates&gt;&lt;date&gt;Jul&lt;/date&gt;&lt;/pub-dates&gt;&lt;/dates&gt;&lt;isbn&gt;0304-324X&lt;/isbn&gt;&lt;accession-num&gt;WOS:000556411100012&lt;/accession-num&gt;&lt;urls&gt;&lt;related-urls&gt;&lt;url&gt;&lt;style face="underline" font="default" size="100%"&gt;&amp;lt;Go to ISI&amp;gt;://WOS:000556411100012&lt;/style&gt;&lt;/url&gt;&lt;url&gt;&lt;style face="underline" font="default" size="100%"&gt;https://www.karger.com/Article/Pdf/505590&lt;/style&gt;&lt;/url&gt;&lt;/related-urls&gt;&lt;/urls&gt;&lt;electronic-resource-num&gt;10.1159/000505590&lt;/electronic-resource-num&gt;&lt;/record&gt;&lt;/Cite&gt;&lt;/EndNote&gt;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[34]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Vetrano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&lt;EndNote&gt;&lt;Cite&gt;&lt;Author&gt;Vetrano&lt;/Author&gt;&lt;Year&gt;2018&lt;/Year&gt;&lt;RecNum&gt;37&lt;/RecNum&gt;&lt;DisplayText&gt;[38]&lt;/DisplayText&gt;&lt;record&gt;&lt;rec-number&gt;37&lt;/rec-number&gt;&lt;foreign-keys&gt;&lt;key app="EN" db-id="wwxt0dee80dvwne2a9tpw5vg9sv025fe0d29" timestamp="1668437225"&gt;37&lt;/key&gt;&lt;/foreign-keys&gt;&lt;ref-type name="Journal Article"&gt;17&lt;/ref-type&gt;&lt;contributors&gt;&lt;authors&gt;&lt;author&gt;Vetrano, D. L.&lt;/author&gt;&lt;author&gt;Pisciotta, M. S.&lt;/author&gt;&lt;author&gt;Laudisio, A.&lt;/author&gt;&lt;author&gt;Lo Monaco, M. R.&lt;/author&gt;&lt;author&gt;Onder, G.&lt;/author&gt;&lt;author&gt;Brandi, V.&lt;/author&gt;&lt;author&gt;Fusco, D.&lt;/author&gt;&lt;author&gt;Di Capua, B.&lt;/author&gt;&lt;author&gt;Ricciardi, D.&lt;/author&gt;&lt;author&gt;Bernabei, R.&lt;/author&gt;&lt;author&gt;Zuccalà, G.&lt;/author&gt;&lt;/authors&gt;&lt;/contributors&gt;&lt;titles&gt;&lt;title&gt;Sarcopenia in Parkinson Disease: Comparison of Different Criteria and Association With Disease Severity&lt;/title&gt;&lt;secondary-title&gt;Journal of the American Medical Directors Association&lt;/secondary-title&gt;&lt;/titles&gt;&lt;periodical&gt;&lt;full-title&gt;Journal of the American Medical Directors Association&lt;/full-title&gt;&lt;/periodical&gt;&lt;pages&gt;523-527&lt;/pages&gt;&lt;volume&gt;19&lt;/volume&gt;&lt;number&gt;6&lt;/number&gt;&lt;dates&gt;&lt;year&gt;2018&lt;/year&gt;&lt;/dates&gt;&lt;work-type&gt;Article&lt;/work-type&gt;&lt;urls&gt;&lt;related-urls&gt;&lt;url&gt;https://www.scopus.com/inward/record.uri?eid=2-s2.0-85041230774&amp;amp;doi=10.1016%2fj.jamda.2017.12.005&amp;amp;partnerID=40&amp;amp;md5=e734443fa8e7fbc8ea867ea57a516697&lt;/url&gt;&lt;/related-urls&gt;&lt;/urls&gt;&lt;electronic-resource-num&gt;10.1016/j.jamda.2017.12.005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[38]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</w:t>
      </w:r>
      <w:proofErr w:type="spellStart"/>
      <w:r w:rsidRPr="006B1CF1">
        <w:rPr>
          <w:rFonts w:ascii="Times New Roman" w:hAnsi="Times New Roman" w:cs="Times New Roman"/>
          <w:i w:val="0"/>
          <w:iCs w:val="0"/>
          <w:color w:val="auto"/>
        </w:rPr>
        <w:t>Yazar</w:t>
      </w:r>
      <w:proofErr w:type="spellEnd"/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&lt;EndNote&gt;&lt;Cite&gt;&lt;Author&gt;Yazar&lt;/Author&gt;&lt;Year&gt;2018&lt;/Year&gt;&lt;RecNum&gt;13&lt;/RecNum&gt;&lt;DisplayText&gt;[13]&lt;/DisplayText&gt;&lt;record&gt;&lt;rec-number&gt;13&lt;/rec-number&gt;&lt;foreign-keys&gt;&lt;key app="EN" db-id="wwxt0dee80dvwne2a9tpw5vg9sv025fe0d29" timestamp="1668437222"&gt;13&lt;/key&gt;&lt;/foreign-keys&gt;&lt;ref-type name="Journal Article"&gt;17&lt;/ref-type&gt;&lt;contributors&gt;&lt;authors&gt;&lt;author&gt;Yazar, T.&lt;/author&gt;&lt;author&gt;Yazar, H. O.&lt;/author&gt;&lt;author&gt;Zayimoğlu, E.&lt;/author&gt;&lt;author&gt;Çankaya, S.&lt;/author&gt;&lt;/authors&gt;&lt;/contributors&gt;&lt;titles&gt;&lt;title&gt;Incidence of sarcopenia and dynapenia according to stage in patients with idiopathic Parkinson’s disease&lt;/title&gt;&lt;secondary-title&gt;Neurological Sciences&lt;/secondary-title&gt;&lt;/titles&gt;&lt;periodical&gt;&lt;full-title&gt;Neurological Sciences&lt;/full-title&gt;&lt;/periodical&gt;&lt;pages&gt;1415-1421&lt;/pages&gt;&lt;volume&gt;39&lt;/volume&gt;&lt;number&gt;8&lt;/number&gt;&lt;dates&gt;&lt;year&gt;2018&lt;/year&gt;&lt;/dates&gt;&lt;work-type&gt;Article&lt;/work-type&gt;&lt;urls&gt;&lt;related-urls&gt;&lt;url&gt;https://www.scopus.com/inward/record.uri?eid=2-s2.0-85046742930&amp;amp;doi=10.1007%2fs10072-018-3439-6&amp;amp;partnerID=40&amp;amp;md5=073a07f21519cac21fc0f83d1e811124&lt;/url&gt;&lt;url&gt;https://link.springer.com/content/pdf/10.1007/s10072-018-3439-6.pdf&lt;/url&gt;&lt;/related-urls&gt;&lt;/urls&gt;&lt;electronic-resource-num&gt;10.1007/s10072-018-3439-6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[13]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2020 Tan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&lt;EndNote&gt;&lt;Cite&gt;&lt;Author&gt;Tan&lt;/Author&gt;&lt;Year&gt;2020&lt;/Year&gt;&lt;RecNum&gt;36&lt;/RecNum&gt;&lt;DisplayText&gt;[37]&lt;/DisplayText&gt;&lt;record&gt;&lt;rec-number&gt;36&lt;/rec-number&gt;&lt;foreign-keys&gt;&lt;key app="EN" db-id="wwxt0dee80dvwne2a9tpw5vg9sv025fe0d29" timestamp="1668437225"&gt;36&lt;/key&gt;&lt;/foreign-keys&gt;&lt;ref-type name="Journal Article"&gt;17&lt;/ref-type&gt;&lt;contributors&gt;&lt;authors&gt;&lt;author&gt;Tan, Y. J.&lt;/author&gt;&lt;author&gt;Lim, S. Y.&lt;/author&gt;&lt;author&gt;Yong, V. W.&lt;/author&gt;&lt;author&gt;Choo, X. Y.&lt;/author&gt;&lt;author&gt;Ng, Y. D.&lt;/author&gt;&lt;author&gt;Sugumaran, K.&lt;/author&gt;&lt;author&gt;Md Shah, M. N.&lt;/author&gt;&lt;author&gt;Raja Aman, R. R. A.&lt;/author&gt;&lt;author&gt;Paramasivam, S. S.&lt;/author&gt;&lt;author&gt;Mohd Ramli, N.&lt;/author&gt;&lt;author&gt;Grossmann, M.&lt;/author&gt;&lt;author&gt;Tan, A. H.&lt;/author&gt;&lt;/authors&gt;&lt;/contributors&gt;&lt;titles&gt;&lt;title&gt;Osteoporosis in Parkinson&amp;apos;s Disease: Relevance of Distal Radius Dual-Energy X-Ray Absorptiometry (DXA) and Sarcopenia&lt;/title&gt;&lt;secondary-title&gt;Journal of Clinical Densitometry&lt;/secondary-title&gt;&lt;/titles&gt;&lt;periodical&gt;&lt;full-title&gt;Journal of Clinical Densitometry&lt;/full-title&gt;&lt;/periodical&gt;&lt;dates&gt;&lt;year&gt;2020&lt;/year&gt;&lt;/dates&gt;&lt;work-type&gt;Article&lt;/work-type&gt;&lt;urls&gt;&lt;related-urls&gt;&lt;url&gt;https://www.scopus.com/inward/record.uri?eid=2-s2.0-85090064700&amp;amp;doi=10.1016%2fj.jocd.2020.07.001&amp;amp;partnerID=40&amp;amp;md5=a3a6c222a8bf191177e0e0ebdf1c2265&lt;/url&gt;&lt;/related-urls&gt;&lt;/urls&gt;&lt;electronic-resource-num&gt;10.1016/j.jocd.2020.07.001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[37]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Ozer et al., 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</w:rPr>
        <w:instrText xml:space="preserve"> ADDIN EN.CITE &lt;EndNote&gt;&lt;Cite&gt;&lt;Author&gt;Ozer&lt;/Author&gt;&lt;Year&gt;2020&lt;/Year&gt;&lt;RecNum&gt;34&lt;/RecNum&gt;&lt;DisplayText&gt;[35]&lt;/DisplayText&gt;&lt;record&gt;&lt;rec-number&gt;34&lt;/rec-number&gt;&lt;foreign-keys&gt;&lt;key app="EN" db-id="wwxt0dee80dvwne2a9tpw5vg9sv025fe0d29" timestamp="1668437225"&gt;34&lt;/key&gt;&lt;/foreign-keys&gt;&lt;ref-type name="Journal Article"&gt;17&lt;/ref-type&gt;&lt;contributors&gt;&lt;authors&gt;&lt;author&gt;Ozer, F. F.&lt;/author&gt;&lt;author&gt;Akın, S.&lt;/author&gt;&lt;author&gt;Gultekin, M.&lt;/author&gt;&lt;author&gt;Zararsız, G. E.&lt;/author&gt;&lt;/authors&gt;&lt;/contributors&gt;&lt;titles&gt;&lt;title&gt;Sarcopenia, dynapenia, and body composition in Parkinson’s disease: are they good predictors of disability?: a case–control study&lt;/title&gt;&lt;secondary-title&gt;Neurological Sciences&lt;/secondary-title&gt;&lt;/titles&gt;&lt;periodical&gt;&lt;full-title&gt;Neurological Sciences&lt;/full-title&gt;&lt;/periodical&gt;&lt;pages&gt;313-320&lt;/pages&gt;&lt;volume&gt;41&lt;/volume&gt;&lt;number&gt;2&lt;/number&gt;&lt;dates&gt;&lt;year&gt;2020&lt;/year&gt;&lt;/dates&gt;&lt;work-type&gt;Article&lt;/work-type&gt;&lt;urls&gt;&lt;related-urls&gt;&lt;url&gt;https://www.scopus.com/inward/record.uri?eid=2-s2.0-85073993172&amp;amp;doi=10.1007%2fs10072-019-04073-1&amp;amp;partnerID=40&amp;amp;md5=6bb117575ec82ec3743d89260dc4fb14&lt;/url&gt;&lt;url&gt;https://link.springer.com/content/pdf/10.1007/s10072-019-04073-1.pdf&lt;/url&gt;&lt;/related-urls&gt;&lt;/urls&gt;&lt;electronic-resource-num&gt;10.1007/s10072-019-04073-1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</w:rPr>
        <w:t>[35]</w:t>
      </w:r>
      <w:r w:rsidRPr="006B1CF1">
        <w:rPr>
          <w:rFonts w:ascii="Times New Roman" w:hAnsi="Times New Roman" w:cs="Times New Roman"/>
          <w:i w:val="0"/>
          <w:iCs w:val="0"/>
          <w:color w:val="auto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</w:rPr>
        <w:t xml:space="preserve">,  </w:t>
      </w:r>
    </w:p>
    <w:p w14:paraId="27E1A568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169358D5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2DC392E3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42E6C816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2A96C19F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748EAB21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  <w:r w:rsidRPr="006B1CF1">
        <w:rPr>
          <w:rFonts w:ascii="Times New Roman" w:hAnsi="Times New Roman" w:cs="Times New Roman"/>
          <w:b/>
          <w:bCs/>
        </w:rPr>
        <w:br w:type="page"/>
      </w:r>
    </w:p>
    <w:p w14:paraId="2047FDF0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 xml:space="preserve">Supplementary Figure 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Supplementary_Figure \* ARABIC </w:instrTex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  <w:t>2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: Prevalence of sarcopenia (%) in PD and PRD participants compared to the general population using EWGSOP2 criteria </w:t>
      </w:r>
    </w:p>
    <w:p w14:paraId="04E597DD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76FFAB2F" w14:textId="77777777" w:rsidR="000F17AB" w:rsidRPr="006B1CF1" w:rsidRDefault="000F17AB" w:rsidP="000F17AB">
      <w:pPr>
        <w:rPr>
          <w:rFonts w:ascii="Times New Roman" w:hAnsi="Times New Roman" w:cs="Times New Roman"/>
        </w:rPr>
      </w:pPr>
      <w:r w:rsidRPr="006B1CF1">
        <w:rPr>
          <w:rFonts w:ascii="Times New Roman" w:hAnsi="Times New Roman" w:cs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F5DFB2" wp14:editId="3D939232">
                <wp:simplePos x="0" y="0"/>
                <wp:positionH relativeFrom="column">
                  <wp:posOffset>57150</wp:posOffset>
                </wp:positionH>
                <wp:positionV relativeFrom="paragraph">
                  <wp:posOffset>97790</wp:posOffset>
                </wp:positionV>
                <wp:extent cx="5279390" cy="3164205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9390" cy="3164205"/>
                          <a:chOff x="0" y="0"/>
                          <a:chExt cx="5279390" cy="3164205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9390" cy="3164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08050" y="2635250"/>
                            <a:ext cx="40608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CA371B" w14:textId="77777777" w:rsidR="000F17AB" w:rsidRDefault="000F17AB" w:rsidP="000F17AB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color w:val="595959" w:themeColor="text1" w:themeTint="A6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595959" w:themeColor="text1" w:themeTint="A6"/>
                                </w:rPr>
                                <w:t xml:space="preserve">         41                                           33                                           12  </w:t>
                              </w:r>
                            </w:p>
                            <w:p w14:paraId="5AB0B7CF" w14:textId="77777777" w:rsidR="000F17AB" w:rsidRDefault="000F17AB" w:rsidP="000F17AB">
                              <w:pPr>
                                <w:spacing w:line="256" w:lineRule="auto"/>
                                <w:jc w:val="center"/>
                                <w:rPr>
                                  <w:rFonts w:ascii="Calibri" w:eastAsia="Calibri" w:hAnsi="Calibri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</w:rPr>
                                <w:t xml:space="preserve">Study Reference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F5DFB2" id="Group 20" o:spid="_x0000_s1026" style="position:absolute;margin-left:4.5pt;margin-top:7.7pt;width:415.7pt;height:249.15pt;z-index:251659264" coordsize="52793,31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width:52793;height:31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9080;top:26352;width:40608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14:paraId="1ACA371B" w14:textId="77777777" w:rsidR="000F17AB" w:rsidRDefault="000F17AB" w:rsidP="000F17AB">
                        <w:pPr>
                          <w:spacing w:line="256" w:lineRule="auto"/>
                          <w:rPr>
                            <w:rFonts w:ascii="Calibri" w:eastAsia="Calibri" w:hAnsi="Calibri"/>
                            <w:color w:val="595959" w:themeColor="text1" w:themeTint="A6"/>
                          </w:rPr>
                        </w:pPr>
                        <w:r>
                          <w:rPr>
                            <w:rFonts w:ascii="Calibri" w:eastAsia="Calibri" w:hAnsi="Calibri"/>
                            <w:color w:val="595959" w:themeColor="text1" w:themeTint="A6"/>
                          </w:rPr>
                          <w:t xml:space="preserve">         41                                           33                                           12  </w:t>
                        </w:r>
                      </w:p>
                      <w:p w14:paraId="5AB0B7CF" w14:textId="77777777" w:rsidR="000F17AB" w:rsidRDefault="000F17AB" w:rsidP="000F17AB">
                        <w:pPr>
                          <w:spacing w:line="256" w:lineRule="auto"/>
                          <w:jc w:val="center"/>
                          <w:rPr>
                            <w:rFonts w:ascii="Calibri" w:eastAsia="Calibri" w:hAnsi="Calibri"/>
                          </w:rPr>
                        </w:pPr>
                        <w:r>
                          <w:rPr>
                            <w:rFonts w:ascii="Calibri" w:eastAsia="Calibri" w:hAnsi="Calibri"/>
                          </w:rPr>
                          <w:t xml:space="preserve">Study Reference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957293A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FD5795A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B9D3F06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4A878E0A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4D60ECB3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1A656B6B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3FD699EC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6DBD977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5B325ED4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366CD87D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08B9F55A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61062B2D" w14:textId="77777777" w:rsidR="000F17AB" w:rsidRPr="006B1CF1" w:rsidRDefault="000F17AB" w:rsidP="000F17AB">
      <w:pPr>
        <w:rPr>
          <w:rFonts w:ascii="Times New Roman" w:hAnsi="Times New Roman" w:cs="Times New Roman"/>
          <w:noProof/>
          <w:sz w:val="18"/>
          <w:szCs w:val="18"/>
        </w:rPr>
      </w:pPr>
      <w:r w:rsidRPr="006B1CF1">
        <w:rPr>
          <w:rFonts w:ascii="Times New Roman" w:hAnsi="Times New Roman" w:cs="Times New Roman"/>
          <w:sz w:val="18"/>
          <w:szCs w:val="18"/>
        </w:rPr>
        <w:t xml:space="preserve">The prevalence of sarcopenia in PD populations using EWGSOP2 guidance with reference line showing estimated prevalence of sarcopenia in the general population </w:t>
      </w:r>
      <w:r>
        <w:rPr>
          <w:rFonts w:ascii="Times New Roman" w:hAnsi="Times New Roman" w:cs="Times New Roman"/>
          <w:sz w:val="18"/>
          <w:szCs w:val="18"/>
        </w:rPr>
        <w:t xml:space="preserve">(i.e., 10%) </w:t>
      </w:r>
      <w:r w:rsidRPr="006B1CF1">
        <w:rPr>
          <w:rFonts w:ascii="Times New Roman" w:hAnsi="Times New Roman" w:cs="Times New Roman"/>
          <w:sz w:val="18"/>
          <w:szCs w:val="18"/>
        </w:rPr>
        <w:t xml:space="preserve">using EWGSOP2 guidance as per </w:t>
      </w:r>
      <w:proofErr w:type="spellStart"/>
      <w:r w:rsidRPr="006B1CF1">
        <w:rPr>
          <w:rFonts w:ascii="Times New Roman" w:hAnsi="Times New Roman" w:cs="Times New Roman"/>
          <w:sz w:val="18"/>
          <w:szCs w:val="18"/>
        </w:rPr>
        <w:t>Petermann</w:t>
      </w:r>
      <w:proofErr w:type="spellEnd"/>
      <w:r w:rsidRPr="006B1CF1">
        <w:rPr>
          <w:rFonts w:ascii="Times New Roman" w:hAnsi="Times New Roman" w:cs="Times New Roman"/>
          <w:sz w:val="18"/>
          <w:szCs w:val="18"/>
        </w:rPr>
        <w:t xml:space="preserve">-Rocha et al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PEVuZE5vdGU+PENpdGU+PEF1dGhvcj5QZXRlcm1hbm4tUm9jaGE8L0F1dGhvcj48WWVhcj4yMDIy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 </w:instrText>
      </w:r>
      <w:r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PEVuZE5vdGU+PENpdGU+PEF1dGhvcj5QZXRlcm1hbm4tUm9jaGE8L0F1dGhvcj48WWVhcj4yMDIy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EN.CITE.DATA </w:instrTex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[29]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. Studies referenced: Bernhard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&lt;EndNote&gt;&lt;Cite&gt;&lt;Author&gt;Bernhard&lt;/Author&gt;&lt;Year&gt;2018&lt;/Year&gt;&lt;RecNum&gt;40&lt;/RecNum&gt;&lt;DisplayText&gt;[41]&lt;/DisplayText&gt;&lt;record&gt;&lt;rec-number&gt;40&lt;/rec-number&gt;&lt;foreign-keys&gt;&lt;key app="EN" db-id="wwxt0dee80dvwne2a9tpw5vg9sv025fe0d29" timestamp="1668437226"&gt;40&lt;/key&gt;&lt;/foreign-keys&gt;&lt;ref-type name="Journal Article"&gt;17&lt;/ref-type&gt;&lt;contributors&gt;&lt;authors&gt;&lt;author&gt;Bernhard, F. P.&lt;/author&gt;&lt;author&gt;Sartor, J.&lt;/author&gt;&lt;author&gt;Bettecken, K.&lt;/author&gt;&lt;author&gt;Hobert, M. A.&lt;/author&gt;&lt;author&gt;Arnold, C.&lt;/author&gt;&lt;author&gt;Weber, Y. G.&lt;/author&gt;&lt;author&gt;Poli, S.&lt;/author&gt;&lt;author&gt;Margraf, N. G.&lt;/author&gt;&lt;author&gt;Schlenstedt, C.&lt;/author&gt;&lt;author&gt;Hansen, C.&lt;/author&gt;&lt;author&gt;Maetzler, W.&lt;/author&gt;&lt;/authors&gt;&lt;/contributors&gt;&lt;titles&gt;&lt;title&gt;Wearables for gait and balance assessment in the neurological ward - study design and first results of a prospective cross-sectional feasibility study with 384 inpatients&lt;/title&gt;&lt;secondary-title&gt;Bmc Neurology&lt;/secondary-title&gt;&lt;/titles&gt;&lt;periodical&gt;&lt;full-title&gt;Bmc Neurology&lt;/full-title&gt;&lt;/periodical&gt;&lt;volume&gt;18&lt;/volume&gt;&lt;dates&gt;&lt;year&gt;2018&lt;/year&gt;&lt;pub-dates&gt;&lt;date&gt;Aug&lt;/date&gt;&lt;/pub-dates&gt;&lt;/dates&gt;&lt;isbn&gt;1471-2377&lt;/isbn&gt;&lt;accession-num&gt;WOS:000442152700001&lt;/accession-num&gt;&lt;urls&gt;&lt;related-urls&gt;&lt;url&gt;&amp;lt;Go to ISI&amp;gt;://WOS:000442152700001&lt;/url&gt;&lt;url&gt;https://bmcneurol.biomedcentral.com/counter/pdf/10.1186/s12883-018-1111-7.pdf&lt;/url&gt;&lt;/related-urls&gt;&lt;/urls&gt;&lt;custom7&gt;114&lt;/custom7&gt;&lt;electronic-resource-num&gt;10.1186/s12883-018-1111-7&lt;/electronic-resource-num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[41]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; da Luz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&lt;EndNote&gt;&lt;Cite&gt;&lt;Author&gt;da Luz&lt;/Author&gt;&lt;Year&gt;2020&lt;/Year&gt;&lt;RecNum&gt;32&lt;/RecNum&gt;&lt;DisplayText&gt;[33]&lt;/DisplayText&gt;&lt;record&gt;&lt;rec-number&gt;32&lt;/rec-number&gt;&lt;foreign-keys&gt;&lt;key app="EN" db-id="wwxt0dee80dvwne2a9tpw5vg9sv025fe0d29" timestamp="1668437225"&gt;32&lt;/key&gt;&lt;/foreign-keys&gt;&lt;ref-type name="Journal Article"&gt;17&lt;/ref-type&gt;&lt;contributors&gt;&lt;authors&gt;&lt;author&gt;da Luz, M. C. L.&lt;/author&gt;&lt;author&gt;Bezerra, G. K. A.&lt;/author&gt;&lt;author&gt;Asano, A. G. C.&lt;/author&gt;&lt;author&gt;Chaves de Lemos, M. C.&lt;/author&gt;&lt;author&gt;Cabral, P. C.&lt;/author&gt;&lt;/authors&gt;&lt;/contributors&gt;&lt;titles&gt;&lt;title&gt;Determinant factors of sarcopenia in individuals with Parkinson’s disease&lt;/title&gt;&lt;secondary-title&gt;Neurological Sciences&lt;/secondary-title&gt;&lt;/titles&gt;&lt;periodical&gt;&lt;full-title&gt;Neurological Sciences&lt;/full-title&gt;&lt;/periodical&gt;&lt;dates&gt;&lt;year&gt;2020&lt;/year&gt;&lt;/dates&gt;&lt;work-type&gt;Article&lt;/work-type&gt;&lt;urls&gt;&lt;related-urls&gt;&lt;url&gt;https://www.scopus.com/inward/record.uri?eid=2-s2.0-85088098218&amp;amp;doi=10.1007%2fs10072-020-04601-4&amp;amp;partnerID=40&amp;amp;md5=0bd1471600c0f893ddc4489769c84fdc&lt;/url&gt;&lt;url&gt;https://link.springer.com/content/pdf/10.1007/s10072-020-04601-4.pdf&lt;/url&gt;&lt;/related-urls&gt;&lt;/urls&gt;&lt;electronic-resource-num&gt;10.1007/s10072-020-04601-4&lt;/electronic-resource-num&gt;&lt;remote-database-name&gt;Scopus&lt;/remote-database-name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[33]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Yarnall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&lt;EndNote&gt;&lt;Cite&gt;&lt;Author&gt;Yarnall&lt;/Author&gt;&lt;Year&gt;2020&lt;/Year&gt;&lt;RecNum&gt;12&lt;/RecNum&gt;&lt;DisplayText&gt;[12]&lt;/DisplayText&gt;&lt;record&gt;&lt;rec-number&gt;12&lt;/rec-number&gt;&lt;foreign-keys&gt;&lt;key app="EN" db-id="wwxt0dee80dvwne2a9tpw5vg9sv025fe0d29" timestamp="1668437222"&gt;12&lt;/key&gt;&lt;/foreign-keys&gt;&lt;ref-type name="Journal Article"&gt;17&lt;/ref-type&gt;&lt;contributors&gt;&lt;authors&gt;&lt;author&gt;Yarnall, A. J.&lt;/author&gt;&lt;author&gt;Granic, A.&lt;/author&gt;&lt;author&gt;Waite, S.&lt;/author&gt;&lt;author&gt;Hollingsworth, K. G.&lt;/author&gt;&lt;author&gt;Warren, C.&lt;/author&gt;&lt;author&gt;Vincent, A. E.&lt;/author&gt;&lt;author&gt;Turnbull, D. M.&lt;/author&gt;&lt;author&gt;Taylor, R. W.&lt;/author&gt;&lt;author&gt;Dodds, R. M.&lt;/author&gt;&lt;author&gt;Sayer, A. A.&lt;/author&gt;&lt;/authors&gt;&lt;/contributors&gt;&lt;titles&gt;&lt;title&gt;The feasibility of muscle mitochondrial respiratory chain phenotyping across the cognitive spectrum in Parkinson&amp;apos;s disease&lt;/title&gt;&lt;secondary-title&gt;Experimental Gerontology&lt;/secondary-title&gt;&lt;/titles&gt;&lt;periodical&gt;&lt;full-title&gt;Experimental Gerontology&lt;/full-title&gt;&lt;/periodical&gt;&lt;volume&gt;138&lt;/volume&gt;&lt;dates&gt;&lt;year&gt;2020&lt;/year&gt;&lt;pub-dates&gt;&lt;date&gt;Sep&lt;/date&gt;&lt;/pub-dates&gt;&lt;/dates&gt;&lt;isbn&gt;0531-5565&lt;/isbn&gt;&lt;accession-num&gt;WOS:000550670800019&lt;/accession-num&gt;&lt;urls&gt;&lt;related-urls&gt;&lt;url&gt;&lt;style face="underline" font="default" size="100%"&gt;&amp;lt;Go to ISI&amp;gt;://WOS:000550670800019&lt;/style&gt;&lt;/url&gt;&lt;/related-urls&gt;&lt;/urls&gt;&lt;custom7&gt;110997&lt;/custom7&gt;&lt;electronic-resource-num&gt;10.1016/j.exger.2020.110997&lt;/electronic-resource-num&gt;&lt;/record&gt;&lt;/Cite&gt;&lt;/EndNote&gt;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[12]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</w:p>
    <w:p w14:paraId="44B34101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BD18D2B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121813E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1D67DA1A" w14:textId="77777777" w:rsidR="000F17AB" w:rsidRPr="006B1CF1" w:rsidRDefault="000F17AB" w:rsidP="000F17AB">
      <w:pPr>
        <w:spacing w:after="240"/>
        <w:rPr>
          <w:rFonts w:ascii="Times New Roman" w:hAnsi="Times New Roman" w:cs="Times New Roman"/>
          <w:b/>
          <w:bCs/>
        </w:rPr>
      </w:pPr>
    </w:p>
    <w:p w14:paraId="3426E23A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52C1892F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65B8C02A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7BB10144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508A9120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6EEE698A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4B53C91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68558DC8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</w:pPr>
    </w:p>
    <w:p w14:paraId="352D0E1E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  <w:noProof/>
        </w:rPr>
        <w:sectPr w:rsidR="000F17AB" w:rsidRPr="006B1CF1" w:rsidSect="00F163F4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C837449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 xml:space="preserve">Supplementary Figure 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Supplementary_Figure \* ARABIC </w:instrTex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  <w:t>3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: Prevalence of probable sarcopenia (%) of PD participants compared to the general population using EWGSOP2 criteria</w:t>
      </w:r>
    </w:p>
    <w:p w14:paraId="7A10D0C2" w14:textId="77777777" w:rsidR="000F17AB" w:rsidRPr="006B1CF1" w:rsidRDefault="000F17AB" w:rsidP="000F17AB">
      <w:pPr>
        <w:rPr>
          <w:rFonts w:ascii="Times New Roman" w:hAnsi="Times New Roman" w:cs="Times New Roman"/>
        </w:rPr>
      </w:pPr>
      <w:r w:rsidRPr="006B1CF1">
        <w:rPr>
          <w:rFonts w:ascii="Times New Roman" w:hAnsi="Times New Roman" w:cs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15C5C88" wp14:editId="2F56BB7A">
            <wp:simplePos x="0" y="0"/>
            <wp:positionH relativeFrom="column">
              <wp:posOffset>428625</wp:posOffset>
            </wp:positionH>
            <wp:positionV relativeFrom="paragraph">
              <wp:posOffset>247015</wp:posOffset>
            </wp:positionV>
            <wp:extent cx="4877435" cy="2908300"/>
            <wp:effectExtent l="0" t="0" r="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35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25A42D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9183C5F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1D0E341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65AAE6D0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6865AE39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1FD9B9CB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7EB96899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29EEBD34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46DD450A" w14:textId="77777777" w:rsidR="000F17AB" w:rsidRPr="006B1CF1" w:rsidRDefault="000F17AB" w:rsidP="000F17AB">
      <w:pPr>
        <w:rPr>
          <w:rFonts w:ascii="Times New Roman" w:hAnsi="Times New Roman" w:cs="Times New Roman"/>
        </w:rPr>
      </w:pPr>
      <w:r w:rsidRPr="006B1CF1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30AA4" wp14:editId="4B9C0ED1">
                <wp:simplePos x="0" y="0"/>
                <wp:positionH relativeFrom="column">
                  <wp:posOffset>1012826</wp:posOffset>
                </wp:positionH>
                <wp:positionV relativeFrom="paragraph">
                  <wp:posOffset>64136</wp:posOffset>
                </wp:positionV>
                <wp:extent cx="4114800" cy="222250"/>
                <wp:effectExtent l="0" t="0" r="0" b="6350"/>
                <wp:wrapNone/>
                <wp:docPr id="2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20ECD" w14:textId="77777777" w:rsidR="000F17AB" w:rsidRPr="00AD3967" w:rsidRDefault="000F17AB" w:rsidP="000F17AB">
                            <w:pPr>
                              <w:spacing w:line="256" w:lineRule="auto"/>
                              <w:textAlignment w:val="baseline"/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AD3967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D3967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41                        </w:t>
                            </w: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D3967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40                       </w:t>
                            </w: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D3967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17                         </w:t>
                            </w: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D3967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12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30AA4" id="Text Box 1" o:spid="_x0000_s1029" type="#_x0000_t202" style="position:absolute;margin-left:79.75pt;margin-top:5.05pt;width:324pt;height:1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" stroked="f">
                <v:textbox>
                  <w:txbxContent>
                    <w:p w14:paraId="36820ECD" w14:textId="77777777" w:rsidR="000F17AB" w:rsidRPr="00AD3967" w:rsidRDefault="000F17AB" w:rsidP="000F17AB">
                      <w:pPr>
                        <w:spacing w:line="256" w:lineRule="auto"/>
                        <w:textAlignment w:val="baseline"/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AD3967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 </w:t>
                      </w:r>
                      <w:r w:rsidRPr="00AD3967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41                        </w:t>
                      </w:r>
                      <w:r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 </w:t>
                      </w:r>
                      <w:r w:rsidRPr="00AD3967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40                       </w:t>
                      </w:r>
                      <w:r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   </w:t>
                      </w:r>
                      <w:r w:rsidRPr="00AD3967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17                         </w:t>
                      </w:r>
                      <w:r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 </w:t>
                      </w:r>
                      <w:r w:rsidRPr="00AD3967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12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1AE5F9C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0996A863" w14:textId="77777777" w:rsidR="000F17AB" w:rsidRPr="006B1CF1" w:rsidRDefault="000F17AB" w:rsidP="000F17AB">
      <w:pPr>
        <w:rPr>
          <w:rFonts w:ascii="Times New Roman" w:hAnsi="Times New Roman" w:cs="Times New Roman"/>
          <w:sz w:val="12"/>
          <w:szCs w:val="12"/>
        </w:rPr>
      </w:pPr>
    </w:p>
    <w:p w14:paraId="73C680BB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  <w:r w:rsidRPr="006B1CF1">
        <w:rPr>
          <w:rFonts w:ascii="Times New Roman" w:hAnsi="Times New Roman" w:cs="Times New Roman"/>
          <w:sz w:val="18"/>
          <w:szCs w:val="18"/>
        </w:rPr>
        <w:t>The prevalence of probable sarcopenia in % PD populations using EWGSOP2 guidance with reference line showing estimated prevalence of probable sarcopenia in the general population</w:t>
      </w:r>
      <w:r>
        <w:rPr>
          <w:rFonts w:ascii="Times New Roman" w:hAnsi="Times New Roman" w:cs="Times New Roman"/>
          <w:sz w:val="18"/>
          <w:szCs w:val="18"/>
        </w:rPr>
        <w:t xml:space="preserve"> (i.e., 27%)</w:t>
      </w:r>
      <w:r w:rsidRPr="006B1CF1">
        <w:rPr>
          <w:rFonts w:ascii="Times New Roman" w:hAnsi="Times New Roman" w:cs="Times New Roman"/>
          <w:sz w:val="18"/>
          <w:szCs w:val="18"/>
        </w:rPr>
        <w:t xml:space="preserve"> using EWGSOP2 guidance as per </w:t>
      </w:r>
      <w:proofErr w:type="spellStart"/>
      <w:r w:rsidRPr="006B1CF1">
        <w:rPr>
          <w:rFonts w:ascii="Times New Roman" w:hAnsi="Times New Roman" w:cs="Times New Roman"/>
          <w:sz w:val="18"/>
          <w:szCs w:val="18"/>
        </w:rPr>
        <w:t>Trevisan</w:t>
      </w:r>
      <w:proofErr w:type="spellEnd"/>
      <w:r w:rsidRPr="006B1CF1">
        <w:rPr>
          <w:rFonts w:ascii="Times New Roman" w:hAnsi="Times New Roman" w:cs="Times New Roman"/>
          <w:sz w:val="18"/>
          <w:szCs w:val="18"/>
        </w:rPr>
        <w:t xml:space="preserve">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PEVuZE5vdGU+PENpdGU+PEF1dGhvcj5UcmV2aXNhbjwvQXV0aG9yPjxZZWFyPjIwMjE8L1llYXI+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 </w:instrText>
      </w:r>
      <w:r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PEVuZE5vdGU+PENpdGU+PEF1dGhvcj5UcmV2aXNhbjwvQXV0aG9yPjxZZWFyPjIwMjE8L1llYXI+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EN.CITE.DATA </w:instrTex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[30]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. Studies referenced: Bernhard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&lt;EndNote&gt;&lt;Cite&gt;&lt;Author&gt;Bernhard&lt;/Author&gt;&lt;Year&gt;2018&lt;/Year&gt;&lt;RecNum&gt;40&lt;/RecNum&gt;&lt;DisplayText&gt;[41]&lt;/DisplayText&gt;&lt;record&gt;&lt;rec-number&gt;40&lt;/rec-number&gt;&lt;foreign-keys&gt;&lt;key app="EN" db-id="wwxt0dee80dvwne2a9tpw5vg9sv025fe0d29" timestamp="1668437226"&gt;40&lt;/key&gt;&lt;/foreign-keys&gt;&lt;ref-type name="Journal Article"&gt;17&lt;/ref-type&gt;&lt;contributors&gt;&lt;authors&gt;&lt;author&gt;Bernhard, F. P.&lt;/author&gt;&lt;author&gt;Sartor, J.&lt;/author&gt;&lt;author&gt;Bettecken, K.&lt;/author&gt;&lt;author&gt;Hobert, M. A.&lt;/author&gt;&lt;author&gt;Arnold, C.&lt;/author&gt;&lt;author&gt;Weber, Y. G.&lt;/author&gt;&lt;author&gt;Poli, S.&lt;/author&gt;&lt;author&gt;Margraf, N. G.&lt;/author&gt;&lt;author&gt;Schlenstedt, C.&lt;/author&gt;&lt;author&gt;Hansen, C.&lt;/author&gt;&lt;author&gt;Maetzler, W.&lt;/author&gt;&lt;/authors&gt;&lt;/contributors&gt;&lt;titles&gt;&lt;title&gt;Wearables for gait and balance assessment in the neurological ward - study design and first results of a prospective cross-sectional feasibility study with 384 inpatients&lt;/title&gt;&lt;secondary-title&gt;Bmc Neurology&lt;/secondary-title&gt;&lt;/titles&gt;&lt;periodical&gt;&lt;full-title&gt;Bmc Neurology&lt;/full-title&gt;&lt;/periodical&gt;&lt;volume&gt;18&lt;/volume&gt;&lt;dates&gt;&lt;year&gt;2018&lt;/year&gt;&lt;pub-dates&gt;&lt;date&gt;Aug&lt;/date&gt;&lt;/pub-dates&gt;&lt;/dates&gt;&lt;isbn&gt;1471-2377&lt;/isbn&gt;&lt;accession-num&gt;WOS:000442152700001&lt;/accession-num&gt;&lt;urls&gt;&lt;related-urls&gt;&lt;url&gt;&amp;lt;Go to ISI&amp;gt;://WOS:000442152700001&lt;/url&gt;&lt;url&gt;https://bmcneurol.biomedcentral.com/counter/pdf/10.1186/s12883-018-1111-7.pdf&lt;/url&gt;&lt;/related-urls&gt;&lt;/urls&gt;&lt;custom7&gt;114&lt;/custom7&gt;&lt;electronic-resource-num&gt;10.1186/s12883-018-1111-7&lt;/electronic-resource-num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[41]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; Roberts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&lt;EndNote&gt;&lt;Cite&gt;&lt;Author&gt;Roberts&lt;/Author&gt;&lt;Year&gt;2015&lt;/Year&gt;&lt;RecNum&gt;39&lt;/RecNum&gt;&lt;DisplayText&gt;[40]&lt;/DisplayText&gt;&lt;record&gt;&lt;rec-number&gt;39&lt;/rec-number&gt;&lt;foreign-keys&gt;&lt;key app="EN" db-id="wwxt0dee80dvwne2a9tpw5vg9sv025fe0d29" timestamp="1668437225"&gt;39&lt;/key&gt;&lt;/foreign-keys&gt;&lt;ref-type name="Journal Article"&gt;17&lt;/ref-type&gt;&lt;contributors&gt;&lt;authors&gt;&lt;author&gt;Roberts, H. C.&lt;/author&gt;&lt;author&gt;Syddall, H. E.&lt;/author&gt;&lt;author&gt;Butchart, J. W.&lt;/author&gt;&lt;author&gt;Stack, E. L.&lt;/author&gt;&lt;author&gt;Cooper, C.&lt;/author&gt;&lt;author&gt;Sayer, A. A.&lt;/author&gt;&lt;/authors&gt;&lt;/contributors&gt;&lt;auth-address&gt;Univ Southampton, Southampton, Hants, England&amp;#xD;Univ Hosp Southampton NHS Fdn Trust, Southampton, Hants, England&lt;/auth-address&gt;&lt;titles&gt;&lt;title&gt;The Association of Grip Strength With Severity and Duration of Parkinson&amp;apos;s: A Cross-Sectional Study&lt;/title&gt;&lt;secondary-title&gt;Neurorehabilitation and Neural Repair&lt;/secondary-title&gt;&lt;alt-title&gt;Neurorehab Neural Re&lt;/alt-title&gt;&lt;/titles&gt;&lt;periodical&gt;&lt;full-title&gt;Neurorehabilitation and Neural Repair&lt;/full-title&gt;&lt;abbr-1&gt;Neurorehab Neural Re&lt;/abbr-1&gt;&lt;/periodical&gt;&lt;alt-periodical&gt;&lt;full-title&gt;Neurorehabilitation and Neural Repair&lt;/full-title&gt;&lt;abbr-1&gt;Neurorehab Neural Re&lt;/abbr-1&gt;&lt;/alt-periodical&gt;&lt;pages&gt;889-896&lt;/pages&gt;&lt;volume&gt;29&lt;/volume&gt;&lt;number&gt;9&lt;/number&gt;&lt;keywords&gt;&lt;keyword&gt;parkinson&amp;apos;s&lt;/keyword&gt;&lt;keyword&gt;grip strength&lt;/keyword&gt;&lt;keyword&gt;muscle strength&lt;/keyword&gt;&lt;keyword&gt;weakness&lt;/keyword&gt;&lt;keyword&gt;length-of-stay&lt;/keyword&gt;&lt;keyword&gt;disease&lt;/keyword&gt;&lt;keyword&gt;bradykinesia&lt;/keyword&gt;&lt;keyword&gt;prevalence&lt;/keyword&gt;&lt;keyword&gt;people&lt;/keyword&gt;&lt;/keywords&gt;&lt;dates&gt;&lt;year&gt;2015&lt;/year&gt;&lt;pub-dates&gt;&lt;date&gt;Oct&lt;/date&gt;&lt;/pub-dates&gt;&lt;/dates&gt;&lt;isbn&gt;1545-9683&lt;/isbn&gt;&lt;accession-num&gt;WOS:000361897800009&lt;/accession-num&gt;&lt;urls&gt;&lt;related-urls&gt;&lt;url&gt;&lt;style face="underline" font="default" size="100%"&gt;&amp;lt;Go to ISI&amp;gt;://WOS:000361897800009&lt;/style&gt;&lt;/url&gt;&lt;/related-urls&gt;&lt;/urls&gt;&lt;electronic-resource-num&gt;10.1177/1545968315570324&lt;/electronic-resource-num&gt;&lt;language&gt;English&lt;/language&gt;&lt;/record&gt;&lt;/Cite&gt;&lt;/EndNote&gt;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[40]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;  Lima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 w:rsidRPr="006B1CF1"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&lt;EndNote&gt;&lt;Cite&gt;&lt;Author&gt;Lima&lt;/Author&gt;&lt;Year&gt;2020&lt;/Year&gt;&lt;RecNum&gt;16&lt;/RecNum&gt;&lt;DisplayText&gt;[17]&lt;/DisplayText&gt;&lt;record&gt;&lt;rec-number&gt;16&lt;/rec-number&gt;&lt;foreign-keys&gt;&lt;key app="EN" db-id="wwxt0dee80dvwne2a9tpw5vg9sv025fe0d29" timestamp="1668437223"&gt;16&lt;/key&gt;&lt;/foreign-keys&gt;&lt;ref-type name="Journal Article"&gt;17&lt;/ref-type&gt;&lt;contributors&gt;&lt;authors&gt;&lt;author&gt;Lima, D. P.&lt;/author&gt;&lt;author&gt;de Almeida, S. B.&lt;/author&gt;&lt;author&gt;de Carvalho Bonfadini, J.&lt;/author&gt;&lt;author&gt;de Luna, J. R. G.&lt;/author&gt;&lt;author&gt;de Alencar, M. S.&lt;/author&gt;&lt;author&gt;Pinheiro-Neto, E. B.&lt;/author&gt;&lt;author&gt;Viana-Junior, A. B.&lt;/author&gt;&lt;author&gt;Veras, S. R. O.&lt;/author&gt;&lt;author&gt;Sobreira-Neto, M. A.&lt;/author&gt;&lt;author&gt;de Sa Roriz-Filho, J.&lt;/author&gt;&lt;author&gt;Braga-Neto, P.&lt;/author&gt;&lt;/authors&gt;&lt;/contributors&gt;&lt;titles&gt;&lt;title&gt;Clinical correlates of sarcopenia and falls in Parkinson&amp;apos;s disease&lt;/title&gt;&lt;secondary-title&gt;PLoS ONE&lt;/secondary-title&gt;&lt;/titles&gt;&lt;periodical&gt;&lt;full-title&gt;PLoS One&lt;/full-title&gt;&lt;/periodical&gt;&lt;volume&gt;15&lt;/volume&gt;&lt;number&gt;3&lt;/number&gt;&lt;dates&gt;&lt;year&gt;2020&lt;/year&gt;&lt;/dates&gt;&lt;urls&gt;&lt;/urls&gt;&lt;custom7&gt;e0227238&lt;/custom7&gt;&lt;electronic-resource-num&gt;10.1371/journal. pone.0227238&lt;/electronic-resource-num&gt;&lt;remote-database-name&gt;Embase&lt;/remote-database-name&gt;&lt;remote-database-provider&gt;Ovid Technologies&lt;/remote-database-provider&gt;&lt;/record&gt;&lt;/Cite&gt;&lt;/EndNote&gt;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[17]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; Yarnall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ADDIN EN.CITE &lt;EndNote&gt;&lt;Cite&gt;&lt;Author&gt;Yarnall&lt;/Author&gt;&lt;Year&gt;2020&lt;/Year&gt;&lt;RecNum&gt;12&lt;/RecNum&gt;&lt;DisplayText&gt;[12]&lt;/DisplayText&gt;&lt;record&gt;&lt;rec-number&gt;12&lt;/rec-number&gt;&lt;foreign-keys&gt;&lt;key app="EN" db-id="wwxt0dee80dvwne2a9tpw5vg9sv025fe0d29" timestamp="1668437222"&gt;12&lt;/key&gt;&lt;/foreign-keys&gt;&lt;ref-type name="Journal Article"&gt;17&lt;/ref-type&gt;&lt;contributors&gt;&lt;authors&gt;&lt;author&gt;Yarnall, A. J.&lt;/author&gt;&lt;author&gt;Granic, A.&lt;/author&gt;&lt;author&gt;Waite, S.&lt;/author&gt;&lt;author&gt;Hollingsworth, K. G.&lt;/author&gt;&lt;author&gt;Warren, C.&lt;/author&gt;&lt;author&gt;Vincent, A. E.&lt;/author&gt;&lt;author&gt;Turnbull, D. M.&lt;/author&gt;&lt;author&gt;Taylor, R. W.&lt;/author&gt;&lt;author&gt;Dodds, R. M.&lt;/author&gt;&lt;author&gt;Sayer, A. A.&lt;/author&gt;&lt;/authors&gt;&lt;/contributors&gt;&lt;titles&gt;&lt;title&gt;The feasibility of muscle mitochondrial respiratory chain phenotyping across the cognitive spectrum in Parkinson&amp;apos;s disease&lt;/title&gt;&lt;secondary-title&gt;Experimental Gerontology&lt;/secondary-title&gt;&lt;/titles&gt;&lt;periodical&gt;&lt;full-title&gt;Experimental Gerontology&lt;/full-title&gt;&lt;/periodical&gt;&lt;volume&gt;138&lt;/volume&gt;&lt;dates&gt;&lt;year&gt;2020&lt;/year&gt;&lt;pub-dates&gt;&lt;date&gt;Sep&lt;/date&gt;&lt;/pub-dates&gt;&lt;/dates&gt;&lt;isbn&gt;0531-5565&lt;/isbn&gt;&lt;accession-num&gt;WOS:000550670800019&lt;/accession-num&gt;&lt;urls&gt;&lt;related-urls&gt;&lt;url&gt;&lt;style face="underline" font="default" size="100%"&gt;&amp;lt;Go to ISI&amp;gt;://WOS:000550670800019&lt;/style&gt;&lt;/url&gt;&lt;/related-urls&gt;&lt;/urls&gt;&lt;custom7&gt;110997&lt;/custom7&gt;&lt;electronic-resource-num&gt;10.1016/j.exger.2020.110997&lt;/electronic-resource-num&gt;&lt;/record&gt;&lt;/Cite&gt;&lt;/EndNote&gt;</w:instrText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[12]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</w:p>
    <w:p w14:paraId="21456A91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7F15EE0D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075A5D77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30C051B5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5D0B5E6D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183254FD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5DF33C2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5756D677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396E859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600712EB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0A6DBC4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2EDBDF4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4410B20E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  <w:sectPr w:rsidR="000F17AB" w:rsidRPr="006B1CF1" w:rsidSect="00F163F4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4F8B9D13" w14:textId="77777777" w:rsidR="000F17AB" w:rsidRPr="006B1CF1" w:rsidRDefault="000F17AB" w:rsidP="000F17A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 xml:space="preserve">Supplementary Figure 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Supplementary_Figure \* ARABIC </w:instrTex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6B1CF1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  <w:t>4</w:t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6B1CF1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: Prevalence of probable sarcopenia in PD and PRD participants (% of participants) using EWGSOP2 criteria with EWGSOP cut offs compared to the general population using EWGSOP2 criteria</w:t>
      </w:r>
    </w:p>
    <w:p w14:paraId="3A15C183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6FAD8FBC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  <w:r w:rsidRPr="006B1CF1">
        <w:rPr>
          <w:rFonts w:ascii="Times New Roman" w:hAnsi="Times New Roman" w:cs="Times New Roman"/>
          <w:b/>
          <w:bCs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CF14E94" wp14:editId="106057C3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5108575" cy="2974975"/>
                <wp:effectExtent l="0" t="0" r="0" b="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8575" cy="2974975"/>
                          <a:chOff x="0" y="0"/>
                          <a:chExt cx="5108575" cy="2974975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8575" cy="2974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393700" y="2692400"/>
                            <a:ext cx="4332736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74001F" w14:textId="77777777" w:rsidR="000F17AB" w:rsidRPr="00CA4B34" w:rsidRDefault="000F17AB" w:rsidP="000F17AB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color w:val="595959"/>
                                </w:rPr>
                                <w:t xml:space="preserve">                   </w:t>
                              </w:r>
                              <w:r w:rsidRPr="00CA4B34"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39                  </w:t>
                              </w:r>
                              <w:r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      </w:t>
                              </w:r>
                              <w:r w:rsidRPr="00CA4B34"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31*               </w:t>
                              </w:r>
                              <w:r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CA4B34"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37               </w:t>
                              </w:r>
                              <w:r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          </w:t>
                              </w:r>
                              <w:r w:rsidRPr="00CA4B34"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32*               </w:t>
                              </w:r>
                              <w:r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      </w:t>
                              </w:r>
                              <w:r w:rsidRPr="00CA4B34">
                                <w:rPr>
                                  <w:rFonts w:ascii="Calibri" w:eastAsia="Calibri" w:hAnsi="Calibri"/>
                                  <w:color w:val="595959"/>
                                  <w:sz w:val="20"/>
                                  <w:szCs w:val="20"/>
                                </w:rPr>
                                <w:t xml:space="preserve"> 38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F14E94" id="Group 35" o:spid="_x0000_s1030" style="position:absolute;margin-left:0;margin-top:.4pt;width:402.25pt;height:234.25pt;z-index:251662336;mso-position-horizontal:center;mso-position-horizontal-relative:margin" coordsize="51085,29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">
                <v:shape id="Picture 34" o:spid="_x0000_s1031" type="#_x0000_t75" style="position:absolute;width:51085;height:29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">
                  <v:imagedata r:id="rId13" o:title=""/>
                  <v:path arrowok="t"/>
                </v:shape>
                <v:shape id="_x0000_s1032" type="#_x0000_t202" style="position:absolute;left:3937;top:26924;width:43327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3074001F" w14:textId="77777777" w:rsidR="000F17AB" w:rsidRPr="00CA4B34" w:rsidRDefault="000F17AB" w:rsidP="000F17AB">
                        <w:pPr>
                          <w:spacing w:after="0" w:line="240" w:lineRule="auto"/>
                          <w:textAlignment w:val="baseline"/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/>
                            <w:color w:val="595959"/>
                          </w:rPr>
                          <w:t xml:space="preserve">                   </w:t>
                        </w:r>
                        <w:r w:rsidRPr="00CA4B34"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39                  </w:t>
                        </w:r>
                        <w:r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      </w:t>
                        </w:r>
                        <w:r w:rsidRPr="00CA4B34"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31*               </w:t>
                        </w:r>
                        <w:r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        </w:t>
                        </w:r>
                        <w:r w:rsidRPr="00CA4B34"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37               </w:t>
                        </w:r>
                        <w:r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          </w:t>
                        </w:r>
                        <w:r w:rsidRPr="00CA4B34"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32*               </w:t>
                        </w:r>
                        <w:r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      </w:t>
                        </w:r>
                        <w:r w:rsidRPr="00CA4B34">
                          <w:rPr>
                            <w:rFonts w:ascii="Calibri" w:eastAsia="Calibri" w:hAnsi="Calibri"/>
                            <w:color w:val="595959"/>
                            <w:sz w:val="20"/>
                            <w:szCs w:val="20"/>
                          </w:rPr>
                          <w:t xml:space="preserve"> 38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07014A2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16D47614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6FC28E0B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15D01F5B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6C4F9423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43F2F7C1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5B177676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E28746B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610707C2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65C183FA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4BF0FA3E" w14:textId="77777777" w:rsidR="000F17AB" w:rsidRPr="006B1CF1" w:rsidRDefault="000F17AB" w:rsidP="000F17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76BCEFFE" w14:textId="77777777" w:rsidR="000F17AB" w:rsidRPr="006B1CF1" w:rsidRDefault="000F17AB" w:rsidP="000F17A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r w:rsidRPr="006B1CF1">
        <w:rPr>
          <w:rFonts w:ascii="Times New Roman" w:hAnsi="Times New Roman" w:cs="Times New Roman"/>
          <w:sz w:val="18"/>
          <w:szCs w:val="18"/>
        </w:rPr>
        <w:t xml:space="preserve">The prevalence of probable sarcopenia in PD and PRD populations using EWGSOP cut offs with reference line showing estimated prevalence of probable sarcopenia in the general population </w:t>
      </w:r>
      <w:r>
        <w:rPr>
          <w:rFonts w:ascii="Times New Roman" w:hAnsi="Times New Roman" w:cs="Times New Roman"/>
          <w:sz w:val="18"/>
          <w:szCs w:val="18"/>
        </w:rPr>
        <w:t xml:space="preserve">(i.e., 27%) </w:t>
      </w:r>
      <w:r w:rsidRPr="006B1CF1">
        <w:rPr>
          <w:rFonts w:ascii="Times New Roman" w:hAnsi="Times New Roman" w:cs="Times New Roman"/>
          <w:sz w:val="18"/>
          <w:szCs w:val="18"/>
        </w:rPr>
        <w:t xml:space="preserve">using EWGSOP2 guidance as per </w:t>
      </w:r>
      <w:proofErr w:type="spellStart"/>
      <w:r w:rsidRPr="006B1CF1">
        <w:rPr>
          <w:rFonts w:ascii="Times New Roman" w:hAnsi="Times New Roman" w:cs="Times New Roman"/>
          <w:sz w:val="18"/>
          <w:szCs w:val="18"/>
        </w:rPr>
        <w:t>Trevisan</w:t>
      </w:r>
      <w:proofErr w:type="spellEnd"/>
      <w:r w:rsidRPr="006B1CF1">
        <w:rPr>
          <w:rFonts w:ascii="Times New Roman" w:hAnsi="Times New Roman" w:cs="Times New Roman"/>
          <w:sz w:val="18"/>
          <w:szCs w:val="18"/>
        </w:rPr>
        <w:t xml:space="preserve"> et al., </w:t>
      </w:r>
      <w:r w:rsidRPr="006B1CF1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PEVuZE5vdGU+PENpdGU+PEF1dGhvcj5UcmV2aXNhbjwvQXV0aG9yPjxZZWFyPjIwMjE8L1llYXI+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 </w:instrText>
      </w:r>
      <w:r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PEVuZE5vdGU+PENpdGU+PEF1dGhvcj5UcmV2aXNhbjwvQXV0aG9yPjxZZWFyPjIwMjE8L1llYXI+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</w:fldData>
        </w:fldChar>
      </w:r>
      <w:r>
        <w:rPr>
          <w:rFonts w:ascii="Times New Roman" w:hAnsi="Times New Roman" w:cs="Times New Roman"/>
          <w:sz w:val="18"/>
          <w:szCs w:val="18"/>
        </w:rPr>
        <w:instrText xml:space="preserve"> ADDIN EN.CITE.DATA </w:instrTex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</w:r>
      <w:r w:rsidRPr="006B1CF1">
        <w:rPr>
          <w:rFonts w:ascii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hAnsi="Times New Roman" w:cs="Times New Roman"/>
          <w:noProof/>
          <w:sz w:val="18"/>
          <w:szCs w:val="18"/>
        </w:rPr>
        <w:t>[30]</w:t>
      </w:r>
      <w:r w:rsidRPr="006B1CF1">
        <w:rPr>
          <w:rFonts w:ascii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hAnsi="Times New Roman" w:cs="Times New Roman"/>
          <w:sz w:val="18"/>
          <w:szCs w:val="18"/>
        </w:rPr>
        <w:t xml:space="preserve">. Studies marked with an * include PRD in their population sample. Studies referenced: </w:t>
      </w:r>
      <w:proofErr w:type="spellStart"/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Lindskov</w:t>
      </w:r>
      <w:proofErr w:type="spellEnd"/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 xml:space="preserve"> et al., </w: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instrText xml:space="preserve"> ADDIN EN.CITE &lt;EndNote&gt;&lt;Cite&gt;&lt;Author&gt;Lindskov&lt;/Author&gt;&lt;Year&gt;2016&lt;/Year&gt;&lt;RecNum&gt;38&lt;/RecNum&gt;&lt;DisplayText&gt;[39]&lt;/DisplayText&gt;&lt;record&gt;&lt;rec-number&gt;38&lt;/rec-number&gt;&lt;foreign-keys&gt;&lt;key app="EN" db-id="wwxt0dee80dvwne2a9tpw5vg9sv025fe0d29" timestamp="1668437225"&gt;38&lt;/key&gt;&lt;/foreign-keys&gt;&lt;ref-type name="Journal Article"&gt;17&lt;/ref-type&gt;&lt;contributors&gt;&lt;authors&gt;&lt;author&gt;Lindskov, S.&lt;/author&gt;&lt;author&gt;Sjoberg, K.&lt;/author&gt;&lt;author&gt;Hagell, P.&lt;/author&gt;&lt;author&gt;Westergren, A.&lt;/author&gt;&lt;/authors&gt;&lt;/contributors&gt;&lt;titles&gt;&lt;title&gt;Weight stability in parkinson&amp;apos;s disease&lt;/title&gt;&lt;secondary-title&gt;Nutritional Neuroscience&lt;/secondary-title&gt;&lt;/titles&gt;&lt;periodical&gt;&lt;full-title&gt;Nutritional Neuroscience&lt;/full-title&gt;&lt;/periodical&gt;&lt;pages&gt;11-20&lt;/pages&gt;&lt;volume&gt;19&lt;/volume&gt;&lt;number&gt;1&lt;/number&gt;&lt;dates&gt;&lt;year&gt;2016&lt;/year&gt;&lt;/dates&gt;&lt;urls&gt;&lt;/urls&gt;&lt;electronic-resource-num&gt;10.1179/1476830515Y.0000000044&lt;/electronic-resource-num&gt;&lt;remote-database-name&gt;Embase&lt;/remote-database-name&gt;&lt;remote-database-provider&gt;Ovid Technologies&lt;/remote-database-provider&gt;&lt;/record&gt;&lt;/Cite&gt;&lt;/EndNote&gt;</w:instrTex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en-GB"/>
        </w:rPr>
        <w:t>[39]</w:t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  <w:r w:rsidRPr="006B1CF1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;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6B1CF1">
        <w:rPr>
          <w:rFonts w:ascii="Times New Roman" w:eastAsia="Times New Roman" w:hAnsi="Times New Roman" w:cs="Times New Roman"/>
          <w:sz w:val="18"/>
          <w:szCs w:val="18"/>
        </w:rPr>
        <w:t>Barichella</w:t>
      </w:r>
      <w:proofErr w:type="spellEnd"/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 et al.,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 &lt;EndNote&gt;&lt;Cite&gt;&lt;Author&gt;Barichella&lt;/Author&gt;&lt;Year&gt;2019&lt;/Year&gt;&lt;RecNum&gt;30&lt;/RecNum&gt;&lt;DisplayText&gt;[31]&lt;/DisplayText&gt;&lt;record&gt;&lt;rec-number&gt;30&lt;/rec-number&gt;&lt;foreign-keys&gt;&lt;key app="EN" db-id="wwxt0dee80dvwne2a9tpw5vg9sv025fe0d29" timestamp="1668437224"&gt;30&lt;/key&gt;&lt;/foreign-keys&gt;&lt;ref-type name="Journal Article"&gt;17&lt;/ref-type&gt;&lt;contributors&gt;&lt;authors&gt;&lt;author&gt;Barichella, M.&lt;/author&gt;&lt;author&gt;Cereda, E.&lt;/author&gt;&lt;author&gt;Pinelli, G.&lt;/author&gt;&lt;author&gt;Iorio, L.&lt;/author&gt;&lt;author&gt;Caroli, D.&lt;/author&gt;&lt;author&gt;Masiero, I.&lt;/author&gt;&lt;author&gt;Ferri, V.&lt;/author&gt;&lt;author&gt;Cassani, E.&lt;/author&gt;&lt;author&gt;Bolliri, C.&lt;/author&gt;&lt;author&gt;Caronni, S.&lt;/author&gt;&lt;author&gt;Maggio, M.&lt;/author&gt;&lt;author&gt;Ortelli, P.&lt;/author&gt;&lt;author&gt;Ferrazzoli, D.&lt;/author&gt;&lt;author&gt;Maras, A.&lt;/author&gt;&lt;author&gt;Riboldazzi, G.&lt;/author&gt;&lt;author&gt;Frazzitta, G.&lt;/author&gt;&lt;author&gt;Pezzoli, G.&lt;/author&gt;&lt;/authors&gt;&lt;/contributors&gt;&lt;titles&gt;&lt;title&gt;Muscle-targeted nutritional support for rehabilitation in patients with parkinsonian syndrome&lt;/title&gt;&lt;secondary-title&gt;Neurology&lt;/secondary-title&gt;&lt;/titles&gt;&lt;periodical&gt;&lt;full-title&gt;Neurology&lt;/full-title&gt;&lt;/periodical&gt;&lt;pages&gt;E485-E496&lt;/pages&gt;&lt;volume&gt;93&lt;/volume&gt;&lt;number&gt;5&lt;/number&gt;&lt;dates&gt;&lt;year&gt;2019&lt;/year&gt;&lt;/dates&gt;&lt;work-type&gt;Article&lt;/work-type&gt;&lt;urls&gt;&lt;related-urls&gt;&lt;url&gt;https://www.scopus.com/inward/record.uri?eid=2-s2.0-85070790195&amp;amp;doi=10.1212%2fWNL.0000000000007858&amp;amp;partnerID=40&amp;amp;md5=c3f5e9066eaed08ba2edd88952e4d535&lt;/url&gt;&lt;url&gt;https://n.neurology.org/content/neurology/93/5/e485.full.pdf&lt;/url&gt;&lt;/related-urls&gt;&lt;/urls&gt;&lt;electronic-resource-num&gt;10.1212/WNL.0000000000007858&lt;/electronic-resource-num&gt;&lt;remote-database-name&gt;Scopus&lt;/remote-database-name&gt;&lt;/record&gt;&lt;/Cite&gt;&lt;/EndNote&gt;</w:instrTex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sz w:val="18"/>
          <w:szCs w:val="18"/>
        </w:rPr>
        <w:t>[31]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; Tan et al.,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 &lt;EndNote&gt;&lt;Cite&gt;&lt;Author&gt;Tan&lt;/Author&gt;&lt;Year&gt;2020&lt;/Year&gt;&lt;RecNum&gt;36&lt;/RecNum&gt;&lt;DisplayText&gt;[37]&lt;/DisplayText&gt;&lt;record&gt;&lt;rec-number&gt;36&lt;/rec-number&gt;&lt;foreign-keys&gt;&lt;key app="EN" db-id="wwxt0dee80dvwne2a9tpw5vg9sv025fe0d29" timestamp="1668437225"&gt;36&lt;/key&gt;&lt;/foreign-keys&gt;&lt;ref-type name="Journal Article"&gt;17&lt;/ref-type&gt;&lt;contributors&gt;&lt;authors&gt;&lt;author&gt;Tan, Y. J.&lt;/author&gt;&lt;author&gt;Lim, S. Y.&lt;/author&gt;&lt;author&gt;Yong, V. W.&lt;/author&gt;&lt;author&gt;Choo, X. Y.&lt;/author&gt;&lt;author&gt;Ng, Y. D.&lt;/author&gt;&lt;author&gt;Sugumaran, K.&lt;/author&gt;&lt;author&gt;Md Shah, M. N.&lt;/author&gt;&lt;author&gt;Raja Aman, R. R. A.&lt;/author&gt;&lt;author&gt;Paramasivam, S. S.&lt;/author&gt;&lt;author&gt;Mohd Ramli, N.&lt;/author&gt;&lt;author&gt;Grossmann, M.&lt;/author&gt;&lt;author&gt;Tan, A. H.&lt;/author&gt;&lt;/authors&gt;&lt;/contributors&gt;&lt;titles&gt;&lt;title&gt;Osteoporosis in Parkinson&amp;apos;s Disease: Relevance of Distal Radius Dual-Energy X-Ray Absorptiometry (DXA) and Sarcopenia&lt;/title&gt;&lt;secondary-title&gt;Journal of Clinical Densitometry&lt;/secondary-title&gt;&lt;/titles&gt;&lt;periodical&gt;&lt;full-title&gt;Journal of Clinical Densitometry&lt;/full-title&gt;&lt;/periodical&gt;&lt;dates&gt;&lt;year&gt;2020&lt;/year&gt;&lt;/dates&gt;&lt;work-type&gt;Article&lt;/work-type&gt;&lt;urls&gt;&lt;related-urls&gt;&lt;url&gt;https://www.scopus.com/inward/record.uri?eid=2-s2.0-85090064700&amp;amp;doi=10.1016%2fj.jocd.2020.07.001&amp;amp;partnerID=40&amp;amp;md5=a3a6c222a8bf191177e0e0ebdf1c2265&lt;/url&gt;&lt;/related-urls&gt;&lt;/urls&gt;&lt;electronic-resource-num&gt;10.1016/j.jocd.2020.07.001&lt;/electronic-resource-num&gt;&lt;remote-database-name&gt;Scopus&lt;/remote-database-name&gt;&lt;/record&gt;&lt;/Cite&gt;&lt;/EndNote&gt;</w:instrTex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sz w:val="18"/>
          <w:szCs w:val="18"/>
        </w:rPr>
        <w:t>[37]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proofErr w:type="spellStart"/>
      <w:r w:rsidRPr="006B1CF1">
        <w:rPr>
          <w:rFonts w:ascii="Times New Roman" w:eastAsia="Times New Roman" w:hAnsi="Times New Roman" w:cs="Times New Roman"/>
          <w:sz w:val="18"/>
          <w:szCs w:val="18"/>
        </w:rPr>
        <w:t>Barichella</w:t>
      </w:r>
      <w:proofErr w:type="spellEnd"/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 et al.,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 &lt;EndNote&gt;&lt;Cite&gt;&lt;Author&gt;Barichella&lt;/Author&gt;&lt;Year&gt;2016&lt;/Year&gt;&lt;RecNum&gt;31&lt;/RecNum&gt;&lt;DisplayText&gt;[32]&lt;/DisplayText&gt;&lt;record&gt;&lt;rec-number&gt;31&lt;/rec-number&gt;&lt;foreign-keys&gt;&lt;key app="EN" db-id="wwxt0dee80dvwne2a9tpw5vg9sv025fe0d29" timestamp="1668437225"&gt;31&lt;/key&gt;&lt;/foreign-keys&gt;&lt;ref-type name="Journal Article"&gt;17&lt;/ref-type&gt;&lt;contributors&gt;&lt;authors&gt;&lt;author&gt;Barichella, M.&lt;/author&gt;&lt;author&gt;Pinelli, G.&lt;/author&gt;&lt;author&gt;Iorio, L.&lt;/author&gt;&lt;author&gt;Cassani, E.&lt;/author&gt;&lt;author&gt;Valentino, A.&lt;/author&gt;&lt;author&gt;Pusani, C.&lt;/author&gt;&lt;author&gt;Ferri, V.&lt;/author&gt;&lt;author&gt;Bolliri, C.&lt;/author&gt;&lt;author&gt;Pasqua, M.&lt;/author&gt;&lt;author&gt;Pezzoli, G.&lt;/author&gt;&lt;author&gt;Frazzitta, G.&lt;/author&gt;&lt;author&gt;Cereda, E.&lt;/author&gt;&lt;/authors&gt;&lt;/contributors&gt;&lt;titles&gt;&lt;title&gt;Sarcopenia and Dynapenia in Patients With Parkinsonism&lt;/title&gt;&lt;secondary-title&gt;Journal of the American Medical Directors Association&lt;/secondary-title&gt;&lt;/titles&gt;&lt;periodical&gt;&lt;full-title&gt;Journal of the American Medical Directors Association&lt;/full-title&gt;&lt;/periodical&gt;&lt;pages&gt;640-646&lt;/pages&gt;&lt;volume&gt;17&lt;/volume&gt;&lt;number&gt;7&lt;/number&gt;&lt;dates&gt;&lt;year&gt;2016&lt;/year&gt;&lt;/dates&gt;&lt;work-type&gt;Article&lt;/work-type&gt;&lt;urls&gt;&lt;related-urls&gt;&lt;url&gt;https://www.scopus.com/inward/record.uri?eid=2-s2.0-84975704742&amp;amp;doi=10.1016%2fj.jamda.2016.03.016&amp;amp;partnerID=40&amp;amp;md5=ebab73a43a92cd1c56fa35f5b626215b&lt;/url&gt;&lt;/related-urls&gt;&lt;/urls&gt;&lt;electronic-resource-num&gt;10.1016/j.jamda.2016.03.016&lt;/electronic-resource-num&gt;&lt;remote-database-name&gt;Scopus&lt;/remote-database-name&gt;&lt;/record&gt;&lt;/Cite&gt;&lt;/EndNote&gt;</w:instrTex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sz w:val="18"/>
          <w:szCs w:val="18"/>
        </w:rPr>
        <w:t>[32]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 w:rsidRPr="006B1CF1">
        <w:rPr>
          <w:rFonts w:ascii="Times New Roman" w:eastAsia="Times New Roman" w:hAnsi="Times New Roman" w:cs="Times New Roman"/>
          <w:sz w:val="18"/>
          <w:szCs w:val="18"/>
        </w:rPr>
        <w:t>Vetrano</w:t>
      </w:r>
      <w:proofErr w:type="spellEnd"/>
      <w:r w:rsidRPr="006B1CF1">
        <w:rPr>
          <w:rFonts w:ascii="Times New Roman" w:eastAsia="Times New Roman" w:hAnsi="Times New Roman" w:cs="Times New Roman"/>
          <w:sz w:val="18"/>
          <w:szCs w:val="18"/>
        </w:rPr>
        <w:t xml:space="preserve"> et al., 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>
        <w:rPr>
          <w:rFonts w:ascii="Times New Roman" w:eastAsia="Times New Roman" w:hAnsi="Times New Roman" w:cs="Times New Roman"/>
          <w:sz w:val="18"/>
          <w:szCs w:val="18"/>
        </w:rPr>
        <w:instrText xml:space="preserve"> ADDIN EN.CITE &lt;EndNote&gt;&lt;Cite&gt;&lt;Author&gt;Vetrano&lt;/Author&gt;&lt;Year&gt;2018&lt;/Year&gt;&lt;RecNum&gt;37&lt;/RecNum&gt;&lt;DisplayText&gt;[38]&lt;/DisplayText&gt;&lt;record&gt;&lt;rec-number&gt;37&lt;/rec-number&gt;&lt;foreign-keys&gt;&lt;key app="EN" db-id="wwxt0dee80dvwne2a9tpw5vg9sv025fe0d29" timestamp="1668437225"&gt;37&lt;/key&gt;&lt;/foreign-keys&gt;&lt;ref-type name="Journal Article"&gt;17&lt;/ref-type&gt;&lt;contributors&gt;&lt;authors&gt;&lt;author&gt;Vetrano, D. L.&lt;/author&gt;&lt;author&gt;Pisciotta, M. S.&lt;/author&gt;&lt;author&gt;Laudisio, A.&lt;/author&gt;&lt;author&gt;Lo Monaco, M. R.&lt;/author&gt;&lt;author&gt;Onder, G.&lt;/author&gt;&lt;author&gt;Brandi, V.&lt;/author&gt;&lt;author&gt;Fusco, D.&lt;/author&gt;&lt;author&gt;Di Capua, B.&lt;/author&gt;&lt;author&gt;Ricciardi, D.&lt;/author&gt;&lt;author&gt;Bernabei, R.&lt;/author&gt;&lt;author&gt;Zuccalà, G.&lt;/author&gt;&lt;/authors&gt;&lt;/contributors&gt;&lt;titles&gt;&lt;title&gt;Sarcopenia in Parkinson Disease: Comparison of Different Criteria and Association With Disease Severity&lt;/title&gt;&lt;secondary-title&gt;Journal of the American Medical Directors Association&lt;/secondary-title&gt;&lt;/titles&gt;&lt;periodical&gt;&lt;full-title&gt;Journal of the American Medical Directors Association&lt;/full-title&gt;&lt;/periodical&gt;&lt;pages&gt;523-527&lt;/pages&gt;&lt;volume&gt;19&lt;/volume&gt;&lt;number&gt;6&lt;/number&gt;&lt;dates&gt;&lt;year&gt;2018&lt;/year&gt;&lt;/dates&gt;&lt;work-type&gt;Article&lt;/work-type&gt;&lt;urls&gt;&lt;related-urls&gt;&lt;url&gt;https://www.scopus.com/inward/record.uri?eid=2-s2.0-85041230774&amp;amp;doi=10.1016%2fj.jamda.2017.12.005&amp;amp;partnerID=40&amp;amp;md5=e734443fa8e7fbc8ea867ea57a516697&lt;/url&gt;&lt;/related-urls&gt;&lt;/urls&gt;&lt;electronic-resource-num&gt;10.1016/j.jamda.2017.12.005&lt;/electronic-resource-num&gt;&lt;remote-database-name&gt;Scopus&lt;/remote-database-name&gt;&lt;/record&gt;&lt;/Cite&gt;&lt;/EndNote&gt;</w:instrTex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6B1CF1">
        <w:rPr>
          <w:rFonts w:ascii="Times New Roman" w:eastAsia="Times New Roman" w:hAnsi="Times New Roman" w:cs="Times New Roman"/>
          <w:noProof/>
          <w:sz w:val="18"/>
          <w:szCs w:val="18"/>
        </w:rPr>
        <w:t>[38]</w:t>
      </w:r>
      <w:r w:rsidRPr="006B1CF1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</w:p>
    <w:p w14:paraId="494FCA73" w14:textId="77777777" w:rsidR="000F17AB" w:rsidRPr="006B1CF1" w:rsidRDefault="000F17AB" w:rsidP="000F17AB">
      <w:pPr>
        <w:rPr>
          <w:rFonts w:ascii="Times New Roman" w:hAnsi="Times New Roman" w:cs="Times New Roman"/>
          <w:sz w:val="18"/>
          <w:szCs w:val="18"/>
        </w:rPr>
      </w:pPr>
    </w:p>
    <w:p w14:paraId="15167C44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1AA9F20E" w14:textId="77777777" w:rsidR="000F17AB" w:rsidRPr="006B1CF1" w:rsidRDefault="000F17AB" w:rsidP="000F17AB">
      <w:pPr>
        <w:rPr>
          <w:rFonts w:ascii="Times New Roman" w:hAnsi="Times New Roman" w:cs="Times New Roman"/>
        </w:rPr>
      </w:pPr>
    </w:p>
    <w:p w14:paraId="04B7C327" w14:textId="77777777" w:rsidR="000F17AB" w:rsidRDefault="000F17AB" w:rsidP="000F17AB">
      <w:pPr>
        <w:rPr>
          <w:rFonts w:ascii="Times New Roman" w:hAnsi="Times New Roman" w:cs="Times New Roman"/>
          <w:b/>
          <w:bCs/>
        </w:rPr>
      </w:pPr>
    </w:p>
    <w:p w14:paraId="18C66E43" w14:textId="77777777" w:rsidR="000F17AB" w:rsidRPr="006B1CF1" w:rsidRDefault="000F17AB" w:rsidP="000F17AB">
      <w:pPr>
        <w:rPr>
          <w:rFonts w:ascii="Times New Roman" w:hAnsi="Times New Roman" w:cs="Times New Roman"/>
          <w:b/>
          <w:bCs/>
        </w:rPr>
      </w:pPr>
    </w:p>
    <w:p w14:paraId="0F80B192" w14:textId="77777777" w:rsidR="00904808" w:rsidRDefault="003D1B01"/>
    <w:sectPr w:rsidR="00904808" w:rsidSect="00F163F4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B7BE8"/>
    <w:multiLevelType w:val="hybridMultilevel"/>
    <w:tmpl w:val="84FE6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51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7AB"/>
    <w:rsid w:val="00031F8B"/>
    <w:rsid w:val="000F17AB"/>
    <w:rsid w:val="00482209"/>
    <w:rsid w:val="00945928"/>
    <w:rsid w:val="00E4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26C1A"/>
  <w15:chartTrackingRefBased/>
  <w15:docId w15:val="{4BCB9D00-E918-4AE8-B443-DD63D2A4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7A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F17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0F1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B43DD12FBA0343BF9255FCA484316B" ma:contentTypeVersion="2" ma:contentTypeDescription="Create a new document." ma:contentTypeScope="" ma:versionID="b898abcfb3babcb63ed43fd31580a719">
  <xsd:schema xmlns:xsd="http://www.w3.org/2001/XMLSchema" xmlns:xs="http://www.w3.org/2001/XMLSchema" xmlns:p="http://schemas.microsoft.com/office/2006/metadata/properties" xmlns:ns3="37788bca-ab85-4d6c-b11b-4202769deaae" targetNamespace="http://schemas.microsoft.com/office/2006/metadata/properties" ma:root="true" ma:fieldsID="eb7f33cef0ace0b28b5459ab576d4b5d" ns3:_="">
    <xsd:import namespace="37788bca-ab85-4d6c-b11b-4202769dea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88bca-ab85-4d6c-b11b-4202769de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0D101-79E6-4C26-8DF7-4B02F68D93A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7788bca-ab85-4d6c-b11b-4202769deaa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A392E3-23F2-462C-88A7-978AB4FF4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9BF92-F00D-4AD7-914F-C019D9A47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88bca-ab85-4d6c-b11b-4202769de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8132</Words>
  <Characters>46354</Characters>
  <Application>Microsoft Office Word</Application>
  <DocSecurity>0</DocSecurity>
  <Lines>386</Lines>
  <Paragraphs>108</Paragraphs>
  <ScaleCrop>false</ScaleCrop>
  <Company>Newcastle University</Company>
  <LinksUpToDate>false</LinksUpToDate>
  <CharactersWithSpaces>54378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Cordova Rivera</dc:creator>
  <cp:keywords/>
  <dc:description/>
  <cp:lastModifiedBy>Ashley Hart</cp:lastModifiedBy>
  <cp:revision>2</cp:revision>
  <dcterms:created xsi:type="dcterms:W3CDTF">2023-02-15T13:12:00Z</dcterms:created>
  <dcterms:modified xsi:type="dcterms:W3CDTF">2023-02-15T13:12:00Z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0x01010060B43DD12FBA0343BF9255FCA484316B</vt:lpwstr>
  </property>
</Properties>
</file>