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64F" w:rsidRPr="008F6157" w:rsidRDefault="00A6064F" w:rsidP="008F6157">
      <w:pPr>
        <w:jc w:val="center"/>
        <w:rPr>
          <w:rFonts w:asciiTheme="majorBidi" w:hAnsiTheme="majorBidi" w:cstheme="majorBidi"/>
          <w:b/>
          <w:bCs/>
          <w:color w:val="222222"/>
          <w:sz w:val="40"/>
          <w:szCs w:val="40"/>
          <w:shd w:val="clear" w:color="auto" w:fill="FFFFFF"/>
        </w:rPr>
      </w:pPr>
      <w:r w:rsidRPr="008F6157">
        <w:rPr>
          <w:rFonts w:asciiTheme="majorBidi" w:hAnsiTheme="majorBidi" w:cstheme="majorBidi"/>
          <w:b/>
          <w:bCs/>
          <w:color w:val="222222"/>
          <w:sz w:val="40"/>
          <w:szCs w:val="40"/>
          <w:shd w:val="clear" w:color="auto" w:fill="FFFFFF"/>
        </w:rPr>
        <w:t>Neurological Sciences</w:t>
      </w:r>
    </w:p>
    <w:p w:rsidR="00F42070" w:rsidRPr="008F6157" w:rsidRDefault="00F42070" w:rsidP="00A6064F">
      <w:pPr>
        <w:jc w:val="both"/>
        <w:rPr>
          <w:rFonts w:asciiTheme="majorBidi" w:hAnsiTheme="majorBidi" w:cstheme="majorBidi"/>
          <w:sz w:val="24"/>
          <w:szCs w:val="24"/>
        </w:rPr>
      </w:pPr>
      <w:r w:rsidRPr="00F42070">
        <w:rPr>
          <w:rFonts w:asciiTheme="majorBidi" w:hAnsiTheme="majorBidi" w:cstheme="majorBidi"/>
          <w:sz w:val="24"/>
          <w:szCs w:val="24"/>
        </w:rPr>
        <w:tab/>
      </w:r>
      <w:r w:rsidRPr="008F6157">
        <w:rPr>
          <w:rFonts w:asciiTheme="majorBidi" w:hAnsiTheme="majorBidi" w:cstheme="majorBidi"/>
          <w:sz w:val="24"/>
          <w:szCs w:val="24"/>
        </w:rPr>
        <w:t xml:space="preserve">ID:   </w:t>
      </w:r>
      <w:r w:rsidR="00A6064F" w:rsidRPr="008F6157">
        <w:rPr>
          <w:rFonts w:ascii="Helvetica" w:hAnsi="Helvetica"/>
          <w:color w:val="1F1F1F"/>
          <w:sz w:val="24"/>
          <w:szCs w:val="24"/>
          <w:shd w:val="clear" w:color="auto" w:fill="FFFFFF"/>
        </w:rPr>
        <w:t>NEUS-D-24-00273</w:t>
      </w:r>
    </w:p>
    <w:p w:rsidR="00F42070" w:rsidRPr="00F42070" w:rsidRDefault="00F42070" w:rsidP="00985C7E">
      <w:pPr>
        <w:jc w:val="both"/>
        <w:rPr>
          <w:rFonts w:asciiTheme="majorBidi" w:hAnsiTheme="majorBidi" w:cstheme="majorBidi"/>
          <w:sz w:val="24"/>
          <w:szCs w:val="24"/>
        </w:rPr>
      </w:pPr>
      <w:r w:rsidRPr="00F42070">
        <w:rPr>
          <w:rFonts w:asciiTheme="majorBidi" w:hAnsiTheme="majorBidi" w:cstheme="majorBidi"/>
          <w:sz w:val="24"/>
          <w:szCs w:val="24"/>
        </w:rPr>
        <w:t>•</w:t>
      </w:r>
      <w:r w:rsidRPr="00F42070">
        <w:rPr>
          <w:rFonts w:asciiTheme="majorBidi" w:hAnsiTheme="majorBidi" w:cstheme="majorBidi"/>
          <w:sz w:val="24"/>
          <w:szCs w:val="24"/>
        </w:rPr>
        <w:tab/>
      </w:r>
      <w:r w:rsidRPr="008F6157">
        <w:rPr>
          <w:rFonts w:asciiTheme="majorBidi" w:hAnsiTheme="majorBidi" w:cstheme="majorBidi"/>
          <w:sz w:val="24"/>
          <w:szCs w:val="24"/>
        </w:rPr>
        <w:t>Title: "</w:t>
      </w:r>
      <w:r w:rsidR="00A6064F" w:rsidRPr="008F6157">
        <w:rPr>
          <w:rFonts w:asciiTheme="majorBidi" w:hAnsiTheme="majorBidi" w:cstheme="majorBidi"/>
          <w:color w:val="222222"/>
          <w:sz w:val="24"/>
          <w:szCs w:val="24"/>
          <w:shd w:val="clear" w:color="auto" w:fill="FFFFFF"/>
        </w:rPr>
        <w:t xml:space="preserve">Comparative Study on The Impact of </w:t>
      </w:r>
      <w:proofErr w:type="spellStart"/>
      <w:r w:rsidR="00A6064F" w:rsidRPr="008F6157">
        <w:rPr>
          <w:rFonts w:asciiTheme="majorBidi" w:hAnsiTheme="majorBidi" w:cstheme="majorBidi"/>
          <w:color w:val="222222"/>
          <w:sz w:val="24"/>
          <w:szCs w:val="24"/>
          <w:shd w:val="clear" w:color="auto" w:fill="FFFFFF"/>
        </w:rPr>
        <w:t>Transcranial</w:t>
      </w:r>
      <w:proofErr w:type="spellEnd"/>
      <w:r w:rsidR="00A6064F" w:rsidRPr="008F6157">
        <w:rPr>
          <w:rFonts w:asciiTheme="majorBidi" w:hAnsiTheme="majorBidi" w:cstheme="majorBidi"/>
          <w:color w:val="222222"/>
          <w:sz w:val="24"/>
          <w:szCs w:val="24"/>
          <w:shd w:val="clear" w:color="auto" w:fill="FFFFFF"/>
        </w:rPr>
        <w:t xml:space="preserve"> Magnetic stimulation and bio-Feedback on Overactive Bladder in Multiple Sclerosis Patients: A Randomized Clinical Trial</w:t>
      </w:r>
      <w:r w:rsidRPr="008F6157">
        <w:rPr>
          <w:rFonts w:asciiTheme="majorBidi" w:hAnsiTheme="majorBidi" w:cstheme="majorBidi"/>
          <w:sz w:val="24"/>
          <w:szCs w:val="24"/>
        </w:rPr>
        <w:t>"</w:t>
      </w:r>
    </w:p>
    <w:p w:rsidR="00F42070" w:rsidRPr="00F42070" w:rsidRDefault="00F42070" w:rsidP="00F42070">
      <w:pPr>
        <w:jc w:val="both"/>
        <w:rPr>
          <w:rFonts w:asciiTheme="majorBidi" w:hAnsiTheme="majorBidi" w:cstheme="majorBidi"/>
          <w:sz w:val="24"/>
          <w:szCs w:val="24"/>
        </w:rPr>
      </w:pPr>
    </w:p>
    <w:p w:rsidR="00F42070" w:rsidRPr="00F42070" w:rsidRDefault="00F42070" w:rsidP="00F42070">
      <w:pPr>
        <w:jc w:val="both"/>
        <w:rPr>
          <w:rFonts w:asciiTheme="majorBidi" w:hAnsiTheme="majorBidi" w:cstheme="majorBidi"/>
          <w:sz w:val="24"/>
          <w:szCs w:val="24"/>
        </w:rPr>
      </w:pPr>
      <w:r w:rsidRPr="00F42070">
        <w:rPr>
          <w:rFonts w:asciiTheme="majorBidi" w:hAnsiTheme="majorBidi" w:cstheme="majorBidi"/>
          <w:sz w:val="24"/>
          <w:szCs w:val="24"/>
        </w:rPr>
        <w:t>Dear Editors,</w:t>
      </w:r>
    </w:p>
    <w:p w:rsidR="00F42070" w:rsidRPr="00F42070" w:rsidRDefault="00F42070" w:rsidP="00F42070">
      <w:pPr>
        <w:jc w:val="both"/>
        <w:rPr>
          <w:rFonts w:asciiTheme="majorBidi" w:hAnsiTheme="majorBidi" w:cstheme="majorBidi"/>
          <w:sz w:val="24"/>
          <w:szCs w:val="24"/>
        </w:rPr>
      </w:pPr>
      <w:r w:rsidRPr="00F42070">
        <w:rPr>
          <w:rFonts w:asciiTheme="majorBidi" w:hAnsiTheme="majorBidi" w:cstheme="majorBidi"/>
          <w:sz w:val="24"/>
          <w:szCs w:val="24"/>
        </w:rPr>
        <w:t xml:space="preserve">We are providing a revised version of our paper following the comments and suggestions from the referees and also answering their questions. We have conducted a thorough revision of the paper following the received reviews. We want to thank the referees very much for the constructive criticisms which helped us to improve our paper. We also thank the editors for giving us the opportunity to revise our paper. Overall, we have included more detailed explanations and discussions. We also revised very carefully the presentation and organization of our paper to substantially improve clarity. Of course we have also fixed the typos and grammar issues with the help of native English speakers. We have included a word file for our paper with </w:t>
      </w:r>
      <w:r w:rsidRPr="00F42070">
        <w:rPr>
          <w:rFonts w:asciiTheme="majorBidi" w:hAnsiTheme="majorBidi" w:cstheme="majorBidi"/>
          <w:sz w:val="24"/>
          <w:szCs w:val="24"/>
          <w:highlight w:val="yellow"/>
        </w:rPr>
        <w:t>highlights</w:t>
      </w:r>
      <w:r w:rsidRPr="00F42070">
        <w:rPr>
          <w:rFonts w:asciiTheme="majorBidi" w:hAnsiTheme="majorBidi" w:cstheme="majorBidi"/>
          <w:sz w:val="24"/>
          <w:szCs w:val="24"/>
        </w:rPr>
        <w:t xml:space="preserve"> text for easy identification of the changes made. This will hopefully help to clarify that the paper contains sufficient new material compared to the related work research, to merit publication in this post-conference special issue. Below we explain in more detail how we addressed the referees’ comments.</w:t>
      </w:r>
    </w:p>
    <w:p w:rsidR="00F42070" w:rsidRPr="00F42070" w:rsidRDefault="00F42070" w:rsidP="00F42070">
      <w:pPr>
        <w:jc w:val="both"/>
        <w:rPr>
          <w:rFonts w:asciiTheme="majorBidi" w:hAnsiTheme="majorBidi" w:cstheme="majorBidi"/>
          <w:sz w:val="24"/>
          <w:szCs w:val="24"/>
        </w:rPr>
      </w:pPr>
    </w:p>
    <w:p w:rsidR="00F42070" w:rsidRPr="00F42070" w:rsidRDefault="00F42070" w:rsidP="00F42070">
      <w:pPr>
        <w:jc w:val="both"/>
        <w:rPr>
          <w:rFonts w:asciiTheme="majorBidi" w:hAnsiTheme="majorBidi" w:cstheme="majorBidi"/>
          <w:sz w:val="24"/>
          <w:szCs w:val="24"/>
        </w:rPr>
      </w:pPr>
      <w:r w:rsidRPr="00F42070">
        <w:rPr>
          <w:rFonts w:asciiTheme="majorBidi" w:hAnsiTheme="majorBidi" w:cstheme="majorBidi"/>
          <w:sz w:val="24"/>
          <w:szCs w:val="24"/>
        </w:rPr>
        <w:t>We gratefully thank the editor and all reviewers for their time spent making their constructive remarks and useful suggestions, which has significantly raised the quality of the manuscript and enabled us to improve the manuscript. Each suggested revision and comment, brought by the reviewers was accurately incorporated and considered.</w:t>
      </w:r>
    </w:p>
    <w:p w:rsidR="00F42070" w:rsidRPr="00F42070" w:rsidRDefault="00F42070" w:rsidP="00F42070">
      <w:pPr>
        <w:jc w:val="both"/>
        <w:rPr>
          <w:rFonts w:asciiTheme="majorBidi" w:hAnsiTheme="majorBidi" w:cstheme="majorBidi"/>
          <w:sz w:val="24"/>
          <w:szCs w:val="24"/>
        </w:rPr>
      </w:pPr>
    </w:p>
    <w:p w:rsidR="00F42070" w:rsidRPr="00F42070" w:rsidRDefault="00F42070" w:rsidP="00F42070">
      <w:pPr>
        <w:jc w:val="both"/>
        <w:rPr>
          <w:rFonts w:asciiTheme="majorBidi" w:hAnsiTheme="majorBidi" w:cstheme="majorBidi"/>
          <w:sz w:val="24"/>
          <w:szCs w:val="24"/>
        </w:rPr>
      </w:pPr>
      <w:r w:rsidRPr="00F42070">
        <w:rPr>
          <w:rFonts w:asciiTheme="majorBidi" w:hAnsiTheme="majorBidi" w:cstheme="majorBidi"/>
          <w:sz w:val="24"/>
          <w:szCs w:val="24"/>
        </w:rPr>
        <w:t xml:space="preserve">Sincerely, </w:t>
      </w:r>
    </w:p>
    <w:p w:rsidR="00F42070" w:rsidRPr="00F42070" w:rsidRDefault="00F42070" w:rsidP="00F42070">
      <w:pPr>
        <w:jc w:val="both"/>
        <w:rPr>
          <w:rFonts w:asciiTheme="majorBidi" w:hAnsiTheme="majorBidi" w:cstheme="majorBidi"/>
          <w:sz w:val="24"/>
          <w:szCs w:val="24"/>
        </w:rPr>
      </w:pPr>
      <w:r w:rsidRPr="00F42070">
        <w:rPr>
          <w:rFonts w:asciiTheme="majorBidi" w:hAnsiTheme="majorBidi" w:cstheme="majorBidi"/>
          <w:sz w:val="24"/>
          <w:szCs w:val="24"/>
        </w:rPr>
        <w:t>The Authors</w:t>
      </w:r>
    </w:p>
    <w:p w:rsidR="00F42070" w:rsidRDefault="00F42070" w:rsidP="00F42070"/>
    <w:p w:rsidR="00F42070" w:rsidRDefault="00F42070" w:rsidP="00F42070"/>
    <w:p w:rsidR="00F42070" w:rsidRDefault="00F42070" w:rsidP="00F42070"/>
    <w:p w:rsidR="00F42070" w:rsidRDefault="00F42070" w:rsidP="00F42070"/>
    <w:p w:rsidR="00F42070" w:rsidRDefault="00F42070" w:rsidP="00F42070"/>
    <w:p w:rsidR="00F42070" w:rsidRDefault="00F42070" w:rsidP="00F42070"/>
    <w:p w:rsidR="00F42070" w:rsidRDefault="00F42070" w:rsidP="00F42070"/>
    <w:p w:rsidR="00F42070" w:rsidRDefault="00F42070" w:rsidP="00F42070"/>
    <w:p w:rsidR="00F42070" w:rsidRDefault="00F42070" w:rsidP="00F42070"/>
    <w:p w:rsidR="00AC41E0" w:rsidRDefault="00AC41E0" w:rsidP="00AC41E0">
      <w:pPr>
        <w:jc w:val="center"/>
        <w:rPr>
          <w:rFonts w:asciiTheme="majorBidi" w:hAnsiTheme="majorBidi" w:cstheme="majorBidi"/>
          <w:b/>
          <w:bCs/>
          <w:sz w:val="32"/>
          <w:szCs w:val="32"/>
        </w:rPr>
      </w:pPr>
      <w:r w:rsidRPr="00B66C8A">
        <w:rPr>
          <w:rFonts w:asciiTheme="majorBidi" w:hAnsiTheme="majorBidi" w:cstheme="majorBidi"/>
          <w:b/>
          <w:bCs/>
          <w:sz w:val="32"/>
          <w:szCs w:val="32"/>
        </w:rPr>
        <w:t xml:space="preserve">List </w:t>
      </w:r>
      <w:r>
        <w:rPr>
          <w:rFonts w:asciiTheme="majorBidi" w:hAnsiTheme="majorBidi" w:cstheme="majorBidi"/>
          <w:b/>
          <w:bCs/>
          <w:sz w:val="32"/>
          <w:szCs w:val="32"/>
        </w:rPr>
        <w:t>o</w:t>
      </w:r>
      <w:r w:rsidRPr="00B66C8A">
        <w:rPr>
          <w:rFonts w:asciiTheme="majorBidi" w:hAnsiTheme="majorBidi" w:cstheme="majorBidi"/>
          <w:b/>
          <w:bCs/>
          <w:sz w:val="32"/>
          <w:szCs w:val="32"/>
        </w:rPr>
        <w:t xml:space="preserve">f Responses </w:t>
      </w:r>
      <w:r>
        <w:rPr>
          <w:rFonts w:asciiTheme="majorBidi" w:hAnsiTheme="majorBidi" w:cstheme="majorBidi"/>
          <w:b/>
          <w:bCs/>
          <w:sz w:val="32"/>
          <w:szCs w:val="32"/>
        </w:rPr>
        <w:t>t</w:t>
      </w:r>
      <w:r w:rsidRPr="00B66C8A">
        <w:rPr>
          <w:rFonts w:asciiTheme="majorBidi" w:hAnsiTheme="majorBidi" w:cstheme="majorBidi"/>
          <w:b/>
          <w:bCs/>
          <w:sz w:val="32"/>
          <w:szCs w:val="32"/>
        </w:rPr>
        <w:t xml:space="preserve">o the </w:t>
      </w:r>
      <w:r>
        <w:rPr>
          <w:rFonts w:asciiTheme="majorBidi" w:hAnsiTheme="majorBidi" w:cstheme="majorBidi"/>
          <w:b/>
          <w:bCs/>
          <w:sz w:val="32"/>
          <w:szCs w:val="32"/>
        </w:rPr>
        <w:t>Editor</w:t>
      </w:r>
      <w:r w:rsidRPr="00B66C8A">
        <w:rPr>
          <w:rFonts w:asciiTheme="majorBidi" w:hAnsiTheme="majorBidi" w:cstheme="majorBidi"/>
          <w:b/>
          <w:bCs/>
          <w:sz w:val="32"/>
          <w:szCs w:val="32"/>
        </w:rPr>
        <w:t xml:space="preserve"> Comments</w:t>
      </w:r>
    </w:p>
    <w:tbl>
      <w:tblPr>
        <w:tblStyle w:val="TableGrid"/>
        <w:tblW w:w="10615" w:type="dxa"/>
        <w:jc w:val="center"/>
        <w:tblLook w:val="04A0" w:firstRow="1" w:lastRow="0" w:firstColumn="1" w:lastColumn="0" w:noHBand="0" w:noVBand="1"/>
      </w:tblPr>
      <w:tblGrid>
        <w:gridCol w:w="5125"/>
        <w:gridCol w:w="5490"/>
      </w:tblGrid>
      <w:tr w:rsidR="00AC41E0" w:rsidTr="00B37D76">
        <w:trPr>
          <w:jc w:val="center"/>
        </w:trPr>
        <w:tc>
          <w:tcPr>
            <w:tcW w:w="10615" w:type="dxa"/>
            <w:gridSpan w:val="2"/>
            <w:shd w:val="clear" w:color="auto" w:fill="DEEAF6" w:themeFill="accent1" w:themeFillTint="33"/>
          </w:tcPr>
          <w:p w:rsidR="00AC41E0" w:rsidRDefault="00AC41E0" w:rsidP="00B37D76">
            <w:pPr>
              <w:tabs>
                <w:tab w:val="left" w:pos="3355"/>
                <w:tab w:val="left" w:pos="3516"/>
                <w:tab w:val="center" w:pos="5063"/>
                <w:tab w:val="center" w:pos="5199"/>
              </w:tabs>
              <w:rPr>
                <w:rFonts w:asciiTheme="majorBidi" w:hAnsiTheme="majorBidi" w:cstheme="majorBidi"/>
                <w:b/>
                <w:bCs/>
                <w:sz w:val="32"/>
                <w:szCs w:val="32"/>
              </w:rPr>
            </w:pPr>
            <w:r>
              <w:rPr>
                <w:rFonts w:asciiTheme="majorBidi" w:hAnsiTheme="majorBidi" w:cstheme="majorBidi"/>
                <w:b/>
                <w:bCs/>
                <w:sz w:val="28"/>
                <w:szCs w:val="28"/>
              </w:rPr>
              <w:tab/>
            </w:r>
            <w:r>
              <w:rPr>
                <w:rFonts w:asciiTheme="majorBidi" w:hAnsiTheme="majorBidi" w:cstheme="majorBidi"/>
                <w:b/>
                <w:bCs/>
                <w:sz w:val="28"/>
                <w:szCs w:val="28"/>
              </w:rPr>
              <w:tab/>
            </w:r>
            <w:r>
              <w:rPr>
                <w:rFonts w:asciiTheme="majorBidi" w:hAnsiTheme="majorBidi" w:cstheme="majorBidi"/>
                <w:b/>
                <w:bCs/>
                <w:sz w:val="28"/>
                <w:szCs w:val="28"/>
              </w:rPr>
              <w:tab/>
            </w:r>
            <w:r w:rsidRPr="00521880">
              <w:rPr>
                <w:rFonts w:asciiTheme="majorBidi" w:hAnsiTheme="majorBidi" w:cstheme="majorBidi"/>
                <w:b/>
                <w:bCs/>
                <w:sz w:val="28"/>
                <w:szCs w:val="28"/>
              </w:rPr>
              <w:t>E</w:t>
            </w:r>
            <w:r w:rsidRPr="0055165D">
              <w:rPr>
                <w:rFonts w:asciiTheme="majorBidi" w:hAnsiTheme="majorBidi" w:cstheme="majorBidi"/>
                <w:b/>
                <w:bCs/>
                <w:sz w:val="28"/>
                <w:szCs w:val="28"/>
              </w:rPr>
              <w:t>ditor</w:t>
            </w:r>
            <w:r>
              <w:rPr>
                <w:rFonts w:asciiTheme="majorBidi" w:hAnsiTheme="majorBidi" w:cstheme="majorBidi"/>
                <w:b/>
                <w:bCs/>
                <w:sz w:val="28"/>
                <w:szCs w:val="28"/>
              </w:rPr>
              <w:t xml:space="preserve"> comments</w:t>
            </w:r>
          </w:p>
        </w:tc>
      </w:tr>
      <w:tr w:rsidR="00AC41E0" w:rsidTr="00BB4E22">
        <w:trPr>
          <w:jc w:val="center"/>
        </w:trPr>
        <w:tc>
          <w:tcPr>
            <w:tcW w:w="5125" w:type="dxa"/>
          </w:tcPr>
          <w:p w:rsidR="00AC41E0" w:rsidRPr="00521880" w:rsidRDefault="00AC41E0" w:rsidP="00B37D76">
            <w:pPr>
              <w:jc w:val="center"/>
              <w:rPr>
                <w:rFonts w:asciiTheme="majorBidi" w:hAnsiTheme="majorBidi" w:cstheme="majorBidi"/>
                <w:b/>
                <w:bCs/>
                <w:sz w:val="28"/>
                <w:szCs w:val="28"/>
              </w:rPr>
            </w:pPr>
            <w:r w:rsidRPr="00521880">
              <w:rPr>
                <w:rFonts w:asciiTheme="majorBidi" w:hAnsiTheme="majorBidi" w:cstheme="majorBidi"/>
                <w:b/>
                <w:bCs/>
                <w:sz w:val="28"/>
                <w:szCs w:val="28"/>
              </w:rPr>
              <w:t xml:space="preserve">Editor Comment </w:t>
            </w:r>
          </w:p>
        </w:tc>
        <w:tc>
          <w:tcPr>
            <w:tcW w:w="5490" w:type="dxa"/>
          </w:tcPr>
          <w:p w:rsidR="00AC41E0" w:rsidRPr="00521880" w:rsidRDefault="00AC41E0" w:rsidP="00B37D76">
            <w:pPr>
              <w:jc w:val="center"/>
              <w:rPr>
                <w:rFonts w:asciiTheme="majorBidi" w:hAnsiTheme="majorBidi" w:cstheme="majorBidi"/>
                <w:b/>
                <w:bCs/>
                <w:sz w:val="28"/>
                <w:szCs w:val="28"/>
              </w:rPr>
            </w:pPr>
            <w:r w:rsidRPr="00521880">
              <w:rPr>
                <w:rFonts w:asciiTheme="majorBidi" w:hAnsiTheme="majorBidi" w:cstheme="majorBidi"/>
                <w:b/>
                <w:bCs/>
                <w:sz w:val="28"/>
                <w:szCs w:val="28"/>
              </w:rPr>
              <w:t xml:space="preserve">Author Responses </w:t>
            </w:r>
          </w:p>
        </w:tc>
      </w:tr>
      <w:tr w:rsidR="00AC41E0" w:rsidTr="00BB4E22">
        <w:trPr>
          <w:jc w:val="center"/>
        </w:trPr>
        <w:tc>
          <w:tcPr>
            <w:tcW w:w="5125" w:type="dxa"/>
          </w:tcPr>
          <w:p w:rsidR="00AC41E0" w:rsidRPr="00930A3E" w:rsidRDefault="00DF6B75" w:rsidP="00B37D76">
            <w:pPr>
              <w:jc w:val="both"/>
              <w:rPr>
                <w:rFonts w:ascii="Times New Roman" w:eastAsia="Times New Roman" w:hAnsi="Times New Roman" w:cs="Times New Roman"/>
                <w:sz w:val="24"/>
                <w:szCs w:val="24"/>
              </w:rPr>
            </w:pPr>
            <w:r>
              <w:rPr>
                <w:rFonts w:ascii="Arial" w:hAnsi="Arial" w:cs="Arial"/>
                <w:color w:val="222222"/>
                <w:shd w:val="clear" w:color="auto" w:fill="FFFFFF"/>
              </w:rPr>
              <w:t xml:space="preserve">We have received the reports from our advisors on your manuscript, "Comparative Study on The Impact of </w:t>
            </w:r>
            <w:proofErr w:type="spellStart"/>
            <w:r>
              <w:rPr>
                <w:rFonts w:ascii="Arial" w:hAnsi="Arial" w:cs="Arial"/>
                <w:color w:val="222222"/>
                <w:shd w:val="clear" w:color="auto" w:fill="FFFFFF"/>
              </w:rPr>
              <w:t>Transcranial</w:t>
            </w:r>
            <w:proofErr w:type="spellEnd"/>
            <w:r>
              <w:rPr>
                <w:rFonts w:ascii="Arial" w:hAnsi="Arial" w:cs="Arial"/>
                <w:color w:val="222222"/>
                <w:shd w:val="clear" w:color="auto" w:fill="FFFFFF"/>
              </w:rPr>
              <w:t xml:space="preserve"> Magnetic stimulation and EMG bio-Feedback on Overactive Bladder in Multiple Sclerosis</w:t>
            </w:r>
            <w:proofErr w:type="gramStart"/>
            <w:r>
              <w:rPr>
                <w:rFonts w:ascii="Arial" w:hAnsi="Arial" w:cs="Arial"/>
                <w:color w:val="222222"/>
                <w:shd w:val="clear" w:color="auto" w:fill="FFFFFF"/>
              </w:rPr>
              <w:t>  Patients</w:t>
            </w:r>
            <w:proofErr w:type="gramEnd"/>
            <w:r>
              <w:rPr>
                <w:rFonts w:ascii="Arial" w:hAnsi="Arial" w:cs="Arial"/>
                <w:color w:val="222222"/>
                <w:shd w:val="clear" w:color="auto" w:fill="FFFFFF"/>
              </w:rPr>
              <w:t xml:space="preserve">: A Randomized Clinical Trial", which you submitted to Neurological </w:t>
            </w:r>
            <w:proofErr w:type="spellStart"/>
            <w:r>
              <w:rPr>
                <w:rFonts w:ascii="Arial" w:hAnsi="Arial" w:cs="Arial"/>
                <w:color w:val="222222"/>
                <w:shd w:val="clear" w:color="auto" w:fill="FFFFFF"/>
              </w:rPr>
              <w:t>Sciences.Based</w:t>
            </w:r>
            <w:proofErr w:type="spellEnd"/>
            <w:r>
              <w:rPr>
                <w:rFonts w:ascii="Arial" w:hAnsi="Arial" w:cs="Arial"/>
                <w:color w:val="222222"/>
                <w:shd w:val="clear" w:color="auto" w:fill="FFFFFF"/>
              </w:rPr>
              <w:t xml:space="preserve"> on the advice received, I feel that your manuscript could be reconsidered for publication should you be prepared to incorporate major revisions.</w:t>
            </w:r>
            <w:r>
              <w:rPr>
                <w:rFonts w:ascii="Arial" w:hAnsi="Arial" w:cs="Arial"/>
                <w:color w:val="222222"/>
              </w:rPr>
              <w:br/>
            </w:r>
            <w:r>
              <w:rPr>
                <w:rFonts w:ascii="Arial" w:hAnsi="Arial" w:cs="Arial"/>
                <w:color w:val="222222"/>
                <w:shd w:val="clear" w:color="auto" w:fill="FFFFFF"/>
              </w:rPr>
              <w:t>When preparing your revised manuscript, you are asked to carefully consider the reviewer comments which are attached, and submit a list of responses to the comments.</w:t>
            </w:r>
            <w:r>
              <w:rPr>
                <w:rFonts w:ascii="Arial" w:hAnsi="Arial" w:cs="Arial"/>
                <w:color w:val="222222"/>
              </w:rPr>
              <w:br/>
            </w:r>
            <w:r>
              <w:rPr>
                <w:rFonts w:ascii="Arial" w:hAnsi="Arial" w:cs="Arial"/>
                <w:color w:val="222222"/>
                <w:shd w:val="clear" w:color="auto" w:fill="FFFFFF"/>
              </w:rPr>
              <w:t>If one or more reviewers have uploaded files related to their reviews, these files can be found online.</w:t>
            </w:r>
          </w:p>
        </w:tc>
        <w:tc>
          <w:tcPr>
            <w:tcW w:w="5490" w:type="dxa"/>
          </w:tcPr>
          <w:p w:rsidR="00AC41E0" w:rsidRPr="002F3EFF" w:rsidRDefault="00AC41E0" w:rsidP="00B37D76">
            <w:pPr>
              <w:jc w:val="center"/>
              <w:rPr>
                <w:rFonts w:ascii="Times New Roman" w:eastAsia="Calibri" w:hAnsi="Times New Roman" w:cs="Times New Roman"/>
                <w:sz w:val="24"/>
                <w:szCs w:val="24"/>
                <w:rtl/>
                <w:lang w:bidi="ar-EG"/>
              </w:rPr>
            </w:pPr>
            <w:r w:rsidRPr="00FA5AA2">
              <w:rPr>
                <w:rFonts w:ascii="Times New Roman" w:eastAsia="Times New Roman" w:hAnsi="Times New Roman" w:cs="Times New Roman"/>
                <w:sz w:val="24"/>
                <w:szCs w:val="24"/>
              </w:rPr>
              <w:t>We acknowledge and appreciate the importance of maintaining the integrity of the peer review process. In our point-by-point response, we thoroughly evaluate the relevance of the suggested papers and include them in our study only if they contribute significantly to the context and content of our research.</w:t>
            </w:r>
          </w:p>
        </w:tc>
      </w:tr>
    </w:tbl>
    <w:p w:rsidR="00F42070" w:rsidRDefault="00F42070" w:rsidP="00F42070"/>
    <w:tbl>
      <w:tblPr>
        <w:tblStyle w:val="TableGrid"/>
        <w:tblW w:w="10525" w:type="dxa"/>
        <w:jc w:val="center"/>
        <w:tblLayout w:type="fixed"/>
        <w:tblLook w:val="04A0" w:firstRow="1" w:lastRow="0" w:firstColumn="1" w:lastColumn="0" w:noHBand="0" w:noVBand="1"/>
      </w:tblPr>
      <w:tblGrid>
        <w:gridCol w:w="5098"/>
        <w:gridCol w:w="5427"/>
      </w:tblGrid>
      <w:tr w:rsidR="00AC41E0" w:rsidRPr="00B66C8A" w:rsidTr="00B37D76">
        <w:trPr>
          <w:trHeight w:val="282"/>
          <w:tblHeader/>
          <w:jc w:val="center"/>
        </w:trPr>
        <w:tc>
          <w:tcPr>
            <w:tcW w:w="10525" w:type="dxa"/>
            <w:gridSpan w:val="2"/>
            <w:shd w:val="clear" w:color="auto" w:fill="DEEAF6" w:themeFill="accent1" w:themeFillTint="33"/>
            <w:vAlign w:val="center"/>
            <w:hideMark/>
          </w:tcPr>
          <w:p w:rsidR="00AC41E0" w:rsidRPr="00B66C8A" w:rsidRDefault="00AC41E0" w:rsidP="00B37D76">
            <w:pPr>
              <w:tabs>
                <w:tab w:val="left" w:pos="3516"/>
                <w:tab w:val="center" w:pos="5063"/>
              </w:tabs>
              <w:jc w:val="center"/>
              <w:rPr>
                <w:rFonts w:asciiTheme="majorBidi" w:hAnsiTheme="majorBidi" w:cstheme="majorBidi"/>
                <w:sz w:val="28"/>
                <w:szCs w:val="28"/>
              </w:rPr>
            </w:pPr>
            <w:r w:rsidRPr="00B66C8A">
              <w:rPr>
                <w:rFonts w:asciiTheme="majorBidi" w:hAnsiTheme="majorBidi" w:cstheme="majorBidi"/>
                <w:b/>
                <w:bCs/>
                <w:sz w:val="28"/>
                <w:szCs w:val="28"/>
              </w:rPr>
              <w:t>Reviewer #1</w:t>
            </w:r>
          </w:p>
        </w:tc>
      </w:tr>
      <w:tr w:rsidR="00AC41E0" w:rsidRPr="00B66C8A" w:rsidTr="00B37D76">
        <w:trPr>
          <w:trHeight w:val="254"/>
          <w:tblHeader/>
          <w:jc w:val="center"/>
        </w:trPr>
        <w:tc>
          <w:tcPr>
            <w:tcW w:w="5098" w:type="dxa"/>
            <w:hideMark/>
          </w:tcPr>
          <w:p w:rsidR="00AC41E0" w:rsidRPr="00B66C8A" w:rsidRDefault="00AC41E0" w:rsidP="00B37D76">
            <w:pPr>
              <w:jc w:val="center"/>
              <w:rPr>
                <w:rFonts w:asciiTheme="majorBidi" w:hAnsiTheme="majorBidi" w:cstheme="majorBidi"/>
                <w:b/>
                <w:bCs/>
                <w:sz w:val="28"/>
                <w:szCs w:val="28"/>
              </w:rPr>
            </w:pPr>
            <w:r w:rsidRPr="00B66C8A">
              <w:rPr>
                <w:rFonts w:asciiTheme="majorBidi" w:hAnsiTheme="majorBidi" w:cstheme="majorBidi"/>
                <w:b/>
                <w:bCs/>
                <w:sz w:val="28"/>
                <w:szCs w:val="28"/>
              </w:rPr>
              <w:t>Reviewer Comments</w:t>
            </w:r>
          </w:p>
        </w:tc>
        <w:tc>
          <w:tcPr>
            <w:tcW w:w="5427" w:type="dxa"/>
            <w:hideMark/>
          </w:tcPr>
          <w:p w:rsidR="00AC41E0" w:rsidRPr="00B66C8A" w:rsidRDefault="00AC41E0" w:rsidP="00B37D76">
            <w:pPr>
              <w:jc w:val="center"/>
              <w:rPr>
                <w:rFonts w:asciiTheme="majorBidi" w:hAnsiTheme="majorBidi" w:cstheme="majorBidi"/>
                <w:b/>
                <w:bCs/>
                <w:sz w:val="28"/>
                <w:szCs w:val="28"/>
              </w:rPr>
            </w:pPr>
            <w:r w:rsidRPr="00B66C8A">
              <w:rPr>
                <w:rFonts w:asciiTheme="majorBidi" w:hAnsiTheme="majorBidi" w:cstheme="majorBidi"/>
                <w:b/>
                <w:bCs/>
                <w:sz w:val="28"/>
                <w:szCs w:val="28"/>
              </w:rPr>
              <w:t>Authors Responses</w:t>
            </w:r>
          </w:p>
        </w:tc>
      </w:tr>
      <w:tr w:rsidR="00AC41E0" w:rsidRPr="00C33377" w:rsidTr="00B37D76">
        <w:trPr>
          <w:trHeight w:val="446"/>
          <w:jc w:val="center"/>
        </w:trPr>
        <w:tc>
          <w:tcPr>
            <w:tcW w:w="5098" w:type="dxa"/>
          </w:tcPr>
          <w:p w:rsidR="00AC41E0" w:rsidRPr="00C33377" w:rsidRDefault="00336E85" w:rsidP="00B37D76">
            <w:pPr>
              <w:shd w:val="clear" w:color="auto" w:fill="FFFFFF"/>
              <w:jc w:val="both"/>
              <w:rPr>
                <w:rFonts w:asciiTheme="majorBidi" w:hAnsiTheme="majorBidi" w:cstheme="majorBidi"/>
                <w:sz w:val="24"/>
                <w:szCs w:val="24"/>
              </w:rPr>
            </w:pPr>
            <w:r w:rsidRPr="00F97906">
              <w:rPr>
                <w:rFonts w:ascii="Arial" w:hAnsi="Arial" w:cs="Arial"/>
                <w:color w:val="222222"/>
                <w:shd w:val="clear" w:color="auto" w:fill="FFFFFF"/>
              </w:rPr>
              <w:t>Were the patients also treated pharmacologically, including with cannabinoids, for their bladder disturbances? What DMTs were they taking to treat their MS?</w:t>
            </w:r>
          </w:p>
        </w:tc>
        <w:tc>
          <w:tcPr>
            <w:tcW w:w="5427" w:type="dxa"/>
          </w:tcPr>
          <w:p w:rsidR="00F97906" w:rsidRDefault="00F97906" w:rsidP="00F97906">
            <w:pPr>
              <w:pStyle w:val="NormalWeb"/>
            </w:pPr>
            <w:r>
              <w:t>Thank you very much for taking the time to provide such detailed feedback on our manuscript. We truly appreciate your kind words about our study.</w:t>
            </w:r>
          </w:p>
          <w:p w:rsidR="00F97906" w:rsidRDefault="00F97906" w:rsidP="00F97906">
            <w:pPr>
              <w:pStyle w:val="NormalWeb"/>
            </w:pPr>
            <w:r>
              <w:t xml:space="preserve">All cases were </w:t>
            </w:r>
            <w:proofErr w:type="gramStart"/>
            <w:r>
              <w:t>recruited  depending</w:t>
            </w:r>
            <w:proofErr w:type="gramEnd"/>
            <w:r>
              <w:t xml:space="preserve"> on neurological and urological referrals; any patient who used drugs that affected urination during treatment was excluded from the study. </w:t>
            </w:r>
          </w:p>
          <w:p w:rsidR="00AC41E0" w:rsidRPr="00C33377" w:rsidRDefault="00D805B7" w:rsidP="00D805B7">
            <w:pPr>
              <w:shd w:val="clear" w:color="auto" w:fill="FFFFFF"/>
              <w:jc w:val="both"/>
              <w:rPr>
                <w:rFonts w:asciiTheme="majorBidi" w:eastAsia="Calibri" w:hAnsiTheme="majorBidi" w:cstheme="majorBidi"/>
                <w:sz w:val="24"/>
                <w:szCs w:val="24"/>
                <w:lang w:bidi="ar-EG"/>
              </w:rPr>
            </w:pPr>
            <w:r>
              <w:rPr>
                <w:color w:val="252525"/>
              </w:rPr>
              <w:t xml:space="preserve"> </w:t>
            </w:r>
          </w:p>
        </w:tc>
      </w:tr>
      <w:tr w:rsidR="00AC41E0" w:rsidRPr="00C33377" w:rsidTr="00B37D76">
        <w:trPr>
          <w:trHeight w:val="446"/>
          <w:jc w:val="center"/>
        </w:trPr>
        <w:tc>
          <w:tcPr>
            <w:tcW w:w="5098" w:type="dxa"/>
          </w:tcPr>
          <w:p w:rsidR="00AC41E0" w:rsidRPr="00C33377" w:rsidRDefault="00336E85" w:rsidP="002C0D0D">
            <w:pPr>
              <w:shd w:val="clear" w:color="auto" w:fill="FFFFFF"/>
              <w:jc w:val="both"/>
              <w:rPr>
                <w:rFonts w:asciiTheme="majorBidi" w:eastAsia="Calibri" w:hAnsiTheme="majorBidi" w:cstheme="majorBidi"/>
                <w:sz w:val="24"/>
                <w:szCs w:val="24"/>
                <w:lang w:bidi="ar-EG"/>
              </w:rPr>
            </w:pPr>
            <w:r>
              <w:rPr>
                <w:rFonts w:ascii="Arial" w:hAnsi="Arial" w:cs="Arial"/>
                <w:color w:val="222222"/>
                <w:shd w:val="clear" w:color="auto" w:fill="FFFFFF"/>
              </w:rPr>
              <w:t>. Despite 12 tables are presented, details on EDSS, disease duration and other clinically relevant details are missing.</w:t>
            </w:r>
          </w:p>
        </w:tc>
        <w:tc>
          <w:tcPr>
            <w:tcW w:w="5427" w:type="dxa"/>
          </w:tcPr>
          <w:p w:rsidR="00D50A43" w:rsidRDefault="00D50A43" w:rsidP="00D50A43">
            <w:pPr>
              <w:pStyle w:val="NormalWeb"/>
            </w:pPr>
            <w:r>
              <w:t>Thank you for your thoughtful comment. We have clarified it </w:t>
            </w:r>
          </w:p>
          <w:p w:rsidR="00AC41E0" w:rsidRPr="00FF5FCA" w:rsidRDefault="009A0166" w:rsidP="009A0166">
            <w:pPr>
              <w:spacing w:before="120"/>
              <w:ind w:right="-720"/>
              <w:jc w:val="both"/>
              <w:rPr>
                <w:rFonts w:asciiTheme="majorBidi" w:eastAsia="Calibri" w:hAnsiTheme="majorBidi" w:cstheme="majorBidi"/>
                <w:sz w:val="24"/>
                <w:szCs w:val="24"/>
                <w:lang w:bidi="ar-EG"/>
              </w:rPr>
            </w:pPr>
            <w:r>
              <w:rPr>
                <w:rFonts w:asciiTheme="majorBidi" w:eastAsia="Times New Roman" w:hAnsiTheme="majorBidi" w:cstheme="majorBidi"/>
                <w:color w:val="1D2228"/>
                <w:sz w:val="24"/>
                <w:szCs w:val="24"/>
              </w:rPr>
              <w:t xml:space="preserve"> </w:t>
            </w:r>
          </w:p>
        </w:tc>
      </w:tr>
      <w:tr w:rsidR="00AC41E0" w:rsidRPr="00C33377" w:rsidTr="00B37D76">
        <w:trPr>
          <w:trHeight w:val="617"/>
          <w:jc w:val="center"/>
        </w:trPr>
        <w:tc>
          <w:tcPr>
            <w:tcW w:w="5098" w:type="dxa"/>
          </w:tcPr>
          <w:p w:rsidR="00AC41E0" w:rsidRPr="00C33377" w:rsidRDefault="00AC41E0" w:rsidP="002C0D0D">
            <w:pPr>
              <w:shd w:val="clear" w:color="auto" w:fill="FFFFFF"/>
              <w:jc w:val="both"/>
              <w:rPr>
                <w:rFonts w:asciiTheme="majorBidi" w:eastAsia="Calibri" w:hAnsiTheme="majorBidi" w:cstheme="majorBidi"/>
                <w:sz w:val="24"/>
                <w:szCs w:val="24"/>
                <w:lang w:bidi="ar-EG"/>
              </w:rPr>
            </w:pPr>
            <w:r>
              <w:rPr>
                <w:rFonts w:ascii="Arial" w:hAnsi="Arial" w:cs="Arial"/>
                <w:color w:val="222222"/>
                <w:shd w:val="clear" w:color="auto" w:fill="FFFFFF"/>
              </w:rPr>
              <w:lastRenderedPageBreak/>
              <w:t> </w:t>
            </w:r>
            <w:r w:rsidR="00336E85" w:rsidRPr="009344CB">
              <w:rPr>
                <w:rFonts w:ascii="Arial" w:hAnsi="Arial" w:cs="Arial"/>
                <w:color w:val="222222"/>
                <w:shd w:val="clear" w:color="auto" w:fill="FFFFFF"/>
              </w:rPr>
              <w:t>At least half of the tables (12) and figures (6) are useless and should be removed. Descriptive statistics and other information could be easily incorporated in the main text, while presenting the results.</w:t>
            </w:r>
          </w:p>
        </w:tc>
        <w:tc>
          <w:tcPr>
            <w:tcW w:w="5427" w:type="dxa"/>
            <w:shd w:val="clear" w:color="auto" w:fill="FFFFFF" w:themeFill="background1"/>
          </w:tcPr>
          <w:p w:rsidR="00D50A43" w:rsidRDefault="00D50A43" w:rsidP="00D50A43">
            <w:pPr>
              <w:pStyle w:val="NormalWeb"/>
            </w:pPr>
            <w:r>
              <w:t xml:space="preserve">Thank you for your thoughtful comment, We removed figures and </w:t>
            </w:r>
            <w:proofErr w:type="spellStart"/>
            <w:r>
              <w:t>rejustified</w:t>
            </w:r>
            <w:proofErr w:type="spellEnd"/>
            <w:r>
              <w:t xml:space="preserve"> tables and described it statistically.</w:t>
            </w:r>
          </w:p>
          <w:p w:rsidR="00AC41E0" w:rsidRPr="00FF5FCA" w:rsidRDefault="00AC41E0" w:rsidP="00D50A43">
            <w:pPr>
              <w:shd w:val="clear" w:color="auto" w:fill="FFFFFF"/>
              <w:jc w:val="both"/>
              <w:rPr>
                <w:rFonts w:asciiTheme="majorBidi" w:eastAsia="Calibri" w:hAnsiTheme="majorBidi" w:cstheme="majorBidi"/>
                <w:sz w:val="24"/>
                <w:szCs w:val="24"/>
                <w:lang w:bidi="ar-EG"/>
              </w:rPr>
            </w:pPr>
          </w:p>
        </w:tc>
      </w:tr>
      <w:tr w:rsidR="00AC41E0" w:rsidRPr="00C33377" w:rsidTr="00B37D76">
        <w:trPr>
          <w:trHeight w:val="788"/>
          <w:jc w:val="center"/>
        </w:trPr>
        <w:tc>
          <w:tcPr>
            <w:tcW w:w="5098" w:type="dxa"/>
          </w:tcPr>
          <w:p w:rsidR="00AC41E0" w:rsidRPr="00C33377" w:rsidRDefault="00336E85" w:rsidP="00B37D76">
            <w:pPr>
              <w:shd w:val="clear" w:color="auto" w:fill="FFFFFF"/>
              <w:jc w:val="both"/>
              <w:rPr>
                <w:rFonts w:asciiTheme="majorBidi" w:eastAsia="Calibri" w:hAnsiTheme="majorBidi" w:cstheme="majorBidi"/>
                <w:sz w:val="24"/>
                <w:szCs w:val="24"/>
                <w:lang w:bidi="ar-EG"/>
              </w:rPr>
            </w:pPr>
            <w:r>
              <w:rPr>
                <w:rFonts w:ascii="Arial" w:hAnsi="Arial" w:cs="Arial"/>
                <w:color w:val="222222"/>
                <w:shd w:val="clear" w:color="auto" w:fill="FFFFFF"/>
              </w:rPr>
              <w:t> A more detailed description of the TMS and bio-feedback approaches need to be presented.</w:t>
            </w:r>
          </w:p>
        </w:tc>
        <w:tc>
          <w:tcPr>
            <w:tcW w:w="5427" w:type="dxa"/>
          </w:tcPr>
          <w:p w:rsidR="00E71ECA" w:rsidRDefault="00E71ECA" w:rsidP="00E71ECA">
            <w:pPr>
              <w:spacing w:before="120"/>
              <w:ind w:right="-720"/>
              <w:jc w:val="both"/>
              <w:rPr>
                <w:rFonts w:asciiTheme="majorBidi" w:eastAsia="Times New Roman" w:hAnsiTheme="majorBidi" w:cstheme="majorBidi"/>
                <w:color w:val="1D2228"/>
                <w:sz w:val="24"/>
                <w:szCs w:val="24"/>
              </w:rPr>
            </w:pPr>
            <w:r w:rsidRPr="00EB5B0B">
              <w:rPr>
                <w:rFonts w:asciiTheme="majorBidi" w:eastAsia="Times New Roman" w:hAnsiTheme="majorBidi" w:cstheme="majorBidi"/>
                <w:color w:val="1D2228"/>
                <w:sz w:val="24"/>
                <w:szCs w:val="24"/>
              </w:rPr>
              <w:t xml:space="preserve">thank </w:t>
            </w:r>
            <w:r>
              <w:rPr>
                <w:rFonts w:asciiTheme="majorBidi" w:eastAsia="Times New Roman" w:hAnsiTheme="majorBidi" w:cstheme="majorBidi"/>
                <w:color w:val="1D2228"/>
                <w:sz w:val="24"/>
                <w:szCs w:val="24"/>
              </w:rPr>
              <w:t>you for your thoughtful comment,</w:t>
            </w:r>
            <w:r w:rsidRPr="00EB5B0B">
              <w:rPr>
                <w:rFonts w:asciiTheme="majorBidi" w:eastAsia="Times New Roman" w:hAnsiTheme="majorBidi" w:cstheme="majorBidi"/>
                <w:color w:val="1D2228"/>
                <w:sz w:val="24"/>
                <w:szCs w:val="24"/>
              </w:rPr>
              <w:t xml:space="preserve"> we have </w:t>
            </w:r>
          </w:p>
          <w:p w:rsidR="00AC41E0" w:rsidRPr="00C33377" w:rsidRDefault="00E71ECA" w:rsidP="00E71ECA">
            <w:pPr>
              <w:ind w:firstLine="432"/>
              <w:jc w:val="both"/>
              <w:rPr>
                <w:rFonts w:asciiTheme="majorBidi" w:eastAsia="Times New Roman" w:hAnsiTheme="majorBidi" w:cstheme="majorBidi"/>
                <w:sz w:val="24"/>
                <w:szCs w:val="24"/>
              </w:rPr>
            </w:pPr>
            <w:r>
              <w:rPr>
                <w:rFonts w:asciiTheme="majorBidi" w:eastAsia="Times New Roman" w:hAnsiTheme="majorBidi" w:cstheme="majorBidi"/>
                <w:color w:val="1D2228"/>
                <w:sz w:val="24"/>
                <w:szCs w:val="24"/>
              </w:rPr>
              <w:t>clarifi</w:t>
            </w:r>
            <w:r w:rsidRPr="00EB5B0B">
              <w:rPr>
                <w:rFonts w:asciiTheme="majorBidi" w:eastAsia="Times New Roman" w:hAnsiTheme="majorBidi" w:cstheme="majorBidi"/>
                <w:color w:val="1D2228"/>
                <w:sz w:val="24"/>
                <w:szCs w:val="24"/>
              </w:rPr>
              <w:t xml:space="preserve">ed </w:t>
            </w:r>
            <w:r>
              <w:rPr>
                <w:rFonts w:asciiTheme="majorBidi" w:eastAsia="Times New Roman" w:hAnsiTheme="majorBidi" w:cstheme="majorBidi"/>
                <w:color w:val="1D2228"/>
                <w:sz w:val="24"/>
                <w:szCs w:val="24"/>
              </w:rPr>
              <w:t>it</w:t>
            </w:r>
          </w:p>
        </w:tc>
      </w:tr>
      <w:tr w:rsidR="00AC41E0" w:rsidRPr="00C33377" w:rsidTr="00B37D76">
        <w:trPr>
          <w:trHeight w:val="1022"/>
          <w:jc w:val="center"/>
        </w:trPr>
        <w:tc>
          <w:tcPr>
            <w:tcW w:w="5098" w:type="dxa"/>
          </w:tcPr>
          <w:p w:rsidR="00AC41E0" w:rsidRDefault="00336E85" w:rsidP="00B37D76">
            <w:pPr>
              <w:shd w:val="clear" w:color="auto" w:fill="FFFFFF"/>
              <w:jc w:val="both"/>
              <w:rPr>
                <w:rFonts w:ascii="Arial" w:hAnsi="Arial" w:cs="Arial"/>
                <w:color w:val="222222"/>
                <w:shd w:val="clear" w:color="auto" w:fill="FFFFFF"/>
              </w:rPr>
            </w:pPr>
            <w:r>
              <w:rPr>
                <w:rFonts w:ascii="Arial" w:hAnsi="Arial" w:cs="Arial"/>
                <w:color w:val="222222"/>
                <w:shd w:val="clear" w:color="auto" w:fill="FFFFFF"/>
              </w:rPr>
              <w:t>The first description of TMS effects on bladder symptoms in MS should be quoted and properly discussed (</w:t>
            </w:r>
            <w:proofErr w:type="spellStart"/>
            <w:r>
              <w:rPr>
                <w:rFonts w:ascii="Arial" w:hAnsi="Arial" w:cs="Arial"/>
                <w:color w:val="222222"/>
                <w:shd w:val="clear" w:color="auto" w:fill="FFFFFF"/>
              </w:rPr>
              <w:t>Centonze</w:t>
            </w:r>
            <w:proofErr w:type="spellEnd"/>
            <w:r>
              <w:rPr>
                <w:rFonts w:ascii="Arial" w:hAnsi="Arial" w:cs="Arial"/>
                <w:color w:val="222222"/>
                <w:shd w:val="clear" w:color="auto" w:fill="FFFFFF"/>
              </w:rPr>
              <w:t xml:space="preserve"> D et al., </w:t>
            </w:r>
            <w:proofErr w:type="spellStart"/>
            <w:r>
              <w:rPr>
                <w:rFonts w:ascii="Arial" w:hAnsi="Arial" w:cs="Arial"/>
                <w:color w:val="222222"/>
                <w:shd w:val="clear" w:color="auto" w:fill="FFFFFF"/>
              </w:rPr>
              <w:t>Mult</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Scler</w:t>
            </w:r>
            <w:proofErr w:type="spellEnd"/>
            <w:r>
              <w:rPr>
                <w:rFonts w:ascii="Arial" w:hAnsi="Arial" w:cs="Arial"/>
                <w:color w:val="222222"/>
                <w:shd w:val="clear" w:color="auto" w:fill="FFFFFF"/>
              </w:rPr>
              <w:t xml:space="preserve"> 2007 Mar</w:t>
            </w:r>
            <w:proofErr w:type="gramStart"/>
            <w:r>
              <w:rPr>
                <w:rFonts w:ascii="Arial" w:hAnsi="Arial" w:cs="Arial"/>
                <w:color w:val="222222"/>
                <w:shd w:val="clear" w:color="auto" w:fill="FFFFFF"/>
              </w:rPr>
              <w:t>;13</w:t>
            </w:r>
            <w:proofErr w:type="gramEnd"/>
            <w:r>
              <w:rPr>
                <w:rFonts w:ascii="Arial" w:hAnsi="Arial" w:cs="Arial"/>
                <w:color w:val="222222"/>
                <w:shd w:val="clear" w:color="auto" w:fill="FFFFFF"/>
              </w:rPr>
              <w:t>(2):269-71), also considering the different stimulation protocols adopted and different results.</w:t>
            </w:r>
          </w:p>
        </w:tc>
        <w:tc>
          <w:tcPr>
            <w:tcW w:w="5427" w:type="dxa"/>
          </w:tcPr>
          <w:p w:rsidR="00AC41E0" w:rsidRPr="00C33377" w:rsidRDefault="007247C7" w:rsidP="00EB097D">
            <w:pPr>
              <w:jc w:val="both"/>
              <w:rPr>
                <w:rFonts w:asciiTheme="majorBidi" w:eastAsia="Times New Roman" w:hAnsiTheme="majorBidi" w:cstheme="majorBidi"/>
                <w:sz w:val="24"/>
                <w:szCs w:val="24"/>
              </w:rPr>
            </w:pPr>
            <w:r w:rsidRPr="00EB56D6">
              <w:rPr>
                <w:rFonts w:asciiTheme="majorBidi" w:eastAsia="Times New Roman" w:hAnsiTheme="majorBidi" w:cstheme="majorBidi"/>
                <w:color w:val="1D2228"/>
                <w:sz w:val="24"/>
                <w:szCs w:val="24"/>
              </w:rPr>
              <w:t>Thank you very much for taking the time to provide such detailed feedback on our manuscript</w:t>
            </w:r>
            <w:r>
              <w:rPr>
                <w:rFonts w:asciiTheme="majorBidi" w:eastAsia="Times New Roman" w:hAnsiTheme="majorBidi" w:cstheme="majorBidi"/>
                <w:color w:val="1D2228"/>
                <w:sz w:val="24"/>
                <w:szCs w:val="24"/>
              </w:rPr>
              <w:t>, we added that</w:t>
            </w:r>
          </w:p>
        </w:tc>
      </w:tr>
      <w:tr w:rsidR="00AC41E0" w:rsidRPr="00C33377" w:rsidTr="00B37D76">
        <w:trPr>
          <w:trHeight w:val="707"/>
          <w:jc w:val="center"/>
        </w:trPr>
        <w:tc>
          <w:tcPr>
            <w:tcW w:w="5098" w:type="dxa"/>
          </w:tcPr>
          <w:p w:rsidR="00AC41E0" w:rsidRDefault="00336E85" w:rsidP="00B37D76">
            <w:pPr>
              <w:shd w:val="clear" w:color="auto" w:fill="FFFFFF"/>
              <w:jc w:val="both"/>
              <w:rPr>
                <w:rFonts w:ascii="Arial" w:hAnsi="Arial" w:cs="Arial"/>
                <w:color w:val="222222"/>
                <w:shd w:val="clear" w:color="auto" w:fill="FFFFFF"/>
              </w:rPr>
            </w:pPr>
            <w:r>
              <w:rPr>
                <w:rFonts w:ascii="Arial" w:hAnsi="Arial" w:cs="Arial"/>
                <w:color w:val="222222"/>
                <w:shd w:val="clear" w:color="auto" w:fill="FFFFFF"/>
              </w:rPr>
              <w:t>Name of the EC that approved the study, and the approval number must be provided.</w:t>
            </w:r>
          </w:p>
        </w:tc>
        <w:tc>
          <w:tcPr>
            <w:tcW w:w="5427" w:type="dxa"/>
          </w:tcPr>
          <w:p w:rsidR="00AC41E0" w:rsidRDefault="00AC41E0" w:rsidP="00B37D76">
            <w:pPr>
              <w:ind w:firstLine="432"/>
              <w:jc w:val="both"/>
              <w:rPr>
                <w:rFonts w:asciiTheme="majorBidi" w:eastAsia="Times New Roman" w:hAnsiTheme="majorBidi" w:cstheme="majorBidi"/>
                <w:sz w:val="24"/>
                <w:szCs w:val="24"/>
              </w:rPr>
            </w:pPr>
          </w:p>
          <w:p w:rsidR="00AC41E0" w:rsidRPr="00C33377" w:rsidRDefault="007247C7" w:rsidP="007247C7">
            <w:pPr>
              <w:ind w:firstLine="432"/>
              <w:jc w:val="both"/>
              <w:rPr>
                <w:rFonts w:asciiTheme="majorBidi" w:eastAsia="Times New Roman" w:hAnsiTheme="majorBidi" w:cstheme="majorBidi"/>
                <w:sz w:val="24"/>
                <w:szCs w:val="24"/>
              </w:rPr>
            </w:pPr>
            <w:r>
              <w:rPr>
                <w:rFonts w:asciiTheme="majorBidi" w:eastAsia="Times New Roman" w:hAnsiTheme="majorBidi" w:cstheme="majorBidi"/>
                <w:color w:val="1D2228"/>
                <w:sz w:val="24"/>
                <w:szCs w:val="24"/>
              </w:rPr>
              <w:t>We added the name of EC in Methods</w:t>
            </w:r>
            <w:r w:rsidR="00BD6089">
              <w:rPr>
                <w:rFonts w:asciiTheme="majorBidi" w:eastAsia="Times New Roman" w:hAnsiTheme="majorBidi" w:cstheme="majorBidi"/>
                <w:color w:val="1D2228"/>
                <w:sz w:val="24"/>
                <w:szCs w:val="24"/>
              </w:rPr>
              <w:t>, but it is blind fo</w:t>
            </w:r>
            <w:bookmarkStart w:id="0" w:name="_GoBack"/>
            <w:bookmarkEnd w:id="0"/>
            <w:r w:rsidR="00BD6089">
              <w:rPr>
                <w:rFonts w:asciiTheme="majorBidi" w:eastAsia="Times New Roman" w:hAnsiTheme="majorBidi" w:cstheme="majorBidi"/>
                <w:color w:val="1D2228"/>
                <w:sz w:val="24"/>
                <w:szCs w:val="24"/>
              </w:rPr>
              <w:t>r review process</w:t>
            </w:r>
          </w:p>
        </w:tc>
      </w:tr>
      <w:tr w:rsidR="00336E85" w:rsidRPr="00C33377" w:rsidTr="00B37D76">
        <w:trPr>
          <w:trHeight w:val="707"/>
          <w:jc w:val="center"/>
        </w:trPr>
        <w:tc>
          <w:tcPr>
            <w:tcW w:w="5098" w:type="dxa"/>
          </w:tcPr>
          <w:p w:rsidR="00336E85" w:rsidRDefault="00336E85" w:rsidP="00B37D76">
            <w:pPr>
              <w:shd w:val="clear" w:color="auto" w:fill="FFFFFF"/>
              <w:jc w:val="both"/>
              <w:rPr>
                <w:rFonts w:ascii="Arial" w:hAnsi="Arial" w:cs="Arial"/>
                <w:color w:val="222222"/>
                <w:shd w:val="clear" w:color="auto" w:fill="FFFFFF"/>
              </w:rPr>
            </w:pPr>
            <w:r>
              <w:rPr>
                <w:rFonts w:ascii="Arial" w:hAnsi="Arial" w:cs="Arial"/>
                <w:color w:val="222222"/>
                <w:shd w:val="clear" w:color="auto" w:fill="FFFFFF"/>
              </w:rPr>
              <w:t>English language needs extensive revision and some typos should be corrected (for example TNS instead of TMS at page 2.</w:t>
            </w:r>
          </w:p>
        </w:tc>
        <w:tc>
          <w:tcPr>
            <w:tcW w:w="5427" w:type="dxa"/>
          </w:tcPr>
          <w:p w:rsidR="00336E85" w:rsidRPr="00AE0FC6" w:rsidRDefault="00AE0FC6" w:rsidP="00AE0FC6">
            <w:pPr>
              <w:rPr>
                <w:rFonts w:asciiTheme="majorBidi" w:eastAsia="Times New Roman" w:hAnsiTheme="majorBidi" w:cstheme="majorBidi"/>
                <w:sz w:val="24"/>
                <w:szCs w:val="24"/>
              </w:rPr>
            </w:pPr>
            <w:r w:rsidRPr="00FA5AA2">
              <w:rPr>
                <w:rFonts w:ascii="Times New Roman" w:eastAsia="Times New Roman" w:hAnsi="Times New Roman" w:cs="Times New Roman"/>
                <w:sz w:val="24"/>
                <w:szCs w:val="24"/>
              </w:rPr>
              <w:t xml:space="preserve">Thank you for bringing this to our </w:t>
            </w:r>
            <w:r w:rsidR="00613C13" w:rsidRPr="00FA5AA2">
              <w:rPr>
                <w:rFonts w:ascii="Times New Roman" w:eastAsia="Times New Roman" w:hAnsi="Times New Roman" w:cs="Times New Roman"/>
                <w:sz w:val="24"/>
                <w:szCs w:val="24"/>
              </w:rPr>
              <w:t>attention</w:t>
            </w:r>
            <w:r w:rsidR="00613C13">
              <w:rPr>
                <w:rFonts w:ascii="Times New Roman" w:eastAsia="Times New Roman" w:hAnsi="Times New Roman" w:cs="Times New Roman"/>
                <w:sz w:val="24"/>
                <w:szCs w:val="24"/>
              </w:rPr>
              <w:t>, We</w:t>
            </w:r>
            <w:r w:rsidRPr="00AE0FC6">
              <w:rPr>
                <w:rFonts w:asciiTheme="majorBidi" w:eastAsia="Times New Roman" w:hAnsiTheme="majorBidi" w:cstheme="majorBidi"/>
                <w:color w:val="1D2228"/>
                <w:sz w:val="24"/>
                <w:szCs w:val="24"/>
              </w:rPr>
              <w:t xml:space="preserve"> have addressed the issues related to writing style, </w:t>
            </w:r>
            <w:r w:rsidRPr="00AE0FC6">
              <w:rPr>
                <w:rFonts w:asciiTheme="majorBidi" w:hAnsiTheme="majorBidi" w:cstheme="majorBidi"/>
                <w:color w:val="222222"/>
                <w:sz w:val="24"/>
                <w:szCs w:val="24"/>
                <w:shd w:val="clear" w:color="auto" w:fill="FFFFFF"/>
              </w:rPr>
              <w:t>grammar, organization, and formatting.</w:t>
            </w:r>
            <w:r w:rsidRPr="00AE0FC6">
              <w:rPr>
                <w:rFonts w:asciiTheme="majorBidi" w:eastAsia="Times New Roman" w:hAnsiTheme="majorBidi" w:cstheme="majorBidi"/>
                <w:color w:val="1D2228"/>
                <w:sz w:val="24"/>
                <w:szCs w:val="24"/>
              </w:rPr>
              <w:t xml:space="preserve"> </w:t>
            </w:r>
          </w:p>
        </w:tc>
      </w:tr>
    </w:tbl>
    <w:p w:rsidR="009D6508" w:rsidRDefault="009D6508"/>
    <w:sectPr w:rsidR="009D650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83A5F"/>
    <w:multiLevelType w:val="hybridMultilevel"/>
    <w:tmpl w:val="F0B61950"/>
    <w:lvl w:ilvl="0" w:tplc="5FBAEEF6">
      <w:numFmt w:val="bullet"/>
      <w:lvlText w:val="-"/>
      <w:lvlJc w:val="left"/>
      <w:pPr>
        <w:ind w:left="720" w:hanging="360"/>
      </w:pPr>
      <w:rPr>
        <w:rFonts w:ascii="Times New Roman" w:eastAsia="Times New Roman" w:hAnsi="Times New Roman" w:cs="Times New Roman" w:hint="default"/>
        <w:color w:val="1D22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5AC"/>
    <w:rsid w:val="002545AC"/>
    <w:rsid w:val="002C0D0D"/>
    <w:rsid w:val="00336E85"/>
    <w:rsid w:val="003E628E"/>
    <w:rsid w:val="00506A71"/>
    <w:rsid w:val="0058197F"/>
    <w:rsid w:val="00613C13"/>
    <w:rsid w:val="007247C7"/>
    <w:rsid w:val="008F6157"/>
    <w:rsid w:val="009344CB"/>
    <w:rsid w:val="00985C7E"/>
    <w:rsid w:val="009A0166"/>
    <w:rsid w:val="009D6508"/>
    <w:rsid w:val="00A6064F"/>
    <w:rsid w:val="00A8772C"/>
    <w:rsid w:val="00AC41E0"/>
    <w:rsid w:val="00AE0FC6"/>
    <w:rsid w:val="00BB4E22"/>
    <w:rsid w:val="00BD6089"/>
    <w:rsid w:val="00CF3CCC"/>
    <w:rsid w:val="00D50A43"/>
    <w:rsid w:val="00D805B7"/>
    <w:rsid w:val="00DC11D5"/>
    <w:rsid w:val="00DF6B75"/>
    <w:rsid w:val="00E71ECA"/>
    <w:rsid w:val="00E8158D"/>
    <w:rsid w:val="00EB097D"/>
    <w:rsid w:val="00F42070"/>
    <w:rsid w:val="00F45589"/>
    <w:rsid w:val="00F979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29D6B8-232F-4912-9078-BDDB62F05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1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41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E0FC6"/>
    <w:pPr>
      <w:ind w:left="720"/>
      <w:contextualSpacing/>
    </w:pPr>
  </w:style>
  <w:style w:type="paragraph" w:styleId="NormalWeb">
    <w:name w:val="Normal (Web)"/>
    <w:basedOn w:val="Normal"/>
    <w:uiPriority w:val="99"/>
    <w:semiHidden/>
    <w:unhideWhenUsed/>
    <w:rsid w:val="00F9790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18718">
      <w:bodyDiv w:val="1"/>
      <w:marLeft w:val="0"/>
      <w:marRight w:val="0"/>
      <w:marTop w:val="0"/>
      <w:marBottom w:val="0"/>
      <w:divBdr>
        <w:top w:val="none" w:sz="0" w:space="0" w:color="auto"/>
        <w:left w:val="none" w:sz="0" w:space="0" w:color="auto"/>
        <w:bottom w:val="none" w:sz="0" w:space="0" w:color="auto"/>
        <w:right w:val="none" w:sz="0" w:space="0" w:color="auto"/>
      </w:divBdr>
    </w:div>
    <w:div w:id="673342453">
      <w:bodyDiv w:val="1"/>
      <w:marLeft w:val="0"/>
      <w:marRight w:val="0"/>
      <w:marTop w:val="0"/>
      <w:marBottom w:val="0"/>
      <w:divBdr>
        <w:top w:val="none" w:sz="0" w:space="0" w:color="auto"/>
        <w:left w:val="none" w:sz="0" w:space="0" w:color="auto"/>
        <w:bottom w:val="none" w:sz="0" w:space="0" w:color="auto"/>
        <w:right w:val="none" w:sz="0" w:space="0" w:color="auto"/>
      </w:divBdr>
    </w:div>
    <w:div w:id="169148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3</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cp:keywords/>
  <dc:description/>
  <cp:lastModifiedBy>NoteBook</cp:lastModifiedBy>
  <cp:revision>36</cp:revision>
  <dcterms:created xsi:type="dcterms:W3CDTF">2024-09-11T17:05:00Z</dcterms:created>
  <dcterms:modified xsi:type="dcterms:W3CDTF">2024-09-16T07:03:00Z</dcterms:modified>
</cp:coreProperties>
</file>