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30D2B29" w14:textId="74B8385D" w:rsidR="00A851C2" w:rsidRPr="009A460F" w:rsidRDefault="00A851C2" w:rsidP="00A851C2">
      <w:pPr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r w:rsidRPr="009A460F">
        <w:rPr>
          <w:rFonts w:ascii="Times New Roman" w:hAnsi="Times New Roman" w:cs="Times New Roman"/>
          <w:b/>
          <w:bCs/>
          <w:sz w:val="24"/>
          <w:szCs w:val="24"/>
        </w:rPr>
        <w:t>Supplementary</w:t>
      </w:r>
      <w:proofErr w:type="spellEnd"/>
      <w:r w:rsidRPr="009A460F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="00325631">
        <w:rPr>
          <w:rFonts w:ascii="Times New Roman" w:hAnsi="Times New Roman" w:cs="Times New Roman"/>
          <w:b/>
          <w:bCs/>
          <w:sz w:val="24"/>
          <w:szCs w:val="24"/>
        </w:rPr>
        <w:t>materials</w:t>
      </w:r>
      <w:proofErr w:type="spellEnd"/>
    </w:p>
    <w:p w14:paraId="702C3859" w14:textId="402798C9" w:rsidR="00A851C2" w:rsidRDefault="00B32B87" w:rsidP="00A851C2">
      <w:r>
        <w:rPr>
          <w:noProof/>
        </w:rPr>
        <w:drawing>
          <wp:inline distT="0" distB="0" distL="0" distR="0" wp14:anchorId="7DED8B6C" wp14:editId="6157B95D">
            <wp:extent cx="6120130" cy="3442335"/>
            <wp:effectExtent l="0" t="0" r="0" b="5715"/>
            <wp:docPr id="703941467" name="Immagine 1" descr="Immagine che contiene testo, diagramma, Carattere, linea&#10;&#10;Descrizione generat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03941467" name="Immagine 1" descr="Immagine che contiene testo, diagramma, Carattere, linea&#10;&#10;Descrizione generata automaticamente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3442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B362D1F" w14:textId="4347BF05" w:rsidR="00B32B87" w:rsidRPr="00325631" w:rsidRDefault="00B32B87" w:rsidP="00A851C2">
      <w:pPr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325631">
        <w:rPr>
          <w:rFonts w:ascii="Times New Roman" w:hAnsi="Times New Roman" w:cs="Times New Roman"/>
          <w:b/>
          <w:bCs/>
          <w:sz w:val="24"/>
          <w:szCs w:val="24"/>
          <w:lang w:val="en-US"/>
        </w:rPr>
        <w:t>Supplementary Figure 1. Flowchart of patients</w:t>
      </w:r>
      <w:r w:rsidR="009A460F" w:rsidRPr="00325631">
        <w:rPr>
          <w:rFonts w:ascii="Times New Roman" w:hAnsi="Times New Roman" w:cs="Times New Roman"/>
          <w:b/>
          <w:bCs/>
          <w:sz w:val="24"/>
          <w:szCs w:val="24"/>
          <w:lang w:val="en-US"/>
        </w:rPr>
        <w:t>’</w:t>
      </w:r>
      <w:r w:rsidRPr="00325631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r w:rsidR="009A460F" w:rsidRPr="00325631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selection procedure. </w:t>
      </w:r>
    </w:p>
    <w:p w14:paraId="5BE88218" w14:textId="77777777" w:rsidR="00A851C2" w:rsidRPr="00B32B87" w:rsidRDefault="00A851C2" w:rsidP="00A851C2">
      <w:pPr>
        <w:rPr>
          <w:lang w:val="en-US"/>
        </w:rPr>
      </w:pPr>
    </w:p>
    <w:p w14:paraId="2FD20428" w14:textId="77777777" w:rsidR="00A851C2" w:rsidRPr="00B32B87" w:rsidRDefault="00A851C2" w:rsidP="00A851C2">
      <w:pPr>
        <w:rPr>
          <w:lang w:val="en-US"/>
        </w:rPr>
      </w:pPr>
    </w:p>
    <w:p w14:paraId="524FBC03" w14:textId="77777777" w:rsidR="00A851C2" w:rsidRPr="00B32B87" w:rsidRDefault="00A851C2" w:rsidP="00A851C2">
      <w:pPr>
        <w:rPr>
          <w:lang w:val="en-US"/>
        </w:rPr>
      </w:pPr>
    </w:p>
    <w:p w14:paraId="2D517600" w14:textId="77777777" w:rsidR="00A851C2" w:rsidRPr="00B32B87" w:rsidRDefault="00A851C2" w:rsidP="00A851C2">
      <w:pPr>
        <w:rPr>
          <w:lang w:val="en-US"/>
        </w:rPr>
      </w:pPr>
    </w:p>
    <w:p w14:paraId="19E5277F" w14:textId="77777777" w:rsidR="00A851C2" w:rsidRPr="00B32B87" w:rsidRDefault="00A851C2" w:rsidP="00A851C2">
      <w:pPr>
        <w:rPr>
          <w:lang w:val="en-US"/>
        </w:rPr>
      </w:pPr>
    </w:p>
    <w:p w14:paraId="488B368B" w14:textId="77777777" w:rsidR="00A851C2" w:rsidRPr="00B32B87" w:rsidRDefault="00A851C2" w:rsidP="00A851C2">
      <w:pPr>
        <w:rPr>
          <w:lang w:val="en-US"/>
        </w:rPr>
      </w:pPr>
    </w:p>
    <w:p w14:paraId="79CE8E02" w14:textId="77777777" w:rsidR="00A851C2" w:rsidRPr="00B32B87" w:rsidRDefault="00A851C2" w:rsidP="00A851C2">
      <w:pPr>
        <w:rPr>
          <w:lang w:val="en-US"/>
        </w:rPr>
      </w:pPr>
    </w:p>
    <w:p w14:paraId="7D396BA7" w14:textId="77777777" w:rsidR="00A851C2" w:rsidRPr="00B32B87" w:rsidRDefault="00A851C2" w:rsidP="00A851C2">
      <w:pPr>
        <w:rPr>
          <w:lang w:val="en-US"/>
        </w:rPr>
      </w:pPr>
    </w:p>
    <w:p w14:paraId="299CFAD3" w14:textId="77777777" w:rsidR="00A851C2" w:rsidRPr="00B32B87" w:rsidRDefault="00A851C2" w:rsidP="00A851C2">
      <w:pPr>
        <w:rPr>
          <w:lang w:val="en-US"/>
        </w:rPr>
      </w:pPr>
    </w:p>
    <w:p w14:paraId="2862D28C" w14:textId="77777777" w:rsidR="00A851C2" w:rsidRPr="00B32B87" w:rsidRDefault="00A851C2" w:rsidP="00A851C2">
      <w:pPr>
        <w:rPr>
          <w:lang w:val="en-US"/>
        </w:rPr>
      </w:pPr>
    </w:p>
    <w:p w14:paraId="4FB3A270" w14:textId="77777777" w:rsidR="00A851C2" w:rsidRPr="00B32B87" w:rsidRDefault="00A851C2" w:rsidP="00A851C2">
      <w:pPr>
        <w:rPr>
          <w:lang w:val="en-US"/>
        </w:rPr>
      </w:pPr>
    </w:p>
    <w:p w14:paraId="6D3E8592" w14:textId="77777777" w:rsidR="00A851C2" w:rsidRPr="00B32B87" w:rsidRDefault="00A851C2" w:rsidP="00A851C2">
      <w:pPr>
        <w:rPr>
          <w:lang w:val="en-US"/>
        </w:rPr>
      </w:pPr>
    </w:p>
    <w:p w14:paraId="4DF38052" w14:textId="77777777" w:rsidR="00A851C2" w:rsidRPr="00B32B87" w:rsidRDefault="00A851C2" w:rsidP="00A851C2">
      <w:pPr>
        <w:rPr>
          <w:lang w:val="en-US"/>
        </w:rPr>
      </w:pPr>
    </w:p>
    <w:p w14:paraId="29787A08" w14:textId="77777777" w:rsidR="00A851C2" w:rsidRPr="00B32B87" w:rsidRDefault="00A851C2" w:rsidP="00A851C2">
      <w:pPr>
        <w:rPr>
          <w:lang w:val="en-US"/>
        </w:rPr>
      </w:pPr>
    </w:p>
    <w:p w14:paraId="095FDD79" w14:textId="77777777" w:rsidR="00A851C2" w:rsidRPr="00B32B87" w:rsidRDefault="00A851C2" w:rsidP="00A851C2">
      <w:pPr>
        <w:rPr>
          <w:lang w:val="en-US"/>
        </w:rPr>
      </w:pPr>
    </w:p>
    <w:p w14:paraId="7AA4FF2A" w14:textId="77777777" w:rsidR="00307B55" w:rsidRDefault="00307B55" w:rsidP="00A851C2">
      <w:pPr>
        <w:rPr>
          <w:b/>
          <w:bCs/>
          <w:lang w:val="en-US"/>
        </w:rPr>
      </w:pPr>
    </w:p>
    <w:p w14:paraId="2B59D34F" w14:textId="77777777" w:rsidR="00307B55" w:rsidRDefault="00307B55" w:rsidP="00A851C2">
      <w:pPr>
        <w:rPr>
          <w:b/>
          <w:bCs/>
          <w:lang w:val="en-US"/>
        </w:rPr>
      </w:pPr>
    </w:p>
    <w:p w14:paraId="50CEF09A" w14:textId="1034B836" w:rsidR="00A851C2" w:rsidRPr="00307B55" w:rsidRDefault="00A851C2" w:rsidP="00A851C2">
      <w:pPr>
        <w:rPr>
          <w:rFonts w:ascii="Times New Roman" w:hAnsi="Times New Roman" w:cs="Times New Roman"/>
          <w:b/>
          <w:bCs/>
          <w:lang w:val="en-US"/>
        </w:rPr>
      </w:pPr>
      <w:r w:rsidRPr="00307B55">
        <w:rPr>
          <w:rFonts w:ascii="Times New Roman" w:hAnsi="Times New Roman" w:cs="Times New Roman"/>
          <w:b/>
          <w:bCs/>
          <w:lang w:val="en-US"/>
        </w:rPr>
        <w:lastRenderedPageBreak/>
        <w:t>Supplementary Table 1</w:t>
      </w:r>
      <w:r w:rsidR="00AF1D4C">
        <w:rPr>
          <w:rFonts w:ascii="Times New Roman" w:hAnsi="Times New Roman" w:cs="Times New Roman"/>
          <w:b/>
          <w:bCs/>
          <w:lang w:val="en-US"/>
        </w:rPr>
        <w:t xml:space="preserve">. </w:t>
      </w:r>
      <w:r w:rsidR="00AF1D4C" w:rsidRPr="00AF1D4C">
        <w:rPr>
          <w:rFonts w:ascii="Times New Roman" w:hAnsi="Times New Roman" w:cs="Times New Roman"/>
          <w:b/>
          <w:bCs/>
          <w:lang w:val="en-US"/>
        </w:rPr>
        <w:t xml:space="preserve">Baseline </w:t>
      </w:r>
      <w:r w:rsidR="00AF1D4C">
        <w:rPr>
          <w:rFonts w:ascii="Times New Roman" w:hAnsi="Times New Roman" w:cs="Times New Roman"/>
          <w:b/>
          <w:bCs/>
          <w:lang w:val="en-US"/>
        </w:rPr>
        <w:t xml:space="preserve">clinical </w:t>
      </w:r>
      <w:r w:rsidR="00AF1D4C" w:rsidRPr="00AF1D4C">
        <w:rPr>
          <w:rFonts w:ascii="Times New Roman" w:hAnsi="Times New Roman" w:cs="Times New Roman"/>
          <w:b/>
          <w:bCs/>
          <w:lang w:val="en-US"/>
        </w:rPr>
        <w:t>characteristics stratified by initial treatment strategy</w:t>
      </w:r>
      <w:r w:rsidR="00AF1D4C">
        <w:rPr>
          <w:rFonts w:ascii="Times New Roman" w:hAnsi="Times New Roman" w:cs="Times New Roman"/>
          <w:b/>
          <w:bCs/>
          <w:lang w:val="en-US"/>
        </w:rPr>
        <w:t>.</w:t>
      </w:r>
    </w:p>
    <w:tbl>
      <w:tblPr>
        <w:tblStyle w:val="Grigliatabella"/>
        <w:tblpPr w:leftFromText="141" w:rightFromText="141" w:horzAnchor="margin" w:tblpY="675"/>
        <w:tblW w:w="5151" w:type="pct"/>
        <w:tblLook w:val="06A0" w:firstRow="1" w:lastRow="0" w:firstColumn="1" w:lastColumn="0" w:noHBand="1" w:noVBand="1"/>
      </w:tblPr>
      <w:tblGrid>
        <w:gridCol w:w="3296"/>
        <w:gridCol w:w="1802"/>
        <w:gridCol w:w="1845"/>
        <w:gridCol w:w="1843"/>
        <w:gridCol w:w="1133"/>
      </w:tblGrid>
      <w:tr w:rsidR="00325631" w:rsidRPr="00444B80" w14:paraId="3FFEB9F2" w14:textId="68312D11" w:rsidTr="00325631">
        <w:trPr>
          <w:trHeight w:val="365"/>
        </w:trPr>
        <w:tc>
          <w:tcPr>
            <w:tcW w:w="1661" w:type="pct"/>
            <w:hideMark/>
          </w:tcPr>
          <w:p w14:paraId="3AB3132A" w14:textId="232ABC47" w:rsidR="00325631" w:rsidRPr="00AF1D4C" w:rsidRDefault="00325631" w:rsidP="00C92219">
            <w:pPr>
              <w:tabs>
                <w:tab w:val="left" w:pos="3232"/>
              </w:tabs>
              <w:spacing w:after="160" w:line="480" w:lineRule="auto"/>
              <w:jc w:val="both"/>
              <w:rPr>
                <w:rFonts w:ascii="Times New Roman" w:eastAsia="MS Mincho" w:hAnsi="Times New Roman" w:cs="Times New Roman"/>
                <w:kern w:val="0"/>
                <w:sz w:val="24"/>
                <w:szCs w:val="24"/>
                <w:lang w:val="en-US" w:eastAsia="zh-CN"/>
                <w14:ligatures w14:val="none"/>
              </w:rPr>
            </w:pPr>
          </w:p>
        </w:tc>
        <w:tc>
          <w:tcPr>
            <w:tcW w:w="908" w:type="pct"/>
          </w:tcPr>
          <w:p w14:paraId="1AF69124" w14:textId="77777777" w:rsidR="00325631" w:rsidRDefault="00325631" w:rsidP="00A74213">
            <w:pPr>
              <w:spacing w:line="276" w:lineRule="auto"/>
              <w:jc w:val="center"/>
              <w:rPr>
                <w:rFonts w:ascii="Times New Roman" w:eastAsia="MS Mincho" w:hAnsi="Times New Roman" w:cs="Times New Roman"/>
                <w:b/>
                <w:bCs/>
                <w:kern w:val="0"/>
                <w:sz w:val="24"/>
                <w:szCs w:val="24"/>
                <w:lang w:eastAsia="zh-CN"/>
                <w14:ligatures w14:val="none"/>
              </w:rPr>
            </w:pPr>
            <w:r>
              <w:rPr>
                <w:rFonts w:ascii="Times New Roman" w:eastAsia="MS Mincho" w:hAnsi="Times New Roman" w:cs="Times New Roman"/>
                <w:b/>
                <w:bCs/>
                <w:kern w:val="0"/>
                <w:sz w:val="24"/>
                <w:szCs w:val="24"/>
                <w:lang w:eastAsia="zh-CN"/>
                <w14:ligatures w14:val="none"/>
              </w:rPr>
              <w:t>Overall</w:t>
            </w:r>
          </w:p>
          <w:p w14:paraId="7AD2FECA" w14:textId="26CA3C4B" w:rsidR="00325631" w:rsidRPr="00E6043B" w:rsidRDefault="00325631" w:rsidP="00A74213">
            <w:pPr>
              <w:spacing w:line="276" w:lineRule="auto"/>
              <w:jc w:val="center"/>
              <w:rPr>
                <w:rFonts w:ascii="Times New Roman" w:eastAsia="MS Mincho" w:hAnsi="Times New Roman" w:cs="Times New Roman"/>
                <w:b/>
                <w:bCs/>
                <w:kern w:val="0"/>
                <w:sz w:val="24"/>
                <w:szCs w:val="24"/>
                <w:lang w:eastAsia="zh-CN"/>
                <w14:ligatures w14:val="none"/>
              </w:rPr>
            </w:pPr>
            <w:r>
              <w:rPr>
                <w:rFonts w:ascii="Times New Roman" w:eastAsia="MS Mincho" w:hAnsi="Times New Roman" w:cs="Times New Roman"/>
                <w:b/>
                <w:bCs/>
                <w:kern w:val="0"/>
                <w:sz w:val="24"/>
                <w:szCs w:val="24"/>
                <w:lang w:eastAsia="zh-CN"/>
                <w14:ligatures w14:val="none"/>
              </w:rPr>
              <w:t>(485)</w:t>
            </w:r>
          </w:p>
        </w:tc>
        <w:tc>
          <w:tcPr>
            <w:tcW w:w="930" w:type="pct"/>
          </w:tcPr>
          <w:p w14:paraId="49E2F559" w14:textId="24E474B1" w:rsidR="00325631" w:rsidRPr="00847E4F" w:rsidRDefault="00325631" w:rsidP="00A74213">
            <w:pPr>
              <w:spacing w:line="276" w:lineRule="auto"/>
              <w:jc w:val="center"/>
              <w:rPr>
                <w:rFonts w:ascii="Times New Roman" w:eastAsia="MS Mincho" w:hAnsi="Times New Roman" w:cs="Times New Roman"/>
                <w:b/>
                <w:bCs/>
                <w:kern w:val="0"/>
                <w:sz w:val="24"/>
                <w:szCs w:val="24"/>
                <w:lang w:val="en-US" w:eastAsia="zh-CN"/>
                <w14:ligatures w14:val="none"/>
              </w:rPr>
            </w:pPr>
            <w:r w:rsidRPr="00847E4F">
              <w:rPr>
                <w:rFonts w:ascii="Times New Roman" w:eastAsia="MS Mincho" w:hAnsi="Times New Roman" w:cs="Times New Roman"/>
                <w:b/>
                <w:bCs/>
                <w:kern w:val="0"/>
                <w:sz w:val="24"/>
                <w:szCs w:val="24"/>
                <w:lang w:val="en-US" w:eastAsia="zh-CN"/>
                <w14:ligatures w14:val="none"/>
              </w:rPr>
              <w:t xml:space="preserve">Patients first treated with </w:t>
            </w:r>
            <w:r>
              <w:rPr>
                <w:rFonts w:ascii="Times New Roman" w:eastAsia="MS Mincho" w:hAnsi="Times New Roman" w:cs="Times New Roman"/>
                <w:b/>
                <w:bCs/>
                <w:kern w:val="0"/>
                <w:sz w:val="24"/>
                <w:szCs w:val="24"/>
                <w:lang w:val="en-US" w:eastAsia="zh-CN"/>
                <w14:ligatures w14:val="none"/>
              </w:rPr>
              <w:t>ME DMTs</w:t>
            </w:r>
          </w:p>
          <w:p w14:paraId="6FB98E90" w14:textId="651172BE" w:rsidR="00325631" w:rsidRPr="00847E4F" w:rsidRDefault="00325631" w:rsidP="00847E4F">
            <w:pPr>
              <w:spacing w:line="276" w:lineRule="auto"/>
              <w:jc w:val="center"/>
              <w:rPr>
                <w:rFonts w:ascii="Times New Roman" w:eastAsia="MS Mincho" w:hAnsi="Times New Roman" w:cs="Times New Roman"/>
                <w:b/>
                <w:bCs/>
                <w:kern w:val="0"/>
                <w:sz w:val="24"/>
                <w:szCs w:val="24"/>
                <w:lang w:val="en-US" w:eastAsia="zh-CN"/>
                <w14:ligatures w14:val="none"/>
              </w:rPr>
            </w:pPr>
            <w:r w:rsidRPr="00847E4F">
              <w:rPr>
                <w:rFonts w:ascii="Times New Roman" w:eastAsia="MS Mincho" w:hAnsi="Times New Roman" w:cs="Times New Roman"/>
                <w:b/>
                <w:bCs/>
                <w:kern w:val="0"/>
                <w:sz w:val="24"/>
                <w:szCs w:val="24"/>
                <w:lang w:val="en-US" w:eastAsia="zh-CN"/>
                <w14:ligatures w14:val="none"/>
              </w:rPr>
              <w:t>(</w:t>
            </w:r>
            <w:r>
              <w:rPr>
                <w:rFonts w:ascii="Times New Roman" w:eastAsia="MS Mincho" w:hAnsi="Times New Roman" w:cs="Times New Roman"/>
                <w:b/>
                <w:bCs/>
                <w:kern w:val="0"/>
                <w:sz w:val="24"/>
                <w:szCs w:val="24"/>
                <w:lang w:val="en-US" w:eastAsia="zh-CN"/>
                <w14:ligatures w14:val="none"/>
              </w:rPr>
              <w:t>351</w:t>
            </w:r>
            <w:r w:rsidRPr="00847E4F">
              <w:rPr>
                <w:rFonts w:ascii="Times New Roman" w:eastAsia="MS Mincho" w:hAnsi="Times New Roman" w:cs="Times New Roman"/>
                <w:b/>
                <w:bCs/>
                <w:kern w:val="0"/>
                <w:sz w:val="24"/>
                <w:szCs w:val="24"/>
                <w:lang w:val="en-US" w:eastAsia="zh-CN"/>
                <w14:ligatures w14:val="none"/>
              </w:rPr>
              <w:t>)</w:t>
            </w:r>
          </w:p>
        </w:tc>
        <w:tc>
          <w:tcPr>
            <w:tcW w:w="929" w:type="pct"/>
          </w:tcPr>
          <w:p w14:paraId="49D9CCAA" w14:textId="77777777" w:rsidR="00325631" w:rsidRPr="00847E4F" w:rsidRDefault="00325631" w:rsidP="00847E4F">
            <w:pPr>
              <w:spacing w:line="276" w:lineRule="auto"/>
              <w:jc w:val="center"/>
              <w:rPr>
                <w:rFonts w:ascii="Times New Roman" w:eastAsia="MS Mincho" w:hAnsi="Times New Roman" w:cs="Times New Roman"/>
                <w:b/>
                <w:bCs/>
                <w:kern w:val="0"/>
                <w:sz w:val="24"/>
                <w:szCs w:val="24"/>
                <w:lang w:val="en-US" w:eastAsia="zh-CN"/>
                <w14:ligatures w14:val="none"/>
              </w:rPr>
            </w:pPr>
            <w:r w:rsidRPr="00847E4F">
              <w:rPr>
                <w:rFonts w:ascii="Times New Roman" w:eastAsia="MS Mincho" w:hAnsi="Times New Roman" w:cs="Times New Roman"/>
                <w:b/>
                <w:bCs/>
                <w:kern w:val="0"/>
                <w:sz w:val="24"/>
                <w:szCs w:val="24"/>
                <w:lang w:val="en-US" w:eastAsia="zh-CN"/>
                <w14:ligatures w14:val="none"/>
              </w:rPr>
              <w:t>Patients first treated with H</w:t>
            </w:r>
            <w:r>
              <w:rPr>
                <w:rFonts w:ascii="Times New Roman" w:eastAsia="MS Mincho" w:hAnsi="Times New Roman" w:cs="Times New Roman"/>
                <w:b/>
                <w:bCs/>
                <w:kern w:val="0"/>
                <w:sz w:val="24"/>
                <w:szCs w:val="24"/>
                <w:lang w:val="en-US" w:eastAsia="zh-CN"/>
                <w14:ligatures w14:val="none"/>
              </w:rPr>
              <w:t>E DMTs</w:t>
            </w:r>
          </w:p>
          <w:p w14:paraId="1AF94BFA" w14:textId="7BA75E1C" w:rsidR="00325631" w:rsidRPr="00444B80" w:rsidRDefault="00325631" w:rsidP="00847E4F">
            <w:pPr>
              <w:spacing w:line="480" w:lineRule="auto"/>
              <w:jc w:val="center"/>
              <w:rPr>
                <w:rFonts w:ascii="Times New Roman" w:eastAsia="MS Mincho" w:hAnsi="Times New Roman" w:cs="Times New Roman"/>
                <w:kern w:val="0"/>
                <w:sz w:val="24"/>
                <w:szCs w:val="24"/>
                <w:lang w:val="en-US" w:eastAsia="zh-CN"/>
                <w14:ligatures w14:val="none"/>
              </w:rPr>
            </w:pPr>
            <w:r w:rsidRPr="00847E4F">
              <w:rPr>
                <w:rFonts w:ascii="Times New Roman" w:eastAsia="MS Mincho" w:hAnsi="Times New Roman" w:cs="Times New Roman"/>
                <w:b/>
                <w:bCs/>
                <w:kern w:val="0"/>
                <w:sz w:val="24"/>
                <w:szCs w:val="24"/>
                <w:lang w:val="en-US" w:eastAsia="zh-CN"/>
                <w14:ligatures w14:val="none"/>
              </w:rPr>
              <w:t>(</w:t>
            </w:r>
            <w:r>
              <w:rPr>
                <w:rFonts w:ascii="Times New Roman" w:eastAsia="MS Mincho" w:hAnsi="Times New Roman" w:cs="Times New Roman"/>
                <w:b/>
                <w:bCs/>
                <w:kern w:val="0"/>
                <w:sz w:val="24"/>
                <w:szCs w:val="24"/>
                <w:lang w:val="en-US" w:eastAsia="zh-CN"/>
                <w14:ligatures w14:val="none"/>
              </w:rPr>
              <w:t>134)</w:t>
            </w:r>
          </w:p>
        </w:tc>
        <w:tc>
          <w:tcPr>
            <w:tcW w:w="571" w:type="pct"/>
          </w:tcPr>
          <w:p w14:paraId="419AC229" w14:textId="211DD3E8" w:rsidR="00325631" w:rsidRPr="00847E4F" w:rsidRDefault="005545A5" w:rsidP="00847E4F">
            <w:pPr>
              <w:spacing w:line="276" w:lineRule="auto"/>
              <w:jc w:val="center"/>
              <w:rPr>
                <w:rFonts w:ascii="Times New Roman" w:eastAsia="MS Mincho" w:hAnsi="Times New Roman" w:cs="Times New Roman"/>
                <w:b/>
                <w:bCs/>
                <w:kern w:val="0"/>
                <w:sz w:val="24"/>
                <w:szCs w:val="24"/>
                <w:lang w:val="en-US" w:eastAsia="zh-CN"/>
                <w14:ligatures w14:val="none"/>
              </w:rPr>
            </w:pPr>
            <w:r>
              <w:rPr>
                <w:rFonts w:ascii="Times New Roman" w:eastAsia="MS Mincho" w:hAnsi="Times New Roman" w:cs="Times New Roman"/>
                <w:b/>
                <w:bCs/>
                <w:kern w:val="0"/>
                <w:sz w:val="24"/>
                <w:szCs w:val="24"/>
                <w:lang w:val="en-US" w:eastAsia="zh-CN"/>
                <w14:ligatures w14:val="none"/>
              </w:rPr>
              <w:t>SMD</w:t>
            </w:r>
          </w:p>
        </w:tc>
      </w:tr>
      <w:tr w:rsidR="00325631" w:rsidRPr="00E6043B" w14:paraId="199BE6C5" w14:textId="2E3F3F32" w:rsidTr="00325631">
        <w:trPr>
          <w:trHeight w:val="339"/>
        </w:trPr>
        <w:tc>
          <w:tcPr>
            <w:tcW w:w="1661" w:type="pct"/>
            <w:hideMark/>
          </w:tcPr>
          <w:p w14:paraId="2A3050A9" w14:textId="77777777" w:rsidR="00325631" w:rsidRPr="00E6043B" w:rsidRDefault="00325631" w:rsidP="00325631">
            <w:pPr>
              <w:spacing w:after="160" w:line="480" w:lineRule="auto"/>
              <w:jc w:val="both"/>
              <w:rPr>
                <w:rFonts w:ascii="Times New Roman" w:eastAsia="MS Mincho" w:hAnsi="Times New Roman" w:cs="Times New Roman"/>
                <w:kern w:val="0"/>
                <w:sz w:val="24"/>
                <w:szCs w:val="24"/>
                <w:lang w:eastAsia="zh-CN"/>
                <w14:ligatures w14:val="none"/>
              </w:rPr>
            </w:pPr>
            <w:proofErr w:type="spellStart"/>
            <w:r w:rsidRPr="00E6043B">
              <w:rPr>
                <w:rFonts w:ascii="Times New Roman" w:eastAsia="MS Mincho" w:hAnsi="Times New Roman" w:cs="Times New Roman"/>
                <w:b/>
                <w:bCs/>
                <w:kern w:val="0"/>
                <w:sz w:val="24"/>
                <w:szCs w:val="24"/>
                <w:lang w:eastAsia="zh-CN"/>
                <w14:ligatures w14:val="none"/>
              </w:rPr>
              <w:t>Female</w:t>
            </w:r>
            <w:proofErr w:type="spellEnd"/>
            <w:r w:rsidRPr="00E6043B">
              <w:rPr>
                <w:rFonts w:ascii="Times New Roman" w:eastAsia="MS Mincho" w:hAnsi="Times New Roman" w:cs="Times New Roman"/>
                <w:b/>
                <w:bCs/>
                <w:kern w:val="0"/>
                <w:sz w:val="24"/>
                <w:szCs w:val="24"/>
                <w:lang w:eastAsia="zh-CN"/>
                <w14:ligatures w14:val="none"/>
              </w:rPr>
              <w:t xml:space="preserve"> sex, n (%)</w:t>
            </w:r>
          </w:p>
        </w:tc>
        <w:tc>
          <w:tcPr>
            <w:tcW w:w="908" w:type="pct"/>
          </w:tcPr>
          <w:p w14:paraId="3EBAB9CA" w14:textId="4E771087" w:rsidR="00325631" w:rsidRPr="00305341" w:rsidRDefault="00325631" w:rsidP="00325631">
            <w:pPr>
              <w:spacing w:line="480" w:lineRule="auto"/>
              <w:jc w:val="both"/>
              <w:rPr>
                <w:rFonts w:ascii="Times New Roman" w:eastAsia="MS Mincho" w:hAnsi="Times New Roman" w:cs="Times New Roman"/>
                <w:kern w:val="0"/>
                <w:sz w:val="24"/>
                <w:szCs w:val="24"/>
                <w:lang w:eastAsia="zh-CN"/>
                <w14:ligatures w14:val="none"/>
              </w:rPr>
            </w:pPr>
            <w:r w:rsidRPr="00305341">
              <w:rPr>
                <w:rFonts w:ascii="Times New Roman" w:eastAsia="MS Mincho" w:hAnsi="Times New Roman" w:cs="Times New Roman"/>
                <w:kern w:val="0"/>
                <w:sz w:val="24"/>
                <w:szCs w:val="24"/>
                <w:lang w:eastAsia="zh-CN"/>
                <w14:ligatures w14:val="none"/>
              </w:rPr>
              <w:t>313 (64.5)</w:t>
            </w:r>
          </w:p>
        </w:tc>
        <w:tc>
          <w:tcPr>
            <w:tcW w:w="930" w:type="pct"/>
          </w:tcPr>
          <w:p w14:paraId="4079C3C6" w14:textId="4FEA6706" w:rsidR="00325631" w:rsidRPr="00305341" w:rsidRDefault="00A476DE" w:rsidP="00325631">
            <w:pPr>
              <w:spacing w:line="480" w:lineRule="auto"/>
              <w:jc w:val="both"/>
              <w:rPr>
                <w:rFonts w:ascii="Times New Roman" w:eastAsia="MS Mincho" w:hAnsi="Times New Roman" w:cs="Times New Roman"/>
                <w:kern w:val="0"/>
                <w:sz w:val="24"/>
                <w:szCs w:val="24"/>
                <w:lang w:eastAsia="zh-CN"/>
                <w14:ligatures w14:val="none"/>
              </w:rPr>
            </w:pPr>
            <w:r w:rsidRPr="00305341">
              <w:rPr>
                <w:rFonts w:ascii="Times New Roman" w:eastAsia="MS Mincho" w:hAnsi="Times New Roman" w:cs="Times New Roman"/>
                <w:kern w:val="0"/>
                <w:sz w:val="24"/>
                <w:szCs w:val="24"/>
                <w:lang w:eastAsia="zh-CN"/>
                <w14:ligatures w14:val="none"/>
              </w:rPr>
              <w:t>223</w:t>
            </w:r>
            <w:r w:rsidR="00325631" w:rsidRPr="00305341">
              <w:rPr>
                <w:rFonts w:ascii="Times New Roman" w:eastAsia="MS Mincho" w:hAnsi="Times New Roman" w:cs="Times New Roman"/>
                <w:kern w:val="0"/>
                <w:sz w:val="24"/>
                <w:szCs w:val="24"/>
                <w:lang w:eastAsia="zh-CN"/>
                <w14:ligatures w14:val="none"/>
              </w:rPr>
              <w:t xml:space="preserve"> (6</w:t>
            </w:r>
            <w:r w:rsidRPr="00305341">
              <w:rPr>
                <w:rFonts w:ascii="Times New Roman" w:eastAsia="MS Mincho" w:hAnsi="Times New Roman" w:cs="Times New Roman"/>
                <w:kern w:val="0"/>
                <w:sz w:val="24"/>
                <w:szCs w:val="24"/>
                <w:lang w:eastAsia="zh-CN"/>
                <w14:ligatures w14:val="none"/>
              </w:rPr>
              <w:t>3.5</w:t>
            </w:r>
            <w:r w:rsidR="00325631" w:rsidRPr="00305341">
              <w:rPr>
                <w:rFonts w:ascii="Times New Roman" w:eastAsia="MS Mincho" w:hAnsi="Times New Roman" w:cs="Times New Roman"/>
                <w:kern w:val="0"/>
                <w:sz w:val="24"/>
                <w:szCs w:val="24"/>
                <w:lang w:eastAsia="zh-CN"/>
                <w14:ligatures w14:val="none"/>
              </w:rPr>
              <w:t>)</w:t>
            </w:r>
          </w:p>
        </w:tc>
        <w:tc>
          <w:tcPr>
            <w:tcW w:w="929" w:type="pct"/>
          </w:tcPr>
          <w:p w14:paraId="0740AE3D" w14:textId="675484EC" w:rsidR="00325631" w:rsidRPr="00305341" w:rsidRDefault="00A476DE" w:rsidP="00325631">
            <w:pPr>
              <w:spacing w:line="480" w:lineRule="auto"/>
              <w:jc w:val="both"/>
              <w:rPr>
                <w:rFonts w:ascii="Times New Roman" w:eastAsia="MS Mincho" w:hAnsi="Times New Roman" w:cs="Times New Roman"/>
                <w:kern w:val="0"/>
                <w:sz w:val="24"/>
                <w:szCs w:val="24"/>
                <w:lang w:eastAsia="zh-CN"/>
                <w14:ligatures w14:val="none"/>
              </w:rPr>
            </w:pPr>
            <w:r w:rsidRPr="00305341">
              <w:rPr>
                <w:rFonts w:ascii="Times New Roman" w:eastAsia="MS Mincho" w:hAnsi="Times New Roman" w:cs="Times New Roman"/>
                <w:kern w:val="0"/>
                <w:sz w:val="24"/>
                <w:szCs w:val="24"/>
                <w:lang w:eastAsia="zh-CN"/>
                <w14:ligatures w14:val="none"/>
              </w:rPr>
              <w:t xml:space="preserve">90 </w:t>
            </w:r>
            <w:r w:rsidR="00325631" w:rsidRPr="00305341">
              <w:rPr>
                <w:rFonts w:ascii="Times New Roman" w:eastAsia="MS Mincho" w:hAnsi="Times New Roman" w:cs="Times New Roman"/>
                <w:kern w:val="0"/>
                <w:sz w:val="24"/>
                <w:szCs w:val="24"/>
                <w:lang w:eastAsia="zh-CN"/>
                <w14:ligatures w14:val="none"/>
              </w:rPr>
              <w:t>(6</w:t>
            </w:r>
            <w:r w:rsidRPr="00305341">
              <w:rPr>
                <w:rFonts w:ascii="Times New Roman" w:eastAsia="MS Mincho" w:hAnsi="Times New Roman" w:cs="Times New Roman"/>
                <w:kern w:val="0"/>
                <w:sz w:val="24"/>
                <w:szCs w:val="24"/>
                <w:lang w:eastAsia="zh-CN"/>
                <w14:ligatures w14:val="none"/>
              </w:rPr>
              <w:t>7.2</w:t>
            </w:r>
            <w:r w:rsidR="00325631" w:rsidRPr="00305341">
              <w:rPr>
                <w:rFonts w:ascii="Times New Roman" w:eastAsia="MS Mincho" w:hAnsi="Times New Roman" w:cs="Times New Roman"/>
                <w:kern w:val="0"/>
                <w:sz w:val="24"/>
                <w:szCs w:val="24"/>
                <w:lang w:eastAsia="zh-CN"/>
                <w14:ligatures w14:val="none"/>
              </w:rPr>
              <w:t>)</w:t>
            </w:r>
          </w:p>
        </w:tc>
        <w:tc>
          <w:tcPr>
            <w:tcW w:w="571" w:type="pct"/>
          </w:tcPr>
          <w:p w14:paraId="4B683276" w14:textId="42964529" w:rsidR="00325631" w:rsidRPr="00E6043B" w:rsidRDefault="00E03FB3" w:rsidP="00E03FB3">
            <w:pPr>
              <w:spacing w:line="480" w:lineRule="auto"/>
              <w:jc w:val="center"/>
              <w:rPr>
                <w:rFonts w:ascii="Times New Roman" w:eastAsia="MS Mincho" w:hAnsi="Times New Roman" w:cs="Times New Roman"/>
                <w:kern w:val="0"/>
                <w:sz w:val="24"/>
                <w:szCs w:val="24"/>
                <w:lang w:eastAsia="zh-CN"/>
                <w14:ligatures w14:val="none"/>
              </w:rPr>
            </w:pPr>
            <w:r w:rsidRPr="00E03FB3">
              <w:rPr>
                <w:rFonts w:ascii="Times New Roman" w:eastAsia="MS Mincho" w:hAnsi="Times New Roman" w:cs="Times New Roman"/>
                <w:kern w:val="0"/>
                <w:sz w:val="24"/>
                <w:szCs w:val="24"/>
                <w:lang w:eastAsia="zh-CN"/>
                <w14:ligatures w14:val="none"/>
              </w:rPr>
              <w:t>0.</w:t>
            </w:r>
            <w:r w:rsidR="00D64B35">
              <w:rPr>
                <w:rFonts w:ascii="Times New Roman" w:eastAsia="MS Mincho" w:hAnsi="Times New Roman" w:cs="Times New Roman"/>
                <w:kern w:val="0"/>
                <w:sz w:val="24"/>
                <w:szCs w:val="24"/>
                <w:lang w:eastAsia="zh-CN"/>
                <w14:ligatures w14:val="none"/>
              </w:rPr>
              <w:t>08</w:t>
            </w:r>
          </w:p>
        </w:tc>
      </w:tr>
      <w:tr w:rsidR="00325631" w:rsidRPr="00E6043B" w14:paraId="30BF4295" w14:textId="73267394" w:rsidTr="00325631">
        <w:trPr>
          <w:trHeight w:val="339"/>
        </w:trPr>
        <w:tc>
          <w:tcPr>
            <w:tcW w:w="1661" w:type="pct"/>
            <w:hideMark/>
          </w:tcPr>
          <w:p w14:paraId="0CF0D821" w14:textId="77777777" w:rsidR="00325631" w:rsidRPr="00E6043B" w:rsidRDefault="00325631" w:rsidP="00325631">
            <w:pPr>
              <w:spacing w:after="160" w:line="480" w:lineRule="auto"/>
              <w:jc w:val="both"/>
              <w:rPr>
                <w:rFonts w:ascii="Times New Roman" w:eastAsia="MS Mincho" w:hAnsi="Times New Roman" w:cs="Times New Roman"/>
                <w:kern w:val="0"/>
                <w:sz w:val="24"/>
                <w:szCs w:val="24"/>
                <w:lang w:val="en-US" w:eastAsia="zh-CN"/>
                <w14:ligatures w14:val="none"/>
              </w:rPr>
            </w:pPr>
            <w:r w:rsidRPr="00E6043B">
              <w:rPr>
                <w:rFonts w:ascii="Times New Roman" w:eastAsia="MS Mincho" w:hAnsi="Times New Roman" w:cs="Times New Roman"/>
                <w:b/>
                <w:bCs/>
                <w:kern w:val="0"/>
                <w:sz w:val="24"/>
                <w:szCs w:val="24"/>
                <w:lang w:val="en-US" w:eastAsia="zh-CN"/>
                <w14:ligatures w14:val="none"/>
              </w:rPr>
              <w:t>Age at onset, mean ± SD, years</w:t>
            </w:r>
          </w:p>
        </w:tc>
        <w:tc>
          <w:tcPr>
            <w:tcW w:w="908" w:type="pct"/>
          </w:tcPr>
          <w:p w14:paraId="7B411A18" w14:textId="48C1E329" w:rsidR="00325631" w:rsidRPr="00305341" w:rsidRDefault="00325631" w:rsidP="00325631">
            <w:pPr>
              <w:spacing w:line="480" w:lineRule="auto"/>
              <w:jc w:val="both"/>
              <w:rPr>
                <w:rFonts w:ascii="Times New Roman" w:eastAsia="MS Mincho" w:hAnsi="Times New Roman" w:cs="Times New Roman"/>
                <w:kern w:val="0"/>
                <w:sz w:val="24"/>
                <w:szCs w:val="24"/>
                <w:lang w:val="en-US" w:eastAsia="zh-CN"/>
                <w14:ligatures w14:val="none"/>
              </w:rPr>
            </w:pPr>
            <w:r w:rsidRPr="00305341">
              <w:rPr>
                <w:rFonts w:ascii="Times New Roman" w:eastAsia="MS Mincho" w:hAnsi="Times New Roman" w:cs="Times New Roman"/>
                <w:kern w:val="0"/>
                <w:sz w:val="24"/>
                <w:szCs w:val="24"/>
                <w:lang w:eastAsia="zh-CN"/>
                <w14:ligatures w14:val="none"/>
              </w:rPr>
              <w:t xml:space="preserve">30.65 ± 11.16  </w:t>
            </w:r>
          </w:p>
        </w:tc>
        <w:tc>
          <w:tcPr>
            <w:tcW w:w="930" w:type="pct"/>
          </w:tcPr>
          <w:p w14:paraId="49847367" w14:textId="437E4DEE" w:rsidR="00325631" w:rsidRPr="00305341" w:rsidRDefault="00325631" w:rsidP="00325631">
            <w:pPr>
              <w:spacing w:line="480" w:lineRule="auto"/>
              <w:jc w:val="both"/>
              <w:rPr>
                <w:rFonts w:ascii="Times New Roman" w:eastAsia="MS Mincho" w:hAnsi="Times New Roman" w:cs="Times New Roman"/>
                <w:kern w:val="0"/>
                <w:sz w:val="24"/>
                <w:szCs w:val="24"/>
                <w:lang w:val="en-US" w:eastAsia="zh-CN"/>
                <w14:ligatures w14:val="none"/>
              </w:rPr>
            </w:pPr>
            <w:r w:rsidRPr="00305341">
              <w:rPr>
                <w:rFonts w:ascii="Times New Roman" w:eastAsia="MS Mincho" w:hAnsi="Times New Roman" w:cs="Times New Roman"/>
                <w:kern w:val="0"/>
                <w:sz w:val="24"/>
                <w:szCs w:val="24"/>
                <w:lang w:eastAsia="zh-CN"/>
                <w14:ligatures w14:val="none"/>
              </w:rPr>
              <w:t>30.</w:t>
            </w:r>
            <w:r w:rsidR="00A476DE" w:rsidRPr="00305341">
              <w:rPr>
                <w:rFonts w:ascii="Times New Roman" w:eastAsia="MS Mincho" w:hAnsi="Times New Roman" w:cs="Times New Roman"/>
                <w:kern w:val="0"/>
                <w:sz w:val="24"/>
                <w:szCs w:val="24"/>
                <w:lang w:eastAsia="zh-CN"/>
                <w14:ligatures w14:val="none"/>
              </w:rPr>
              <w:t>84</w:t>
            </w:r>
            <w:r w:rsidRPr="00305341">
              <w:rPr>
                <w:rFonts w:ascii="Times New Roman" w:eastAsia="MS Mincho" w:hAnsi="Times New Roman" w:cs="Times New Roman"/>
                <w:kern w:val="0"/>
                <w:sz w:val="24"/>
                <w:szCs w:val="24"/>
                <w:lang w:eastAsia="zh-CN"/>
                <w14:ligatures w14:val="none"/>
              </w:rPr>
              <w:t xml:space="preserve"> ± 1</w:t>
            </w:r>
            <w:r w:rsidR="00A476DE" w:rsidRPr="00305341">
              <w:rPr>
                <w:rFonts w:ascii="Times New Roman" w:eastAsia="MS Mincho" w:hAnsi="Times New Roman" w:cs="Times New Roman"/>
                <w:kern w:val="0"/>
                <w:sz w:val="24"/>
                <w:szCs w:val="24"/>
                <w:lang w:eastAsia="zh-CN"/>
                <w14:ligatures w14:val="none"/>
              </w:rPr>
              <w:t>0.87</w:t>
            </w:r>
            <w:r w:rsidRPr="00305341">
              <w:rPr>
                <w:rFonts w:ascii="Times New Roman" w:eastAsia="MS Mincho" w:hAnsi="Times New Roman" w:cs="Times New Roman"/>
                <w:kern w:val="0"/>
                <w:sz w:val="24"/>
                <w:szCs w:val="24"/>
                <w:lang w:eastAsia="zh-CN"/>
                <w14:ligatures w14:val="none"/>
              </w:rPr>
              <w:t xml:space="preserve">  </w:t>
            </w:r>
          </w:p>
        </w:tc>
        <w:tc>
          <w:tcPr>
            <w:tcW w:w="929" w:type="pct"/>
          </w:tcPr>
          <w:p w14:paraId="719497BA" w14:textId="75D7AD23" w:rsidR="00325631" w:rsidRPr="00305341" w:rsidRDefault="00325631" w:rsidP="00325631">
            <w:pPr>
              <w:spacing w:line="480" w:lineRule="auto"/>
              <w:jc w:val="both"/>
              <w:rPr>
                <w:rFonts w:ascii="Times New Roman" w:eastAsia="MS Mincho" w:hAnsi="Times New Roman" w:cs="Times New Roman"/>
                <w:kern w:val="0"/>
                <w:sz w:val="24"/>
                <w:szCs w:val="24"/>
                <w:lang w:val="en-US" w:eastAsia="zh-CN"/>
                <w14:ligatures w14:val="none"/>
              </w:rPr>
            </w:pPr>
            <w:r w:rsidRPr="00305341">
              <w:rPr>
                <w:rFonts w:ascii="Times New Roman" w:eastAsia="MS Mincho" w:hAnsi="Times New Roman" w:cs="Times New Roman"/>
                <w:kern w:val="0"/>
                <w:sz w:val="24"/>
                <w:szCs w:val="24"/>
                <w:lang w:eastAsia="zh-CN"/>
                <w14:ligatures w14:val="none"/>
              </w:rPr>
              <w:t>30.</w:t>
            </w:r>
            <w:r w:rsidR="00A476DE" w:rsidRPr="00305341">
              <w:rPr>
                <w:rFonts w:ascii="Times New Roman" w:eastAsia="MS Mincho" w:hAnsi="Times New Roman" w:cs="Times New Roman"/>
                <w:kern w:val="0"/>
                <w:sz w:val="24"/>
                <w:szCs w:val="24"/>
                <w:lang w:eastAsia="zh-CN"/>
                <w14:ligatures w14:val="none"/>
              </w:rPr>
              <w:t>16</w:t>
            </w:r>
            <w:r w:rsidRPr="00305341">
              <w:rPr>
                <w:rFonts w:ascii="Times New Roman" w:eastAsia="MS Mincho" w:hAnsi="Times New Roman" w:cs="Times New Roman"/>
                <w:kern w:val="0"/>
                <w:sz w:val="24"/>
                <w:szCs w:val="24"/>
                <w:lang w:eastAsia="zh-CN"/>
                <w14:ligatures w14:val="none"/>
              </w:rPr>
              <w:t xml:space="preserve"> ± 11.</w:t>
            </w:r>
            <w:r w:rsidR="00A476DE" w:rsidRPr="00305341">
              <w:rPr>
                <w:rFonts w:ascii="Times New Roman" w:eastAsia="MS Mincho" w:hAnsi="Times New Roman" w:cs="Times New Roman"/>
                <w:kern w:val="0"/>
                <w:sz w:val="24"/>
                <w:szCs w:val="24"/>
                <w:lang w:eastAsia="zh-CN"/>
                <w14:ligatures w14:val="none"/>
              </w:rPr>
              <w:t>91</w:t>
            </w:r>
            <w:r w:rsidRPr="00305341">
              <w:rPr>
                <w:rFonts w:ascii="Times New Roman" w:eastAsia="MS Mincho" w:hAnsi="Times New Roman" w:cs="Times New Roman"/>
                <w:kern w:val="0"/>
                <w:sz w:val="24"/>
                <w:szCs w:val="24"/>
                <w:lang w:eastAsia="zh-CN"/>
                <w14:ligatures w14:val="none"/>
              </w:rPr>
              <w:t xml:space="preserve"> </w:t>
            </w:r>
          </w:p>
        </w:tc>
        <w:tc>
          <w:tcPr>
            <w:tcW w:w="571" w:type="pct"/>
          </w:tcPr>
          <w:p w14:paraId="252CD965" w14:textId="0A594002" w:rsidR="00325631" w:rsidRPr="00C92219" w:rsidRDefault="00E03FB3" w:rsidP="00E03FB3">
            <w:pPr>
              <w:spacing w:line="480" w:lineRule="auto"/>
              <w:jc w:val="center"/>
              <w:rPr>
                <w:rFonts w:ascii="Times New Roman" w:eastAsia="MS Mincho" w:hAnsi="Times New Roman" w:cs="Times New Roman"/>
                <w:kern w:val="0"/>
                <w:sz w:val="24"/>
                <w:szCs w:val="24"/>
                <w:lang w:val="en-US" w:eastAsia="zh-CN"/>
                <w14:ligatures w14:val="none"/>
              </w:rPr>
            </w:pPr>
            <w:r>
              <w:rPr>
                <w:rFonts w:ascii="Times New Roman" w:eastAsia="MS Mincho" w:hAnsi="Times New Roman" w:cs="Times New Roman"/>
                <w:kern w:val="0"/>
                <w:sz w:val="24"/>
                <w:szCs w:val="24"/>
                <w:lang w:val="en-US" w:eastAsia="zh-CN"/>
                <w14:ligatures w14:val="none"/>
              </w:rPr>
              <w:t>-0.06</w:t>
            </w:r>
          </w:p>
        </w:tc>
      </w:tr>
      <w:tr w:rsidR="00325631" w:rsidRPr="00E6043B" w14:paraId="39FDE4DB" w14:textId="048CE9E9" w:rsidTr="00325631">
        <w:trPr>
          <w:trHeight w:val="339"/>
        </w:trPr>
        <w:tc>
          <w:tcPr>
            <w:tcW w:w="1661" w:type="pct"/>
            <w:hideMark/>
          </w:tcPr>
          <w:p w14:paraId="346A250C" w14:textId="004B90AE" w:rsidR="009A4671" w:rsidRPr="00861DE0" w:rsidRDefault="00325631" w:rsidP="00325631">
            <w:pPr>
              <w:spacing w:after="160" w:line="480" w:lineRule="auto"/>
              <w:jc w:val="both"/>
              <w:rPr>
                <w:rFonts w:ascii="Times New Roman" w:eastAsia="MS Mincho" w:hAnsi="Times New Roman" w:cs="Times New Roman"/>
                <w:b/>
                <w:bCs/>
                <w:kern w:val="0"/>
                <w:sz w:val="24"/>
                <w:szCs w:val="24"/>
                <w:lang w:val="en-US" w:eastAsia="zh-CN"/>
                <w14:ligatures w14:val="none"/>
              </w:rPr>
            </w:pPr>
            <w:r w:rsidRPr="00E6043B">
              <w:rPr>
                <w:rFonts w:ascii="Times New Roman" w:eastAsia="MS Mincho" w:hAnsi="Times New Roman" w:cs="Times New Roman"/>
                <w:b/>
                <w:bCs/>
                <w:kern w:val="0"/>
                <w:sz w:val="24"/>
                <w:szCs w:val="24"/>
                <w:lang w:val="en-US" w:eastAsia="zh-CN"/>
                <w14:ligatures w14:val="none"/>
              </w:rPr>
              <w:t xml:space="preserve">Time from onset to </w:t>
            </w:r>
            <w:r w:rsidR="00861DE0" w:rsidRPr="00E6043B">
              <w:rPr>
                <w:rFonts w:ascii="Times New Roman" w:eastAsia="MS Mincho" w:hAnsi="Times New Roman" w:cs="Times New Roman"/>
                <w:b/>
                <w:bCs/>
                <w:kern w:val="0"/>
                <w:sz w:val="24"/>
                <w:szCs w:val="24"/>
                <w:lang w:val="en-US" w:eastAsia="zh-CN"/>
                <w14:ligatures w14:val="none"/>
              </w:rPr>
              <w:t>diagnosis, median</w:t>
            </w:r>
            <w:r w:rsidR="00F5550D">
              <w:rPr>
                <w:rFonts w:ascii="Times New Roman" w:eastAsia="MS Mincho" w:hAnsi="Times New Roman" w:cs="Times New Roman"/>
                <w:b/>
                <w:bCs/>
                <w:kern w:val="0"/>
                <w:sz w:val="24"/>
                <w:szCs w:val="24"/>
                <w:lang w:val="en-US" w:eastAsia="zh-CN"/>
                <w14:ligatures w14:val="none"/>
              </w:rPr>
              <w:t xml:space="preserve"> (IQR)</w:t>
            </w:r>
            <w:r w:rsidRPr="00E6043B">
              <w:rPr>
                <w:rFonts w:ascii="Times New Roman" w:eastAsia="MS Mincho" w:hAnsi="Times New Roman" w:cs="Times New Roman"/>
                <w:b/>
                <w:bCs/>
                <w:kern w:val="0"/>
                <w:sz w:val="24"/>
                <w:szCs w:val="24"/>
                <w:lang w:val="en-US" w:eastAsia="zh-CN"/>
                <w14:ligatures w14:val="none"/>
              </w:rPr>
              <w:t>, years</w:t>
            </w:r>
          </w:p>
        </w:tc>
        <w:tc>
          <w:tcPr>
            <w:tcW w:w="908" w:type="pct"/>
          </w:tcPr>
          <w:p w14:paraId="185EA704" w14:textId="513466BF" w:rsidR="00325631" w:rsidRPr="00305341" w:rsidRDefault="00325631" w:rsidP="00325631">
            <w:pPr>
              <w:spacing w:line="480" w:lineRule="auto"/>
              <w:jc w:val="both"/>
              <w:rPr>
                <w:rFonts w:ascii="Times New Roman" w:eastAsia="MS Mincho" w:hAnsi="Times New Roman" w:cs="Times New Roman"/>
                <w:kern w:val="0"/>
                <w:sz w:val="24"/>
                <w:szCs w:val="24"/>
                <w:lang w:val="en-US" w:eastAsia="zh-CN"/>
                <w14:ligatures w14:val="none"/>
              </w:rPr>
            </w:pPr>
            <w:r w:rsidRPr="00305341">
              <w:rPr>
                <w:rFonts w:ascii="Times New Roman" w:eastAsia="MS Mincho" w:hAnsi="Times New Roman" w:cs="Times New Roman"/>
                <w:kern w:val="0"/>
                <w:sz w:val="24"/>
                <w:szCs w:val="24"/>
                <w:lang w:eastAsia="zh-CN"/>
                <w14:ligatures w14:val="none"/>
              </w:rPr>
              <w:t>0.41 (0.18-0.86)</w:t>
            </w:r>
          </w:p>
        </w:tc>
        <w:tc>
          <w:tcPr>
            <w:tcW w:w="930" w:type="pct"/>
          </w:tcPr>
          <w:p w14:paraId="787CCA19" w14:textId="7D77E986" w:rsidR="00325631" w:rsidRPr="00305341" w:rsidRDefault="00325631" w:rsidP="00325631">
            <w:pPr>
              <w:spacing w:line="480" w:lineRule="auto"/>
              <w:jc w:val="both"/>
              <w:rPr>
                <w:rFonts w:ascii="Times New Roman" w:eastAsia="MS Mincho" w:hAnsi="Times New Roman" w:cs="Times New Roman"/>
                <w:kern w:val="0"/>
                <w:sz w:val="24"/>
                <w:szCs w:val="24"/>
                <w:lang w:val="en-US" w:eastAsia="zh-CN"/>
                <w14:ligatures w14:val="none"/>
              </w:rPr>
            </w:pPr>
            <w:r w:rsidRPr="00305341">
              <w:rPr>
                <w:rFonts w:ascii="Times New Roman" w:eastAsia="MS Mincho" w:hAnsi="Times New Roman" w:cs="Times New Roman"/>
                <w:kern w:val="0"/>
                <w:sz w:val="24"/>
                <w:szCs w:val="24"/>
                <w:lang w:eastAsia="zh-CN"/>
                <w14:ligatures w14:val="none"/>
              </w:rPr>
              <w:t>0.</w:t>
            </w:r>
            <w:r w:rsidR="005125BD" w:rsidRPr="00305341">
              <w:rPr>
                <w:rFonts w:ascii="Times New Roman" w:eastAsia="MS Mincho" w:hAnsi="Times New Roman" w:cs="Times New Roman"/>
                <w:kern w:val="0"/>
                <w:sz w:val="24"/>
                <w:szCs w:val="24"/>
                <w:lang w:eastAsia="zh-CN"/>
                <w14:ligatures w14:val="none"/>
              </w:rPr>
              <w:t>36</w:t>
            </w:r>
            <w:r w:rsidRPr="00305341">
              <w:rPr>
                <w:rFonts w:ascii="Times New Roman" w:eastAsia="MS Mincho" w:hAnsi="Times New Roman" w:cs="Times New Roman"/>
                <w:kern w:val="0"/>
                <w:sz w:val="24"/>
                <w:szCs w:val="24"/>
                <w:lang w:eastAsia="zh-CN"/>
                <w14:ligatures w14:val="none"/>
              </w:rPr>
              <w:t xml:space="preserve"> (0.1</w:t>
            </w:r>
            <w:r w:rsidR="005125BD" w:rsidRPr="00305341">
              <w:rPr>
                <w:rFonts w:ascii="Times New Roman" w:eastAsia="MS Mincho" w:hAnsi="Times New Roman" w:cs="Times New Roman"/>
                <w:kern w:val="0"/>
                <w:sz w:val="24"/>
                <w:szCs w:val="24"/>
                <w:lang w:eastAsia="zh-CN"/>
                <w14:ligatures w14:val="none"/>
              </w:rPr>
              <w:t>6</w:t>
            </w:r>
            <w:r w:rsidRPr="00305341">
              <w:rPr>
                <w:rFonts w:ascii="Times New Roman" w:eastAsia="MS Mincho" w:hAnsi="Times New Roman" w:cs="Times New Roman"/>
                <w:kern w:val="0"/>
                <w:sz w:val="24"/>
                <w:szCs w:val="24"/>
                <w:lang w:eastAsia="zh-CN"/>
                <w14:ligatures w14:val="none"/>
              </w:rPr>
              <w:t>-0.</w:t>
            </w:r>
            <w:r w:rsidR="005125BD" w:rsidRPr="00305341">
              <w:rPr>
                <w:rFonts w:ascii="Times New Roman" w:eastAsia="MS Mincho" w:hAnsi="Times New Roman" w:cs="Times New Roman"/>
                <w:kern w:val="0"/>
                <w:sz w:val="24"/>
                <w:szCs w:val="24"/>
                <w:lang w:eastAsia="zh-CN"/>
                <w14:ligatures w14:val="none"/>
              </w:rPr>
              <w:t>68</w:t>
            </w:r>
            <w:r w:rsidRPr="00305341">
              <w:rPr>
                <w:rFonts w:ascii="Times New Roman" w:eastAsia="MS Mincho" w:hAnsi="Times New Roman" w:cs="Times New Roman"/>
                <w:kern w:val="0"/>
                <w:sz w:val="24"/>
                <w:szCs w:val="24"/>
                <w:lang w:eastAsia="zh-CN"/>
                <w14:ligatures w14:val="none"/>
              </w:rPr>
              <w:t>)</w:t>
            </w:r>
          </w:p>
        </w:tc>
        <w:tc>
          <w:tcPr>
            <w:tcW w:w="929" w:type="pct"/>
          </w:tcPr>
          <w:p w14:paraId="3C5035A7" w14:textId="1B0CCCC5" w:rsidR="00325631" w:rsidRPr="00305341" w:rsidRDefault="00325631" w:rsidP="00325631">
            <w:pPr>
              <w:spacing w:line="480" w:lineRule="auto"/>
              <w:jc w:val="both"/>
              <w:rPr>
                <w:rFonts w:ascii="Times New Roman" w:eastAsia="MS Mincho" w:hAnsi="Times New Roman" w:cs="Times New Roman"/>
                <w:kern w:val="0"/>
                <w:sz w:val="24"/>
                <w:szCs w:val="24"/>
                <w:lang w:val="en-US" w:eastAsia="zh-CN"/>
                <w14:ligatures w14:val="none"/>
              </w:rPr>
            </w:pPr>
            <w:r w:rsidRPr="00305341">
              <w:rPr>
                <w:rFonts w:ascii="Times New Roman" w:eastAsia="MS Mincho" w:hAnsi="Times New Roman" w:cs="Times New Roman"/>
                <w:kern w:val="0"/>
                <w:sz w:val="24"/>
                <w:szCs w:val="24"/>
                <w:lang w:eastAsia="zh-CN"/>
                <w14:ligatures w14:val="none"/>
              </w:rPr>
              <w:t>0.</w:t>
            </w:r>
            <w:r w:rsidR="005125BD" w:rsidRPr="00305341">
              <w:rPr>
                <w:rFonts w:ascii="Times New Roman" w:eastAsia="MS Mincho" w:hAnsi="Times New Roman" w:cs="Times New Roman"/>
                <w:kern w:val="0"/>
                <w:sz w:val="24"/>
                <w:szCs w:val="24"/>
                <w:lang w:eastAsia="zh-CN"/>
                <w14:ligatures w14:val="none"/>
              </w:rPr>
              <w:t>78</w:t>
            </w:r>
            <w:r w:rsidRPr="00305341">
              <w:rPr>
                <w:rFonts w:ascii="Times New Roman" w:eastAsia="MS Mincho" w:hAnsi="Times New Roman" w:cs="Times New Roman"/>
                <w:kern w:val="0"/>
                <w:sz w:val="24"/>
                <w:szCs w:val="24"/>
                <w:lang w:eastAsia="zh-CN"/>
                <w14:ligatures w14:val="none"/>
              </w:rPr>
              <w:t xml:space="preserve"> (0.</w:t>
            </w:r>
            <w:r w:rsidR="005125BD" w:rsidRPr="00305341">
              <w:rPr>
                <w:rFonts w:ascii="Times New Roman" w:eastAsia="MS Mincho" w:hAnsi="Times New Roman" w:cs="Times New Roman"/>
                <w:kern w:val="0"/>
                <w:sz w:val="24"/>
                <w:szCs w:val="24"/>
                <w:lang w:eastAsia="zh-CN"/>
                <w14:ligatures w14:val="none"/>
              </w:rPr>
              <w:t>25</w:t>
            </w:r>
            <w:r w:rsidRPr="00305341">
              <w:rPr>
                <w:rFonts w:ascii="Times New Roman" w:eastAsia="MS Mincho" w:hAnsi="Times New Roman" w:cs="Times New Roman"/>
                <w:kern w:val="0"/>
                <w:sz w:val="24"/>
                <w:szCs w:val="24"/>
                <w:lang w:eastAsia="zh-CN"/>
                <w14:ligatures w14:val="none"/>
              </w:rPr>
              <w:t>-</w:t>
            </w:r>
            <w:r w:rsidR="005125BD" w:rsidRPr="00305341">
              <w:rPr>
                <w:rFonts w:ascii="Times New Roman" w:eastAsia="MS Mincho" w:hAnsi="Times New Roman" w:cs="Times New Roman"/>
                <w:kern w:val="0"/>
                <w:sz w:val="24"/>
                <w:szCs w:val="24"/>
                <w:lang w:eastAsia="zh-CN"/>
                <w14:ligatures w14:val="none"/>
              </w:rPr>
              <w:t>1.21</w:t>
            </w:r>
            <w:r w:rsidRPr="00305341">
              <w:rPr>
                <w:rFonts w:ascii="Times New Roman" w:eastAsia="MS Mincho" w:hAnsi="Times New Roman" w:cs="Times New Roman"/>
                <w:kern w:val="0"/>
                <w:sz w:val="24"/>
                <w:szCs w:val="24"/>
                <w:lang w:eastAsia="zh-CN"/>
                <w14:ligatures w14:val="none"/>
              </w:rPr>
              <w:t>)</w:t>
            </w:r>
          </w:p>
        </w:tc>
        <w:tc>
          <w:tcPr>
            <w:tcW w:w="571" w:type="pct"/>
          </w:tcPr>
          <w:p w14:paraId="2CF63616" w14:textId="042C3ADA" w:rsidR="00325631" w:rsidRPr="00C92219" w:rsidRDefault="00E51D7D" w:rsidP="00E03FB3">
            <w:pPr>
              <w:spacing w:line="480" w:lineRule="auto"/>
              <w:jc w:val="center"/>
              <w:rPr>
                <w:rFonts w:ascii="Times New Roman" w:eastAsia="MS Mincho" w:hAnsi="Times New Roman" w:cs="Times New Roman"/>
                <w:kern w:val="0"/>
                <w:sz w:val="24"/>
                <w:szCs w:val="24"/>
                <w:lang w:val="en-US" w:eastAsia="zh-CN"/>
                <w14:ligatures w14:val="none"/>
              </w:rPr>
            </w:pPr>
            <w:r>
              <w:rPr>
                <w:rFonts w:ascii="Times New Roman" w:eastAsia="MS Mincho" w:hAnsi="Times New Roman" w:cs="Times New Roman"/>
                <w:kern w:val="0"/>
                <w:sz w:val="24"/>
                <w:szCs w:val="24"/>
                <w:lang w:val="en-US" w:eastAsia="zh-CN"/>
                <w14:ligatures w14:val="none"/>
              </w:rPr>
              <w:t>0.10</w:t>
            </w:r>
          </w:p>
        </w:tc>
      </w:tr>
      <w:tr w:rsidR="00325631" w:rsidRPr="00E6043B" w14:paraId="73F8E43F" w14:textId="241B4000" w:rsidTr="00325631">
        <w:trPr>
          <w:trHeight w:val="339"/>
        </w:trPr>
        <w:tc>
          <w:tcPr>
            <w:tcW w:w="1661" w:type="pct"/>
            <w:hideMark/>
          </w:tcPr>
          <w:p w14:paraId="5C418B89" w14:textId="77777777" w:rsidR="00325631" w:rsidRPr="00E6043B" w:rsidRDefault="00325631" w:rsidP="00325631">
            <w:pPr>
              <w:spacing w:after="160" w:line="480" w:lineRule="auto"/>
              <w:jc w:val="both"/>
              <w:rPr>
                <w:rFonts w:ascii="Times New Roman" w:eastAsia="MS Mincho" w:hAnsi="Times New Roman" w:cs="Times New Roman"/>
                <w:kern w:val="0"/>
                <w:sz w:val="24"/>
                <w:szCs w:val="24"/>
                <w:lang w:val="en-US" w:eastAsia="zh-CN"/>
                <w14:ligatures w14:val="none"/>
              </w:rPr>
            </w:pPr>
            <w:r w:rsidRPr="00E6043B">
              <w:rPr>
                <w:rFonts w:ascii="Times New Roman" w:eastAsia="MS Mincho" w:hAnsi="Times New Roman" w:cs="Times New Roman"/>
                <w:b/>
                <w:bCs/>
                <w:kern w:val="0"/>
                <w:sz w:val="24"/>
                <w:szCs w:val="24"/>
                <w:lang w:val="en-US" w:eastAsia="zh-CN"/>
                <w14:ligatures w14:val="none"/>
              </w:rPr>
              <w:t>Time from diagnosis to first DMT start, median (IQR), years</w:t>
            </w:r>
          </w:p>
        </w:tc>
        <w:tc>
          <w:tcPr>
            <w:tcW w:w="908" w:type="pct"/>
          </w:tcPr>
          <w:p w14:paraId="1B5013C5" w14:textId="625698D5" w:rsidR="00325631" w:rsidRPr="00305341" w:rsidRDefault="00325631" w:rsidP="00325631">
            <w:pPr>
              <w:spacing w:line="480" w:lineRule="auto"/>
              <w:jc w:val="both"/>
              <w:rPr>
                <w:rFonts w:ascii="Times New Roman" w:eastAsia="MS Mincho" w:hAnsi="Times New Roman" w:cs="Times New Roman"/>
                <w:kern w:val="0"/>
                <w:sz w:val="24"/>
                <w:szCs w:val="24"/>
                <w:lang w:val="en-US" w:eastAsia="zh-CN"/>
                <w14:ligatures w14:val="none"/>
              </w:rPr>
            </w:pPr>
            <w:r w:rsidRPr="00305341">
              <w:rPr>
                <w:rFonts w:ascii="Times New Roman" w:eastAsia="MS Mincho" w:hAnsi="Times New Roman" w:cs="Times New Roman"/>
                <w:kern w:val="0"/>
                <w:sz w:val="24"/>
                <w:szCs w:val="24"/>
                <w:lang w:eastAsia="zh-CN"/>
                <w14:ligatures w14:val="none"/>
              </w:rPr>
              <w:t>0.19 (0.08-0.40)</w:t>
            </w:r>
          </w:p>
        </w:tc>
        <w:tc>
          <w:tcPr>
            <w:tcW w:w="930" w:type="pct"/>
          </w:tcPr>
          <w:p w14:paraId="5E44B806" w14:textId="6A390F39" w:rsidR="00325631" w:rsidRPr="00305341" w:rsidRDefault="00325631" w:rsidP="00325631">
            <w:pPr>
              <w:spacing w:line="480" w:lineRule="auto"/>
              <w:jc w:val="both"/>
              <w:rPr>
                <w:rFonts w:ascii="Times New Roman" w:eastAsia="MS Mincho" w:hAnsi="Times New Roman" w:cs="Times New Roman"/>
                <w:kern w:val="0"/>
                <w:sz w:val="24"/>
                <w:szCs w:val="24"/>
                <w:lang w:val="en-US" w:eastAsia="zh-CN"/>
                <w14:ligatures w14:val="none"/>
              </w:rPr>
            </w:pPr>
            <w:r w:rsidRPr="00305341">
              <w:rPr>
                <w:rFonts w:ascii="Times New Roman" w:eastAsia="MS Mincho" w:hAnsi="Times New Roman" w:cs="Times New Roman"/>
                <w:kern w:val="0"/>
                <w:sz w:val="24"/>
                <w:szCs w:val="24"/>
                <w:lang w:eastAsia="zh-CN"/>
                <w14:ligatures w14:val="none"/>
              </w:rPr>
              <w:t>0.1</w:t>
            </w:r>
            <w:r w:rsidR="005125BD" w:rsidRPr="00305341">
              <w:rPr>
                <w:rFonts w:ascii="Times New Roman" w:eastAsia="MS Mincho" w:hAnsi="Times New Roman" w:cs="Times New Roman"/>
                <w:kern w:val="0"/>
                <w:sz w:val="24"/>
                <w:szCs w:val="24"/>
                <w:lang w:eastAsia="zh-CN"/>
                <w14:ligatures w14:val="none"/>
              </w:rPr>
              <w:t>8</w:t>
            </w:r>
            <w:r w:rsidRPr="00305341">
              <w:rPr>
                <w:rFonts w:ascii="Times New Roman" w:eastAsia="MS Mincho" w:hAnsi="Times New Roman" w:cs="Times New Roman"/>
                <w:kern w:val="0"/>
                <w:sz w:val="24"/>
                <w:szCs w:val="24"/>
                <w:lang w:eastAsia="zh-CN"/>
                <w14:ligatures w14:val="none"/>
              </w:rPr>
              <w:t xml:space="preserve"> (0.0</w:t>
            </w:r>
            <w:r w:rsidR="006E56DB" w:rsidRPr="00305341">
              <w:rPr>
                <w:rFonts w:ascii="Times New Roman" w:eastAsia="MS Mincho" w:hAnsi="Times New Roman" w:cs="Times New Roman"/>
                <w:kern w:val="0"/>
                <w:sz w:val="24"/>
                <w:szCs w:val="24"/>
                <w:lang w:eastAsia="zh-CN"/>
                <w14:ligatures w14:val="none"/>
              </w:rPr>
              <w:t>7</w:t>
            </w:r>
            <w:r w:rsidRPr="00305341">
              <w:rPr>
                <w:rFonts w:ascii="Times New Roman" w:eastAsia="MS Mincho" w:hAnsi="Times New Roman" w:cs="Times New Roman"/>
                <w:kern w:val="0"/>
                <w:sz w:val="24"/>
                <w:szCs w:val="24"/>
                <w:lang w:eastAsia="zh-CN"/>
                <w14:ligatures w14:val="none"/>
              </w:rPr>
              <w:t>-0.</w:t>
            </w:r>
            <w:r w:rsidR="006E56DB" w:rsidRPr="00305341">
              <w:rPr>
                <w:rFonts w:ascii="Times New Roman" w:eastAsia="MS Mincho" w:hAnsi="Times New Roman" w:cs="Times New Roman"/>
                <w:kern w:val="0"/>
                <w:sz w:val="24"/>
                <w:szCs w:val="24"/>
                <w:lang w:eastAsia="zh-CN"/>
                <w14:ligatures w14:val="none"/>
              </w:rPr>
              <w:t>36</w:t>
            </w:r>
            <w:r w:rsidRPr="00305341">
              <w:rPr>
                <w:rFonts w:ascii="Times New Roman" w:eastAsia="MS Mincho" w:hAnsi="Times New Roman" w:cs="Times New Roman"/>
                <w:kern w:val="0"/>
                <w:sz w:val="24"/>
                <w:szCs w:val="24"/>
                <w:lang w:eastAsia="zh-CN"/>
                <w14:ligatures w14:val="none"/>
              </w:rPr>
              <w:t>)</w:t>
            </w:r>
          </w:p>
        </w:tc>
        <w:tc>
          <w:tcPr>
            <w:tcW w:w="929" w:type="pct"/>
          </w:tcPr>
          <w:p w14:paraId="0F98EFEF" w14:textId="45741B3A" w:rsidR="00325631" w:rsidRPr="00305341" w:rsidRDefault="00325631" w:rsidP="00325631">
            <w:pPr>
              <w:spacing w:line="480" w:lineRule="auto"/>
              <w:jc w:val="both"/>
              <w:rPr>
                <w:rFonts w:ascii="Times New Roman" w:eastAsia="MS Mincho" w:hAnsi="Times New Roman" w:cs="Times New Roman"/>
                <w:kern w:val="0"/>
                <w:sz w:val="24"/>
                <w:szCs w:val="24"/>
                <w:lang w:val="en-US" w:eastAsia="zh-CN"/>
                <w14:ligatures w14:val="none"/>
              </w:rPr>
            </w:pPr>
            <w:r w:rsidRPr="00305341">
              <w:rPr>
                <w:rFonts w:ascii="Times New Roman" w:eastAsia="MS Mincho" w:hAnsi="Times New Roman" w:cs="Times New Roman"/>
                <w:kern w:val="0"/>
                <w:sz w:val="24"/>
                <w:szCs w:val="24"/>
                <w:lang w:eastAsia="zh-CN"/>
                <w14:ligatures w14:val="none"/>
              </w:rPr>
              <w:t>0.</w:t>
            </w:r>
            <w:r w:rsidR="005125BD" w:rsidRPr="00305341">
              <w:rPr>
                <w:rFonts w:ascii="Times New Roman" w:eastAsia="MS Mincho" w:hAnsi="Times New Roman" w:cs="Times New Roman"/>
                <w:kern w:val="0"/>
                <w:sz w:val="24"/>
                <w:szCs w:val="24"/>
                <w:lang w:eastAsia="zh-CN"/>
                <w14:ligatures w14:val="none"/>
              </w:rPr>
              <w:t>24</w:t>
            </w:r>
            <w:r w:rsidRPr="00305341">
              <w:rPr>
                <w:rFonts w:ascii="Times New Roman" w:eastAsia="MS Mincho" w:hAnsi="Times New Roman" w:cs="Times New Roman"/>
                <w:kern w:val="0"/>
                <w:sz w:val="24"/>
                <w:szCs w:val="24"/>
                <w:lang w:eastAsia="zh-CN"/>
                <w14:ligatures w14:val="none"/>
              </w:rPr>
              <w:t xml:space="preserve"> (0.</w:t>
            </w:r>
            <w:r w:rsidR="006E56DB" w:rsidRPr="00305341">
              <w:rPr>
                <w:rFonts w:ascii="Times New Roman" w:eastAsia="MS Mincho" w:hAnsi="Times New Roman" w:cs="Times New Roman"/>
                <w:kern w:val="0"/>
                <w:sz w:val="24"/>
                <w:szCs w:val="24"/>
                <w:lang w:eastAsia="zh-CN"/>
                <w14:ligatures w14:val="none"/>
              </w:rPr>
              <w:t>11</w:t>
            </w:r>
            <w:r w:rsidRPr="00305341">
              <w:rPr>
                <w:rFonts w:ascii="Times New Roman" w:eastAsia="MS Mincho" w:hAnsi="Times New Roman" w:cs="Times New Roman"/>
                <w:kern w:val="0"/>
                <w:sz w:val="24"/>
                <w:szCs w:val="24"/>
                <w:lang w:eastAsia="zh-CN"/>
                <w14:ligatures w14:val="none"/>
              </w:rPr>
              <w:t>-0.</w:t>
            </w:r>
            <w:r w:rsidR="006E56DB" w:rsidRPr="00305341">
              <w:rPr>
                <w:rFonts w:ascii="Times New Roman" w:eastAsia="MS Mincho" w:hAnsi="Times New Roman" w:cs="Times New Roman"/>
                <w:kern w:val="0"/>
                <w:sz w:val="24"/>
                <w:szCs w:val="24"/>
                <w:lang w:eastAsia="zh-CN"/>
                <w14:ligatures w14:val="none"/>
              </w:rPr>
              <w:t>5</w:t>
            </w:r>
            <w:r w:rsidRPr="00305341">
              <w:rPr>
                <w:rFonts w:ascii="Times New Roman" w:eastAsia="MS Mincho" w:hAnsi="Times New Roman" w:cs="Times New Roman"/>
                <w:kern w:val="0"/>
                <w:sz w:val="24"/>
                <w:szCs w:val="24"/>
                <w:lang w:eastAsia="zh-CN"/>
                <w14:ligatures w14:val="none"/>
              </w:rPr>
              <w:t>0)</w:t>
            </w:r>
          </w:p>
        </w:tc>
        <w:tc>
          <w:tcPr>
            <w:tcW w:w="571" w:type="pct"/>
          </w:tcPr>
          <w:p w14:paraId="447311AC" w14:textId="305974CA" w:rsidR="00325631" w:rsidRPr="00C92219" w:rsidRDefault="00DB596A" w:rsidP="00E03FB3">
            <w:pPr>
              <w:spacing w:line="480" w:lineRule="auto"/>
              <w:jc w:val="center"/>
              <w:rPr>
                <w:rFonts w:ascii="Times New Roman" w:eastAsia="MS Mincho" w:hAnsi="Times New Roman" w:cs="Times New Roman"/>
                <w:kern w:val="0"/>
                <w:sz w:val="24"/>
                <w:szCs w:val="24"/>
                <w:lang w:val="en-US" w:eastAsia="zh-CN"/>
                <w14:ligatures w14:val="none"/>
              </w:rPr>
            </w:pPr>
            <w:r>
              <w:rPr>
                <w:rFonts w:ascii="Times New Roman" w:eastAsia="MS Mincho" w:hAnsi="Times New Roman" w:cs="Times New Roman"/>
                <w:kern w:val="0"/>
                <w:sz w:val="24"/>
                <w:szCs w:val="24"/>
                <w:lang w:val="en-US" w:eastAsia="zh-CN"/>
                <w14:ligatures w14:val="none"/>
              </w:rPr>
              <w:t>0.</w:t>
            </w:r>
            <w:r w:rsidR="00AA71D2">
              <w:rPr>
                <w:rFonts w:ascii="Times New Roman" w:eastAsia="MS Mincho" w:hAnsi="Times New Roman" w:cs="Times New Roman"/>
                <w:kern w:val="0"/>
                <w:sz w:val="24"/>
                <w:szCs w:val="24"/>
                <w:lang w:val="en-US" w:eastAsia="zh-CN"/>
                <w14:ligatures w14:val="none"/>
              </w:rPr>
              <w:t>11</w:t>
            </w:r>
          </w:p>
        </w:tc>
      </w:tr>
      <w:tr w:rsidR="00325631" w:rsidRPr="00E6043B" w14:paraId="2D9DE505" w14:textId="11538EB3" w:rsidTr="00325631">
        <w:trPr>
          <w:trHeight w:val="339"/>
        </w:trPr>
        <w:tc>
          <w:tcPr>
            <w:tcW w:w="1661" w:type="pct"/>
            <w:hideMark/>
          </w:tcPr>
          <w:p w14:paraId="2E592971" w14:textId="77777777" w:rsidR="00325631" w:rsidRPr="00E6043B" w:rsidRDefault="00325631" w:rsidP="00325631">
            <w:pPr>
              <w:spacing w:after="160" w:line="480" w:lineRule="auto"/>
              <w:jc w:val="both"/>
              <w:rPr>
                <w:rFonts w:ascii="Times New Roman" w:eastAsia="MS Mincho" w:hAnsi="Times New Roman" w:cs="Times New Roman"/>
                <w:kern w:val="0"/>
                <w:sz w:val="24"/>
                <w:szCs w:val="24"/>
                <w:lang w:val="en-US" w:eastAsia="zh-CN"/>
                <w14:ligatures w14:val="none"/>
              </w:rPr>
            </w:pPr>
            <w:r w:rsidRPr="00E6043B">
              <w:rPr>
                <w:rFonts w:ascii="Times New Roman" w:eastAsia="MS Mincho" w:hAnsi="Times New Roman" w:cs="Times New Roman"/>
                <w:b/>
                <w:bCs/>
                <w:kern w:val="0"/>
                <w:sz w:val="24"/>
                <w:szCs w:val="24"/>
                <w:lang w:val="en-US" w:eastAsia="zh-CN"/>
                <w14:ligatures w14:val="none"/>
              </w:rPr>
              <w:t>Follow up (mean ± SD), years</w:t>
            </w:r>
          </w:p>
        </w:tc>
        <w:tc>
          <w:tcPr>
            <w:tcW w:w="908" w:type="pct"/>
          </w:tcPr>
          <w:p w14:paraId="68E205BB" w14:textId="2F320F5A" w:rsidR="00325631" w:rsidRPr="00305341" w:rsidRDefault="00325631" w:rsidP="00325631">
            <w:pPr>
              <w:spacing w:line="480" w:lineRule="auto"/>
              <w:jc w:val="both"/>
              <w:rPr>
                <w:rFonts w:ascii="Times New Roman" w:eastAsia="MS Mincho" w:hAnsi="Times New Roman" w:cs="Times New Roman"/>
                <w:kern w:val="0"/>
                <w:sz w:val="24"/>
                <w:szCs w:val="24"/>
                <w:lang w:val="en-US" w:eastAsia="zh-CN"/>
                <w14:ligatures w14:val="none"/>
              </w:rPr>
            </w:pPr>
            <w:r w:rsidRPr="00305341">
              <w:rPr>
                <w:rFonts w:ascii="Times New Roman" w:eastAsia="MS Mincho" w:hAnsi="Times New Roman" w:cs="Times New Roman"/>
                <w:kern w:val="0"/>
                <w:sz w:val="24"/>
                <w:szCs w:val="24"/>
                <w:lang w:eastAsia="zh-CN"/>
                <w14:ligatures w14:val="none"/>
              </w:rPr>
              <w:t>7.35 ± 3.94</w:t>
            </w:r>
          </w:p>
        </w:tc>
        <w:tc>
          <w:tcPr>
            <w:tcW w:w="930" w:type="pct"/>
          </w:tcPr>
          <w:p w14:paraId="023BDF47" w14:textId="3AF2061A" w:rsidR="00325631" w:rsidRPr="00305341" w:rsidRDefault="00A476DE" w:rsidP="00325631">
            <w:pPr>
              <w:spacing w:line="480" w:lineRule="auto"/>
              <w:jc w:val="both"/>
              <w:rPr>
                <w:rFonts w:ascii="Times New Roman" w:eastAsia="MS Mincho" w:hAnsi="Times New Roman" w:cs="Times New Roman"/>
                <w:kern w:val="0"/>
                <w:sz w:val="24"/>
                <w:szCs w:val="24"/>
                <w:lang w:val="en-US" w:eastAsia="zh-CN"/>
                <w14:ligatures w14:val="none"/>
              </w:rPr>
            </w:pPr>
            <w:r w:rsidRPr="00305341">
              <w:rPr>
                <w:rFonts w:ascii="Times New Roman" w:eastAsia="MS Mincho" w:hAnsi="Times New Roman" w:cs="Times New Roman"/>
                <w:kern w:val="0"/>
                <w:sz w:val="24"/>
                <w:szCs w:val="24"/>
                <w:lang w:val="en-US" w:eastAsia="zh-CN"/>
                <w14:ligatures w14:val="none"/>
              </w:rPr>
              <w:t xml:space="preserve">9.34 </w:t>
            </w:r>
            <w:r w:rsidRPr="00305341">
              <w:rPr>
                <w:rFonts w:ascii="Times New Roman" w:eastAsia="MS Mincho" w:hAnsi="Times New Roman" w:cs="Times New Roman"/>
                <w:kern w:val="0"/>
                <w:sz w:val="24"/>
                <w:szCs w:val="24"/>
                <w:lang w:eastAsia="zh-CN"/>
                <w14:ligatures w14:val="none"/>
              </w:rPr>
              <w:t>± 3.30</w:t>
            </w:r>
          </w:p>
        </w:tc>
        <w:tc>
          <w:tcPr>
            <w:tcW w:w="929" w:type="pct"/>
          </w:tcPr>
          <w:p w14:paraId="022EF628" w14:textId="6084AFF9" w:rsidR="00325631" w:rsidRPr="00305341" w:rsidRDefault="001C6EA1" w:rsidP="00325631">
            <w:pPr>
              <w:spacing w:line="480" w:lineRule="auto"/>
              <w:jc w:val="both"/>
              <w:rPr>
                <w:rFonts w:ascii="Times New Roman" w:eastAsia="MS Mincho" w:hAnsi="Times New Roman" w:cs="Times New Roman"/>
                <w:kern w:val="0"/>
                <w:sz w:val="24"/>
                <w:szCs w:val="24"/>
                <w:lang w:val="en-US" w:eastAsia="zh-CN"/>
                <w14:ligatures w14:val="none"/>
              </w:rPr>
            </w:pPr>
            <w:r>
              <w:rPr>
                <w:rFonts w:ascii="Times New Roman" w:eastAsia="MS Mincho" w:hAnsi="Times New Roman" w:cs="Times New Roman"/>
                <w:kern w:val="0"/>
                <w:sz w:val="24"/>
                <w:szCs w:val="24"/>
                <w:lang w:val="en-US" w:eastAsia="zh-CN"/>
                <w14:ligatures w14:val="none"/>
              </w:rPr>
              <w:t>6</w:t>
            </w:r>
            <w:r w:rsidR="00A476DE" w:rsidRPr="00305341">
              <w:rPr>
                <w:rFonts w:ascii="Times New Roman" w:eastAsia="MS Mincho" w:hAnsi="Times New Roman" w:cs="Times New Roman"/>
                <w:kern w:val="0"/>
                <w:sz w:val="24"/>
                <w:szCs w:val="24"/>
                <w:lang w:val="en-US" w:eastAsia="zh-CN"/>
                <w14:ligatures w14:val="none"/>
              </w:rPr>
              <w:t xml:space="preserve">.68 </w:t>
            </w:r>
            <w:r w:rsidR="00A476DE" w:rsidRPr="00305341">
              <w:rPr>
                <w:rFonts w:ascii="Times New Roman" w:eastAsia="MS Mincho" w:hAnsi="Times New Roman" w:cs="Times New Roman"/>
                <w:kern w:val="0"/>
                <w:sz w:val="24"/>
                <w:szCs w:val="24"/>
                <w:lang w:eastAsia="zh-CN"/>
                <w14:ligatures w14:val="none"/>
              </w:rPr>
              <w:t>± 2.85</w:t>
            </w:r>
          </w:p>
        </w:tc>
        <w:tc>
          <w:tcPr>
            <w:tcW w:w="571" w:type="pct"/>
          </w:tcPr>
          <w:p w14:paraId="4D963501" w14:textId="4EBD0EAD" w:rsidR="00325631" w:rsidRPr="00C92219" w:rsidRDefault="00E03FB3" w:rsidP="00E03FB3">
            <w:pPr>
              <w:spacing w:line="480" w:lineRule="auto"/>
              <w:jc w:val="center"/>
              <w:rPr>
                <w:rFonts w:ascii="Times New Roman" w:eastAsia="MS Mincho" w:hAnsi="Times New Roman" w:cs="Times New Roman"/>
                <w:kern w:val="0"/>
                <w:sz w:val="24"/>
                <w:szCs w:val="24"/>
                <w:lang w:val="en-US" w:eastAsia="zh-CN"/>
                <w14:ligatures w14:val="none"/>
              </w:rPr>
            </w:pPr>
            <w:r>
              <w:rPr>
                <w:rFonts w:ascii="Times New Roman" w:eastAsia="MS Mincho" w:hAnsi="Times New Roman" w:cs="Times New Roman"/>
                <w:kern w:val="0"/>
                <w:sz w:val="24"/>
                <w:szCs w:val="24"/>
                <w:lang w:val="en-US" w:eastAsia="zh-CN"/>
                <w14:ligatures w14:val="none"/>
              </w:rPr>
              <w:t>-</w:t>
            </w:r>
            <w:r w:rsidR="005679C2">
              <w:rPr>
                <w:rFonts w:ascii="Times New Roman" w:eastAsia="MS Mincho" w:hAnsi="Times New Roman" w:cs="Times New Roman"/>
                <w:kern w:val="0"/>
                <w:sz w:val="24"/>
                <w:szCs w:val="24"/>
                <w:lang w:val="en-US" w:eastAsia="zh-CN"/>
                <w14:ligatures w14:val="none"/>
              </w:rPr>
              <w:t>0.84</w:t>
            </w:r>
          </w:p>
        </w:tc>
      </w:tr>
      <w:tr w:rsidR="00325631" w:rsidRPr="00E6043B" w14:paraId="533B0D8F" w14:textId="612E046C" w:rsidTr="00325631">
        <w:trPr>
          <w:trHeight w:val="339"/>
        </w:trPr>
        <w:tc>
          <w:tcPr>
            <w:tcW w:w="1661" w:type="pct"/>
            <w:hideMark/>
          </w:tcPr>
          <w:p w14:paraId="1D67C603" w14:textId="77777777" w:rsidR="00325631" w:rsidRPr="00E6043B" w:rsidRDefault="00325631" w:rsidP="00325631">
            <w:pPr>
              <w:spacing w:after="160" w:line="480" w:lineRule="auto"/>
              <w:jc w:val="both"/>
              <w:rPr>
                <w:rFonts w:ascii="Times New Roman" w:eastAsia="MS Mincho" w:hAnsi="Times New Roman" w:cs="Times New Roman"/>
                <w:kern w:val="0"/>
                <w:sz w:val="24"/>
                <w:szCs w:val="24"/>
                <w:lang w:val="en-US" w:eastAsia="zh-CN"/>
                <w14:ligatures w14:val="none"/>
              </w:rPr>
            </w:pPr>
            <w:r w:rsidRPr="00E6043B">
              <w:rPr>
                <w:rFonts w:ascii="Times New Roman" w:eastAsia="MS Mincho" w:hAnsi="Times New Roman" w:cs="Times New Roman"/>
                <w:b/>
                <w:bCs/>
                <w:kern w:val="0"/>
                <w:sz w:val="24"/>
                <w:szCs w:val="24"/>
                <w:lang w:val="en-US" w:eastAsia="zh-CN"/>
                <w14:ligatures w14:val="none"/>
              </w:rPr>
              <w:t>Age at first DMT start (mean ± SD), years</w:t>
            </w:r>
          </w:p>
        </w:tc>
        <w:tc>
          <w:tcPr>
            <w:tcW w:w="908" w:type="pct"/>
          </w:tcPr>
          <w:p w14:paraId="10E97BEA" w14:textId="2E83BFB8" w:rsidR="00325631" w:rsidRPr="00305341" w:rsidRDefault="00325631" w:rsidP="00325631">
            <w:pPr>
              <w:spacing w:line="480" w:lineRule="auto"/>
              <w:jc w:val="both"/>
              <w:rPr>
                <w:rFonts w:ascii="Times New Roman" w:eastAsia="MS Mincho" w:hAnsi="Times New Roman" w:cs="Times New Roman"/>
                <w:kern w:val="0"/>
                <w:sz w:val="24"/>
                <w:szCs w:val="24"/>
                <w:lang w:val="en-US" w:eastAsia="zh-CN"/>
                <w14:ligatures w14:val="none"/>
              </w:rPr>
            </w:pPr>
            <w:r w:rsidRPr="00305341">
              <w:rPr>
                <w:rFonts w:ascii="Times New Roman" w:eastAsia="MS Mincho" w:hAnsi="Times New Roman" w:cs="Times New Roman"/>
                <w:kern w:val="0"/>
                <w:sz w:val="24"/>
                <w:szCs w:val="24"/>
                <w:lang w:eastAsia="zh-CN"/>
                <w14:ligatures w14:val="none"/>
              </w:rPr>
              <w:t>32.23 ± 11.42</w:t>
            </w:r>
          </w:p>
        </w:tc>
        <w:tc>
          <w:tcPr>
            <w:tcW w:w="930" w:type="pct"/>
          </w:tcPr>
          <w:p w14:paraId="3C43DBB8" w14:textId="766947A4" w:rsidR="00325631" w:rsidRPr="00305341" w:rsidRDefault="00A476DE" w:rsidP="00325631">
            <w:pPr>
              <w:spacing w:line="480" w:lineRule="auto"/>
              <w:jc w:val="both"/>
              <w:rPr>
                <w:rFonts w:ascii="Times New Roman" w:eastAsia="MS Mincho" w:hAnsi="Times New Roman" w:cs="Times New Roman"/>
                <w:kern w:val="0"/>
                <w:sz w:val="24"/>
                <w:szCs w:val="24"/>
                <w:lang w:val="en-US" w:eastAsia="zh-CN"/>
                <w14:ligatures w14:val="none"/>
              </w:rPr>
            </w:pPr>
            <w:r w:rsidRPr="00305341">
              <w:rPr>
                <w:rFonts w:ascii="Times New Roman" w:eastAsia="MS Mincho" w:hAnsi="Times New Roman" w:cs="Times New Roman"/>
                <w:kern w:val="0"/>
                <w:sz w:val="24"/>
                <w:szCs w:val="24"/>
                <w:lang w:val="en-US" w:eastAsia="zh-CN"/>
                <w14:ligatures w14:val="none"/>
              </w:rPr>
              <w:t xml:space="preserve">31.73 </w:t>
            </w:r>
            <w:r w:rsidRPr="00305341">
              <w:rPr>
                <w:rFonts w:ascii="Times New Roman" w:eastAsia="MS Mincho" w:hAnsi="Times New Roman" w:cs="Times New Roman"/>
                <w:kern w:val="0"/>
                <w:sz w:val="24"/>
                <w:szCs w:val="24"/>
                <w:lang w:eastAsia="zh-CN"/>
                <w14:ligatures w14:val="none"/>
              </w:rPr>
              <w:t>± 11.0</w:t>
            </w:r>
          </w:p>
        </w:tc>
        <w:tc>
          <w:tcPr>
            <w:tcW w:w="929" w:type="pct"/>
          </w:tcPr>
          <w:p w14:paraId="3544447D" w14:textId="43F74B94" w:rsidR="00325631" w:rsidRPr="00305341" w:rsidRDefault="00A476DE" w:rsidP="00325631">
            <w:pPr>
              <w:spacing w:line="480" w:lineRule="auto"/>
              <w:jc w:val="both"/>
              <w:rPr>
                <w:rFonts w:ascii="Times New Roman" w:eastAsia="MS Mincho" w:hAnsi="Times New Roman" w:cs="Times New Roman"/>
                <w:kern w:val="0"/>
                <w:sz w:val="24"/>
                <w:szCs w:val="24"/>
                <w:lang w:val="en-US" w:eastAsia="zh-CN"/>
                <w14:ligatures w14:val="none"/>
              </w:rPr>
            </w:pPr>
            <w:r w:rsidRPr="00305341">
              <w:rPr>
                <w:rFonts w:ascii="Times New Roman" w:eastAsia="MS Mincho" w:hAnsi="Times New Roman" w:cs="Times New Roman"/>
                <w:kern w:val="0"/>
                <w:sz w:val="24"/>
                <w:szCs w:val="24"/>
                <w:lang w:val="en-US" w:eastAsia="zh-CN"/>
                <w14:ligatures w14:val="none"/>
              </w:rPr>
              <w:t xml:space="preserve">33.53 </w:t>
            </w:r>
            <w:r w:rsidRPr="00305341">
              <w:rPr>
                <w:rFonts w:ascii="Times New Roman" w:eastAsia="MS Mincho" w:hAnsi="Times New Roman" w:cs="Times New Roman"/>
                <w:kern w:val="0"/>
                <w:sz w:val="24"/>
                <w:szCs w:val="24"/>
                <w:lang w:eastAsia="zh-CN"/>
                <w14:ligatures w14:val="none"/>
              </w:rPr>
              <w:t>± 12.41</w:t>
            </w:r>
          </w:p>
        </w:tc>
        <w:tc>
          <w:tcPr>
            <w:tcW w:w="571" w:type="pct"/>
          </w:tcPr>
          <w:p w14:paraId="3D6C94AD" w14:textId="58D63D5B" w:rsidR="00325631" w:rsidRPr="00C92219" w:rsidRDefault="00E03FB3" w:rsidP="00E03FB3">
            <w:pPr>
              <w:spacing w:line="480" w:lineRule="auto"/>
              <w:jc w:val="center"/>
              <w:rPr>
                <w:rFonts w:ascii="Times New Roman" w:eastAsia="MS Mincho" w:hAnsi="Times New Roman" w:cs="Times New Roman"/>
                <w:kern w:val="0"/>
                <w:sz w:val="24"/>
                <w:szCs w:val="24"/>
                <w:lang w:val="en-US" w:eastAsia="zh-CN"/>
                <w14:ligatures w14:val="none"/>
              </w:rPr>
            </w:pPr>
            <w:r>
              <w:rPr>
                <w:rFonts w:ascii="Times New Roman" w:eastAsia="MS Mincho" w:hAnsi="Times New Roman" w:cs="Times New Roman"/>
                <w:kern w:val="0"/>
                <w:sz w:val="24"/>
                <w:szCs w:val="24"/>
                <w:lang w:val="en-US" w:eastAsia="zh-CN"/>
                <w14:ligatures w14:val="none"/>
              </w:rPr>
              <w:t>0.15</w:t>
            </w:r>
          </w:p>
        </w:tc>
      </w:tr>
      <w:tr w:rsidR="00325631" w:rsidRPr="00E6043B" w14:paraId="2CB1BE57" w14:textId="549234D7" w:rsidTr="00325631">
        <w:trPr>
          <w:trHeight w:val="339"/>
        </w:trPr>
        <w:tc>
          <w:tcPr>
            <w:tcW w:w="1661" w:type="pct"/>
            <w:hideMark/>
          </w:tcPr>
          <w:p w14:paraId="1B840450" w14:textId="77777777" w:rsidR="00325631" w:rsidRPr="00E6043B" w:rsidRDefault="00325631" w:rsidP="00325631">
            <w:pPr>
              <w:spacing w:after="160" w:line="480" w:lineRule="auto"/>
              <w:jc w:val="both"/>
              <w:rPr>
                <w:rFonts w:ascii="Times New Roman" w:eastAsia="MS Mincho" w:hAnsi="Times New Roman" w:cs="Times New Roman"/>
                <w:kern w:val="0"/>
                <w:sz w:val="24"/>
                <w:szCs w:val="24"/>
                <w:lang w:val="en-US" w:eastAsia="zh-CN"/>
                <w14:ligatures w14:val="none"/>
              </w:rPr>
            </w:pPr>
            <w:r w:rsidRPr="00E6043B">
              <w:rPr>
                <w:rFonts w:ascii="Times New Roman" w:eastAsia="MS Mincho" w:hAnsi="Times New Roman" w:cs="Times New Roman"/>
                <w:b/>
                <w:bCs/>
                <w:kern w:val="0"/>
                <w:sz w:val="24"/>
                <w:szCs w:val="24"/>
                <w:lang w:val="en-US" w:eastAsia="zh-CN"/>
                <w14:ligatures w14:val="none"/>
              </w:rPr>
              <w:t>EDSS at onset¸ median (IQR)</w:t>
            </w:r>
          </w:p>
        </w:tc>
        <w:tc>
          <w:tcPr>
            <w:tcW w:w="908" w:type="pct"/>
          </w:tcPr>
          <w:p w14:paraId="34675EAF" w14:textId="0F5ECF63" w:rsidR="00325631" w:rsidRPr="00A851C2" w:rsidRDefault="00325631" w:rsidP="00325631">
            <w:pPr>
              <w:spacing w:line="480" w:lineRule="auto"/>
              <w:jc w:val="both"/>
              <w:rPr>
                <w:rFonts w:ascii="Times New Roman" w:eastAsia="MS Mincho" w:hAnsi="Times New Roman" w:cs="Times New Roman"/>
                <w:kern w:val="0"/>
                <w:sz w:val="24"/>
                <w:szCs w:val="24"/>
                <w:lang w:val="en-US" w:eastAsia="zh-CN"/>
                <w14:ligatures w14:val="none"/>
              </w:rPr>
            </w:pPr>
            <w:r w:rsidRPr="00E6043B">
              <w:rPr>
                <w:rFonts w:ascii="Times New Roman" w:eastAsia="MS Mincho" w:hAnsi="Times New Roman" w:cs="Times New Roman"/>
                <w:kern w:val="0"/>
                <w:sz w:val="24"/>
                <w:szCs w:val="24"/>
                <w:lang w:eastAsia="zh-CN"/>
                <w14:ligatures w14:val="none"/>
              </w:rPr>
              <w:t>2.0 (0-5.0)</w:t>
            </w:r>
          </w:p>
        </w:tc>
        <w:tc>
          <w:tcPr>
            <w:tcW w:w="930" w:type="pct"/>
          </w:tcPr>
          <w:p w14:paraId="47B77B8A" w14:textId="7172BAAE" w:rsidR="00325631" w:rsidRPr="00A851C2" w:rsidRDefault="00305341" w:rsidP="00325631">
            <w:pPr>
              <w:spacing w:line="480" w:lineRule="auto"/>
              <w:jc w:val="both"/>
              <w:rPr>
                <w:rFonts w:ascii="Times New Roman" w:eastAsia="MS Mincho" w:hAnsi="Times New Roman" w:cs="Times New Roman"/>
                <w:kern w:val="0"/>
                <w:sz w:val="24"/>
                <w:szCs w:val="24"/>
                <w:lang w:val="en-US" w:eastAsia="zh-CN"/>
                <w14:ligatures w14:val="none"/>
              </w:rPr>
            </w:pPr>
            <w:r>
              <w:rPr>
                <w:rFonts w:ascii="Times New Roman" w:eastAsia="MS Mincho" w:hAnsi="Times New Roman" w:cs="Times New Roman"/>
                <w:kern w:val="0"/>
                <w:sz w:val="24"/>
                <w:szCs w:val="24"/>
                <w:lang w:val="en-US" w:eastAsia="zh-CN"/>
                <w14:ligatures w14:val="none"/>
              </w:rPr>
              <w:t>2.0 (0-5.0)</w:t>
            </w:r>
          </w:p>
        </w:tc>
        <w:tc>
          <w:tcPr>
            <w:tcW w:w="929" w:type="pct"/>
          </w:tcPr>
          <w:p w14:paraId="691A980B" w14:textId="71F8207D" w:rsidR="00325631" w:rsidRPr="00C92219" w:rsidRDefault="00305341" w:rsidP="00325631">
            <w:pPr>
              <w:spacing w:line="480" w:lineRule="auto"/>
              <w:jc w:val="both"/>
              <w:rPr>
                <w:rFonts w:ascii="Times New Roman" w:eastAsia="MS Mincho" w:hAnsi="Times New Roman" w:cs="Times New Roman"/>
                <w:kern w:val="0"/>
                <w:sz w:val="24"/>
                <w:szCs w:val="24"/>
                <w:lang w:val="en-US" w:eastAsia="zh-CN"/>
                <w14:ligatures w14:val="none"/>
              </w:rPr>
            </w:pPr>
            <w:r>
              <w:rPr>
                <w:rFonts w:ascii="Times New Roman" w:eastAsia="MS Mincho" w:hAnsi="Times New Roman" w:cs="Times New Roman"/>
                <w:kern w:val="0"/>
                <w:sz w:val="24"/>
                <w:szCs w:val="24"/>
                <w:lang w:val="en-US" w:eastAsia="zh-CN"/>
                <w14:ligatures w14:val="none"/>
              </w:rPr>
              <w:t>2.5 (1.0-5.0)</w:t>
            </w:r>
          </w:p>
        </w:tc>
        <w:tc>
          <w:tcPr>
            <w:tcW w:w="571" w:type="pct"/>
          </w:tcPr>
          <w:p w14:paraId="08021172" w14:textId="77777777" w:rsidR="00325631" w:rsidRPr="00C92219" w:rsidRDefault="00325631" w:rsidP="00E03FB3">
            <w:pPr>
              <w:spacing w:line="480" w:lineRule="auto"/>
              <w:jc w:val="center"/>
              <w:rPr>
                <w:rFonts w:ascii="Times New Roman" w:eastAsia="MS Mincho" w:hAnsi="Times New Roman" w:cs="Times New Roman"/>
                <w:kern w:val="0"/>
                <w:sz w:val="24"/>
                <w:szCs w:val="24"/>
                <w:lang w:val="en-US" w:eastAsia="zh-CN"/>
                <w14:ligatures w14:val="none"/>
              </w:rPr>
            </w:pPr>
          </w:p>
        </w:tc>
      </w:tr>
      <w:tr w:rsidR="00325631" w:rsidRPr="00E6043B" w14:paraId="5201E3F6" w14:textId="7377EF09" w:rsidTr="00325631">
        <w:trPr>
          <w:trHeight w:val="339"/>
        </w:trPr>
        <w:tc>
          <w:tcPr>
            <w:tcW w:w="1661" w:type="pct"/>
            <w:hideMark/>
          </w:tcPr>
          <w:p w14:paraId="161C833C" w14:textId="77777777" w:rsidR="00325631" w:rsidRPr="00E6043B" w:rsidRDefault="00325631" w:rsidP="00325631">
            <w:pPr>
              <w:spacing w:after="160" w:line="480" w:lineRule="auto"/>
              <w:jc w:val="both"/>
              <w:rPr>
                <w:rFonts w:ascii="Times New Roman" w:eastAsia="MS Mincho" w:hAnsi="Times New Roman" w:cs="Times New Roman"/>
                <w:kern w:val="0"/>
                <w:sz w:val="24"/>
                <w:szCs w:val="24"/>
                <w:lang w:val="en-US" w:eastAsia="zh-CN"/>
                <w14:ligatures w14:val="none"/>
              </w:rPr>
            </w:pPr>
            <w:r w:rsidRPr="00E6043B">
              <w:rPr>
                <w:rFonts w:ascii="Times New Roman" w:eastAsia="MS Mincho" w:hAnsi="Times New Roman" w:cs="Times New Roman"/>
                <w:b/>
                <w:bCs/>
                <w:kern w:val="0"/>
                <w:sz w:val="24"/>
                <w:szCs w:val="24"/>
                <w:lang w:val="en-US" w:eastAsia="zh-CN"/>
                <w14:ligatures w14:val="none"/>
              </w:rPr>
              <w:t>Presence of oligoclonal bands in CSF, n (%)</w:t>
            </w:r>
          </w:p>
        </w:tc>
        <w:tc>
          <w:tcPr>
            <w:tcW w:w="908" w:type="pct"/>
          </w:tcPr>
          <w:p w14:paraId="2D928417" w14:textId="0C1128B8" w:rsidR="00325631" w:rsidRPr="00A851C2" w:rsidRDefault="00325631" w:rsidP="00325631">
            <w:pPr>
              <w:spacing w:line="480" w:lineRule="auto"/>
              <w:jc w:val="both"/>
              <w:rPr>
                <w:rFonts w:ascii="Times New Roman" w:eastAsia="MS Mincho" w:hAnsi="Times New Roman" w:cs="Times New Roman"/>
                <w:kern w:val="0"/>
                <w:sz w:val="24"/>
                <w:szCs w:val="24"/>
                <w:lang w:val="en-US" w:eastAsia="zh-CN"/>
                <w14:ligatures w14:val="none"/>
              </w:rPr>
            </w:pPr>
            <w:r w:rsidRPr="00E6043B">
              <w:rPr>
                <w:rFonts w:ascii="Times New Roman" w:eastAsia="MS Mincho" w:hAnsi="Times New Roman" w:cs="Times New Roman"/>
                <w:kern w:val="0"/>
                <w:sz w:val="24"/>
                <w:szCs w:val="24"/>
                <w:lang w:eastAsia="zh-CN"/>
                <w14:ligatures w14:val="none"/>
              </w:rPr>
              <w:t>373 (77)</w:t>
            </w:r>
          </w:p>
        </w:tc>
        <w:tc>
          <w:tcPr>
            <w:tcW w:w="930" w:type="pct"/>
          </w:tcPr>
          <w:p w14:paraId="771CDD06" w14:textId="5944B1B3" w:rsidR="00325631" w:rsidRPr="00A851C2" w:rsidRDefault="00305341" w:rsidP="00325631">
            <w:pPr>
              <w:spacing w:line="480" w:lineRule="auto"/>
              <w:jc w:val="both"/>
              <w:rPr>
                <w:rFonts w:ascii="Times New Roman" w:eastAsia="MS Mincho" w:hAnsi="Times New Roman" w:cs="Times New Roman"/>
                <w:kern w:val="0"/>
                <w:sz w:val="24"/>
                <w:szCs w:val="24"/>
                <w:lang w:val="en-US" w:eastAsia="zh-CN"/>
                <w14:ligatures w14:val="none"/>
              </w:rPr>
            </w:pPr>
            <w:r>
              <w:rPr>
                <w:rFonts w:ascii="Times New Roman" w:eastAsia="MS Mincho" w:hAnsi="Times New Roman" w:cs="Times New Roman"/>
                <w:kern w:val="0"/>
                <w:sz w:val="24"/>
                <w:szCs w:val="24"/>
                <w:lang w:val="en-US" w:eastAsia="zh-CN"/>
                <w14:ligatures w14:val="none"/>
              </w:rPr>
              <w:t>256 (75.21)</w:t>
            </w:r>
          </w:p>
        </w:tc>
        <w:tc>
          <w:tcPr>
            <w:tcW w:w="929" w:type="pct"/>
          </w:tcPr>
          <w:p w14:paraId="21514FB4" w14:textId="6CA5681F" w:rsidR="00325631" w:rsidRPr="00C92219" w:rsidRDefault="00305341" w:rsidP="00325631">
            <w:pPr>
              <w:spacing w:line="480" w:lineRule="auto"/>
              <w:jc w:val="both"/>
              <w:rPr>
                <w:rFonts w:ascii="Times New Roman" w:eastAsia="MS Mincho" w:hAnsi="Times New Roman" w:cs="Times New Roman"/>
                <w:kern w:val="0"/>
                <w:sz w:val="24"/>
                <w:szCs w:val="24"/>
                <w:lang w:val="en-US" w:eastAsia="zh-CN"/>
                <w14:ligatures w14:val="none"/>
              </w:rPr>
            </w:pPr>
            <w:r>
              <w:rPr>
                <w:rFonts w:ascii="Times New Roman" w:eastAsia="MS Mincho" w:hAnsi="Times New Roman" w:cs="Times New Roman"/>
                <w:kern w:val="0"/>
                <w:sz w:val="24"/>
                <w:szCs w:val="24"/>
                <w:lang w:val="en-US" w:eastAsia="zh-CN"/>
                <w14:ligatures w14:val="none"/>
              </w:rPr>
              <w:t>109 (81.34)</w:t>
            </w:r>
          </w:p>
        </w:tc>
        <w:tc>
          <w:tcPr>
            <w:tcW w:w="571" w:type="pct"/>
          </w:tcPr>
          <w:p w14:paraId="5B1A116C" w14:textId="77777777" w:rsidR="00325631" w:rsidRPr="00C92219" w:rsidRDefault="00325631" w:rsidP="00E03FB3">
            <w:pPr>
              <w:spacing w:line="480" w:lineRule="auto"/>
              <w:jc w:val="center"/>
              <w:rPr>
                <w:rFonts w:ascii="Times New Roman" w:eastAsia="MS Mincho" w:hAnsi="Times New Roman" w:cs="Times New Roman"/>
                <w:kern w:val="0"/>
                <w:sz w:val="24"/>
                <w:szCs w:val="24"/>
                <w:lang w:val="en-US" w:eastAsia="zh-CN"/>
                <w14:ligatures w14:val="none"/>
              </w:rPr>
            </w:pPr>
          </w:p>
        </w:tc>
      </w:tr>
      <w:tr w:rsidR="00325631" w:rsidRPr="00E6043B" w14:paraId="07652611" w14:textId="215DD167" w:rsidTr="00325631">
        <w:trPr>
          <w:trHeight w:val="384"/>
        </w:trPr>
        <w:tc>
          <w:tcPr>
            <w:tcW w:w="1661" w:type="pct"/>
            <w:hideMark/>
          </w:tcPr>
          <w:p w14:paraId="5F8BF3F7" w14:textId="77777777" w:rsidR="00325631" w:rsidRPr="00E6043B" w:rsidRDefault="00325631" w:rsidP="00325631">
            <w:pPr>
              <w:spacing w:after="160" w:line="480" w:lineRule="auto"/>
              <w:jc w:val="both"/>
              <w:rPr>
                <w:rFonts w:ascii="Times New Roman" w:eastAsia="MS Mincho" w:hAnsi="Times New Roman" w:cs="Times New Roman"/>
                <w:kern w:val="0"/>
                <w:sz w:val="24"/>
                <w:szCs w:val="24"/>
                <w:lang w:val="en-US" w:eastAsia="zh-CN"/>
                <w14:ligatures w14:val="none"/>
              </w:rPr>
            </w:pPr>
            <w:r w:rsidRPr="00E6043B">
              <w:rPr>
                <w:rFonts w:ascii="Times New Roman" w:eastAsia="MS Mincho" w:hAnsi="Times New Roman" w:cs="Times New Roman"/>
                <w:b/>
                <w:bCs/>
                <w:kern w:val="0"/>
                <w:sz w:val="24"/>
                <w:szCs w:val="24"/>
                <w:lang w:val="en-US" w:eastAsia="zh-CN"/>
                <w14:ligatures w14:val="none"/>
              </w:rPr>
              <w:t>Disease duration (mean ± SD), years</w:t>
            </w:r>
          </w:p>
        </w:tc>
        <w:tc>
          <w:tcPr>
            <w:tcW w:w="908" w:type="pct"/>
          </w:tcPr>
          <w:p w14:paraId="3E469D3D" w14:textId="6D27E817" w:rsidR="00325631" w:rsidRPr="00305341" w:rsidRDefault="00325631" w:rsidP="00325631">
            <w:pPr>
              <w:spacing w:line="480" w:lineRule="auto"/>
              <w:jc w:val="both"/>
              <w:rPr>
                <w:rFonts w:ascii="Times New Roman" w:eastAsia="MS Mincho" w:hAnsi="Times New Roman" w:cs="Times New Roman"/>
                <w:kern w:val="0"/>
                <w:sz w:val="24"/>
                <w:szCs w:val="24"/>
                <w:lang w:val="en-US" w:eastAsia="zh-CN"/>
                <w14:ligatures w14:val="none"/>
              </w:rPr>
            </w:pPr>
            <w:r w:rsidRPr="00305341">
              <w:rPr>
                <w:rFonts w:ascii="Times New Roman" w:eastAsia="MS Mincho" w:hAnsi="Times New Roman" w:cs="Times New Roman"/>
                <w:kern w:val="0"/>
                <w:sz w:val="24"/>
                <w:szCs w:val="24"/>
                <w:lang w:val="en-US" w:eastAsia="zh-CN"/>
                <w14:ligatures w14:val="none"/>
              </w:rPr>
              <w:t>7.63 ± 3.57</w:t>
            </w:r>
          </w:p>
        </w:tc>
        <w:tc>
          <w:tcPr>
            <w:tcW w:w="930" w:type="pct"/>
          </w:tcPr>
          <w:p w14:paraId="5FE8FBBD" w14:textId="54C8E179" w:rsidR="00325631" w:rsidRPr="00305341" w:rsidRDefault="00A476DE" w:rsidP="00325631">
            <w:pPr>
              <w:spacing w:line="480" w:lineRule="auto"/>
              <w:jc w:val="both"/>
              <w:rPr>
                <w:rFonts w:ascii="Times New Roman" w:eastAsia="MS Mincho" w:hAnsi="Times New Roman" w:cs="Times New Roman"/>
                <w:kern w:val="0"/>
                <w:sz w:val="24"/>
                <w:szCs w:val="24"/>
                <w:lang w:val="en-US" w:eastAsia="zh-CN"/>
                <w14:ligatures w14:val="none"/>
              </w:rPr>
            </w:pPr>
            <w:r w:rsidRPr="00305341">
              <w:rPr>
                <w:rFonts w:ascii="Times New Roman" w:eastAsia="MS Mincho" w:hAnsi="Times New Roman" w:cs="Times New Roman"/>
                <w:kern w:val="0"/>
                <w:sz w:val="24"/>
                <w:szCs w:val="24"/>
                <w:lang w:val="en-US" w:eastAsia="zh-CN"/>
                <w14:ligatures w14:val="none"/>
              </w:rPr>
              <w:t>8.65 ± 3.30</w:t>
            </w:r>
          </w:p>
        </w:tc>
        <w:tc>
          <w:tcPr>
            <w:tcW w:w="929" w:type="pct"/>
          </w:tcPr>
          <w:p w14:paraId="39A0CE56" w14:textId="6FCC8769" w:rsidR="00325631" w:rsidRPr="00305341" w:rsidRDefault="00A476DE" w:rsidP="00325631">
            <w:pPr>
              <w:spacing w:line="480" w:lineRule="auto"/>
              <w:jc w:val="both"/>
              <w:rPr>
                <w:rFonts w:ascii="Times New Roman" w:eastAsia="MS Mincho" w:hAnsi="Times New Roman" w:cs="Times New Roman"/>
                <w:kern w:val="0"/>
                <w:sz w:val="24"/>
                <w:szCs w:val="24"/>
                <w:lang w:val="en-US" w:eastAsia="zh-CN"/>
                <w14:ligatures w14:val="none"/>
              </w:rPr>
            </w:pPr>
            <w:r w:rsidRPr="00305341">
              <w:rPr>
                <w:rFonts w:ascii="Times New Roman" w:eastAsia="MS Mincho" w:hAnsi="Times New Roman" w:cs="Times New Roman"/>
                <w:kern w:val="0"/>
                <w:sz w:val="24"/>
                <w:szCs w:val="24"/>
                <w:lang w:val="en-US" w:eastAsia="zh-CN"/>
                <w14:ligatures w14:val="none"/>
              </w:rPr>
              <w:t>4.98 ± 2.85</w:t>
            </w:r>
          </w:p>
        </w:tc>
        <w:tc>
          <w:tcPr>
            <w:tcW w:w="571" w:type="pct"/>
          </w:tcPr>
          <w:p w14:paraId="2737215B" w14:textId="349EABE4" w:rsidR="00325631" w:rsidRPr="00E6043B" w:rsidRDefault="009201BF" w:rsidP="00E03FB3">
            <w:pPr>
              <w:spacing w:line="480" w:lineRule="auto"/>
              <w:jc w:val="center"/>
              <w:rPr>
                <w:rFonts w:ascii="Times New Roman" w:eastAsia="MS Mincho" w:hAnsi="Times New Roman" w:cs="Times New Roman"/>
                <w:kern w:val="0"/>
                <w:sz w:val="24"/>
                <w:szCs w:val="24"/>
                <w:lang w:val="en-US" w:eastAsia="zh-CN"/>
                <w14:ligatures w14:val="none"/>
              </w:rPr>
            </w:pPr>
            <w:r>
              <w:rPr>
                <w:rFonts w:ascii="Times New Roman" w:eastAsia="MS Mincho" w:hAnsi="Times New Roman" w:cs="Times New Roman"/>
                <w:kern w:val="0"/>
                <w:sz w:val="24"/>
                <w:szCs w:val="24"/>
                <w:lang w:val="en-US" w:eastAsia="zh-CN"/>
                <w14:ligatures w14:val="none"/>
              </w:rPr>
              <w:t>1.15</w:t>
            </w:r>
          </w:p>
        </w:tc>
      </w:tr>
      <w:tr w:rsidR="00325631" w:rsidRPr="00E6043B" w14:paraId="732C9DBF" w14:textId="71B3435D" w:rsidTr="00325631">
        <w:trPr>
          <w:trHeight w:val="384"/>
        </w:trPr>
        <w:tc>
          <w:tcPr>
            <w:tcW w:w="1661" w:type="pct"/>
            <w:hideMark/>
          </w:tcPr>
          <w:p w14:paraId="3B8A713C" w14:textId="768DCDF7" w:rsidR="00325631" w:rsidRPr="00E6043B" w:rsidRDefault="00325631" w:rsidP="00325631">
            <w:pPr>
              <w:spacing w:after="160" w:line="480" w:lineRule="auto"/>
              <w:jc w:val="both"/>
              <w:rPr>
                <w:rFonts w:ascii="Times New Roman" w:eastAsia="MS Mincho" w:hAnsi="Times New Roman" w:cs="Times New Roman"/>
                <w:kern w:val="0"/>
                <w:sz w:val="24"/>
                <w:szCs w:val="24"/>
                <w:lang w:val="en-US" w:eastAsia="zh-CN"/>
                <w14:ligatures w14:val="none"/>
              </w:rPr>
            </w:pPr>
            <w:r w:rsidRPr="00E6043B">
              <w:rPr>
                <w:rFonts w:ascii="Times New Roman" w:eastAsia="MS Mincho" w:hAnsi="Times New Roman" w:cs="Times New Roman"/>
                <w:b/>
                <w:bCs/>
                <w:kern w:val="0"/>
                <w:sz w:val="24"/>
                <w:szCs w:val="24"/>
                <w:lang w:val="en-US" w:eastAsia="zh-CN"/>
                <w14:ligatures w14:val="none"/>
              </w:rPr>
              <w:t>Number of visits for each patient, median (</w:t>
            </w:r>
            <w:r w:rsidR="00A476DE">
              <w:rPr>
                <w:rFonts w:ascii="Times New Roman" w:eastAsia="MS Mincho" w:hAnsi="Times New Roman" w:cs="Times New Roman"/>
                <w:b/>
                <w:bCs/>
                <w:kern w:val="0"/>
                <w:sz w:val="24"/>
                <w:szCs w:val="24"/>
                <w:lang w:val="en-US" w:eastAsia="zh-CN"/>
                <w14:ligatures w14:val="none"/>
              </w:rPr>
              <w:t>IQR</w:t>
            </w:r>
            <w:r w:rsidRPr="00E6043B">
              <w:rPr>
                <w:rFonts w:ascii="Times New Roman" w:eastAsia="MS Mincho" w:hAnsi="Times New Roman" w:cs="Times New Roman"/>
                <w:b/>
                <w:bCs/>
                <w:kern w:val="0"/>
                <w:sz w:val="24"/>
                <w:szCs w:val="24"/>
                <w:lang w:val="en-US" w:eastAsia="zh-CN"/>
                <w14:ligatures w14:val="none"/>
              </w:rPr>
              <w:t>)</w:t>
            </w:r>
          </w:p>
        </w:tc>
        <w:tc>
          <w:tcPr>
            <w:tcW w:w="908" w:type="pct"/>
          </w:tcPr>
          <w:p w14:paraId="244C3845" w14:textId="226B7FDF" w:rsidR="00325631" w:rsidRPr="00305341" w:rsidRDefault="00325631" w:rsidP="00325631">
            <w:pPr>
              <w:spacing w:line="480" w:lineRule="auto"/>
              <w:jc w:val="both"/>
              <w:rPr>
                <w:rFonts w:ascii="Times New Roman" w:eastAsia="MS Mincho" w:hAnsi="Times New Roman" w:cs="Times New Roman"/>
                <w:kern w:val="0"/>
                <w:sz w:val="24"/>
                <w:szCs w:val="24"/>
                <w:lang w:val="en-US" w:eastAsia="zh-CN"/>
                <w14:ligatures w14:val="none"/>
              </w:rPr>
            </w:pPr>
            <w:r w:rsidRPr="00305341">
              <w:rPr>
                <w:rFonts w:ascii="Times New Roman" w:eastAsia="MS Mincho" w:hAnsi="Times New Roman" w:cs="Times New Roman"/>
                <w:kern w:val="0"/>
                <w:sz w:val="24"/>
                <w:szCs w:val="24"/>
                <w:lang w:val="en-US" w:eastAsia="zh-CN"/>
                <w14:ligatures w14:val="none"/>
              </w:rPr>
              <w:t>9 (3-48)</w:t>
            </w:r>
          </w:p>
        </w:tc>
        <w:tc>
          <w:tcPr>
            <w:tcW w:w="930" w:type="pct"/>
          </w:tcPr>
          <w:p w14:paraId="4BEE5593" w14:textId="4CBC9A21" w:rsidR="00325631" w:rsidRPr="00305341" w:rsidRDefault="005125BD" w:rsidP="00325631">
            <w:pPr>
              <w:spacing w:line="480" w:lineRule="auto"/>
              <w:jc w:val="both"/>
              <w:rPr>
                <w:rFonts w:ascii="Times New Roman" w:eastAsia="MS Mincho" w:hAnsi="Times New Roman" w:cs="Times New Roman"/>
                <w:kern w:val="0"/>
                <w:sz w:val="24"/>
                <w:szCs w:val="24"/>
                <w:lang w:val="en-US" w:eastAsia="zh-CN"/>
                <w14:ligatures w14:val="none"/>
              </w:rPr>
            </w:pPr>
            <w:r w:rsidRPr="00305341">
              <w:rPr>
                <w:rFonts w:ascii="Times New Roman" w:eastAsia="MS Mincho" w:hAnsi="Times New Roman" w:cs="Times New Roman"/>
                <w:kern w:val="0"/>
                <w:sz w:val="24"/>
                <w:szCs w:val="24"/>
                <w:lang w:val="en-US" w:eastAsia="zh-CN"/>
                <w14:ligatures w14:val="none"/>
              </w:rPr>
              <w:t>10 (7-16)</w:t>
            </w:r>
          </w:p>
        </w:tc>
        <w:tc>
          <w:tcPr>
            <w:tcW w:w="929" w:type="pct"/>
          </w:tcPr>
          <w:p w14:paraId="7E2320B3" w14:textId="2D848FE9" w:rsidR="00325631" w:rsidRPr="00305341" w:rsidRDefault="00A476DE" w:rsidP="00325631">
            <w:pPr>
              <w:spacing w:line="480" w:lineRule="auto"/>
              <w:jc w:val="both"/>
              <w:rPr>
                <w:rFonts w:ascii="Times New Roman" w:eastAsia="MS Mincho" w:hAnsi="Times New Roman" w:cs="Times New Roman"/>
                <w:kern w:val="0"/>
                <w:sz w:val="24"/>
                <w:szCs w:val="24"/>
                <w:lang w:val="en-US" w:eastAsia="zh-CN"/>
                <w14:ligatures w14:val="none"/>
              </w:rPr>
            </w:pPr>
            <w:r w:rsidRPr="00305341">
              <w:rPr>
                <w:rFonts w:ascii="Times New Roman" w:eastAsia="MS Mincho" w:hAnsi="Times New Roman" w:cs="Times New Roman"/>
                <w:kern w:val="0"/>
                <w:sz w:val="24"/>
                <w:szCs w:val="24"/>
                <w:lang w:val="en-US" w:eastAsia="zh-CN"/>
                <w14:ligatures w14:val="none"/>
              </w:rPr>
              <w:t xml:space="preserve">6 </w:t>
            </w:r>
            <w:r w:rsidR="005125BD" w:rsidRPr="00305341">
              <w:rPr>
                <w:rFonts w:ascii="Times New Roman" w:eastAsia="MS Mincho" w:hAnsi="Times New Roman" w:cs="Times New Roman"/>
                <w:kern w:val="0"/>
                <w:sz w:val="24"/>
                <w:szCs w:val="24"/>
                <w:lang w:val="en-US" w:eastAsia="zh-CN"/>
                <w14:ligatures w14:val="none"/>
              </w:rPr>
              <w:t>(7-16)</w:t>
            </w:r>
          </w:p>
        </w:tc>
        <w:tc>
          <w:tcPr>
            <w:tcW w:w="571" w:type="pct"/>
          </w:tcPr>
          <w:p w14:paraId="052C49FD" w14:textId="1C0C4055" w:rsidR="00325631" w:rsidRPr="00E6043B" w:rsidRDefault="001C1212" w:rsidP="00E03FB3">
            <w:pPr>
              <w:spacing w:line="480" w:lineRule="auto"/>
              <w:jc w:val="center"/>
              <w:rPr>
                <w:rFonts w:ascii="Times New Roman" w:eastAsia="MS Mincho" w:hAnsi="Times New Roman" w:cs="Times New Roman"/>
                <w:kern w:val="0"/>
                <w:sz w:val="24"/>
                <w:szCs w:val="24"/>
                <w:lang w:val="en-US" w:eastAsia="zh-CN"/>
                <w14:ligatures w14:val="none"/>
              </w:rPr>
            </w:pPr>
            <w:r>
              <w:rPr>
                <w:rFonts w:ascii="Times New Roman" w:eastAsia="MS Mincho" w:hAnsi="Times New Roman" w:cs="Times New Roman"/>
                <w:kern w:val="0"/>
                <w:sz w:val="24"/>
                <w:szCs w:val="24"/>
                <w:lang w:val="en-US" w:eastAsia="zh-CN"/>
                <w14:ligatures w14:val="none"/>
              </w:rPr>
              <w:t>0.</w:t>
            </w:r>
            <w:r w:rsidR="006A2934">
              <w:rPr>
                <w:rFonts w:ascii="Times New Roman" w:eastAsia="MS Mincho" w:hAnsi="Times New Roman" w:cs="Times New Roman"/>
                <w:kern w:val="0"/>
                <w:sz w:val="24"/>
                <w:szCs w:val="24"/>
                <w:lang w:val="en-US" w:eastAsia="zh-CN"/>
                <w14:ligatures w14:val="none"/>
              </w:rPr>
              <w:t>08</w:t>
            </w:r>
          </w:p>
        </w:tc>
      </w:tr>
      <w:tr w:rsidR="00325631" w:rsidRPr="00E6043B" w14:paraId="2CAB63FE" w14:textId="583A388B" w:rsidTr="00325631">
        <w:trPr>
          <w:trHeight w:val="384"/>
        </w:trPr>
        <w:tc>
          <w:tcPr>
            <w:tcW w:w="1661" w:type="pct"/>
            <w:hideMark/>
          </w:tcPr>
          <w:p w14:paraId="1CC7C9A9" w14:textId="77777777" w:rsidR="00325631" w:rsidRPr="00E6043B" w:rsidRDefault="00325631" w:rsidP="00325631">
            <w:pPr>
              <w:spacing w:after="160" w:line="480" w:lineRule="auto"/>
              <w:jc w:val="both"/>
              <w:rPr>
                <w:rFonts w:ascii="Times New Roman" w:eastAsia="MS Mincho" w:hAnsi="Times New Roman" w:cs="Times New Roman"/>
                <w:kern w:val="0"/>
                <w:sz w:val="24"/>
                <w:szCs w:val="24"/>
                <w:lang w:val="en-US" w:eastAsia="zh-CN"/>
                <w14:ligatures w14:val="none"/>
              </w:rPr>
            </w:pPr>
            <w:r w:rsidRPr="00E6043B">
              <w:rPr>
                <w:rFonts w:ascii="Times New Roman" w:eastAsia="MS Mincho" w:hAnsi="Times New Roman" w:cs="Times New Roman"/>
                <w:b/>
                <w:bCs/>
                <w:kern w:val="0"/>
                <w:sz w:val="24"/>
                <w:szCs w:val="24"/>
                <w:lang w:val="en-US" w:eastAsia="zh-CN"/>
                <w14:ligatures w14:val="none"/>
              </w:rPr>
              <w:lastRenderedPageBreak/>
              <w:t>Type of MS onset, multifocal n (%)</w:t>
            </w:r>
          </w:p>
        </w:tc>
        <w:tc>
          <w:tcPr>
            <w:tcW w:w="908" w:type="pct"/>
          </w:tcPr>
          <w:p w14:paraId="0E4621B9" w14:textId="111543D0" w:rsidR="00325631" w:rsidRPr="00305341" w:rsidRDefault="00325631" w:rsidP="00325631">
            <w:pPr>
              <w:spacing w:line="480" w:lineRule="auto"/>
              <w:jc w:val="both"/>
              <w:rPr>
                <w:rFonts w:ascii="Times New Roman" w:eastAsia="MS Mincho" w:hAnsi="Times New Roman" w:cs="Times New Roman"/>
                <w:kern w:val="0"/>
                <w:sz w:val="24"/>
                <w:szCs w:val="24"/>
                <w:lang w:val="en-US" w:eastAsia="zh-CN"/>
                <w14:ligatures w14:val="none"/>
              </w:rPr>
            </w:pPr>
            <w:r w:rsidRPr="00305341">
              <w:rPr>
                <w:rFonts w:ascii="Times New Roman" w:eastAsia="MS Mincho" w:hAnsi="Times New Roman" w:cs="Times New Roman"/>
                <w:kern w:val="0"/>
                <w:sz w:val="24"/>
                <w:szCs w:val="24"/>
                <w:lang w:val="en-US" w:eastAsia="zh-CN"/>
                <w14:ligatures w14:val="none"/>
              </w:rPr>
              <w:t>104 (23)</w:t>
            </w:r>
          </w:p>
        </w:tc>
        <w:tc>
          <w:tcPr>
            <w:tcW w:w="930" w:type="pct"/>
          </w:tcPr>
          <w:p w14:paraId="07D62371" w14:textId="3D8B9269" w:rsidR="00325631" w:rsidRPr="00305341" w:rsidRDefault="00305341" w:rsidP="00325631">
            <w:pPr>
              <w:spacing w:line="480" w:lineRule="auto"/>
              <w:jc w:val="both"/>
              <w:rPr>
                <w:rFonts w:ascii="Times New Roman" w:eastAsia="MS Mincho" w:hAnsi="Times New Roman" w:cs="Times New Roman"/>
                <w:kern w:val="0"/>
                <w:sz w:val="24"/>
                <w:szCs w:val="24"/>
                <w:lang w:val="en-US" w:eastAsia="zh-CN"/>
                <w14:ligatures w14:val="none"/>
              </w:rPr>
            </w:pPr>
            <w:r w:rsidRPr="00305341">
              <w:rPr>
                <w:rFonts w:ascii="Times New Roman" w:eastAsia="MS Mincho" w:hAnsi="Times New Roman" w:cs="Times New Roman"/>
                <w:kern w:val="0"/>
                <w:sz w:val="24"/>
                <w:szCs w:val="24"/>
                <w:lang w:val="en-US" w:eastAsia="zh-CN"/>
                <w14:ligatures w14:val="none"/>
              </w:rPr>
              <w:t>69 (19.66)</w:t>
            </w:r>
          </w:p>
        </w:tc>
        <w:tc>
          <w:tcPr>
            <w:tcW w:w="929" w:type="pct"/>
          </w:tcPr>
          <w:p w14:paraId="2EA9FA66" w14:textId="7DAC0FC0" w:rsidR="00325631" w:rsidRPr="00305341" w:rsidRDefault="00305341" w:rsidP="00325631">
            <w:pPr>
              <w:spacing w:line="480" w:lineRule="auto"/>
              <w:jc w:val="both"/>
              <w:rPr>
                <w:rFonts w:ascii="Times New Roman" w:eastAsia="MS Mincho" w:hAnsi="Times New Roman" w:cs="Times New Roman"/>
                <w:kern w:val="0"/>
                <w:sz w:val="24"/>
                <w:szCs w:val="24"/>
                <w:lang w:val="en-US" w:eastAsia="zh-CN"/>
                <w14:ligatures w14:val="none"/>
              </w:rPr>
            </w:pPr>
            <w:r w:rsidRPr="00305341">
              <w:rPr>
                <w:rFonts w:ascii="Times New Roman" w:eastAsia="MS Mincho" w:hAnsi="Times New Roman" w:cs="Times New Roman"/>
                <w:kern w:val="0"/>
                <w:sz w:val="24"/>
                <w:szCs w:val="24"/>
                <w:lang w:val="en-US" w:eastAsia="zh-CN"/>
                <w14:ligatures w14:val="none"/>
              </w:rPr>
              <w:t>35 (26.12)</w:t>
            </w:r>
          </w:p>
        </w:tc>
        <w:tc>
          <w:tcPr>
            <w:tcW w:w="571" w:type="pct"/>
          </w:tcPr>
          <w:p w14:paraId="4C980536" w14:textId="77777777" w:rsidR="00325631" w:rsidRPr="00E6043B" w:rsidRDefault="00325631" w:rsidP="00E03FB3">
            <w:pPr>
              <w:spacing w:line="480" w:lineRule="auto"/>
              <w:jc w:val="center"/>
              <w:rPr>
                <w:rFonts w:ascii="Times New Roman" w:eastAsia="MS Mincho" w:hAnsi="Times New Roman" w:cs="Times New Roman"/>
                <w:kern w:val="0"/>
                <w:sz w:val="24"/>
                <w:szCs w:val="24"/>
                <w:lang w:val="en-US" w:eastAsia="zh-CN"/>
                <w14:ligatures w14:val="none"/>
              </w:rPr>
            </w:pPr>
          </w:p>
        </w:tc>
      </w:tr>
    </w:tbl>
    <w:p w14:paraId="4627D9FF" w14:textId="77777777" w:rsidR="00A851C2" w:rsidRDefault="00A851C2" w:rsidP="00A851C2">
      <w:pPr>
        <w:rPr>
          <w:lang w:val="en-US"/>
        </w:rPr>
      </w:pPr>
    </w:p>
    <w:p w14:paraId="7F6996B3" w14:textId="06BCA367" w:rsidR="00E95832" w:rsidRDefault="00E24E20" w:rsidP="00A851C2">
      <w:pPr>
        <w:spacing w:line="240" w:lineRule="auto"/>
        <w:jc w:val="both"/>
        <w:rPr>
          <w:rFonts w:ascii="Times New Roman" w:eastAsia="MS Mincho" w:hAnsi="Times New Roman" w:cs="Times New Roman"/>
          <w:kern w:val="0"/>
          <w:sz w:val="24"/>
          <w:szCs w:val="24"/>
          <w:lang w:val="en-US" w:eastAsia="zh-CN"/>
          <w14:ligatures w14:val="none"/>
        </w:rPr>
      </w:pPr>
      <w:r>
        <w:rPr>
          <w:rFonts w:ascii="Times New Roman" w:eastAsia="MS Mincho" w:hAnsi="Times New Roman" w:cs="Times New Roman"/>
          <w:kern w:val="0"/>
          <w:sz w:val="24"/>
          <w:szCs w:val="24"/>
          <w:lang w:val="en-US" w:eastAsia="zh-CN"/>
          <w14:ligatures w14:val="none"/>
        </w:rPr>
        <w:t>*</w:t>
      </w:r>
      <w:r w:rsidRPr="00CC19F3">
        <w:rPr>
          <w:rFonts w:ascii="Times New Roman" w:eastAsia="MS Mincho" w:hAnsi="Times New Roman" w:cs="Times New Roman"/>
          <w:i/>
          <w:iCs/>
          <w:kern w:val="0"/>
          <w:sz w:val="24"/>
          <w:szCs w:val="24"/>
          <w:lang w:val="en-US" w:eastAsia="zh-CN"/>
          <w14:ligatures w14:val="none"/>
        </w:rPr>
        <w:t>Continuous variables were summarized as mean (SD) or median (IQR) according to their distribution.</w:t>
      </w:r>
      <w:r w:rsidR="00CC19F3" w:rsidRPr="00CC19F3">
        <w:rPr>
          <w:rFonts w:ascii="Times New Roman" w:eastAsia="MS Mincho" w:hAnsi="Times New Roman" w:cs="Times New Roman"/>
          <w:i/>
          <w:iCs/>
          <w:kern w:val="0"/>
          <w:sz w:val="24"/>
          <w:szCs w:val="24"/>
          <w:lang w:val="en-US" w:eastAsia="zh-CN"/>
          <w14:ligatures w14:val="none"/>
        </w:rPr>
        <w:t xml:space="preserve"> Standardized mean differences were calculated on continuous variables regardless of the summary statistic displayed.</w:t>
      </w:r>
    </w:p>
    <w:p w14:paraId="01E2D37F" w14:textId="05340FDB" w:rsidR="00A851C2" w:rsidRDefault="00A851C2" w:rsidP="00A851C2">
      <w:pPr>
        <w:spacing w:line="240" w:lineRule="auto"/>
        <w:jc w:val="both"/>
        <w:rPr>
          <w:rFonts w:ascii="Times New Roman" w:eastAsia="MS Mincho" w:hAnsi="Times New Roman" w:cs="Times New Roman"/>
          <w:kern w:val="0"/>
          <w:sz w:val="24"/>
          <w:szCs w:val="24"/>
          <w:lang w:val="en-US" w:eastAsia="zh-CN"/>
          <w14:ligatures w14:val="none"/>
        </w:rPr>
      </w:pPr>
      <w:r w:rsidRPr="00E6043B">
        <w:rPr>
          <w:rFonts w:ascii="Times New Roman" w:eastAsia="MS Mincho" w:hAnsi="Times New Roman" w:cs="Times New Roman"/>
          <w:kern w:val="0"/>
          <w:sz w:val="24"/>
          <w:szCs w:val="24"/>
          <w:lang w:val="en-US" w:eastAsia="zh-CN"/>
          <w14:ligatures w14:val="none"/>
        </w:rPr>
        <w:t>Abbreviations:  disease-modifying treatments, DMTs; high-efficacy, HE; moderate-efficacy, ME; cerebrospinal fluid, CSF; Italian MS and related disorders Register, RISM</w:t>
      </w:r>
      <w:r w:rsidR="005679C2">
        <w:rPr>
          <w:rFonts w:ascii="Times New Roman" w:eastAsia="MS Mincho" w:hAnsi="Times New Roman" w:cs="Times New Roman"/>
          <w:kern w:val="0"/>
          <w:sz w:val="24"/>
          <w:szCs w:val="24"/>
          <w:lang w:val="en-US" w:eastAsia="zh-CN"/>
          <w14:ligatures w14:val="none"/>
        </w:rPr>
        <w:t>; standardized mean differences, SMD</w:t>
      </w:r>
      <w:r w:rsidRPr="00E6043B">
        <w:rPr>
          <w:rFonts w:ascii="Times New Roman" w:eastAsia="MS Mincho" w:hAnsi="Times New Roman" w:cs="Times New Roman"/>
          <w:kern w:val="0"/>
          <w:sz w:val="24"/>
          <w:szCs w:val="24"/>
          <w:lang w:val="en-US" w:eastAsia="zh-CN"/>
          <w14:ligatures w14:val="none"/>
        </w:rPr>
        <w:t xml:space="preserve">. </w:t>
      </w:r>
    </w:p>
    <w:p w14:paraId="7C0DE7C5" w14:textId="77777777" w:rsidR="003C6CED" w:rsidRPr="00A851C2" w:rsidRDefault="003C6CED">
      <w:pPr>
        <w:rPr>
          <w:lang w:val="en-US"/>
        </w:rPr>
      </w:pPr>
    </w:p>
    <w:sectPr w:rsidR="003C6CED" w:rsidRPr="00A851C2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099DB05" w14:textId="77777777" w:rsidR="00ED43E4" w:rsidRDefault="00ED43E4" w:rsidP="00A851C2">
      <w:pPr>
        <w:spacing w:after="0" w:line="240" w:lineRule="auto"/>
      </w:pPr>
      <w:r>
        <w:separator/>
      </w:r>
    </w:p>
  </w:endnote>
  <w:endnote w:type="continuationSeparator" w:id="0">
    <w:p w14:paraId="3BCC3E3A" w14:textId="77777777" w:rsidR="00ED43E4" w:rsidRDefault="00ED43E4" w:rsidP="00A851C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7A807AA" w14:textId="77777777" w:rsidR="00ED43E4" w:rsidRDefault="00ED43E4" w:rsidP="00A851C2">
      <w:pPr>
        <w:spacing w:after="0" w:line="240" w:lineRule="auto"/>
      </w:pPr>
      <w:r>
        <w:separator/>
      </w:r>
    </w:p>
  </w:footnote>
  <w:footnote w:type="continuationSeparator" w:id="0">
    <w:p w14:paraId="340CA7A4" w14:textId="77777777" w:rsidR="00ED43E4" w:rsidRDefault="00ED43E4" w:rsidP="00A851C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78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851C2"/>
    <w:rsid w:val="00183501"/>
    <w:rsid w:val="001C1212"/>
    <w:rsid w:val="001C6EA1"/>
    <w:rsid w:val="00305341"/>
    <w:rsid w:val="00307B55"/>
    <w:rsid w:val="00325631"/>
    <w:rsid w:val="00357608"/>
    <w:rsid w:val="003C6CED"/>
    <w:rsid w:val="00424BCC"/>
    <w:rsid w:val="00440847"/>
    <w:rsid w:val="00444B80"/>
    <w:rsid w:val="005125BD"/>
    <w:rsid w:val="005211DB"/>
    <w:rsid w:val="005545A5"/>
    <w:rsid w:val="005679C2"/>
    <w:rsid w:val="006A14A6"/>
    <w:rsid w:val="006A2934"/>
    <w:rsid w:val="006E56DB"/>
    <w:rsid w:val="007732AC"/>
    <w:rsid w:val="00835999"/>
    <w:rsid w:val="00847E4F"/>
    <w:rsid w:val="00861DE0"/>
    <w:rsid w:val="00865A43"/>
    <w:rsid w:val="008D189D"/>
    <w:rsid w:val="009201BF"/>
    <w:rsid w:val="009A460F"/>
    <w:rsid w:val="009A4671"/>
    <w:rsid w:val="00A22D7A"/>
    <w:rsid w:val="00A476DE"/>
    <w:rsid w:val="00A74213"/>
    <w:rsid w:val="00A82E3F"/>
    <w:rsid w:val="00A851C2"/>
    <w:rsid w:val="00AA71D2"/>
    <w:rsid w:val="00AF1D4C"/>
    <w:rsid w:val="00B32B87"/>
    <w:rsid w:val="00C92219"/>
    <w:rsid w:val="00CB64FD"/>
    <w:rsid w:val="00CC19F3"/>
    <w:rsid w:val="00D64B35"/>
    <w:rsid w:val="00DB596A"/>
    <w:rsid w:val="00E03FB3"/>
    <w:rsid w:val="00E24E20"/>
    <w:rsid w:val="00E34E28"/>
    <w:rsid w:val="00E51D7D"/>
    <w:rsid w:val="00E95832"/>
    <w:rsid w:val="00ED43E4"/>
    <w:rsid w:val="00F555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5A6558"/>
  <w15:chartTrackingRefBased/>
  <w15:docId w15:val="{FD9943E8-5EE6-49B6-B960-7F6C32CA1D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A851C2"/>
  </w:style>
  <w:style w:type="paragraph" w:styleId="Titolo1">
    <w:name w:val="heading 1"/>
    <w:basedOn w:val="Normale"/>
    <w:next w:val="Normale"/>
    <w:link w:val="Titolo1Carattere"/>
    <w:uiPriority w:val="9"/>
    <w:qFormat/>
    <w:rsid w:val="00A851C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A851C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A851C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A851C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A851C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A851C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A851C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A851C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A851C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A851C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A851C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A851C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A851C2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A851C2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A851C2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A851C2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A851C2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A851C2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A851C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A851C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A851C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A851C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A851C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A851C2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A851C2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A851C2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A851C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A851C2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A851C2"/>
    <w:rPr>
      <w:b/>
      <w:bCs/>
      <w:smallCaps/>
      <w:color w:val="0F4761" w:themeColor="accent1" w:themeShade="BF"/>
      <w:spacing w:val="5"/>
    </w:rPr>
  </w:style>
  <w:style w:type="table" w:styleId="Grigliatabella">
    <w:name w:val="Table Grid"/>
    <w:basedOn w:val="Tabellanormale"/>
    <w:uiPriority w:val="39"/>
    <w:rsid w:val="00A851C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Intestazione">
    <w:name w:val="header"/>
    <w:basedOn w:val="Normale"/>
    <w:link w:val="IntestazioneCarattere"/>
    <w:uiPriority w:val="99"/>
    <w:unhideWhenUsed/>
    <w:rsid w:val="00A851C2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A851C2"/>
  </w:style>
  <w:style w:type="paragraph" w:styleId="Pidipagina">
    <w:name w:val="footer"/>
    <w:basedOn w:val="Normale"/>
    <w:link w:val="PidipaginaCarattere"/>
    <w:uiPriority w:val="99"/>
    <w:unhideWhenUsed/>
    <w:rsid w:val="00A851C2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A851C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107</TotalTime>
  <Pages>3</Pages>
  <Words>244</Words>
  <Characters>1397</Characters>
  <Application>Microsoft Office Word</Application>
  <DocSecurity>0</DocSecurity>
  <Lines>11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tommaso guerra</dc:creator>
  <cp:keywords/>
  <dc:description/>
  <cp:lastModifiedBy>tommaso guerra</cp:lastModifiedBy>
  <cp:revision>37</cp:revision>
  <dcterms:created xsi:type="dcterms:W3CDTF">2026-01-07T12:05:00Z</dcterms:created>
  <dcterms:modified xsi:type="dcterms:W3CDTF">2026-01-08T10:39:00Z</dcterms:modified>
</cp:coreProperties>
</file>