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5EAB8" w14:textId="77777777" w:rsidR="00F30C24" w:rsidRPr="001F5F18" w:rsidRDefault="00F30C24" w:rsidP="00F30C24">
      <w:pPr>
        <w:spacing w:line="360" w:lineRule="auto"/>
        <w:jc w:val="both"/>
        <w:rPr>
          <w:i/>
          <w:iCs/>
          <w:lang w:val="en-US"/>
        </w:rPr>
      </w:pPr>
      <w:r w:rsidRPr="001F5F18">
        <w:rPr>
          <w:b/>
          <w:bCs/>
          <w:i/>
          <w:iCs/>
          <w:lang w:val="en-US"/>
        </w:rPr>
        <w:t>Table S1.</w:t>
      </w:r>
      <w:r w:rsidRPr="001F5F18">
        <w:rPr>
          <w:i/>
          <w:iCs/>
          <w:lang w:val="en-US"/>
        </w:rPr>
        <w:t xml:space="preserve"> Study-level </w:t>
      </w:r>
      <w:proofErr w:type="spellStart"/>
      <w:r w:rsidRPr="001F5F18">
        <w:rPr>
          <w:i/>
          <w:iCs/>
          <w:lang w:val="en-US"/>
        </w:rPr>
        <w:t>RoB</w:t>
      </w:r>
      <w:proofErr w:type="spellEnd"/>
      <w:r w:rsidRPr="001F5F18">
        <w:rPr>
          <w:i/>
          <w:iCs/>
          <w:lang w:val="en-US"/>
        </w:rPr>
        <w:t xml:space="preserve"> 2 judgments by domain for randomized controlled trials.</w:t>
      </w:r>
    </w:p>
    <w:tbl>
      <w:tblPr>
        <w:tblW w:w="9810" w:type="dxa"/>
        <w:tblInd w:w="-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9"/>
      </w:tblGrid>
      <w:tr w:rsidR="00F30C24" w:rsidRPr="001F5F18" w14:paraId="359E84D0" w14:textId="77777777" w:rsidTr="005E6A74">
        <w:trPr>
          <w:trHeight w:val="7620"/>
        </w:trPr>
        <w:tc>
          <w:tcPr>
            <w:tcW w:w="9810" w:type="dxa"/>
          </w:tcPr>
          <w:p w14:paraId="0C3A5A15" w14:textId="77777777" w:rsidR="00F30C24" w:rsidRPr="001F5F18" w:rsidRDefault="00F30C24" w:rsidP="005E6A74">
            <w:pPr>
              <w:spacing w:line="360" w:lineRule="auto"/>
              <w:ind w:left="39"/>
              <w:jc w:val="both"/>
              <w:rPr>
                <w:i/>
                <w:iCs/>
              </w:rPr>
            </w:pPr>
            <w:r w:rsidRPr="001F5F18">
              <w:rPr>
                <w:i/>
                <w:iCs/>
                <w:noProof/>
              </w:rPr>
              <w:drawing>
                <wp:inline distT="0" distB="0" distL="0" distR="0" wp14:anchorId="1D59E759" wp14:editId="1D0CF543">
                  <wp:extent cx="6191250" cy="4819586"/>
                  <wp:effectExtent l="0" t="0" r="0" b="635"/>
                  <wp:docPr id="4" name="Immagine 1" descr="Immagine che contiene testo, schermata, Policrom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6505029" name="Immagine 1" descr="Immagine che contiene testo, schermata, Policromia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0" cy="4819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887833" w14:textId="7491F2B0" w:rsidR="000B5BBF" w:rsidRDefault="000B5BBF"/>
    <w:sectPr w:rsidR="000B5BB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74595" w14:textId="77777777" w:rsidR="00B23940" w:rsidRDefault="00B23940" w:rsidP="006E2B40">
      <w:r>
        <w:separator/>
      </w:r>
    </w:p>
  </w:endnote>
  <w:endnote w:type="continuationSeparator" w:id="0">
    <w:p w14:paraId="19510387" w14:textId="77777777" w:rsidR="00B23940" w:rsidRDefault="00B23940" w:rsidP="006E2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80C5C" w14:textId="77777777" w:rsidR="00B23940" w:rsidRDefault="00B23940" w:rsidP="006E2B40">
      <w:r>
        <w:separator/>
      </w:r>
    </w:p>
  </w:footnote>
  <w:footnote w:type="continuationSeparator" w:id="0">
    <w:p w14:paraId="205FBD17" w14:textId="77777777" w:rsidR="00B23940" w:rsidRDefault="00B23940" w:rsidP="006E2B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E1E"/>
    <w:rsid w:val="000B5BBF"/>
    <w:rsid w:val="00280C80"/>
    <w:rsid w:val="003B4D0C"/>
    <w:rsid w:val="003E780A"/>
    <w:rsid w:val="004A0658"/>
    <w:rsid w:val="0063244B"/>
    <w:rsid w:val="006E2B40"/>
    <w:rsid w:val="009532A5"/>
    <w:rsid w:val="00B23940"/>
    <w:rsid w:val="00C24E1E"/>
    <w:rsid w:val="00C578C4"/>
    <w:rsid w:val="00CB77EF"/>
    <w:rsid w:val="00DC3D87"/>
    <w:rsid w:val="00E61A83"/>
    <w:rsid w:val="00F3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87833"/>
  <w15:chartTrackingRefBased/>
  <w15:docId w15:val="{36C3B38E-A7FF-4116-8FE8-A762093A3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30C2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24E1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24E1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24E1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24E1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24E1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24E1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24E1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24E1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24E1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24E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24E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24E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24E1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24E1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24E1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24E1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24E1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24E1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24E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C24E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24E1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24E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24E1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24E1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24E1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styleId="Enfasiintensa">
    <w:name w:val="Intense Emphasis"/>
    <w:basedOn w:val="Carpredefinitoparagrafo"/>
    <w:uiPriority w:val="21"/>
    <w:qFormat/>
    <w:rsid w:val="00C24E1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24E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24E1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24E1E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E2B4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2B40"/>
  </w:style>
  <w:style w:type="paragraph" w:styleId="Pidipagina">
    <w:name w:val="footer"/>
    <w:basedOn w:val="Normale"/>
    <w:link w:val="PidipaginaCarattere"/>
    <w:uiPriority w:val="99"/>
    <w:unhideWhenUsed/>
    <w:rsid w:val="006E2B4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2B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</Words>
  <Characters>70</Characters>
  <Application>Microsoft Office Word</Application>
  <DocSecurity>0</DocSecurity>
  <Lines>2</Lines>
  <Paragraphs>1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DIAMANTE CARTA</dc:creator>
  <cp:keywords/>
  <dc:description/>
  <cp:lastModifiedBy>Diamante Carta</cp:lastModifiedBy>
  <cp:revision>6</cp:revision>
  <dcterms:created xsi:type="dcterms:W3CDTF">2026-01-15T11:59:00Z</dcterms:created>
  <dcterms:modified xsi:type="dcterms:W3CDTF">2026-01-28T08:48:00Z</dcterms:modified>
</cp:coreProperties>
</file>