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275" w:rsidRPr="00713FF5" w:rsidRDefault="00F41275" w:rsidP="00F41275">
      <w:proofErr w:type="gramStart"/>
      <w:r w:rsidRPr="00713FF5">
        <w:rPr>
          <w:b/>
          <w:bCs/>
        </w:rPr>
        <w:t>Supplemental Figure S1.</w:t>
      </w:r>
      <w:proofErr w:type="gramEnd"/>
      <w:r w:rsidRPr="00713FF5">
        <w:t xml:space="preserve"> Frequency of </w:t>
      </w:r>
      <w:proofErr w:type="spellStart"/>
      <w:r w:rsidRPr="00713FF5">
        <w:t>Enterobacterales</w:t>
      </w:r>
      <w:proofErr w:type="spellEnd"/>
      <w:r w:rsidRPr="00713FF5">
        <w:t xml:space="preserve"> isolated from patients with urinary tract infections in the United Sates (A) and Europe (B)</w:t>
      </w:r>
    </w:p>
    <w:p w:rsidR="00F41275" w:rsidRDefault="00F41275" w:rsidP="00F41275">
      <w:pPr>
        <w:pStyle w:val="Heading1"/>
        <w:shd w:val="clear" w:color="auto" w:fill="FFFFFF"/>
        <w:spacing w:before="0" w:beforeAutospacing="0" w:after="0" w:afterAutospacing="0" w:line="360" w:lineRule="auto"/>
        <w:ind w:left="360" w:hanging="360"/>
        <w:contextualSpacing/>
        <w:rPr>
          <w:rFonts w:ascii="Arial" w:hAnsi="Arial" w:cs="Arial"/>
          <w:b w:val="0"/>
          <w:bCs w:val="0"/>
          <w:sz w:val="20"/>
          <w:szCs w:val="20"/>
        </w:rPr>
      </w:pPr>
      <w:r w:rsidRPr="00713FF5">
        <w:rPr>
          <w:rFonts w:ascii="Arial" w:hAnsi="Arial" w:cs="Arial"/>
          <w:b w:val="0"/>
          <w:bCs w:val="0"/>
          <w:noProof/>
          <w:sz w:val="20"/>
          <w:szCs w:val="20"/>
        </w:rPr>
        <w:drawing>
          <wp:inline distT="0" distB="0" distL="0" distR="0" wp14:anchorId="6F1C6861" wp14:editId="2FDD4E98">
            <wp:extent cx="5943600" cy="766889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68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446" w:rsidRDefault="000E6446">
      <w:bookmarkStart w:id="0" w:name="_GoBack"/>
      <w:bookmarkEnd w:id="0"/>
    </w:p>
    <w:sectPr w:rsidR="000E6446" w:rsidSect="00540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275"/>
    <w:rsid w:val="00077968"/>
    <w:rsid w:val="000E6446"/>
    <w:rsid w:val="000F3192"/>
    <w:rsid w:val="00154626"/>
    <w:rsid w:val="00156017"/>
    <w:rsid w:val="003241D3"/>
    <w:rsid w:val="0037780A"/>
    <w:rsid w:val="004952A6"/>
    <w:rsid w:val="004D1FD3"/>
    <w:rsid w:val="0050599E"/>
    <w:rsid w:val="006A229C"/>
    <w:rsid w:val="007E44EB"/>
    <w:rsid w:val="0088240D"/>
    <w:rsid w:val="008B0902"/>
    <w:rsid w:val="008B3C29"/>
    <w:rsid w:val="0093454D"/>
    <w:rsid w:val="009E1740"/>
    <w:rsid w:val="00A102FC"/>
    <w:rsid w:val="00AE433B"/>
    <w:rsid w:val="00AF471A"/>
    <w:rsid w:val="00B74653"/>
    <w:rsid w:val="00B80F39"/>
    <w:rsid w:val="00DA4336"/>
    <w:rsid w:val="00DE7CB5"/>
    <w:rsid w:val="00F11653"/>
    <w:rsid w:val="00F143EE"/>
    <w:rsid w:val="00F4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275"/>
    <w:rPr>
      <w:rFonts w:ascii="Arial" w:eastAsia="Calibri" w:hAnsi="Arial" w:cs="Arial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F412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44EB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4E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4127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275"/>
    <w:rPr>
      <w:rFonts w:ascii="Arial" w:eastAsia="Calibri" w:hAnsi="Arial" w:cs="Arial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F412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44EB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4E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41275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Myrene Dayapdapan</dc:creator>
  <cp:lastModifiedBy>Myrene Dayapdapan</cp:lastModifiedBy>
  <cp:revision>1</cp:revision>
  <dcterms:created xsi:type="dcterms:W3CDTF">2023-02-09T06:59:00Z</dcterms:created>
  <dcterms:modified xsi:type="dcterms:W3CDTF">2023-02-09T06:59:00Z</dcterms:modified>
</cp:coreProperties>
</file>