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6866B" w14:textId="77777777" w:rsidR="002E3A1D" w:rsidRDefault="002E3A1D" w:rsidP="00BD5976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201F1E"/>
          <w:bdr w:val="none" w:sz="0" w:space="0" w:color="auto" w:frame="1"/>
          <w:lang w:val="en-GB"/>
        </w:rPr>
      </w:pPr>
    </w:p>
    <w:p w14:paraId="4EBAA7D0" w14:textId="730667F6" w:rsidR="00190D2C" w:rsidRPr="00190D2C" w:rsidRDefault="00190D2C" w:rsidP="00356635">
      <w:pPr>
        <w:pStyle w:val="xmsonormal"/>
        <w:shd w:val="clear" w:color="auto" w:fill="FFFFFF"/>
        <w:spacing w:before="0" w:beforeAutospacing="0" w:after="0" w:afterAutospacing="0" w:line="276" w:lineRule="auto"/>
        <w:ind w:left="-993" w:firstLine="993"/>
        <w:jc w:val="both"/>
        <w:rPr>
          <w:rFonts w:asciiTheme="minorHAnsi" w:hAnsiTheme="minorHAnsi" w:cstheme="minorHAnsi"/>
          <w:b/>
          <w:bCs/>
          <w:color w:val="201F1E"/>
          <w:bdr w:val="none" w:sz="0" w:space="0" w:color="auto" w:frame="1"/>
          <w:lang w:val="en-GB"/>
        </w:rPr>
      </w:pPr>
      <w:bookmarkStart w:id="0" w:name="_Hlk153826636"/>
      <w:r w:rsidRPr="00190D2C">
        <w:rPr>
          <w:rFonts w:ascii="Segoe UI" w:hAnsi="Segoe UI" w:cs="Segoe UI"/>
          <w:b/>
          <w:bCs/>
          <w:color w:val="37352F"/>
          <w:sz w:val="21"/>
          <w:szCs w:val="21"/>
          <w:shd w:val="clear" w:color="auto" w:fill="FFFFFF"/>
          <w:lang w:val="en-GB"/>
        </w:rPr>
        <w:t xml:space="preserve">Table </w:t>
      </w:r>
      <w:r w:rsidR="004945BD">
        <w:rPr>
          <w:rFonts w:ascii="Segoe UI" w:hAnsi="Segoe UI" w:cs="Segoe UI"/>
          <w:b/>
          <w:bCs/>
          <w:color w:val="37352F"/>
          <w:sz w:val="21"/>
          <w:szCs w:val="21"/>
          <w:shd w:val="clear" w:color="auto" w:fill="FFFFFF"/>
          <w:lang w:val="en-GB"/>
        </w:rPr>
        <w:t>S1</w:t>
      </w:r>
      <w:r w:rsidRPr="00190D2C">
        <w:rPr>
          <w:rFonts w:ascii="Segoe UI" w:hAnsi="Segoe UI" w:cs="Segoe UI"/>
          <w:b/>
          <w:bCs/>
          <w:color w:val="37352F"/>
          <w:sz w:val="21"/>
          <w:szCs w:val="21"/>
          <w:shd w:val="clear" w:color="auto" w:fill="FFFFFF"/>
          <w:lang w:val="en-GB"/>
        </w:rPr>
        <w:t>.</w:t>
      </w:r>
      <w:r>
        <w:rPr>
          <w:rFonts w:ascii="Segoe UI" w:hAnsi="Segoe UI" w:cs="Segoe UI"/>
          <w:color w:val="37352F"/>
          <w:sz w:val="21"/>
          <w:szCs w:val="21"/>
          <w:shd w:val="clear" w:color="auto" w:fill="FFFFFF"/>
          <w:lang w:val="en-GB"/>
        </w:rPr>
        <w:t xml:space="preserve"> </w:t>
      </w:r>
      <w:r w:rsidR="005030E5" w:rsidRPr="004734BA">
        <w:rPr>
          <w:shd w:val="clear" w:color="auto" w:fill="FFFFFF"/>
          <w:lang w:val="en-US"/>
        </w:rPr>
        <w:t>Overview of the main characteristics and outcomes in children with HCSS detections</w:t>
      </w:r>
      <w:r>
        <w:rPr>
          <w:rFonts w:ascii="Segoe UI" w:hAnsi="Segoe UI" w:cs="Segoe UI"/>
          <w:color w:val="37352F"/>
          <w:sz w:val="21"/>
          <w:szCs w:val="21"/>
          <w:shd w:val="clear" w:color="auto" w:fill="FFFFFF"/>
          <w:lang w:val="en-GB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0"/>
        <w:gridCol w:w="1764"/>
        <w:gridCol w:w="686"/>
        <w:gridCol w:w="2207"/>
        <w:gridCol w:w="2154"/>
        <w:gridCol w:w="996"/>
        <w:gridCol w:w="913"/>
        <w:gridCol w:w="892"/>
        <w:gridCol w:w="2360"/>
        <w:gridCol w:w="2669"/>
        <w:gridCol w:w="986"/>
      </w:tblGrid>
      <w:tr w:rsidR="00CC7553" w:rsidRPr="00356635" w14:paraId="220BB38F" w14:textId="40B6C912" w:rsidTr="00356635">
        <w:tc>
          <w:tcPr>
            <w:tcW w:w="0" w:type="auto"/>
          </w:tcPr>
          <w:p w14:paraId="4E205588" w14:textId="39113747" w:rsidR="008A0446" w:rsidRPr="00356635" w:rsidRDefault="008A0446" w:rsidP="008A0446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ID</w:t>
            </w:r>
          </w:p>
        </w:tc>
        <w:tc>
          <w:tcPr>
            <w:tcW w:w="0" w:type="auto"/>
          </w:tcPr>
          <w:p w14:paraId="709F6F70" w14:textId="39472ABA" w:rsidR="008A0446" w:rsidRPr="00356635" w:rsidRDefault="009D5472" w:rsidP="008A0446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HCSS CZ ID</w:t>
            </w:r>
            <w:bookmarkStart w:id="1" w:name="_GoBack"/>
            <w:bookmarkEnd w:id="1"/>
            <w:r w:rsidR="008A0446" w:rsidRPr="00356635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detection</w:t>
            </w:r>
          </w:p>
        </w:tc>
        <w:tc>
          <w:tcPr>
            <w:tcW w:w="0" w:type="auto"/>
          </w:tcPr>
          <w:p w14:paraId="497E2011" w14:textId="672712C5" w:rsidR="008A0446" w:rsidRPr="00356635" w:rsidRDefault="008A0446" w:rsidP="008A0446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Age</w:t>
            </w:r>
            <w:r w:rsidR="00AB6AB8" w:rsidRPr="00356635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-range</w:t>
            </w:r>
          </w:p>
        </w:tc>
        <w:tc>
          <w:tcPr>
            <w:tcW w:w="0" w:type="auto"/>
          </w:tcPr>
          <w:p w14:paraId="6ABB55C3" w14:textId="21D6C0CA" w:rsidR="008A0446" w:rsidRPr="00356635" w:rsidRDefault="008A0446" w:rsidP="008A0446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Comorbidity</w:t>
            </w:r>
          </w:p>
        </w:tc>
        <w:tc>
          <w:tcPr>
            <w:tcW w:w="0" w:type="auto"/>
          </w:tcPr>
          <w:p w14:paraId="2FD5FB2C" w14:textId="15B1F707" w:rsidR="008A0446" w:rsidRPr="00356635" w:rsidRDefault="008A0446" w:rsidP="008A0446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Symptoms</w:t>
            </w:r>
          </w:p>
        </w:tc>
        <w:tc>
          <w:tcPr>
            <w:tcW w:w="0" w:type="auto"/>
          </w:tcPr>
          <w:p w14:paraId="184F1D2F" w14:textId="5145FE96" w:rsidR="008A0446" w:rsidRPr="00356635" w:rsidRDefault="008A0446" w:rsidP="008A0446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PICU admission</w:t>
            </w:r>
          </w:p>
        </w:tc>
        <w:tc>
          <w:tcPr>
            <w:tcW w:w="0" w:type="auto"/>
          </w:tcPr>
          <w:p w14:paraId="3F119EF3" w14:textId="7366AF20" w:rsidR="008A0446" w:rsidRPr="00356635" w:rsidRDefault="008A0446" w:rsidP="008A0446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CSF WC</w:t>
            </w:r>
            <w:r w:rsidR="0039666E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C</w:t>
            </w:r>
            <w:r w:rsidR="00356635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(/mm3)</w:t>
            </w:r>
          </w:p>
        </w:tc>
        <w:tc>
          <w:tcPr>
            <w:tcW w:w="0" w:type="auto"/>
          </w:tcPr>
          <w:p w14:paraId="25019772" w14:textId="09EE9D3B" w:rsidR="008A0446" w:rsidRPr="00356635" w:rsidRDefault="008A0446" w:rsidP="008A0446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CSF protein (g/L)</w:t>
            </w:r>
          </w:p>
        </w:tc>
        <w:tc>
          <w:tcPr>
            <w:tcW w:w="0" w:type="auto"/>
          </w:tcPr>
          <w:p w14:paraId="63B2C191" w14:textId="4530DAB8" w:rsidR="008A0446" w:rsidRPr="00356635" w:rsidRDefault="008A0446" w:rsidP="008A0446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MRI findings</w:t>
            </w:r>
          </w:p>
        </w:tc>
        <w:tc>
          <w:tcPr>
            <w:tcW w:w="2669" w:type="dxa"/>
          </w:tcPr>
          <w:p w14:paraId="5B3D9AA6" w14:textId="5F29DA90" w:rsidR="008A0446" w:rsidRPr="00356635" w:rsidRDefault="008A0446" w:rsidP="008A0446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Other relevant information</w:t>
            </w:r>
          </w:p>
        </w:tc>
        <w:tc>
          <w:tcPr>
            <w:tcW w:w="986" w:type="dxa"/>
          </w:tcPr>
          <w:p w14:paraId="4093DF62" w14:textId="277BB1E1" w:rsidR="008A0446" w:rsidRPr="00356635" w:rsidRDefault="00190D2C" w:rsidP="008A0446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Persistent s</w:t>
            </w:r>
            <w:r w:rsidR="008A0446" w:rsidRPr="00356635">
              <w:rPr>
                <w:rFonts w:asciiTheme="minorHAnsi" w:hAnsiTheme="minorHAnsi" w:cstheme="minorHAnsi"/>
                <w:b/>
                <w:bCs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ymptoms at day 14</w:t>
            </w:r>
          </w:p>
        </w:tc>
      </w:tr>
      <w:tr w:rsidR="00CC7553" w:rsidRPr="00356635" w14:paraId="43ABD32C" w14:textId="77777777" w:rsidTr="00356635">
        <w:tc>
          <w:tcPr>
            <w:tcW w:w="0" w:type="auto"/>
          </w:tcPr>
          <w:p w14:paraId="52C469BB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</w:t>
            </w:r>
          </w:p>
        </w:tc>
        <w:tc>
          <w:tcPr>
            <w:tcW w:w="0" w:type="auto"/>
          </w:tcPr>
          <w:p w14:paraId="54190AFE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Enterovirus A</w:t>
            </w:r>
          </w:p>
        </w:tc>
        <w:tc>
          <w:tcPr>
            <w:tcW w:w="0" w:type="auto"/>
          </w:tcPr>
          <w:p w14:paraId="5FC786DE" w14:textId="1C9BE94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2-4 y</w:t>
            </w:r>
          </w:p>
        </w:tc>
        <w:tc>
          <w:tcPr>
            <w:tcW w:w="0" w:type="auto"/>
          </w:tcPr>
          <w:p w14:paraId="4F55044C" w14:textId="50E3EEC4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Autism </w:t>
            </w:r>
          </w:p>
        </w:tc>
        <w:tc>
          <w:tcPr>
            <w:tcW w:w="0" w:type="auto"/>
          </w:tcPr>
          <w:p w14:paraId="0B92B1FA" w14:textId="2B725D3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Vomits, lethargy, abdominal distension</w:t>
            </w:r>
          </w:p>
        </w:tc>
        <w:tc>
          <w:tcPr>
            <w:tcW w:w="0" w:type="auto"/>
          </w:tcPr>
          <w:p w14:paraId="15C2798C" w14:textId="39C79C59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  <w:tc>
          <w:tcPr>
            <w:tcW w:w="0" w:type="auto"/>
          </w:tcPr>
          <w:p w14:paraId="60BDAC66" w14:textId="56C5A954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5</w:t>
            </w:r>
          </w:p>
        </w:tc>
        <w:tc>
          <w:tcPr>
            <w:tcW w:w="0" w:type="auto"/>
          </w:tcPr>
          <w:p w14:paraId="678BBC43" w14:textId="643BC432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15</w:t>
            </w:r>
          </w:p>
        </w:tc>
        <w:tc>
          <w:tcPr>
            <w:tcW w:w="0" w:type="auto"/>
          </w:tcPr>
          <w:p w14:paraId="5C1691BB" w14:textId="7E4395FD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2669" w:type="dxa"/>
          </w:tcPr>
          <w:p w14:paraId="1610F201" w14:textId="5BB8D029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Suspected abdominal occlusion</w:t>
            </w:r>
          </w:p>
        </w:tc>
        <w:tc>
          <w:tcPr>
            <w:tcW w:w="986" w:type="dxa"/>
          </w:tcPr>
          <w:p w14:paraId="4CAD0BA7" w14:textId="04F7C42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</w:tr>
      <w:tr w:rsidR="00CC7553" w:rsidRPr="00356635" w14:paraId="6193A8D6" w14:textId="77777777" w:rsidTr="00356635">
        <w:tc>
          <w:tcPr>
            <w:tcW w:w="0" w:type="auto"/>
          </w:tcPr>
          <w:p w14:paraId="31D1183A" w14:textId="74689E1E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12</w:t>
            </w:r>
          </w:p>
        </w:tc>
        <w:tc>
          <w:tcPr>
            <w:tcW w:w="0" w:type="auto"/>
          </w:tcPr>
          <w:p w14:paraId="3D9B295C" w14:textId="53EEF759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Enterovirus D</w:t>
            </w:r>
          </w:p>
        </w:tc>
        <w:tc>
          <w:tcPr>
            <w:tcW w:w="0" w:type="auto"/>
          </w:tcPr>
          <w:p w14:paraId="048E826C" w14:textId="026F65ED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3m-1y</w:t>
            </w:r>
          </w:p>
        </w:tc>
        <w:tc>
          <w:tcPr>
            <w:tcW w:w="0" w:type="auto"/>
          </w:tcPr>
          <w:p w14:paraId="03DFBD03" w14:textId="0BE1157A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3962CD18" w14:textId="2D25159A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Altered consciousness, myoclonus</w:t>
            </w:r>
          </w:p>
        </w:tc>
        <w:tc>
          <w:tcPr>
            <w:tcW w:w="0" w:type="auto"/>
          </w:tcPr>
          <w:p w14:paraId="1E62E39E" w14:textId="770F507B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52C2EC54" w14:textId="446F9EEC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0</w:t>
            </w:r>
          </w:p>
        </w:tc>
        <w:tc>
          <w:tcPr>
            <w:tcW w:w="0" w:type="auto"/>
          </w:tcPr>
          <w:p w14:paraId="1AF13ABE" w14:textId="0A015BE9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16</w:t>
            </w:r>
          </w:p>
        </w:tc>
        <w:tc>
          <w:tcPr>
            <w:tcW w:w="0" w:type="auto"/>
          </w:tcPr>
          <w:p w14:paraId="302FF61C" w14:textId="01DE0041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Normal</w:t>
            </w:r>
          </w:p>
        </w:tc>
        <w:tc>
          <w:tcPr>
            <w:tcW w:w="2669" w:type="dxa"/>
          </w:tcPr>
          <w:p w14:paraId="3B7BBB7A" w14:textId="68E18ECB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Enterovirus detection by PCR in stool</w:t>
            </w:r>
          </w:p>
        </w:tc>
        <w:tc>
          <w:tcPr>
            <w:tcW w:w="986" w:type="dxa"/>
          </w:tcPr>
          <w:p w14:paraId="40059C93" w14:textId="427B6F30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</w:tr>
      <w:tr w:rsidR="00CC7553" w:rsidRPr="00356635" w14:paraId="559FEF64" w14:textId="77777777" w:rsidTr="00356635">
        <w:tc>
          <w:tcPr>
            <w:tcW w:w="0" w:type="auto"/>
          </w:tcPr>
          <w:p w14:paraId="78C10749" w14:textId="0CC27733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15</w:t>
            </w:r>
          </w:p>
        </w:tc>
        <w:tc>
          <w:tcPr>
            <w:tcW w:w="0" w:type="auto"/>
          </w:tcPr>
          <w:p w14:paraId="20416ACA" w14:textId="5914A698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Enterovirus C</w:t>
            </w:r>
          </w:p>
        </w:tc>
        <w:tc>
          <w:tcPr>
            <w:tcW w:w="0" w:type="auto"/>
          </w:tcPr>
          <w:p w14:paraId="08AA972F" w14:textId="24CCCD1B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2-4y</w:t>
            </w:r>
          </w:p>
        </w:tc>
        <w:tc>
          <w:tcPr>
            <w:tcW w:w="0" w:type="auto"/>
          </w:tcPr>
          <w:p w14:paraId="4A7FCA47" w14:textId="1589873C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Oncologic malignancy</w:t>
            </w:r>
          </w:p>
        </w:tc>
        <w:tc>
          <w:tcPr>
            <w:tcW w:w="0" w:type="auto"/>
          </w:tcPr>
          <w:p w14:paraId="237FEE8B" w14:textId="4669D034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Fever, altered consciousness, seizures</w:t>
            </w:r>
          </w:p>
        </w:tc>
        <w:tc>
          <w:tcPr>
            <w:tcW w:w="0" w:type="auto"/>
          </w:tcPr>
          <w:p w14:paraId="7DEF21C9" w14:textId="2B174940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  <w:tc>
          <w:tcPr>
            <w:tcW w:w="0" w:type="auto"/>
          </w:tcPr>
          <w:p w14:paraId="59F00D4F" w14:textId="0930AD50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0</w:t>
            </w:r>
          </w:p>
        </w:tc>
        <w:tc>
          <w:tcPr>
            <w:tcW w:w="0" w:type="auto"/>
          </w:tcPr>
          <w:p w14:paraId="693B821D" w14:textId="4F2DB79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13</w:t>
            </w:r>
          </w:p>
        </w:tc>
        <w:tc>
          <w:tcPr>
            <w:tcW w:w="0" w:type="auto"/>
          </w:tcPr>
          <w:p w14:paraId="40CE20F1" w14:textId="3CBC5C1C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Normal</w:t>
            </w:r>
          </w:p>
        </w:tc>
        <w:tc>
          <w:tcPr>
            <w:tcW w:w="2669" w:type="dxa"/>
          </w:tcPr>
          <w:p w14:paraId="243EDF1D" w14:textId="3B016D62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-</w:t>
            </w:r>
          </w:p>
        </w:tc>
        <w:tc>
          <w:tcPr>
            <w:tcW w:w="986" w:type="dxa"/>
          </w:tcPr>
          <w:p w14:paraId="6DF27544" w14:textId="33BE0F06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</w:tr>
      <w:tr w:rsidR="00CC7553" w:rsidRPr="00356635" w14:paraId="20E62F48" w14:textId="77777777" w:rsidTr="00356635">
        <w:tc>
          <w:tcPr>
            <w:tcW w:w="0" w:type="auto"/>
          </w:tcPr>
          <w:p w14:paraId="73AFBB26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34</w:t>
            </w:r>
          </w:p>
        </w:tc>
        <w:tc>
          <w:tcPr>
            <w:tcW w:w="0" w:type="auto"/>
          </w:tcPr>
          <w:p w14:paraId="37AB8941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Human </w:t>
            </w: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alphaherpesvirus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1</w:t>
            </w:r>
          </w:p>
        </w:tc>
        <w:tc>
          <w:tcPr>
            <w:tcW w:w="0" w:type="auto"/>
          </w:tcPr>
          <w:p w14:paraId="4ABD648B" w14:textId="7AFF97E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3m–1y</w:t>
            </w:r>
          </w:p>
        </w:tc>
        <w:tc>
          <w:tcPr>
            <w:tcW w:w="0" w:type="auto"/>
          </w:tcPr>
          <w:p w14:paraId="16047425" w14:textId="0B9C47FE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Oncologic malignancy</w:t>
            </w:r>
          </w:p>
        </w:tc>
        <w:tc>
          <w:tcPr>
            <w:tcW w:w="0" w:type="auto"/>
          </w:tcPr>
          <w:p w14:paraId="43E87FC4" w14:textId="1C599372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Fever, altered consciousness, seizures</w:t>
            </w:r>
          </w:p>
        </w:tc>
        <w:tc>
          <w:tcPr>
            <w:tcW w:w="0" w:type="auto"/>
          </w:tcPr>
          <w:p w14:paraId="497A5141" w14:textId="1334655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  <w:tc>
          <w:tcPr>
            <w:tcW w:w="0" w:type="auto"/>
          </w:tcPr>
          <w:p w14:paraId="748BF64A" w14:textId="3CA54BEC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0</w:t>
            </w:r>
          </w:p>
        </w:tc>
        <w:tc>
          <w:tcPr>
            <w:tcW w:w="0" w:type="auto"/>
          </w:tcPr>
          <w:p w14:paraId="38746041" w14:textId="3CB31133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16</w:t>
            </w:r>
          </w:p>
        </w:tc>
        <w:tc>
          <w:tcPr>
            <w:tcW w:w="0" w:type="auto"/>
          </w:tcPr>
          <w:p w14:paraId="30E9BEC9" w14:textId="2126753E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Normal</w:t>
            </w:r>
          </w:p>
        </w:tc>
        <w:tc>
          <w:tcPr>
            <w:tcW w:w="2669" w:type="dxa"/>
          </w:tcPr>
          <w:p w14:paraId="3E05DE36" w14:textId="45E14F70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Received acyclovir for 48 hours</w:t>
            </w:r>
          </w:p>
        </w:tc>
        <w:tc>
          <w:tcPr>
            <w:tcW w:w="986" w:type="dxa"/>
          </w:tcPr>
          <w:p w14:paraId="0058BB9B" w14:textId="51E3CE90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</w:tr>
      <w:tr w:rsidR="00CC7553" w:rsidRPr="00356635" w14:paraId="736DA687" w14:textId="77777777" w:rsidTr="00356635">
        <w:tc>
          <w:tcPr>
            <w:tcW w:w="0" w:type="auto"/>
          </w:tcPr>
          <w:p w14:paraId="39B0B1C0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22</w:t>
            </w:r>
          </w:p>
        </w:tc>
        <w:tc>
          <w:tcPr>
            <w:tcW w:w="0" w:type="auto"/>
          </w:tcPr>
          <w:p w14:paraId="4A9FEF5C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Human </w:t>
            </w: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alphaherpesvirus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3 (VZV)</w:t>
            </w:r>
          </w:p>
        </w:tc>
        <w:tc>
          <w:tcPr>
            <w:tcW w:w="0" w:type="auto"/>
          </w:tcPr>
          <w:p w14:paraId="74AE89BD" w14:textId="2768CC31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5-9y</w:t>
            </w:r>
          </w:p>
        </w:tc>
        <w:tc>
          <w:tcPr>
            <w:tcW w:w="0" w:type="auto"/>
          </w:tcPr>
          <w:p w14:paraId="4A9F6A34" w14:textId="26F830BE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60BA175E" w14:textId="70C2D88D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Fever, altered consciousness, seizures</w:t>
            </w:r>
          </w:p>
        </w:tc>
        <w:tc>
          <w:tcPr>
            <w:tcW w:w="0" w:type="auto"/>
          </w:tcPr>
          <w:p w14:paraId="5E1F601E" w14:textId="027913C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74B7391C" w14:textId="07B52B8E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50</w:t>
            </w:r>
          </w:p>
        </w:tc>
        <w:tc>
          <w:tcPr>
            <w:tcW w:w="0" w:type="auto"/>
          </w:tcPr>
          <w:p w14:paraId="3416DBB0" w14:textId="64176FF3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17</w:t>
            </w:r>
          </w:p>
        </w:tc>
        <w:tc>
          <w:tcPr>
            <w:tcW w:w="0" w:type="auto"/>
          </w:tcPr>
          <w:p w14:paraId="12891093" w14:textId="5B6C988C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Normal</w:t>
            </w:r>
          </w:p>
        </w:tc>
        <w:tc>
          <w:tcPr>
            <w:tcW w:w="2669" w:type="dxa"/>
          </w:tcPr>
          <w:p w14:paraId="381248E4" w14:textId="741E0F4D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Received acyclovir for 48 hours</w:t>
            </w:r>
          </w:p>
        </w:tc>
        <w:tc>
          <w:tcPr>
            <w:tcW w:w="986" w:type="dxa"/>
          </w:tcPr>
          <w:p w14:paraId="16B5D880" w14:textId="6B788B5E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</w:tr>
      <w:tr w:rsidR="00CC7553" w:rsidRPr="00356635" w14:paraId="36617D7E" w14:textId="77777777" w:rsidTr="00356635">
        <w:tc>
          <w:tcPr>
            <w:tcW w:w="0" w:type="auto"/>
          </w:tcPr>
          <w:p w14:paraId="509A6E7F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20</w:t>
            </w:r>
          </w:p>
        </w:tc>
        <w:tc>
          <w:tcPr>
            <w:tcW w:w="0" w:type="auto"/>
          </w:tcPr>
          <w:p w14:paraId="4F8DD5E1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Human </w:t>
            </w: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betaherpesvirus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5 (CMV)</w:t>
            </w:r>
          </w:p>
        </w:tc>
        <w:tc>
          <w:tcPr>
            <w:tcW w:w="0" w:type="auto"/>
          </w:tcPr>
          <w:p w14:paraId="0F52E71E" w14:textId="742F838D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2-4y</w:t>
            </w:r>
          </w:p>
        </w:tc>
        <w:tc>
          <w:tcPr>
            <w:tcW w:w="0" w:type="auto"/>
          </w:tcPr>
          <w:p w14:paraId="1362FDCF" w14:textId="0FF3F6ED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57AFA977" w14:textId="7C88795A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Fever, altered consciousness, tremor, seizures, gastrointestinal</w:t>
            </w:r>
          </w:p>
        </w:tc>
        <w:tc>
          <w:tcPr>
            <w:tcW w:w="0" w:type="auto"/>
          </w:tcPr>
          <w:p w14:paraId="09052E13" w14:textId="1FE7BF22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26C53B56" w14:textId="189C38A5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5</w:t>
            </w:r>
          </w:p>
        </w:tc>
        <w:tc>
          <w:tcPr>
            <w:tcW w:w="0" w:type="auto"/>
          </w:tcPr>
          <w:p w14:paraId="77822110" w14:textId="793C0500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12</w:t>
            </w:r>
          </w:p>
        </w:tc>
        <w:tc>
          <w:tcPr>
            <w:tcW w:w="0" w:type="auto"/>
          </w:tcPr>
          <w:p w14:paraId="4F063231" w14:textId="70252892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Normal</w:t>
            </w:r>
          </w:p>
        </w:tc>
        <w:tc>
          <w:tcPr>
            <w:tcW w:w="2669" w:type="dxa"/>
          </w:tcPr>
          <w:p w14:paraId="32167327" w14:textId="4D205E70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Received acyclovir for 48 hours</w:t>
            </w:r>
          </w:p>
        </w:tc>
        <w:tc>
          <w:tcPr>
            <w:tcW w:w="986" w:type="dxa"/>
          </w:tcPr>
          <w:p w14:paraId="710F1F19" w14:textId="0A8786BE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No </w:t>
            </w:r>
          </w:p>
        </w:tc>
      </w:tr>
      <w:tr w:rsidR="00CC7553" w:rsidRPr="00356635" w14:paraId="1C277AEF" w14:textId="77777777" w:rsidTr="00356635">
        <w:tc>
          <w:tcPr>
            <w:tcW w:w="0" w:type="auto"/>
          </w:tcPr>
          <w:p w14:paraId="55181567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43</w:t>
            </w:r>
          </w:p>
        </w:tc>
        <w:tc>
          <w:tcPr>
            <w:tcW w:w="0" w:type="auto"/>
          </w:tcPr>
          <w:p w14:paraId="17F9E6F7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Human </w:t>
            </w: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betaherpesvirus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5 (CMV)</w:t>
            </w:r>
          </w:p>
        </w:tc>
        <w:tc>
          <w:tcPr>
            <w:tcW w:w="0" w:type="auto"/>
          </w:tcPr>
          <w:p w14:paraId="691E3D56" w14:textId="0DF2E770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10-14y</w:t>
            </w:r>
          </w:p>
        </w:tc>
        <w:tc>
          <w:tcPr>
            <w:tcW w:w="0" w:type="auto"/>
          </w:tcPr>
          <w:p w14:paraId="285A95F8" w14:textId="06099F8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36381859" w14:textId="0FCCF51E" w:rsidR="00356635" w:rsidRPr="00356635" w:rsidRDefault="00356635" w:rsidP="00356635">
            <w:pPr>
              <w:rPr>
                <w:rFonts w:eastAsia="Times New Roman" w:cstheme="minorHAnsi"/>
                <w:color w:val="201F1E"/>
                <w:sz w:val="16"/>
                <w:szCs w:val="16"/>
                <w:bdr w:val="none" w:sz="0" w:space="0" w:color="auto" w:frame="1"/>
                <w:lang w:val="en-GB" w:eastAsia="es-ES_tradnl"/>
              </w:rPr>
            </w:pPr>
            <w:r w:rsidRPr="00356635">
              <w:rPr>
                <w:rFonts w:eastAsia="Times New Roman" w:cstheme="minorHAnsi"/>
                <w:color w:val="201F1E"/>
                <w:sz w:val="16"/>
                <w:szCs w:val="16"/>
                <w:bdr w:val="none" w:sz="0" w:space="0" w:color="auto" w:frame="1"/>
                <w:lang w:val="en-GB" w:eastAsia="es-ES_tradnl"/>
              </w:rPr>
              <w:t xml:space="preserve">Fever, paresis, </w:t>
            </w:r>
            <w:r w:rsidRPr="00356635">
              <w:rPr>
                <w:rFonts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gastrointestinal</w:t>
            </w:r>
          </w:p>
        </w:tc>
        <w:tc>
          <w:tcPr>
            <w:tcW w:w="0" w:type="auto"/>
          </w:tcPr>
          <w:p w14:paraId="210ACC3A" w14:textId="1799F13C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364981E5" w14:textId="01820DF4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28</w:t>
            </w:r>
          </w:p>
        </w:tc>
        <w:tc>
          <w:tcPr>
            <w:tcW w:w="0" w:type="auto"/>
          </w:tcPr>
          <w:p w14:paraId="3D090A34" w14:textId="31541E9E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74</w:t>
            </w:r>
          </w:p>
        </w:tc>
        <w:tc>
          <w:tcPr>
            <w:tcW w:w="0" w:type="auto"/>
          </w:tcPr>
          <w:p w14:paraId="5DC4D188" w14:textId="5C92509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Bilateral punctate subcortical lesions in T2/FLAIR</w:t>
            </w:r>
          </w:p>
        </w:tc>
        <w:tc>
          <w:tcPr>
            <w:tcW w:w="2669" w:type="dxa"/>
          </w:tcPr>
          <w:p w14:paraId="68EDE8DD" w14:textId="3BC05D3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986" w:type="dxa"/>
          </w:tcPr>
          <w:p w14:paraId="7AD0ED21" w14:textId="2A1B657E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</w:tr>
      <w:tr w:rsidR="00CC7553" w:rsidRPr="00356635" w14:paraId="7B76C2AA" w14:textId="77777777" w:rsidTr="00356635">
        <w:tc>
          <w:tcPr>
            <w:tcW w:w="0" w:type="auto"/>
          </w:tcPr>
          <w:p w14:paraId="31A3D8B3" w14:textId="112666B5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26</w:t>
            </w:r>
          </w:p>
        </w:tc>
        <w:tc>
          <w:tcPr>
            <w:tcW w:w="0" w:type="auto"/>
          </w:tcPr>
          <w:p w14:paraId="2441EBAE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Human </w:t>
            </w: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betaherpesvirus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7</w:t>
            </w:r>
          </w:p>
          <w:p w14:paraId="75BD1581" w14:textId="54B94699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Polyomavirus 5</w:t>
            </w:r>
          </w:p>
        </w:tc>
        <w:tc>
          <w:tcPr>
            <w:tcW w:w="0" w:type="auto"/>
          </w:tcPr>
          <w:p w14:paraId="71EEE4D4" w14:textId="792848C2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2-4y</w:t>
            </w:r>
          </w:p>
        </w:tc>
        <w:tc>
          <w:tcPr>
            <w:tcW w:w="0" w:type="auto"/>
          </w:tcPr>
          <w:p w14:paraId="0E8D0A51" w14:textId="78451355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53D18D22" w14:textId="550524CB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Fever, altered consciousness, paresis</w:t>
            </w:r>
          </w:p>
        </w:tc>
        <w:tc>
          <w:tcPr>
            <w:tcW w:w="0" w:type="auto"/>
          </w:tcPr>
          <w:p w14:paraId="292024AC" w14:textId="02961D73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512BB3B9" w14:textId="12A4F123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62</w:t>
            </w:r>
          </w:p>
        </w:tc>
        <w:tc>
          <w:tcPr>
            <w:tcW w:w="0" w:type="auto"/>
          </w:tcPr>
          <w:p w14:paraId="149AA6DD" w14:textId="54BC57E9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22</w:t>
            </w:r>
          </w:p>
        </w:tc>
        <w:tc>
          <w:tcPr>
            <w:tcW w:w="0" w:type="auto"/>
          </w:tcPr>
          <w:p w14:paraId="45F5BA10" w14:textId="2FA3A78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Neuritis in high spinal nerve roots </w:t>
            </w:r>
            <w:r w:rsidR="004B60E1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and cervical myelitis</w:t>
            </w:r>
          </w:p>
        </w:tc>
        <w:tc>
          <w:tcPr>
            <w:tcW w:w="2669" w:type="dxa"/>
          </w:tcPr>
          <w:p w14:paraId="715F26FA" w14:textId="62A7445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986" w:type="dxa"/>
          </w:tcPr>
          <w:p w14:paraId="1AE42469" w14:textId="17778732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</w:rPr>
              <w:t>Yes</w:t>
            </w:r>
          </w:p>
        </w:tc>
      </w:tr>
      <w:tr w:rsidR="00CC7553" w:rsidRPr="00356635" w14:paraId="46E585B7" w14:textId="77777777" w:rsidTr="00356635">
        <w:tc>
          <w:tcPr>
            <w:tcW w:w="0" w:type="auto"/>
          </w:tcPr>
          <w:p w14:paraId="1616F2FD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30 </w:t>
            </w:r>
          </w:p>
        </w:tc>
        <w:tc>
          <w:tcPr>
            <w:tcW w:w="0" w:type="auto"/>
          </w:tcPr>
          <w:p w14:paraId="097497E0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Human </w:t>
            </w: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betaherpesvirus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7</w:t>
            </w:r>
          </w:p>
        </w:tc>
        <w:tc>
          <w:tcPr>
            <w:tcW w:w="0" w:type="auto"/>
          </w:tcPr>
          <w:p w14:paraId="58F3162F" w14:textId="4E769070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5-9y</w:t>
            </w:r>
          </w:p>
        </w:tc>
        <w:tc>
          <w:tcPr>
            <w:tcW w:w="0" w:type="auto"/>
          </w:tcPr>
          <w:p w14:paraId="1F672525" w14:textId="15A5D795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5308C0B4" w14:textId="4E2F873E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Dysautonomic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crisis, paresis, seizures</w:t>
            </w:r>
          </w:p>
        </w:tc>
        <w:tc>
          <w:tcPr>
            <w:tcW w:w="0" w:type="auto"/>
          </w:tcPr>
          <w:p w14:paraId="11D58A94" w14:textId="54C08999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  <w:tc>
          <w:tcPr>
            <w:tcW w:w="0" w:type="auto"/>
          </w:tcPr>
          <w:p w14:paraId="48320F01" w14:textId="796B8A9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</w:t>
            </w:r>
          </w:p>
        </w:tc>
        <w:tc>
          <w:tcPr>
            <w:tcW w:w="0" w:type="auto"/>
          </w:tcPr>
          <w:p w14:paraId="43767EE4" w14:textId="1BEB9C72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40</w:t>
            </w:r>
          </w:p>
        </w:tc>
        <w:tc>
          <w:tcPr>
            <w:tcW w:w="0" w:type="auto"/>
          </w:tcPr>
          <w:p w14:paraId="4F98B8DE" w14:textId="18414765" w:rsidR="00356635" w:rsidRPr="00356635" w:rsidRDefault="004B60E1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4B60E1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Diffuse cortico-subcortical T2/FLAIR hyperintensities</w:t>
            </w:r>
          </w:p>
        </w:tc>
        <w:tc>
          <w:tcPr>
            <w:tcW w:w="2669" w:type="dxa"/>
          </w:tcPr>
          <w:p w14:paraId="16121177" w14:textId="7EEFC655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986" w:type="dxa"/>
          </w:tcPr>
          <w:p w14:paraId="18DD2BF0" w14:textId="51D3F4DA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</w:tr>
      <w:tr w:rsidR="00CC7553" w:rsidRPr="00356635" w14:paraId="66DB7F03" w14:textId="77777777" w:rsidTr="00356635">
        <w:tc>
          <w:tcPr>
            <w:tcW w:w="0" w:type="auto"/>
          </w:tcPr>
          <w:p w14:paraId="6E47918C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6</w:t>
            </w:r>
          </w:p>
        </w:tc>
        <w:tc>
          <w:tcPr>
            <w:tcW w:w="0" w:type="auto"/>
          </w:tcPr>
          <w:p w14:paraId="4AA7A06B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Human </w:t>
            </w: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gammaherpesvirus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4 (EBV)</w:t>
            </w:r>
          </w:p>
          <w:p w14:paraId="1BC20CC1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Polyomavirus 1</w:t>
            </w:r>
          </w:p>
        </w:tc>
        <w:tc>
          <w:tcPr>
            <w:tcW w:w="0" w:type="auto"/>
          </w:tcPr>
          <w:p w14:paraId="7E700075" w14:textId="6D9D1F1E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3m-1y</w:t>
            </w:r>
          </w:p>
        </w:tc>
        <w:tc>
          <w:tcPr>
            <w:tcW w:w="0" w:type="auto"/>
          </w:tcPr>
          <w:p w14:paraId="71097466" w14:textId="107B79F0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12C35A9A" w14:textId="6EB071F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Fever, altered consciousness, paresis</w:t>
            </w:r>
          </w:p>
        </w:tc>
        <w:tc>
          <w:tcPr>
            <w:tcW w:w="0" w:type="auto"/>
          </w:tcPr>
          <w:p w14:paraId="6B778F00" w14:textId="78B142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64B5D0A9" w14:textId="40DC5142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27</w:t>
            </w:r>
          </w:p>
        </w:tc>
        <w:tc>
          <w:tcPr>
            <w:tcW w:w="0" w:type="auto"/>
          </w:tcPr>
          <w:p w14:paraId="2E12BF55" w14:textId="55DDEA41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23</w:t>
            </w:r>
          </w:p>
        </w:tc>
        <w:tc>
          <w:tcPr>
            <w:tcW w:w="0" w:type="auto"/>
          </w:tcPr>
          <w:p w14:paraId="5B4B5D1D" w14:textId="4A2BE99F" w:rsidR="00356635" w:rsidRPr="00356635" w:rsidRDefault="004B60E1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4B60E1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Diffuse cortico-subcortical T2/FLAIR hyperintensities</w:t>
            </w:r>
          </w:p>
        </w:tc>
        <w:tc>
          <w:tcPr>
            <w:tcW w:w="2669" w:type="dxa"/>
          </w:tcPr>
          <w:p w14:paraId="58AA0139" w14:textId="49F4AC39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Received acyclovir for 48 hours</w:t>
            </w:r>
          </w:p>
        </w:tc>
        <w:tc>
          <w:tcPr>
            <w:tcW w:w="986" w:type="dxa"/>
          </w:tcPr>
          <w:p w14:paraId="1C8381BF" w14:textId="3D377761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</w:tr>
      <w:tr w:rsidR="00CC7553" w:rsidRPr="00356635" w14:paraId="7B316CCB" w14:textId="77777777" w:rsidTr="00356635">
        <w:tc>
          <w:tcPr>
            <w:tcW w:w="0" w:type="auto"/>
          </w:tcPr>
          <w:p w14:paraId="0DA486EF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32</w:t>
            </w:r>
          </w:p>
        </w:tc>
        <w:tc>
          <w:tcPr>
            <w:tcW w:w="0" w:type="auto"/>
          </w:tcPr>
          <w:p w14:paraId="7BD9476D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Influenza A</w:t>
            </w:r>
          </w:p>
        </w:tc>
        <w:tc>
          <w:tcPr>
            <w:tcW w:w="0" w:type="auto"/>
          </w:tcPr>
          <w:p w14:paraId="5996212C" w14:textId="3A5B130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3m-1y</w:t>
            </w:r>
          </w:p>
        </w:tc>
        <w:tc>
          <w:tcPr>
            <w:tcW w:w="0" w:type="auto"/>
          </w:tcPr>
          <w:p w14:paraId="243EB849" w14:textId="2E7D7EEB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Preterm</w:t>
            </w:r>
          </w:p>
        </w:tc>
        <w:tc>
          <w:tcPr>
            <w:tcW w:w="0" w:type="auto"/>
          </w:tcPr>
          <w:p w14:paraId="153098C5" w14:textId="1173C446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Fever, altered consciousness, seizures</w:t>
            </w:r>
          </w:p>
        </w:tc>
        <w:tc>
          <w:tcPr>
            <w:tcW w:w="0" w:type="auto"/>
          </w:tcPr>
          <w:p w14:paraId="046185A7" w14:textId="1C0C88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  <w:tc>
          <w:tcPr>
            <w:tcW w:w="0" w:type="auto"/>
          </w:tcPr>
          <w:p w14:paraId="2C51011B" w14:textId="591B2C73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68</w:t>
            </w:r>
          </w:p>
        </w:tc>
        <w:tc>
          <w:tcPr>
            <w:tcW w:w="0" w:type="auto"/>
          </w:tcPr>
          <w:p w14:paraId="3AA42D72" w14:textId="15ED29AB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300</w:t>
            </w:r>
          </w:p>
        </w:tc>
        <w:tc>
          <w:tcPr>
            <w:tcW w:w="0" w:type="auto"/>
          </w:tcPr>
          <w:p w14:paraId="34D489F1" w14:textId="34DDC410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2669" w:type="dxa"/>
          </w:tcPr>
          <w:p w14:paraId="01FEDB1B" w14:textId="75400A35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 respiratory symptoms</w:t>
            </w:r>
          </w:p>
        </w:tc>
        <w:tc>
          <w:tcPr>
            <w:tcW w:w="986" w:type="dxa"/>
          </w:tcPr>
          <w:p w14:paraId="551074FD" w14:textId="6E816C6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</w:tr>
      <w:tr w:rsidR="00CC7553" w:rsidRPr="00356635" w14:paraId="02A5AE6C" w14:textId="77777777" w:rsidTr="00356635">
        <w:tc>
          <w:tcPr>
            <w:tcW w:w="0" w:type="auto"/>
          </w:tcPr>
          <w:p w14:paraId="2942B06A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8</w:t>
            </w:r>
          </w:p>
        </w:tc>
        <w:tc>
          <w:tcPr>
            <w:tcW w:w="0" w:type="auto"/>
          </w:tcPr>
          <w:p w14:paraId="7E76A394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Parechovirus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A</w:t>
            </w:r>
          </w:p>
        </w:tc>
        <w:tc>
          <w:tcPr>
            <w:tcW w:w="0" w:type="auto"/>
          </w:tcPr>
          <w:p w14:paraId="286E5323" w14:textId="6685A310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5-9y</w:t>
            </w:r>
          </w:p>
        </w:tc>
        <w:tc>
          <w:tcPr>
            <w:tcW w:w="0" w:type="auto"/>
          </w:tcPr>
          <w:p w14:paraId="2B782E9F" w14:textId="2AEDF8F8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Autism</w:t>
            </w:r>
          </w:p>
        </w:tc>
        <w:tc>
          <w:tcPr>
            <w:tcW w:w="0" w:type="auto"/>
          </w:tcPr>
          <w:p w14:paraId="3CA1597C" w14:textId="4AB12854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Altered consciousness, seizures</w:t>
            </w:r>
          </w:p>
        </w:tc>
        <w:tc>
          <w:tcPr>
            <w:tcW w:w="0" w:type="auto"/>
          </w:tcPr>
          <w:p w14:paraId="14F2CE14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  <w:tc>
          <w:tcPr>
            <w:tcW w:w="0" w:type="auto"/>
          </w:tcPr>
          <w:p w14:paraId="41D89B8C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0</w:t>
            </w:r>
          </w:p>
        </w:tc>
        <w:tc>
          <w:tcPr>
            <w:tcW w:w="0" w:type="auto"/>
          </w:tcPr>
          <w:p w14:paraId="2DD4323C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18</w:t>
            </w:r>
          </w:p>
        </w:tc>
        <w:tc>
          <w:tcPr>
            <w:tcW w:w="0" w:type="auto"/>
          </w:tcPr>
          <w:p w14:paraId="4098029C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Normal</w:t>
            </w:r>
          </w:p>
        </w:tc>
        <w:tc>
          <w:tcPr>
            <w:tcW w:w="2669" w:type="dxa"/>
          </w:tcPr>
          <w:p w14:paraId="22A8FA35" w14:textId="5C7B035B" w:rsidR="00356635" w:rsidRPr="00356635" w:rsidRDefault="003F1C81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  <w:r w:rsidR="00356635"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</w:t>
            </w:r>
          </w:p>
        </w:tc>
        <w:tc>
          <w:tcPr>
            <w:tcW w:w="986" w:type="dxa"/>
          </w:tcPr>
          <w:p w14:paraId="47938D6F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Yes </w:t>
            </w:r>
          </w:p>
        </w:tc>
      </w:tr>
      <w:tr w:rsidR="00CC7553" w:rsidRPr="00356635" w14:paraId="09D908B7" w14:textId="77777777" w:rsidTr="00356635">
        <w:tc>
          <w:tcPr>
            <w:tcW w:w="0" w:type="auto"/>
          </w:tcPr>
          <w:p w14:paraId="29212992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lastRenderedPageBreak/>
              <w:t>17</w:t>
            </w:r>
          </w:p>
        </w:tc>
        <w:tc>
          <w:tcPr>
            <w:tcW w:w="0" w:type="auto"/>
          </w:tcPr>
          <w:p w14:paraId="784492B1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Parechovirus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A</w:t>
            </w:r>
          </w:p>
        </w:tc>
        <w:tc>
          <w:tcPr>
            <w:tcW w:w="0" w:type="auto"/>
          </w:tcPr>
          <w:p w14:paraId="79BC7A2C" w14:textId="7E1BD37A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2-4y</w:t>
            </w:r>
          </w:p>
        </w:tc>
        <w:tc>
          <w:tcPr>
            <w:tcW w:w="0" w:type="auto"/>
          </w:tcPr>
          <w:p w14:paraId="4EA7DD26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18DBDBB1" w14:textId="09303C93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Altered consciousness, ataxia, seizures, gastrointestinal</w:t>
            </w:r>
          </w:p>
        </w:tc>
        <w:tc>
          <w:tcPr>
            <w:tcW w:w="0" w:type="auto"/>
          </w:tcPr>
          <w:p w14:paraId="4587C375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04623527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0</w:t>
            </w:r>
          </w:p>
        </w:tc>
        <w:tc>
          <w:tcPr>
            <w:tcW w:w="0" w:type="auto"/>
          </w:tcPr>
          <w:p w14:paraId="469DBDE2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14</w:t>
            </w:r>
          </w:p>
        </w:tc>
        <w:tc>
          <w:tcPr>
            <w:tcW w:w="0" w:type="auto"/>
          </w:tcPr>
          <w:p w14:paraId="2C8A6118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2669" w:type="dxa"/>
          </w:tcPr>
          <w:p w14:paraId="53BB8EF7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Adenovirus detection in stools</w:t>
            </w:r>
          </w:p>
        </w:tc>
        <w:tc>
          <w:tcPr>
            <w:tcW w:w="986" w:type="dxa"/>
          </w:tcPr>
          <w:p w14:paraId="5D686AE0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</w:tr>
      <w:tr w:rsidR="00CC7553" w:rsidRPr="00356635" w14:paraId="69EE67BB" w14:textId="77777777" w:rsidTr="00356635">
        <w:tc>
          <w:tcPr>
            <w:tcW w:w="0" w:type="auto"/>
          </w:tcPr>
          <w:p w14:paraId="66301930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23 </w:t>
            </w:r>
          </w:p>
        </w:tc>
        <w:tc>
          <w:tcPr>
            <w:tcW w:w="0" w:type="auto"/>
          </w:tcPr>
          <w:p w14:paraId="5E4335EE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Parechovirus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A</w:t>
            </w:r>
          </w:p>
        </w:tc>
        <w:tc>
          <w:tcPr>
            <w:tcW w:w="0" w:type="auto"/>
          </w:tcPr>
          <w:p w14:paraId="5378D017" w14:textId="12A5FDD8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3m-1y</w:t>
            </w:r>
          </w:p>
        </w:tc>
        <w:tc>
          <w:tcPr>
            <w:tcW w:w="0" w:type="auto"/>
          </w:tcPr>
          <w:p w14:paraId="5CD3DA05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465FDF96" w14:textId="0B1A2068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Fever, meningism</w:t>
            </w:r>
          </w:p>
        </w:tc>
        <w:tc>
          <w:tcPr>
            <w:tcW w:w="0" w:type="auto"/>
          </w:tcPr>
          <w:p w14:paraId="67115B4D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1FE882B3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130</w:t>
            </w:r>
          </w:p>
        </w:tc>
        <w:tc>
          <w:tcPr>
            <w:tcW w:w="0" w:type="auto"/>
          </w:tcPr>
          <w:p w14:paraId="35EACBD1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68</w:t>
            </w:r>
          </w:p>
        </w:tc>
        <w:tc>
          <w:tcPr>
            <w:tcW w:w="0" w:type="auto"/>
          </w:tcPr>
          <w:p w14:paraId="0B99F303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2669" w:type="dxa"/>
          </w:tcPr>
          <w:p w14:paraId="2C0C64A7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986" w:type="dxa"/>
          </w:tcPr>
          <w:p w14:paraId="727E14BC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</w:tr>
      <w:tr w:rsidR="00CC7553" w:rsidRPr="00356635" w14:paraId="16B0387D" w14:textId="77777777" w:rsidTr="00356635">
        <w:tc>
          <w:tcPr>
            <w:tcW w:w="0" w:type="auto"/>
          </w:tcPr>
          <w:p w14:paraId="7A0E5F73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27</w:t>
            </w:r>
          </w:p>
        </w:tc>
        <w:tc>
          <w:tcPr>
            <w:tcW w:w="0" w:type="auto"/>
          </w:tcPr>
          <w:p w14:paraId="1470BBE9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Parechovirus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A</w:t>
            </w:r>
          </w:p>
        </w:tc>
        <w:tc>
          <w:tcPr>
            <w:tcW w:w="0" w:type="auto"/>
          </w:tcPr>
          <w:p w14:paraId="43E59A4F" w14:textId="21496406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5-9y</w:t>
            </w:r>
          </w:p>
        </w:tc>
        <w:tc>
          <w:tcPr>
            <w:tcW w:w="0" w:type="auto"/>
          </w:tcPr>
          <w:p w14:paraId="5A5D992C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Chromosomal disorder</w:t>
            </w:r>
          </w:p>
        </w:tc>
        <w:tc>
          <w:tcPr>
            <w:tcW w:w="0" w:type="auto"/>
          </w:tcPr>
          <w:p w14:paraId="53CA09F8" w14:textId="08AAB75D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Altered consciousness, ataxia, seizures, gastrointestinal</w:t>
            </w:r>
          </w:p>
        </w:tc>
        <w:tc>
          <w:tcPr>
            <w:tcW w:w="0" w:type="auto"/>
          </w:tcPr>
          <w:p w14:paraId="08ED58E5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14780EF4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36</w:t>
            </w:r>
          </w:p>
        </w:tc>
        <w:tc>
          <w:tcPr>
            <w:tcW w:w="0" w:type="auto"/>
          </w:tcPr>
          <w:p w14:paraId="5CE25E3C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45</w:t>
            </w:r>
          </w:p>
        </w:tc>
        <w:tc>
          <w:tcPr>
            <w:tcW w:w="0" w:type="auto"/>
          </w:tcPr>
          <w:p w14:paraId="73461B74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Normal</w:t>
            </w:r>
          </w:p>
        </w:tc>
        <w:tc>
          <w:tcPr>
            <w:tcW w:w="2669" w:type="dxa"/>
          </w:tcPr>
          <w:p w14:paraId="6398346A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986" w:type="dxa"/>
          </w:tcPr>
          <w:p w14:paraId="611FA956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</w:tr>
      <w:tr w:rsidR="00CC7553" w:rsidRPr="00356635" w14:paraId="7F2CF416" w14:textId="77777777" w:rsidTr="00356635">
        <w:tc>
          <w:tcPr>
            <w:tcW w:w="0" w:type="auto"/>
          </w:tcPr>
          <w:p w14:paraId="0173CAA3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31</w:t>
            </w:r>
          </w:p>
        </w:tc>
        <w:tc>
          <w:tcPr>
            <w:tcW w:w="0" w:type="auto"/>
          </w:tcPr>
          <w:p w14:paraId="52317DAB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Parechovirus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A</w:t>
            </w:r>
          </w:p>
        </w:tc>
        <w:tc>
          <w:tcPr>
            <w:tcW w:w="0" w:type="auto"/>
          </w:tcPr>
          <w:p w14:paraId="4FAEFAA3" w14:textId="63D25A16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10-14y</w:t>
            </w:r>
          </w:p>
        </w:tc>
        <w:tc>
          <w:tcPr>
            <w:tcW w:w="0" w:type="auto"/>
          </w:tcPr>
          <w:p w14:paraId="06D22BA4" w14:textId="7C658D5B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Autism</w:t>
            </w:r>
          </w:p>
        </w:tc>
        <w:tc>
          <w:tcPr>
            <w:tcW w:w="0" w:type="auto"/>
          </w:tcPr>
          <w:p w14:paraId="47E0DFAF" w14:textId="3D0D55D1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Fever, altered consciousness, seizures</w:t>
            </w:r>
          </w:p>
        </w:tc>
        <w:tc>
          <w:tcPr>
            <w:tcW w:w="0" w:type="auto"/>
          </w:tcPr>
          <w:p w14:paraId="18F223C1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  <w:tc>
          <w:tcPr>
            <w:tcW w:w="0" w:type="auto"/>
          </w:tcPr>
          <w:p w14:paraId="1C525B2A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6</w:t>
            </w:r>
          </w:p>
        </w:tc>
        <w:tc>
          <w:tcPr>
            <w:tcW w:w="0" w:type="auto"/>
          </w:tcPr>
          <w:p w14:paraId="1E8008A4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26</w:t>
            </w:r>
          </w:p>
        </w:tc>
        <w:tc>
          <w:tcPr>
            <w:tcW w:w="0" w:type="auto"/>
          </w:tcPr>
          <w:p w14:paraId="30D83FC4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Focal cortico-subcortical T2/FLAIR hyperintensity</w:t>
            </w:r>
          </w:p>
        </w:tc>
        <w:tc>
          <w:tcPr>
            <w:tcW w:w="2669" w:type="dxa"/>
          </w:tcPr>
          <w:p w14:paraId="731300EA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986" w:type="dxa"/>
          </w:tcPr>
          <w:p w14:paraId="3B17127C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</w:tr>
      <w:tr w:rsidR="00CC7553" w:rsidRPr="00356635" w14:paraId="60B635BF" w14:textId="77777777" w:rsidTr="00356635">
        <w:tc>
          <w:tcPr>
            <w:tcW w:w="0" w:type="auto"/>
          </w:tcPr>
          <w:p w14:paraId="7A9CF669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33</w:t>
            </w:r>
          </w:p>
        </w:tc>
        <w:tc>
          <w:tcPr>
            <w:tcW w:w="0" w:type="auto"/>
          </w:tcPr>
          <w:p w14:paraId="72A61540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Parechovirus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A</w:t>
            </w:r>
          </w:p>
          <w:p w14:paraId="1668B123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Human </w:t>
            </w:r>
            <w:proofErr w:type="spellStart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betaherpesvirus</w:t>
            </w:r>
            <w:proofErr w:type="spellEnd"/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7</w:t>
            </w:r>
          </w:p>
        </w:tc>
        <w:tc>
          <w:tcPr>
            <w:tcW w:w="0" w:type="auto"/>
          </w:tcPr>
          <w:p w14:paraId="49604350" w14:textId="2A5EDE51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3m-1y</w:t>
            </w:r>
          </w:p>
        </w:tc>
        <w:tc>
          <w:tcPr>
            <w:tcW w:w="0" w:type="auto"/>
          </w:tcPr>
          <w:p w14:paraId="0D03255D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4CBD1755" w14:textId="39357F5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Fever, altered consciousness, sepsis-like</w:t>
            </w:r>
          </w:p>
        </w:tc>
        <w:tc>
          <w:tcPr>
            <w:tcW w:w="0" w:type="auto"/>
          </w:tcPr>
          <w:p w14:paraId="0D34FAB6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  <w:tc>
          <w:tcPr>
            <w:tcW w:w="0" w:type="auto"/>
          </w:tcPr>
          <w:p w14:paraId="4482E1FF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0</w:t>
            </w:r>
          </w:p>
        </w:tc>
        <w:tc>
          <w:tcPr>
            <w:tcW w:w="0" w:type="auto"/>
          </w:tcPr>
          <w:p w14:paraId="6C24D138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11</w:t>
            </w:r>
          </w:p>
        </w:tc>
        <w:tc>
          <w:tcPr>
            <w:tcW w:w="0" w:type="auto"/>
          </w:tcPr>
          <w:p w14:paraId="5B7B4C86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2669" w:type="dxa"/>
          </w:tcPr>
          <w:p w14:paraId="2433A233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Suspected bacterial superinfection with C-reactive protein and procalcitonin elevation</w:t>
            </w:r>
          </w:p>
        </w:tc>
        <w:tc>
          <w:tcPr>
            <w:tcW w:w="986" w:type="dxa"/>
          </w:tcPr>
          <w:p w14:paraId="6BE2391E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</w:tr>
      <w:tr w:rsidR="00CC7553" w:rsidRPr="00356635" w14:paraId="2830A149" w14:textId="77777777" w:rsidTr="00356635">
        <w:tc>
          <w:tcPr>
            <w:tcW w:w="0" w:type="auto"/>
          </w:tcPr>
          <w:p w14:paraId="515F2E68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24</w:t>
            </w:r>
          </w:p>
        </w:tc>
        <w:tc>
          <w:tcPr>
            <w:tcW w:w="0" w:type="auto"/>
          </w:tcPr>
          <w:p w14:paraId="4B8428EB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Polyomavirus 1</w:t>
            </w:r>
          </w:p>
        </w:tc>
        <w:tc>
          <w:tcPr>
            <w:tcW w:w="0" w:type="auto"/>
          </w:tcPr>
          <w:p w14:paraId="282290BF" w14:textId="16DF331D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5-9y</w:t>
            </w:r>
          </w:p>
        </w:tc>
        <w:tc>
          <w:tcPr>
            <w:tcW w:w="0" w:type="auto"/>
          </w:tcPr>
          <w:p w14:paraId="1450F8A1" w14:textId="190A4B60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015F02BF" w14:textId="203BCE6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Fever, meningism, ataxia, vomits</w:t>
            </w:r>
          </w:p>
        </w:tc>
        <w:tc>
          <w:tcPr>
            <w:tcW w:w="0" w:type="auto"/>
          </w:tcPr>
          <w:p w14:paraId="34F90D17" w14:textId="6846A2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5177EB92" w14:textId="27103E03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150</w:t>
            </w:r>
          </w:p>
        </w:tc>
        <w:tc>
          <w:tcPr>
            <w:tcW w:w="0" w:type="auto"/>
          </w:tcPr>
          <w:p w14:paraId="00951892" w14:textId="5374EA66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40</w:t>
            </w:r>
          </w:p>
        </w:tc>
        <w:tc>
          <w:tcPr>
            <w:tcW w:w="0" w:type="auto"/>
          </w:tcPr>
          <w:p w14:paraId="22ECF8DA" w14:textId="1F5C7F8A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Diffuse cortico-subcortical T2/FLAIR hyperintensities</w:t>
            </w:r>
          </w:p>
        </w:tc>
        <w:tc>
          <w:tcPr>
            <w:tcW w:w="2669" w:type="dxa"/>
          </w:tcPr>
          <w:p w14:paraId="77D52731" w14:textId="48EF6470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986" w:type="dxa"/>
          </w:tcPr>
          <w:p w14:paraId="5323CCFC" w14:textId="4EBC34E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</w:tr>
      <w:tr w:rsidR="00CC7553" w:rsidRPr="00356635" w14:paraId="059ABDFA" w14:textId="77777777" w:rsidTr="00356635">
        <w:tc>
          <w:tcPr>
            <w:tcW w:w="0" w:type="auto"/>
          </w:tcPr>
          <w:p w14:paraId="6CA844CF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7</w:t>
            </w:r>
          </w:p>
        </w:tc>
        <w:tc>
          <w:tcPr>
            <w:tcW w:w="0" w:type="auto"/>
          </w:tcPr>
          <w:p w14:paraId="0E64AA7F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Polyomavirus 5</w:t>
            </w:r>
          </w:p>
        </w:tc>
        <w:tc>
          <w:tcPr>
            <w:tcW w:w="0" w:type="auto"/>
          </w:tcPr>
          <w:p w14:paraId="46ED6FD3" w14:textId="45063394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10-14y</w:t>
            </w:r>
          </w:p>
        </w:tc>
        <w:tc>
          <w:tcPr>
            <w:tcW w:w="0" w:type="auto"/>
          </w:tcPr>
          <w:p w14:paraId="628FFA42" w14:textId="518FD8C5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Admission due to an episode of altered consciousness </w:t>
            </w:r>
            <w:r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at infancy</w:t>
            </w:r>
          </w:p>
        </w:tc>
        <w:tc>
          <w:tcPr>
            <w:tcW w:w="0" w:type="auto"/>
          </w:tcPr>
          <w:p w14:paraId="4880B25B" w14:textId="7BDA56D5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Fever, meningism, seizures, vomiting</w:t>
            </w:r>
          </w:p>
        </w:tc>
        <w:tc>
          <w:tcPr>
            <w:tcW w:w="0" w:type="auto"/>
          </w:tcPr>
          <w:p w14:paraId="0C473AFB" w14:textId="4B9609E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23AE7492" w14:textId="0B7C07AC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19</w:t>
            </w:r>
          </w:p>
        </w:tc>
        <w:tc>
          <w:tcPr>
            <w:tcW w:w="0" w:type="auto"/>
          </w:tcPr>
          <w:p w14:paraId="76BAC028" w14:textId="7D26DD9B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50</w:t>
            </w:r>
          </w:p>
        </w:tc>
        <w:tc>
          <w:tcPr>
            <w:tcW w:w="0" w:type="auto"/>
          </w:tcPr>
          <w:p w14:paraId="20239A7C" w14:textId="3A95A31B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Focal cortico-subcortical T2/FLAIR hyperintensity</w:t>
            </w:r>
          </w:p>
        </w:tc>
        <w:tc>
          <w:tcPr>
            <w:tcW w:w="2669" w:type="dxa"/>
          </w:tcPr>
          <w:p w14:paraId="015489CF" w14:textId="781386B4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986" w:type="dxa"/>
          </w:tcPr>
          <w:p w14:paraId="6C832E98" w14:textId="730D1D68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</w:tr>
      <w:tr w:rsidR="00CC7553" w:rsidRPr="00356635" w14:paraId="34402D58" w14:textId="77777777" w:rsidTr="00356635">
        <w:tc>
          <w:tcPr>
            <w:tcW w:w="0" w:type="auto"/>
          </w:tcPr>
          <w:p w14:paraId="1C76C98F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14</w:t>
            </w:r>
          </w:p>
        </w:tc>
        <w:tc>
          <w:tcPr>
            <w:tcW w:w="0" w:type="auto"/>
          </w:tcPr>
          <w:p w14:paraId="141F2D19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Polyomavirus 5 </w:t>
            </w:r>
          </w:p>
        </w:tc>
        <w:tc>
          <w:tcPr>
            <w:tcW w:w="0" w:type="auto"/>
          </w:tcPr>
          <w:p w14:paraId="0B11C9C3" w14:textId="7BDA0893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3m-1y</w:t>
            </w:r>
          </w:p>
        </w:tc>
        <w:tc>
          <w:tcPr>
            <w:tcW w:w="0" w:type="auto"/>
          </w:tcPr>
          <w:p w14:paraId="7E2D05C6" w14:textId="618B959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Epileptic encephalopathy</w:t>
            </w:r>
          </w:p>
        </w:tc>
        <w:tc>
          <w:tcPr>
            <w:tcW w:w="0" w:type="auto"/>
          </w:tcPr>
          <w:p w14:paraId="20436887" w14:textId="406A1DA1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Fever, altered consciousness, seizures</w:t>
            </w:r>
          </w:p>
        </w:tc>
        <w:tc>
          <w:tcPr>
            <w:tcW w:w="0" w:type="auto"/>
          </w:tcPr>
          <w:p w14:paraId="550DD696" w14:textId="0F31063D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  <w:tc>
          <w:tcPr>
            <w:tcW w:w="0" w:type="auto"/>
          </w:tcPr>
          <w:p w14:paraId="0EEE26A4" w14:textId="7D5938D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0</w:t>
            </w:r>
          </w:p>
        </w:tc>
        <w:tc>
          <w:tcPr>
            <w:tcW w:w="0" w:type="auto"/>
          </w:tcPr>
          <w:p w14:paraId="614D1580" w14:textId="4146A384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16</w:t>
            </w:r>
          </w:p>
        </w:tc>
        <w:tc>
          <w:tcPr>
            <w:tcW w:w="0" w:type="auto"/>
          </w:tcPr>
          <w:p w14:paraId="04D3F85B" w14:textId="199F11B6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Normal</w:t>
            </w:r>
          </w:p>
        </w:tc>
        <w:tc>
          <w:tcPr>
            <w:tcW w:w="2669" w:type="dxa"/>
          </w:tcPr>
          <w:p w14:paraId="2427B8A6" w14:textId="10EA3A8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986" w:type="dxa"/>
          </w:tcPr>
          <w:p w14:paraId="2325BACC" w14:textId="1FEA5F5D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</w:tr>
      <w:tr w:rsidR="00CC7553" w:rsidRPr="00356635" w14:paraId="60D17613" w14:textId="77777777" w:rsidTr="00356635">
        <w:tc>
          <w:tcPr>
            <w:tcW w:w="0" w:type="auto"/>
          </w:tcPr>
          <w:p w14:paraId="7A367891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29 </w:t>
            </w:r>
          </w:p>
        </w:tc>
        <w:tc>
          <w:tcPr>
            <w:tcW w:w="0" w:type="auto"/>
          </w:tcPr>
          <w:p w14:paraId="16BC5042" w14:textId="77777777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Polyomavirus 5</w:t>
            </w:r>
          </w:p>
        </w:tc>
        <w:tc>
          <w:tcPr>
            <w:tcW w:w="0" w:type="auto"/>
          </w:tcPr>
          <w:p w14:paraId="515FB7F0" w14:textId="54EF226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3m-1y</w:t>
            </w:r>
          </w:p>
        </w:tc>
        <w:tc>
          <w:tcPr>
            <w:tcW w:w="0" w:type="auto"/>
          </w:tcPr>
          <w:p w14:paraId="509EAAE6" w14:textId="141FC3E9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Congenital heart defect</w:t>
            </w:r>
          </w:p>
        </w:tc>
        <w:tc>
          <w:tcPr>
            <w:tcW w:w="0" w:type="auto"/>
          </w:tcPr>
          <w:p w14:paraId="720F0D79" w14:textId="0404A32F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Fever, altered consciousness, seizures</w:t>
            </w:r>
          </w:p>
        </w:tc>
        <w:tc>
          <w:tcPr>
            <w:tcW w:w="0" w:type="auto"/>
          </w:tcPr>
          <w:p w14:paraId="4684C594" w14:textId="6B30E603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  <w:tc>
          <w:tcPr>
            <w:tcW w:w="0" w:type="auto"/>
          </w:tcPr>
          <w:p w14:paraId="6E9CAAE2" w14:textId="35276D3B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0</w:t>
            </w:r>
          </w:p>
        </w:tc>
        <w:tc>
          <w:tcPr>
            <w:tcW w:w="0" w:type="auto"/>
          </w:tcPr>
          <w:p w14:paraId="0B54A46E" w14:textId="51C97256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20</w:t>
            </w:r>
          </w:p>
        </w:tc>
        <w:tc>
          <w:tcPr>
            <w:tcW w:w="0" w:type="auto"/>
          </w:tcPr>
          <w:p w14:paraId="2CEB1038" w14:textId="067730DD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2669" w:type="dxa"/>
          </w:tcPr>
          <w:p w14:paraId="50CE7F88" w14:textId="52EB6E15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-</w:t>
            </w:r>
          </w:p>
        </w:tc>
        <w:tc>
          <w:tcPr>
            <w:tcW w:w="986" w:type="dxa"/>
          </w:tcPr>
          <w:p w14:paraId="15858FBA" w14:textId="217818BA" w:rsidR="00356635" w:rsidRPr="00356635" w:rsidRDefault="00356635" w:rsidP="00356635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</w:tr>
      <w:tr w:rsidR="00CC7553" w:rsidRPr="00356635" w14:paraId="4C0F3A54" w14:textId="77777777" w:rsidTr="00356635">
        <w:tc>
          <w:tcPr>
            <w:tcW w:w="0" w:type="auto"/>
          </w:tcPr>
          <w:p w14:paraId="5EABB3CE" w14:textId="77777777" w:rsidR="00CC7553" w:rsidRPr="00356635" w:rsidRDefault="00CC7553" w:rsidP="00CC7553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19</w:t>
            </w:r>
          </w:p>
        </w:tc>
        <w:tc>
          <w:tcPr>
            <w:tcW w:w="0" w:type="auto"/>
          </w:tcPr>
          <w:p w14:paraId="7C1DDE2B" w14:textId="77777777" w:rsidR="00CC7553" w:rsidRPr="00356635" w:rsidRDefault="00CC7553" w:rsidP="00CC7553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Rhinovirus</w:t>
            </w:r>
          </w:p>
        </w:tc>
        <w:tc>
          <w:tcPr>
            <w:tcW w:w="0" w:type="auto"/>
          </w:tcPr>
          <w:p w14:paraId="20E10CE3" w14:textId="72F52DEC" w:rsidR="00CC7553" w:rsidRPr="00356635" w:rsidRDefault="00CC7553" w:rsidP="00CC7553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190D2C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5-9y</w:t>
            </w:r>
          </w:p>
        </w:tc>
        <w:tc>
          <w:tcPr>
            <w:tcW w:w="0" w:type="auto"/>
          </w:tcPr>
          <w:p w14:paraId="566E8460" w14:textId="5BED8A42" w:rsidR="00CC7553" w:rsidRPr="00356635" w:rsidRDefault="00CC7553" w:rsidP="00CC7553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68D93701" w14:textId="1043767C" w:rsidR="00CC7553" w:rsidRPr="00356635" w:rsidRDefault="00CC7553" w:rsidP="00CC7553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Altered consciousness, impaired vision</w:t>
            </w:r>
          </w:p>
        </w:tc>
        <w:tc>
          <w:tcPr>
            <w:tcW w:w="0" w:type="auto"/>
          </w:tcPr>
          <w:p w14:paraId="70202349" w14:textId="235B0D38" w:rsidR="00CC7553" w:rsidRPr="00356635" w:rsidRDefault="00CC7553" w:rsidP="00CC7553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No</w:t>
            </w:r>
          </w:p>
        </w:tc>
        <w:tc>
          <w:tcPr>
            <w:tcW w:w="0" w:type="auto"/>
          </w:tcPr>
          <w:p w14:paraId="1BF6A660" w14:textId="4197F6FD" w:rsidR="00CC7553" w:rsidRPr="00356635" w:rsidRDefault="00CC7553" w:rsidP="00CC7553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19</w:t>
            </w:r>
          </w:p>
        </w:tc>
        <w:tc>
          <w:tcPr>
            <w:tcW w:w="0" w:type="auto"/>
          </w:tcPr>
          <w:p w14:paraId="60597848" w14:textId="3DB7743D" w:rsidR="00CC7553" w:rsidRPr="00356635" w:rsidRDefault="00CC7553" w:rsidP="00CC7553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31</w:t>
            </w:r>
          </w:p>
        </w:tc>
        <w:tc>
          <w:tcPr>
            <w:tcW w:w="0" w:type="auto"/>
          </w:tcPr>
          <w:p w14:paraId="56428B0F" w14:textId="39209109" w:rsidR="00CC7553" w:rsidRPr="00356635" w:rsidRDefault="00CC7553" w:rsidP="00CC7553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Diffuse cortico-subcortical T2/FLAIR hyperintensities</w:t>
            </w:r>
            <w:r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 xml:space="preserve"> and optical neuritis</w:t>
            </w:r>
          </w:p>
        </w:tc>
        <w:tc>
          <w:tcPr>
            <w:tcW w:w="2669" w:type="dxa"/>
          </w:tcPr>
          <w:p w14:paraId="0A21ABDC" w14:textId="68A2629E" w:rsidR="00CC7553" w:rsidRPr="00356635" w:rsidRDefault="00CC7553" w:rsidP="00CC7553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Anti-MOG +</w:t>
            </w:r>
          </w:p>
        </w:tc>
        <w:tc>
          <w:tcPr>
            <w:tcW w:w="986" w:type="dxa"/>
          </w:tcPr>
          <w:p w14:paraId="313EFE53" w14:textId="1778BA1A" w:rsidR="00CC7553" w:rsidRPr="00356635" w:rsidRDefault="00CC7553" w:rsidP="00CC7553">
            <w:pPr>
              <w:pStyle w:val="xmsonormal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</w:pPr>
            <w:r w:rsidRPr="00356635">
              <w:rPr>
                <w:rFonts w:asciiTheme="minorHAnsi" w:hAnsiTheme="minorHAnsi" w:cstheme="minorHAnsi"/>
                <w:color w:val="201F1E"/>
                <w:sz w:val="16"/>
                <w:szCs w:val="16"/>
                <w:bdr w:val="none" w:sz="0" w:space="0" w:color="auto" w:frame="1"/>
                <w:lang w:val="en-GB"/>
              </w:rPr>
              <w:t>Yes</w:t>
            </w:r>
          </w:p>
        </w:tc>
      </w:tr>
    </w:tbl>
    <w:p w14:paraId="4614A7E4" w14:textId="77777777" w:rsidR="002E3A1D" w:rsidRDefault="002E3A1D" w:rsidP="00124DB1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201F1E"/>
          <w:bdr w:val="none" w:sz="0" w:space="0" w:color="auto" w:frame="1"/>
          <w:lang w:val="en-GB"/>
        </w:rPr>
      </w:pPr>
    </w:p>
    <w:bookmarkEnd w:id="0"/>
    <w:p w14:paraId="4184150E" w14:textId="77777777" w:rsidR="004945BD" w:rsidRDefault="004945BD" w:rsidP="004945BD">
      <w:pPr>
        <w:rPr>
          <w:rFonts w:eastAsia="Times New Roman" w:cstheme="minorHAnsi"/>
          <w:color w:val="201F1E"/>
          <w:sz w:val="16"/>
          <w:szCs w:val="16"/>
          <w:bdr w:val="none" w:sz="0" w:space="0" w:color="auto" w:frame="1"/>
          <w:lang w:val="en-GB" w:eastAsia="es-ES_tradnl"/>
        </w:rPr>
      </w:pPr>
      <w:r w:rsidRPr="00E205F6">
        <w:rPr>
          <w:rFonts w:eastAsia="Times New Roman" w:cstheme="minorHAnsi"/>
          <w:color w:val="201F1E"/>
          <w:sz w:val="16"/>
          <w:szCs w:val="16"/>
          <w:bdr w:val="none" w:sz="0" w:space="0" w:color="auto" w:frame="1"/>
          <w:lang w:val="en-GB" w:eastAsia="es-ES_tradnl"/>
        </w:rPr>
        <w:t xml:space="preserve">Co-detections: </w:t>
      </w:r>
      <w:r w:rsidRPr="00E205F6">
        <w:rPr>
          <w:rFonts w:eastAsia="Times New Roman" w:cstheme="minorHAnsi"/>
          <w:color w:val="201F1E"/>
          <w:sz w:val="16"/>
          <w:szCs w:val="16"/>
          <w:bdr w:val="none" w:sz="0" w:space="0" w:color="auto" w:frame="1"/>
          <w:vertAlign w:val="superscript"/>
          <w:lang w:val="en-GB" w:eastAsia="es-ES_tradnl"/>
        </w:rPr>
        <w:t>*</w:t>
      </w:r>
      <w:r w:rsidRPr="00585323">
        <w:rPr>
          <w:rFonts w:eastAsia="Times New Roman" w:cstheme="minorHAnsi"/>
          <w:color w:val="201F1E"/>
          <w:sz w:val="16"/>
          <w:szCs w:val="16"/>
          <w:bdr w:val="none" w:sz="0" w:space="0" w:color="auto" w:frame="1"/>
          <w:lang w:val="en-GB" w:eastAsia="es-ES_tradnl"/>
        </w:rPr>
        <w:t>polyomavirus 1</w:t>
      </w:r>
      <w:r>
        <w:rPr>
          <w:rFonts w:eastAsia="Times New Roman" w:cstheme="minorHAnsi"/>
          <w:color w:val="201F1E"/>
          <w:sz w:val="16"/>
          <w:szCs w:val="16"/>
          <w:bdr w:val="none" w:sz="0" w:space="0" w:color="auto" w:frame="1"/>
          <w:lang w:val="en-GB" w:eastAsia="es-ES_tradnl"/>
        </w:rPr>
        <w:t xml:space="preserve"> and </w:t>
      </w:r>
      <w:proofErr w:type="gramStart"/>
      <w:r>
        <w:rPr>
          <w:rFonts w:eastAsia="Times New Roman" w:cstheme="minorHAnsi"/>
          <w:color w:val="201F1E"/>
          <w:sz w:val="16"/>
          <w:szCs w:val="16"/>
          <w:bdr w:val="none" w:sz="0" w:space="0" w:color="auto" w:frame="1"/>
          <w:lang w:val="en-GB" w:eastAsia="es-ES_tradnl"/>
        </w:rPr>
        <w:t>other</w:t>
      </w:r>
      <w:proofErr w:type="gramEnd"/>
      <w:r>
        <w:rPr>
          <w:rFonts w:eastAsia="Times New Roman" w:cstheme="minorHAnsi"/>
          <w:color w:val="201F1E"/>
          <w:sz w:val="16"/>
          <w:szCs w:val="16"/>
          <w:bdr w:val="none" w:sz="0" w:space="0" w:color="auto" w:frame="1"/>
          <w:lang w:val="en-GB" w:eastAsia="es-ES_tradnl"/>
        </w:rPr>
        <w:t xml:space="preserve"> human herpesvirus, </w:t>
      </w:r>
      <w:r>
        <w:rPr>
          <w:rFonts w:cstheme="minorHAnsi"/>
          <w:color w:val="201F1E"/>
          <w:sz w:val="16"/>
          <w:szCs w:val="16"/>
          <w:bdr w:val="none" w:sz="0" w:space="0" w:color="auto" w:frame="1"/>
          <w:vertAlign w:val="superscript"/>
          <w:lang w:val="en-GB"/>
        </w:rPr>
        <w:t>**</w:t>
      </w:r>
      <w:r>
        <w:rPr>
          <w:rFonts w:eastAsia="Times New Roman" w:cstheme="minorHAnsi"/>
          <w:color w:val="201F1E"/>
          <w:sz w:val="16"/>
          <w:szCs w:val="16"/>
          <w:bdr w:val="none" w:sz="0" w:space="0" w:color="auto" w:frame="1"/>
          <w:lang w:val="en-GB" w:eastAsia="es-ES_tradnl"/>
        </w:rPr>
        <w:t xml:space="preserve"> other human herpesvirus with </w:t>
      </w:r>
      <w:proofErr w:type="spellStart"/>
      <w:r>
        <w:rPr>
          <w:rFonts w:eastAsia="Times New Roman" w:cstheme="minorHAnsi"/>
          <w:color w:val="201F1E"/>
          <w:sz w:val="16"/>
          <w:szCs w:val="16"/>
          <w:bdr w:val="none" w:sz="0" w:space="0" w:color="auto" w:frame="1"/>
          <w:lang w:val="en-GB" w:eastAsia="es-ES_tradnl"/>
        </w:rPr>
        <w:t>parechovirus</w:t>
      </w:r>
      <w:proofErr w:type="spellEnd"/>
      <w:r>
        <w:rPr>
          <w:rFonts w:eastAsia="Times New Roman" w:cstheme="minorHAnsi"/>
          <w:color w:val="201F1E"/>
          <w:sz w:val="16"/>
          <w:szCs w:val="16"/>
          <w:bdr w:val="none" w:sz="0" w:space="0" w:color="auto" w:frame="1"/>
          <w:lang w:val="en-GB" w:eastAsia="es-ES_tradnl"/>
        </w:rPr>
        <w:t xml:space="preserve"> A, </w:t>
      </w:r>
      <w:r w:rsidRPr="00E205F6">
        <w:rPr>
          <w:rFonts w:eastAsia="Times New Roman" w:cstheme="minorHAnsi"/>
          <w:color w:val="201F1E"/>
          <w:sz w:val="16"/>
          <w:szCs w:val="16"/>
          <w:bdr w:val="none" w:sz="0" w:space="0" w:color="auto" w:frame="1"/>
          <w:vertAlign w:val="superscript"/>
          <w:lang w:val="en-GB" w:eastAsia="es-ES_tradnl"/>
        </w:rPr>
        <w:t>ⴕ</w:t>
      </w:r>
      <w:r>
        <w:rPr>
          <w:rFonts w:eastAsia="Times New Roman" w:cstheme="minorHAnsi"/>
          <w:color w:val="201F1E"/>
          <w:sz w:val="16"/>
          <w:szCs w:val="16"/>
          <w:bdr w:val="none" w:sz="0" w:space="0" w:color="auto" w:frame="1"/>
          <w:lang w:val="en-GB" w:eastAsia="es-ES_tradnl"/>
        </w:rPr>
        <w:t xml:space="preserve"> polyomavirus 5 and other human herpesvirus </w:t>
      </w:r>
    </w:p>
    <w:p w14:paraId="032881A6" w14:textId="77777777" w:rsidR="004945BD" w:rsidRPr="00585323" w:rsidRDefault="004945BD" w:rsidP="004945BD">
      <w:pPr>
        <w:rPr>
          <w:rFonts w:eastAsia="Times New Roman" w:cstheme="minorHAnsi"/>
          <w:color w:val="201F1E"/>
          <w:sz w:val="16"/>
          <w:szCs w:val="16"/>
          <w:bdr w:val="none" w:sz="0" w:space="0" w:color="auto" w:frame="1"/>
          <w:lang w:val="en-GB" w:eastAsia="es-ES_tradnl"/>
        </w:rPr>
      </w:pPr>
      <w:r>
        <w:rPr>
          <w:rFonts w:eastAsia="Times New Roman" w:cstheme="minorHAnsi"/>
          <w:color w:val="201F1E"/>
          <w:sz w:val="16"/>
          <w:szCs w:val="16"/>
          <w:bdr w:val="none" w:sz="0" w:space="0" w:color="auto" w:frame="1"/>
          <w:lang w:val="en-GB" w:eastAsia="es-ES_tradnl"/>
        </w:rPr>
        <w:t>CSF: cerebrospinal fluid; m: month; PCR: Polymerase chain reaction; WCC: white-cell count; y: year</w:t>
      </w:r>
    </w:p>
    <w:p w14:paraId="320077A5" w14:textId="77777777" w:rsidR="00190D2C" w:rsidRDefault="00190D2C" w:rsidP="00124DB1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201F1E"/>
          <w:bdr w:val="none" w:sz="0" w:space="0" w:color="auto" w:frame="1"/>
          <w:lang w:val="en-GB"/>
        </w:rPr>
      </w:pPr>
    </w:p>
    <w:p w14:paraId="597EABD3" w14:textId="77777777" w:rsidR="00190D2C" w:rsidRDefault="00190D2C" w:rsidP="00124DB1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201F1E"/>
          <w:bdr w:val="none" w:sz="0" w:space="0" w:color="auto" w:frame="1"/>
          <w:lang w:val="en-GB"/>
        </w:rPr>
      </w:pPr>
    </w:p>
    <w:sectPr w:rsidR="00190D2C" w:rsidSect="00A94E11">
      <w:pgSz w:w="16840" w:h="11900" w:orient="landscape"/>
      <w:pgMar w:top="1701" w:right="397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B1C53"/>
    <w:multiLevelType w:val="hybridMultilevel"/>
    <w:tmpl w:val="360CF30C"/>
    <w:lvl w:ilvl="0" w:tplc="348059FA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F72D8D"/>
    <w:multiLevelType w:val="hybridMultilevel"/>
    <w:tmpl w:val="07769D6E"/>
    <w:lvl w:ilvl="0" w:tplc="3FF039A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F1F6A"/>
    <w:multiLevelType w:val="hybridMultilevel"/>
    <w:tmpl w:val="9F46E8A8"/>
    <w:lvl w:ilvl="0" w:tplc="234C8CE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6C0814"/>
    <w:multiLevelType w:val="hybridMultilevel"/>
    <w:tmpl w:val="038EA300"/>
    <w:lvl w:ilvl="0" w:tplc="234C8C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976"/>
    <w:rsid w:val="00016C82"/>
    <w:rsid w:val="00034BFD"/>
    <w:rsid w:val="000359E2"/>
    <w:rsid w:val="00045732"/>
    <w:rsid w:val="00062A0B"/>
    <w:rsid w:val="0007292A"/>
    <w:rsid w:val="000A0A3A"/>
    <w:rsid w:val="000A0C21"/>
    <w:rsid w:val="00120A95"/>
    <w:rsid w:val="00124DB1"/>
    <w:rsid w:val="001506BC"/>
    <w:rsid w:val="00181A89"/>
    <w:rsid w:val="00190D2C"/>
    <w:rsid w:val="001A7009"/>
    <w:rsid w:val="00232BA9"/>
    <w:rsid w:val="00241959"/>
    <w:rsid w:val="00286CCA"/>
    <w:rsid w:val="0029690E"/>
    <w:rsid w:val="002D018F"/>
    <w:rsid w:val="002E3A1D"/>
    <w:rsid w:val="002E7DB1"/>
    <w:rsid w:val="00356635"/>
    <w:rsid w:val="00373642"/>
    <w:rsid w:val="003859E9"/>
    <w:rsid w:val="0039666E"/>
    <w:rsid w:val="003D4A3E"/>
    <w:rsid w:val="003E1415"/>
    <w:rsid w:val="003F1C81"/>
    <w:rsid w:val="003F49B1"/>
    <w:rsid w:val="00491910"/>
    <w:rsid w:val="004945BD"/>
    <w:rsid w:val="004B60E1"/>
    <w:rsid w:val="004C51A5"/>
    <w:rsid w:val="004C7D45"/>
    <w:rsid w:val="004E1729"/>
    <w:rsid w:val="005030E5"/>
    <w:rsid w:val="005711D1"/>
    <w:rsid w:val="00576874"/>
    <w:rsid w:val="00581D76"/>
    <w:rsid w:val="0059683B"/>
    <w:rsid w:val="005F359E"/>
    <w:rsid w:val="006201A9"/>
    <w:rsid w:val="00653C3D"/>
    <w:rsid w:val="006C4459"/>
    <w:rsid w:val="006E7460"/>
    <w:rsid w:val="006F7086"/>
    <w:rsid w:val="007034C3"/>
    <w:rsid w:val="00721615"/>
    <w:rsid w:val="00785EC5"/>
    <w:rsid w:val="007A6CC2"/>
    <w:rsid w:val="007B4F3D"/>
    <w:rsid w:val="0081059A"/>
    <w:rsid w:val="0081360A"/>
    <w:rsid w:val="00837206"/>
    <w:rsid w:val="008376EA"/>
    <w:rsid w:val="00854395"/>
    <w:rsid w:val="00860F32"/>
    <w:rsid w:val="00875213"/>
    <w:rsid w:val="008767E8"/>
    <w:rsid w:val="008A0446"/>
    <w:rsid w:val="008A2DEA"/>
    <w:rsid w:val="008B428C"/>
    <w:rsid w:val="008C3DF6"/>
    <w:rsid w:val="008D67CD"/>
    <w:rsid w:val="008D7F6B"/>
    <w:rsid w:val="0097703C"/>
    <w:rsid w:val="009B5929"/>
    <w:rsid w:val="009C065B"/>
    <w:rsid w:val="009D0FE8"/>
    <w:rsid w:val="009D5472"/>
    <w:rsid w:val="009F0B19"/>
    <w:rsid w:val="009F1A1B"/>
    <w:rsid w:val="00A021F7"/>
    <w:rsid w:val="00A04BD6"/>
    <w:rsid w:val="00A5662A"/>
    <w:rsid w:val="00A754D2"/>
    <w:rsid w:val="00A867DD"/>
    <w:rsid w:val="00A91851"/>
    <w:rsid w:val="00A94E11"/>
    <w:rsid w:val="00AA050C"/>
    <w:rsid w:val="00AB6AB8"/>
    <w:rsid w:val="00AB728E"/>
    <w:rsid w:val="00B61FA9"/>
    <w:rsid w:val="00B645B4"/>
    <w:rsid w:val="00B76A69"/>
    <w:rsid w:val="00BA5DBC"/>
    <w:rsid w:val="00BD5976"/>
    <w:rsid w:val="00BE2AE9"/>
    <w:rsid w:val="00C623D6"/>
    <w:rsid w:val="00CC7553"/>
    <w:rsid w:val="00CD047C"/>
    <w:rsid w:val="00D41055"/>
    <w:rsid w:val="00D55CE1"/>
    <w:rsid w:val="00D574D7"/>
    <w:rsid w:val="00D865F1"/>
    <w:rsid w:val="00DD43F0"/>
    <w:rsid w:val="00DE3A54"/>
    <w:rsid w:val="00E07B11"/>
    <w:rsid w:val="00E07D14"/>
    <w:rsid w:val="00E11071"/>
    <w:rsid w:val="00E14995"/>
    <w:rsid w:val="00E419E7"/>
    <w:rsid w:val="00E7658C"/>
    <w:rsid w:val="00E76971"/>
    <w:rsid w:val="00ED5D6C"/>
    <w:rsid w:val="00EE5B15"/>
    <w:rsid w:val="00EE7D62"/>
    <w:rsid w:val="00EF5587"/>
    <w:rsid w:val="00F06220"/>
    <w:rsid w:val="00F21CC6"/>
    <w:rsid w:val="00F362BC"/>
    <w:rsid w:val="00F61A54"/>
    <w:rsid w:val="00FB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A9E2"/>
  <w15:chartTrackingRefBased/>
  <w15:docId w15:val="{52FAA9DB-5ADD-5140-AE11-A161FE1F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BD59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5976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976"/>
    <w:rPr>
      <w:rFonts w:ascii="Times New Roman" w:hAnsi="Times New Roman" w:cs="Times New Roman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BD59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D597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D597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59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597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E3A1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ca-ES" w:eastAsia="ca-ES"/>
    </w:rPr>
  </w:style>
  <w:style w:type="table" w:styleId="Tablaconcuadrcula">
    <w:name w:val="Table Grid"/>
    <w:basedOn w:val="Tablanormal"/>
    <w:uiPriority w:val="39"/>
    <w:rsid w:val="00B61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F30D5655F1B247A9BD9228E493CF26" ma:contentTypeVersion="6" ma:contentTypeDescription="Crear nuevo documento." ma:contentTypeScope="" ma:versionID="a2127685c49c60966ad7222f7a7e5d12">
  <xsd:schema xmlns:xsd="http://www.w3.org/2001/XMLSchema" xmlns:xs="http://www.w3.org/2001/XMLSchema" xmlns:p="http://schemas.microsoft.com/office/2006/metadata/properties" xmlns:ns3="301b7253-dd18-4097-b10a-62c3e002acaa" xmlns:ns4="af139b4a-0709-4a82-b5f2-362ecbb17c88" targetNamespace="http://schemas.microsoft.com/office/2006/metadata/properties" ma:root="true" ma:fieldsID="cd4d36e5c3d3bca3a7495cc031a01780" ns3:_="" ns4:_="">
    <xsd:import namespace="301b7253-dd18-4097-b10a-62c3e002acaa"/>
    <xsd:import namespace="af139b4a-0709-4a82-b5f2-362ecbb17c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7253-dd18-4097-b10a-62c3e002ac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39b4a-0709-4a82-b5f2-362ecbb17c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FB0F8-831E-43F1-900C-206F41695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043FA6-3340-490D-B352-5CE7C22BE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b7253-dd18-4097-b10a-62c3e002acaa"/>
    <ds:schemaRef ds:uri="af139b4a-0709-4a82-b5f2-362ecbb17c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F972C0-FA7F-436E-A2F1-DCB1F515FB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7E1A61-01CF-4FA3-84A1-577983E13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2948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David Tarrago Asensio</cp:lastModifiedBy>
  <cp:revision>3</cp:revision>
  <dcterms:created xsi:type="dcterms:W3CDTF">2024-02-23T16:01:00Z</dcterms:created>
  <dcterms:modified xsi:type="dcterms:W3CDTF">2024-03-01T16:14:00Z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0x01010087F30D5655F1B247A9BD9228E493CF26</vt:lpwstr>
  </property>
</Properties>
</file>