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2176" w14:textId="77777777" w:rsidR="0033315C" w:rsidRPr="0033315C" w:rsidRDefault="0033315C" w:rsidP="0033315C">
      <w:pPr>
        <w:spacing w:after="0" w:line="480" w:lineRule="auto"/>
        <w:contextualSpacing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  <w:r w:rsidRPr="0033315C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Supplementary </w:t>
      </w:r>
      <w:r w:rsidRPr="003331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b-NO"/>
        </w:rPr>
        <w:t>information on Composite clinical score and PROMs</w:t>
      </w:r>
    </w:p>
    <w:p w14:paraId="1975A567" w14:textId="77777777" w:rsidR="0033315C" w:rsidRPr="0033315C" w:rsidRDefault="0033315C" w:rsidP="0033315C">
      <w:pPr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3315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Table 1 </w:t>
      </w:r>
      <w:r w:rsidRPr="0033315C">
        <w:rPr>
          <w:rFonts w:ascii="Times New Roman" w:eastAsia="Calibri" w:hAnsi="Times New Roman" w:cs="Times New Roman"/>
          <w:sz w:val="20"/>
          <w:szCs w:val="20"/>
        </w:rPr>
        <w:t>Changes in clinical characteristics and PROMs from baseline to 3- and 12-month follow-ups</w:t>
      </w:r>
    </w:p>
    <w:tbl>
      <w:tblPr>
        <w:tblStyle w:val="Tabellrutenett"/>
        <w:tblW w:w="1017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285"/>
        <w:gridCol w:w="1864"/>
        <w:gridCol w:w="1720"/>
        <w:gridCol w:w="1720"/>
        <w:gridCol w:w="1577"/>
        <w:gridCol w:w="1071"/>
        <w:gridCol w:w="936"/>
      </w:tblGrid>
      <w:tr w:rsidR="0033315C" w:rsidRPr="0033315C" w14:paraId="133DBABB" w14:textId="77777777" w:rsidTr="00F1611F">
        <w:trPr>
          <w:trHeight w:val="232"/>
        </w:trPr>
        <w:tc>
          <w:tcPr>
            <w:tcW w:w="3114" w:type="dxa"/>
            <w:gridSpan w:val="2"/>
            <w:tcBorders>
              <w:bottom w:val="single" w:sz="4" w:space="0" w:color="auto"/>
              <w:right w:val="nil"/>
            </w:tcBorders>
          </w:tcPr>
          <w:p w14:paraId="51572BB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83520B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935C5E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months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2EF6278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months</w:t>
            </w:r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14:paraId="345836F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</w:t>
            </w: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26" w:type="dxa"/>
            <w:tcBorders>
              <w:left w:val="nil"/>
              <w:bottom w:val="single" w:sz="4" w:space="0" w:color="auto"/>
            </w:tcBorders>
          </w:tcPr>
          <w:p w14:paraId="3742A84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</w:t>
            </w: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33315C" w:rsidRPr="0033315C" w14:paraId="15FD62B8" w14:textId="77777777" w:rsidTr="0033315C">
        <w:trPr>
          <w:trHeight w:val="243"/>
        </w:trPr>
        <w:tc>
          <w:tcPr>
            <w:tcW w:w="3114" w:type="dxa"/>
            <w:gridSpan w:val="2"/>
            <w:tcBorders>
              <w:bottom w:val="nil"/>
              <w:right w:val="nil"/>
            </w:tcBorders>
            <w:shd w:val="clear" w:color="auto" w:fill="DEEAF6"/>
          </w:tcPr>
          <w:p w14:paraId="423147BD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Composite Clinical Score, n= 93</w:t>
            </w:r>
          </w:p>
          <w:p w14:paraId="7799F32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5"/>
            <w:tcBorders>
              <w:left w:val="nil"/>
              <w:bottom w:val="nil"/>
            </w:tcBorders>
            <w:shd w:val="clear" w:color="auto" w:fill="DEEAF6"/>
          </w:tcPr>
          <w:p w14:paraId="681202A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315C" w:rsidRPr="0033315C" w14:paraId="103A44A5" w14:textId="77777777" w:rsidTr="00F1611F">
        <w:trPr>
          <w:trHeight w:val="260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34C0E55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Total score,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2B12C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7CEDE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(2-10)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C0AAC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(0-8)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B64CD7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152A3B8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&lt;0.001</w:t>
            </w:r>
          </w:p>
        </w:tc>
      </w:tr>
      <w:tr w:rsidR="0033315C" w:rsidRPr="0033315C" w14:paraId="68C1A1D8" w14:textId="77777777" w:rsidTr="00F1611F">
        <w:trPr>
          <w:trHeight w:val="279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266833ED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Symptom score,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9CD79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15 (12-18)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07F3E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(2-7)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23DCC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 (0-7)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0D9703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20B206F5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33315C" w:rsidRPr="0033315C" w14:paraId="470713E2" w14:textId="77777777" w:rsidTr="00F1611F">
        <w:trPr>
          <w:trHeight w:val="268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676AC83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Objective findings, median (IQR)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8EC8C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(1-8)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B9775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 (0-2)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24713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 (0-1)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D191E2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07A7AF9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33315C" w:rsidRPr="0033315C" w14:paraId="7D4E04BF" w14:textId="77777777" w:rsidTr="00F1611F">
        <w:trPr>
          <w:trHeight w:val="271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7592A68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 ≥1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any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variable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scored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0AA82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E20C2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F822A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5566A9D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2F44CBD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33315C" w:rsidRPr="0033315C" w14:paraId="210F652E" w14:textId="77777777" w:rsidTr="00F1611F">
        <w:trPr>
          <w:trHeight w:val="134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3519125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≥1 objective variable scored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E07BE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FD210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E915E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CF9611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560F392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33315C" w:rsidRPr="0033315C" w14:paraId="61EBBDF3" w14:textId="77777777" w:rsidTr="00F1611F">
        <w:trPr>
          <w:trHeight w:val="137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66A9666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≥1 symptom variable scored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CA95AD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DCC4E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7B589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40378F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7443A3B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3315C" w:rsidRPr="0033315C" w14:paraId="4947DA43" w14:textId="77777777" w:rsidTr="0033315C">
        <w:trPr>
          <w:trHeight w:val="131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  <w:shd w:val="clear" w:color="auto" w:fill="DEEAF6"/>
          </w:tcPr>
          <w:p w14:paraId="2BE30ED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nb-NO"/>
              </w:rPr>
            </w:pPr>
            <w:proofErr w:type="spellStart"/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nb-NO"/>
              </w:rPr>
              <w:t>Clinical</w:t>
            </w:r>
            <w:proofErr w:type="spellEnd"/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nb-NO"/>
              </w:rPr>
              <w:t>characteristics</w:t>
            </w:r>
            <w:proofErr w:type="spellEnd"/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nb-NO"/>
              </w:rPr>
              <w:t>, n= 93</w:t>
            </w:r>
          </w:p>
          <w:p w14:paraId="40BCEF6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B38023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1EBA486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B798A3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30B91DAD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  <w:shd w:val="clear" w:color="auto" w:fill="DEEAF6"/>
          </w:tcPr>
          <w:p w14:paraId="48B455A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315C" w:rsidRPr="0033315C" w14:paraId="6BE531F0" w14:textId="77777777" w:rsidTr="00F1611F">
        <w:trPr>
          <w:trHeight w:val="159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648D255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Balance, positive test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DD5A4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61 (65.6)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DC7AE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(20.5)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63E37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15 (16.1)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319DCC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723810B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3315C" w:rsidRPr="0033315C" w14:paraId="108B7594" w14:textId="77777777" w:rsidTr="00F1611F">
        <w:trPr>
          <w:trHeight w:val="177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52B9A3B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 Tremor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CABA7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35 (37.3)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601AE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15 (16.1)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F6030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10 (10.8)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FDF63A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77FF19B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3315C" w:rsidRPr="0033315C" w14:paraId="54B62D43" w14:textId="77777777" w:rsidTr="00F1611F">
        <w:trPr>
          <w:trHeight w:val="209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512A637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 Central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findings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affecting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</w:t>
            </w:r>
          </w:p>
          <w:p w14:paraId="6235B42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extremities</w:t>
            </w:r>
            <w:r w:rsidRPr="0033315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b-NO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4C13C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42 (45.2)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A09A0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8 (8.6)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42EB3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 (6.5)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C469EE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2C4B02C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3315C" w:rsidRPr="0033315C" w14:paraId="0CC5C48B" w14:textId="77777777" w:rsidTr="00F1611F">
        <w:trPr>
          <w:trHeight w:val="408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6BF33A2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Ataxia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0BE48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27 (29.3)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4C008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(3.2)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BC9535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 (2.1)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FB4D03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56A4D68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3315C" w:rsidRPr="0033315C" w14:paraId="7F661562" w14:textId="77777777" w:rsidTr="00F1611F">
        <w:trPr>
          <w:trHeight w:val="408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1A11CC6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Paresis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extremities</w:t>
            </w:r>
            <w:r w:rsidRPr="0033315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b-NO"/>
              </w:rPr>
              <w:t>d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DA94C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 (7.5)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8B8E6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 (7.5)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E40BD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 (6.5)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AA831C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718B130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3315C" w:rsidRPr="0033315C" w14:paraId="28E9AA75" w14:textId="77777777" w:rsidTr="00F1611F">
        <w:trPr>
          <w:trHeight w:val="408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0A4F5DF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Facial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palcy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(all </w:t>
            </w:r>
            <w:proofErr w:type="spellStart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central</w:t>
            </w:r>
            <w:proofErr w:type="spellEnd"/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D5A9D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 (2.2)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E0C13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 (1.2)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624D3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 (1.2)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7388A0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2F13E29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3315C" w:rsidRPr="0033315C" w14:paraId="1E7123BC" w14:textId="77777777" w:rsidTr="0033315C">
        <w:trPr>
          <w:trHeight w:val="298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  <w:shd w:val="clear" w:color="auto" w:fill="DEEAF6"/>
          </w:tcPr>
          <w:p w14:paraId="273D02ED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PROMs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AA60F5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7FA692B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3457F6E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DA72C1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  <w:shd w:val="clear" w:color="auto" w:fill="DEEAF6"/>
          </w:tcPr>
          <w:p w14:paraId="015469F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315C" w:rsidRPr="0033315C" w14:paraId="0B009393" w14:textId="77777777" w:rsidTr="0033315C">
        <w:trPr>
          <w:trHeight w:val="526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  <w:shd w:val="clear" w:color="auto" w:fill="DEEAF6"/>
          </w:tcPr>
          <w:p w14:paraId="7574AD5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RAND-36 </w:t>
            </w:r>
          </w:p>
          <w:p w14:paraId="182A402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Summary scores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7ECD9B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n= 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467F88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n= 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3B6005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n= 82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839389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  <w:shd w:val="clear" w:color="auto" w:fill="DEEAF6"/>
          </w:tcPr>
          <w:p w14:paraId="263CF144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525EC78E" w14:textId="77777777" w:rsidTr="00F1611F">
        <w:trPr>
          <w:trHeight w:val="269"/>
        </w:trPr>
        <w:tc>
          <w:tcPr>
            <w:tcW w:w="1271" w:type="dxa"/>
            <w:tcBorders>
              <w:top w:val="single" w:sz="4" w:space="0" w:color="auto"/>
              <w:bottom w:val="nil"/>
              <w:right w:val="nil"/>
            </w:tcBorders>
          </w:tcPr>
          <w:p w14:paraId="302A280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PCS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C4E3BC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0592E9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29.9 (9.0)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85C5D9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44.4 (10.9)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A807AA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46.9 (11.1)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14:paraId="3DEDFCA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926" w:type="dxa"/>
            <w:tcBorders>
              <w:left w:val="nil"/>
              <w:bottom w:val="nil"/>
            </w:tcBorders>
          </w:tcPr>
          <w:p w14:paraId="6E01B3E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33315C" w:rsidRPr="0033315C" w14:paraId="33A6307B" w14:textId="77777777" w:rsidTr="00F1611F">
        <w:trPr>
          <w:trHeight w:val="279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191A868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MCS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A6B644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AB196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42.3 (11.5)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FA884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47.9 (11.5)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4B731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51.0 (10.5)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4C8B556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18594484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33315C" w:rsidRPr="0033315C" w14:paraId="4F10785A" w14:textId="77777777" w:rsidTr="0033315C">
        <w:trPr>
          <w:trHeight w:val="144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  <w:shd w:val="clear" w:color="auto" w:fill="DEEAF6"/>
          </w:tcPr>
          <w:p w14:paraId="099E9ED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Fatigue severity scale, (FSS)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53FCAB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n= 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1B507B9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n= 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79A210A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n= 82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9664E88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  <w:shd w:val="clear" w:color="auto" w:fill="DEEAF6"/>
          </w:tcPr>
          <w:p w14:paraId="44DF8C2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315C" w:rsidRPr="0033315C" w14:paraId="086C3ACC" w14:textId="77777777" w:rsidTr="00F1611F">
        <w:trPr>
          <w:trHeight w:val="270"/>
        </w:trPr>
        <w:tc>
          <w:tcPr>
            <w:tcW w:w="3114" w:type="dxa"/>
            <w:gridSpan w:val="2"/>
            <w:tcBorders>
              <w:top w:val="nil"/>
              <w:bottom w:val="nil"/>
              <w:right w:val="nil"/>
            </w:tcBorders>
          </w:tcPr>
          <w:p w14:paraId="45E5F9C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FSS, median (range)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ABFC0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6.4 (1.9-7)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F1070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3.7 (1-7)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A7EAB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3.2 (1-7)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3E35CE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446F99C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0.218</w:t>
            </w:r>
          </w:p>
        </w:tc>
      </w:tr>
      <w:tr w:rsidR="0033315C" w:rsidRPr="0033315C" w14:paraId="0D2320DF" w14:textId="77777777" w:rsidTr="00F1611F">
        <w:trPr>
          <w:trHeight w:val="132"/>
        </w:trPr>
        <w:tc>
          <w:tcPr>
            <w:tcW w:w="3114" w:type="dxa"/>
            <w:gridSpan w:val="2"/>
            <w:tcBorders>
              <w:top w:val="nil"/>
              <w:right w:val="nil"/>
            </w:tcBorders>
          </w:tcPr>
          <w:p w14:paraId="3B18581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FSS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≥</m:t>
              </m:r>
            </m:oMath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n (%)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FF9064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58 (85.3)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F71F4E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38 (46.3)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1CC52F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33 (40.2)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14:paraId="26970DD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926" w:type="dxa"/>
            <w:tcBorders>
              <w:top w:val="nil"/>
              <w:left w:val="nil"/>
            </w:tcBorders>
          </w:tcPr>
          <w:p w14:paraId="0BF9E71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0.225</w:t>
            </w:r>
          </w:p>
        </w:tc>
      </w:tr>
    </w:tbl>
    <w:p w14:paraId="17B0B161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Higher CCS indicates more symptoms and/or objective findings; Statistical significance at the level p&lt;0.05 is shown in red text </w:t>
      </w:r>
    </w:p>
    <w:p w14:paraId="709189B6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3315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a </w:t>
      </w:r>
      <w:r w:rsidRPr="0033315C">
        <w:rPr>
          <w:rFonts w:ascii="Times New Roman" w:eastAsia="Calibri" w:hAnsi="Times New Roman" w:cs="Times New Roman"/>
          <w:sz w:val="20"/>
          <w:szCs w:val="20"/>
        </w:rPr>
        <w:t>Change</w:t>
      </w:r>
      <w:proofErr w:type="gramEnd"/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 in scores from baseline to 3 months</w:t>
      </w:r>
    </w:p>
    <w:p w14:paraId="1A5D0328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b </w:t>
      </w:r>
      <w:r w:rsidRPr="0033315C">
        <w:rPr>
          <w:rFonts w:ascii="Times New Roman" w:eastAsia="Calibri" w:hAnsi="Times New Roman" w:cs="Times New Roman"/>
          <w:sz w:val="20"/>
          <w:szCs w:val="20"/>
        </w:rPr>
        <w:t>Change in scores from 3 months to 12 months</w:t>
      </w:r>
    </w:p>
    <w:p w14:paraId="7D4EC8B4" w14:textId="77777777" w:rsidR="0033315C" w:rsidRPr="0033315C" w:rsidRDefault="0033315C" w:rsidP="0033315C">
      <w:pPr>
        <w:tabs>
          <w:tab w:val="left" w:pos="63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sz w:val="20"/>
          <w:szCs w:val="20"/>
          <w:vertAlign w:val="superscript"/>
        </w:rPr>
        <w:t>c</w:t>
      </w: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 Including a positive plantar reflex, hyperreflexia, spasticity/hypertonia, slower speed or impaired coordination</w:t>
      </w:r>
    </w:p>
    <w:p w14:paraId="5276A3EA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33315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d </w:t>
      </w:r>
      <w:r w:rsidRPr="0033315C">
        <w:rPr>
          <w:rFonts w:ascii="Times New Roman" w:eastAsia="Calibri" w:hAnsi="Times New Roman" w:cs="Times New Roman"/>
          <w:sz w:val="20"/>
          <w:szCs w:val="20"/>
        </w:rPr>
        <w:t>Lumbar, cervical or non-radicular paresis</w:t>
      </w:r>
    </w:p>
    <w:p w14:paraId="2C7B3208" w14:textId="77777777" w:rsidR="0033315C" w:rsidRPr="0033315C" w:rsidRDefault="0033315C" w:rsidP="0033315C">
      <w:pPr>
        <w:spacing w:line="256" w:lineRule="auto"/>
        <w:rPr>
          <w:rFonts w:ascii="Calibri" w:eastAsia="Calibri" w:hAnsi="Calibri" w:cs="Times New Roman"/>
          <w:noProof/>
        </w:rPr>
      </w:pPr>
    </w:p>
    <w:p w14:paraId="0D3B3793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3315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</w:t>
      </w:r>
    </w:p>
    <w:p w14:paraId="33CFADA3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14518A3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2CEF790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8FC1AB1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A98C7CC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235D29A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5DD0A3A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BDE3A52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770582B" w14:textId="77777777" w:rsidR="0033315C" w:rsidRPr="0033315C" w:rsidRDefault="0033315C" w:rsidP="0033315C">
      <w:pPr>
        <w:spacing w:after="0" w:line="48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Table 2</w:t>
      </w: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 Composite Clinical Score of TBE patients over time across various characteristics (n=93) with median and IQR</w:t>
      </w:r>
    </w:p>
    <w:tbl>
      <w:tblPr>
        <w:tblStyle w:val="Tabellrutenett"/>
        <w:tblW w:w="95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6"/>
        <w:gridCol w:w="1159"/>
        <w:gridCol w:w="1128"/>
        <w:gridCol w:w="1833"/>
        <w:gridCol w:w="1388"/>
        <w:gridCol w:w="1289"/>
      </w:tblGrid>
      <w:tr w:rsidR="0033315C" w:rsidRPr="0033315C" w14:paraId="20175853" w14:textId="77777777" w:rsidTr="00F1611F"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3578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bottom w:val="nil"/>
            </w:tcBorders>
          </w:tcPr>
          <w:p w14:paraId="017234E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Composite Clinical Score (CCS)</w:t>
            </w:r>
          </w:p>
          <w:p w14:paraId="15637D3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bottom w:val="nil"/>
            </w:tcBorders>
          </w:tcPr>
          <w:p w14:paraId="24C7B34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 (baseline vs 3)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C345E6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(3 vs 12)</w:t>
            </w:r>
          </w:p>
        </w:tc>
      </w:tr>
      <w:tr w:rsidR="0033315C" w:rsidRPr="0033315C" w14:paraId="5DC2D572" w14:textId="77777777" w:rsidTr="00F1611F">
        <w:tc>
          <w:tcPr>
            <w:tcW w:w="278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AA4266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bottom w:val="single" w:sz="4" w:space="0" w:color="auto"/>
            </w:tcBorders>
          </w:tcPr>
          <w:p w14:paraId="46613E9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</w:tcPr>
          <w:p w14:paraId="1BAB768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months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</w:tcPr>
          <w:p w14:paraId="1BF012E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 months</w:t>
            </w:r>
          </w:p>
        </w:tc>
        <w:tc>
          <w:tcPr>
            <w:tcW w:w="1388" w:type="dxa"/>
            <w:vMerge/>
            <w:tcBorders>
              <w:top w:val="nil"/>
              <w:bottom w:val="single" w:sz="4" w:space="0" w:color="auto"/>
            </w:tcBorders>
          </w:tcPr>
          <w:p w14:paraId="641228A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AE1E0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3315C" w:rsidRPr="0033315C" w14:paraId="0565EB25" w14:textId="77777777" w:rsidTr="00F1611F"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</w:tcPr>
          <w:p w14:paraId="16836DA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CCS, n= 93</w:t>
            </w:r>
          </w:p>
        </w:tc>
        <w:tc>
          <w:tcPr>
            <w:tcW w:w="1159" w:type="dxa"/>
            <w:tcBorders>
              <w:top w:val="single" w:sz="4" w:space="0" w:color="auto"/>
            </w:tcBorders>
          </w:tcPr>
          <w:p w14:paraId="4B116C9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(15-25)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67FB20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(2-10)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1BDE645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(0-8)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3DBCC36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top w:val="single" w:sz="4" w:space="0" w:color="auto"/>
              <w:right w:val="single" w:sz="4" w:space="0" w:color="auto"/>
            </w:tcBorders>
          </w:tcPr>
          <w:p w14:paraId="0DA1708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&lt;0.001</w:t>
            </w:r>
          </w:p>
        </w:tc>
      </w:tr>
      <w:tr w:rsidR="0033315C" w:rsidRPr="0033315C" w14:paraId="1BC7BFD1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31FA9B98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Age group</w:t>
            </w:r>
          </w:p>
        </w:tc>
        <w:tc>
          <w:tcPr>
            <w:tcW w:w="1159" w:type="dxa"/>
          </w:tcPr>
          <w:p w14:paraId="762FF60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28FF36C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61E5330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14:paraId="30E473D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473D753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5175E2E4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591664CE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16-30 </w:t>
            </w:r>
          </w:p>
        </w:tc>
        <w:tc>
          <w:tcPr>
            <w:tcW w:w="1159" w:type="dxa"/>
          </w:tcPr>
          <w:p w14:paraId="4B260F4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22 (20-24)</w:t>
            </w:r>
          </w:p>
        </w:tc>
        <w:tc>
          <w:tcPr>
            <w:tcW w:w="1128" w:type="dxa"/>
          </w:tcPr>
          <w:p w14:paraId="0E25B5F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(0-9)</w:t>
            </w:r>
          </w:p>
        </w:tc>
        <w:tc>
          <w:tcPr>
            <w:tcW w:w="1833" w:type="dxa"/>
          </w:tcPr>
          <w:p w14:paraId="57C3B3E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 (0-3)</w:t>
            </w:r>
          </w:p>
        </w:tc>
        <w:tc>
          <w:tcPr>
            <w:tcW w:w="1388" w:type="dxa"/>
          </w:tcPr>
          <w:p w14:paraId="09D89A1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0.016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559BB4D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0.125</w:t>
            </w:r>
          </w:p>
        </w:tc>
      </w:tr>
      <w:tr w:rsidR="0033315C" w:rsidRPr="0033315C" w14:paraId="4449F836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328E1A8C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31-45 </w:t>
            </w:r>
          </w:p>
        </w:tc>
        <w:tc>
          <w:tcPr>
            <w:tcW w:w="1159" w:type="dxa"/>
          </w:tcPr>
          <w:p w14:paraId="109D3EE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(17-26)</w:t>
            </w:r>
          </w:p>
        </w:tc>
        <w:tc>
          <w:tcPr>
            <w:tcW w:w="1128" w:type="dxa"/>
          </w:tcPr>
          <w:p w14:paraId="7B83202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 (1-13)</w:t>
            </w:r>
          </w:p>
        </w:tc>
        <w:tc>
          <w:tcPr>
            <w:tcW w:w="1833" w:type="dxa"/>
          </w:tcPr>
          <w:p w14:paraId="707531C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(0-10)</w:t>
            </w:r>
          </w:p>
        </w:tc>
        <w:tc>
          <w:tcPr>
            <w:tcW w:w="1388" w:type="dxa"/>
          </w:tcPr>
          <w:p w14:paraId="5B03E01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3EB86D6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0.063</w:t>
            </w:r>
          </w:p>
        </w:tc>
      </w:tr>
      <w:tr w:rsidR="0033315C" w:rsidRPr="0033315C" w14:paraId="5CC3054A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4C409C1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46-60  </w:t>
            </w:r>
          </w:p>
        </w:tc>
        <w:tc>
          <w:tcPr>
            <w:tcW w:w="1159" w:type="dxa"/>
          </w:tcPr>
          <w:p w14:paraId="4FB71EA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19 (13-25)</w:t>
            </w:r>
          </w:p>
        </w:tc>
        <w:tc>
          <w:tcPr>
            <w:tcW w:w="1128" w:type="dxa"/>
          </w:tcPr>
          <w:p w14:paraId="3F20024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(2-11)</w:t>
            </w:r>
          </w:p>
        </w:tc>
        <w:tc>
          <w:tcPr>
            <w:tcW w:w="1833" w:type="dxa"/>
          </w:tcPr>
          <w:p w14:paraId="4A0513B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(0-9)</w:t>
            </w:r>
          </w:p>
        </w:tc>
        <w:tc>
          <w:tcPr>
            <w:tcW w:w="1388" w:type="dxa"/>
          </w:tcPr>
          <w:p w14:paraId="3FD177B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61E9ADF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0.074</w:t>
            </w:r>
          </w:p>
        </w:tc>
      </w:tr>
      <w:tr w:rsidR="0033315C" w:rsidRPr="0033315C" w14:paraId="4B750552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40AEC2B2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&gt;60  </w:t>
            </w:r>
          </w:p>
        </w:tc>
        <w:tc>
          <w:tcPr>
            <w:tcW w:w="1159" w:type="dxa"/>
          </w:tcPr>
          <w:p w14:paraId="0B70063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(15-24)</w:t>
            </w:r>
          </w:p>
        </w:tc>
        <w:tc>
          <w:tcPr>
            <w:tcW w:w="1128" w:type="dxa"/>
          </w:tcPr>
          <w:p w14:paraId="63AA9CB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(2-9)</w:t>
            </w:r>
          </w:p>
        </w:tc>
        <w:tc>
          <w:tcPr>
            <w:tcW w:w="1833" w:type="dxa"/>
          </w:tcPr>
          <w:p w14:paraId="234A9ED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(1-7)</w:t>
            </w:r>
          </w:p>
        </w:tc>
        <w:tc>
          <w:tcPr>
            <w:tcW w:w="1388" w:type="dxa"/>
          </w:tcPr>
          <w:p w14:paraId="00BCD58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67588F0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33315C" w:rsidRPr="0033315C" w14:paraId="730A16DF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359FC0B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159" w:type="dxa"/>
          </w:tcPr>
          <w:p w14:paraId="0E27295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128" w:type="dxa"/>
          </w:tcPr>
          <w:p w14:paraId="0F6A6F7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1833" w:type="dxa"/>
          </w:tcPr>
          <w:p w14:paraId="0142CED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0.410</w:t>
            </w:r>
          </w:p>
        </w:tc>
        <w:tc>
          <w:tcPr>
            <w:tcW w:w="1388" w:type="dxa"/>
          </w:tcPr>
          <w:p w14:paraId="7B0516A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0D4389C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5ADEA2FC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51C58F4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159" w:type="dxa"/>
          </w:tcPr>
          <w:p w14:paraId="0B8D70D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C2FC18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5F20197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14:paraId="6D7D66E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7EE2B8F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77225B9B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2A1F93DC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1159" w:type="dxa"/>
          </w:tcPr>
          <w:p w14:paraId="1878317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21 (15-25)</w:t>
            </w:r>
          </w:p>
        </w:tc>
        <w:tc>
          <w:tcPr>
            <w:tcW w:w="1128" w:type="dxa"/>
          </w:tcPr>
          <w:p w14:paraId="560F8F0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(1-10)</w:t>
            </w:r>
          </w:p>
        </w:tc>
        <w:tc>
          <w:tcPr>
            <w:tcW w:w="1833" w:type="dxa"/>
          </w:tcPr>
          <w:p w14:paraId="2DEFF59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 (0-6)</w:t>
            </w:r>
          </w:p>
        </w:tc>
        <w:tc>
          <w:tcPr>
            <w:tcW w:w="1388" w:type="dxa"/>
          </w:tcPr>
          <w:p w14:paraId="69AD4BB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383F801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33315C" w:rsidRPr="0033315C" w14:paraId="628D11B2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7C21344E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Female </w:t>
            </w:r>
          </w:p>
        </w:tc>
        <w:tc>
          <w:tcPr>
            <w:tcW w:w="1159" w:type="dxa"/>
          </w:tcPr>
          <w:p w14:paraId="20E07CD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(15-24)</w:t>
            </w:r>
          </w:p>
        </w:tc>
        <w:tc>
          <w:tcPr>
            <w:tcW w:w="1128" w:type="dxa"/>
          </w:tcPr>
          <w:p w14:paraId="5F22ECB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 (3-11)</w:t>
            </w:r>
          </w:p>
        </w:tc>
        <w:tc>
          <w:tcPr>
            <w:tcW w:w="1833" w:type="dxa"/>
          </w:tcPr>
          <w:p w14:paraId="59E139A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(1-9)</w:t>
            </w:r>
          </w:p>
        </w:tc>
        <w:tc>
          <w:tcPr>
            <w:tcW w:w="1388" w:type="dxa"/>
          </w:tcPr>
          <w:p w14:paraId="306D5C1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6E7390F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0.013</w:t>
            </w:r>
          </w:p>
        </w:tc>
      </w:tr>
      <w:tr w:rsidR="0033315C" w:rsidRPr="0033315C" w14:paraId="13E55104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58ECBBE5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159" w:type="dxa"/>
          </w:tcPr>
          <w:p w14:paraId="0CF11F0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1128" w:type="dxa"/>
          </w:tcPr>
          <w:p w14:paraId="19410DE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833" w:type="dxa"/>
          </w:tcPr>
          <w:p w14:paraId="6FBF9BD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1388" w:type="dxa"/>
          </w:tcPr>
          <w:p w14:paraId="24C9FB5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73BC250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2EACAC71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5F61C76A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Education</w:t>
            </w:r>
          </w:p>
        </w:tc>
        <w:tc>
          <w:tcPr>
            <w:tcW w:w="1159" w:type="dxa"/>
          </w:tcPr>
          <w:p w14:paraId="452C19D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7E8B30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452A31B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14:paraId="7EC34A6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50AE98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7BA28D5A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316035D5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Education ≤ 12/13 years</w:t>
            </w:r>
          </w:p>
        </w:tc>
        <w:tc>
          <w:tcPr>
            <w:tcW w:w="1159" w:type="dxa"/>
          </w:tcPr>
          <w:p w14:paraId="52FDEA7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(15-25)</w:t>
            </w:r>
          </w:p>
        </w:tc>
        <w:tc>
          <w:tcPr>
            <w:tcW w:w="1128" w:type="dxa"/>
          </w:tcPr>
          <w:p w14:paraId="7219D3D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(1-10)</w:t>
            </w:r>
          </w:p>
        </w:tc>
        <w:tc>
          <w:tcPr>
            <w:tcW w:w="1833" w:type="dxa"/>
          </w:tcPr>
          <w:p w14:paraId="63E1BB4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(1-7)</w:t>
            </w:r>
          </w:p>
        </w:tc>
        <w:tc>
          <w:tcPr>
            <w:tcW w:w="1388" w:type="dxa"/>
          </w:tcPr>
          <w:p w14:paraId="65DB2FB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4C383C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0.005</w:t>
            </w:r>
          </w:p>
        </w:tc>
      </w:tr>
      <w:tr w:rsidR="0033315C" w:rsidRPr="0033315C" w14:paraId="7EC5DFA2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2615BAC5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Education &gt; 12/13 years</w:t>
            </w:r>
          </w:p>
        </w:tc>
        <w:tc>
          <w:tcPr>
            <w:tcW w:w="1159" w:type="dxa"/>
          </w:tcPr>
          <w:p w14:paraId="2AAAE1D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(15-25)</w:t>
            </w:r>
          </w:p>
        </w:tc>
        <w:tc>
          <w:tcPr>
            <w:tcW w:w="1128" w:type="dxa"/>
          </w:tcPr>
          <w:p w14:paraId="78A60F5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(2-10)</w:t>
            </w:r>
          </w:p>
        </w:tc>
        <w:tc>
          <w:tcPr>
            <w:tcW w:w="1833" w:type="dxa"/>
          </w:tcPr>
          <w:p w14:paraId="15A7D64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(0-9)</w:t>
            </w:r>
          </w:p>
        </w:tc>
        <w:tc>
          <w:tcPr>
            <w:tcW w:w="1388" w:type="dxa"/>
          </w:tcPr>
          <w:p w14:paraId="62D4088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7B581FB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33315C" w:rsidRPr="0033315C" w14:paraId="2D9FBE82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08214B8E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159" w:type="dxa"/>
          </w:tcPr>
          <w:p w14:paraId="005C4A4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1128" w:type="dxa"/>
          </w:tcPr>
          <w:p w14:paraId="6F992D8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0.624</w:t>
            </w:r>
          </w:p>
        </w:tc>
        <w:tc>
          <w:tcPr>
            <w:tcW w:w="1833" w:type="dxa"/>
          </w:tcPr>
          <w:p w14:paraId="62754BD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1388" w:type="dxa"/>
          </w:tcPr>
          <w:p w14:paraId="48EA982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6ADCA48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22C79EA2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45C4C61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Living alone </w:t>
            </w:r>
          </w:p>
        </w:tc>
        <w:tc>
          <w:tcPr>
            <w:tcW w:w="1159" w:type="dxa"/>
          </w:tcPr>
          <w:p w14:paraId="43EB063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2A5987A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47B5E33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14:paraId="27D99A4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61FF861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38B9B17A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5F1D7FDF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59" w:type="dxa"/>
          </w:tcPr>
          <w:p w14:paraId="09BF71B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19 (14-26)</w:t>
            </w:r>
          </w:p>
        </w:tc>
        <w:tc>
          <w:tcPr>
            <w:tcW w:w="1128" w:type="dxa"/>
          </w:tcPr>
          <w:p w14:paraId="107B56C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(2-11)</w:t>
            </w:r>
          </w:p>
        </w:tc>
        <w:tc>
          <w:tcPr>
            <w:tcW w:w="1833" w:type="dxa"/>
          </w:tcPr>
          <w:p w14:paraId="66BDA29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 (1-12)</w:t>
            </w:r>
          </w:p>
        </w:tc>
        <w:tc>
          <w:tcPr>
            <w:tcW w:w="1388" w:type="dxa"/>
          </w:tcPr>
          <w:p w14:paraId="1413EDA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5B8FDA6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1.000</w:t>
            </w:r>
          </w:p>
        </w:tc>
      </w:tr>
      <w:tr w:rsidR="0033315C" w:rsidRPr="0033315C" w14:paraId="246275C6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46DA60EC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59" w:type="dxa"/>
          </w:tcPr>
          <w:p w14:paraId="42C5222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(15-24)</w:t>
            </w:r>
          </w:p>
        </w:tc>
        <w:tc>
          <w:tcPr>
            <w:tcW w:w="1128" w:type="dxa"/>
          </w:tcPr>
          <w:p w14:paraId="1FBB81D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(2-10)</w:t>
            </w:r>
          </w:p>
        </w:tc>
        <w:tc>
          <w:tcPr>
            <w:tcW w:w="1833" w:type="dxa"/>
          </w:tcPr>
          <w:p w14:paraId="7770E8D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(0-7)</w:t>
            </w:r>
          </w:p>
        </w:tc>
        <w:tc>
          <w:tcPr>
            <w:tcW w:w="1388" w:type="dxa"/>
          </w:tcPr>
          <w:p w14:paraId="41A2B61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1A2F51D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33315C" w:rsidRPr="0033315C" w14:paraId="28D46D22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704D0544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p </w:t>
            </w:r>
          </w:p>
        </w:tc>
        <w:tc>
          <w:tcPr>
            <w:tcW w:w="1159" w:type="dxa"/>
          </w:tcPr>
          <w:p w14:paraId="55D007D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1128" w:type="dxa"/>
          </w:tcPr>
          <w:p w14:paraId="28C908E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1833" w:type="dxa"/>
          </w:tcPr>
          <w:p w14:paraId="4366C12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1388" w:type="dxa"/>
          </w:tcPr>
          <w:p w14:paraId="580C18E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63254BA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06209BC8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786B89EA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Any comorbidity</w:t>
            </w:r>
          </w:p>
        </w:tc>
        <w:tc>
          <w:tcPr>
            <w:tcW w:w="1159" w:type="dxa"/>
          </w:tcPr>
          <w:p w14:paraId="5096CAA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3E9FB4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0259C7F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14:paraId="4959C55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13F3AC2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287E05CA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2C04F6F0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59" w:type="dxa"/>
          </w:tcPr>
          <w:p w14:paraId="5582204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21 (15-24)</w:t>
            </w:r>
          </w:p>
        </w:tc>
        <w:tc>
          <w:tcPr>
            <w:tcW w:w="1128" w:type="dxa"/>
          </w:tcPr>
          <w:p w14:paraId="7C1CAAB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 (3-10)</w:t>
            </w:r>
          </w:p>
        </w:tc>
        <w:tc>
          <w:tcPr>
            <w:tcW w:w="1833" w:type="dxa"/>
          </w:tcPr>
          <w:p w14:paraId="72CD27E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(1-9)</w:t>
            </w:r>
          </w:p>
        </w:tc>
        <w:tc>
          <w:tcPr>
            <w:tcW w:w="1388" w:type="dxa"/>
          </w:tcPr>
          <w:p w14:paraId="4380E6C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4322C8C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0.003</w:t>
            </w:r>
          </w:p>
        </w:tc>
      </w:tr>
      <w:tr w:rsidR="0033315C" w:rsidRPr="0033315C" w14:paraId="11A97314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05B0DB65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59" w:type="dxa"/>
          </w:tcPr>
          <w:p w14:paraId="6CDD705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19 (15-25)</w:t>
            </w:r>
          </w:p>
        </w:tc>
        <w:tc>
          <w:tcPr>
            <w:tcW w:w="1128" w:type="dxa"/>
          </w:tcPr>
          <w:p w14:paraId="062B410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(0-9)</w:t>
            </w:r>
          </w:p>
        </w:tc>
        <w:tc>
          <w:tcPr>
            <w:tcW w:w="1833" w:type="dxa"/>
          </w:tcPr>
          <w:p w14:paraId="446A5C6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 (0-6)</w:t>
            </w:r>
          </w:p>
        </w:tc>
        <w:tc>
          <w:tcPr>
            <w:tcW w:w="1388" w:type="dxa"/>
          </w:tcPr>
          <w:p w14:paraId="3F685B8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18BF7A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0.008</w:t>
            </w:r>
          </w:p>
        </w:tc>
      </w:tr>
      <w:tr w:rsidR="0033315C" w:rsidRPr="0033315C" w14:paraId="76EC68D6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2CB087D4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159" w:type="dxa"/>
          </w:tcPr>
          <w:p w14:paraId="0B57A76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1128" w:type="dxa"/>
          </w:tcPr>
          <w:p w14:paraId="3CBD2C8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0.048</w:t>
            </w:r>
          </w:p>
        </w:tc>
        <w:tc>
          <w:tcPr>
            <w:tcW w:w="1833" w:type="dxa"/>
          </w:tcPr>
          <w:p w14:paraId="4060F26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0.015</w:t>
            </w:r>
          </w:p>
        </w:tc>
        <w:tc>
          <w:tcPr>
            <w:tcW w:w="1388" w:type="dxa"/>
          </w:tcPr>
          <w:p w14:paraId="62414E2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7E61544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4ABF921D" w14:textId="77777777" w:rsidTr="00F1611F">
        <w:tc>
          <w:tcPr>
            <w:tcW w:w="2786" w:type="dxa"/>
            <w:tcBorders>
              <w:left w:val="single" w:sz="4" w:space="0" w:color="auto"/>
              <w:bottom w:val="nil"/>
            </w:tcBorders>
          </w:tcPr>
          <w:p w14:paraId="667EC99C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Hyponatremia</w:t>
            </w:r>
          </w:p>
        </w:tc>
        <w:tc>
          <w:tcPr>
            <w:tcW w:w="1159" w:type="dxa"/>
            <w:tcBorders>
              <w:bottom w:val="nil"/>
            </w:tcBorders>
          </w:tcPr>
          <w:p w14:paraId="290946D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bottom w:val="nil"/>
            </w:tcBorders>
          </w:tcPr>
          <w:p w14:paraId="63F0099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bottom w:val="nil"/>
            </w:tcBorders>
          </w:tcPr>
          <w:p w14:paraId="0AACAB0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bottom w:val="nil"/>
            </w:tcBorders>
          </w:tcPr>
          <w:p w14:paraId="1D29850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nil"/>
              <w:right w:val="single" w:sz="4" w:space="0" w:color="auto"/>
            </w:tcBorders>
          </w:tcPr>
          <w:p w14:paraId="5CE14FC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03CACB06" w14:textId="77777777" w:rsidTr="00F1611F">
        <w:tc>
          <w:tcPr>
            <w:tcW w:w="2786" w:type="dxa"/>
            <w:tcBorders>
              <w:top w:val="nil"/>
              <w:left w:val="single" w:sz="4" w:space="0" w:color="auto"/>
              <w:bottom w:val="nil"/>
            </w:tcBorders>
          </w:tcPr>
          <w:p w14:paraId="32553B2D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0ACC029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21 (15-28)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4F8D35F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(2-10)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775D663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(0-9)</w:t>
            </w: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5527C32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top w:val="nil"/>
              <w:bottom w:val="nil"/>
              <w:right w:val="single" w:sz="4" w:space="0" w:color="auto"/>
            </w:tcBorders>
          </w:tcPr>
          <w:p w14:paraId="71772B7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33315C" w:rsidRPr="0033315C" w14:paraId="75C638AE" w14:textId="77777777" w:rsidTr="00F1611F">
        <w:tc>
          <w:tcPr>
            <w:tcW w:w="2786" w:type="dxa"/>
            <w:tcBorders>
              <w:top w:val="nil"/>
              <w:left w:val="single" w:sz="4" w:space="0" w:color="auto"/>
              <w:bottom w:val="nil"/>
            </w:tcBorders>
          </w:tcPr>
          <w:p w14:paraId="15DB5C8E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1B7A6FF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19 (13-23)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4326B31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 (1-10)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3EB1816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(0-8)</w:t>
            </w: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3ABF070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top w:val="nil"/>
              <w:bottom w:val="nil"/>
              <w:right w:val="single" w:sz="4" w:space="0" w:color="auto"/>
            </w:tcBorders>
          </w:tcPr>
          <w:p w14:paraId="4D7DFFA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0.043</w:t>
            </w:r>
          </w:p>
        </w:tc>
      </w:tr>
      <w:tr w:rsidR="0033315C" w:rsidRPr="0033315C" w14:paraId="03C86523" w14:textId="77777777" w:rsidTr="00F1611F">
        <w:tc>
          <w:tcPr>
            <w:tcW w:w="2786" w:type="dxa"/>
            <w:tcBorders>
              <w:top w:val="nil"/>
              <w:left w:val="single" w:sz="4" w:space="0" w:color="auto"/>
            </w:tcBorders>
          </w:tcPr>
          <w:p w14:paraId="50796B30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159" w:type="dxa"/>
            <w:tcBorders>
              <w:top w:val="nil"/>
            </w:tcBorders>
          </w:tcPr>
          <w:p w14:paraId="5D11F39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128" w:type="dxa"/>
            <w:tcBorders>
              <w:top w:val="nil"/>
            </w:tcBorders>
          </w:tcPr>
          <w:p w14:paraId="14B9E76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0.578</w:t>
            </w:r>
          </w:p>
        </w:tc>
        <w:tc>
          <w:tcPr>
            <w:tcW w:w="1833" w:type="dxa"/>
            <w:tcBorders>
              <w:top w:val="nil"/>
            </w:tcBorders>
          </w:tcPr>
          <w:p w14:paraId="3AF0341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1388" w:type="dxa"/>
            <w:tcBorders>
              <w:top w:val="nil"/>
            </w:tcBorders>
          </w:tcPr>
          <w:p w14:paraId="2C0A202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right w:val="single" w:sz="4" w:space="0" w:color="auto"/>
            </w:tcBorders>
          </w:tcPr>
          <w:p w14:paraId="1B7F756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6FDC2EA7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39DCAC55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Biphasic course</w:t>
            </w:r>
          </w:p>
        </w:tc>
        <w:tc>
          <w:tcPr>
            <w:tcW w:w="1159" w:type="dxa"/>
          </w:tcPr>
          <w:p w14:paraId="61CC10B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6CA9520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36BBEC4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14:paraId="6264E3D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5386A7B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46143847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CF6B872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59" w:type="dxa"/>
          </w:tcPr>
          <w:p w14:paraId="500EF05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(15-25)</w:t>
            </w:r>
          </w:p>
        </w:tc>
        <w:tc>
          <w:tcPr>
            <w:tcW w:w="1128" w:type="dxa"/>
          </w:tcPr>
          <w:p w14:paraId="6826137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(2-10)</w:t>
            </w:r>
          </w:p>
        </w:tc>
        <w:tc>
          <w:tcPr>
            <w:tcW w:w="1833" w:type="dxa"/>
          </w:tcPr>
          <w:p w14:paraId="17C687D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 (0-8)</w:t>
            </w:r>
          </w:p>
        </w:tc>
        <w:tc>
          <w:tcPr>
            <w:tcW w:w="1388" w:type="dxa"/>
          </w:tcPr>
          <w:p w14:paraId="365700E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42C9782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33315C" w:rsidRPr="0033315C" w14:paraId="4713E50A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10BFE525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59" w:type="dxa"/>
          </w:tcPr>
          <w:p w14:paraId="2CC67EC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 (15-24)</w:t>
            </w:r>
          </w:p>
        </w:tc>
        <w:tc>
          <w:tcPr>
            <w:tcW w:w="1128" w:type="dxa"/>
          </w:tcPr>
          <w:p w14:paraId="55F9826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 (2-10)</w:t>
            </w:r>
          </w:p>
        </w:tc>
        <w:tc>
          <w:tcPr>
            <w:tcW w:w="1833" w:type="dxa"/>
          </w:tcPr>
          <w:p w14:paraId="600DD1B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(1-9)</w:t>
            </w:r>
          </w:p>
        </w:tc>
        <w:tc>
          <w:tcPr>
            <w:tcW w:w="1388" w:type="dxa"/>
          </w:tcPr>
          <w:p w14:paraId="0D340B5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0A3CD9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0.029</w:t>
            </w:r>
          </w:p>
        </w:tc>
      </w:tr>
      <w:tr w:rsidR="0033315C" w:rsidRPr="0033315C" w14:paraId="4EECD253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14684C7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159" w:type="dxa"/>
          </w:tcPr>
          <w:p w14:paraId="69609F7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1128" w:type="dxa"/>
          </w:tcPr>
          <w:p w14:paraId="3AD22B3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0.812</w:t>
            </w:r>
          </w:p>
        </w:tc>
        <w:tc>
          <w:tcPr>
            <w:tcW w:w="1833" w:type="dxa"/>
          </w:tcPr>
          <w:p w14:paraId="2BCFA88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1388" w:type="dxa"/>
          </w:tcPr>
          <w:p w14:paraId="58821A7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123D262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4F9D5F2F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E4D8A2C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Pleocytosis </w:t>
            </w:r>
          </w:p>
        </w:tc>
        <w:tc>
          <w:tcPr>
            <w:tcW w:w="1159" w:type="dxa"/>
          </w:tcPr>
          <w:p w14:paraId="2FBAB9E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297A15B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4B9F64D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14:paraId="3CED879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7F78929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06A8C223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359794B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59" w:type="dxa"/>
          </w:tcPr>
          <w:p w14:paraId="7A8F2FA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21 (15-25)</w:t>
            </w:r>
          </w:p>
        </w:tc>
        <w:tc>
          <w:tcPr>
            <w:tcW w:w="1128" w:type="dxa"/>
          </w:tcPr>
          <w:p w14:paraId="6224DC3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(1-10)</w:t>
            </w:r>
          </w:p>
        </w:tc>
        <w:tc>
          <w:tcPr>
            <w:tcW w:w="1833" w:type="dxa"/>
          </w:tcPr>
          <w:p w14:paraId="3B21C24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(0-8)</w:t>
            </w:r>
          </w:p>
        </w:tc>
        <w:tc>
          <w:tcPr>
            <w:tcW w:w="1388" w:type="dxa"/>
          </w:tcPr>
          <w:p w14:paraId="1927583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15700CD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33315C" w:rsidRPr="0033315C" w14:paraId="165BFF96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132C7722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59" w:type="dxa"/>
          </w:tcPr>
          <w:p w14:paraId="2BE3129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18 (6-20)</w:t>
            </w:r>
          </w:p>
        </w:tc>
        <w:tc>
          <w:tcPr>
            <w:tcW w:w="1128" w:type="dxa"/>
          </w:tcPr>
          <w:p w14:paraId="414D106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10 (2-12)</w:t>
            </w:r>
          </w:p>
        </w:tc>
        <w:tc>
          <w:tcPr>
            <w:tcW w:w="1833" w:type="dxa"/>
          </w:tcPr>
          <w:p w14:paraId="447A5E2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(2-10)</w:t>
            </w:r>
          </w:p>
        </w:tc>
        <w:tc>
          <w:tcPr>
            <w:tcW w:w="1388" w:type="dxa"/>
          </w:tcPr>
          <w:p w14:paraId="257B2D9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019042B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0.250</w:t>
            </w:r>
          </w:p>
        </w:tc>
      </w:tr>
      <w:tr w:rsidR="0033315C" w:rsidRPr="0033315C" w14:paraId="0A14AE79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6268CB33" w14:textId="77777777" w:rsidR="0033315C" w:rsidRPr="0033315C" w:rsidRDefault="0033315C" w:rsidP="0033315C">
            <w:pPr>
              <w:spacing w:line="480" w:lineRule="auto"/>
              <w:ind w:left="306"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159" w:type="dxa"/>
          </w:tcPr>
          <w:p w14:paraId="6948413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1128" w:type="dxa"/>
          </w:tcPr>
          <w:p w14:paraId="13FB1A3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1833" w:type="dxa"/>
          </w:tcPr>
          <w:p w14:paraId="2328DEF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1388" w:type="dxa"/>
          </w:tcPr>
          <w:p w14:paraId="71FF35D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66C0B60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52EE1EE3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56760FB4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Severity of diseases </w:t>
            </w:r>
          </w:p>
        </w:tc>
        <w:tc>
          <w:tcPr>
            <w:tcW w:w="1159" w:type="dxa"/>
          </w:tcPr>
          <w:p w14:paraId="0A454BA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1F730DC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14:paraId="1BE5085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14:paraId="3C7D415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C40F46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765B4B28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1423DF22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Mild</w:t>
            </w:r>
          </w:p>
        </w:tc>
        <w:tc>
          <w:tcPr>
            <w:tcW w:w="1159" w:type="dxa"/>
          </w:tcPr>
          <w:p w14:paraId="3F33C7B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15 (8-19)</w:t>
            </w:r>
          </w:p>
        </w:tc>
        <w:tc>
          <w:tcPr>
            <w:tcW w:w="1128" w:type="dxa"/>
          </w:tcPr>
          <w:p w14:paraId="408158F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 (0-6)</w:t>
            </w:r>
          </w:p>
        </w:tc>
        <w:tc>
          <w:tcPr>
            <w:tcW w:w="1833" w:type="dxa"/>
          </w:tcPr>
          <w:p w14:paraId="3D3F29B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 (0-7)</w:t>
            </w:r>
          </w:p>
        </w:tc>
        <w:tc>
          <w:tcPr>
            <w:tcW w:w="1388" w:type="dxa"/>
          </w:tcPr>
          <w:p w14:paraId="3B30227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40A789B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0.329</w:t>
            </w:r>
          </w:p>
        </w:tc>
      </w:tr>
      <w:tr w:rsidR="0033315C" w:rsidRPr="0033315C" w14:paraId="4224DB52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275F2C47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Moderate </w:t>
            </w:r>
          </w:p>
        </w:tc>
        <w:tc>
          <w:tcPr>
            <w:tcW w:w="1159" w:type="dxa"/>
          </w:tcPr>
          <w:p w14:paraId="0932654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21 (16-25)</w:t>
            </w:r>
          </w:p>
        </w:tc>
        <w:tc>
          <w:tcPr>
            <w:tcW w:w="1128" w:type="dxa"/>
          </w:tcPr>
          <w:p w14:paraId="6D6330B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 (1-9)</w:t>
            </w:r>
          </w:p>
        </w:tc>
        <w:tc>
          <w:tcPr>
            <w:tcW w:w="1833" w:type="dxa"/>
          </w:tcPr>
          <w:p w14:paraId="115024D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 (0-6)</w:t>
            </w:r>
          </w:p>
        </w:tc>
        <w:tc>
          <w:tcPr>
            <w:tcW w:w="1388" w:type="dxa"/>
          </w:tcPr>
          <w:p w14:paraId="4AA0F4B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1BD7D57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33315C" w:rsidRPr="0033315C" w14:paraId="36D48305" w14:textId="77777777" w:rsidTr="00F1611F">
        <w:tc>
          <w:tcPr>
            <w:tcW w:w="2786" w:type="dxa"/>
            <w:tcBorders>
              <w:left w:val="single" w:sz="4" w:space="0" w:color="auto"/>
            </w:tcBorders>
          </w:tcPr>
          <w:p w14:paraId="1AFEAF42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Severe </w:t>
            </w:r>
          </w:p>
        </w:tc>
        <w:tc>
          <w:tcPr>
            <w:tcW w:w="1159" w:type="dxa"/>
          </w:tcPr>
          <w:p w14:paraId="379641F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28 (22-34)</w:t>
            </w:r>
          </w:p>
        </w:tc>
        <w:tc>
          <w:tcPr>
            <w:tcW w:w="1128" w:type="dxa"/>
          </w:tcPr>
          <w:p w14:paraId="1A6E0D3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10 (10-12)</w:t>
            </w:r>
          </w:p>
        </w:tc>
        <w:tc>
          <w:tcPr>
            <w:tcW w:w="1833" w:type="dxa"/>
          </w:tcPr>
          <w:p w14:paraId="0AFD67A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10 (5-11)</w:t>
            </w:r>
          </w:p>
        </w:tc>
        <w:tc>
          <w:tcPr>
            <w:tcW w:w="1388" w:type="dxa"/>
          </w:tcPr>
          <w:p w14:paraId="367D0F8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0.001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76C9CD4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0.043</w:t>
            </w:r>
          </w:p>
        </w:tc>
      </w:tr>
      <w:tr w:rsidR="0033315C" w:rsidRPr="0033315C" w14:paraId="690C0237" w14:textId="77777777" w:rsidTr="00F1611F">
        <w:tc>
          <w:tcPr>
            <w:tcW w:w="2786" w:type="dxa"/>
            <w:tcBorders>
              <w:left w:val="single" w:sz="4" w:space="0" w:color="auto"/>
              <w:bottom w:val="single" w:sz="4" w:space="0" w:color="auto"/>
            </w:tcBorders>
          </w:tcPr>
          <w:p w14:paraId="11B31E14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p</w:t>
            </w: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1F958EC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479333E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0.001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753ABC9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0.007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961FC5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auto"/>
              <w:right w:val="single" w:sz="4" w:space="0" w:color="auto"/>
            </w:tcBorders>
          </w:tcPr>
          <w:p w14:paraId="6F1A8FD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CBDE84D" w14:textId="77777777" w:rsidR="0033315C" w:rsidRPr="0033315C" w:rsidRDefault="0033315C" w:rsidP="0033315C">
      <w:pPr>
        <w:spacing w:after="0"/>
        <w:ind w:right="-142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sz w:val="20"/>
          <w:szCs w:val="20"/>
        </w:rPr>
        <w:t>IQR=interquartile range; Statistical significance at the level p&lt;0.05 is shown in red text</w:t>
      </w:r>
    </w:p>
    <w:p w14:paraId="6C859029" w14:textId="77777777" w:rsidR="0033315C" w:rsidRPr="0033315C" w:rsidRDefault="0033315C" w:rsidP="0033315C">
      <w:pPr>
        <w:ind w:right="-142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33315C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r w:rsidRPr="0033315C">
        <w:rPr>
          <w:rFonts w:ascii="Times New Roman" w:eastAsia="Calibri" w:hAnsi="Times New Roman" w:cs="Times New Roman"/>
          <w:sz w:val="20"/>
          <w:szCs w:val="20"/>
        </w:rPr>
        <w:t>Comparison</w:t>
      </w:r>
      <w:proofErr w:type="spellEnd"/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 test with Bonferroni correction: Severity of diseases: </w:t>
      </w:r>
      <w:r w:rsidRPr="0033315C">
        <w:rPr>
          <w:rFonts w:ascii="Times New Roman" w:eastAsia="Calibri" w:hAnsi="Times New Roman" w:cs="Times New Roman"/>
          <w:b/>
          <w:bCs/>
          <w:sz w:val="20"/>
          <w:szCs w:val="20"/>
        </w:rPr>
        <w:t>at baseline</w:t>
      </w: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, mild vs moderate, adjusted p &lt;0.001; mild vs severe, adjusted  p &lt; 0.001; moderate vs severe, adjusted p  = 0.031; </w:t>
      </w:r>
      <w:r w:rsidRPr="0033315C">
        <w:rPr>
          <w:rFonts w:ascii="Times New Roman" w:eastAsia="Calibri" w:hAnsi="Times New Roman" w:cs="Times New Roman"/>
          <w:b/>
          <w:bCs/>
          <w:sz w:val="20"/>
          <w:szCs w:val="20"/>
        </w:rPr>
        <w:t>at 3 months</w:t>
      </w: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, mild vs moderate, adjusted p = 0.269; mild vs severe, adjusted p &lt; 0.001; moderate vs severe, adjusted p  = 0.002; </w:t>
      </w:r>
      <w:r w:rsidRPr="0033315C">
        <w:rPr>
          <w:rFonts w:ascii="Times New Roman" w:eastAsia="Calibri" w:hAnsi="Times New Roman" w:cs="Times New Roman"/>
          <w:b/>
          <w:bCs/>
          <w:sz w:val="20"/>
          <w:szCs w:val="20"/>
        </w:rPr>
        <w:t>at 12 months</w:t>
      </w:r>
      <w:r w:rsidRPr="0033315C">
        <w:rPr>
          <w:rFonts w:ascii="Times New Roman" w:eastAsia="Calibri" w:hAnsi="Times New Roman" w:cs="Times New Roman"/>
          <w:sz w:val="20"/>
          <w:szCs w:val="20"/>
        </w:rPr>
        <w:t>, mild vs moderate, adjusted p &gt; 0.999; mild vs severe, adjusted p = 0.008; moderate vs severe, adjusted p = 0.003.</w:t>
      </w:r>
    </w:p>
    <w:p w14:paraId="5AF86BF4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752619C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E775BB6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4063E3E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E8EA45E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1448DCF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E00E1A4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2DD2732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9358D92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684DCCD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0237261" w14:textId="77777777" w:rsid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3315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</w:t>
      </w:r>
    </w:p>
    <w:p w14:paraId="4217783E" w14:textId="29761DF4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     </w:t>
      </w:r>
      <w:r w:rsidRPr="0033315C">
        <w:rPr>
          <w:rFonts w:ascii="Times New Roman" w:eastAsia="Calibri" w:hAnsi="Times New Roman" w:cs="Times New Roman"/>
          <w:b/>
          <w:bCs/>
          <w:sz w:val="20"/>
          <w:szCs w:val="20"/>
        </w:rPr>
        <w:t>Table 3</w:t>
      </w: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 Composite Clinical Score (CCS) of TBE patients over time across various characteristics (n=93) with mean and SD</w:t>
      </w:r>
    </w:p>
    <w:p w14:paraId="196CBF36" w14:textId="77777777" w:rsidR="0033315C" w:rsidRPr="0033315C" w:rsidRDefault="0033315C" w:rsidP="0033315C">
      <w:pPr>
        <w:spacing w:after="0" w:line="480" w:lineRule="auto"/>
        <w:ind w:hanging="284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      Percent Change from Baseline to 3 months and from Baseline to 12 months with 95% Confidence Interval </w:t>
      </w:r>
    </w:p>
    <w:tbl>
      <w:tblPr>
        <w:tblStyle w:val="Tabellrutenett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87"/>
        <w:gridCol w:w="1187"/>
        <w:gridCol w:w="1186"/>
        <w:gridCol w:w="1257"/>
        <w:gridCol w:w="1275"/>
        <w:gridCol w:w="1133"/>
        <w:gridCol w:w="1280"/>
      </w:tblGrid>
      <w:tr w:rsidR="0033315C" w:rsidRPr="0033315C" w14:paraId="0881A04F" w14:textId="77777777" w:rsidTr="0033315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</w:tcPr>
          <w:p w14:paraId="7BF0488A" w14:textId="77777777" w:rsidR="0033315C" w:rsidRPr="0033315C" w:rsidRDefault="0033315C" w:rsidP="0033315C">
            <w:pPr>
              <w:spacing w:line="480" w:lineRule="auto"/>
              <w:ind w:left="-105" w:firstLine="10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bottom w:val="nil"/>
            </w:tcBorders>
            <w:shd w:val="clear" w:color="auto" w:fill="DEEAF6"/>
          </w:tcPr>
          <w:p w14:paraId="4C1BD2B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Composite Clinical Score (CCS),</w:t>
            </w:r>
          </w:p>
          <w:p w14:paraId="6270793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Mean, (SD)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bottom w:val="nil"/>
            </w:tcBorders>
            <w:shd w:val="clear" w:color="auto" w:fill="DEEAF6"/>
          </w:tcPr>
          <w:p w14:paraId="0FE6598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% change </w:t>
            </w:r>
            <w:proofErr w:type="spellStart"/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CCS</w:t>
            </w: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DEEAF6"/>
          </w:tcPr>
          <w:p w14:paraId="1304FB7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(95% CI)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bottom w:val="nil"/>
            </w:tcBorders>
            <w:shd w:val="clear" w:color="auto" w:fill="DEEAF6"/>
          </w:tcPr>
          <w:p w14:paraId="412ED36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% change </w:t>
            </w:r>
            <w:proofErr w:type="spellStart"/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CCS</w:t>
            </w: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EEAF6"/>
          </w:tcPr>
          <w:p w14:paraId="3C70D67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(95% CI) </w:t>
            </w:r>
          </w:p>
          <w:p w14:paraId="4FE1122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19DBCDE8" w14:textId="77777777" w:rsidTr="0033315C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EEAF6"/>
          </w:tcPr>
          <w:p w14:paraId="6FEFB72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Hlk184643315"/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DEEAF6"/>
          </w:tcPr>
          <w:p w14:paraId="5A519BA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DEEAF6"/>
          </w:tcPr>
          <w:p w14:paraId="07CCF25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months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DEEAF6"/>
          </w:tcPr>
          <w:p w14:paraId="5C7AC96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 months</w:t>
            </w:r>
          </w:p>
        </w:tc>
        <w:tc>
          <w:tcPr>
            <w:tcW w:w="1257" w:type="dxa"/>
            <w:vMerge/>
            <w:tcBorders>
              <w:top w:val="nil"/>
              <w:bottom w:val="nil"/>
            </w:tcBorders>
            <w:shd w:val="clear" w:color="auto" w:fill="DEEAF6"/>
          </w:tcPr>
          <w:p w14:paraId="6D8E4D2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DEEAF6"/>
          </w:tcPr>
          <w:p w14:paraId="073313B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  <w:shd w:val="clear" w:color="auto" w:fill="DEEAF6"/>
          </w:tcPr>
          <w:p w14:paraId="4D86E8B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  <w:right w:val="single" w:sz="4" w:space="0" w:color="auto"/>
            </w:tcBorders>
            <w:shd w:val="clear" w:color="auto" w:fill="DEEAF6"/>
          </w:tcPr>
          <w:p w14:paraId="4B9B24B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bookmarkEnd w:id="0"/>
      <w:tr w:rsidR="0033315C" w:rsidRPr="0033315C" w14:paraId="065E62CD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6FFD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CCS, </w:t>
            </w: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n= 93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40DA2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20.0 (7.6)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2FDF33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6.3 (6.1)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368782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4.6 (5.4)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9D6043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68.4%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6DD8C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(63-74)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B230A3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77.2%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4C90D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(72– 82)</w:t>
            </w:r>
          </w:p>
        </w:tc>
      </w:tr>
      <w:tr w:rsidR="0033315C" w:rsidRPr="0033315C" w14:paraId="3AE60F13" w14:textId="77777777" w:rsidTr="0033315C"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E01174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By age group, years</w:t>
            </w:r>
          </w:p>
        </w:tc>
      </w:tr>
      <w:tr w:rsidR="0033315C" w:rsidRPr="0033315C" w14:paraId="28AE9ADF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D2C7D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16-30, n= 7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0700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21.6 (3.0)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41D7AF3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4.4 (4.3)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A699A9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2.0 (3.3)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05B480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79.5%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E6F37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(68- 92)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F17A5B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90.7%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3CB31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(80– 99)</w:t>
            </w:r>
          </w:p>
        </w:tc>
      </w:tr>
      <w:tr w:rsidR="0033315C" w:rsidRPr="0033315C" w14:paraId="4401A861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8350D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31-45, n= 19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981DF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20.9 (6.5)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41C2A2A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8.0 (9.0)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2E718F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5.9 (7.7)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6B69BD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61.8%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848F1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(43– 77)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6717FD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71.6%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41BD2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(55– 85)</w:t>
            </w:r>
          </w:p>
        </w:tc>
      </w:tr>
      <w:tr w:rsidR="0033315C" w:rsidRPr="0033315C" w14:paraId="7D9C67C0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561B7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46-60, n= 35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A2601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19.5 (8.6)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654DAF3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6.0 (5.0)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048C9A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4.9 (4.8)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36C9CE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69.2%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CC1B5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(61– 77)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42A9A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75.1%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2867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(68 – 82)</w:t>
            </w:r>
          </w:p>
        </w:tc>
      </w:tr>
      <w:tr w:rsidR="0033315C" w:rsidRPr="0033315C" w14:paraId="248D2A21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5349F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&gt;60, n= 32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00ABF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19.7 (7.9)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AD2652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6.1 (5.5)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14800A2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4.0 (4.5)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F1314E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69.1%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14958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(61– 77)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2B8AF0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79.9%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ED98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(73– 86)</w:t>
            </w:r>
          </w:p>
        </w:tc>
      </w:tr>
      <w:tr w:rsidR="0033315C" w:rsidRPr="0033315C" w14:paraId="257C65BB" w14:textId="77777777" w:rsidTr="0033315C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5695EC1C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By gender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8FC9E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40C98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B80257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E2B50B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EC4D66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60DC7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2EF5C46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7003E0B2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78742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Male, n=56 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CBE0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20.0 (8.1)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D42DE3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5.7 (6.3)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953F5B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4.1 (5.5)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506527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71.4%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97333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(63– 78)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93B7F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79.2%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55E6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(72– 85)</w:t>
            </w:r>
          </w:p>
        </w:tc>
      </w:tr>
      <w:tr w:rsidR="0033315C" w:rsidRPr="0033315C" w14:paraId="5B9C4DEC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004D9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Female, n=37 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6E02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20.1 (6.9)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1E24AE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7.2 (5.7)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15F663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5.1 (5.1)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3E21D7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68.4%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91068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(63– 74)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AB4D1B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74.2%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D734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(67– 81)</w:t>
            </w:r>
          </w:p>
        </w:tc>
      </w:tr>
      <w:tr w:rsidR="0033315C" w:rsidRPr="0033315C" w14:paraId="2FD83D84" w14:textId="77777777" w:rsidTr="0033315C">
        <w:tc>
          <w:tcPr>
            <w:tcW w:w="27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16663C7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By education, n=91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2B548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855FBE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ADD6B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12DF7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134F1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23CDF90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6E76B650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CC9F9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Education ≤ 12/13 y, n=44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9D00D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20.2 (8.1)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036187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6.0 (5.6)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4655575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4.2 (4.7)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3044A5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70.1%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A5E6F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(63- 77)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59A846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79.2%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506E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(73– 85)</w:t>
            </w:r>
          </w:p>
        </w:tc>
      </w:tr>
      <w:tr w:rsidR="0033315C" w:rsidRPr="0033315C" w14:paraId="731DA663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D1891" w14:textId="77777777" w:rsidR="0033315C" w:rsidRPr="0033315C" w:rsidRDefault="0033315C" w:rsidP="0033315C">
            <w:pPr>
              <w:spacing w:line="480" w:lineRule="auto"/>
              <w:ind w:right="-114" w:firstLine="32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Education &gt;   12/13 y, n=47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4561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20.3 (6.9)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FC8251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6.7 (6.6)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C43068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5.0 (6.0)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25DF42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66.8%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6B91B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(58- 75)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EC12F3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75.2%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DD4E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(69- 82)</w:t>
            </w:r>
          </w:p>
        </w:tc>
      </w:tr>
      <w:tr w:rsidR="0033315C" w:rsidRPr="0033315C" w14:paraId="386E19E9" w14:textId="77777777" w:rsidTr="0033315C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53852990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By living alone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6984E0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F759A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B3680E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FD059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CBAD7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5C9CE7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5A02CC8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40F631B5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4CD91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Yes, n= 12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F304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18.8 (6.9)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1DC16B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5.8 (4.7)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35F6AA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6.2 (5.8)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E8B672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68.9%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011EE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(55- 82)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0A842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67.1%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D24B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(52- 82)</w:t>
            </w:r>
          </w:p>
        </w:tc>
      </w:tr>
      <w:tr w:rsidR="0033315C" w:rsidRPr="0033315C" w14:paraId="21B4350B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DD38E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No, n= 81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9D08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20.2 (7.7)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F91414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56.4 (6.3)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2830FA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4.3 (5.3)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8FC23A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68.4%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EFA68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(62- 74)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3D4C7D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78.6%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23B9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(73- 83)</w:t>
            </w:r>
          </w:p>
        </w:tc>
      </w:tr>
      <w:tr w:rsidR="0033315C" w:rsidRPr="0033315C" w14:paraId="494D6260" w14:textId="77777777" w:rsidTr="0033315C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1963BB25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By comorbidity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0F2D3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B47833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81605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5AE75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6AC63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043B16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1FF9B2C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0E847324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3D90A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Yes, n=47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A182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19.9 (8.1)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D2D102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7.0 (5.0)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4D21B7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5.2 (4.7)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B744F8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65.0%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1C3A8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(59- 71)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DFDF4F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73.4%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C13E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(68- 79)</w:t>
            </w:r>
          </w:p>
        </w:tc>
      </w:tr>
      <w:tr w:rsidR="0033315C" w:rsidRPr="0033315C" w14:paraId="4C630AB7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1E6FA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No, n=46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6AF7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20.1 (7.1)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BC5DC8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5.6 (7.1)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30AA8D7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3.8 (5.9)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A013D2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71.9%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94133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(62- 80)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7B18C6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81.1%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4357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(73- 88)</w:t>
            </w:r>
          </w:p>
        </w:tc>
      </w:tr>
      <w:tr w:rsidR="0033315C" w:rsidRPr="0033315C" w14:paraId="000731B1" w14:textId="77777777" w:rsidTr="0033315C"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E9EE015" w14:textId="77777777" w:rsidR="0033315C" w:rsidRPr="0033315C" w:rsidRDefault="0033315C" w:rsidP="0033315C">
            <w:pPr>
              <w:pBdr>
                <w:right w:val="single" w:sz="4" w:space="4" w:color="auto"/>
              </w:pBd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By biphasic course, n=92</w:t>
            </w:r>
          </w:p>
        </w:tc>
      </w:tr>
      <w:tr w:rsidR="0033315C" w:rsidRPr="0033315C" w14:paraId="69B9A7C6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9FF49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Yes, n=52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35EE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20.0 (7.4)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9AC7AB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6.4 (6.5)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38EBA9A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4.5 (5.6)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3D90F5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67.9%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2F417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(59- 75)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4F06F6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77.4%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E297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(69- 84)</w:t>
            </w:r>
          </w:p>
        </w:tc>
      </w:tr>
      <w:tr w:rsidR="0033315C" w:rsidRPr="0033315C" w14:paraId="0921A568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64634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No, n=40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9FE23F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19.9 (7.9)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8B7954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6.0 (5.5)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5E6B18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4.7 (5.0)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E34DDF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70.1%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32F08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(62- 77)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641D7D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76.2%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2FFF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(70- 83)</w:t>
            </w:r>
          </w:p>
        </w:tc>
      </w:tr>
      <w:tr w:rsidR="0033315C" w:rsidRPr="0033315C" w14:paraId="4C8D31AC" w14:textId="77777777" w:rsidTr="0033315C">
        <w:tc>
          <w:tcPr>
            <w:tcW w:w="27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6AD34CF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By pleocytosis, n=89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3D675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B16D5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6BD419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89BED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06AB2B7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4856FF4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3315C" w:rsidRPr="0033315C" w14:paraId="2B1DC4E7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76142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Yes, n= 82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1B0FA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20.4 (7.4)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E3411A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6.2 (6.3)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E95C59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4.5 (5.4)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2C9820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70.0%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8F0B1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(64- 75)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5A80C3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78.0%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9EC5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(73- 83)</w:t>
            </w:r>
          </w:p>
        </w:tc>
      </w:tr>
      <w:tr w:rsidR="0033315C" w:rsidRPr="0033315C" w14:paraId="6F84EE0D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79F9F" w14:textId="77777777" w:rsidR="0033315C" w:rsidRPr="0033315C" w:rsidRDefault="0033315C" w:rsidP="0033315C">
            <w:pPr>
              <w:spacing w:line="480" w:lineRule="auto"/>
              <w:ind w:left="321"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No, n= 7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3581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17.5 (7.5)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9679FE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6.2 (3.3)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576E658A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4.8 (5.7)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13A4C4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51.1%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8E18C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(17- 74)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A58D52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70.4%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F6B4D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(43- 88)</w:t>
            </w:r>
          </w:p>
        </w:tc>
      </w:tr>
      <w:tr w:rsidR="0033315C" w:rsidRPr="0033315C" w14:paraId="051AA6DA" w14:textId="77777777" w:rsidTr="0033315C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59AD6746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By severity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5FE0B0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3BAE3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D97F5A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B8214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7E13BD9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6C196E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2BC6CFB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315C" w:rsidRPr="0033315C" w14:paraId="7BD09E6F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F9BBC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Mild, n=23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86716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14.1 (6.9)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CB8A0A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4.1 (4.0)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1F72D23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3.9 (4.4)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28B59B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70.8%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FE0F6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(58- 81)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BA10222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73.2%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BC2E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(61- 84)</w:t>
            </w:r>
          </w:p>
        </w:tc>
      </w:tr>
      <w:tr w:rsidR="0033315C" w:rsidRPr="0033315C" w14:paraId="1597D270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B00F6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Moderate,</w:t>
            </w:r>
          </w:p>
          <w:p w14:paraId="7740A1EC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n=59 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0E2A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20.9 (6.3)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2540DB1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6.2 (6.5)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D9DFDC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4.1 (5.3)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11E1AF5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70.5%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FCE40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(63- 77)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2C57F4B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80.4%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14B0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(74- 86)</w:t>
            </w:r>
          </w:p>
        </w:tc>
      </w:tr>
      <w:tr w:rsidR="0033315C" w:rsidRPr="0033315C" w14:paraId="6D0513B4" w14:textId="77777777" w:rsidTr="00F1611F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E16F" w14:textId="77777777" w:rsidR="0033315C" w:rsidRPr="0033315C" w:rsidRDefault="0033315C" w:rsidP="0033315C">
            <w:pPr>
              <w:spacing w:line="480" w:lineRule="auto"/>
              <w:ind w:righ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Severe, n=11 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855BD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27.3 (7.1)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1B634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11.6 (4.7)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7B3F8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8.6 (4.8)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00B16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57.5%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6043D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(47- 66)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D694E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68.4%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DCAAC" w14:textId="77777777" w:rsidR="0033315C" w:rsidRPr="0033315C" w:rsidRDefault="0033315C" w:rsidP="0033315C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(58- 78)</w:t>
            </w:r>
          </w:p>
        </w:tc>
      </w:tr>
    </w:tbl>
    <w:p w14:paraId="76D1DDE4" w14:textId="77777777" w:rsidR="0033315C" w:rsidRPr="0033315C" w:rsidRDefault="0033315C" w:rsidP="0033315C">
      <w:pPr>
        <w:spacing w:after="0"/>
        <w:rPr>
          <w:rFonts w:ascii="Times New Roman" w:eastAsia="Calibri" w:hAnsi="Times New Roman" w:cs="Times New Roman"/>
          <w:iCs/>
          <w:sz w:val="20"/>
          <w:szCs w:val="20"/>
          <w:vertAlign w:val="superscript"/>
        </w:rPr>
      </w:pPr>
      <w:r w:rsidRPr="0033315C">
        <w:rPr>
          <w:rFonts w:ascii="Times New Roman" w:eastAsia="Calibri" w:hAnsi="Times New Roman" w:cs="Times New Roman"/>
          <w:iCs/>
          <w:sz w:val="20"/>
          <w:szCs w:val="20"/>
          <w:vertAlign w:val="superscript"/>
        </w:rPr>
        <w:t>a</w:t>
      </w:r>
      <w:r w:rsidRPr="0033315C">
        <w:rPr>
          <w:rFonts w:ascii="Times New Roman" w:eastAsia="Calibri" w:hAnsi="Times New Roman" w:cs="Times New Roman"/>
          <w:bCs/>
          <w:sz w:val="20"/>
          <w:szCs w:val="20"/>
        </w:rPr>
        <w:t xml:space="preserve"> Change in CCS from </w:t>
      </w:r>
      <w:r w:rsidRPr="0033315C">
        <w:rPr>
          <w:rFonts w:ascii="Times New Roman" w:eastAsia="Calibri" w:hAnsi="Times New Roman" w:cs="Times New Roman"/>
          <w:bCs/>
          <w:iCs/>
          <w:sz w:val="20"/>
          <w:szCs w:val="20"/>
        </w:rPr>
        <w:t>baseline to 3 months</w:t>
      </w:r>
    </w:p>
    <w:p w14:paraId="6C3A7D9E" w14:textId="77777777" w:rsidR="0033315C" w:rsidRPr="0033315C" w:rsidRDefault="0033315C" w:rsidP="0033315C">
      <w:pPr>
        <w:spacing w:after="0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33315C">
        <w:rPr>
          <w:rFonts w:ascii="Times New Roman" w:eastAsia="Calibri" w:hAnsi="Times New Roman" w:cs="Times New Roman"/>
          <w:iCs/>
          <w:sz w:val="20"/>
          <w:szCs w:val="20"/>
          <w:vertAlign w:val="superscript"/>
        </w:rPr>
        <w:t xml:space="preserve">b </w:t>
      </w:r>
      <w:r w:rsidRPr="0033315C">
        <w:rPr>
          <w:rFonts w:ascii="Times New Roman" w:eastAsia="Calibri" w:hAnsi="Times New Roman" w:cs="Times New Roman"/>
          <w:bCs/>
          <w:sz w:val="20"/>
          <w:szCs w:val="20"/>
        </w:rPr>
        <w:t>Change in CCS from baseline to 12 months</w:t>
      </w:r>
    </w:p>
    <w:p w14:paraId="1AF2181A" w14:textId="77777777" w:rsidR="0033315C" w:rsidRPr="0033315C" w:rsidRDefault="0033315C" w:rsidP="0033315C">
      <w:pPr>
        <w:ind w:right="-142"/>
        <w:rPr>
          <w:rFonts w:ascii="Calibri" w:eastAsia="Calibri" w:hAnsi="Calibri" w:cs="Times New Roman"/>
        </w:rPr>
      </w:pPr>
      <w:r w:rsidRPr="0033315C">
        <w:rPr>
          <w:rFonts w:ascii="Times New Roman" w:eastAsia="Calibri" w:hAnsi="Times New Roman" w:cs="Times New Roman"/>
          <w:sz w:val="20"/>
          <w:szCs w:val="20"/>
        </w:rPr>
        <w:t>Note: Percent change is calculated from baseline to 3 months and from baseline to 12 months. Confidence interval and Percent change is based on bootstrap estimation (10,000 repetitions)</w:t>
      </w:r>
    </w:p>
    <w:p w14:paraId="5493611B" w14:textId="77777777" w:rsidR="0033315C" w:rsidRPr="0033315C" w:rsidRDefault="0033315C" w:rsidP="0033315C">
      <w:pPr>
        <w:ind w:right="-142"/>
        <w:rPr>
          <w:rFonts w:ascii="Times New Roman" w:eastAsia="Calibri" w:hAnsi="Times New Roman" w:cs="Times New Roman"/>
          <w:sz w:val="20"/>
          <w:szCs w:val="20"/>
        </w:rPr>
      </w:pPr>
    </w:p>
    <w:p w14:paraId="35012379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b/>
          <w:sz w:val="20"/>
          <w:szCs w:val="20"/>
        </w:rPr>
        <w:t xml:space="preserve">Table 4 </w:t>
      </w:r>
      <w:r w:rsidRPr="0033315C">
        <w:rPr>
          <w:rFonts w:ascii="Times New Roman" w:eastAsia="Calibri" w:hAnsi="Times New Roman" w:cs="Times New Roman"/>
          <w:bCs/>
          <w:sz w:val="20"/>
          <w:szCs w:val="20"/>
        </w:rPr>
        <w:t>RAND-36 scale-scores for the TBE patients at 12-months follow-up and the normal controls</w:t>
      </w: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7BAAA8F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tbl>
      <w:tblPr>
        <w:tblStyle w:val="Tabellrutenett"/>
        <w:tblW w:w="7904" w:type="dxa"/>
        <w:tblLayout w:type="fixed"/>
        <w:tblLook w:val="04A0" w:firstRow="1" w:lastRow="0" w:firstColumn="1" w:lastColumn="0" w:noHBand="0" w:noVBand="1"/>
      </w:tblPr>
      <w:tblGrid>
        <w:gridCol w:w="2753"/>
        <w:gridCol w:w="1716"/>
        <w:gridCol w:w="2047"/>
        <w:gridCol w:w="1388"/>
      </w:tblGrid>
      <w:tr w:rsidR="0033315C" w:rsidRPr="0033315C" w14:paraId="365298F6" w14:textId="77777777" w:rsidTr="00F1611F">
        <w:trPr>
          <w:trHeight w:val="841"/>
        </w:trPr>
        <w:tc>
          <w:tcPr>
            <w:tcW w:w="2753" w:type="dxa"/>
            <w:tcBorders>
              <w:right w:val="nil"/>
            </w:tcBorders>
          </w:tcPr>
          <w:p w14:paraId="1F2DDC02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Scales</w:t>
            </w:r>
          </w:p>
        </w:tc>
        <w:tc>
          <w:tcPr>
            <w:tcW w:w="1716" w:type="dxa"/>
            <w:tcBorders>
              <w:left w:val="nil"/>
              <w:right w:val="nil"/>
            </w:tcBorders>
          </w:tcPr>
          <w:p w14:paraId="3D5E0B13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TBE patients </w:t>
            </w:r>
          </w:p>
          <w:p w14:paraId="5BDBA347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n=89</w:t>
            </w:r>
          </w:p>
        </w:tc>
        <w:tc>
          <w:tcPr>
            <w:tcW w:w="2047" w:type="dxa"/>
            <w:tcBorders>
              <w:left w:val="nil"/>
              <w:right w:val="nil"/>
            </w:tcBorders>
          </w:tcPr>
          <w:p w14:paraId="1413D0A8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Normative controls </w:t>
            </w:r>
          </w:p>
          <w:p w14:paraId="57388C28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n= 2214</w:t>
            </w:r>
          </w:p>
        </w:tc>
        <w:tc>
          <w:tcPr>
            <w:tcW w:w="1388" w:type="dxa"/>
            <w:tcBorders>
              <w:left w:val="nil"/>
            </w:tcBorders>
          </w:tcPr>
          <w:p w14:paraId="2F65AD2E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</w:t>
            </w: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  <w:p w14:paraId="6AB17E99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3315C" w:rsidRPr="0033315C" w14:paraId="64FE05D5" w14:textId="77777777" w:rsidTr="0033315C">
        <w:trPr>
          <w:trHeight w:val="373"/>
        </w:trPr>
        <w:tc>
          <w:tcPr>
            <w:tcW w:w="7904" w:type="dxa"/>
            <w:gridSpan w:val="4"/>
            <w:tcBorders>
              <w:bottom w:val="single" w:sz="4" w:space="0" w:color="auto"/>
            </w:tcBorders>
            <w:shd w:val="clear" w:color="auto" w:fill="DEEAF6"/>
          </w:tcPr>
          <w:p w14:paraId="19C2E5FE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SF-36 summary scores, </w:t>
            </w: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</w:tr>
      <w:tr w:rsidR="0033315C" w:rsidRPr="0033315C" w14:paraId="73F00897" w14:textId="77777777" w:rsidTr="00F1611F">
        <w:trPr>
          <w:trHeight w:val="373"/>
        </w:trPr>
        <w:tc>
          <w:tcPr>
            <w:tcW w:w="2753" w:type="dxa"/>
            <w:tcBorders>
              <w:bottom w:val="nil"/>
              <w:right w:val="nil"/>
            </w:tcBorders>
          </w:tcPr>
          <w:p w14:paraId="00329DF1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1716" w:type="dxa"/>
            <w:tcBorders>
              <w:left w:val="nil"/>
              <w:bottom w:val="nil"/>
              <w:right w:val="nil"/>
            </w:tcBorders>
          </w:tcPr>
          <w:p w14:paraId="30E1C6B2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47.0 (11.0)</w:t>
            </w:r>
          </w:p>
        </w:tc>
        <w:tc>
          <w:tcPr>
            <w:tcW w:w="2047" w:type="dxa"/>
            <w:tcBorders>
              <w:left w:val="nil"/>
              <w:bottom w:val="nil"/>
              <w:right w:val="nil"/>
            </w:tcBorders>
          </w:tcPr>
          <w:p w14:paraId="60907195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88" w:type="dxa"/>
            <w:tcBorders>
              <w:left w:val="nil"/>
              <w:bottom w:val="nil"/>
            </w:tcBorders>
          </w:tcPr>
          <w:p w14:paraId="20623DF8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3315C" w:rsidRPr="0033315C" w14:paraId="26B6A0D9" w14:textId="77777777" w:rsidTr="00F1611F">
        <w:trPr>
          <w:trHeight w:val="373"/>
        </w:trPr>
        <w:tc>
          <w:tcPr>
            <w:tcW w:w="2753" w:type="dxa"/>
            <w:tcBorders>
              <w:top w:val="nil"/>
              <w:right w:val="nil"/>
            </w:tcBorders>
          </w:tcPr>
          <w:p w14:paraId="5A867D38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</w:tcPr>
          <w:p w14:paraId="747EAAA0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50.5 (10.9)</w:t>
            </w:r>
          </w:p>
        </w:tc>
        <w:tc>
          <w:tcPr>
            <w:tcW w:w="2047" w:type="dxa"/>
            <w:tcBorders>
              <w:top w:val="nil"/>
              <w:left w:val="nil"/>
              <w:right w:val="nil"/>
            </w:tcBorders>
          </w:tcPr>
          <w:p w14:paraId="3A64C1CC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</w:tcBorders>
          </w:tcPr>
          <w:p w14:paraId="466B8ABF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3315C" w:rsidRPr="0033315C" w14:paraId="4CB54536" w14:textId="77777777" w:rsidTr="0033315C">
        <w:trPr>
          <w:trHeight w:val="358"/>
        </w:trPr>
        <w:tc>
          <w:tcPr>
            <w:tcW w:w="7904" w:type="dxa"/>
            <w:gridSpan w:val="4"/>
            <w:tcBorders>
              <w:bottom w:val="single" w:sz="4" w:space="0" w:color="auto"/>
            </w:tcBorders>
            <w:shd w:val="clear" w:color="auto" w:fill="DEEAF6"/>
          </w:tcPr>
          <w:p w14:paraId="4745680B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SF-36 norm-based scales, </w:t>
            </w: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mean (SD)</w:t>
            </w:r>
          </w:p>
        </w:tc>
      </w:tr>
      <w:tr w:rsidR="0033315C" w:rsidRPr="0033315C" w14:paraId="45697865" w14:textId="77777777" w:rsidTr="00F1611F">
        <w:trPr>
          <w:trHeight w:val="620"/>
        </w:trPr>
        <w:tc>
          <w:tcPr>
            <w:tcW w:w="2753" w:type="dxa"/>
            <w:tcBorders>
              <w:bottom w:val="nil"/>
              <w:right w:val="nil"/>
            </w:tcBorders>
          </w:tcPr>
          <w:p w14:paraId="612D12F0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Physical functioning </w:t>
            </w:r>
          </w:p>
        </w:tc>
        <w:tc>
          <w:tcPr>
            <w:tcW w:w="1716" w:type="dxa"/>
            <w:tcBorders>
              <w:left w:val="nil"/>
              <w:bottom w:val="nil"/>
              <w:right w:val="nil"/>
            </w:tcBorders>
          </w:tcPr>
          <w:p w14:paraId="193C77BA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81.5 (24.0)</w:t>
            </w:r>
          </w:p>
        </w:tc>
        <w:tc>
          <w:tcPr>
            <w:tcW w:w="2047" w:type="dxa"/>
            <w:tcBorders>
              <w:left w:val="nil"/>
              <w:bottom w:val="nil"/>
              <w:right w:val="nil"/>
            </w:tcBorders>
          </w:tcPr>
          <w:p w14:paraId="3FC9DBAF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  <w:lang w:val="nb-NO"/>
              </w:rPr>
              <w:t>88.4 (17.4)</w:t>
            </w:r>
          </w:p>
        </w:tc>
        <w:tc>
          <w:tcPr>
            <w:tcW w:w="1388" w:type="dxa"/>
            <w:tcBorders>
              <w:left w:val="nil"/>
              <w:bottom w:val="nil"/>
            </w:tcBorders>
          </w:tcPr>
          <w:p w14:paraId="3DFD9C7F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  <w:t>0.008</w:t>
            </w:r>
          </w:p>
        </w:tc>
      </w:tr>
      <w:tr w:rsidR="0033315C" w:rsidRPr="0033315C" w14:paraId="197F224A" w14:textId="77777777" w:rsidTr="00F1611F">
        <w:trPr>
          <w:trHeight w:val="620"/>
        </w:trPr>
        <w:tc>
          <w:tcPr>
            <w:tcW w:w="2753" w:type="dxa"/>
            <w:tcBorders>
              <w:top w:val="nil"/>
              <w:bottom w:val="nil"/>
              <w:right w:val="nil"/>
            </w:tcBorders>
          </w:tcPr>
          <w:p w14:paraId="7A3CA6B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Role limitations, physical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3D577A8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63.5 (43.0)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2F5C172A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  <w:lang w:val="nb-NO"/>
              </w:rPr>
              <w:t>79.7 (34 4)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</w:tcBorders>
          </w:tcPr>
          <w:p w14:paraId="7AF16365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  <w:t>&lt;0.001</w:t>
            </w:r>
          </w:p>
        </w:tc>
      </w:tr>
      <w:tr w:rsidR="0033315C" w:rsidRPr="0033315C" w14:paraId="7FB9F3D0" w14:textId="77777777" w:rsidTr="00F1611F">
        <w:trPr>
          <w:trHeight w:val="620"/>
        </w:trPr>
        <w:tc>
          <w:tcPr>
            <w:tcW w:w="2753" w:type="dxa"/>
            <w:tcBorders>
              <w:top w:val="nil"/>
              <w:bottom w:val="nil"/>
              <w:right w:val="nil"/>
            </w:tcBorders>
          </w:tcPr>
          <w:p w14:paraId="3D532974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Role limitations, </w:t>
            </w:r>
          </w:p>
          <w:p w14:paraId="3A6A264D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emotional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154C25AD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78.3 (36.6)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254E1F30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  <w:lang w:val="nb-NO"/>
              </w:rPr>
              <w:t>82.5 (31.8)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</w:tcBorders>
          </w:tcPr>
          <w:p w14:paraId="410F36E6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0.282</w:t>
            </w:r>
          </w:p>
        </w:tc>
      </w:tr>
      <w:tr w:rsidR="0033315C" w:rsidRPr="0033315C" w14:paraId="36D07D31" w14:textId="77777777" w:rsidTr="00F1611F">
        <w:trPr>
          <w:trHeight w:val="620"/>
        </w:trPr>
        <w:tc>
          <w:tcPr>
            <w:tcW w:w="2753" w:type="dxa"/>
            <w:tcBorders>
              <w:top w:val="nil"/>
              <w:bottom w:val="nil"/>
              <w:right w:val="nil"/>
            </w:tcBorders>
          </w:tcPr>
          <w:p w14:paraId="1BCB5FBC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Vitality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64247BCC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57.2 (24.8)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66AE2C68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  <w:lang w:val="nb-NO"/>
              </w:rPr>
              <w:t>60.3 (20.7)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</w:tcBorders>
          </w:tcPr>
          <w:p w14:paraId="42EA6FD1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0.242</w:t>
            </w:r>
          </w:p>
        </w:tc>
      </w:tr>
      <w:tr w:rsidR="0033315C" w:rsidRPr="0033315C" w14:paraId="364DC36C" w14:textId="77777777" w:rsidTr="00F1611F">
        <w:trPr>
          <w:trHeight w:val="620"/>
        </w:trPr>
        <w:tc>
          <w:tcPr>
            <w:tcW w:w="2753" w:type="dxa"/>
            <w:tcBorders>
              <w:top w:val="nil"/>
              <w:bottom w:val="nil"/>
              <w:right w:val="nil"/>
            </w:tcBorders>
          </w:tcPr>
          <w:p w14:paraId="775F9996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3315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Mental health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9941910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76.7 (19.8)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3192412C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  <w:lang w:val="nb-NO"/>
              </w:rPr>
              <w:t>78.8 (16.4)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</w:tcBorders>
          </w:tcPr>
          <w:p w14:paraId="52DAFDF7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0.343</w:t>
            </w:r>
          </w:p>
        </w:tc>
      </w:tr>
      <w:tr w:rsidR="0033315C" w:rsidRPr="0033315C" w14:paraId="69A50819" w14:textId="77777777" w:rsidTr="00F1611F">
        <w:trPr>
          <w:trHeight w:val="620"/>
        </w:trPr>
        <w:tc>
          <w:tcPr>
            <w:tcW w:w="2753" w:type="dxa"/>
            <w:tcBorders>
              <w:top w:val="nil"/>
              <w:bottom w:val="nil"/>
              <w:right w:val="nil"/>
            </w:tcBorders>
          </w:tcPr>
          <w:p w14:paraId="604EE624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3315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Social functioning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4DDFE019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77.1 (25.5)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20A503F0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  <w:lang w:val="nb-NO"/>
              </w:rPr>
              <w:t>86.1 (21.8)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</w:tcBorders>
          </w:tcPr>
          <w:p w14:paraId="7594D464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  <w:t>0.001</w:t>
            </w:r>
          </w:p>
        </w:tc>
      </w:tr>
      <w:tr w:rsidR="0033315C" w:rsidRPr="0033315C" w14:paraId="28D68C65" w14:textId="77777777" w:rsidTr="00F1611F">
        <w:trPr>
          <w:trHeight w:val="620"/>
        </w:trPr>
        <w:tc>
          <w:tcPr>
            <w:tcW w:w="2753" w:type="dxa"/>
            <w:tcBorders>
              <w:top w:val="nil"/>
              <w:bottom w:val="nil"/>
              <w:right w:val="nil"/>
            </w:tcBorders>
          </w:tcPr>
          <w:p w14:paraId="7B34860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3315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Bodily pain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906269D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75.5 (26.4)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6C0422E2" w14:textId="77777777" w:rsidR="0033315C" w:rsidRPr="0033315C" w:rsidRDefault="0033315C" w:rsidP="003331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  <w:lang w:val="nb-NO"/>
              </w:rPr>
              <w:t>75.7 (25.6)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</w:tcBorders>
          </w:tcPr>
          <w:p w14:paraId="75BB2DBC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0.943</w:t>
            </w:r>
          </w:p>
        </w:tc>
      </w:tr>
      <w:tr w:rsidR="0033315C" w:rsidRPr="0033315C" w14:paraId="7E608644" w14:textId="77777777" w:rsidTr="00F1611F">
        <w:trPr>
          <w:trHeight w:val="620"/>
        </w:trPr>
        <w:tc>
          <w:tcPr>
            <w:tcW w:w="2753" w:type="dxa"/>
            <w:tcBorders>
              <w:top w:val="nil"/>
              <w:right w:val="nil"/>
            </w:tcBorders>
          </w:tcPr>
          <w:p w14:paraId="49D4C559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3315C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General health 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</w:tcPr>
          <w:p w14:paraId="02A3CC31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67.2 (23.2)</w:t>
            </w:r>
          </w:p>
        </w:tc>
        <w:tc>
          <w:tcPr>
            <w:tcW w:w="2047" w:type="dxa"/>
            <w:tcBorders>
              <w:top w:val="nil"/>
              <w:left w:val="nil"/>
              <w:right w:val="nil"/>
            </w:tcBorders>
          </w:tcPr>
          <w:p w14:paraId="60DD13A5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sz w:val="20"/>
                <w:szCs w:val="20"/>
                <w:lang w:val="nb-NO"/>
              </w:rPr>
              <w:t>77.4 (21.8)</w:t>
            </w:r>
          </w:p>
        </w:tc>
        <w:tc>
          <w:tcPr>
            <w:tcW w:w="1388" w:type="dxa"/>
            <w:tcBorders>
              <w:top w:val="nil"/>
              <w:left w:val="nil"/>
            </w:tcBorders>
          </w:tcPr>
          <w:p w14:paraId="1C47825A" w14:textId="77777777" w:rsidR="0033315C" w:rsidRPr="0033315C" w:rsidRDefault="0033315C" w:rsidP="0033315C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  <w:t>&lt;0.001</w:t>
            </w:r>
          </w:p>
        </w:tc>
      </w:tr>
    </w:tbl>
    <w:p w14:paraId="580BDB28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r w:rsidRPr="0033315C">
        <w:rPr>
          <w:rFonts w:ascii="Times New Roman" w:eastAsia="Calibri" w:hAnsi="Times New Roman" w:cs="Times New Roman"/>
          <w:sz w:val="20"/>
          <w:szCs w:val="20"/>
        </w:rPr>
        <w:t>p for differences between the TBE patients at 12 months follow-up and the reference group</w:t>
      </w:r>
    </w:p>
    <w:p w14:paraId="59E3827E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3315C">
        <w:rPr>
          <w:rFonts w:ascii="Times New Roman" w:eastAsia="Calibri" w:hAnsi="Times New Roman" w:cs="Times New Roman"/>
          <w:bCs/>
          <w:sz w:val="20"/>
          <w:szCs w:val="20"/>
        </w:rPr>
        <w:t>Higher score indicates greater Quality of life</w:t>
      </w:r>
    </w:p>
    <w:p w14:paraId="08120A5F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3315C">
        <w:rPr>
          <w:rFonts w:ascii="Times New Roman" w:eastAsia="Calibri" w:hAnsi="Times New Roman" w:cs="Times New Roman"/>
          <w:bCs/>
          <w:sz w:val="20"/>
          <w:szCs w:val="20"/>
        </w:rPr>
        <w:t>Statistical significance at the level p&lt;0.05 is shown in red text</w:t>
      </w:r>
    </w:p>
    <w:p w14:paraId="372495E2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1196E1DC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646377D5" w14:textId="77777777" w:rsidR="0033315C" w:rsidRPr="0033315C" w:rsidRDefault="0033315C" w:rsidP="0033315C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56F90816" w14:textId="77777777" w:rsidR="0033315C" w:rsidRPr="0033315C" w:rsidRDefault="0033315C" w:rsidP="0033315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b/>
          <w:sz w:val="20"/>
          <w:szCs w:val="20"/>
        </w:rPr>
        <w:lastRenderedPageBreak/>
        <w:t>Table 5</w:t>
      </w:r>
      <w:r w:rsidRPr="0033315C">
        <w:rPr>
          <w:rFonts w:ascii="Times New Roman" w:eastAsia="Calibri" w:hAnsi="Times New Roman" w:cs="Times New Roman"/>
          <w:sz w:val="20"/>
          <w:szCs w:val="20"/>
        </w:rPr>
        <w:t>: SF- 36 scores in all participants and grouped by FSS≥4 vs FSS&lt;4 at 12-month follow-up</w:t>
      </w:r>
    </w:p>
    <w:p w14:paraId="2AB80870" w14:textId="77777777" w:rsidR="0033315C" w:rsidRPr="0033315C" w:rsidRDefault="0033315C" w:rsidP="0033315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50"/>
        <w:gridCol w:w="1596"/>
        <w:gridCol w:w="1597"/>
        <w:gridCol w:w="1597"/>
        <w:gridCol w:w="1597"/>
      </w:tblGrid>
      <w:tr w:rsidR="0033315C" w:rsidRPr="0033315C" w14:paraId="5057CEC1" w14:textId="77777777" w:rsidTr="0033315C">
        <w:trPr>
          <w:trHeight w:val="970"/>
        </w:trPr>
        <w:tc>
          <w:tcPr>
            <w:tcW w:w="1850" w:type="dxa"/>
            <w:tcBorders>
              <w:bottom w:val="single" w:sz="4" w:space="0" w:color="auto"/>
              <w:right w:val="nil"/>
            </w:tcBorders>
            <w:shd w:val="clear" w:color="auto" w:fill="DEEAF6"/>
          </w:tcPr>
          <w:p w14:paraId="71287F5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RAND-36 </w:t>
            </w:r>
            <w:proofErr w:type="spellStart"/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domaine</w:t>
            </w:r>
            <w:proofErr w:type="spellEnd"/>
          </w:p>
          <w:p w14:paraId="39AAE1F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BAC5A3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</w:p>
        </w:tc>
        <w:tc>
          <w:tcPr>
            <w:tcW w:w="1596" w:type="dxa"/>
            <w:tcBorders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4E0E99E5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All participants </w:t>
            </w:r>
          </w:p>
          <w:p w14:paraId="2132C7D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n=89</w:t>
            </w:r>
          </w:p>
          <w:p w14:paraId="3428B72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Median, IQR</w:t>
            </w:r>
          </w:p>
        </w:tc>
        <w:tc>
          <w:tcPr>
            <w:tcW w:w="1597" w:type="dxa"/>
            <w:tcBorders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19063FC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FSS ≥ 4 </w:t>
            </w:r>
          </w:p>
          <w:p w14:paraId="1FC9D0D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n=37</w:t>
            </w:r>
          </w:p>
          <w:p w14:paraId="1C5DCB9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Median, IQR  </w:t>
            </w:r>
          </w:p>
        </w:tc>
        <w:tc>
          <w:tcPr>
            <w:tcW w:w="1597" w:type="dxa"/>
            <w:tcBorders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5558CAA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FSS &lt; 4 </w:t>
            </w:r>
          </w:p>
          <w:p w14:paraId="4A64591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n=52</w:t>
            </w:r>
          </w:p>
          <w:p w14:paraId="06BAA61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Median, IQR</w:t>
            </w:r>
          </w:p>
          <w:p w14:paraId="4181A46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</w:p>
        </w:tc>
        <w:tc>
          <w:tcPr>
            <w:tcW w:w="1597" w:type="dxa"/>
            <w:tcBorders>
              <w:left w:val="nil"/>
              <w:bottom w:val="single" w:sz="4" w:space="0" w:color="auto"/>
            </w:tcBorders>
            <w:shd w:val="clear" w:color="auto" w:fill="DEEAF6"/>
          </w:tcPr>
          <w:p w14:paraId="258DEA0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</w:t>
            </w:r>
            <w:r w:rsidRPr="003331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33315C" w:rsidRPr="0033315C" w14:paraId="5669A4FE" w14:textId="77777777" w:rsidTr="00F1611F">
        <w:trPr>
          <w:trHeight w:val="242"/>
        </w:trPr>
        <w:tc>
          <w:tcPr>
            <w:tcW w:w="1850" w:type="dxa"/>
            <w:tcBorders>
              <w:bottom w:val="nil"/>
              <w:right w:val="nil"/>
            </w:tcBorders>
          </w:tcPr>
          <w:p w14:paraId="53A3B58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Physical function</w:t>
            </w:r>
          </w:p>
        </w:tc>
        <w:tc>
          <w:tcPr>
            <w:tcW w:w="1596" w:type="dxa"/>
            <w:tcBorders>
              <w:left w:val="nil"/>
              <w:bottom w:val="nil"/>
              <w:right w:val="nil"/>
            </w:tcBorders>
          </w:tcPr>
          <w:p w14:paraId="4A76E536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95 (75-100)</w:t>
            </w:r>
          </w:p>
        </w:tc>
        <w:tc>
          <w:tcPr>
            <w:tcW w:w="1597" w:type="dxa"/>
            <w:tcBorders>
              <w:left w:val="nil"/>
              <w:bottom w:val="nil"/>
              <w:right w:val="nil"/>
            </w:tcBorders>
          </w:tcPr>
          <w:p w14:paraId="4E44302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70 (50-95)</w:t>
            </w:r>
          </w:p>
        </w:tc>
        <w:tc>
          <w:tcPr>
            <w:tcW w:w="1597" w:type="dxa"/>
            <w:tcBorders>
              <w:left w:val="nil"/>
              <w:bottom w:val="nil"/>
              <w:right w:val="nil"/>
            </w:tcBorders>
          </w:tcPr>
          <w:p w14:paraId="28F8BC8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100 (93-100)</w:t>
            </w:r>
          </w:p>
        </w:tc>
        <w:tc>
          <w:tcPr>
            <w:tcW w:w="1597" w:type="dxa"/>
            <w:tcBorders>
              <w:left w:val="nil"/>
              <w:bottom w:val="nil"/>
            </w:tcBorders>
          </w:tcPr>
          <w:p w14:paraId="6964ADB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  <w:t>&lt;0.001</w:t>
            </w:r>
          </w:p>
        </w:tc>
      </w:tr>
      <w:tr w:rsidR="0033315C" w:rsidRPr="0033315C" w14:paraId="5BBECAF4" w14:textId="77777777" w:rsidTr="00F1611F">
        <w:trPr>
          <w:trHeight w:val="242"/>
        </w:trPr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14:paraId="2DEB77BF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Role Physical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D5D9B3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100 (25-100)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4B17D1F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25 (0-50)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BDDB8E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100 (100-100)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</w:tcBorders>
          </w:tcPr>
          <w:p w14:paraId="340C6D0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  <w:t>&lt;0.001</w:t>
            </w:r>
          </w:p>
        </w:tc>
      </w:tr>
      <w:tr w:rsidR="0033315C" w:rsidRPr="0033315C" w14:paraId="43C0A4E2" w14:textId="77777777" w:rsidTr="00F1611F">
        <w:trPr>
          <w:trHeight w:val="230"/>
        </w:trPr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14:paraId="417CDBB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Role emotional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E04E21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100 (67-100)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4C62E04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67 (0-100)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841EB2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100 (100-100)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</w:tcBorders>
          </w:tcPr>
          <w:p w14:paraId="63E78405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  <w:t>&lt;0.001</w:t>
            </w:r>
          </w:p>
        </w:tc>
      </w:tr>
      <w:tr w:rsidR="0033315C" w:rsidRPr="0033315C" w14:paraId="40220D89" w14:textId="77777777" w:rsidTr="00F1611F">
        <w:trPr>
          <w:trHeight w:val="242"/>
        </w:trPr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14:paraId="50824F9D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Vitality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23507E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60 (35-80)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377C5EBD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35 (20-45)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394B593E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78 (65-83)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</w:tcBorders>
          </w:tcPr>
          <w:p w14:paraId="1AAB7E8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  <w:t>&lt;0.001</w:t>
            </w:r>
          </w:p>
        </w:tc>
      </w:tr>
      <w:tr w:rsidR="0033315C" w:rsidRPr="0033315C" w14:paraId="467AC0EE" w14:textId="77777777" w:rsidTr="00F1611F">
        <w:trPr>
          <w:trHeight w:val="242"/>
        </w:trPr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14:paraId="756E0A5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Mental health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198FE06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84 (68-92)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3FA0DB2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64 (52-76)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19048485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88 (84-92)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</w:tcBorders>
          </w:tcPr>
          <w:p w14:paraId="5D5CA6E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  <w:t>&lt;0.001</w:t>
            </w:r>
          </w:p>
        </w:tc>
      </w:tr>
      <w:tr w:rsidR="0033315C" w:rsidRPr="0033315C" w14:paraId="57381E86" w14:textId="77777777" w:rsidTr="00F1611F">
        <w:trPr>
          <w:trHeight w:val="242"/>
        </w:trPr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14:paraId="6E485754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Social function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84B2EC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88 (63-100)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74F169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50 (50-63)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0214C9C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100 (88-100)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</w:tcBorders>
          </w:tcPr>
          <w:p w14:paraId="3884BC4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  <w:t>&lt;0.001</w:t>
            </w:r>
          </w:p>
        </w:tc>
      </w:tr>
      <w:tr w:rsidR="0033315C" w:rsidRPr="0033315C" w14:paraId="1819D388" w14:textId="77777777" w:rsidTr="00F1611F">
        <w:trPr>
          <w:trHeight w:val="242"/>
        </w:trPr>
        <w:tc>
          <w:tcPr>
            <w:tcW w:w="1850" w:type="dxa"/>
            <w:tcBorders>
              <w:top w:val="nil"/>
              <w:bottom w:val="nil"/>
              <w:right w:val="nil"/>
            </w:tcBorders>
          </w:tcPr>
          <w:p w14:paraId="1EF7EB00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Body pain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7FF1D3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90 (55-100)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10FB181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45 (35-78)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52194707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100 (90-100)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</w:tcBorders>
          </w:tcPr>
          <w:p w14:paraId="2EC6B4FB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  <w:t>&lt;0.001</w:t>
            </w:r>
          </w:p>
        </w:tc>
      </w:tr>
      <w:tr w:rsidR="0033315C" w:rsidRPr="0033315C" w14:paraId="06513C64" w14:textId="77777777" w:rsidTr="00F1611F">
        <w:trPr>
          <w:trHeight w:val="230"/>
        </w:trPr>
        <w:tc>
          <w:tcPr>
            <w:tcW w:w="1850" w:type="dxa"/>
            <w:tcBorders>
              <w:top w:val="nil"/>
              <w:right w:val="nil"/>
            </w:tcBorders>
          </w:tcPr>
          <w:p w14:paraId="31D4D3C9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</w:rPr>
              <w:t>General health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</w:tcPr>
          <w:p w14:paraId="4CCD9585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70 (50-85)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</w:tcPr>
          <w:p w14:paraId="05EDDE72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50 (35-60)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</w:tcPr>
          <w:p w14:paraId="117B67B3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83 (70-95)</w:t>
            </w:r>
          </w:p>
        </w:tc>
        <w:tc>
          <w:tcPr>
            <w:tcW w:w="1597" w:type="dxa"/>
            <w:tcBorders>
              <w:top w:val="nil"/>
              <w:left w:val="nil"/>
            </w:tcBorders>
          </w:tcPr>
          <w:p w14:paraId="4645FEEA" w14:textId="77777777" w:rsidR="0033315C" w:rsidRPr="0033315C" w:rsidRDefault="0033315C" w:rsidP="00333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</w:pPr>
            <w:r w:rsidRPr="00333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nb-NO"/>
              </w:rPr>
              <w:t>&lt;0.001</w:t>
            </w:r>
          </w:p>
        </w:tc>
      </w:tr>
    </w:tbl>
    <w:p w14:paraId="75867296" w14:textId="77777777" w:rsidR="0033315C" w:rsidRPr="0033315C" w:rsidRDefault="0033315C" w:rsidP="0033315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r w:rsidRPr="0033315C">
        <w:rPr>
          <w:rFonts w:ascii="Times New Roman" w:eastAsia="Calibri" w:hAnsi="Times New Roman" w:cs="Times New Roman"/>
          <w:sz w:val="20"/>
          <w:szCs w:val="20"/>
        </w:rPr>
        <w:t xml:space="preserve">p calculated for comparison between FSS≥4 vs FSS&lt;4 </w:t>
      </w:r>
    </w:p>
    <w:p w14:paraId="41E6CF6A" w14:textId="77777777" w:rsidR="0033315C" w:rsidRPr="0033315C" w:rsidRDefault="0033315C" w:rsidP="0033315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315C">
        <w:rPr>
          <w:rFonts w:ascii="Times New Roman" w:eastAsia="Calibri" w:hAnsi="Times New Roman" w:cs="Times New Roman"/>
          <w:sz w:val="20"/>
          <w:szCs w:val="20"/>
        </w:rPr>
        <w:t>Statistical significance at the level p&lt;0.05 is shown in red text</w:t>
      </w:r>
    </w:p>
    <w:p w14:paraId="4EAFF724" w14:textId="77777777" w:rsidR="0033315C" w:rsidRPr="0033315C" w:rsidRDefault="0033315C" w:rsidP="0033315C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E14D55C" w14:textId="77777777" w:rsidR="0033315C" w:rsidRDefault="0033315C"/>
    <w:sectPr w:rsidR="00333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30F"/>
    <w:multiLevelType w:val="hybridMultilevel"/>
    <w:tmpl w:val="6374F5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6580C"/>
    <w:multiLevelType w:val="hybridMultilevel"/>
    <w:tmpl w:val="3BE4E796"/>
    <w:lvl w:ilvl="0" w:tplc="E55A3B3C">
      <w:start w:val="1"/>
      <w:numFmt w:val="decimal"/>
      <w:lvlText w:val="%1."/>
      <w:lvlJc w:val="left"/>
      <w:pPr>
        <w:ind w:left="1440" w:hanging="360"/>
      </w:pPr>
    </w:lvl>
    <w:lvl w:ilvl="1" w:tplc="D4BCBECE">
      <w:start w:val="1"/>
      <w:numFmt w:val="decimal"/>
      <w:lvlText w:val="%2."/>
      <w:lvlJc w:val="left"/>
      <w:pPr>
        <w:ind w:left="1440" w:hanging="360"/>
      </w:pPr>
    </w:lvl>
    <w:lvl w:ilvl="2" w:tplc="67A6B334">
      <w:start w:val="1"/>
      <w:numFmt w:val="decimal"/>
      <w:lvlText w:val="%3."/>
      <w:lvlJc w:val="left"/>
      <w:pPr>
        <w:ind w:left="1440" w:hanging="360"/>
      </w:pPr>
    </w:lvl>
    <w:lvl w:ilvl="3" w:tplc="63A2BB76">
      <w:start w:val="1"/>
      <w:numFmt w:val="decimal"/>
      <w:lvlText w:val="%4."/>
      <w:lvlJc w:val="left"/>
      <w:pPr>
        <w:ind w:left="1440" w:hanging="360"/>
      </w:pPr>
    </w:lvl>
    <w:lvl w:ilvl="4" w:tplc="26C230B0">
      <w:start w:val="1"/>
      <w:numFmt w:val="decimal"/>
      <w:lvlText w:val="%5."/>
      <w:lvlJc w:val="left"/>
      <w:pPr>
        <w:ind w:left="1440" w:hanging="360"/>
      </w:pPr>
    </w:lvl>
    <w:lvl w:ilvl="5" w:tplc="24F67566">
      <w:start w:val="1"/>
      <w:numFmt w:val="decimal"/>
      <w:lvlText w:val="%6."/>
      <w:lvlJc w:val="left"/>
      <w:pPr>
        <w:ind w:left="1440" w:hanging="360"/>
      </w:pPr>
    </w:lvl>
    <w:lvl w:ilvl="6" w:tplc="42ECAF06">
      <w:start w:val="1"/>
      <w:numFmt w:val="decimal"/>
      <w:lvlText w:val="%7."/>
      <w:lvlJc w:val="left"/>
      <w:pPr>
        <w:ind w:left="1440" w:hanging="360"/>
      </w:pPr>
    </w:lvl>
    <w:lvl w:ilvl="7" w:tplc="E99A4718">
      <w:start w:val="1"/>
      <w:numFmt w:val="decimal"/>
      <w:lvlText w:val="%8."/>
      <w:lvlJc w:val="left"/>
      <w:pPr>
        <w:ind w:left="1440" w:hanging="360"/>
      </w:pPr>
    </w:lvl>
    <w:lvl w:ilvl="8" w:tplc="EC7273E0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025762A4"/>
    <w:multiLevelType w:val="hybridMultilevel"/>
    <w:tmpl w:val="6C6CC2AC"/>
    <w:lvl w:ilvl="0" w:tplc="A8D0E710">
      <w:start w:val="1"/>
      <w:numFmt w:val="decimal"/>
      <w:lvlText w:val="(%1)"/>
      <w:lvlJc w:val="left"/>
      <w:pPr>
        <w:ind w:left="1440" w:hanging="360"/>
      </w:pPr>
    </w:lvl>
    <w:lvl w:ilvl="1" w:tplc="C3D42C8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D11844D8">
      <w:start w:val="1"/>
      <w:numFmt w:val="decimal"/>
      <w:lvlText w:val="(%3)"/>
      <w:lvlJc w:val="left"/>
      <w:pPr>
        <w:ind w:left="1440" w:hanging="360"/>
      </w:pPr>
    </w:lvl>
    <w:lvl w:ilvl="3" w:tplc="8368973C">
      <w:start w:val="1"/>
      <w:numFmt w:val="decimal"/>
      <w:lvlText w:val="(%4)"/>
      <w:lvlJc w:val="left"/>
      <w:pPr>
        <w:ind w:left="1440" w:hanging="360"/>
      </w:pPr>
    </w:lvl>
    <w:lvl w:ilvl="4" w:tplc="45B4827E">
      <w:start w:val="1"/>
      <w:numFmt w:val="decimal"/>
      <w:lvlText w:val="(%5)"/>
      <w:lvlJc w:val="left"/>
      <w:pPr>
        <w:ind w:left="1440" w:hanging="360"/>
      </w:pPr>
    </w:lvl>
    <w:lvl w:ilvl="5" w:tplc="8D046488">
      <w:start w:val="1"/>
      <w:numFmt w:val="decimal"/>
      <w:lvlText w:val="(%6)"/>
      <w:lvlJc w:val="left"/>
      <w:pPr>
        <w:ind w:left="1440" w:hanging="360"/>
      </w:pPr>
    </w:lvl>
    <w:lvl w:ilvl="6" w:tplc="38EE66D8">
      <w:start w:val="1"/>
      <w:numFmt w:val="decimal"/>
      <w:lvlText w:val="(%7)"/>
      <w:lvlJc w:val="left"/>
      <w:pPr>
        <w:ind w:left="1440" w:hanging="360"/>
      </w:pPr>
    </w:lvl>
    <w:lvl w:ilvl="7" w:tplc="EC10E118">
      <w:start w:val="1"/>
      <w:numFmt w:val="decimal"/>
      <w:lvlText w:val="(%8)"/>
      <w:lvlJc w:val="left"/>
      <w:pPr>
        <w:ind w:left="1440" w:hanging="360"/>
      </w:pPr>
    </w:lvl>
    <w:lvl w:ilvl="8" w:tplc="18E46A72">
      <w:start w:val="1"/>
      <w:numFmt w:val="decimal"/>
      <w:lvlText w:val="(%9)"/>
      <w:lvlJc w:val="left"/>
      <w:pPr>
        <w:ind w:left="1440" w:hanging="360"/>
      </w:pPr>
    </w:lvl>
  </w:abstractNum>
  <w:abstractNum w:abstractNumId="3" w15:restartNumberingAfterBreak="0">
    <w:nsid w:val="05A53F36"/>
    <w:multiLevelType w:val="multilevel"/>
    <w:tmpl w:val="5604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D5802"/>
    <w:multiLevelType w:val="hybridMultilevel"/>
    <w:tmpl w:val="116243D6"/>
    <w:lvl w:ilvl="0" w:tplc="B694C6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C54AE"/>
    <w:multiLevelType w:val="hybridMultilevel"/>
    <w:tmpl w:val="B0C2ADF6"/>
    <w:lvl w:ilvl="0" w:tplc="52E0DC9E">
      <w:start w:val="1"/>
      <w:numFmt w:val="decimal"/>
      <w:lvlText w:val="%1."/>
      <w:lvlJc w:val="left"/>
      <w:pPr>
        <w:ind w:left="1440" w:hanging="360"/>
      </w:pPr>
    </w:lvl>
    <w:lvl w:ilvl="1" w:tplc="187244A4">
      <w:start w:val="1"/>
      <w:numFmt w:val="decimal"/>
      <w:lvlText w:val="%2."/>
      <w:lvlJc w:val="left"/>
      <w:pPr>
        <w:ind w:left="1440" w:hanging="360"/>
      </w:pPr>
    </w:lvl>
    <w:lvl w:ilvl="2" w:tplc="AFEEED2E">
      <w:start w:val="1"/>
      <w:numFmt w:val="decimal"/>
      <w:lvlText w:val="%3."/>
      <w:lvlJc w:val="left"/>
      <w:pPr>
        <w:ind w:left="1440" w:hanging="360"/>
      </w:pPr>
    </w:lvl>
    <w:lvl w:ilvl="3" w:tplc="C5921C5A">
      <w:start w:val="1"/>
      <w:numFmt w:val="decimal"/>
      <w:lvlText w:val="%4."/>
      <w:lvlJc w:val="left"/>
      <w:pPr>
        <w:ind w:left="1440" w:hanging="360"/>
      </w:pPr>
    </w:lvl>
    <w:lvl w:ilvl="4" w:tplc="038C5014">
      <w:start w:val="1"/>
      <w:numFmt w:val="decimal"/>
      <w:lvlText w:val="%5."/>
      <w:lvlJc w:val="left"/>
      <w:pPr>
        <w:ind w:left="1440" w:hanging="360"/>
      </w:pPr>
    </w:lvl>
    <w:lvl w:ilvl="5" w:tplc="69AC5A20">
      <w:start w:val="1"/>
      <w:numFmt w:val="decimal"/>
      <w:lvlText w:val="%6."/>
      <w:lvlJc w:val="left"/>
      <w:pPr>
        <w:ind w:left="1440" w:hanging="360"/>
      </w:pPr>
    </w:lvl>
    <w:lvl w:ilvl="6" w:tplc="E22E8E2A">
      <w:start w:val="1"/>
      <w:numFmt w:val="decimal"/>
      <w:lvlText w:val="%7."/>
      <w:lvlJc w:val="left"/>
      <w:pPr>
        <w:ind w:left="1440" w:hanging="360"/>
      </w:pPr>
    </w:lvl>
    <w:lvl w:ilvl="7" w:tplc="44363CD2">
      <w:start w:val="1"/>
      <w:numFmt w:val="decimal"/>
      <w:lvlText w:val="%8."/>
      <w:lvlJc w:val="left"/>
      <w:pPr>
        <w:ind w:left="1440" w:hanging="360"/>
      </w:pPr>
    </w:lvl>
    <w:lvl w:ilvl="8" w:tplc="BB262D52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11FE7A5A"/>
    <w:multiLevelType w:val="hybridMultilevel"/>
    <w:tmpl w:val="33721096"/>
    <w:lvl w:ilvl="0" w:tplc="B3CE897C">
      <w:start w:val="1"/>
      <w:numFmt w:val="decimal"/>
      <w:lvlText w:val="(%1)"/>
      <w:lvlJc w:val="left"/>
      <w:pPr>
        <w:ind w:left="1440" w:hanging="360"/>
      </w:pPr>
    </w:lvl>
    <w:lvl w:ilvl="1" w:tplc="D3363D70">
      <w:start w:val="1"/>
      <w:numFmt w:val="decimal"/>
      <w:lvlText w:val="(%2)"/>
      <w:lvlJc w:val="left"/>
      <w:pPr>
        <w:ind w:left="1440" w:hanging="360"/>
      </w:pPr>
    </w:lvl>
    <w:lvl w:ilvl="2" w:tplc="471A274C">
      <w:start w:val="1"/>
      <w:numFmt w:val="decimal"/>
      <w:lvlText w:val="(%3)"/>
      <w:lvlJc w:val="left"/>
      <w:pPr>
        <w:ind w:left="1440" w:hanging="360"/>
      </w:pPr>
    </w:lvl>
    <w:lvl w:ilvl="3" w:tplc="EA74E43C">
      <w:start w:val="1"/>
      <w:numFmt w:val="decimal"/>
      <w:lvlText w:val="(%4)"/>
      <w:lvlJc w:val="left"/>
      <w:pPr>
        <w:ind w:left="1440" w:hanging="360"/>
      </w:pPr>
    </w:lvl>
    <w:lvl w:ilvl="4" w:tplc="7E087FDE">
      <w:start w:val="1"/>
      <w:numFmt w:val="decimal"/>
      <w:lvlText w:val="(%5)"/>
      <w:lvlJc w:val="left"/>
      <w:pPr>
        <w:ind w:left="1440" w:hanging="360"/>
      </w:pPr>
    </w:lvl>
    <w:lvl w:ilvl="5" w:tplc="C58E8E7A">
      <w:start w:val="1"/>
      <w:numFmt w:val="decimal"/>
      <w:lvlText w:val="(%6)"/>
      <w:lvlJc w:val="left"/>
      <w:pPr>
        <w:ind w:left="1440" w:hanging="360"/>
      </w:pPr>
    </w:lvl>
    <w:lvl w:ilvl="6" w:tplc="81201D06">
      <w:start w:val="1"/>
      <w:numFmt w:val="decimal"/>
      <w:lvlText w:val="(%7)"/>
      <w:lvlJc w:val="left"/>
      <w:pPr>
        <w:ind w:left="1440" w:hanging="360"/>
      </w:pPr>
    </w:lvl>
    <w:lvl w:ilvl="7" w:tplc="F8B6EC62">
      <w:start w:val="1"/>
      <w:numFmt w:val="decimal"/>
      <w:lvlText w:val="(%8)"/>
      <w:lvlJc w:val="left"/>
      <w:pPr>
        <w:ind w:left="1440" w:hanging="360"/>
      </w:pPr>
    </w:lvl>
    <w:lvl w:ilvl="8" w:tplc="2FAA0130">
      <w:start w:val="1"/>
      <w:numFmt w:val="decimal"/>
      <w:lvlText w:val="(%9)"/>
      <w:lvlJc w:val="left"/>
      <w:pPr>
        <w:ind w:left="1440" w:hanging="360"/>
      </w:pPr>
    </w:lvl>
  </w:abstractNum>
  <w:abstractNum w:abstractNumId="7" w15:restartNumberingAfterBreak="0">
    <w:nsid w:val="14400B3D"/>
    <w:multiLevelType w:val="hybridMultilevel"/>
    <w:tmpl w:val="D70EBBBE"/>
    <w:lvl w:ilvl="0" w:tplc="3BF698A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84238"/>
    <w:multiLevelType w:val="hybridMultilevel"/>
    <w:tmpl w:val="5A1A1DF4"/>
    <w:lvl w:ilvl="0" w:tplc="7F12605C">
      <w:start w:val="1"/>
      <w:numFmt w:val="decimal"/>
      <w:lvlText w:val="%1."/>
      <w:lvlJc w:val="left"/>
      <w:pPr>
        <w:ind w:left="1440" w:hanging="360"/>
      </w:pPr>
    </w:lvl>
    <w:lvl w:ilvl="1" w:tplc="193ED874">
      <w:start w:val="1"/>
      <w:numFmt w:val="decimal"/>
      <w:lvlText w:val="%2."/>
      <w:lvlJc w:val="left"/>
      <w:pPr>
        <w:ind w:left="1440" w:hanging="360"/>
      </w:pPr>
    </w:lvl>
    <w:lvl w:ilvl="2" w:tplc="765AE928">
      <w:start w:val="1"/>
      <w:numFmt w:val="decimal"/>
      <w:lvlText w:val="%3."/>
      <w:lvlJc w:val="left"/>
      <w:pPr>
        <w:ind w:left="1440" w:hanging="360"/>
      </w:pPr>
    </w:lvl>
    <w:lvl w:ilvl="3" w:tplc="4C1646D6">
      <w:start w:val="1"/>
      <w:numFmt w:val="decimal"/>
      <w:lvlText w:val="%4."/>
      <w:lvlJc w:val="left"/>
      <w:pPr>
        <w:ind w:left="1440" w:hanging="360"/>
      </w:pPr>
    </w:lvl>
    <w:lvl w:ilvl="4" w:tplc="01D49866">
      <w:start w:val="1"/>
      <w:numFmt w:val="decimal"/>
      <w:lvlText w:val="%5."/>
      <w:lvlJc w:val="left"/>
      <w:pPr>
        <w:ind w:left="1440" w:hanging="360"/>
      </w:pPr>
    </w:lvl>
    <w:lvl w:ilvl="5" w:tplc="F18E8256">
      <w:start w:val="1"/>
      <w:numFmt w:val="decimal"/>
      <w:lvlText w:val="%6."/>
      <w:lvlJc w:val="left"/>
      <w:pPr>
        <w:ind w:left="1440" w:hanging="360"/>
      </w:pPr>
    </w:lvl>
    <w:lvl w:ilvl="6" w:tplc="7BB201E8">
      <w:start w:val="1"/>
      <w:numFmt w:val="decimal"/>
      <w:lvlText w:val="%7."/>
      <w:lvlJc w:val="left"/>
      <w:pPr>
        <w:ind w:left="1440" w:hanging="360"/>
      </w:pPr>
    </w:lvl>
    <w:lvl w:ilvl="7" w:tplc="969ECB40">
      <w:start w:val="1"/>
      <w:numFmt w:val="decimal"/>
      <w:lvlText w:val="%8."/>
      <w:lvlJc w:val="left"/>
      <w:pPr>
        <w:ind w:left="1440" w:hanging="360"/>
      </w:pPr>
    </w:lvl>
    <w:lvl w:ilvl="8" w:tplc="EE606F3E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1F9129C4"/>
    <w:multiLevelType w:val="hybridMultilevel"/>
    <w:tmpl w:val="1A769A4C"/>
    <w:lvl w:ilvl="0" w:tplc="F5D46D1E">
      <w:start w:val="1"/>
      <w:numFmt w:val="decimal"/>
      <w:lvlText w:val="(%1)"/>
      <w:lvlJc w:val="left"/>
      <w:pPr>
        <w:ind w:left="1440" w:hanging="360"/>
      </w:pPr>
    </w:lvl>
    <w:lvl w:ilvl="1" w:tplc="913C2838">
      <w:start w:val="1"/>
      <w:numFmt w:val="decimal"/>
      <w:lvlText w:val="(%2)"/>
      <w:lvlJc w:val="left"/>
      <w:pPr>
        <w:ind w:left="1440" w:hanging="360"/>
      </w:pPr>
    </w:lvl>
    <w:lvl w:ilvl="2" w:tplc="4FEA4EC8">
      <w:start w:val="1"/>
      <w:numFmt w:val="decimal"/>
      <w:lvlText w:val="(%3)"/>
      <w:lvlJc w:val="left"/>
      <w:pPr>
        <w:ind w:left="1440" w:hanging="360"/>
      </w:pPr>
    </w:lvl>
    <w:lvl w:ilvl="3" w:tplc="B7CC901C">
      <w:start w:val="1"/>
      <w:numFmt w:val="decimal"/>
      <w:lvlText w:val="(%4)"/>
      <w:lvlJc w:val="left"/>
      <w:pPr>
        <w:ind w:left="1440" w:hanging="360"/>
      </w:pPr>
    </w:lvl>
    <w:lvl w:ilvl="4" w:tplc="0194F030">
      <w:start w:val="1"/>
      <w:numFmt w:val="decimal"/>
      <w:lvlText w:val="(%5)"/>
      <w:lvlJc w:val="left"/>
      <w:pPr>
        <w:ind w:left="1440" w:hanging="360"/>
      </w:pPr>
    </w:lvl>
    <w:lvl w:ilvl="5" w:tplc="FA0E8DF8">
      <w:start w:val="1"/>
      <w:numFmt w:val="decimal"/>
      <w:lvlText w:val="(%6)"/>
      <w:lvlJc w:val="left"/>
      <w:pPr>
        <w:ind w:left="1440" w:hanging="360"/>
      </w:pPr>
    </w:lvl>
    <w:lvl w:ilvl="6" w:tplc="DF0421DA">
      <w:start w:val="1"/>
      <w:numFmt w:val="decimal"/>
      <w:lvlText w:val="(%7)"/>
      <w:lvlJc w:val="left"/>
      <w:pPr>
        <w:ind w:left="1440" w:hanging="360"/>
      </w:pPr>
    </w:lvl>
    <w:lvl w:ilvl="7" w:tplc="2030134A">
      <w:start w:val="1"/>
      <w:numFmt w:val="decimal"/>
      <w:lvlText w:val="(%8)"/>
      <w:lvlJc w:val="left"/>
      <w:pPr>
        <w:ind w:left="1440" w:hanging="360"/>
      </w:pPr>
    </w:lvl>
    <w:lvl w:ilvl="8" w:tplc="4B4E640E">
      <w:start w:val="1"/>
      <w:numFmt w:val="decimal"/>
      <w:lvlText w:val="(%9)"/>
      <w:lvlJc w:val="left"/>
      <w:pPr>
        <w:ind w:left="1440" w:hanging="360"/>
      </w:pPr>
    </w:lvl>
  </w:abstractNum>
  <w:abstractNum w:abstractNumId="10" w15:restartNumberingAfterBreak="0">
    <w:nsid w:val="21A14910"/>
    <w:multiLevelType w:val="hybridMultilevel"/>
    <w:tmpl w:val="4C04C81A"/>
    <w:lvl w:ilvl="0" w:tplc="0BB20FBE">
      <w:start w:val="1"/>
      <w:numFmt w:val="decimal"/>
      <w:lvlText w:val="%1."/>
      <w:lvlJc w:val="left"/>
      <w:pPr>
        <w:ind w:left="1440" w:hanging="360"/>
      </w:pPr>
    </w:lvl>
    <w:lvl w:ilvl="1" w:tplc="3FCCF512">
      <w:start w:val="1"/>
      <w:numFmt w:val="decimal"/>
      <w:lvlText w:val="%2."/>
      <w:lvlJc w:val="left"/>
      <w:pPr>
        <w:ind w:left="1440" w:hanging="360"/>
      </w:pPr>
    </w:lvl>
    <w:lvl w:ilvl="2" w:tplc="6F96668C">
      <w:start w:val="1"/>
      <w:numFmt w:val="decimal"/>
      <w:lvlText w:val="%3."/>
      <w:lvlJc w:val="left"/>
      <w:pPr>
        <w:ind w:left="1440" w:hanging="360"/>
      </w:pPr>
    </w:lvl>
    <w:lvl w:ilvl="3" w:tplc="91341230">
      <w:start w:val="1"/>
      <w:numFmt w:val="decimal"/>
      <w:lvlText w:val="%4."/>
      <w:lvlJc w:val="left"/>
      <w:pPr>
        <w:ind w:left="1440" w:hanging="360"/>
      </w:pPr>
    </w:lvl>
    <w:lvl w:ilvl="4" w:tplc="129EA568">
      <w:start w:val="1"/>
      <w:numFmt w:val="decimal"/>
      <w:lvlText w:val="%5."/>
      <w:lvlJc w:val="left"/>
      <w:pPr>
        <w:ind w:left="1440" w:hanging="360"/>
      </w:pPr>
    </w:lvl>
    <w:lvl w:ilvl="5" w:tplc="FF504140">
      <w:start w:val="1"/>
      <w:numFmt w:val="decimal"/>
      <w:lvlText w:val="%6."/>
      <w:lvlJc w:val="left"/>
      <w:pPr>
        <w:ind w:left="1440" w:hanging="360"/>
      </w:pPr>
    </w:lvl>
    <w:lvl w:ilvl="6" w:tplc="C5B0A110">
      <w:start w:val="1"/>
      <w:numFmt w:val="decimal"/>
      <w:lvlText w:val="%7."/>
      <w:lvlJc w:val="left"/>
      <w:pPr>
        <w:ind w:left="1440" w:hanging="360"/>
      </w:pPr>
    </w:lvl>
    <w:lvl w:ilvl="7" w:tplc="6622A3CA">
      <w:start w:val="1"/>
      <w:numFmt w:val="decimal"/>
      <w:lvlText w:val="%8."/>
      <w:lvlJc w:val="left"/>
      <w:pPr>
        <w:ind w:left="1440" w:hanging="360"/>
      </w:pPr>
    </w:lvl>
    <w:lvl w:ilvl="8" w:tplc="ED94E410">
      <w:start w:val="1"/>
      <w:numFmt w:val="decimal"/>
      <w:lvlText w:val="%9."/>
      <w:lvlJc w:val="left"/>
      <w:pPr>
        <w:ind w:left="1440" w:hanging="360"/>
      </w:pPr>
    </w:lvl>
  </w:abstractNum>
  <w:abstractNum w:abstractNumId="11" w15:restartNumberingAfterBreak="0">
    <w:nsid w:val="26C045E1"/>
    <w:multiLevelType w:val="multilevel"/>
    <w:tmpl w:val="3E30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91D20"/>
    <w:multiLevelType w:val="hybridMultilevel"/>
    <w:tmpl w:val="F916590E"/>
    <w:lvl w:ilvl="0" w:tplc="7158A1A6">
      <w:start w:val="1"/>
      <w:numFmt w:val="decimal"/>
      <w:lvlText w:val="(%1)"/>
      <w:lvlJc w:val="left"/>
      <w:pPr>
        <w:ind w:left="1440" w:hanging="360"/>
      </w:pPr>
    </w:lvl>
    <w:lvl w:ilvl="1" w:tplc="F81291A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280EF28A">
      <w:start w:val="1"/>
      <w:numFmt w:val="decimal"/>
      <w:lvlText w:val="(%3)"/>
      <w:lvlJc w:val="left"/>
      <w:pPr>
        <w:ind w:left="1440" w:hanging="360"/>
      </w:pPr>
    </w:lvl>
    <w:lvl w:ilvl="3" w:tplc="61685A00">
      <w:start w:val="1"/>
      <w:numFmt w:val="decimal"/>
      <w:lvlText w:val="(%4)"/>
      <w:lvlJc w:val="left"/>
      <w:pPr>
        <w:ind w:left="1440" w:hanging="360"/>
      </w:pPr>
    </w:lvl>
    <w:lvl w:ilvl="4" w:tplc="17323900">
      <w:start w:val="1"/>
      <w:numFmt w:val="decimal"/>
      <w:lvlText w:val="(%5)"/>
      <w:lvlJc w:val="left"/>
      <w:pPr>
        <w:ind w:left="1440" w:hanging="360"/>
      </w:pPr>
    </w:lvl>
    <w:lvl w:ilvl="5" w:tplc="37C26012">
      <w:start w:val="1"/>
      <w:numFmt w:val="decimal"/>
      <w:lvlText w:val="(%6)"/>
      <w:lvlJc w:val="left"/>
      <w:pPr>
        <w:ind w:left="1440" w:hanging="360"/>
      </w:pPr>
    </w:lvl>
    <w:lvl w:ilvl="6" w:tplc="0C36EDD4">
      <w:start w:val="1"/>
      <w:numFmt w:val="decimal"/>
      <w:lvlText w:val="(%7)"/>
      <w:lvlJc w:val="left"/>
      <w:pPr>
        <w:ind w:left="1440" w:hanging="360"/>
      </w:pPr>
    </w:lvl>
    <w:lvl w:ilvl="7" w:tplc="665E9680">
      <w:start w:val="1"/>
      <w:numFmt w:val="decimal"/>
      <w:lvlText w:val="(%8)"/>
      <w:lvlJc w:val="left"/>
      <w:pPr>
        <w:ind w:left="1440" w:hanging="360"/>
      </w:pPr>
    </w:lvl>
    <w:lvl w:ilvl="8" w:tplc="241A43C2">
      <w:start w:val="1"/>
      <w:numFmt w:val="decimal"/>
      <w:lvlText w:val="(%9)"/>
      <w:lvlJc w:val="left"/>
      <w:pPr>
        <w:ind w:left="1440" w:hanging="360"/>
      </w:pPr>
    </w:lvl>
  </w:abstractNum>
  <w:abstractNum w:abstractNumId="13" w15:restartNumberingAfterBreak="0">
    <w:nsid w:val="377302DB"/>
    <w:multiLevelType w:val="hybridMultilevel"/>
    <w:tmpl w:val="8D6E4734"/>
    <w:lvl w:ilvl="0" w:tplc="28C801AE">
      <w:start w:val="1"/>
      <w:numFmt w:val="decimal"/>
      <w:lvlText w:val="(%1)"/>
      <w:lvlJc w:val="left"/>
      <w:pPr>
        <w:ind w:left="1440" w:hanging="360"/>
      </w:pPr>
    </w:lvl>
    <w:lvl w:ilvl="1" w:tplc="BBDED994">
      <w:start w:val="1"/>
      <w:numFmt w:val="decimal"/>
      <w:lvlText w:val="(%2)"/>
      <w:lvlJc w:val="left"/>
      <w:pPr>
        <w:ind w:left="1440" w:hanging="360"/>
      </w:pPr>
    </w:lvl>
    <w:lvl w:ilvl="2" w:tplc="C4F44642">
      <w:start w:val="1"/>
      <w:numFmt w:val="decimal"/>
      <w:lvlText w:val="(%3)"/>
      <w:lvlJc w:val="left"/>
      <w:pPr>
        <w:ind w:left="1440" w:hanging="360"/>
      </w:pPr>
    </w:lvl>
    <w:lvl w:ilvl="3" w:tplc="ABE85986">
      <w:start w:val="1"/>
      <w:numFmt w:val="decimal"/>
      <w:lvlText w:val="(%4)"/>
      <w:lvlJc w:val="left"/>
      <w:pPr>
        <w:ind w:left="1440" w:hanging="360"/>
      </w:pPr>
    </w:lvl>
    <w:lvl w:ilvl="4" w:tplc="E3523D9E">
      <w:start w:val="1"/>
      <w:numFmt w:val="decimal"/>
      <w:lvlText w:val="(%5)"/>
      <w:lvlJc w:val="left"/>
      <w:pPr>
        <w:ind w:left="1440" w:hanging="360"/>
      </w:pPr>
    </w:lvl>
    <w:lvl w:ilvl="5" w:tplc="3FB0C7BE">
      <w:start w:val="1"/>
      <w:numFmt w:val="decimal"/>
      <w:lvlText w:val="(%6)"/>
      <w:lvlJc w:val="left"/>
      <w:pPr>
        <w:ind w:left="1440" w:hanging="360"/>
      </w:pPr>
    </w:lvl>
    <w:lvl w:ilvl="6" w:tplc="767ABD5C">
      <w:start w:val="1"/>
      <w:numFmt w:val="decimal"/>
      <w:lvlText w:val="(%7)"/>
      <w:lvlJc w:val="left"/>
      <w:pPr>
        <w:ind w:left="1440" w:hanging="360"/>
      </w:pPr>
    </w:lvl>
    <w:lvl w:ilvl="7" w:tplc="F65CD742">
      <w:start w:val="1"/>
      <w:numFmt w:val="decimal"/>
      <w:lvlText w:val="(%8)"/>
      <w:lvlJc w:val="left"/>
      <w:pPr>
        <w:ind w:left="1440" w:hanging="360"/>
      </w:pPr>
    </w:lvl>
    <w:lvl w:ilvl="8" w:tplc="BDDA0CEA">
      <w:start w:val="1"/>
      <w:numFmt w:val="decimal"/>
      <w:lvlText w:val="(%9)"/>
      <w:lvlJc w:val="left"/>
      <w:pPr>
        <w:ind w:left="1440" w:hanging="360"/>
      </w:pPr>
    </w:lvl>
  </w:abstractNum>
  <w:abstractNum w:abstractNumId="14" w15:restartNumberingAfterBreak="0">
    <w:nsid w:val="3B265429"/>
    <w:multiLevelType w:val="hybridMultilevel"/>
    <w:tmpl w:val="CCE401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B4582"/>
    <w:multiLevelType w:val="hybridMultilevel"/>
    <w:tmpl w:val="960820DA"/>
    <w:lvl w:ilvl="0" w:tplc="C8ACF9F4">
      <w:start w:val="1"/>
      <w:numFmt w:val="decimal"/>
      <w:lvlText w:val="%1."/>
      <w:lvlJc w:val="left"/>
      <w:pPr>
        <w:ind w:left="1440" w:hanging="360"/>
      </w:pPr>
    </w:lvl>
    <w:lvl w:ilvl="1" w:tplc="AEC08DE4">
      <w:start w:val="1"/>
      <w:numFmt w:val="decimal"/>
      <w:lvlText w:val="%2."/>
      <w:lvlJc w:val="left"/>
      <w:pPr>
        <w:ind w:left="1440" w:hanging="360"/>
      </w:pPr>
    </w:lvl>
    <w:lvl w:ilvl="2" w:tplc="0686C320">
      <w:start w:val="1"/>
      <w:numFmt w:val="decimal"/>
      <w:lvlText w:val="%3."/>
      <w:lvlJc w:val="left"/>
      <w:pPr>
        <w:ind w:left="1440" w:hanging="360"/>
      </w:pPr>
    </w:lvl>
    <w:lvl w:ilvl="3" w:tplc="23F2722C">
      <w:start w:val="1"/>
      <w:numFmt w:val="decimal"/>
      <w:lvlText w:val="%4."/>
      <w:lvlJc w:val="left"/>
      <w:pPr>
        <w:ind w:left="1440" w:hanging="360"/>
      </w:pPr>
    </w:lvl>
    <w:lvl w:ilvl="4" w:tplc="5CD6F5D4">
      <w:start w:val="1"/>
      <w:numFmt w:val="decimal"/>
      <w:lvlText w:val="%5."/>
      <w:lvlJc w:val="left"/>
      <w:pPr>
        <w:ind w:left="1440" w:hanging="360"/>
      </w:pPr>
    </w:lvl>
    <w:lvl w:ilvl="5" w:tplc="4C664EF8">
      <w:start w:val="1"/>
      <w:numFmt w:val="decimal"/>
      <w:lvlText w:val="%6."/>
      <w:lvlJc w:val="left"/>
      <w:pPr>
        <w:ind w:left="1440" w:hanging="360"/>
      </w:pPr>
    </w:lvl>
    <w:lvl w:ilvl="6" w:tplc="F8E88A24">
      <w:start w:val="1"/>
      <w:numFmt w:val="decimal"/>
      <w:lvlText w:val="%7."/>
      <w:lvlJc w:val="left"/>
      <w:pPr>
        <w:ind w:left="1440" w:hanging="360"/>
      </w:pPr>
    </w:lvl>
    <w:lvl w:ilvl="7" w:tplc="31C6BEFE">
      <w:start w:val="1"/>
      <w:numFmt w:val="decimal"/>
      <w:lvlText w:val="%8."/>
      <w:lvlJc w:val="left"/>
      <w:pPr>
        <w:ind w:left="1440" w:hanging="360"/>
      </w:pPr>
    </w:lvl>
    <w:lvl w:ilvl="8" w:tplc="99106E9C">
      <w:start w:val="1"/>
      <w:numFmt w:val="decimal"/>
      <w:lvlText w:val="%9."/>
      <w:lvlJc w:val="left"/>
      <w:pPr>
        <w:ind w:left="1440" w:hanging="360"/>
      </w:pPr>
    </w:lvl>
  </w:abstractNum>
  <w:abstractNum w:abstractNumId="16" w15:restartNumberingAfterBreak="0">
    <w:nsid w:val="49C8454B"/>
    <w:multiLevelType w:val="multilevel"/>
    <w:tmpl w:val="120A5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6A59F7"/>
    <w:multiLevelType w:val="hybridMultilevel"/>
    <w:tmpl w:val="3A0C4B46"/>
    <w:lvl w:ilvl="0" w:tplc="4E4C39C4">
      <w:start w:val="1"/>
      <w:numFmt w:val="decimal"/>
      <w:lvlText w:val="%1)"/>
      <w:lvlJc w:val="left"/>
      <w:pPr>
        <w:ind w:left="720" w:hanging="360"/>
      </w:pPr>
    </w:lvl>
    <w:lvl w:ilvl="1" w:tplc="99640A7E">
      <w:start w:val="1"/>
      <w:numFmt w:val="decimal"/>
      <w:lvlText w:val="%2)"/>
      <w:lvlJc w:val="left"/>
      <w:pPr>
        <w:ind w:left="720" w:hanging="360"/>
      </w:pPr>
    </w:lvl>
    <w:lvl w:ilvl="2" w:tplc="CB681306">
      <w:start w:val="1"/>
      <w:numFmt w:val="decimal"/>
      <w:lvlText w:val="%3)"/>
      <w:lvlJc w:val="left"/>
      <w:pPr>
        <w:ind w:left="720" w:hanging="360"/>
      </w:pPr>
    </w:lvl>
    <w:lvl w:ilvl="3" w:tplc="2CD8C8D6">
      <w:start w:val="1"/>
      <w:numFmt w:val="decimal"/>
      <w:lvlText w:val="%4)"/>
      <w:lvlJc w:val="left"/>
      <w:pPr>
        <w:ind w:left="720" w:hanging="360"/>
      </w:pPr>
    </w:lvl>
    <w:lvl w:ilvl="4" w:tplc="36F6CFC0">
      <w:start w:val="1"/>
      <w:numFmt w:val="decimal"/>
      <w:lvlText w:val="%5)"/>
      <w:lvlJc w:val="left"/>
      <w:pPr>
        <w:ind w:left="720" w:hanging="360"/>
      </w:pPr>
    </w:lvl>
    <w:lvl w:ilvl="5" w:tplc="6DDAC612">
      <w:start w:val="1"/>
      <w:numFmt w:val="decimal"/>
      <w:lvlText w:val="%6)"/>
      <w:lvlJc w:val="left"/>
      <w:pPr>
        <w:ind w:left="720" w:hanging="360"/>
      </w:pPr>
    </w:lvl>
    <w:lvl w:ilvl="6" w:tplc="1864FA2A">
      <w:start w:val="1"/>
      <w:numFmt w:val="decimal"/>
      <w:lvlText w:val="%7)"/>
      <w:lvlJc w:val="left"/>
      <w:pPr>
        <w:ind w:left="720" w:hanging="360"/>
      </w:pPr>
    </w:lvl>
    <w:lvl w:ilvl="7" w:tplc="BF50F856">
      <w:start w:val="1"/>
      <w:numFmt w:val="decimal"/>
      <w:lvlText w:val="%8)"/>
      <w:lvlJc w:val="left"/>
      <w:pPr>
        <w:ind w:left="720" w:hanging="360"/>
      </w:pPr>
    </w:lvl>
    <w:lvl w:ilvl="8" w:tplc="A2949A90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4C580B09"/>
    <w:multiLevelType w:val="hybridMultilevel"/>
    <w:tmpl w:val="F11A349A"/>
    <w:lvl w:ilvl="0" w:tplc="5C6CF9BA">
      <w:start w:val="1"/>
      <w:numFmt w:val="decimal"/>
      <w:lvlText w:val="%1."/>
      <w:lvlJc w:val="left"/>
      <w:pPr>
        <w:ind w:left="1440" w:hanging="360"/>
      </w:pPr>
    </w:lvl>
    <w:lvl w:ilvl="1" w:tplc="E66A2F06">
      <w:start w:val="1"/>
      <w:numFmt w:val="decimal"/>
      <w:lvlText w:val="%2."/>
      <w:lvlJc w:val="left"/>
      <w:pPr>
        <w:ind w:left="1440" w:hanging="360"/>
      </w:pPr>
    </w:lvl>
    <w:lvl w:ilvl="2" w:tplc="76BC7260">
      <w:start w:val="1"/>
      <w:numFmt w:val="decimal"/>
      <w:lvlText w:val="%3."/>
      <w:lvlJc w:val="left"/>
      <w:pPr>
        <w:ind w:left="1440" w:hanging="360"/>
      </w:pPr>
    </w:lvl>
    <w:lvl w:ilvl="3" w:tplc="65968DE6">
      <w:start w:val="1"/>
      <w:numFmt w:val="decimal"/>
      <w:lvlText w:val="%4."/>
      <w:lvlJc w:val="left"/>
      <w:pPr>
        <w:ind w:left="1440" w:hanging="360"/>
      </w:pPr>
    </w:lvl>
    <w:lvl w:ilvl="4" w:tplc="14F09D92">
      <w:start w:val="1"/>
      <w:numFmt w:val="decimal"/>
      <w:lvlText w:val="%5."/>
      <w:lvlJc w:val="left"/>
      <w:pPr>
        <w:ind w:left="1440" w:hanging="360"/>
      </w:pPr>
    </w:lvl>
    <w:lvl w:ilvl="5" w:tplc="7242B9B4">
      <w:start w:val="1"/>
      <w:numFmt w:val="decimal"/>
      <w:lvlText w:val="%6."/>
      <w:lvlJc w:val="left"/>
      <w:pPr>
        <w:ind w:left="1440" w:hanging="360"/>
      </w:pPr>
    </w:lvl>
    <w:lvl w:ilvl="6" w:tplc="D53C05A6">
      <w:start w:val="1"/>
      <w:numFmt w:val="decimal"/>
      <w:lvlText w:val="%7."/>
      <w:lvlJc w:val="left"/>
      <w:pPr>
        <w:ind w:left="1440" w:hanging="360"/>
      </w:pPr>
    </w:lvl>
    <w:lvl w:ilvl="7" w:tplc="3334BF18">
      <w:start w:val="1"/>
      <w:numFmt w:val="decimal"/>
      <w:lvlText w:val="%8."/>
      <w:lvlJc w:val="left"/>
      <w:pPr>
        <w:ind w:left="1440" w:hanging="360"/>
      </w:pPr>
    </w:lvl>
    <w:lvl w:ilvl="8" w:tplc="92FEAC2E">
      <w:start w:val="1"/>
      <w:numFmt w:val="decimal"/>
      <w:lvlText w:val="%9."/>
      <w:lvlJc w:val="left"/>
      <w:pPr>
        <w:ind w:left="1440" w:hanging="360"/>
      </w:pPr>
    </w:lvl>
  </w:abstractNum>
  <w:abstractNum w:abstractNumId="19" w15:restartNumberingAfterBreak="0">
    <w:nsid w:val="532C7D78"/>
    <w:multiLevelType w:val="multilevel"/>
    <w:tmpl w:val="6C3A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2554A5"/>
    <w:multiLevelType w:val="hybridMultilevel"/>
    <w:tmpl w:val="E5686F3A"/>
    <w:lvl w:ilvl="0" w:tplc="A6ACBE08">
      <w:start w:val="1"/>
      <w:numFmt w:val="decimal"/>
      <w:lvlText w:val="%1."/>
      <w:lvlJc w:val="left"/>
      <w:pPr>
        <w:ind w:left="1440" w:hanging="360"/>
      </w:pPr>
    </w:lvl>
    <w:lvl w:ilvl="1" w:tplc="B380C4EA">
      <w:start w:val="1"/>
      <w:numFmt w:val="decimal"/>
      <w:lvlText w:val="%2."/>
      <w:lvlJc w:val="left"/>
      <w:pPr>
        <w:ind w:left="1440" w:hanging="360"/>
      </w:pPr>
    </w:lvl>
    <w:lvl w:ilvl="2" w:tplc="CBDE8D92">
      <w:start w:val="1"/>
      <w:numFmt w:val="decimal"/>
      <w:lvlText w:val="%3."/>
      <w:lvlJc w:val="left"/>
      <w:pPr>
        <w:ind w:left="1440" w:hanging="360"/>
      </w:pPr>
    </w:lvl>
    <w:lvl w:ilvl="3" w:tplc="A5925D78">
      <w:start w:val="1"/>
      <w:numFmt w:val="decimal"/>
      <w:lvlText w:val="%4."/>
      <w:lvlJc w:val="left"/>
      <w:pPr>
        <w:ind w:left="1440" w:hanging="360"/>
      </w:pPr>
    </w:lvl>
    <w:lvl w:ilvl="4" w:tplc="2F3685F8">
      <w:start w:val="1"/>
      <w:numFmt w:val="decimal"/>
      <w:lvlText w:val="%5."/>
      <w:lvlJc w:val="left"/>
      <w:pPr>
        <w:ind w:left="1440" w:hanging="360"/>
      </w:pPr>
    </w:lvl>
    <w:lvl w:ilvl="5" w:tplc="08389470">
      <w:start w:val="1"/>
      <w:numFmt w:val="decimal"/>
      <w:lvlText w:val="%6."/>
      <w:lvlJc w:val="left"/>
      <w:pPr>
        <w:ind w:left="1440" w:hanging="360"/>
      </w:pPr>
    </w:lvl>
    <w:lvl w:ilvl="6" w:tplc="F086ED38">
      <w:start w:val="1"/>
      <w:numFmt w:val="decimal"/>
      <w:lvlText w:val="%7."/>
      <w:lvlJc w:val="left"/>
      <w:pPr>
        <w:ind w:left="1440" w:hanging="360"/>
      </w:pPr>
    </w:lvl>
    <w:lvl w:ilvl="7" w:tplc="04EABD20">
      <w:start w:val="1"/>
      <w:numFmt w:val="decimal"/>
      <w:lvlText w:val="%8."/>
      <w:lvlJc w:val="left"/>
      <w:pPr>
        <w:ind w:left="1440" w:hanging="360"/>
      </w:pPr>
    </w:lvl>
    <w:lvl w:ilvl="8" w:tplc="1540B424">
      <w:start w:val="1"/>
      <w:numFmt w:val="decimal"/>
      <w:lvlText w:val="%9."/>
      <w:lvlJc w:val="left"/>
      <w:pPr>
        <w:ind w:left="1440" w:hanging="360"/>
      </w:pPr>
    </w:lvl>
  </w:abstractNum>
  <w:abstractNum w:abstractNumId="21" w15:restartNumberingAfterBreak="0">
    <w:nsid w:val="54B8597F"/>
    <w:multiLevelType w:val="hybridMultilevel"/>
    <w:tmpl w:val="6AF82298"/>
    <w:lvl w:ilvl="0" w:tplc="AB5EC8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80AF5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9F842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DDAB7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452FF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C4C03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8F6D9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2DC4B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FF482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567169A1"/>
    <w:multiLevelType w:val="hybridMultilevel"/>
    <w:tmpl w:val="CF7C4EB6"/>
    <w:lvl w:ilvl="0" w:tplc="9048AF4E">
      <w:start w:val="1"/>
      <w:numFmt w:val="decimal"/>
      <w:lvlText w:val="%1."/>
      <w:lvlJc w:val="left"/>
      <w:pPr>
        <w:ind w:left="1440" w:hanging="360"/>
      </w:pPr>
    </w:lvl>
    <w:lvl w:ilvl="1" w:tplc="F4E0FAE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C4FA3060">
      <w:start w:val="1"/>
      <w:numFmt w:val="decimal"/>
      <w:lvlText w:val="%3."/>
      <w:lvlJc w:val="left"/>
      <w:pPr>
        <w:ind w:left="1440" w:hanging="360"/>
      </w:pPr>
    </w:lvl>
    <w:lvl w:ilvl="3" w:tplc="5AEC644C">
      <w:start w:val="1"/>
      <w:numFmt w:val="decimal"/>
      <w:lvlText w:val="%4."/>
      <w:lvlJc w:val="left"/>
      <w:pPr>
        <w:ind w:left="1440" w:hanging="360"/>
      </w:pPr>
    </w:lvl>
    <w:lvl w:ilvl="4" w:tplc="1ACC6F5C">
      <w:start w:val="1"/>
      <w:numFmt w:val="decimal"/>
      <w:lvlText w:val="%5."/>
      <w:lvlJc w:val="left"/>
      <w:pPr>
        <w:ind w:left="1440" w:hanging="360"/>
      </w:pPr>
    </w:lvl>
    <w:lvl w:ilvl="5" w:tplc="A4DADA26">
      <w:start w:val="1"/>
      <w:numFmt w:val="decimal"/>
      <w:lvlText w:val="%6."/>
      <w:lvlJc w:val="left"/>
      <w:pPr>
        <w:ind w:left="1440" w:hanging="360"/>
      </w:pPr>
    </w:lvl>
    <w:lvl w:ilvl="6" w:tplc="614AA766">
      <w:start w:val="1"/>
      <w:numFmt w:val="decimal"/>
      <w:lvlText w:val="%7."/>
      <w:lvlJc w:val="left"/>
      <w:pPr>
        <w:ind w:left="1440" w:hanging="360"/>
      </w:pPr>
    </w:lvl>
    <w:lvl w:ilvl="7" w:tplc="96163E6C">
      <w:start w:val="1"/>
      <w:numFmt w:val="decimal"/>
      <w:lvlText w:val="%8."/>
      <w:lvlJc w:val="left"/>
      <w:pPr>
        <w:ind w:left="1440" w:hanging="360"/>
      </w:pPr>
    </w:lvl>
    <w:lvl w:ilvl="8" w:tplc="4832F1FE">
      <w:start w:val="1"/>
      <w:numFmt w:val="decimal"/>
      <w:lvlText w:val="%9."/>
      <w:lvlJc w:val="left"/>
      <w:pPr>
        <w:ind w:left="1440" w:hanging="360"/>
      </w:pPr>
    </w:lvl>
  </w:abstractNum>
  <w:abstractNum w:abstractNumId="23" w15:restartNumberingAfterBreak="0">
    <w:nsid w:val="58FC7EC7"/>
    <w:multiLevelType w:val="hybridMultilevel"/>
    <w:tmpl w:val="0DEEB8B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D745E"/>
    <w:multiLevelType w:val="hybridMultilevel"/>
    <w:tmpl w:val="2D7AE7F0"/>
    <w:lvl w:ilvl="0" w:tplc="9DEE647C">
      <w:start w:val="1"/>
      <w:numFmt w:val="decimal"/>
      <w:lvlText w:val="%1)"/>
      <w:lvlJc w:val="left"/>
      <w:pPr>
        <w:ind w:left="720" w:hanging="360"/>
      </w:pPr>
    </w:lvl>
    <w:lvl w:ilvl="1" w:tplc="8676DE06">
      <w:start w:val="1"/>
      <w:numFmt w:val="decimal"/>
      <w:lvlText w:val="%2)"/>
      <w:lvlJc w:val="left"/>
      <w:pPr>
        <w:ind w:left="720" w:hanging="360"/>
      </w:pPr>
    </w:lvl>
    <w:lvl w:ilvl="2" w:tplc="3462FC42">
      <w:start w:val="1"/>
      <w:numFmt w:val="decimal"/>
      <w:lvlText w:val="%3)"/>
      <w:lvlJc w:val="left"/>
      <w:pPr>
        <w:ind w:left="720" w:hanging="360"/>
      </w:pPr>
    </w:lvl>
    <w:lvl w:ilvl="3" w:tplc="014ADB7C">
      <w:start w:val="1"/>
      <w:numFmt w:val="decimal"/>
      <w:lvlText w:val="%4)"/>
      <w:lvlJc w:val="left"/>
      <w:pPr>
        <w:ind w:left="720" w:hanging="360"/>
      </w:pPr>
    </w:lvl>
    <w:lvl w:ilvl="4" w:tplc="B0CC18AA">
      <w:start w:val="1"/>
      <w:numFmt w:val="decimal"/>
      <w:lvlText w:val="%5)"/>
      <w:lvlJc w:val="left"/>
      <w:pPr>
        <w:ind w:left="720" w:hanging="360"/>
      </w:pPr>
    </w:lvl>
    <w:lvl w:ilvl="5" w:tplc="95D0F132">
      <w:start w:val="1"/>
      <w:numFmt w:val="decimal"/>
      <w:lvlText w:val="%6)"/>
      <w:lvlJc w:val="left"/>
      <w:pPr>
        <w:ind w:left="720" w:hanging="360"/>
      </w:pPr>
    </w:lvl>
    <w:lvl w:ilvl="6" w:tplc="B0427BF0">
      <w:start w:val="1"/>
      <w:numFmt w:val="decimal"/>
      <w:lvlText w:val="%7)"/>
      <w:lvlJc w:val="left"/>
      <w:pPr>
        <w:ind w:left="720" w:hanging="360"/>
      </w:pPr>
    </w:lvl>
    <w:lvl w:ilvl="7" w:tplc="3932856E">
      <w:start w:val="1"/>
      <w:numFmt w:val="decimal"/>
      <w:lvlText w:val="%8)"/>
      <w:lvlJc w:val="left"/>
      <w:pPr>
        <w:ind w:left="720" w:hanging="360"/>
      </w:pPr>
    </w:lvl>
    <w:lvl w:ilvl="8" w:tplc="2EA26652">
      <w:start w:val="1"/>
      <w:numFmt w:val="decimal"/>
      <w:lvlText w:val="%9)"/>
      <w:lvlJc w:val="left"/>
      <w:pPr>
        <w:ind w:left="720" w:hanging="360"/>
      </w:pPr>
    </w:lvl>
  </w:abstractNum>
  <w:abstractNum w:abstractNumId="25" w15:restartNumberingAfterBreak="0">
    <w:nsid w:val="6437568A"/>
    <w:multiLevelType w:val="hybridMultilevel"/>
    <w:tmpl w:val="4FBE990C"/>
    <w:lvl w:ilvl="0" w:tplc="DA78B8B8">
      <w:start w:val="1"/>
      <w:numFmt w:val="decimal"/>
      <w:lvlText w:val="(%1)"/>
      <w:lvlJc w:val="left"/>
      <w:pPr>
        <w:ind w:left="1440" w:hanging="360"/>
      </w:pPr>
    </w:lvl>
    <w:lvl w:ilvl="1" w:tplc="FE06AFEE">
      <w:start w:val="1"/>
      <w:numFmt w:val="decimal"/>
      <w:lvlText w:val="(%2)"/>
      <w:lvlJc w:val="left"/>
      <w:pPr>
        <w:ind w:left="1440" w:hanging="360"/>
      </w:pPr>
    </w:lvl>
    <w:lvl w:ilvl="2" w:tplc="DBBA02DC">
      <w:start w:val="1"/>
      <w:numFmt w:val="decimal"/>
      <w:lvlText w:val="(%3)"/>
      <w:lvlJc w:val="left"/>
      <w:pPr>
        <w:ind w:left="1440" w:hanging="360"/>
      </w:pPr>
    </w:lvl>
    <w:lvl w:ilvl="3" w:tplc="FEEA09B0">
      <w:start w:val="1"/>
      <w:numFmt w:val="decimal"/>
      <w:lvlText w:val="(%4)"/>
      <w:lvlJc w:val="left"/>
      <w:pPr>
        <w:ind w:left="1440" w:hanging="360"/>
      </w:pPr>
    </w:lvl>
    <w:lvl w:ilvl="4" w:tplc="0C7416C4">
      <w:start w:val="1"/>
      <w:numFmt w:val="decimal"/>
      <w:lvlText w:val="(%5)"/>
      <w:lvlJc w:val="left"/>
      <w:pPr>
        <w:ind w:left="1440" w:hanging="360"/>
      </w:pPr>
    </w:lvl>
    <w:lvl w:ilvl="5" w:tplc="B33448F6">
      <w:start w:val="1"/>
      <w:numFmt w:val="decimal"/>
      <w:lvlText w:val="(%6)"/>
      <w:lvlJc w:val="left"/>
      <w:pPr>
        <w:ind w:left="1440" w:hanging="360"/>
      </w:pPr>
    </w:lvl>
    <w:lvl w:ilvl="6" w:tplc="94A4E26E">
      <w:start w:val="1"/>
      <w:numFmt w:val="decimal"/>
      <w:lvlText w:val="(%7)"/>
      <w:lvlJc w:val="left"/>
      <w:pPr>
        <w:ind w:left="1440" w:hanging="360"/>
      </w:pPr>
    </w:lvl>
    <w:lvl w:ilvl="7" w:tplc="27CC1F7A">
      <w:start w:val="1"/>
      <w:numFmt w:val="decimal"/>
      <w:lvlText w:val="(%8)"/>
      <w:lvlJc w:val="left"/>
      <w:pPr>
        <w:ind w:left="1440" w:hanging="360"/>
      </w:pPr>
    </w:lvl>
    <w:lvl w:ilvl="8" w:tplc="F97215E8">
      <w:start w:val="1"/>
      <w:numFmt w:val="decimal"/>
      <w:lvlText w:val="(%9)"/>
      <w:lvlJc w:val="left"/>
      <w:pPr>
        <w:ind w:left="1440" w:hanging="360"/>
      </w:pPr>
    </w:lvl>
  </w:abstractNum>
  <w:abstractNum w:abstractNumId="26" w15:restartNumberingAfterBreak="0">
    <w:nsid w:val="675D1FB0"/>
    <w:multiLevelType w:val="multilevel"/>
    <w:tmpl w:val="A102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9A1AE9"/>
    <w:multiLevelType w:val="hybridMultilevel"/>
    <w:tmpl w:val="0CBE44B4"/>
    <w:lvl w:ilvl="0" w:tplc="212AA6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51738"/>
    <w:multiLevelType w:val="hybridMultilevel"/>
    <w:tmpl w:val="2D544B12"/>
    <w:lvl w:ilvl="0" w:tplc="4F54E3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618266">
    <w:abstractNumId w:val="27"/>
  </w:num>
  <w:num w:numId="2" w16cid:durableId="182018675">
    <w:abstractNumId w:val="28"/>
  </w:num>
  <w:num w:numId="3" w16cid:durableId="411854920">
    <w:abstractNumId w:val="0"/>
  </w:num>
  <w:num w:numId="4" w16cid:durableId="1194881071">
    <w:abstractNumId w:val="14"/>
  </w:num>
  <w:num w:numId="5" w16cid:durableId="462120574">
    <w:abstractNumId w:val="23"/>
  </w:num>
  <w:num w:numId="6" w16cid:durableId="866941134">
    <w:abstractNumId w:val="17"/>
  </w:num>
  <w:num w:numId="7" w16cid:durableId="1643845340">
    <w:abstractNumId w:val="24"/>
  </w:num>
  <w:num w:numId="8" w16cid:durableId="808013380">
    <w:abstractNumId w:val="26"/>
  </w:num>
  <w:num w:numId="9" w16cid:durableId="1100446716">
    <w:abstractNumId w:val="19"/>
  </w:num>
  <w:num w:numId="10" w16cid:durableId="1530408773">
    <w:abstractNumId w:val="10"/>
  </w:num>
  <w:num w:numId="11" w16cid:durableId="1829177078">
    <w:abstractNumId w:val="3"/>
  </w:num>
  <w:num w:numId="12" w16cid:durableId="431976995">
    <w:abstractNumId w:val="11"/>
  </w:num>
  <w:num w:numId="13" w16cid:durableId="1829587967">
    <w:abstractNumId w:val="15"/>
  </w:num>
  <w:num w:numId="14" w16cid:durableId="415444405">
    <w:abstractNumId w:val="12"/>
  </w:num>
  <w:num w:numId="15" w16cid:durableId="1052651236">
    <w:abstractNumId w:val="18"/>
  </w:num>
  <w:num w:numId="16" w16cid:durableId="425199453">
    <w:abstractNumId w:val="9"/>
  </w:num>
  <w:num w:numId="17" w16cid:durableId="1001588158">
    <w:abstractNumId w:val="1"/>
  </w:num>
  <w:num w:numId="18" w16cid:durableId="1518887712">
    <w:abstractNumId w:val="6"/>
  </w:num>
  <w:num w:numId="19" w16cid:durableId="1713340126">
    <w:abstractNumId w:val="22"/>
  </w:num>
  <w:num w:numId="20" w16cid:durableId="244799250">
    <w:abstractNumId w:val="21"/>
  </w:num>
  <w:num w:numId="21" w16cid:durableId="823819132">
    <w:abstractNumId w:val="7"/>
  </w:num>
  <w:num w:numId="22" w16cid:durableId="150563373">
    <w:abstractNumId w:val="5"/>
  </w:num>
  <w:num w:numId="23" w16cid:durableId="13506972">
    <w:abstractNumId w:val="2"/>
  </w:num>
  <w:num w:numId="24" w16cid:durableId="1200783025">
    <w:abstractNumId w:val="20"/>
  </w:num>
  <w:num w:numId="25" w16cid:durableId="282227036">
    <w:abstractNumId w:val="13"/>
  </w:num>
  <w:num w:numId="26" w16cid:durableId="421537284">
    <w:abstractNumId w:val="8"/>
  </w:num>
  <w:num w:numId="27" w16cid:durableId="1321613962">
    <w:abstractNumId w:val="25"/>
  </w:num>
  <w:num w:numId="28" w16cid:durableId="1953248059">
    <w:abstractNumId w:val="16"/>
  </w:num>
  <w:num w:numId="29" w16cid:durableId="1630012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5C"/>
    <w:rsid w:val="0033315C"/>
    <w:rsid w:val="00343873"/>
    <w:rsid w:val="00353F46"/>
    <w:rsid w:val="004228FC"/>
    <w:rsid w:val="00552DC3"/>
    <w:rsid w:val="00630E0F"/>
    <w:rsid w:val="008230D3"/>
    <w:rsid w:val="00A04D56"/>
    <w:rsid w:val="00BF2A97"/>
    <w:rsid w:val="00D43AD0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8737"/>
  <w15:chartTrackingRefBased/>
  <w15:docId w15:val="{E6597738-DF0C-4B4C-B3AC-3651839D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33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3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331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3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31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3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3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3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3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3315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331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3315C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3315C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3315C"/>
    <w:rPr>
      <w:rFonts w:eastAsiaTheme="majorEastAsia" w:cstheme="majorBidi"/>
      <w:color w:val="2F5496" w:themeColor="accent1" w:themeShade="BF"/>
      <w:lang w:val="en-US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3315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3315C"/>
    <w:rPr>
      <w:rFonts w:eastAsiaTheme="majorEastAsia" w:cstheme="majorBidi"/>
      <w:color w:val="595959" w:themeColor="text1" w:themeTint="A6"/>
      <w:lang w:val="en-US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3315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3315C"/>
    <w:rPr>
      <w:rFonts w:eastAsiaTheme="majorEastAsia" w:cstheme="majorBidi"/>
      <w:color w:val="272727" w:themeColor="text1" w:themeTint="D8"/>
      <w:lang w:val="en-US"/>
    </w:rPr>
  </w:style>
  <w:style w:type="paragraph" w:styleId="Tittel">
    <w:name w:val="Title"/>
    <w:basedOn w:val="Normal"/>
    <w:next w:val="Normal"/>
    <w:link w:val="TittelTegn"/>
    <w:uiPriority w:val="10"/>
    <w:qFormat/>
    <w:rsid w:val="00333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3315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3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315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Sitat">
    <w:name w:val="Quote"/>
    <w:basedOn w:val="Normal"/>
    <w:next w:val="Normal"/>
    <w:link w:val="SitatTegn"/>
    <w:uiPriority w:val="29"/>
    <w:qFormat/>
    <w:rsid w:val="00333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3315C"/>
    <w:rPr>
      <w:i/>
      <w:iCs/>
      <w:color w:val="404040" w:themeColor="text1" w:themeTint="BF"/>
      <w:lang w:val="en-US"/>
    </w:rPr>
  </w:style>
  <w:style w:type="paragraph" w:styleId="Listeavsnitt">
    <w:name w:val="List Paragraph"/>
    <w:basedOn w:val="Normal"/>
    <w:uiPriority w:val="34"/>
    <w:qFormat/>
    <w:rsid w:val="0033315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3315C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331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3315C"/>
    <w:rPr>
      <w:i/>
      <w:iCs/>
      <w:color w:val="2F5496" w:themeColor="accent1" w:themeShade="BF"/>
      <w:lang w:val="en-US"/>
    </w:rPr>
  </w:style>
  <w:style w:type="character" w:styleId="Sterkreferanse">
    <w:name w:val="Intense Reference"/>
    <w:basedOn w:val="Standardskriftforavsnitt"/>
    <w:uiPriority w:val="32"/>
    <w:qFormat/>
    <w:rsid w:val="0033315C"/>
    <w:rPr>
      <w:b/>
      <w:bCs/>
      <w:smallCaps/>
      <w:color w:val="2F5496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3315C"/>
    <w:rPr>
      <w:sz w:val="16"/>
      <w:szCs w:val="16"/>
    </w:rPr>
  </w:style>
  <w:style w:type="paragraph" w:styleId="Merknadstekst">
    <w:name w:val="annotation text"/>
    <w:aliases w:val=" 字元,',Char11,Heading 41,comment text,字元,批注文字"/>
    <w:basedOn w:val="Normal"/>
    <w:link w:val="MerknadstekstTegn"/>
    <w:uiPriority w:val="99"/>
    <w:unhideWhenUsed/>
    <w:qFormat/>
    <w:rsid w:val="0033315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aliases w:val=" 字元 Tegn,' Tegn,Char11 Tegn,Heading 41 Tegn,comment text Tegn,字元 Tegn,批注文字 Tegn"/>
    <w:basedOn w:val="Standardskriftforavsnitt"/>
    <w:link w:val="Merknadstekst"/>
    <w:uiPriority w:val="99"/>
    <w:qFormat/>
    <w:rsid w:val="0033315C"/>
    <w:rPr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3315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3315C"/>
    <w:rPr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33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3315C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3331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33315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315C"/>
    <w:rPr>
      <w:rFonts w:ascii="Times New Roman" w:hAnsi="Times New Roman" w:cs="Times New Roman"/>
      <w:sz w:val="24"/>
      <w:szCs w:val="24"/>
    </w:rPr>
  </w:style>
  <w:style w:type="paragraph" w:styleId="Revisjon">
    <w:name w:val="Revision"/>
    <w:hidden/>
    <w:uiPriority w:val="99"/>
    <w:semiHidden/>
    <w:rsid w:val="0033315C"/>
    <w:pPr>
      <w:spacing w:after="0" w:line="240" w:lineRule="auto"/>
    </w:pPr>
    <w:rPr>
      <w:lang w:val="en-US"/>
    </w:rPr>
  </w:style>
  <w:style w:type="character" w:styleId="Linjenummer">
    <w:name w:val="line number"/>
    <w:basedOn w:val="Standardskriftforavsnitt"/>
    <w:uiPriority w:val="99"/>
    <w:semiHidden/>
    <w:unhideWhenUsed/>
    <w:rsid w:val="0033315C"/>
  </w:style>
  <w:style w:type="table" w:styleId="Tabellrutenett">
    <w:name w:val="Table Grid"/>
    <w:basedOn w:val="Vanligtabell"/>
    <w:uiPriority w:val="39"/>
    <w:rsid w:val="0033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lstomtale1">
    <w:name w:val="Uløst omtale1"/>
    <w:basedOn w:val="Standardskriftforavsnitt"/>
    <w:uiPriority w:val="99"/>
    <w:semiHidden/>
    <w:unhideWhenUsed/>
    <w:rsid w:val="0033315C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333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3315C"/>
    <w:rPr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333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3315C"/>
    <w:rPr>
      <w:lang w:val="en-US"/>
    </w:rPr>
  </w:style>
  <w:style w:type="paragraph" w:customStyle="1" w:styleId="pf0">
    <w:name w:val="pf0"/>
    <w:basedOn w:val="Normal"/>
    <w:rsid w:val="0033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cf01">
    <w:name w:val="cf01"/>
    <w:basedOn w:val="Standardskriftforavsnitt"/>
    <w:rsid w:val="0033315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skriftforavsnitt"/>
    <w:rsid w:val="0033315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skriftforavsnitt"/>
    <w:rsid w:val="0033315C"/>
    <w:rPr>
      <w:rFonts w:ascii="Segoe UI" w:hAnsi="Segoe UI" w:cs="Segoe UI" w:hint="default"/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33315C"/>
    <w:rPr>
      <w:color w:val="666666"/>
    </w:rPr>
  </w:style>
  <w:style w:type="character" w:styleId="Sterk">
    <w:name w:val="Strong"/>
    <w:basedOn w:val="Standardskriftforavsnitt"/>
    <w:uiPriority w:val="22"/>
    <w:qFormat/>
    <w:rsid w:val="0033315C"/>
    <w:rPr>
      <w:b/>
      <w:bCs/>
    </w:rPr>
  </w:style>
  <w:style w:type="paragraph" w:customStyle="1" w:styleId="Bildetekst1">
    <w:name w:val="Bildetekst1"/>
    <w:basedOn w:val="Normal"/>
    <w:next w:val="Normal"/>
    <w:uiPriority w:val="35"/>
    <w:unhideWhenUsed/>
    <w:qFormat/>
    <w:rsid w:val="0033315C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Tegn"/>
    <w:rsid w:val="0033315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33315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33315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Tegn">
    <w:name w:val="EndNote Bibliography Tegn"/>
    <w:basedOn w:val="Standardskriftforavsnitt"/>
    <w:link w:val="EndNoteBibliography"/>
    <w:rsid w:val="0033315C"/>
    <w:rPr>
      <w:rFonts w:ascii="Calibri" w:hAnsi="Calibri" w:cs="Calibri"/>
      <w:noProof/>
      <w:lang w:val="en-US"/>
    </w:rPr>
  </w:style>
  <w:style w:type="character" w:styleId="Ulstomtale">
    <w:name w:val="Unresolved Mention"/>
    <w:basedOn w:val="Standardskriftforavsnitt"/>
    <w:uiPriority w:val="99"/>
    <w:semiHidden/>
    <w:unhideWhenUsed/>
    <w:rsid w:val="0033315C"/>
    <w:rPr>
      <w:color w:val="605E5C"/>
      <w:shd w:val="clear" w:color="auto" w:fill="E1DFDD"/>
    </w:rPr>
  </w:style>
  <w:style w:type="character" w:customStyle="1" w:styleId="Fulgthyperkobling1">
    <w:name w:val="Fulgt hyperkobling1"/>
    <w:basedOn w:val="Standardskriftforavsnitt"/>
    <w:uiPriority w:val="99"/>
    <w:semiHidden/>
    <w:unhideWhenUsed/>
    <w:rsid w:val="0033315C"/>
    <w:rPr>
      <w:color w:val="954F72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331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1281</Words>
  <Characters>6792</Characters>
  <Application>Microsoft Office Word</Application>
  <DocSecurity>0</DocSecurity>
  <Lines>56</Lines>
  <Paragraphs>16</Paragraphs>
  <ScaleCrop>false</ScaleCrop>
  <Company>Helse Sor-Ost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 Skudal</dc:creator>
  <cp:keywords/>
  <dc:description/>
  <cp:lastModifiedBy>Hilde Kristin Skudal</cp:lastModifiedBy>
  <cp:revision>2</cp:revision>
  <dcterms:created xsi:type="dcterms:W3CDTF">2025-10-21T11:53:00Z</dcterms:created>
  <dcterms:modified xsi:type="dcterms:W3CDTF">2025-10-21T11:53:00Z</dcterms:modified>
</cp:coreProperties>
</file>