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57" w:rsidRPr="003A3125" w:rsidRDefault="00C00757" w:rsidP="00C00757">
      <w:pPr>
        <w:spacing w:line="360" w:lineRule="auto"/>
        <w:rPr>
          <w:rFonts w:ascii="Times New Roman" w:hAnsi="Times New Roman"/>
          <w:szCs w:val="20"/>
          <w:shd w:val="clear" w:color="auto" w:fill="FFFFFF"/>
        </w:rPr>
      </w:pPr>
      <w:r w:rsidRPr="003A3125">
        <w:rPr>
          <w:rFonts w:ascii="Times New Roman" w:hAnsi="Times New Roman" w:hint="eastAsia"/>
          <w:b/>
          <w:szCs w:val="20"/>
          <w:shd w:val="clear" w:color="auto" w:fill="FFFFFF"/>
        </w:rPr>
        <w:t>Supplementary Fig 1</w:t>
      </w:r>
      <w:r w:rsidRPr="003A3125">
        <w:rPr>
          <w:rFonts w:ascii="Times New Roman" w:hAnsi="Times New Roman"/>
          <w:b/>
          <w:szCs w:val="20"/>
          <w:shd w:val="clear" w:color="auto" w:fill="FFFFFF"/>
        </w:rPr>
        <w:t>.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 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>Serial c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linical photographs of a 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representative </w:t>
      </w:r>
      <w:r w:rsidRPr="003A3125">
        <w:rPr>
          <w:rFonts w:ascii="Times New Roman" w:hAnsi="Times New Roman"/>
          <w:szCs w:val="20"/>
          <w:shd w:val="clear" w:color="auto" w:fill="FFFFFF"/>
        </w:rPr>
        <w:t>patient at baseline, 2 months, and 6 months after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 monopolar RF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 treatment. At baseline, the mid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>-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pupillary brow elevation (MPBE) measured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2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2.04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the lateral canthal brow elevation (LCBE)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2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2.267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the superior palpebral crease elevation (SPCE)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0.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9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09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and eyebrow angle (EA)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1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62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.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482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°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. At 2 months, MPBE 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>increased to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2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2.906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LCBE 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to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2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3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.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787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SPCE 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to 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1.321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>, and EA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 decreased to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1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57.133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°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, indicating lateral brow elevation</w:t>
      </w:r>
      <w:r w:rsidRPr="003A3125">
        <w:rPr>
          <w:rFonts w:ascii="Times New Roman" w:hAnsi="Times New Roman"/>
          <w:szCs w:val="20"/>
          <w:shd w:val="clear" w:color="auto" w:fill="FFFFFF"/>
        </w:rPr>
        <w:t>. At 6 months, MPBE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 measured at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2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2.547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LCBE to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2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3.641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SPCE to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1.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095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 xml:space="preserve"> mm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, and EA 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 xml:space="preserve">further </w:t>
      </w:r>
      <w:r w:rsidRPr="003A3125">
        <w:rPr>
          <w:rFonts w:ascii="Times New Roman" w:hAnsi="Times New Roman"/>
          <w:szCs w:val="20"/>
          <w:shd w:val="clear" w:color="auto" w:fill="FFFFFF"/>
        </w:rPr>
        <w:t xml:space="preserve">decreased to 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142.</w:t>
      </w:r>
      <w:r w:rsidRPr="003A3125">
        <w:rPr>
          <w:rFonts w:ascii="Times New Roman" w:hAnsi="Times New Roman" w:hint="eastAsia"/>
          <w:bCs/>
          <w:szCs w:val="20"/>
          <w:shd w:val="clear" w:color="auto" w:fill="FFFFFF"/>
        </w:rPr>
        <w:t>33</w:t>
      </w:r>
      <w:r w:rsidRPr="003A3125">
        <w:rPr>
          <w:rFonts w:ascii="Times New Roman" w:hAnsi="Times New Roman"/>
          <w:bCs/>
          <w:szCs w:val="20"/>
          <w:shd w:val="clear" w:color="auto" w:fill="FFFFFF"/>
        </w:rPr>
        <w:t>°</w:t>
      </w:r>
      <w:r w:rsidRPr="003A3125">
        <w:rPr>
          <w:rFonts w:ascii="Times New Roman" w:hAnsi="Times New Roman" w:hint="eastAsia"/>
          <w:szCs w:val="20"/>
          <w:shd w:val="clear" w:color="auto" w:fill="FFFFFF"/>
        </w:rPr>
        <w:t>, reflecting sustained improvement in brow and eyelid position compared to baseline.</w:t>
      </w:r>
    </w:p>
    <w:p w:rsidR="00C00757" w:rsidRPr="003A3125" w:rsidRDefault="00C00757" w:rsidP="00C00757">
      <w:pPr>
        <w:widowControl/>
        <w:shd w:val="clear" w:color="auto" w:fill="FFFFFF"/>
        <w:wordWrap/>
        <w:autoSpaceDE/>
        <w:autoSpaceDN/>
        <w:spacing w:line="480" w:lineRule="auto"/>
        <w:jc w:val="left"/>
        <w:rPr>
          <w:rFonts w:ascii="Times New Roman" w:eastAsia="Gulim" w:hAnsi="Times New Roman"/>
          <w:b/>
          <w:bCs/>
          <w:kern w:val="0"/>
          <w:szCs w:val="20"/>
        </w:rPr>
      </w:pPr>
      <w:r w:rsidRPr="003A3125">
        <w:rPr>
          <w:rFonts w:ascii="Times New Roman" w:eastAsia="Gulim" w:hAnsi="Times New Roman" w:hint="eastAsia"/>
          <w:b/>
          <w:bCs/>
          <w:kern w:val="0"/>
          <w:szCs w:val="20"/>
        </w:rPr>
        <w:t xml:space="preserve">a) </w:t>
      </w:r>
    </w:p>
    <w:p w:rsidR="00C00757" w:rsidRPr="003A3125" w:rsidRDefault="00C00757" w:rsidP="00C00757">
      <w:pPr>
        <w:widowControl/>
        <w:shd w:val="clear" w:color="auto" w:fill="FFFFFF"/>
        <w:wordWrap/>
        <w:autoSpaceDE/>
        <w:autoSpaceDN/>
        <w:spacing w:line="480" w:lineRule="auto"/>
        <w:jc w:val="left"/>
        <w:rPr>
          <w:rFonts w:ascii="Times New Roman" w:eastAsia="Gulim" w:hAnsi="Times New Roman"/>
          <w:kern w:val="0"/>
          <w:szCs w:val="20"/>
        </w:rPr>
      </w:pPr>
      <w:r w:rsidRPr="003A3125">
        <w:rPr>
          <w:rFonts w:ascii="Times New Roman" w:eastAsia="Gulim" w:hAnsi="Times New Roman"/>
          <w:noProof/>
          <w:kern w:val="0"/>
          <w:szCs w:val="20"/>
          <w:lang w:eastAsia="en-US"/>
        </w:rPr>
        <w:drawing>
          <wp:inline distT="0" distB="0" distL="0" distR="0" wp14:anchorId="4FE1EB92" wp14:editId="2917298A">
            <wp:extent cx="3517392" cy="1780032"/>
            <wp:effectExtent l="0" t="0" r="6985" b="0"/>
            <wp:docPr id="418398827" name="그림 1" descr="눈, 피부, 속눈썹, 클로즈업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98827" name="그림 1" descr="눈, 피부, 속눈썹, 클로즈업이(가) 표시된 사진&#10;&#10;AI 생성 콘텐츠는 정확하지 않을 수 있습니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92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757" w:rsidRPr="003A3125" w:rsidRDefault="00C00757" w:rsidP="00C00757">
      <w:pPr>
        <w:widowControl/>
        <w:shd w:val="clear" w:color="auto" w:fill="FFFFFF"/>
        <w:wordWrap/>
        <w:autoSpaceDE/>
        <w:autoSpaceDN/>
        <w:spacing w:line="480" w:lineRule="auto"/>
        <w:jc w:val="left"/>
        <w:rPr>
          <w:rFonts w:ascii="Times New Roman" w:eastAsia="Gulim" w:hAnsi="Times New Roman"/>
          <w:b/>
          <w:bCs/>
          <w:kern w:val="0"/>
          <w:szCs w:val="20"/>
        </w:rPr>
      </w:pPr>
      <w:r w:rsidRPr="003A3125">
        <w:rPr>
          <w:rFonts w:ascii="Times New Roman" w:eastAsia="Gulim" w:hAnsi="Times New Roman" w:hint="eastAsia"/>
          <w:b/>
          <w:bCs/>
          <w:kern w:val="0"/>
          <w:szCs w:val="20"/>
        </w:rPr>
        <w:t>b)</w:t>
      </w:r>
    </w:p>
    <w:p w:rsidR="00C00757" w:rsidRPr="003A3125" w:rsidRDefault="00C00757" w:rsidP="00C00757">
      <w:pPr>
        <w:widowControl/>
        <w:shd w:val="clear" w:color="auto" w:fill="FFFFFF"/>
        <w:wordWrap/>
        <w:autoSpaceDE/>
        <w:autoSpaceDN/>
        <w:spacing w:line="480" w:lineRule="auto"/>
        <w:jc w:val="left"/>
        <w:rPr>
          <w:rFonts w:ascii="Times New Roman" w:eastAsia="Gulim" w:hAnsi="Times New Roman"/>
          <w:b/>
          <w:bCs/>
          <w:kern w:val="0"/>
          <w:szCs w:val="20"/>
        </w:rPr>
      </w:pPr>
      <w:r w:rsidRPr="003A3125">
        <w:rPr>
          <w:rFonts w:ascii="Times New Roman" w:eastAsia="Gulim" w:hAnsi="Times New Roman"/>
          <w:b/>
          <w:bCs/>
          <w:noProof/>
          <w:kern w:val="0"/>
          <w:szCs w:val="20"/>
          <w:lang w:eastAsia="en-US"/>
        </w:rPr>
        <w:drawing>
          <wp:inline distT="0" distB="0" distL="0" distR="0" wp14:anchorId="78A16361" wp14:editId="626E6EAE">
            <wp:extent cx="3517392" cy="1780032"/>
            <wp:effectExtent l="0" t="0" r="6985" b="0"/>
            <wp:docPr id="246152422" name="그림 2" descr="속눈썹, 눈, 피부, 눈썹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52422" name="그림 2" descr="속눈썹, 눈, 피부, 눈썹이(가) 표시된 사진&#10;&#10;AI 생성 콘텐츠는 정확하지 않을 수 있습니다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92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757" w:rsidRPr="003A3125" w:rsidRDefault="00C00757" w:rsidP="00C00757">
      <w:pPr>
        <w:widowControl/>
        <w:shd w:val="clear" w:color="auto" w:fill="FFFFFF"/>
        <w:wordWrap/>
        <w:autoSpaceDE/>
        <w:autoSpaceDN/>
        <w:spacing w:line="480" w:lineRule="auto"/>
        <w:jc w:val="left"/>
        <w:rPr>
          <w:rFonts w:ascii="Times New Roman" w:eastAsia="Gulim" w:hAnsi="Times New Roman"/>
          <w:b/>
          <w:bCs/>
          <w:kern w:val="0"/>
          <w:szCs w:val="20"/>
        </w:rPr>
      </w:pPr>
      <w:r w:rsidRPr="003A3125">
        <w:rPr>
          <w:rFonts w:ascii="Times New Roman" w:eastAsia="Gulim" w:hAnsi="Times New Roman" w:hint="eastAsia"/>
          <w:b/>
          <w:bCs/>
          <w:kern w:val="0"/>
          <w:szCs w:val="20"/>
        </w:rPr>
        <w:t>c)</w:t>
      </w:r>
    </w:p>
    <w:p w:rsidR="00C94802" w:rsidRPr="00C00757" w:rsidRDefault="00C00757" w:rsidP="00C00757">
      <w:pPr>
        <w:widowControl/>
        <w:shd w:val="clear" w:color="auto" w:fill="FFFFFF"/>
        <w:wordWrap/>
        <w:autoSpaceDE/>
        <w:autoSpaceDN/>
        <w:spacing w:line="480" w:lineRule="auto"/>
        <w:jc w:val="left"/>
        <w:rPr>
          <w:rFonts w:ascii="Times New Roman" w:eastAsia="Gulim" w:hAnsi="Times New Roman"/>
          <w:b/>
          <w:bCs/>
          <w:kern w:val="0"/>
          <w:szCs w:val="20"/>
        </w:rPr>
      </w:pPr>
      <w:r w:rsidRPr="003A3125">
        <w:rPr>
          <w:rFonts w:ascii="Times New Roman" w:eastAsia="Gulim" w:hAnsi="Times New Roman"/>
          <w:b/>
          <w:bCs/>
          <w:noProof/>
          <w:kern w:val="0"/>
          <w:szCs w:val="20"/>
          <w:lang w:eastAsia="en-US"/>
        </w:rPr>
        <w:drawing>
          <wp:inline distT="0" distB="0" distL="0" distR="0" wp14:anchorId="4198FF86" wp14:editId="258F8A41">
            <wp:extent cx="3517392" cy="1780032"/>
            <wp:effectExtent l="0" t="0" r="6985" b="0"/>
            <wp:docPr id="792135988" name="그림 3" descr="피부, 클로즈업, 눈썹, 속눈썹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35988" name="그림 3" descr="피부, 클로즈업, 눈썹, 속눈썹이(가) 표시된 사진&#10;&#10;AI 생성 콘텐츠는 정확하지 않을 수 있습니다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92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4802" w:rsidRPr="00C00757" w:rsidSect="00B662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57"/>
    <w:rsid w:val="00C00757"/>
    <w:rsid w:val="00F42738"/>
    <w:rsid w:val="00F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9989"/>
  <w15:chartTrackingRefBased/>
  <w15:docId w15:val="{89AE38A9-0049-41E4-9CD1-518B9D39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Christian Albios Tenorio</dc:creator>
  <cp:keywords/>
  <dc:description/>
  <cp:lastModifiedBy>Mark Christian Albios Tenorio</cp:lastModifiedBy>
  <cp:revision>1</cp:revision>
  <dcterms:created xsi:type="dcterms:W3CDTF">2025-12-11T01:45:00Z</dcterms:created>
  <dcterms:modified xsi:type="dcterms:W3CDTF">2025-12-11T01:46:00Z</dcterms:modified>
</cp:coreProperties>
</file>