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204"/>
        <w:gridCol w:w="1741"/>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204"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741"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45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741"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204"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741"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ascii="Arial" w:hAnsi="Arial" w:cs="Arial"/>
                <w:color w:val="auto"/>
                <w:sz w:val="18"/>
                <w:szCs w:val="18"/>
              </w:rPr>
            </w:pPr>
            <w:r>
              <w:rPr>
                <w:rFonts w:hint="eastAsia" w:ascii="Arial" w:hAnsi="Arial" w:cs="Arial"/>
                <w:color w:val="auto"/>
                <w:sz w:val="18"/>
                <w:szCs w:val="18"/>
              </w:rPr>
              <w:t>Page 1/Line 1-3</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45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741"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204"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741"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 xml:space="preserve">Page 1-2/Line </w:t>
            </w:r>
            <w:r>
              <w:rPr>
                <w:rFonts w:hint="default" w:ascii="Arial" w:hAnsi="Arial" w:cs="Arial"/>
                <w:color w:val="auto"/>
                <w:sz w:val="18"/>
                <w:szCs w:val="18"/>
                <w:lang w:eastAsia="zh-CN"/>
              </w:rPr>
              <w:t>4</w:t>
            </w:r>
            <w:r>
              <w:rPr>
                <w:rFonts w:hint="eastAsia" w:ascii="Arial" w:hAnsi="Arial" w:cs="Arial"/>
                <w:color w:val="auto"/>
                <w:sz w:val="18"/>
                <w:szCs w:val="18"/>
                <w:lang w:val="en-US" w:eastAsia="zh-CN"/>
              </w:rPr>
              <w:t>-</w:t>
            </w:r>
            <w:r>
              <w:rPr>
                <w:rFonts w:hint="default" w:ascii="Arial" w:hAnsi="Arial" w:cs="Arial"/>
                <w:color w:val="auto"/>
                <w:sz w:val="18"/>
                <w:szCs w:val="18"/>
                <w:lang w:eastAsia="zh-CN"/>
              </w:rPr>
              <w:t>3</w:t>
            </w:r>
            <w:r>
              <w:rPr>
                <w:rFonts w:hint="eastAsia" w:ascii="Arial" w:hAnsi="Arial" w:cs="Arial"/>
                <w:color w:val="auto"/>
                <w:sz w:val="18"/>
                <w:szCs w:val="18"/>
                <w:lang w:val="en-US" w:eastAsia="zh-CN"/>
              </w:rPr>
              <w:t>0</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45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741"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204"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741"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2-3\Line 32-59</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204"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741"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3-4\Line 60-79</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45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741"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204"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741"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5-6\Line 98-114</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204"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41"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4-5\Line 87-96</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204"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741"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4-5\Line 87-96</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204"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41"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6/Line 116-122</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204"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41"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6/Line 116-122</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204"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41"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6/Line 133-146</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204"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41"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6/Line 147-150</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204"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41"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6/Line 124-131</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204"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741"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7/Line 139-146</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204"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41"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7/Line 139-143</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204"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741"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Page 7/Line 143-147</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204"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741"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7/Line 147-150</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204"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41" w:type="dxa"/>
            <w:tcBorders>
              <w:top w:val="single" w:color="000000" w:sz="4" w:space="0"/>
              <w:left w:val="single" w:color="000000" w:sz="4" w:space="0"/>
              <w:bottom w:val="single" w:color="000000" w:sz="4" w:space="0"/>
              <w:right w:val="single" w:color="000000" w:sz="4" w:space="0"/>
            </w:tcBorders>
          </w:tcPr>
          <w:p w14:paraId="410E2BF7">
            <w:pPr>
              <w:pStyle w:val="7"/>
              <w:spacing w:before="40" w:after="40"/>
              <w:rPr>
                <w:rFonts w:hint="eastAsia" w:ascii="Arial" w:hAnsi="Arial" w:cs="Arial"/>
                <w:color w:val="auto"/>
                <w:sz w:val="18"/>
                <w:szCs w:val="18"/>
                <w:lang w:val="en-US" w:eastAsia="zh-CN"/>
              </w:rPr>
            </w:pPr>
            <w:r>
              <w:rPr>
                <w:rFonts w:hint="eastAsia" w:ascii="Arial" w:hAnsi="Arial" w:cs="Arial"/>
                <w:color w:val="auto"/>
                <w:sz w:val="18"/>
                <w:szCs w:val="18"/>
                <w:lang w:val="en-US" w:eastAsia="zh-CN"/>
              </w:rPr>
              <w:t>Page 7/Line</w:t>
            </w:r>
          </w:p>
          <w:p w14:paraId="1B5FCF50">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147-150</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204"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741"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7/Line 147-150</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204"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741"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7/Line 147-150</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204"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741"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9-10/Line 184-194</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204"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741"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9-10/Line 184-194</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45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741"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204"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741"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 xml:space="preserve">Page 7-8/Line 154-161 </w:t>
            </w:r>
            <w:r>
              <w:rPr>
                <w:rFonts w:hint="eastAsia" w:ascii="Arial" w:hAnsi="Arial" w:cs="Arial"/>
                <w:color w:val="auto"/>
                <w:sz w:val="18"/>
                <w:szCs w:val="18"/>
                <w:lang w:eastAsia="zh-CN"/>
              </w:rPr>
              <w:t>and</w:t>
            </w:r>
            <w:r>
              <w:rPr>
                <w:rFonts w:ascii="Arial" w:hAnsi="Arial" w:cs="Arial"/>
                <w:color w:val="auto"/>
                <w:sz w:val="18"/>
                <w:szCs w:val="18"/>
                <w:lang w:eastAsia="zh-CN"/>
              </w:rPr>
              <w:t xml:space="preserve"> F</w:t>
            </w:r>
            <w:r>
              <w:rPr>
                <w:rFonts w:hint="eastAsia" w:ascii="Arial" w:hAnsi="Arial" w:cs="Arial"/>
                <w:color w:val="auto"/>
                <w:sz w:val="18"/>
                <w:szCs w:val="18"/>
                <w:lang w:eastAsia="zh-CN"/>
              </w:rPr>
              <w:t>ig</w:t>
            </w:r>
            <w:r>
              <w:rPr>
                <w:rFonts w:hint="eastAsia" w:ascii="Arial" w:hAnsi="Arial" w:cs="Arial"/>
                <w:color w:val="auto"/>
                <w:sz w:val="18"/>
                <w:szCs w:val="18"/>
                <w:lang w:val="en-US" w:eastAsia="zh-CN"/>
              </w:rPr>
              <w:t>.</w:t>
            </w:r>
            <w:r>
              <w:rPr>
                <w:rFonts w:ascii="Arial" w:hAnsi="Arial" w:cs="Arial"/>
                <w:color w:val="auto"/>
                <w:sz w:val="18"/>
                <w:szCs w:val="18"/>
                <w:lang w:eastAsia="zh-CN"/>
              </w:rPr>
              <w:t xml:space="preserve"> 1</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204"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741"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8/Line 157-160</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204"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741"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8-9/Line 165-172 and Table 1 and 2</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204"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741"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9-10/Line 184-193 and Fig 2 a and b</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204"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741"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Fig 1-6 and Fig S1-S3(additional)</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204"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741"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Table1-2 and Fig 2 a and b</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204"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41"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Fig 1-6 and Fig S1-S3</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204"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741"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10-11/Line 198-216</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204"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741"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10-11/Line 198-216</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204"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741"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11-12/Line 220-222, 240-242 and Figure 5</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204"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741"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ascii="Arial" w:hAnsi="Arial" w:cs="Arial"/>
                <w:color w:val="auto"/>
                <w:sz w:val="18"/>
                <w:szCs w:val="18"/>
              </w:rPr>
            </w:pPr>
            <w:r>
              <w:rPr>
                <w:rFonts w:hint="eastAsia" w:ascii="Arial" w:hAnsi="Arial" w:cs="Arial"/>
                <w:color w:val="auto"/>
                <w:sz w:val="18"/>
                <w:szCs w:val="18"/>
                <w:lang w:val="en-US" w:eastAsia="zh-CN"/>
              </w:rPr>
              <w:t>Fig 1-6 and Fig S1-S3</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45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741"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204"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741"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17-18/Line 326-338</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204"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741"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22/Line 428-441</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204"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741"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22/Line 441-444</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204"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741"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22-23/Line 441-447</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45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741"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204"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741"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4/Line 83-84</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204"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741" w:type="dxa"/>
            <w:tcBorders>
              <w:top w:val="single" w:color="000000" w:sz="4" w:space="0"/>
              <w:left w:val="single" w:color="000000" w:sz="4" w:space="0"/>
              <w:bottom w:val="single" w:color="000000" w:sz="4" w:space="0"/>
              <w:right w:val="single" w:color="000000" w:sz="4" w:space="0"/>
            </w:tcBorders>
          </w:tcPr>
          <w:p w14:paraId="55D44A96">
            <w:pPr>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4/Line 82-84</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204"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741" w:type="dxa"/>
            <w:tcBorders>
              <w:top w:val="single" w:color="000000" w:sz="4" w:space="0"/>
              <w:left w:val="single" w:color="000000" w:sz="4" w:space="0"/>
              <w:bottom w:val="single" w:color="000000" w:sz="4" w:space="0"/>
              <w:right w:val="single" w:color="000000" w:sz="4" w:space="0"/>
            </w:tcBorders>
          </w:tcPr>
          <w:p w14:paraId="0ED81809">
            <w:pPr>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4/Line 82-85</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204"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741"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Page 25/Line 485-486</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204"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741" w:type="dxa"/>
            <w:tcBorders>
              <w:top w:val="single" w:color="000000" w:sz="4" w:space="0"/>
              <w:left w:val="single" w:color="000000" w:sz="4" w:space="0"/>
              <w:bottom w:val="single" w:color="000000" w:sz="4" w:space="0"/>
              <w:right w:val="single" w:color="000000" w:sz="4" w:space="0"/>
            </w:tcBorders>
          </w:tcPr>
          <w:p w14:paraId="4A51FE82">
            <w:pPr>
              <w:pStyle w:val="7"/>
              <w:spacing w:before="40" w:after="40"/>
              <w:rPr>
                <w:rFonts w:hint="default" w:ascii="Arial" w:hAnsi="Arial" w:cs="Arial"/>
                <w:color w:val="auto"/>
                <w:sz w:val="18"/>
                <w:szCs w:val="18"/>
                <w:lang w:val="en-US" w:eastAsia="zh-CN"/>
              </w:rPr>
            </w:pPr>
            <w:r>
              <w:rPr>
                <w:rFonts w:hint="eastAsia" w:ascii="Arial" w:hAnsi="Arial" w:cs="Arial"/>
                <w:color w:val="auto"/>
                <w:sz w:val="18"/>
                <w:szCs w:val="18"/>
                <w:lang w:val="en-US" w:eastAsia="zh-CN"/>
              </w:rPr>
              <w:t>Page 25/Line 488</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204"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41"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val="en-US" w:eastAsia="zh-CN"/>
              </w:rPr>
              <w:t>Pa</w:t>
            </w:r>
            <w:bookmarkStart w:id="0" w:name="_GoBack"/>
            <w:bookmarkEnd w:id="0"/>
            <w:r>
              <w:rPr>
                <w:rFonts w:hint="eastAsia" w:ascii="Arial" w:hAnsi="Arial" w:cs="Arial"/>
                <w:color w:val="auto"/>
                <w:sz w:val="18"/>
                <w:szCs w:val="18"/>
                <w:lang w:val="en-US" w:eastAsia="zh-CN"/>
              </w:rPr>
              <w:t>ge 25/Line 495</w:t>
            </w:r>
          </w:p>
        </w:tc>
      </w:tr>
    </w:tbl>
    <w:p w14:paraId="6338F4EE">
      <w:pPr>
        <w:pStyle w:val="7"/>
        <w:rPr>
          <w:rFonts w:ascii="Arial" w:hAnsi="Arial" w:cs="Arial"/>
          <w:color w:val="auto"/>
        </w:rPr>
      </w:pPr>
    </w:p>
    <w:p w14:paraId="3DCD95F1">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7620"/>
          <wp:wrapNone/>
          <wp:docPr id="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 w:val="15731104"/>
    <w:rsid w:val="7C44716B"/>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1160</Words>
  <Characters>6499</Characters>
  <Lines>48</Lines>
  <Paragraphs>13</Paragraphs>
  <TotalTime>3</TotalTime>
  <ScaleCrop>false</ScaleCrop>
  <LinksUpToDate>false</LinksUpToDate>
  <CharactersWithSpaces>7519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Rui Hong</cp:lastModifiedBy>
  <cp:lastPrinted>2020-11-24T03:02:00Z</cp:lastPrinted>
  <dcterms:modified xsi:type="dcterms:W3CDTF">2025-10-25T14:00:09Z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eyJoZGlkIjoiYTc2ZGZiNzZiNDVlOGViOWVmM2JhOTY0NGJkNjUyYzgiLCJ1c2VySWQiOiIxMTMxNjM0NzA4In0=</vt:lpwstr>
  </property>
  <property fmtid="{D5CDD505-2E9C-101B-9397-08002B2CF9AE}" pid="3" name="KSOProductBuildVer">
    <vt:lpwstr>2052-12.1.0.23125</vt:lpwstr>
  </property>
  <property fmtid="{D5CDD505-2E9C-101B-9397-08002B2CF9AE}" pid="4" name="ICV">
    <vt:lpwstr>8640E2E0870248A2AE45B75B4E6AB46D_13</vt:lpwstr>
  </property>
</Properties>
</file>