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62F4" w14:textId="77777777" w:rsidR="009135F6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Supplementary </w:t>
      </w:r>
      <w:r w:rsidRPr="00905604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1</w:t>
      </w:r>
    </w:p>
    <w:p w14:paraId="62DCF544" w14:textId="77777777" w:rsidR="009135F6" w:rsidRPr="002D1526" w:rsidRDefault="009135F6" w:rsidP="009135F6">
      <w:pPr>
        <w:spacing w:after="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PRP Preparation methodology </w:t>
      </w:r>
    </w:p>
    <w:p w14:paraId="51BA2E9C" w14:textId="77777777" w:rsidR="009135F6" w:rsidRPr="00257D45" w:rsidRDefault="009135F6" w:rsidP="009135F6">
      <w:pPr>
        <w:spacing w:after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CaCl</w:t>
      </w:r>
      <w:r w:rsidRPr="00257D45">
        <w:rPr>
          <w:rFonts w:ascii="Calibri" w:hAnsi="Calibri" w:cs="Calibri"/>
          <w:i/>
          <w:iCs/>
          <w:sz w:val="16"/>
          <w:szCs w:val="16"/>
          <w:vertAlign w:val="subscript"/>
        </w:rPr>
        <w:t>2</w:t>
      </w:r>
      <w:r w:rsidRPr="00335EC0">
        <w:rPr>
          <w:rFonts w:ascii="Calibri" w:hAnsi="Calibri" w:cs="Calibri"/>
          <w:i/>
          <w:iCs/>
          <w:sz w:val="16"/>
          <w:szCs w:val="16"/>
        </w:rPr>
        <w:t xml:space="preserve">, </w:t>
      </w:r>
      <w:r>
        <w:rPr>
          <w:rFonts w:ascii="Calibri" w:hAnsi="Calibri" w:cs="Calibri"/>
          <w:i/>
          <w:iCs/>
          <w:sz w:val="16"/>
          <w:szCs w:val="16"/>
        </w:rPr>
        <w:t>Calcium Chloride; rpm, revolutions per minute; Ca, calcium; min, minute; cm, centimetre; n/a, not applicable; cm</w:t>
      </w:r>
      <w:r>
        <w:rPr>
          <w:rFonts w:ascii="Calibri" w:hAnsi="Calibri" w:cs="Calibri"/>
          <w:i/>
          <w:iCs/>
          <w:sz w:val="16"/>
          <w:szCs w:val="16"/>
          <w:vertAlign w:val="superscript"/>
        </w:rPr>
        <w:t>2</w:t>
      </w:r>
      <w:r>
        <w:rPr>
          <w:rFonts w:ascii="Calibri" w:hAnsi="Calibri" w:cs="Calibri"/>
          <w:i/>
          <w:iCs/>
          <w:sz w:val="16"/>
          <w:szCs w:val="16"/>
        </w:rPr>
        <w:t>, centimetre squared.</w:t>
      </w:r>
    </w:p>
    <w:tbl>
      <w:tblPr>
        <w:tblStyle w:val="TableGrid"/>
        <w:tblpPr w:leftFromText="180" w:rightFromText="180" w:vertAnchor="text" w:horzAnchor="margin" w:tblpY="164"/>
        <w:tblW w:w="14380" w:type="dxa"/>
        <w:tblLook w:val="04A0" w:firstRow="1" w:lastRow="0" w:firstColumn="1" w:lastColumn="0" w:noHBand="0" w:noVBand="1"/>
      </w:tblPr>
      <w:tblGrid>
        <w:gridCol w:w="2731"/>
        <w:gridCol w:w="2767"/>
        <w:gridCol w:w="3501"/>
        <w:gridCol w:w="2767"/>
        <w:gridCol w:w="2614"/>
      </w:tblGrid>
      <w:tr w:rsidR="009135F6" w:rsidRPr="00905604" w14:paraId="7856AB21" w14:textId="77777777" w:rsidTr="00E22CC5">
        <w:trPr>
          <w:trHeight w:val="699"/>
        </w:trPr>
        <w:tc>
          <w:tcPr>
            <w:tcW w:w="2731" w:type="dxa"/>
          </w:tcPr>
          <w:p w14:paraId="6E9AE8A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Author,</w:t>
            </w:r>
          </w:p>
          <w:p w14:paraId="47DBD0D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767" w:type="dxa"/>
          </w:tcPr>
          <w:p w14:paraId="56E7AC4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PRP Administration method</w:t>
            </w:r>
          </w:p>
        </w:tc>
        <w:tc>
          <w:tcPr>
            <w:tcW w:w="3501" w:type="dxa"/>
          </w:tcPr>
          <w:p w14:paraId="10C940B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PRP Spin settings</w:t>
            </w:r>
          </w:p>
          <w:p w14:paraId="13C572CC" w14:textId="77777777" w:rsidR="009135F6" w:rsidRPr="00257D45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57D45">
              <w:rPr>
                <w:rFonts w:ascii="Calibri" w:hAnsi="Calibri" w:cs="Calibri"/>
                <w:sz w:val="20"/>
                <w:szCs w:val="20"/>
              </w:rPr>
              <w:t xml:space="preserve">(Spin 1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r w:rsidRPr="00257D45">
              <w:rPr>
                <w:rFonts w:ascii="Calibri" w:hAnsi="Calibri" w:cs="Calibri"/>
                <w:sz w:val="20"/>
                <w:szCs w:val="20"/>
              </w:rPr>
              <w:t xml:space="preserve">Spin 2 </w:t>
            </w:r>
          </w:p>
        </w:tc>
        <w:tc>
          <w:tcPr>
            <w:tcW w:w="2767" w:type="dxa"/>
          </w:tcPr>
          <w:p w14:paraId="18D1B15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Administration </w:t>
            </w:r>
          </w:p>
        </w:tc>
        <w:tc>
          <w:tcPr>
            <w:tcW w:w="2614" w:type="dxa"/>
          </w:tcPr>
          <w:p w14:paraId="3F8BFC3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Activator added for topical PRP studies</w:t>
            </w:r>
          </w:p>
        </w:tc>
      </w:tr>
      <w:tr w:rsidR="009135F6" w:rsidRPr="00905604" w14:paraId="101170A9" w14:textId="77777777" w:rsidTr="00E22CC5">
        <w:trPr>
          <w:trHeight w:val="235"/>
        </w:trPr>
        <w:tc>
          <w:tcPr>
            <w:tcW w:w="2731" w:type="dxa"/>
          </w:tcPr>
          <w:p w14:paraId="2FF00E3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Abdel-</w:t>
            </w: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Maguid</w:t>
            </w:r>
            <w:proofErr w:type="spellEnd"/>
          </w:p>
          <w:p w14:paraId="275D5BB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2021</w:t>
            </w:r>
          </w:p>
        </w:tc>
        <w:tc>
          <w:tcPr>
            <w:tcW w:w="2767" w:type="dxa"/>
          </w:tcPr>
          <w:p w14:paraId="43948D9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Topical* </w:t>
            </w:r>
          </w:p>
        </w:tc>
        <w:tc>
          <w:tcPr>
            <w:tcW w:w="3501" w:type="dxa"/>
          </w:tcPr>
          <w:p w14:paraId="3508BB5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160 g for 10 min</w:t>
            </w:r>
          </w:p>
          <w:p w14:paraId="2B07B82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400 g for 10 min </w:t>
            </w:r>
          </w:p>
        </w:tc>
        <w:tc>
          <w:tcPr>
            <w:tcW w:w="2767" w:type="dxa"/>
          </w:tcPr>
          <w:p w14:paraId="62303E7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6FD9C2C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1ml of 3% CaCl</w:t>
            </w:r>
            <w:r w:rsidRPr="00257D45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</w:p>
        </w:tc>
      </w:tr>
      <w:tr w:rsidR="009135F6" w:rsidRPr="00905604" w14:paraId="059D0265" w14:textId="77777777" w:rsidTr="00E22CC5">
        <w:trPr>
          <w:trHeight w:val="235"/>
        </w:trPr>
        <w:tc>
          <w:tcPr>
            <w:tcW w:w="2731" w:type="dxa"/>
          </w:tcPr>
          <w:p w14:paraId="081BB15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Al-Taweel</w:t>
            </w:r>
          </w:p>
          <w:p w14:paraId="296EA44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2019</w:t>
            </w:r>
          </w:p>
        </w:tc>
        <w:tc>
          <w:tcPr>
            <w:tcW w:w="2767" w:type="dxa"/>
          </w:tcPr>
          <w:p w14:paraId="14A0290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5F53D6F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1500 rpm for 6 min</w:t>
            </w:r>
          </w:p>
          <w:p w14:paraId="2E6A127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2500 rpm for 15 min</w:t>
            </w:r>
          </w:p>
        </w:tc>
        <w:tc>
          <w:tcPr>
            <w:tcW w:w="2767" w:type="dxa"/>
          </w:tcPr>
          <w:p w14:paraId="3652AE6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1CF8889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135F6" w:rsidRPr="00905604" w14:paraId="745D3AD9" w14:textId="77777777" w:rsidTr="00E22CC5">
        <w:trPr>
          <w:trHeight w:val="247"/>
        </w:trPr>
        <w:tc>
          <w:tcPr>
            <w:tcW w:w="2731" w:type="dxa"/>
          </w:tcPr>
          <w:p w14:paraId="737181A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Arsiwala</w:t>
            </w:r>
            <w:proofErr w:type="spellEnd"/>
          </w:p>
          <w:p w14:paraId="6486EC6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2020</w:t>
            </w:r>
          </w:p>
        </w:tc>
        <w:tc>
          <w:tcPr>
            <w:tcW w:w="2767" w:type="dxa"/>
          </w:tcPr>
          <w:p w14:paraId="27273ED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Topical</w:t>
            </w:r>
          </w:p>
        </w:tc>
        <w:tc>
          <w:tcPr>
            <w:tcW w:w="3501" w:type="dxa"/>
          </w:tcPr>
          <w:p w14:paraId="27A2DD1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1600 rpm for 7 min </w:t>
            </w:r>
          </w:p>
          <w:p w14:paraId="2E09193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4000rpm for 2 min</w:t>
            </w:r>
          </w:p>
        </w:tc>
        <w:tc>
          <w:tcPr>
            <w:tcW w:w="2767" w:type="dxa"/>
          </w:tcPr>
          <w:p w14:paraId="2E194CF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1BAA6E7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Not added</w:t>
            </w:r>
          </w:p>
        </w:tc>
      </w:tr>
      <w:tr w:rsidR="009135F6" w:rsidRPr="00905604" w14:paraId="1152EAC3" w14:textId="77777777" w:rsidTr="00E22CC5">
        <w:trPr>
          <w:trHeight w:val="235"/>
        </w:trPr>
        <w:tc>
          <w:tcPr>
            <w:tcW w:w="2731" w:type="dxa"/>
          </w:tcPr>
          <w:p w14:paraId="37A792B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Dai </w:t>
            </w:r>
          </w:p>
          <w:p w14:paraId="32B34D8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2021</w:t>
            </w:r>
          </w:p>
        </w:tc>
        <w:tc>
          <w:tcPr>
            <w:tcW w:w="2767" w:type="dxa"/>
          </w:tcPr>
          <w:p w14:paraId="23B1AA2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Topical</w:t>
            </w:r>
          </w:p>
        </w:tc>
        <w:tc>
          <w:tcPr>
            <w:tcW w:w="3501" w:type="dxa"/>
          </w:tcPr>
          <w:p w14:paraId="71D974E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2750 rpm for 10 min</w:t>
            </w:r>
          </w:p>
          <w:p w14:paraId="3E66C0D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2750 rpm for 5 min </w:t>
            </w:r>
          </w:p>
        </w:tc>
        <w:tc>
          <w:tcPr>
            <w:tcW w:w="2767" w:type="dxa"/>
          </w:tcPr>
          <w:p w14:paraId="0701132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4F47D21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Not added</w:t>
            </w:r>
          </w:p>
        </w:tc>
      </w:tr>
      <w:tr w:rsidR="009135F6" w:rsidRPr="00905604" w14:paraId="500B6D73" w14:textId="77777777" w:rsidTr="00E22CC5">
        <w:trPr>
          <w:trHeight w:val="247"/>
        </w:trPr>
        <w:tc>
          <w:tcPr>
            <w:tcW w:w="2731" w:type="dxa"/>
          </w:tcPr>
          <w:p w14:paraId="3504F5B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Galal</w:t>
            </w:r>
          </w:p>
          <w:p w14:paraId="1A53FE4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2019</w:t>
            </w:r>
          </w:p>
        </w:tc>
        <w:tc>
          <w:tcPr>
            <w:tcW w:w="2767" w:type="dxa"/>
          </w:tcPr>
          <w:p w14:paraId="234F6AA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38BB2F4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1200 g for 6 min</w:t>
            </w:r>
          </w:p>
        </w:tc>
        <w:tc>
          <w:tcPr>
            <w:tcW w:w="2767" w:type="dxa"/>
          </w:tcPr>
          <w:p w14:paraId="0010BF5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1D89F1B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135F6" w:rsidRPr="00905604" w14:paraId="6C404121" w14:textId="77777777" w:rsidTr="00E22CC5">
        <w:trPr>
          <w:trHeight w:val="235"/>
        </w:trPr>
        <w:tc>
          <w:tcPr>
            <w:tcW w:w="2731" w:type="dxa"/>
          </w:tcPr>
          <w:p w14:paraId="6172A61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Gawdat</w:t>
            </w:r>
            <w:proofErr w:type="spellEnd"/>
          </w:p>
          <w:p w14:paraId="065A03D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2022</w:t>
            </w:r>
          </w:p>
        </w:tc>
        <w:tc>
          <w:tcPr>
            <w:tcW w:w="2767" w:type="dxa"/>
          </w:tcPr>
          <w:p w14:paraId="4651256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32145D9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1100 rpm for 10 min</w:t>
            </w:r>
          </w:p>
          <w:p w14:paraId="525687A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2000 rpm for 15 min</w:t>
            </w:r>
          </w:p>
        </w:tc>
        <w:tc>
          <w:tcPr>
            <w:tcW w:w="2767" w:type="dxa"/>
          </w:tcPr>
          <w:p w14:paraId="5C9DD9F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Injected 15 sites 1cm apart</w:t>
            </w:r>
          </w:p>
        </w:tc>
        <w:tc>
          <w:tcPr>
            <w:tcW w:w="2614" w:type="dxa"/>
          </w:tcPr>
          <w:p w14:paraId="2EBEE41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135F6" w:rsidRPr="00905604" w14:paraId="5CF471B4" w14:textId="77777777" w:rsidTr="00E22CC5">
        <w:trPr>
          <w:trHeight w:val="235"/>
        </w:trPr>
        <w:tc>
          <w:tcPr>
            <w:tcW w:w="2731" w:type="dxa"/>
          </w:tcPr>
          <w:p w14:paraId="780F90D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Gawdat</w:t>
            </w:r>
            <w:proofErr w:type="spellEnd"/>
          </w:p>
          <w:p w14:paraId="083459B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2014</w:t>
            </w:r>
          </w:p>
        </w:tc>
        <w:tc>
          <w:tcPr>
            <w:tcW w:w="2767" w:type="dxa"/>
          </w:tcPr>
          <w:p w14:paraId="5B6220E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 and Topical</w:t>
            </w:r>
          </w:p>
        </w:tc>
        <w:tc>
          <w:tcPr>
            <w:tcW w:w="3501" w:type="dxa"/>
          </w:tcPr>
          <w:p w14:paraId="5E947DC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150 g for 15 min</w:t>
            </w:r>
            <w:r w:rsidRPr="00905604">
              <w:rPr>
                <w:rFonts w:ascii="Calibri" w:hAnsi="Calibri" w:cs="Calibri"/>
                <w:sz w:val="20"/>
                <w:szCs w:val="20"/>
              </w:rPr>
              <w:br/>
              <w:t>400 g for 10 min</w:t>
            </w:r>
          </w:p>
        </w:tc>
        <w:tc>
          <w:tcPr>
            <w:tcW w:w="2767" w:type="dxa"/>
          </w:tcPr>
          <w:p w14:paraId="01AA28E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2ml topically applied at 10 different sites 1.5cm apart</w:t>
            </w:r>
          </w:p>
        </w:tc>
        <w:tc>
          <w:tcPr>
            <w:tcW w:w="2614" w:type="dxa"/>
          </w:tcPr>
          <w:p w14:paraId="77F068E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1ml of 3% CaCl2 </w:t>
            </w:r>
          </w:p>
        </w:tc>
      </w:tr>
      <w:tr w:rsidR="009135F6" w:rsidRPr="00905604" w14:paraId="0F3DC888" w14:textId="77777777" w:rsidTr="00E22CC5">
        <w:trPr>
          <w:trHeight w:val="235"/>
        </w:trPr>
        <w:tc>
          <w:tcPr>
            <w:tcW w:w="2731" w:type="dxa"/>
          </w:tcPr>
          <w:p w14:paraId="28BAF64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Godara</w:t>
            </w:r>
            <w:proofErr w:type="spellEnd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  <w:p w14:paraId="2786231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2020</w:t>
            </w:r>
          </w:p>
        </w:tc>
        <w:tc>
          <w:tcPr>
            <w:tcW w:w="2767" w:type="dxa"/>
          </w:tcPr>
          <w:p w14:paraId="5FFCC60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7F46D05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2316 rpm for 5 min</w:t>
            </w:r>
          </w:p>
          <w:p w14:paraId="5AB4725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3538 rpm for 17 min</w:t>
            </w:r>
          </w:p>
        </w:tc>
        <w:tc>
          <w:tcPr>
            <w:tcW w:w="2767" w:type="dxa"/>
          </w:tcPr>
          <w:p w14:paraId="5793B63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0.1ml at 1cm interval</w:t>
            </w:r>
          </w:p>
        </w:tc>
        <w:tc>
          <w:tcPr>
            <w:tcW w:w="2614" w:type="dxa"/>
          </w:tcPr>
          <w:p w14:paraId="58C16B4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135F6" w:rsidRPr="00905604" w14:paraId="04BB75F8" w14:textId="77777777" w:rsidTr="00E22CC5">
        <w:trPr>
          <w:trHeight w:val="235"/>
        </w:trPr>
        <w:tc>
          <w:tcPr>
            <w:tcW w:w="2731" w:type="dxa"/>
          </w:tcPr>
          <w:p w14:paraId="5042CA4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Guo </w:t>
            </w:r>
          </w:p>
          <w:p w14:paraId="2D5784A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2767" w:type="dxa"/>
          </w:tcPr>
          <w:p w14:paraId="1187BEC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Topical</w:t>
            </w:r>
          </w:p>
        </w:tc>
        <w:tc>
          <w:tcPr>
            <w:tcW w:w="3501" w:type="dxa"/>
          </w:tcPr>
          <w:p w14:paraId="1FAD905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1400 g for 15 min</w:t>
            </w:r>
          </w:p>
        </w:tc>
        <w:tc>
          <w:tcPr>
            <w:tcW w:w="2767" w:type="dxa"/>
          </w:tcPr>
          <w:p w14:paraId="6086084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0.5 mm thickness smeared and then reapplied</w:t>
            </w:r>
          </w:p>
        </w:tc>
        <w:tc>
          <w:tcPr>
            <w:tcW w:w="2614" w:type="dxa"/>
          </w:tcPr>
          <w:p w14:paraId="10F7927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10% Ca Gluconate 1:10 ratio</w:t>
            </w:r>
          </w:p>
        </w:tc>
      </w:tr>
      <w:tr w:rsidR="009135F6" w:rsidRPr="00905604" w14:paraId="63B55112" w14:textId="77777777" w:rsidTr="00E22CC5">
        <w:trPr>
          <w:trHeight w:val="235"/>
        </w:trPr>
        <w:tc>
          <w:tcPr>
            <w:tcW w:w="2731" w:type="dxa"/>
          </w:tcPr>
          <w:p w14:paraId="26A9532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Kar </w:t>
            </w:r>
          </w:p>
          <w:p w14:paraId="48E8EC5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2017</w:t>
            </w:r>
          </w:p>
        </w:tc>
        <w:tc>
          <w:tcPr>
            <w:tcW w:w="2767" w:type="dxa"/>
          </w:tcPr>
          <w:p w14:paraId="2AC0B82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Topical</w:t>
            </w:r>
          </w:p>
        </w:tc>
        <w:tc>
          <w:tcPr>
            <w:tcW w:w="3501" w:type="dxa"/>
          </w:tcPr>
          <w:p w14:paraId="3E6485A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1500 rpm for 10 min</w:t>
            </w:r>
          </w:p>
          <w:p w14:paraId="316761C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3000 rpm for 20 min</w:t>
            </w:r>
          </w:p>
        </w:tc>
        <w:tc>
          <w:tcPr>
            <w:tcW w:w="2767" w:type="dxa"/>
          </w:tcPr>
          <w:p w14:paraId="6620006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74BBCD0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Not added</w:t>
            </w:r>
          </w:p>
        </w:tc>
      </w:tr>
      <w:tr w:rsidR="009135F6" w:rsidRPr="00905604" w14:paraId="0558FDAD" w14:textId="77777777" w:rsidTr="00E22CC5">
        <w:trPr>
          <w:trHeight w:val="235"/>
        </w:trPr>
        <w:tc>
          <w:tcPr>
            <w:tcW w:w="2731" w:type="dxa"/>
          </w:tcPr>
          <w:p w14:paraId="3DF3FCF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Lee</w:t>
            </w:r>
          </w:p>
          <w:p w14:paraId="543CC9B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2011</w:t>
            </w:r>
          </w:p>
        </w:tc>
        <w:tc>
          <w:tcPr>
            <w:tcW w:w="2767" w:type="dxa"/>
          </w:tcPr>
          <w:p w14:paraId="3B12D1C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5C06EC3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3000 rpm for 3 min</w:t>
            </w:r>
          </w:p>
          <w:p w14:paraId="10A14F9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4000 rpm for 3 min</w:t>
            </w:r>
          </w:p>
        </w:tc>
        <w:tc>
          <w:tcPr>
            <w:tcW w:w="2767" w:type="dxa"/>
          </w:tcPr>
          <w:p w14:paraId="17779B5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0.3ml at 1.5-2cm intervals at 20 sites</w:t>
            </w:r>
          </w:p>
        </w:tc>
        <w:tc>
          <w:tcPr>
            <w:tcW w:w="2614" w:type="dxa"/>
          </w:tcPr>
          <w:p w14:paraId="628E3A2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135F6" w:rsidRPr="00905604" w14:paraId="0306A6D5" w14:textId="77777777" w:rsidTr="00E22CC5">
        <w:trPr>
          <w:trHeight w:val="235"/>
        </w:trPr>
        <w:tc>
          <w:tcPr>
            <w:tcW w:w="2731" w:type="dxa"/>
          </w:tcPr>
          <w:p w14:paraId="420888B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Priya</w:t>
            </w:r>
          </w:p>
          <w:p w14:paraId="5C7207D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2767" w:type="dxa"/>
          </w:tcPr>
          <w:p w14:paraId="1DA456E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44A74099" w14:textId="77777777" w:rsidR="009135F6" w:rsidRPr="00905604" w:rsidRDefault="009135F6" w:rsidP="00E22CC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1000 rpm for 10 min </w:t>
            </w:r>
          </w:p>
          <w:p w14:paraId="5F66158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2000 rpm for 5 min</w:t>
            </w:r>
          </w:p>
        </w:tc>
        <w:tc>
          <w:tcPr>
            <w:tcW w:w="2767" w:type="dxa"/>
          </w:tcPr>
          <w:p w14:paraId="6A53F39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31B4E01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135F6" w:rsidRPr="00905604" w14:paraId="31C11DE3" w14:textId="77777777" w:rsidTr="00E22CC5">
        <w:trPr>
          <w:trHeight w:val="235"/>
        </w:trPr>
        <w:tc>
          <w:tcPr>
            <w:tcW w:w="2731" w:type="dxa"/>
          </w:tcPr>
          <w:p w14:paraId="313AFB3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Rageh</w:t>
            </w:r>
          </w:p>
          <w:p w14:paraId="3EC5466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2767" w:type="dxa"/>
          </w:tcPr>
          <w:p w14:paraId="312AB5D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Topical</w:t>
            </w:r>
          </w:p>
        </w:tc>
        <w:tc>
          <w:tcPr>
            <w:tcW w:w="3501" w:type="dxa"/>
          </w:tcPr>
          <w:p w14:paraId="4E8E931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1500 rpm for 10 min</w:t>
            </w:r>
          </w:p>
          <w:p w14:paraId="4EAE4DC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4000 rpm for 5 min</w:t>
            </w:r>
          </w:p>
        </w:tc>
        <w:tc>
          <w:tcPr>
            <w:tcW w:w="2767" w:type="dxa"/>
          </w:tcPr>
          <w:p w14:paraId="0FEA6C0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2F3F7D9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Not added</w:t>
            </w:r>
          </w:p>
        </w:tc>
      </w:tr>
      <w:tr w:rsidR="009135F6" w:rsidRPr="00905604" w14:paraId="49F95D1A" w14:textId="77777777" w:rsidTr="00E22CC5">
        <w:trPr>
          <w:trHeight w:val="235"/>
        </w:trPr>
        <w:tc>
          <w:tcPr>
            <w:tcW w:w="2731" w:type="dxa"/>
          </w:tcPr>
          <w:p w14:paraId="58A44AC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Sharma</w:t>
            </w:r>
          </w:p>
          <w:p w14:paraId="31D4BE4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2767" w:type="dxa"/>
          </w:tcPr>
          <w:p w14:paraId="4994A6C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Topical</w:t>
            </w:r>
          </w:p>
        </w:tc>
        <w:tc>
          <w:tcPr>
            <w:tcW w:w="3501" w:type="dxa"/>
          </w:tcPr>
          <w:p w14:paraId="66CED2D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1000 rpm for 10 min </w:t>
            </w:r>
          </w:p>
          <w:p w14:paraId="277C7FC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2000rpm for 5 min</w:t>
            </w:r>
          </w:p>
        </w:tc>
        <w:tc>
          <w:tcPr>
            <w:tcW w:w="2767" w:type="dxa"/>
          </w:tcPr>
          <w:p w14:paraId="6E3F4CD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  <w:r w:rsidRPr="00905604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2614" w:type="dxa"/>
          </w:tcPr>
          <w:p w14:paraId="0D74840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Not added</w:t>
            </w:r>
          </w:p>
        </w:tc>
      </w:tr>
      <w:tr w:rsidR="009135F6" w:rsidRPr="00905604" w14:paraId="3ECC085D" w14:textId="77777777" w:rsidTr="00E22CC5">
        <w:trPr>
          <w:trHeight w:val="235"/>
        </w:trPr>
        <w:tc>
          <w:tcPr>
            <w:tcW w:w="2731" w:type="dxa"/>
          </w:tcPr>
          <w:p w14:paraId="7E758B8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lastRenderedPageBreak/>
              <w:t>Sharma</w:t>
            </w:r>
          </w:p>
          <w:p w14:paraId="7E75C4A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2021</w:t>
            </w:r>
          </w:p>
        </w:tc>
        <w:tc>
          <w:tcPr>
            <w:tcW w:w="2767" w:type="dxa"/>
          </w:tcPr>
          <w:p w14:paraId="07053C9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6EF145B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1500 rpm for 15 min</w:t>
            </w:r>
          </w:p>
          <w:p w14:paraId="390B67E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3000 rpm for 15 min</w:t>
            </w:r>
          </w:p>
        </w:tc>
        <w:tc>
          <w:tcPr>
            <w:tcW w:w="2767" w:type="dxa"/>
          </w:tcPr>
          <w:p w14:paraId="059EB3A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0.2ml at 2cm interval up to 1-2ml</w:t>
            </w:r>
          </w:p>
        </w:tc>
        <w:tc>
          <w:tcPr>
            <w:tcW w:w="2614" w:type="dxa"/>
          </w:tcPr>
          <w:p w14:paraId="345F159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135F6" w:rsidRPr="00905604" w14:paraId="450BA767" w14:textId="77777777" w:rsidTr="00E22CC5">
        <w:trPr>
          <w:trHeight w:val="235"/>
        </w:trPr>
        <w:tc>
          <w:tcPr>
            <w:tcW w:w="2731" w:type="dxa"/>
          </w:tcPr>
          <w:p w14:paraId="3469AEB4" w14:textId="77777777" w:rsidR="009135F6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Solanki</w:t>
            </w:r>
          </w:p>
          <w:p w14:paraId="555FFDD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2020</w:t>
            </w:r>
          </w:p>
        </w:tc>
        <w:tc>
          <w:tcPr>
            <w:tcW w:w="2767" w:type="dxa"/>
          </w:tcPr>
          <w:p w14:paraId="5E9A01C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55427BD1" w14:textId="77777777" w:rsidR="009135F6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1300 rpm for 15 min </w:t>
            </w:r>
          </w:p>
          <w:p w14:paraId="7294E2E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1600 rpm for 15 min </w:t>
            </w:r>
          </w:p>
        </w:tc>
        <w:tc>
          <w:tcPr>
            <w:tcW w:w="2767" w:type="dxa"/>
          </w:tcPr>
          <w:p w14:paraId="54D2B4C7" w14:textId="77777777" w:rsidR="009135F6" w:rsidRPr="00905604" w:rsidRDefault="009135F6" w:rsidP="00E22CC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52160F">
              <w:rPr>
                <w:rFonts w:ascii="Calibri" w:hAnsi="Calibri" w:cs="Calibri"/>
                <w:sz w:val="20"/>
                <w:szCs w:val="20"/>
              </w:rPr>
              <w:t>0.01 ml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2160F">
              <w:rPr>
                <w:rFonts w:ascii="Calibri" w:hAnsi="Calibri" w:cs="Calibri"/>
                <w:sz w:val="20"/>
                <w:szCs w:val="20"/>
              </w:rPr>
              <w:t>per cm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52160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614" w:type="dxa"/>
          </w:tcPr>
          <w:p w14:paraId="326E1AE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135F6" w:rsidRPr="00905604" w14:paraId="300969BD" w14:textId="77777777" w:rsidTr="00E22CC5">
        <w:trPr>
          <w:trHeight w:val="235"/>
        </w:trPr>
        <w:tc>
          <w:tcPr>
            <w:tcW w:w="2731" w:type="dxa"/>
          </w:tcPr>
          <w:p w14:paraId="6B21E1D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Rahman</w:t>
            </w:r>
          </w:p>
          <w:p w14:paraId="0DE1397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2767" w:type="dxa"/>
          </w:tcPr>
          <w:p w14:paraId="14664D9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Intradermal</w:t>
            </w:r>
          </w:p>
        </w:tc>
        <w:tc>
          <w:tcPr>
            <w:tcW w:w="3501" w:type="dxa"/>
          </w:tcPr>
          <w:p w14:paraId="33BB7F0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1500 rpm for 10 min</w:t>
            </w:r>
          </w:p>
          <w:p w14:paraId="3B0451C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4000 rpm for 10 min</w:t>
            </w:r>
          </w:p>
        </w:tc>
        <w:tc>
          <w:tcPr>
            <w:tcW w:w="2767" w:type="dxa"/>
          </w:tcPr>
          <w:p w14:paraId="2FC3432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614" w:type="dxa"/>
          </w:tcPr>
          <w:p w14:paraId="70F2DCB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</w:tbl>
    <w:p w14:paraId="742A3FAA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</w:rPr>
      </w:pPr>
    </w:p>
    <w:p w14:paraId="13D94BF4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</w:rPr>
      </w:pPr>
    </w:p>
    <w:p w14:paraId="12439866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</w:rPr>
      </w:pPr>
    </w:p>
    <w:p w14:paraId="463A42D7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</w:rPr>
        <w:sectPr w:rsidR="009135F6" w:rsidRPr="00905604" w:rsidSect="009135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4231E60" w14:textId="77777777" w:rsidR="009135F6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Supplementary </w:t>
      </w:r>
      <w:r w:rsidRPr="00905604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2</w:t>
      </w:r>
    </w:p>
    <w:p w14:paraId="125134C6" w14:textId="77777777" w:rsidR="009135F6" w:rsidRPr="002D1526" w:rsidRDefault="009135F6" w:rsidP="009135F6">
      <w:pPr>
        <w:spacing w:after="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Laser settings </w:t>
      </w:r>
    </w:p>
    <w:p w14:paraId="506258FC" w14:textId="77777777" w:rsidR="009135F6" w:rsidRPr="00257D45" w:rsidRDefault="009135F6" w:rsidP="009135F6">
      <w:pPr>
        <w:spacing w:after="0"/>
        <w:jc w:val="both"/>
        <w:rPr>
          <w:rFonts w:ascii="Calibri" w:hAnsi="Calibri" w:cs="Calibri"/>
          <w:i/>
          <w:iCs/>
          <w:sz w:val="16"/>
          <w:szCs w:val="16"/>
        </w:rPr>
      </w:pPr>
      <w:proofErr w:type="spellStart"/>
      <w:r>
        <w:rPr>
          <w:rFonts w:ascii="Calibri" w:hAnsi="Calibri" w:cs="Calibri"/>
          <w:i/>
          <w:iCs/>
          <w:sz w:val="16"/>
          <w:szCs w:val="16"/>
        </w:rPr>
        <w:t>mJ</w:t>
      </w:r>
      <w:proofErr w:type="spellEnd"/>
      <w:r>
        <w:rPr>
          <w:rFonts w:ascii="Calibri" w:hAnsi="Calibri" w:cs="Calibri"/>
          <w:i/>
          <w:iCs/>
          <w:sz w:val="16"/>
          <w:szCs w:val="16"/>
        </w:rPr>
        <w:t xml:space="preserve">, millijoules; mm, millimetres; W, watts; NR, not reported; Hz, hertz; </w:t>
      </w:r>
      <w:bookmarkStart w:id="0" w:name="OLE_LINK2"/>
      <w:r>
        <w:rPr>
          <w:rFonts w:ascii="Calibri" w:hAnsi="Calibri" w:cs="Calibri"/>
          <w:i/>
          <w:iCs/>
          <w:sz w:val="16"/>
          <w:szCs w:val="16"/>
        </w:rPr>
        <w:t>cm</w:t>
      </w:r>
      <w:r>
        <w:rPr>
          <w:rFonts w:ascii="Calibri" w:hAnsi="Calibri" w:cs="Calibri"/>
          <w:i/>
          <w:iCs/>
          <w:sz w:val="16"/>
          <w:szCs w:val="16"/>
          <w:vertAlign w:val="superscript"/>
        </w:rPr>
        <w:t>2</w:t>
      </w:r>
      <w:r>
        <w:rPr>
          <w:rFonts w:ascii="Calibri" w:hAnsi="Calibri" w:cs="Calibri"/>
          <w:i/>
          <w:iCs/>
          <w:sz w:val="16"/>
          <w:szCs w:val="16"/>
        </w:rPr>
        <w:t>, centimetre squared.</w:t>
      </w:r>
      <w:bookmarkEnd w:id="0"/>
    </w:p>
    <w:p w14:paraId="67FC9935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</w:p>
    <w:tbl>
      <w:tblPr>
        <w:tblStyle w:val="TableGrid"/>
        <w:tblpPr w:leftFromText="180" w:rightFromText="180" w:vertAnchor="text" w:horzAnchor="margin" w:tblpY="164"/>
        <w:tblW w:w="14760" w:type="dxa"/>
        <w:tblLook w:val="04A0" w:firstRow="1" w:lastRow="0" w:firstColumn="1" w:lastColumn="0" w:noHBand="0" w:noVBand="1"/>
      </w:tblPr>
      <w:tblGrid>
        <w:gridCol w:w="2903"/>
        <w:gridCol w:w="2840"/>
        <w:gridCol w:w="2281"/>
        <w:gridCol w:w="2279"/>
        <w:gridCol w:w="2235"/>
        <w:gridCol w:w="2222"/>
      </w:tblGrid>
      <w:tr w:rsidR="009135F6" w:rsidRPr="00905604" w14:paraId="38DD0760" w14:textId="77777777" w:rsidTr="00E22CC5">
        <w:trPr>
          <w:trHeight w:val="631"/>
        </w:trPr>
        <w:tc>
          <w:tcPr>
            <w:tcW w:w="2903" w:type="dxa"/>
          </w:tcPr>
          <w:p w14:paraId="608E620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Author,</w:t>
            </w:r>
          </w:p>
          <w:p w14:paraId="5154070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840" w:type="dxa"/>
          </w:tcPr>
          <w:p w14:paraId="1F9E78E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Pulse energy, density and number of passes</w:t>
            </w:r>
          </w:p>
        </w:tc>
        <w:tc>
          <w:tcPr>
            <w:tcW w:w="2281" w:type="dxa"/>
          </w:tcPr>
          <w:p w14:paraId="1D90015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Power (wattage)</w:t>
            </w:r>
          </w:p>
        </w:tc>
        <w:tc>
          <w:tcPr>
            <w:tcW w:w="2279" w:type="dxa"/>
          </w:tcPr>
          <w:p w14:paraId="389049E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Dwell time  </w:t>
            </w:r>
          </w:p>
        </w:tc>
        <w:tc>
          <w:tcPr>
            <w:tcW w:w="2235" w:type="dxa"/>
          </w:tcPr>
          <w:p w14:paraId="126F56C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Spacing </w:t>
            </w:r>
          </w:p>
        </w:tc>
        <w:tc>
          <w:tcPr>
            <w:tcW w:w="2222" w:type="dxa"/>
          </w:tcPr>
          <w:p w14:paraId="54616E9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b/>
                <w:bCs/>
                <w:sz w:val="20"/>
                <w:szCs w:val="20"/>
              </w:rPr>
              <w:t>Level</w:t>
            </w:r>
          </w:p>
        </w:tc>
      </w:tr>
      <w:tr w:rsidR="009135F6" w:rsidRPr="00905604" w14:paraId="06BC9BD9" w14:textId="77777777" w:rsidTr="00E22CC5">
        <w:trPr>
          <w:trHeight w:val="228"/>
        </w:trPr>
        <w:tc>
          <w:tcPr>
            <w:tcW w:w="2903" w:type="dxa"/>
          </w:tcPr>
          <w:p w14:paraId="1270CA4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Abdel-</w:t>
            </w: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Maguid</w:t>
            </w:r>
            <w:proofErr w:type="spellEnd"/>
          </w:p>
          <w:p w14:paraId="0C0C44C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2021</w:t>
            </w:r>
          </w:p>
        </w:tc>
        <w:tc>
          <w:tcPr>
            <w:tcW w:w="2840" w:type="dxa"/>
          </w:tcPr>
          <w:p w14:paraId="4DB686D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42-45mJ</w:t>
            </w:r>
          </w:p>
          <w:p w14:paraId="6E5FC111" w14:textId="77777777" w:rsidR="009135F6" w:rsidRPr="00905604" w:rsidRDefault="009135F6" w:rsidP="00E22CC5">
            <w:pPr>
              <w:pStyle w:val="NormalWeb"/>
              <w:spacing w:before="0" w:beforeAutospacing="0" w:after="0" w:afterAutospacing="0"/>
              <w:jc w:val="both"/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05604">
              <w:rPr>
                <w:rFonts w:ascii="Calibri" w:eastAsiaTheme="minorHAns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Spot density 100/cm</w:t>
            </w:r>
            <w:r w:rsidRPr="00905604">
              <w:rPr>
                <w:rFonts w:ascii="Calibri" w:eastAsiaTheme="minorHAnsi" w:hAnsi="Calibri" w:cs="Calibri"/>
                <w:kern w:val="2"/>
                <w:sz w:val="20"/>
                <w:szCs w:val="20"/>
                <w:vertAlign w:val="superscript"/>
                <w:lang w:eastAsia="en-US"/>
                <w14:ligatures w14:val="standardContextual"/>
              </w:rPr>
              <w:t>2</w:t>
            </w:r>
          </w:p>
        </w:tc>
        <w:tc>
          <w:tcPr>
            <w:tcW w:w="2281" w:type="dxa"/>
          </w:tcPr>
          <w:p w14:paraId="6A7E96A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79" w:type="dxa"/>
          </w:tcPr>
          <w:p w14:paraId="1566205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35" w:type="dxa"/>
          </w:tcPr>
          <w:p w14:paraId="09F29E3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22" w:type="dxa"/>
          </w:tcPr>
          <w:p w14:paraId="3BAD69B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1-2</w:t>
            </w:r>
          </w:p>
        </w:tc>
      </w:tr>
      <w:tr w:rsidR="009135F6" w:rsidRPr="00905604" w14:paraId="3668DCCF" w14:textId="77777777" w:rsidTr="00E22CC5">
        <w:trPr>
          <w:trHeight w:val="228"/>
        </w:trPr>
        <w:tc>
          <w:tcPr>
            <w:tcW w:w="2903" w:type="dxa"/>
          </w:tcPr>
          <w:p w14:paraId="0CB3809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AlTaweel</w:t>
            </w:r>
            <w:proofErr w:type="spellEnd"/>
          </w:p>
          <w:p w14:paraId="5D57FF0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2019</w:t>
            </w:r>
          </w:p>
        </w:tc>
        <w:tc>
          <w:tcPr>
            <w:tcW w:w="2840" w:type="dxa"/>
          </w:tcPr>
          <w:p w14:paraId="13DEE2B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81" w:type="dxa"/>
          </w:tcPr>
          <w:p w14:paraId="68AD65E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15W</w:t>
            </w:r>
          </w:p>
        </w:tc>
        <w:tc>
          <w:tcPr>
            <w:tcW w:w="2279" w:type="dxa"/>
          </w:tcPr>
          <w:p w14:paraId="5F2AD7F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C13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600 </w:t>
            </w:r>
            <w:proofErr w:type="spellStart"/>
            <w:r w:rsidRPr="00BC13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235" w:type="dxa"/>
          </w:tcPr>
          <w:p w14:paraId="09ACB79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0.7 mm</w:t>
            </w:r>
          </w:p>
        </w:tc>
        <w:tc>
          <w:tcPr>
            <w:tcW w:w="2222" w:type="dxa"/>
          </w:tcPr>
          <w:p w14:paraId="420AE10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9135F6" w:rsidRPr="00905604" w14:paraId="21E50CA7" w14:textId="77777777" w:rsidTr="00E22CC5">
        <w:trPr>
          <w:trHeight w:val="240"/>
        </w:trPr>
        <w:tc>
          <w:tcPr>
            <w:tcW w:w="2903" w:type="dxa"/>
          </w:tcPr>
          <w:p w14:paraId="6FEBBB4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Arsiwala</w:t>
            </w:r>
            <w:proofErr w:type="spellEnd"/>
          </w:p>
          <w:p w14:paraId="417D6B7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2020</w:t>
            </w:r>
          </w:p>
        </w:tc>
        <w:tc>
          <w:tcPr>
            <w:tcW w:w="2840" w:type="dxa"/>
          </w:tcPr>
          <w:p w14:paraId="03907CB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50-100mJ</w:t>
            </w:r>
          </w:p>
          <w:p w14:paraId="590C383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Spot density 50-100/cm</w:t>
            </w:r>
            <w:r w:rsidRPr="00905604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  <w:p w14:paraId="44D56C5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1-2 passes </w:t>
            </w:r>
          </w:p>
        </w:tc>
        <w:tc>
          <w:tcPr>
            <w:tcW w:w="2281" w:type="dxa"/>
          </w:tcPr>
          <w:p w14:paraId="4AAB62E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30W</w:t>
            </w:r>
          </w:p>
        </w:tc>
        <w:tc>
          <w:tcPr>
            <w:tcW w:w="2279" w:type="dxa"/>
          </w:tcPr>
          <w:p w14:paraId="2BFE5BC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35" w:type="dxa"/>
          </w:tcPr>
          <w:p w14:paraId="58141160" w14:textId="77777777" w:rsidR="009135F6" w:rsidRPr="00905604" w:rsidRDefault="009135F6" w:rsidP="00E22CC5">
            <w:pPr>
              <w:pStyle w:val="NormalWeb"/>
              <w:spacing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  <w:p w14:paraId="14EB642C" w14:textId="77777777" w:rsidR="009135F6" w:rsidRPr="00905604" w:rsidRDefault="009135F6" w:rsidP="00E22CC5">
            <w:pPr>
              <w:pStyle w:val="NormalWeb"/>
              <w:spacing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22" w:type="dxa"/>
          </w:tcPr>
          <w:p w14:paraId="256EACB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  <w:tr w:rsidR="009135F6" w:rsidRPr="00905604" w14:paraId="104715A4" w14:textId="77777777" w:rsidTr="00E22CC5">
        <w:trPr>
          <w:trHeight w:val="228"/>
        </w:trPr>
        <w:tc>
          <w:tcPr>
            <w:tcW w:w="2903" w:type="dxa"/>
          </w:tcPr>
          <w:p w14:paraId="6B23152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Dai </w:t>
            </w:r>
          </w:p>
          <w:p w14:paraId="3BEFFCC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2021</w:t>
            </w:r>
          </w:p>
        </w:tc>
        <w:tc>
          <w:tcPr>
            <w:tcW w:w="2840" w:type="dxa"/>
          </w:tcPr>
          <w:p w14:paraId="00C1E06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17.5-100mJ</w:t>
            </w:r>
          </w:p>
          <w:p w14:paraId="28CB5F8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density of 3–5% and a frequency of 250 Hz</w:t>
            </w:r>
          </w:p>
        </w:tc>
        <w:tc>
          <w:tcPr>
            <w:tcW w:w="2281" w:type="dxa"/>
          </w:tcPr>
          <w:p w14:paraId="1D1DC00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79" w:type="dxa"/>
          </w:tcPr>
          <w:p w14:paraId="195B972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35" w:type="dxa"/>
          </w:tcPr>
          <w:p w14:paraId="69C3935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22" w:type="dxa"/>
          </w:tcPr>
          <w:p w14:paraId="0EF9629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  <w:tr w:rsidR="009135F6" w:rsidRPr="00905604" w14:paraId="497B406E" w14:textId="77777777" w:rsidTr="00E22CC5">
        <w:trPr>
          <w:trHeight w:val="240"/>
        </w:trPr>
        <w:tc>
          <w:tcPr>
            <w:tcW w:w="2903" w:type="dxa"/>
          </w:tcPr>
          <w:p w14:paraId="1215FA9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Galal</w:t>
            </w:r>
          </w:p>
          <w:p w14:paraId="703A32D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2019</w:t>
            </w:r>
          </w:p>
        </w:tc>
        <w:tc>
          <w:tcPr>
            <w:tcW w:w="2840" w:type="dxa"/>
          </w:tcPr>
          <w:p w14:paraId="03BC40D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81" w:type="dxa"/>
          </w:tcPr>
          <w:p w14:paraId="681115F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15W</w:t>
            </w:r>
          </w:p>
        </w:tc>
        <w:tc>
          <w:tcPr>
            <w:tcW w:w="2279" w:type="dxa"/>
          </w:tcPr>
          <w:p w14:paraId="7284304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0.6 </w:t>
            </w:r>
            <w:proofErr w:type="spellStart"/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ms</w:t>
            </w:r>
            <w:proofErr w:type="spellEnd"/>
          </w:p>
        </w:tc>
        <w:tc>
          <w:tcPr>
            <w:tcW w:w="2235" w:type="dxa"/>
          </w:tcPr>
          <w:p w14:paraId="543C9FD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0.8 mm</w:t>
            </w:r>
          </w:p>
        </w:tc>
        <w:tc>
          <w:tcPr>
            <w:tcW w:w="2222" w:type="dxa"/>
          </w:tcPr>
          <w:p w14:paraId="34CD77D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9135F6" w:rsidRPr="00905604" w14:paraId="570A7062" w14:textId="77777777" w:rsidTr="00E22CC5">
        <w:trPr>
          <w:trHeight w:val="228"/>
        </w:trPr>
        <w:tc>
          <w:tcPr>
            <w:tcW w:w="2903" w:type="dxa"/>
          </w:tcPr>
          <w:p w14:paraId="1863A73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Gawdat</w:t>
            </w:r>
            <w:proofErr w:type="spellEnd"/>
          </w:p>
          <w:p w14:paraId="42118D2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2022</w:t>
            </w:r>
          </w:p>
        </w:tc>
        <w:tc>
          <w:tcPr>
            <w:tcW w:w="2840" w:type="dxa"/>
          </w:tcPr>
          <w:p w14:paraId="36607A7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81" w:type="dxa"/>
          </w:tcPr>
          <w:p w14:paraId="2E46FFA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18W</w:t>
            </w:r>
          </w:p>
        </w:tc>
        <w:tc>
          <w:tcPr>
            <w:tcW w:w="2279" w:type="dxa"/>
          </w:tcPr>
          <w:p w14:paraId="74CA43A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0.5 </w:t>
            </w:r>
            <w:proofErr w:type="spellStart"/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ms</w:t>
            </w:r>
            <w:proofErr w:type="spellEnd"/>
          </w:p>
        </w:tc>
        <w:tc>
          <w:tcPr>
            <w:tcW w:w="2235" w:type="dxa"/>
          </w:tcPr>
          <w:p w14:paraId="0E92D21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0.5 mm</w:t>
            </w:r>
          </w:p>
        </w:tc>
        <w:tc>
          <w:tcPr>
            <w:tcW w:w="2222" w:type="dxa"/>
          </w:tcPr>
          <w:p w14:paraId="31925D1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9135F6" w:rsidRPr="00905604" w14:paraId="6B46B8D3" w14:textId="77777777" w:rsidTr="00E22CC5">
        <w:trPr>
          <w:trHeight w:val="228"/>
        </w:trPr>
        <w:tc>
          <w:tcPr>
            <w:tcW w:w="2903" w:type="dxa"/>
          </w:tcPr>
          <w:p w14:paraId="4686337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Gawdat</w:t>
            </w:r>
            <w:proofErr w:type="spellEnd"/>
          </w:p>
          <w:p w14:paraId="2570801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2014</w:t>
            </w:r>
          </w:p>
        </w:tc>
        <w:tc>
          <w:tcPr>
            <w:tcW w:w="2840" w:type="dxa"/>
          </w:tcPr>
          <w:p w14:paraId="67EDFC5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81" w:type="dxa"/>
          </w:tcPr>
          <w:p w14:paraId="2FF6929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15W</w:t>
            </w:r>
          </w:p>
        </w:tc>
        <w:tc>
          <w:tcPr>
            <w:tcW w:w="2279" w:type="dxa"/>
          </w:tcPr>
          <w:p w14:paraId="21625D6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0.6 </w:t>
            </w:r>
            <w:proofErr w:type="spellStart"/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ms</w:t>
            </w:r>
            <w:proofErr w:type="spellEnd"/>
          </w:p>
        </w:tc>
        <w:tc>
          <w:tcPr>
            <w:tcW w:w="2235" w:type="dxa"/>
          </w:tcPr>
          <w:p w14:paraId="55A7361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0.7 mm</w:t>
            </w:r>
          </w:p>
        </w:tc>
        <w:tc>
          <w:tcPr>
            <w:tcW w:w="2222" w:type="dxa"/>
          </w:tcPr>
          <w:p w14:paraId="0AD367E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9135F6" w:rsidRPr="00905604" w14:paraId="0AC3E494" w14:textId="77777777" w:rsidTr="00E22CC5">
        <w:trPr>
          <w:trHeight w:val="228"/>
        </w:trPr>
        <w:tc>
          <w:tcPr>
            <w:tcW w:w="2903" w:type="dxa"/>
          </w:tcPr>
          <w:p w14:paraId="132D6CA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Godara</w:t>
            </w:r>
            <w:proofErr w:type="spellEnd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  <w:p w14:paraId="50AE92E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2020</w:t>
            </w:r>
          </w:p>
        </w:tc>
        <w:tc>
          <w:tcPr>
            <w:tcW w:w="2840" w:type="dxa"/>
          </w:tcPr>
          <w:p w14:paraId="54462C9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25mJ</w:t>
            </w:r>
          </w:p>
          <w:p w14:paraId="2328743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Spot density 144/cm</w:t>
            </w:r>
            <w:r w:rsidRPr="00905604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81" w:type="dxa"/>
          </w:tcPr>
          <w:p w14:paraId="61FE5A8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79" w:type="dxa"/>
          </w:tcPr>
          <w:p w14:paraId="75E31DD7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0.1 </w:t>
            </w:r>
            <w:proofErr w:type="spellStart"/>
            <w:r w:rsidRPr="00905604">
              <w:rPr>
                <w:rFonts w:ascii="Calibri" w:hAnsi="Calibri" w:cs="Calibri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235" w:type="dxa"/>
          </w:tcPr>
          <w:p w14:paraId="24FCC18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0.5mm</w:t>
            </w:r>
          </w:p>
        </w:tc>
        <w:tc>
          <w:tcPr>
            <w:tcW w:w="2222" w:type="dxa"/>
          </w:tcPr>
          <w:p w14:paraId="0F9964F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  <w:tr w:rsidR="009135F6" w:rsidRPr="00905604" w14:paraId="17950627" w14:textId="77777777" w:rsidTr="00E22CC5">
        <w:trPr>
          <w:trHeight w:val="228"/>
        </w:trPr>
        <w:tc>
          <w:tcPr>
            <w:tcW w:w="2903" w:type="dxa"/>
          </w:tcPr>
          <w:p w14:paraId="1824AAC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Guo 2023</w:t>
            </w:r>
          </w:p>
        </w:tc>
        <w:tc>
          <w:tcPr>
            <w:tcW w:w="2840" w:type="dxa"/>
          </w:tcPr>
          <w:p w14:paraId="51B76F4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42-60mJ</w:t>
            </w:r>
          </w:p>
          <w:p w14:paraId="0535B7D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10-25% coverage rate </w:t>
            </w:r>
          </w:p>
        </w:tc>
        <w:tc>
          <w:tcPr>
            <w:tcW w:w="2281" w:type="dxa"/>
          </w:tcPr>
          <w:p w14:paraId="78DB596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79" w:type="dxa"/>
          </w:tcPr>
          <w:p w14:paraId="120270A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35" w:type="dxa"/>
          </w:tcPr>
          <w:p w14:paraId="02A8B095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1-2 mm </w:t>
            </w:r>
          </w:p>
        </w:tc>
        <w:tc>
          <w:tcPr>
            <w:tcW w:w="2222" w:type="dxa"/>
          </w:tcPr>
          <w:p w14:paraId="1C8AE58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  <w:tr w:rsidR="009135F6" w:rsidRPr="00905604" w14:paraId="1BC3C3DE" w14:textId="77777777" w:rsidTr="00E22CC5">
        <w:trPr>
          <w:trHeight w:val="228"/>
        </w:trPr>
        <w:tc>
          <w:tcPr>
            <w:tcW w:w="2903" w:type="dxa"/>
          </w:tcPr>
          <w:p w14:paraId="4B19CBE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Kar </w:t>
            </w:r>
          </w:p>
          <w:p w14:paraId="37B1210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2017</w:t>
            </w:r>
          </w:p>
        </w:tc>
        <w:tc>
          <w:tcPr>
            <w:tcW w:w="2840" w:type="dxa"/>
          </w:tcPr>
          <w:p w14:paraId="214E0DC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200-250mJ</w:t>
            </w:r>
          </w:p>
          <w:p w14:paraId="4A72354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81" w:type="dxa"/>
          </w:tcPr>
          <w:p w14:paraId="1A73877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30W</w:t>
            </w:r>
          </w:p>
        </w:tc>
        <w:tc>
          <w:tcPr>
            <w:tcW w:w="2279" w:type="dxa"/>
          </w:tcPr>
          <w:p w14:paraId="5D1FC3E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1.54 </w:t>
            </w:r>
            <w:proofErr w:type="spellStart"/>
            <w:r w:rsidRPr="00905604">
              <w:rPr>
                <w:rFonts w:ascii="Calibri" w:hAnsi="Calibri" w:cs="Calibri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235" w:type="dxa"/>
          </w:tcPr>
          <w:p w14:paraId="26AC5F0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0.8 mm</w:t>
            </w:r>
          </w:p>
        </w:tc>
        <w:tc>
          <w:tcPr>
            <w:tcW w:w="2222" w:type="dxa"/>
          </w:tcPr>
          <w:p w14:paraId="3DC7242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6-8</w:t>
            </w:r>
          </w:p>
        </w:tc>
      </w:tr>
      <w:tr w:rsidR="009135F6" w:rsidRPr="00905604" w14:paraId="6EE73418" w14:textId="77777777" w:rsidTr="00E22CC5">
        <w:trPr>
          <w:trHeight w:val="228"/>
        </w:trPr>
        <w:tc>
          <w:tcPr>
            <w:tcW w:w="2903" w:type="dxa"/>
          </w:tcPr>
          <w:p w14:paraId="403DD63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Lee</w:t>
            </w:r>
          </w:p>
          <w:p w14:paraId="1F50E40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2011</w:t>
            </w:r>
          </w:p>
        </w:tc>
        <w:tc>
          <w:tcPr>
            <w:tcW w:w="2840" w:type="dxa"/>
          </w:tcPr>
          <w:p w14:paraId="7D48189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25mJ per 150</w:t>
            </w: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μm</w:t>
            </w:r>
            <w:proofErr w:type="spellEnd"/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 diameter</w:t>
            </w:r>
          </w:p>
          <w:p w14:paraId="51E50A7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Density of 400 MTZ/cm</w:t>
            </w:r>
            <w:r w:rsidRPr="00905604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81" w:type="dxa"/>
          </w:tcPr>
          <w:p w14:paraId="5AD033F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79" w:type="dxa"/>
          </w:tcPr>
          <w:p w14:paraId="0065E99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35" w:type="dxa"/>
          </w:tcPr>
          <w:p w14:paraId="60BFFAE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22" w:type="dxa"/>
          </w:tcPr>
          <w:p w14:paraId="400A86E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  <w:tr w:rsidR="009135F6" w:rsidRPr="00905604" w14:paraId="2EB89D29" w14:textId="77777777" w:rsidTr="00E22CC5">
        <w:trPr>
          <w:trHeight w:val="228"/>
        </w:trPr>
        <w:tc>
          <w:tcPr>
            <w:tcW w:w="2903" w:type="dxa"/>
          </w:tcPr>
          <w:p w14:paraId="36C6828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Priya</w:t>
            </w:r>
          </w:p>
          <w:p w14:paraId="788AD1B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2840" w:type="dxa"/>
          </w:tcPr>
          <w:p w14:paraId="009BE3F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1-2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05604">
              <w:rPr>
                <w:rFonts w:ascii="Calibri" w:hAnsi="Calibri" w:cs="Calibri"/>
                <w:sz w:val="20"/>
                <w:szCs w:val="20"/>
              </w:rPr>
              <w:t>passes</w:t>
            </w:r>
          </w:p>
        </w:tc>
        <w:tc>
          <w:tcPr>
            <w:tcW w:w="2281" w:type="dxa"/>
          </w:tcPr>
          <w:p w14:paraId="77858B6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15W</w:t>
            </w:r>
          </w:p>
        </w:tc>
        <w:tc>
          <w:tcPr>
            <w:tcW w:w="2279" w:type="dxa"/>
          </w:tcPr>
          <w:p w14:paraId="5942580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0.5 </w:t>
            </w:r>
            <w:proofErr w:type="spellStart"/>
            <w:r w:rsidRPr="00905604">
              <w:rPr>
                <w:rFonts w:ascii="Calibri" w:hAnsi="Calibri" w:cs="Calibri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235" w:type="dxa"/>
          </w:tcPr>
          <w:p w14:paraId="6138910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0.5mm</w:t>
            </w:r>
          </w:p>
        </w:tc>
        <w:tc>
          <w:tcPr>
            <w:tcW w:w="2222" w:type="dxa"/>
          </w:tcPr>
          <w:p w14:paraId="521FF2F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  <w:tr w:rsidR="009135F6" w:rsidRPr="00905604" w14:paraId="3367A895" w14:textId="77777777" w:rsidTr="00E22CC5">
        <w:trPr>
          <w:trHeight w:val="228"/>
        </w:trPr>
        <w:tc>
          <w:tcPr>
            <w:tcW w:w="2903" w:type="dxa"/>
          </w:tcPr>
          <w:p w14:paraId="7B7206E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Rageh</w:t>
            </w:r>
          </w:p>
          <w:p w14:paraId="607FEA64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lastRenderedPageBreak/>
              <w:t>2025</w:t>
            </w:r>
          </w:p>
        </w:tc>
        <w:tc>
          <w:tcPr>
            <w:tcW w:w="2840" w:type="dxa"/>
          </w:tcPr>
          <w:p w14:paraId="264FDEC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lastRenderedPageBreak/>
              <w:t>1 pass</w:t>
            </w:r>
          </w:p>
        </w:tc>
        <w:tc>
          <w:tcPr>
            <w:tcW w:w="2281" w:type="dxa"/>
          </w:tcPr>
          <w:p w14:paraId="6121AFE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15W</w:t>
            </w:r>
          </w:p>
        </w:tc>
        <w:tc>
          <w:tcPr>
            <w:tcW w:w="2279" w:type="dxa"/>
          </w:tcPr>
          <w:p w14:paraId="64666C0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0.6 </w:t>
            </w:r>
            <w:proofErr w:type="spellStart"/>
            <w:r w:rsidRPr="00905604">
              <w:rPr>
                <w:rFonts w:ascii="Calibri" w:hAnsi="Calibri" w:cs="Calibri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235" w:type="dxa"/>
          </w:tcPr>
          <w:p w14:paraId="484A9E49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0.8 mm</w:t>
            </w:r>
          </w:p>
        </w:tc>
        <w:tc>
          <w:tcPr>
            <w:tcW w:w="2222" w:type="dxa"/>
          </w:tcPr>
          <w:p w14:paraId="71A71F46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9135F6" w:rsidRPr="00905604" w14:paraId="56A97534" w14:textId="77777777" w:rsidTr="00E22CC5">
        <w:trPr>
          <w:trHeight w:val="228"/>
        </w:trPr>
        <w:tc>
          <w:tcPr>
            <w:tcW w:w="2903" w:type="dxa"/>
          </w:tcPr>
          <w:p w14:paraId="2ABB220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Sharma</w:t>
            </w:r>
          </w:p>
          <w:p w14:paraId="68159F2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2840" w:type="dxa"/>
          </w:tcPr>
          <w:p w14:paraId="2087FDAE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81" w:type="dxa"/>
          </w:tcPr>
          <w:p w14:paraId="1C1BB38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10-30W</w:t>
            </w:r>
          </w:p>
        </w:tc>
        <w:tc>
          <w:tcPr>
            <w:tcW w:w="2279" w:type="dxa"/>
          </w:tcPr>
          <w:p w14:paraId="6DC25E0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1 </w:t>
            </w:r>
            <w:proofErr w:type="spellStart"/>
            <w:r w:rsidRPr="00905604">
              <w:rPr>
                <w:rFonts w:ascii="Calibri" w:hAnsi="Calibri" w:cs="Calibri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235" w:type="dxa"/>
          </w:tcPr>
          <w:p w14:paraId="549D867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>1 mm</w:t>
            </w:r>
          </w:p>
        </w:tc>
        <w:tc>
          <w:tcPr>
            <w:tcW w:w="2222" w:type="dxa"/>
          </w:tcPr>
          <w:p w14:paraId="3A3D246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  <w:tr w:rsidR="009135F6" w:rsidRPr="00905604" w14:paraId="34A30E5B" w14:textId="77777777" w:rsidTr="00E22CC5">
        <w:trPr>
          <w:trHeight w:val="228"/>
        </w:trPr>
        <w:tc>
          <w:tcPr>
            <w:tcW w:w="2903" w:type="dxa"/>
          </w:tcPr>
          <w:p w14:paraId="3E022F2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Sharma</w:t>
            </w:r>
          </w:p>
          <w:p w14:paraId="74D8784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2021</w:t>
            </w:r>
          </w:p>
        </w:tc>
        <w:tc>
          <w:tcPr>
            <w:tcW w:w="2840" w:type="dxa"/>
          </w:tcPr>
          <w:p w14:paraId="2F8C59EC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position w:val="6"/>
                <w:sz w:val="20"/>
                <w:szCs w:val="20"/>
              </w:rPr>
            </w:pPr>
            <w:r w:rsidRPr="00905604">
              <w:rPr>
                <w:rFonts w:ascii="Calibri" w:hAnsi="Calibri" w:cs="Calibri"/>
                <w:sz w:val="20"/>
                <w:szCs w:val="20"/>
              </w:rPr>
              <w:t xml:space="preserve">25–45 </w:t>
            </w:r>
            <w:proofErr w:type="spellStart"/>
            <w:r w:rsidRPr="00905604">
              <w:rPr>
                <w:rFonts w:ascii="Calibri" w:hAnsi="Calibri" w:cs="Calibri"/>
                <w:sz w:val="20"/>
                <w:szCs w:val="20"/>
              </w:rPr>
              <w:t>mJ</w:t>
            </w:r>
            <w:proofErr w:type="spellEnd"/>
            <w:r w:rsidRPr="00905604">
              <w:rPr>
                <w:rFonts w:ascii="Calibri" w:hAnsi="Calibri" w:cs="Calibri"/>
                <w:sz w:val="20"/>
                <w:szCs w:val="20"/>
              </w:rPr>
              <w:t>/cm</w:t>
            </w:r>
            <w:r w:rsidRPr="00905604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905604">
              <w:rPr>
                <w:rFonts w:ascii="Calibri" w:hAnsi="Calibri" w:cs="Calibri"/>
                <w:position w:val="6"/>
                <w:sz w:val="20"/>
                <w:szCs w:val="20"/>
                <w:vertAlign w:val="superscript"/>
              </w:rPr>
              <w:t xml:space="preserve"> </w:t>
            </w:r>
          </w:p>
          <w:p w14:paraId="366289E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position w:val="6"/>
                <w:sz w:val="20"/>
                <w:szCs w:val="20"/>
              </w:rPr>
              <w:t>1</w:t>
            </w:r>
            <w:r w:rsidRPr="00905604">
              <w:rPr>
                <w:rFonts w:ascii="Calibri" w:hAnsi="Calibri" w:cs="Calibri"/>
                <w:position w:val="6"/>
                <w:sz w:val="20"/>
                <w:szCs w:val="20"/>
              </w:rPr>
              <w:t xml:space="preserve"> pass</w:t>
            </w:r>
          </w:p>
        </w:tc>
        <w:tc>
          <w:tcPr>
            <w:tcW w:w="2281" w:type="dxa"/>
          </w:tcPr>
          <w:p w14:paraId="7D5039BA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79" w:type="dxa"/>
          </w:tcPr>
          <w:p w14:paraId="09C38F3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35" w:type="dxa"/>
          </w:tcPr>
          <w:p w14:paraId="2E5A8B3F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22" w:type="dxa"/>
          </w:tcPr>
          <w:p w14:paraId="629CCE4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  <w:tr w:rsidR="009135F6" w:rsidRPr="00905604" w14:paraId="20B74068" w14:textId="77777777" w:rsidTr="00E22CC5">
        <w:trPr>
          <w:trHeight w:val="228"/>
        </w:trPr>
        <w:tc>
          <w:tcPr>
            <w:tcW w:w="2903" w:type="dxa"/>
          </w:tcPr>
          <w:p w14:paraId="6E6A7D3E" w14:textId="77777777" w:rsidR="009135F6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Solanki</w:t>
            </w:r>
          </w:p>
          <w:p w14:paraId="0653989B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2020</w:t>
            </w:r>
          </w:p>
        </w:tc>
        <w:tc>
          <w:tcPr>
            <w:tcW w:w="2840" w:type="dxa"/>
          </w:tcPr>
          <w:p w14:paraId="5012272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15mJ</w:t>
            </w:r>
          </w:p>
        </w:tc>
        <w:tc>
          <w:tcPr>
            <w:tcW w:w="2281" w:type="dxa"/>
          </w:tcPr>
          <w:p w14:paraId="63741F5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79" w:type="dxa"/>
          </w:tcPr>
          <w:p w14:paraId="78E40EB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35" w:type="dxa"/>
          </w:tcPr>
          <w:p w14:paraId="6015A42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22" w:type="dxa"/>
          </w:tcPr>
          <w:p w14:paraId="39482B70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9135F6" w:rsidRPr="00905604" w14:paraId="54126B5C" w14:textId="77777777" w:rsidTr="00E22CC5">
        <w:trPr>
          <w:trHeight w:val="228"/>
        </w:trPr>
        <w:tc>
          <w:tcPr>
            <w:tcW w:w="2903" w:type="dxa"/>
          </w:tcPr>
          <w:p w14:paraId="312E8BA8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UrRahman</w:t>
            </w:r>
            <w:proofErr w:type="spellEnd"/>
          </w:p>
          <w:p w14:paraId="61B0768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05604">
              <w:rPr>
                <w:rFonts w:ascii="Calibri" w:hAnsi="Calibri" w:cs="Calibri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2840" w:type="dxa"/>
          </w:tcPr>
          <w:p w14:paraId="49BF4832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81" w:type="dxa"/>
          </w:tcPr>
          <w:p w14:paraId="4A418061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79" w:type="dxa"/>
          </w:tcPr>
          <w:p w14:paraId="4DE6D76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35" w:type="dxa"/>
          </w:tcPr>
          <w:p w14:paraId="2BE1DC1D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2222" w:type="dxa"/>
          </w:tcPr>
          <w:p w14:paraId="12C614A3" w14:textId="77777777" w:rsidR="009135F6" w:rsidRPr="00905604" w:rsidRDefault="009135F6" w:rsidP="00E22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</w:tr>
    </w:tbl>
    <w:p w14:paraId="61AD8076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</w:p>
    <w:p w14:paraId="5826191D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</w:p>
    <w:p w14:paraId="489E5D1A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</w:p>
    <w:p w14:paraId="7E669A0A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</w:p>
    <w:p w14:paraId="41306B8B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</w:p>
    <w:p w14:paraId="799A7B59" w14:textId="77777777" w:rsidR="009135F6" w:rsidRPr="00905604" w:rsidRDefault="009135F6" w:rsidP="009135F6">
      <w:pPr>
        <w:spacing w:after="0"/>
        <w:jc w:val="both"/>
        <w:rPr>
          <w:rFonts w:ascii="Calibri" w:hAnsi="Calibri" w:cs="Calibri"/>
          <w:b/>
          <w:bCs/>
        </w:rPr>
      </w:pPr>
    </w:p>
    <w:p w14:paraId="567E8ADB" w14:textId="367B0CF4" w:rsidR="0087371A" w:rsidRDefault="009135F6" w:rsidP="009135F6">
      <w:r>
        <w:rPr>
          <w:rFonts w:ascii="-webkit-standard" w:hAnsi="-webkit-standard"/>
          <w:color w:val="000000"/>
          <w:sz w:val="27"/>
          <w:szCs w:val="27"/>
        </w:rPr>
        <w:br w:type="column"/>
      </w:r>
    </w:p>
    <w:sectPr w:rsidR="0087371A" w:rsidSect="009135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F6"/>
    <w:rsid w:val="005509BD"/>
    <w:rsid w:val="006E65F1"/>
    <w:rsid w:val="0087371A"/>
    <w:rsid w:val="009135F6"/>
    <w:rsid w:val="00A906E7"/>
    <w:rsid w:val="00D108D5"/>
    <w:rsid w:val="00D6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8E2B"/>
  <w15:chartTrackingRefBased/>
  <w15:docId w15:val="{155DB960-4082-CF44-B20A-864BDBA2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5F6"/>
  </w:style>
  <w:style w:type="paragraph" w:styleId="Heading1">
    <w:name w:val="heading 1"/>
    <w:basedOn w:val="Normal"/>
    <w:next w:val="Normal"/>
    <w:link w:val="Heading1Char"/>
    <w:uiPriority w:val="9"/>
    <w:qFormat/>
    <w:rsid w:val="00913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5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5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5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5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5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5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5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5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5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5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3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1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432</Words>
  <Characters>2403</Characters>
  <Application>Microsoft Office Word</Application>
  <DocSecurity>0</DocSecurity>
  <Lines>100</Lines>
  <Paragraphs>50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shonnelly novintan</dc:creator>
  <cp:keywords/>
  <dc:description/>
  <cp:lastModifiedBy>shonnelly novintan</cp:lastModifiedBy>
  <cp:revision>1</cp:revision>
  <dcterms:created xsi:type="dcterms:W3CDTF">2025-11-20T01:05:00Z</dcterms:created>
  <dcterms:modified xsi:type="dcterms:W3CDTF">2025-11-20T01:07:00Z</dcterms:modified>
</cp:coreProperties>
</file>