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57A0" w:rsidRPr="00B8053B" w:rsidRDefault="00FA57A0" w:rsidP="00FA57A0">
      <w:pPr>
        <w:spacing w:after="0" w:line="360" w:lineRule="auto"/>
        <w:jc w:val="center"/>
        <w:rPr>
          <w:rFonts w:ascii="Times" w:eastAsia="SimSun" w:hAnsi="Times" w:cstheme="majorBidi"/>
          <w:sz w:val="24"/>
          <w:szCs w:val="24"/>
        </w:rPr>
      </w:pPr>
      <w:r>
        <w:rPr>
          <w:rFonts w:ascii="Times" w:eastAsia="SimSun" w:hAnsi="Times" w:cstheme="majorBidi"/>
          <w:sz w:val="24"/>
          <w:szCs w:val="24"/>
        </w:rPr>
        <w:t xml:space="preserve">Seeing Through the Mist: An Evaluation of an Iteratively Designed Head Up Display to Facilitate Rotary Wing Pilot Situation Awareness and Workload in Simulated Degraded Visual Environments – Supplementary Statistical Analysis </w:t>
      </w:r>
    </w:p>
    <w:p w:rsidR="00FA57A0" w:rsidRDefault="00FA57A0" w:rsidP="00FA57A0">
      <w:pPr>
        <w:spacing w:line="360" w:lineRule="auto"/>
        <w:jc w:val="center"/>
        <w:rPr>
          <w:rFonts w:ascii="Times" w:hAnsi="Times" w:cstheme="majorBidi"/>
          <w:b/>
          <w:bCs/>
          <w:sz w:val="24"/>
          <w:szCs w:val="24"/>
        </w:rPr>
      </w:pPr>
    </w:p>
    <w:p w:rsidR="00612198" w:rsidRDefault="00612198" w:rsidP="00FA57A0">
      <w:pPr>
        <w:spacing w:line="360" w:lineRule="auto"/>
        <w:jc w:val="center"/>
        <w:rPr>
          <w:rFonts w:ascii="Times" w:hAnsi="Times" w:cstheme="majorBidi"/>
          <w:b/>
          <w:bCs/>
          <w:sz w:val="24"/>
          <w:szCs w:val="24"/>
        </w:rPr>
      </w:pPr>
    </w:p>
    <w:p w:rsidR="00612198" w:rsidRPr="0015486E" w:rsidRDefault="00612198" w:rsidP="00612198">
      <w:pPr>
        <w:spacing w:line="360" w:lineRule="auto"/>
        <w:rPr>
          <w:rFonts w:ascii="Times" w:hAnsi="Times" w:cstheme="majorBidi"/>
          <w:b/>
          <w:bCs/>
          <w:sz w:val="24"/>
          <w:szCs w:val="24"/>
        </w:rPr>
      </w:pPr>
      <w:r w:rsidRPr="0015486E">
        <w:rPr>
          <w:rFonts w:ascii="Times" w:hAnsi="Times" w:cstheme="majorBidi"/>
          <w:b/>
          <w:bCs/>
          <w:sz w:val="24"/>
          <w:szCs w:val="24"/>
        </w:rPr>
        <w:t>MANOVA</w:t>
      </w:r>
    </w:p>
    <w:p w:rsidR="00612198" w:rsidRPr="0015486E" w:rsidRDefault="00612198" w:rsidP="00612198">
      <w:pPr>
        <w:spacing w:line="360" w:lineRule="auto"/>
        <w:rPr>
          <w:rFonts w:ascii="Times" w:hAnsi="Times" w:cstheme="majorBidi"/>
          <w:b/>
          <w:bCs/>
          <w:sz w:val="24"/>
          <w:szCs w:val="24"/>
        </w:rPr>
      </w:pPr>
      <w:r w:rsidRPr="0015486E">
        <w:rPr>
          <w:rFonts w:ascii="Times" w:eastAsia="Times New Roman" w:hAnsi="Times" w:cs="Times New Roman"/>
          <w:sz w:val="24"/>
          <w:szCs w:val="24"/>
        </w:rPr>
        <w:t xml:space="preserve">An initial MANOVA examined </w:t>
      </w:r>
      <w:r w:rsidRPr="0015486E">
        <w:rPr>
          <w:rFonts w:ascii="Times" w:hAnsi="Times" w:cstheme="majorBidi"/>
          <w:sz w:val="24"/>
          <w:szCs w:val="24"/>
        </w:rPr>
        <w:t>pilot’s subjective situational awareness ratings</w:t>
      </w:r>
      <w:r w:rsidRPr="0015486E">
        <w:rPr>
          <w:rFonts w:ascii="Times" w:eastAsia="Times New Roman" w:hAnsi="Times" w:cs="Times New Roman"/>
          <w:sz w:val="24"/>
          <w:szCs w:val="24"/>
        </w:rPr>
        <w:t xml:space="preserve"> as dependent variables (DVs), and weather, display and phase of flight as independent variables (IVs). It was found that although the interaction between weather, display and phase was significant (</w:t>
      </w:r>
      <w:r w:rsidRPr="0015486E">
        <w:rPr>
          <w:rFonts w:ascii="Times" w:eastAsia="Times New Roman" w:hAnsi="Times" w:cs="Times New Roman"/>
          <w:i/>
          <w:sz w:val="24"/>
          <w:szCs w:val="24"/>
        </w:rPr>
        <w:t>F</w:t>
      </w:r>
      <w:r w:rsidRPr="0015486E">
        <w:rPr>
          <w:rFonts w:ascii="Times" w:eastAsia="Times New Roman" w:hAnsi="Times" w:cs="Times New Roman"/>
          <w:sz w:val="24"/>
          <w:szCs w:val="24"/>
        </w:rPr>
        <w:t xml:space="preserve">=10.66, </w:t>
      </w:r>
      <w:r w:rsidRPr="0015486E">
        <w:rPr>
          <w:rFonts w:ascii="Times" w:eastAsia="Times New Roman" w:hAnsi="Times" w:cs="Times New Roman"/>
          <w:i/>
          <w:sz w:val="24"/>
          <w:szCs w:val="24"/>
        </w:rPr>
        <w:t>p</w:t>
      </w:r>
      <w:r w:rsidRPr="0015486E">
        <w:rPr>
          <w:rFonts w:ascii="Times" w:eastAsia="Times New Roman" w:hAnsi="Times" w:cs="Times New Roman"/>
          <w:sz w:val="24"/>
          <w:szCs w:val="24"/>
        </w:rPr>
        <w:t xml:space="preserve"> = .038, </w:t>
      </w:r>
      <w:proofErr w:type="spellStart"/>
      <w:r w:rsidRPr="0015486E">
        <w:rPr>
          <w:rStyle w:val="e24kjd"/>
          <w:rFonts w:ascii="Times" w:eastAsia="Times New Roman" w:hAnsi="Times" w:cs="Times New Roman"/>
          <w:i/>
          <w:sz w:val="24"/>
          <w:szCs w:val="24"/>
        </w:rPr>
        <w:t>η</w:t>
      </w:r>
      <w:r w:rsidRPr="0015486E">
        <w:rPr>
          <w:rStyle w:val="e24kjd"/>
          <w:rFonts w:ascii="Times" w:eastAsia="Times New Roman" w:hAnsi="Times" w:cs="Times New Roman"/>
          <w:i/>
          <w:sz w:val="24"/>
          <w:szCs w:val="24"/>
          <w:vertAlign w:val="subscript"/>
        </w:rPr>
        <w:t>p</w:t>
      </w:r>
      <w:r w:rsidRPr="0015486E">
        <w:rPr>
          <w:rStyle w:val="e24kjd"/>
          <w:rFonts w:ascii="Times" w:eastAsia="Times New Roman" w:hAnsi="Times" w:cs="Times New Roman"/>
          <w:i/>
          <w:sz w:val="24"/>
          <w:szCs w:val="24"/>
          <w:vertAlign w:val="superscript"/>
        </w:rPr>
        <w:t>2</w:t>
      </w:r>
      <w:proofErr w:type="spellEnd"/>
      <w:r w:rsidRPr="0015486E">
        <w:rPr>
          <w:rStyle w:val="e24kjd"/>
          <w:rFonts w:ascii="Times" w:eastAsia="Times New Roman" w:hAnsi="Times" w:cs="Times New Roman"/>
          <w:sz w:val="24"/>
          <w:szCs w:val="24"/>
          <w:vertAlign w:val="superscript"/>
        </w:rPr>
        <w:t xml:space="preserve"> </w:t>
      </w:r>
      <w:r w:rsidRPr="0015486E">
        <w:rPr>
          <w:rStyle w:val="e24kjd"/>
          <w:rFonts w:ascii="Times" w:eastAsia="Times New Roman" w:hAnsi="Times" w:cs="Times New Roman"/>
          <w:sz w:val="24"/>
          <w:szCs w:val="24"/>
        </w:rPr>
        <w:t xml:space="preserve">= .98), </w:t>
      </w:r>
      <w:r w:rsidRPr="0015486E">
        <w:rPr>
          <w:rFonts w:ascii="Times" w:eastAsia="Times New Roman" w:hAnsi="Times" w:cs="Times New Roman"/>
          <w:sz w:val="24"/>
          <w:szCs w:val="24"/>
        </w:rPr>
        <w:t>all other comparisons made within the model failed t</w:t>
      </w:r>
      <w:r w:rsidR="0015486E" w:rsidRPr="0015486E">
        <w:rPr>
          <w:rFonts w:ascii="Times" w:eastAsia="Times New Roman" w:hAnsi="Times" w:cs="Times New Roman"/>
          <w:sz w:val="24"/>
          <w:szCs w:val="24"/>
        </w:rPr>
        <w:t>o reach overall significance, (</w:t>
      </w:r>
      <w:r w:rsidR="0015486E" w:rsidRPr="0015486E">
        <w:rPr>
          <w:rFonts w:ascii="Times" w:eastAsia="Times New Roman" w:hAnsi="Times" w:cs="Times New Roman"/>
          <w:i/>
          <w:sz w:val="24"/>
          <w:szCs w:val="24"/>
        </w:rPr>
        <w:t>p</w:t>
      </w:r>
      <w:r w:rsidR="0015486E" w:rsidRPr="0015486E">
        <w:rPr>
          <w:rFonts w:ascii="Times" w:eastAsia="Times New Roman" w:hAnsi="Times" w:cs="Times New Roman"/>
          <w:sz w:val="24"/>
          <w:szCs w:val="24"/>
        </w:rPr>
        <w:t xml:space="preserve">&gt; .05, </w:t>
      </w:r>
      <w:r w:rsidR="0015486E" w:rsidRPr="0015486E">
        <w:rPr>
          <w:rFonts w:ascii="Times" w:eastAsia="Times New Roman" w:hAnsi="Times" w:cs="Times New Roman"/>
          <w:i/>
          <w:sz w:val="24"/>
          <w:szCs w:val="24"/>
        </w:rPr>
        <w:t>ns</w:t>
      </w:r>
      <w:r w:rsidR="0015486E" w:rsidRPr="0015486E">
        <w:rPr>
          <w:rFonts w:ascii="Times" w:eastAsia="Times New Roman" w:hAnsi="Times" w:cs="Times New Roman"/>
          <w:sz w:val="24"/>
          <w:szCs w:val="24"/>
        </w:rPr>
        <w:t xml:space="preserve">). As such caution is warranted when considering the subsequent data analysis. It was deemed appropriate to pursue analysis due to the </w:t>
      </w:r>
      <w:bookmarkStart w:id="0" w:name="_GoBack"/>
      <w:bookmarkEnd w:id="0"/>
      <w:r w:rsidR="0015486E" w:rsidRPr="0015486E">
        <w:rPr>
          <w:rFonts w:ascii="Times" w:eastAsia="Times New Roman" w:hAnsi="Times" w:cs="Times New Roman"/>
          <w:sz w:val="24"/>
          <w:szCs w:val="24"/>
        </w:rPr>
        <w:t xml:space="preserve">exploratory nature of the work and that for all comparisons, other than the interaction between display and phase, all recorded an effect size of greater than </w:t>
      </w:r>
      <w:proofErr w:type="spellStart"/>
      <w:r w:rsidR="0015486E" w:rsidRPr="0015486E">
        <w:rPr>
          <w:rStyle w:val="e24kjd"/>
          <w:rFonts w:ascii="Times" w:eastAsia="Times New Roman" w:hAnsi="Times" w:cs="Times New Roman"/>
          <w:sz w:val="24"/>
          <w:szCs w:val="24"/>
        </w:rPr>
        <w:t>η</w:t>
      </w:r>
      <w:r w:rsidR="0015486E" w:rsidRPr="0015486E">
        <w:rPr>
          <w:rStyle w:val="e24kjd"/>
          <w:rFonts w:ascii="Times" w:eastAsia="Times New Roman" w:hAnsi="Times" w:cs="Times New Roman"/>
          <w:sz w:val="24"/>
          <w:szCs w:val="24"/>
          <w:vertAlign w:val="subscript"/>
        </w:rPr>
        <w:t>p</w:t>
      </w:r>
      <w:r w:rsidR="0015486E" w:rsidRPr="0015486E">
        <w:rPr>
          <w:rStyle w:val="e24kjd"/>
          <w:rFonts w:ascii="Times" w:eastAsia="Times New Roman" w:hAnsi="Times" w:cs="Times New Roman"/>
          <w:sz w:val="24"/>
          <w:szCs w:val="24"/>
          <w:vertAlign w:val="superscript"/>
        </w:rPr>
        <w:t>2</w:t>
      </w:r>
      <w:proofErr w:type="spellEnd"/>
      <w:r w:rsidR="0015486E" w:rsidRPr="0015486E">
        <w:rPr>
          <w:rStyle w:val="e24kjd"/>
          <w:rFonts w:ascii="Times" w:eastAsia="Times New Roman" w:hAnsi="Times" w:cs="Times New Roman"/>
          <w:sz w:val="24"/>
          <w:szCs w:val="24"/>
          <w:vertAlign w:val="superscript"/>
        </w:rPr>
        <w:t xml:space="preserve"> </w:t>
      </w:r>
      <w:r w:rsidR="0015486E" w:rsidRPr="0015486E">
        <w:rPr>
          <w:rStyle w:val="e24kjd"/>
          <w:rFonts w:ascii="Times" w:eastAsia="Times New Roman" w:hAnsi="Times" w:cs="Times New Roman"/>
          <w:sz w:val="24"/>
          <w:szCs w:val="24"/>
        </w:rPr>
        <w:t xml:space="preserve">= </w:t>
      </w:r>
      <w:r w:rsidR="0015486E" w:rsidRPr="0015486E">
        <w:rPr>
          <w:rFonts w:ascii="Times" w:eastAsia="Times New Roman" w:hAnsi="Times" w:cs="Times New Roman"/>
          <w:sz w:val="24"/>
          <w:szCs w:val="24"/>
        </w:rPr>
        <w:t xml:space="preserve">.9.  </w:t>
      </w:r>
      <w:r w:rsidRPr="0015486E">
        <w:rPr>
          <w:rFonts w:ascii="Times" w:eastAsia="Times New Roman" w:hAnsi="Times" w:cs="Times New Roman"/>
          <w:sz w:val="24"/>
          <w:szCs w:val="24"/>
        </w:rPr>
        <w:t xml:space="preserve"> </w:t>
      </w:r>
    </w:p>
    <w:p w:rsidR="00612198" w:rsidRPr="00985851" w:rsidRDefault="00612198" w:rsidP="00612198">
      <w:pPr>
        <w:spacing w:line="360" w:lineRule="auto"/>
        <w:rPr>
          <w:rFonts w:ascii="Times" w:hAnsi="Times" w:cstheme="majorBidi"/>
          <w:b/>
          <w:bCs/>
          <w:sz w:val="24"/>
          <w:szCs w:val="24"/>
        </w:rPr>
      </w:pPr>
      <w:r>
        <w:rPr>
          <w:rFonts w:ascii="Times" w:hAnsi="Times" w:cstheme="majorBidi"/>
          <w:b/>
          <w:bCs/>
          <w:sz w:val="24"/>
          <w:szCs w:val="24"/>
        </w:rPr>
        <w:t>ANOVAs</w:t>
      </w:r>
    </w:p>
    <w:p w:rsidR="00FA57A0" w:rsidRPr="00985851" w:rsidRDefault="00FA57A0" w:rsidP="00FA57A0">
      <w:pPr>
        <w:spacing w:line="360" w:lineRule="auto"/>
        <w:rPr>
          <w:rFonts w:ascii="Times" w:hAnsi="Times" w:cstheme="majorBidi"/>
          <w:b/>
          <w:bCs/>
          <w:sz w:val="24"/>
          <w:szCs w:val="24"/>
        </w:rPr>
      </w:pPr>
      <w:r w:rsidRPr="00985851">
        <w:rPr>
          <w:rFonts w:ascii="Times" w:hAnsi="Times" w:cstheme="majorBidi"/>
          <w:b/>
          <w:bCs/>
          <w:sz w:val="24"/>
          <w:szCs w:val="24"/>
        </w:rPr>
        <w:t>Awareness</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Pilot awareness was significant affected by weather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=7.37,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.82),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14.21,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.90)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7.06,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.82). Significant interactions effects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11.55,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.88) and weather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3.38,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.68) on pilot awareness were also observed. </w:t>
      </w:r>
      <w:r>
        <w:rPr>
          <w:rFonts w:ascii="Times" w:hAnsi="Times" w:cstheme="majorBidi"/>
          <w:iCs/>
          <w:sz w:val="24"/>
          <w:szCs w:val="24"/>
        </w:rPr>
        <w:t>N</w:t>
      </w:r>
      <w:r w:rsidRPr="00985851">
        <w:rPr>
          <w:rFonts w:ascii="Times" w:hAnsi="Times" w:cstheme="majorBidi"/>
          <w:iCs/>
          <w:sz w:val="24"/>
          <w:szCs w:val="24"/>
        </w:rPr>
        <w:t>o significant interaction was observed between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2.69, </w:t>
      </w:r>
      <w:r w:rsidRPr="00985851">
        <w:rPr>
          <w:rFonts w:ascii="Times" w:hAnsi="Times" w:cstheme="majorBidi"/>
          <w:i/>
          <w:sz w:val="24"/>
          <w:szCs w:val="24"/>
        </w:rPr>
        <w:t>p</w:t>
      </w:r>
      <w:r w:rsidRPr="00985851">
        <w:rPr>
          <w:rFonts w:ascii="Times" w:hAnsi="Times" w:cstheme="majorBidi"/>
          <w:iCs/>
          <w:sz w:val="24"/>
          <w:szCs w:val="24"/>
        </w:rPr>
        <w:t xml:space="preserve"> = .07, </w:t>
      </w:r>
      <w:r w:rsidRPr="00985851">
        <w:rPr>
          <w:rFonts w:ascii="Times" w:hAnsi="Times" w:cstheme="majorBidi"/>
          <w:i/>
          <w:iCs/>
          <w:sz w:val="24"/>
          <w:szCs w:val="24"/>
        </w:rPr>
        <w:t>ns</w:t>
      </w:r>
      <w:r w:rsidRPr="00985851">
        <w:rPr>
          <w:rFonts w:ascii="Times" w:hAnsi="Times" w:cstheme="majorBidi"/>
          <w:iCs/>
          <w:sz w:val="24"/>
          <w:szCs w:val="24"/>
        </w:rPr>
        <w:t>)</w:t>
      </w:r>
      <w:r>
        <w:rPr>
          <w:rFonts w:ascii="Times" w:hAnsi="Times" w:cstheme="majorBidi"/>
          <w:iCs/>
          <w:sz w:val="24"/>
          <w:szCs w:val="24"/>
        </w:rPr>
        <w:t xml:space="preserve"> or </w:t>
      </w:r>
      <w:r w:rsidRPr="00985851">
        <w:rPr>
          <w:rFonts w:ascii="Times" w:hAnsi="Times" w:cstheme="majorBidi"/>
          <w:iCs/>
          <w:sz w:val="24"/>
          <w:szCs w:val="24"/>
        </w:rPr>
        <w:t>display and phase (</w:t>
      </w:r>
      <w:r w:rsidRPr="00985851">
        <w:rPr>
          <w:rFonts w:ascii="Times" w:hAnsi="Times" w:cstheme="majorBidi"/>
          <w:i/>
          <w:sz w:val="24"/>
          <w:szCs w:val="24"/>
        </w:rPr>
        <w:t>F&lt;1</w:t>
      </w:r>
      <w:r w:rsidRPr="00985851">
        <w:rPr>
          <w:rFonts w:ascii="Times" w:hAnsi="Times" w:cstheme="majorBidi"/>
          <w:iCs/>
          <w:sz w:val="24"/>
          <w:szCs w:val="24"/>
        </w:rPr>
        <w:t xml:space="preserve">) on pilot awareness. </w:t>
      </w:r>
      <w:r w:rsidRPr="00985851">
        <w:rPr>
          <w:rFonts w:ascii="Times" w:hAnsi="Times" w:cstheme="majorBidi"/>
          <w:sz w:val="24"/>
          <w:szCs w:val="24"/>
          <w:lang w:val="en-US"/>
        </w:rPr>
        <w:t>Univariate follow-up procedures were conducted to examine differences in the individual dependent variables, along with appropriate post hoc tests</w:t>
      </w:r>
      <w:r w:rsidRPr="00985851">
        <w:rPr>
          <w:rFonts w:ascii="Times" w:hAnsi="Times" w:cstheme="majorBidi"/>
          <w:iCs/>
          <w:sz w:val="24"/>
          <w:szCs w:val="24"/>
        </w:rPr>
        <w:t>.</w:t>
      </w:r>
    </w:p>
    <w:p w:rsidR="00FA57A0" w:rsidRPr="00985851" w:rsidRDefault="00FA57A0" w:rsidP="00FA57A0">
      <w:pPr>
        <w:spacing w:line="360" w:lineRule="auto"/>
        <w:rPr>
          <w:rFonts w:ascii="Times" w:hAnsi="Times" w:cstheme="majorBidi"/>
          <w:b/>
          <w:bCs/>
          <w:sz w:val="24"/>
          <w:szCs w:val="24"/>
        </w:rPr>
      </w:pPr>
      <w:r w:rsidRPr="00985851">
        <w:rPr>
          <w:rFonts w:ascii="Times" w:hAnsi="Times" w:cstheme="majorBidi"/>
          <w:b/>
          <w:bCs/>
          <w:sz w:val="24"/>
          <w:szCs w:val="24"/>
        </w:rPr>
        <w:t>Desired heading</w:t>
      </w:r>
    </w:p>
    <w:p w:rsidR="00FA57A0"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desired heading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6.63,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.28),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33.87,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.66)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17.65,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.51). Pilot awareness of desired heading was also significantly affected by the interaction of weather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34.70,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.67), </w:t>
      </w:r>
      <w:r w:rsidRPr="00985851">
        <w:rPr>
          <w:rFonts w:ascii="Times" w:hAnsi="Times" w:cstheme="majorBidi"/>
          <w:iCs/>
          <w:sz w:val="24"/>
          <w:szCs w:val="24"/>
        </w:rPr>
        <w:lastRenderedPageBreak/>
        <w:t>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=12.41,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.42) and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=10.50,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.38). </w:t>
      </w:r>
      <w:r>
        <w:rPr>
          <w:rFonts w:ascii="Times" w:hAnsi="Times" w:cstheme="majorBidi"/>
          <w:iCs/>
          <w:sz w:val="24"/>
          <w:szCs w:val="24"/>
        </w:rPr>
        <w:t>T</w:t>
      </w:r>
      <w:r w:rsidRPr="00985851">
        <w:rPr>
          <w:rFonts w:ascii="Times" w:hAnsi="Times" w:cstheme="majorBidi"/>
          <w:iCs/>
          <w:sz w:val="24"/>
          <w:szCs w:val="24"/>
        </w:rPr>
        <w:t>he interaction of display and phase on pilot awareness of desired heading</w:t>
      </w:r>
      <w:r>
        <w:rPr>
          <w:rFonts w:ascii="Times" w:hAnsi="Times" w:cstheme="majorBidi"/>
          <w:iCs/>
          <w:sz w:val="24"/>
          <w:szCs w:val="24"/>
        </w:rPr>
        <w:t xml:space="preserve"> was however not significant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3.16, </w:t>
      </w:r>
      <w:r w:rsidRPr="00985851">
        <w:rPr>
          <w:rFonts w:ascii="Times" w:hAnsi="Times" w:cstheme="majorBidi"/>
          <w:i/>
          <w:sz w:val="24"/>
          <w:szCs w:val="24"/>
        </w:rPr>
        <w:t>p</w:t>
      </w:r>
      <w:r w:rsidRPr="00985851">
        <w:rPr>
          <w:rFonts w:ascii="Times" w:hAnsi="Times" w:cstheme="majorBidi"/>
          <w:iCs/>
          <w:sz w:val="24"/>
          <w:szCs w:val="24"/>
        </w:rPr>
        <w:t xml:space="preserve"> = .09, </w:t>
      </w:r>
      <w:r w:rsidRPr="00985851">
        <w:rPr>
          <w:rFonts w:ascii="Times" w:hAnsi="Times" w:cstheme="majorBidi"/>
          <w:i/>
          <w:iCs/>
          <w:sz w:val="24"/>
          <w:szCs w:val="24"/>
        </w:rPr>
        <w:t>ns</w:t>
      </w:r>
      <w:r w:rsidRPr="00985851">
        <w:rPr>
          <w:rFonts w:ascii="Times" w:hAnsi="Times" w:cstheme="majorBidi"/>
          <w:iCs/>
          <w:sz w:val="24"/>
          <w:szCs w:val="24"/>
        </w:rPr>
        <w:t>).</w:t>
      </w:r>
      <w:r w:rsidRPr="00601240">
        <w:rPr>
          <w:rFonts w:ascii="Times" w:hAnsi="Times" w:cstheme="majorBidi"/>
          <w:iCs/>
          <w:sz w:val="24"/>
          <w:szCs w:val="24"/>
        </w:rPr>
        <w:t xml:space="preserve"> </w:t>
      </w:r>
      <w:r w:rsidRPr="00985851">
        <w:rPr>
          <w:rFonts w:ascii="Times" w:hAnsi="Times" w:cstheme="majorBidi"/>
          <w:iCs/>
          <w:sz w:val="24"/>
          <w:szCs w:val="24"/>
        </w:rPr>
        <w:t>Post hoc analyses revealed that whilst pilot awareness of desired heading during the descent phase was higher in clear visual conditions both with and without HUD, compared to degraded visual conditions with and without HUD respectively (see table 7), such difference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w:t>
      </w:r>
      <w:r w:rsidRPr="00601240">
        <w:rPr>
          <w:rFonts w:ascii="Times" w:hAnsi="Times" w:cstheme="majorBidi"/>
          <w:iCs/>
          <w:sz w:val="24"/>
          <w:szCs w:val="24"/>
        </w:rPr>
        <w:t xml:space="preserve"> </w:t>
      </w:r>
      <w:r w:rsidRPr="00985851">
        <w:rPr>
          <w:rFonts w:ascii="Times" w:hAnsi="Times" w:cstheme="majorBidi"/>
          <w:iCs/>
          <w:sz w:val="24"/>
          <w:szCs w:val="24"/>
        </w:rPr>
        <w:t>During the landing phase, pilot awareness of desired heading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clear visual conditions without HUD than degraded visual conditions without the HUD. No difference in pilot awareness of desired heading was seen between clear visual conditions with HUD and degraded visual conditions with HUD (see table 7). Pilot’s awareness of heading was not affected by access to HUD in clear visual conditions (see table 6). Pilot awareness of heading was significantly higher when pilots had access to the HUD in degraded visual conditions, compared to no HUD (</w:t>
      </w:r>
      <w:r w:rsidRPr="00985851">
        <w:rPr>
          <w:rFonts w:ascii="Times" w:hAnsi="Times" w:cstheme="majorBidi"/>
          <w:i/>
          <w:iCs/>
          <w:sz w:val="24"/>
          <w:szCs w:val="24"/>
        </w:rPr>
        <w:t>p</w:t>
      </w:r>
      <w:r w:rsidRPr="00985851">
        <w:rPr>
          <w:rFonts w:ascii="Times" w:hAnsi="Times" w:cstheme="majorBidi"/>
          <w:iCs/>
          <w:sz w:val="24"/>
          <w:szCs w:val="24"/>
        </w:rPr>
        <w:t xml:space="preserve"> &lt; .05).</w:t>
      </w:r>
      <w:r w:rsidRPr="00C84DEC">
        <w:rPr>
          <w:rFonts w:ascii="Times" w:hAnsi="Times" w:cstheme="majorBidi"/>
          <w:iCs/>
          <w:sz w:val="24"/>
          <w:szCs w:val="24"/>
        </w:rPr>
        <w:t xml:space="preserve"> </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No significant (</w:t>
      </w:r>
      <w:r w:rsidRPr="00985851">
        <w:rPr>
          <w:rFonts w:ascii="Times" w:hAnsi="Times" w:cstheme="majorBidi"/>
          <w:i/>
          <w:iCs/>
          <w:sz w:val="24"/>
          <w:szCs w:val="24"/>
        </w:rPr>
        <w:t>p</w:t>
      </w:r>
      <w:r w:rsidRPr="00985851">
        <w:rPr>
          <w:rFonts w:ascii="Times" w:hAnsi="Times" w:cstheme="majorBidi"/>
          <w:iCs/>
          <w:sz w:val="24"/>
          <w:szCs w:val="24"/>
        </w:rPr>
        <w:t xml:space="preserve"> &gt; .05) difference in pilot awareness of heading was observed between clear visual conditions with and without HUD during the landing or the descent phases. Pilot awareness of heading was not significantly different (</w:t>
      </w:r>
      <w:r w:rsidRPr="00985851">
        <w:rPr>
          <w:rFonts w:ascii="Times" w:hAnsi="Times" w:cstheme="majorBidi"/>
          <w:i/>
          <w:iCs/>
          <w:sz w:val="24"/>
          <w:szCs w:val="24"/>
        </w:rPr>
        <w:t>p</w:t>
      </w:r>
      <w:r w:rsidRPr="00985851">
        <w:rPr>
          <w:rFonts w:ascii="Times" w:hAnsi="Times" w:cstheme="majorBidi"/>
          <w:iCs/>
          <w:sz w:val="24"/>
          <w:szCs w:val="24"/>
        </w:rPr>
        <w:t xml:space="preserve"> &gt; .05) between degraded visual conditions with HUD in the descent and landing phases, however when considering degraded visual conditions with no HUD, pilot awareness of desired heading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in in the descent phase than in the landing phase. No significant differences were observed in pilot awareness of heading between clear visual conditions in the descent phase with HUD and degraded visual conditions in the landing phase with HUD; the descent phase in degraded visual conditions without HUD and the landing phase in clear visual conditions without HUD or the descent phase in degraded visual conditions with HUD and the landing phase in clear visual conditions with HUD. Pilot awareness of heading was significantly (</w:t>
      </w:r>
      <w:r w:rsidRPr="00985851">
        <w:rPr>
          <w:rFonts w:ascii="Times" w:hAnsi="Times" w:cstheme="majorBidi"/>
          <w:i/>
          <w:iCs/>
          <w:sz w:val="24"/>
          <w:szCs w:val="24"/>
        </w:rPr>
        <w:t xml:space="preserve">p </w:t>
      </w:r>
      <w:r w:rsidRPr="00985851">
        <w:rPr>
          <w:rFonts w:ascii="Times" w:hAnsi="Times" w:cstheme="majorBidi"/>
          <w:iCs/>
          <w:sz w:val="24"/>
          <w:szCs w:val="24"/>
        </w:rPr>
        <w:t>&lt; .05) higher in the descent phase with clear visual conditions and no HUD than the landing phase in degraded visual conditions with no HUD. No significant (</w:t>
      </w:r>
      <w:r w:rsidRPr="00985851">
        <w:rPr>
          <w:rFonts w:ascii="Times" w:hAnsi="Times" w:cstheme="majorBidi"/>
          <w:i/>
          <w:iCs/>
          <w:sz w:val="24"/>
          <w:szCs w:val="24"/>
        </w:rPr>
        <w:t>p</w:t>
      </w:r>
      <w:r w:rsidRPr="00985851">
        <w:rPr>
          <w:rFonts w:ascii="Times" w:hAnsi="Times" w:cstheme="majorBidi"/>
          <w:iCs/>
          <w:sz w:val="24"/>
          <w:szCs w:val="24"/>
        </w:rPr>
        <w:t xml:space="preserve"> &gt;.05) differences in pilot awareness were observed between the descent phase in clear visual conditions without HUD and the landing phase in degraded visual conditions with HUD; the descent phase in degraded visual conditions without HUD and the landing phase in clear visual conditions with HUD or the descent phase in degraded visual conditions with HUD and the landing phase in clear visual conditions without HUD. Pilot awareness of desired heading is significantly (</w:t>
      </w:r>
      <w:r w:rsidRPr="00985851">
        <w:rPr>
          <w:rFonts w:ascii="Times" w:hAnsi="Times" w:cstheme="majorBidi"/>
          <w:i/>
          <w:iCs/>
          <w:sz w:val="24"/>
          <w:szCs w:val="24"/>
        </w:rPr>
        <w:t>p</w:t>
      </w:r>
      <w:r w:rsidRPr="00985851">
        <w:rPr>
          <w:rFonts w:ascii="Times" w:hAnsi="Times" w:cstheme="majorBidi"/>
          <w:iCs/>
          <w:sz w:val="24"/>
          <w:szCs w:val="24"/>
        </w:rPr>
        <w:t xml:space="preserve"> &lt; .05) </w:t>
      </w:r>
      <w:r w:rsidRPr="00985851">
        <w:rPr>
          <w:rFonts w:ascii="Times" w:hAnsi="Times" w:cstheme="majorBidi"/>
          <w:iCs/>
          <w:sz w:val="24"/>
          <w:szCs w:val="24"/>
        </w:rPr>
        <w:lastRenderedPageBreak/>
        <w:t>greater during the descent phase in clear visual conditions with HUD than the landing phase in degraded visual conditions without HUD.</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Pilot awareness of descent was higher in clear visual conditions with HUD than clear visual conditions without HUD, but such difference was not significant (</w:t>
      </w:r>
      <w:r w:rsidRPr="00985851">
        <w:rPr>
          <w:rFonts w:ascii="Times" w:hAnsi="Times" w:cstheme="majorBidi"/>
          <w:i/>
          <w:iCs/>
          <w:sz w:val="24"/>
          <w:szCs w:val="24"/>
        </w:rPr>
        <w:t>p</w:t>
      </w:r>
      <w:r w:rsidRPr="00985851">
        <w:rPr>
          <w:rFonts w:ascii="Times" w:hAnsi="Times" w:cstheme="majorBidi"/>
          <w:iCs/>
          <w:sz w:val="24"/>
          <w:szCs w:val="24"/>
        </w:rPr>
        <w:t xml:space="preserve"> &gt; .05). Pilot awareness of heading was significantly higher in degraded visual conditions with HUD than degraded visual conditions without HUD (</w:t>
      </w:r>
      <w:r w:rsidRPr="00985851">
        <w:rPr>
          <w:rFonts w:ascii="Times" w:hAnsi="Times" w:cstheme="majorBidi"/>
          <w:i/>
          <w:iCs/>
          <w:sz w:val="24"/>
          <w:szCs w:val="24"/>
        </w:rPr>
        <w:t xml:space="preserve">p </w:t>
      </w:r>
      <w:r w:rsidRPr="00985851">
        <w:rPr>
          <w:rFonts w:ascii="Times" w:hAnsi="Times" w:cstheme="majorBidi"/>
          <w:iCs/>
          <w:sz w:val="24"/>
          <w:szCs w:val="24"/>
        </w:rPr>
        <w:t>&lt; .05). Pilot awareness of descent was not different (</w:t>
      </w:r>
      <w:r w:rsidRPr="00985851">
        <w:rPr>
          <w:rFonts w:ascii="Times" w:hAnsi="Times" w:cstheme="majorBidi"/>
          <w:i/>
          <w:iCs/>
          <w:sz w:val="24"/>
          <w:szCs w:val="24"/>
        </w:rPr>
        <w:t>p</w:t>
      </w:r>
      <w:r>
        <w:rPr>
          <w:rFonts w:ascii="Times" w:hAnsi="Times" w:cstheme="majorBidi"/>
          <w:iCs/>
          <w:sz w:val="24"/>
          <w:szCs w:val="24"/>
        </w:rPr>
        <w:t xml:space="preserve"> &gt;</w:t>
      </w:r>
      <w:r w:rsidRPr="00985851">
        <w:rPr>
          <w:rFonts w:ascii="Times" w:hAnsi="Times" w:cstheme="majorBidi"/>
          <w:iCs/>
          <w:sz w:val="24"/>
          <w:szCs w:val="24"/>
        </w:rPr>
        <w:t xml:space="preserve"> .05) in clear visual conditions without HUD and degraded visual conditions with HUD. Pilot awareness of heading was</w:t>
      </w:r>
      <w:r>
        <w:rPr>
          <w:rFonts w:ascii="Times" w:hAnsi="Times" w:cstheme="majorBidi"/>
          <w:iCs/>
          <w:sz w:val="24"/>
          <w:szCs w:val="24"/>
        </w:rPr>
        <w:t xml:space="preserve"> however</w:t>
      </w:r>
      <w:r w:rsidRPr="00985851">
        <w:rPr>
          <w:rFonts w:ascii="Times" w:hAnsi="Times" w:cstheme="majorBidi"/>
          <w:iCs/>
          <w:sz w:val="24"/>
          <w:szCs w:val="24"/>
        </w:rPr>
        <w:t xml:space="preserve"> significantly higher in clear visual conditions with HUD than degraded visual conditions without HUD (</w:t>
      </w:r>
      <w:r w:rsidRPr="00985851">
        <w:rPr>
          <w:rFonts w:ascii="Times" w:hAnsi="Times" w:cstheme="majorBidi"/>
          <w:i/>
          <w:iCs/>
          <w:sz w:val="24"/>
          <w:szCs w:val="24"/>
        </w:rPr>
        <w:t xml:space="preserve">p </w:t>
      </w:r>
      <w:r w:rsidRPr="00985851">
        <w:rPr>
          <w:rFonts w:ascii="Times" w:hAnsi="Times" w:cstheme="majorBidi"/>
          <w:iCs/>
          <w:sz w:val="24"/>
          <w:szCs w:val="24"/>
        </w:rPr>
        <w:t>&lt; .05). No difference in pilot awareness of descent was seen between clear visual conditions without HUD and degraded visual conditions with HUD (</w:t>
      </w:r>
      <w:r w:rsidRPr="00985851">
        <w:rPr>
          <w:rFonts w:ascii="Times" w:hAnsi="Times" w:cstheme="majorBidi"/>
          <w:i/>
          <w:iCs/>
          <w:sz w:val="24"/>
          <w:szCs w:val="24"/>
        </w:rPr>
        <w:t xml:space="preserve">p </w:t>
      </w:r>
      <w:r>
        <w:rPr>
          <w:rFonts w:ascii="Times" w:hAnsi="Times" w:cstheme="majorBidi"/>
          <w:iCs/>
          <w:sz w:val="24"/>
          <w:szCs w:val="24"/>
        </w:rPr>
        <w:t>&gt;</w:t>
      </w:r>
      <w:r w:rsidRPr="00985851">
        <w:rPr>
          <w:rFonts w:ascii="Times" w:hAnsi="Times" w:cstheme="majorBidi"/>
          <w:iCs/>
          <w:sz w:val="24"/>
          <w:szCs w:val="24"/>
        </w:rPr>
        <w:t xml:space="preserve"> .05). Pilot awareness of heading was </w:t>
      </w:r>
      <w:r>
        <w:rPr>
          <w:rFonts w:ascii="Times" w:hAnsi="Times" w:cstheme="majorBidi"/>
          <w:iCs/>
          <w:sz w:val="24"/>
          <w:szCs w:val="24"/>
        </w:rPr>
        <w:t xml:space="preserve">however </w:t>
      </w:r>
      <w:r w:rsidRPr="00985851">
        <w:rPr>
          <w:rFonts w:ascii="Times" w:hAnsi="Times" w:cstheme="majorBidi"/>
          <w:iCs/>
          <w:sz w:val="24"/>
          <w:szCs w:val="24"/>
        </w:rPr>
        <w:t>significantly higher in clear visual conditions with HUD than degraded visual conditions without HUD (</w:t>
      </w:r>
      <w:r w:rsidRPr="00985851">
        <w:rPr>
          <w:rFonts w:ascii="Times" w:hAnsi="Times" w:cstheme="majorBidi"/>
          <w:i/>
          <w:iCs/>
          <w:sz w:val="24"/>
          <w:szCs w:val="24"/>
        </w:rPr>
        <w:t>p</w:t>
      </w:r>
      <w:r w:rsidRPr="00985851">
        <w:rPr>
          <w:rFonts w:ascii="Times" w:hAnsi="Times" w:cstheme="majorBidi"/>
          <w:iCs/>
          <w:sz w:val="24"/>
          <w:szCs w:val="24"/>
        </w:rPr>
        <w:t xml:space="preserve"> &lt; .05). </w:t>
      </w:r>
    </w:p>
    <w:p w:rsidR="00FA57A0" w:rsidRPr="00985851" w:rsidRDefault="00FA57A0" w:rsidP="00FA57A0">
      <w:pPr>
        <w:spacing w:line="360" w:lineRule="auto"/>
        <w:ind w:firstLine="720"/>
        <w:rPr>
          <w:rFonts w:ascii="Times" w:hAnsi="Times" w:cstheme="majorBidi"/>
          <w:iCs/>
          <w:sz w:val="24"/>
          <w:szCs w:val="24"/>
        </w:rPr>
      </w:pPr>
    </w:p>
    <w:p w:rsidR="00FA57A0" w:rsidRPr="00985851" w:rsidRDefault="00FA57A0" w:rsidP="00FA57A0">
      <w:pPr>
        <w:spacing w:line="360" w:lineRule="auto"/>
        <w:jc w:val="both"/>
        <w:rPr>
          <w:rFonts w:ascii="Times" w:hAnsi="Times" w:cstheme="majorBidi"/>
          <w:b/>
          <w:bCs/>
          <w:iCs/>
          <w:sz w:val="24"/>
          <w:szCs w:val="24"/>
        </w:rPr>
      </w:pPr>
      <w:r w:rsidRPr="00985851">
        <w:rPr>
          <w:rFonts w:ascii="Times" w:hAnsi="Times" w:cstheme="majorBidi"/>
          <w:b/>
          <w:bCs/>
          <w:iCs/>
          <w:sz w:val="24"/>
          <w:szCs w:val="24"/>
        </w:rPr>
        <w:t>Rate of Descent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rate of descent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18.56,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.52),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4.65,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.22)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=10.68,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.39). Pilots rate of descent awareness was also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=18.30,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.52). Pilot awareness of rate of descent was not significantly affected by the interaction of weather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or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=1.31,</w:t>
      </w:r>
      <w:r w:rsidRPr="00985851">
        <w:rPr>
          <w:rFonts w:ascii="Times" w:hAnsi="Times" w:cstheme="majorBidi"/>
          <w:i/>
          <w:sz w:val="24"/>
          <w:szCs w:val="24"/>
        </w:rPr>
        <w:t xml:space="preserve"> ns</w:t>
      </w:r>
      <w:r w:rsidRPr="00985851">
        <w:rPr>
          <w:rFonts w:ascii="Times" w:hAnsi="Times" w:cstheme="majorBidi"/>
          <w:iCs/>
          <w:sz w:val="24"/>
          <w:szCs w:val="24"/>
        </w:rPr>
        <w:t xml:space="preserve">). </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descent phase pilot awareness of rate of descent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greater in clear visual conditions without HUD than degraded visual conditions without HUD. Although pilot awareness of rate of descent was higher in clear visual conditions with HUD than in degraded visual conditions with HUD, such differences were not significantly (</w:t>
      </w:r>
      <w:r w:rsidRPr="00985851">
        <w:rPr>
          <w:rFonts w:ascii="Times" w:hAnsi="Times" w:cstheme="majorBidi"/>
          <w:i/>
          <w:iCs/>
          <w:sz w:val="24"/>
          <w:szCs w:val="24"/>
        </w:rPr>
        <w:t>p</w:t>
      </w:r>
      <w:r w:rsidRPr="00985851">
        <w:rPr>
          <w:rFonts w:ascii="Times" w:hAnsi="Times" w:cstheme="majorBidi"/>
          <w:iCs/>
          <w:sz w:val="24"/>
          <w:szCs w:val="24"/>
        </w:rPr>
        <w:t xml:space="preserve"> &gt; .05). Pilot awareness of rate of descent was significantly higher (</w:t>
      </w:r>
      <w:r w:rsidRPr="00985851">
        <w:rPr>
          <w:rFonts w:ascii="Times" w:hAnsi="Times" w:cstheme="majorBidi"/>
          <w:i/>
          <w:iCs/>
          <w:sz w:val="24"/>
          <w:szCs w:val="24"/>
        </w:rPr>
        <w:t xml:space="preserve">p </w:t>
      </w:r>
      <w:r w:rsidRPr="00985851">
        <w:rPr>
          <w:rFonts w:ascii="Times" w:hAnsi="Times" w:cstheme="majorBidi"/>
          <w:iCs/>
          <w:sz w:val="24"/>
          <w:szCs w:val="24"/>
        </w:rPr>
        <w:t>&lt; .05) in degraded visual conditions with HUD than degraded visual conditions without HUD. No significant difference (</w:t>
      </w:r>
      <w:r w:rsidRPr="00985851">
        <w:rPr>
          <w:rFonts w:ascii="Times" w:hAnsi="Times" w:cstheme="majorBidi"/>
          <w:i/>
          <w:iCs/>
          <w:sz w:val="24"/>
          <w:szCs w:val="24"/>
        </w:rPr>
        <w:t>p</w:t>
      </w:r>
      <w:r w:rsidRPr="00985851">
        <w:rPr>
          <w:rFonts w:ascii="Times" w:hAnsi="Times" w:cstheme="majorBidi"/>
          <w:iCs/>
          <w:sz w:val="24"/>
          <w:szCs w:val="24"/>
        </w:rPr>
        <w:t xml:space="preserve"> &gt; .05) was observed of pilot rate of descent awareness in clear visual conditions with and without HUD. Pilot awareness of rate of descent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in clear visual </w:t>
      </w:r>
      <w:r w:rsidRPr="00985851">
        <w:rPr>
          <w:rFonts w:ascii="Times" w:hAnsi="Times" w:cstheme="majorBidi"/>
          <w:iCs/>
          <w:sz w:val="24"/>
          <w:szCs w:val="24"/>
        </w:rPr>
        <w:lastRenderedPageBreak/>
        <w:t>conditions with HUD than degraded visual conditions without HUD. No significant different (</w:t>
      </w:r>
      <w:r w:rsidRPr="00985851">
        <w:rPr>
          <w:rFonts w:ascii="Times" w:hAnsi="Times" w:cstheme="majorBidi"/>
          <w:i/>
          <w:iCs/>
          <w:sz w:val="24"/>
          <w:szCs w:val="24"/>
        </w:rPr>
        <w:t>p</w:t>
      </w:r>
      <w:r w:rsidRPr="00985851">
        <w:rPr>
          <w:rFonts w:ascii="Times" w:hAnsi="Times" w:cstheme="majorBidi"/>
          <w:iCs/>
          <w:sz w:val="24"/>
          <w:szCs w:val="24"/>
        </w:rPr>
        <w:t xml:space="preserve"> &gt; .05) in pilots rate of descent awareness was observed between clear visual conditions without HUD and degraded visual conditions with HUD.</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landing phase pilot awareness of rate of descent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greater in clear visual conditions without HUD than degraded visual conditions without HUD. Pilot awareness of rate of descent was also higher in clear visual conditions with HUD than in degraded visual conditions with HUD however such differences were not significantly (</w:t>
      </w:r>
      <w:r w:rsidRPr="00985851">
        <w:rPr>
          <w:rFonts w:ascii="Times" w:hAnsi="Times" w:cstheme="majorBidi"/>
          <w:i/>
          <w:iCs/>
          <w:sz w:val="24"/>
          <w:szCs w:val="24"/>
        </w:rPr>
        <w:t>p</w:t>
      </w:r>
      <w:r w:rsidRPr="00985851">
        <w:rPr>
          <w:rFonts w:ascii="Times" w:hAnsi="Times" w:cstheme="majorBidi"/>
          <w:iCs/>
          <w:sz w:val="24"/>
          <w:szCs w:val="24"/>
        </w:rPr>
        <w:t xml:space="preserve"> &gt; .05). Pilot</w:t>
      </w:r>
      <w:r>
        <w:rPr>
          <w:rFonts w:ascii="Times" w:hAnsi="Times" w:cstheme="majorBidi"/>
          <w:iCs/>
          <w:sz w:val="24"/>
          <w:szCs w:val="24"/>
        </w:rPr>
        <w:t>s’</w:t>
      </w:r>
      <w:r w:rsidRPr="00985851">
        <w:rPr>
          <w:rFonts w:ascii="Times" w:hAnsi="Times" w:cstheme="majorBidi"/>
          <w:iCs/>
          <w:sz w:val="24"/>
          <w:szCs w:val="24"/>
        </w:rPr>
        <w:t xml:space="preserve"> awareness of rate of descent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in degraded visual conditions with HUD than degraded visual conditions without HUD. No significant difference (</w:t>
      </w:r>
      <w:r w:rsidRPr="00985851">
        <w:rPr>
          <w:rFonts w:ascii="Times" w:hAnsi="Times" w:cstheme="majorBidi"/>
          <w:i/>
          <w:iCs/>
          <w:sz w:val="24"/>
          <w:szCs w:val="24"/>
        </w:rPr>
        <w:t>p</w:t>
      </w:r>
      <w:r w:rsidRPr="00985851">
        <w:rPr>
          <w:rFonts w:ascii="Times" w:hAnsi="Times" w:cstheme="majorBidi"/>
          <w:iCs/>
          <w:sz w:val="24"/>
          <w:szCs w:val="24"/>
        </w:rPr>
        <w:t xml:space="preserve"> &gt; .05) was observed of pilot rate of descent awareness in clear visual conditions with and without HUD. Pilot awareness of rate of descent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in clear visual conditions with HUD than degraded visual conditions without HUD. No significant different (</w:t>
      </w:r>
      <w:r w:rsidRPr="00985851">
        <w:rPr>
          <w:rFonts w:ascii="Times" w:hAnsi="Times" w:cstheme="majorBidi"/>
          <w:i/>
          <w:iCs/>
          <w:sz w:val="24"/>
          <w:szCs w:val="24"/>
        </w:rPr>
        <w:t>p</w:t>
      </w:r>
      <w:r w:rsidRPr="00985851">
        <w:rPr>
          <w:rFonts w:ascii="Times" w:hAnsi="Times" w:cstheme="majorBidi"/>
          <w:iCs/>
          <w:sz w:val="24"/>
          <w:szCs w:val="24"/>
        </w:rPr>
        <w:t xml:space="preserve"> &gt; .05) in pilots rate of descent awareness was observed between clear visual conditions without HUD and degraded visual conditions with HUD.</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Pilot</w:t>
      </w:r>
      <w:r>
        <w:rPr>
          <w:rFonts w:ascii="Times" w:hAnsi="Times" w:cstheme="majorBidi"/>
          <w:iCs/>
          <w:sz w:val="24"/>
          <w:szCs w:val="24"/>
        </w:rPr>
        <w:t>s’</w:t>
      </w:r>
      <w:r w:rsidRPr="00985851">
        <w:rPr>
          <w:rFonts w:ascii="Times" w:hAnsi="Times" w:cstheme="majorBidi"/>
          <w:iCs/>
          <w:sz w:val="24"/>
          <w:szCs w:val="24"/>
        </w:rPr>
        <w:t xml:space="preserve"> awareness of rate of descent did not significant</w:t>
      </w:r>
      <w:r>
        <w:rPr>
          <w:rFonts w:ascii="Times" w:hAnsi="Times" w:cstheme="majorBidi"/>
          <w:iCs/>
          <w:sz w:val="24"/>
          <w:szCs w:val="24"/>
        </w:rPr>
        <w:t>ly</w:t>
      </w:r>
      <w:r w:rsidRPr="00985851">
        <w:rPr>
          <w:rFonts w:ascii="Times" w:hAnsi="Times" w:cstheme="majorBidi"/>
          <w:iCs/>
          <w:sz w:val="24"/>
          <w:szCs w:val="24"/>
        </w:rPr>
        <w:t xml:space="preserve"> </w:t>
      </w:r>
      <w:r>
        <w:rPr>
          <w:rFonts w:ascii="Times" w:hAnsi="Times" w:cstheme="majorBidi"/>
          <w:iCs/>
          <w:sz w:val="24"/>
          <w:szCs w:val="24"/>
        </w:rPr>
        <w:t>differ</w:t>
      </w:r>
      <w:r w:rsidRPr="00985851">
        <w:rPr>
          <w:rFonts w:ascii="Times" w:hAnsi="Times" w:cstheme="majorBidi"/>
          <w:iCs/>
          <w:sz w:val="24"/>
          <w:szCs w:val="24"/>
        </w:rPr>
        <w:t xml:space="preserve"> (</w:t>
      </w:r>
      <w:r w:rsidRPr="00985851">
        <w:rPr>
          <w:rFonts w:ascii="Times" w:hAnsi="Times" w:cstheme="majorBidi"/>
          <w:i/>
          <w:iCs/>
          <w:sz w:val="24"/>
          <w:szCs w:val="24"/>
        </w:rPr>
        <w:t>p</w:t>
      </w:r>
      <w:r w:rsidRPr="00985851">
        <w:rPr>
          <w:rFonts w:ascii="Times" w:hAnsi="Times" w:cstheme="majorBidi"/>
          <w:iCs/>
          <w:sz w:val="24"/>
          <w:szCs w:val="24"/>
        </w:rPr>
        <w:t xml:space="preserve"> &gt; .05) between the descent phase and landing phase in clear visual conditions without HUD; clear visual conditions with HUD or degraded visual conditions with HUD. Pilot awareness of rate of descent was significantly greater (</w:t>
      </w:r>
      <w:r w:rsidRPr="00985851">
        <w:rPr>
          <w:rFonts w:ascii="Times" w:hAnsi="Times" w:cstheme="majorBidi"/>
          <w:i/>
          <w:iCs/>
          <w:sz w:val="24"/>
          <w:szCs w:val="24"/>
        </w:rPr>
        <w:t xml:space="preserve">p </w:t>
      </w:r>
      <w:r w:rsidRPr="00985851">
        <w:rPr>
          <w:rFonts w:ascii="Times" w:hAnsi="Times" w:cstheme="majorBidi"/>
          <w:iCs/>
          <w:sz w:val="24"/>
          <w:szCs w:val="24"/>
        </w:rPr>
        <w:t>&lt; .05) in the descent phase in degraded visual conditions without HUD than in the landing phase in degraded visual conditions without HUD.</w:t>
      </w: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t>Ground Speed</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Pilots’ awareness of groundspeed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8.73,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.34)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18.08,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.52). Pilots’ groundspeed awareness was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4.37,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.21),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5.35,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.24) and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=10.99,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Pr>
          <w:rFonts w:ascii="Times" w:hAnsi="Times" w:cstheme="majorBidi"/>
          <w:iCs/>
          <w:sz w:val="24"/>
          <w:szCs w:val="24"/>
        </w:rPr>
        <w:t xml:space="preserve"> = .39). Awareness of ground</w:t>
      </w:r>
      <w:r w:rsidRPr="00985851">
        <w:rPr>
          <w:rFonts w:ascii="Times" w:hAnsi="Times" w:cstheme="majorBidi"/>
          <w:iCs/>
          <w:sz w:val="24"/>
          <w:szCs w:val="24"/>
        </w:rPr>
        <w:t>speed was not however affected by</w:t>
      </w:r>
      <w:r>
        <w:rPr>
          <w:rFonts w:ascii="Times" w:hAnsi="Times" w:cstheme="majorBidi"/>
          <w:iCs/>
          <w:sz w:val="24"/>
          <w:szCs w:val="24"/>
        </w:rPr>
        <w:t xml:space="preserve"> phase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=1.28, </w:t>
      </w:r>
      <w:r w:rsidRPr="00985851">
        <w:rPr>
          <w:rFonts w:ascii="Times" w:hAnsi="Times" w:cstheme="majorBidi"/>
          <w:i/>
          <w:sz w:val="24"/>
          <w:szCs w:val="24"/>
        </w:rPr>
        <w:t>p</w:t>
      </w:r>
      <w:r w:rsidRPr="00985851">
        <w:rPr>
          <w:rFonts w:ascii="Times" w:hAnsi="Times" w:cstheme="majorBidi"/>
          <w:iCs/>
          <w:sz w:val="24"/>
          <w:szCs w:val="24"/>
        </w:rPr>
        <w:t xml:space="preserve"> = .07</w:t>
      </w:r>
      <w:r>
        <w:rPr>
          <w:rFonts w:ascii="Times" w:hAnsi="Times" w:cstheme="majorBidi"/>
          <w:iCs/>
          <w:sz w:val="24"/>
          <w:szCs w:val="24"/>
        </w:rPr>
        <w:t xml:space="preserve">, </w:t>
      </w:r>
      <w:r w:rsidRPr="00C84DEC">
        <w:rPr>
          <w:rFonts w:ascii="Times" w:hAnsi="Times" w:cstheme="majorBidi"/>
          <w:i/>
          <w:iCs/>
          <w:sz w:val="24"/>
          <w:szCs w:val="24"/>
        </w:rPr>
        <w:t>ns</w:t>
      </w:r>
      <w:r>
        <w:rPr>
          <w:rFonts w:ascii="Times" w:hAnsi="Times" w:cstheme="majorBidi"/>
          <w:iCs/>
          <w:sz w:val="24"/>
          <w:szCs w:val="24"/>
        </w:rPr>
        <w:t>) or th</w:t>
      </w:r>
      <w:r w:rsidRPr="00985851">
        <w:rPr>
          <w:rFonts w:ascii="Times" w:hAnsi="Times" w:cstheme="majorBidi"/>
          <w:iCs/>
          <w:sz w:val="24"/>
          <w:szCs w:val="24"/>
        </w:rPr>
        <w:t>e interaction of weather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w:t>
      </w:r>
      <w:r w:rsidRPr="00C84DEC">
        <w:rPr>
          <w:rFonts w:ascii="Times" w:hAnsi="Times" w:cstheme="majorBidi"/>
          <w:iCs/>
          <w:sz w:val="24"/>
          <w:szCs w:val="24"/>
        </w:rPr>
        <w:t xml:space="preserve"> </w:t>
      </w:r>
    </w:p>
    <w:p w:rsidR="00FA57A0" w:rsidRPr="00985851" w:rsidRDefault="00FA57A0" w:rsidP="00FA57A0">
      <w:pPr>
        <w:spacing w:line="360" w:lineRule="auto"/>
        <w:ind w:firstLine="720"/>
        <w:rPr>
          <w:rFonts w:ascii="Times" w:hAnsi="Times" w:cstheme="majorBidi"/>
          <w:iCs/>
          <w:sz w:val="24"/>
          <w:szCs w:val="24"/>
        </w:rPr>
      </w:pPr>
      <w:r>
        <w:rPr>
          <w:rFonts w:ascii="Times" w:hAnsi="Times" w:cstheme="majorBidi"/>
          <w:iCs/>
          <w:sz w:val="24"/>
          <w:szCs w:val="24"/>
        </w:rPr>
        <w:t>Post hoc analysis revealed that p</w:t>
      </w:r>
      <w:r w:rsidRPr="00985851">
        <w:rPr>
          <w:rFonts w:ascii="Times" w:hAnsi="Times" w:cstheme="majorBidi"/>
          <w:iCs/>
          <w:sz w:val="24"/>
          <w:szCs w:val="24"/>
        </w:rPr>
        <w:t>ilot awareness of groundspeed is significantly higher (</w:t>
      </w:r>
      <w:r w:rsidRPr="00985851">
        <w:rPr>
          <w:rFonts w:ascii="Times" w:hAnsi="Times" w:cstheme="majorBidi"/>
          <w:i/>
          <w:iCs/>
          <w:sz w:val="24"/>
          <w:szCs w:val="24"/>
        </w:rPr>
        <w:t xml:space="preserve">p </w:t>
      </w:r>
      <w:r w:rsidRPr="00985851">
        <w:rPr>
          <w:rFonts w:ascii="Times" w:hAnsi="Times" w:cstheme="majorBidi"/>
          <w:iCs/>
          <w:sz w:val="24"/>
          <w:szCs w:val="24"/>
        </w:rPr>
        <w:t xml:space="preserve">&lt; .05) in clear visual conditions with HUD than degraded visual conditions </w:t>
      </w:r>
      <w:r w:rsidRPr="00985851">
        <w:rPr>
          <w:rFonts w:ascii="Times" w:hAnsi="Times" w:cstheme="majorBidi"/>
          <w:iCs/>
          <w:sz w:val="24"/>
          <w:szCs w:val="24"/>
        </w:rPr>
        <w:lastRenderedPageBreak/>
        <w:t xml:space="preserve">without HUD. </w:t>
      </w:r>
      <w:r>
        <w:rPr>
          <w:rFonts w:ascii="Times" w:hAnsi="Times" w:cstheme="majorBidi"/>
          <w:iCs/>
          <w:sz w:val="24"/>
          <w:szCs w:val="24"/>
        </w:rPr>
        <w:t xml:space="preserve">Although pilots’ awareness of ground speed was typically higher within clear visual conditions and when they had access to the HUD, such differences were not significant </w:t>
      </w:r>
      <w:r w:rsidRPr="00985851">
        <w:rPr>
          <w:rFonts w:ascii="Times" w:hAnsi="Times" w:cstheme="majorBidi"/>
          <w:iCs/>
          <w:sz w:val="24"/>
          <w:szCs w:val="24"/>
        </w:rPr>
        <w:t>(</w:t>
      </w:r>
      <w:r w:rsidRPr="00985851">
        <w:rPr>
          <w:rFonts w:ascii="Times" w:hAnsi="Times" w:cstheme="majorBidi"/>
          <w:i/>
          <w:iCs/>
          <w:sz w:val="24"/>
          <w:szCs w:val="24"/>
        </w:rPr>
        <w:t>p</w:t>
      </w:r>
      <w:r w:rsidRPr="00985851">
        <w:rPr>
          <w:rFonts w:ascii="Times" w:hAnsi="Times" w:cstheme="majorBidi"/>
          <w:iCs/>
          <w:sz w:val="24"/>
          <w:szCs w:val="24"/>
        </w:rPr>
        <w:t xml:space="preserve"> &gt; .05).</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landing phase, pilot awareness of groundspeed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w:t>
      </w:r>
      <w:r>
        <w:rPr>
          <w:rFonts w:ascii="Times" w:hAnsi="Times" w:cstheme="majorBidi"/>
          <w:iCs/>
          <w:sz w:val="24"/>
          <w:szCs w:val="24"/>
        </w:rPr>
        <w:t xml:space="preserve">both </w:t>
      </w:r>
      <w:r w:rsidRPr="00985851">
        <w:rPr>
          <w:rFonts w:ascii="Times" w:hAnsi="Times" w:cstheme="majorBidi"/>
          <w:iCs/>
          <w:sz w:val="24"/>
          <w:szCs w:val="24"/>
        </w:rPr>
        <w:t>clear visual conditions with no HUD than degraded visual conditions with no HUD</w:t>
      </w:r>
      <w:r>
        <w:rPr>
          <w:rFonts w:ascii="Times" w:hAnsi="Times" w:cstheme="majorBidi"/>
          <w:iCs/>
          <w:sz w:val="24"/>
          <w:szCs w:val="24"/>
        </w:rPr>
        <w:t>, in</w:t>
      </w:r>
      <w:r w:rsidRPr="00985851">
        <w:rPr>
          <w:rFonts w:ascii="Times" w:hAnsi="Times" w:cstheme="majorBidi"/>
          <w:iCs/>
          <w:sz w:val="24"/>
          <w:szCs w:val="24"/>
        </w:rPr>
        <w:t xml:space="preserve"> degraded visual conditions with HUD than degraded visual conditions with no HUD and </w:t>
      </w:r>
      <w:r>
        <w:rPr>
          <w:rFonts w:ascii="Times" w:hAnsi="Times" w:cstheme="majorBidi"/>
          <w:iCs/>
          <w:sz w:val="24"/>
          <w:szCs w:val="24"/>
        </w:rPr>
        <w:t xml:space="preserve">in </w:t>
      </w:r>
      <w:r w:rsidRPr="00985851">
        <w:rPr>
          <w:rFonts w:ascii="Times" w:hAnsi="Times" w:cstheme="majorBidi"/>
          <w:iCs/>
          <w:sz w:val="24"/>
          <w:szCs w:val="24"/>
        </w:rPr>
        <w:t>clear visual conditions with HUD than degraded visual conditions with no HUD. Pilot awareness of groundspeed was also higher in clear visual conditions with HUD than without HUD; degraded visual conditions with HUD than clear visual conditions with HUD and in degraded visual conditions with HUD than clear visual conditions without HUD, although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 </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Pilot awareness of groundspeed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with HUD during landing phase than without HUD during descent in both clear and degraded visual conditions. Pilot awareness of groundspeed was significantly lower (</w:t>
      </w:r>
      <w:r w:rsidRPr="00985851">
        <w:rPr>
          <w:rFonts w:ascii="Times" w:hAnsi="Times" w:cstheme="majorBidi"/>
          <w:i/>
          <w:iCs/>
          <w:sz w:val="24"/>
          <w:szCs w:val="24"/>
        </w:rPr>
        <w:t>p</w:t>
      </w:r>
      <w:r w:rsidRPr="00985851">
        <w:rPr>
          <w:rFonts w:ascii="Times" w:hAnsi="Times" w:cstheme="majorBidi"/>
          <w:iCs/>
          <w:sz w:val="24"/>
          <w:szCs w:val="24"/>
        </w:rPr>
        <w:t xml:space="preserve"> &lt; .05) in degraded visual conditions without HUD during landing than degraded visual conditions with HUD during both descent and landing phases than the descent phase in clear conditions with HUD. No significant difference (</w:t>
      </w:r>
      <w:r w:rsidRPr="00985851">
        <w:rPr>
          <w:rFonts w:ascii="Times" w:hAnsi="Times" w:cstheme="majorBidi"/>
          <w:i/>
          <w:iCs/>
          <w:sz w:val="24"/>
          <w:szCs w:val="24"/>
        </w:rPr>
        <w:t>p</w:t>
      </w:r>
      <w:r w:rsidRPr="00985851">
        <w:rPr>
          <w:rFonts w:ascii="Times" w:hAnsi="Times" w:cstheme="majorBidi"/>
          <w:iCs/>
          <w:sz w:val="24"/>
          <w:szCs w:val="24"/>
        </w:rPr>
        <w:t xml:space="preserve"> &gt; .05) in pilot awareness of groundspeed was observed between clear visual conditions with HUD during descent and clear visual conditions without HUD during landing or during the descent phase in degraded visual conditions with HUD and the landing phase in clear visual conditions no HUD. Pilot awareness of groundspeed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during the landing phase in degraded visual conditions with HUD than the descent phase in clear visual conditions without HUD and during the landing phase in clear visual conditions with HUD than the descent phase in degraded visual conditions without HUD.</w:t>
      </w: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t>Power Status</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power status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10.04,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.37)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4.53,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.21). No significant effect </w:t>
      </w:r>
      <w:r>
        <w:rPr>
          <w:rFonts w:ascii="Times" w:hAnsi="Times" w:cstheme="majorBidi"/>
          <w:sz w:val="24"/>
          <w:szCs w:val="24"/>
        </w:rPr>
        <w:t>on p</w:t>
      </w:r>
      <w:r w:rsidRPr="00985851">
        <w:rPr>
          <w:rFonts w:ascii="Times" w:hAnsi="Times" w:cstheme="majorBidi"/>
          <w:sz w:val="24"/>
          <w:szCs w:val="24"/>
        </w:rPr>
        <w:t>ilot</w:t>
      </w:r>
      <w:r>
        <w:rPr>
          <w:rFonts w:ascii="Times" w:hAnsi="Times" w:cstheme="majorBidi"/>
          <w:sz w:val="24"/>
          <w:szCs w:val="24"/>
        </w:rPr>
        <w:t>s’</w:t>
      </w:r>
      <w:r w:rsidRPr="00985851">
        <w:rPr>
          <w:rFonts w:ascii="Times" w:hAnsi="Times" w:cstheme="majorBidi"/>
          <w:sz w:val="24"/>
          <w:szCs w:val="24"/>
        </w:rPr>
        <w:t xml:space="preserve"> awareness of power status </w:t>
      </w:r>
      <w:r w:rsidRPr="00985851">
        <w:rPr>
          <w:rFonts w:ascii="Times" w:hAnsi="Times" w:cstheme="majorBidi"/>
          <w:iCs/>
          <w:sz w:val="24"/>
          <w:szCs w:val="24"/>
        </w:rPr>
        <w:t>was observed for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1.86,</w:t>
      </w:r>
      <w:r w:rsidRPr="00985851">
        <w:rPr>
          <w:rFonts w:ascii="Times" w:hAnsi="Times" w:cstheme="majorBidi"/>
          <w:i/>
          <w:sz w:val="24"/>
          <w:szCs w:val="24"/>
        </w:rPr>
        <w:t xml:space="preserve"> ns</w:t>
      </w:r>
      <w:r w:rsidRPr="00985851">
        <w:rPr>
          <w:rFonts w:ascii="Times" w:hAnsi="Times" w:cstheme="majorBidi"/>
          <w:iCs/>
          <w:sz w:val="24"/>
          <w:szCs w:val="24"/>
        </w:rPr>
        <w:t xml:space="preserve">) </w:t>
      </w:r>
      <w:r>
        <w:rPr>
          <w:rFonts w:ascii="Times" w:hAnsi="Times" w:cstheme="majorBidi"/>
          <w:iCs/>
          <w:sz w:val="24"/>
          <w:szCs w:val="24"/>
        </w:rPr>
        <w:t xml:space="preserve">or </w:t>
      </w:r>
      <w:r w:rsidRPr="00985851">
        <w:rPr>
          <w:rFonts w:ascii="Times" w:hAnsi="Times" w:cstheme="majorBidi"/>
          <w:iCs/>
          <w:sz w:val="24"/>
          <w:szCs w:val="24"/>
        </w:rPr>
        <w:t>the interaction</w:t>
      </w:r>
      <w:r>
        <w:rPr>
          <w:rFonts w:ascii="Times" w:hAnsi="Times" w:cstheme="majorBidi"/>
          <w:iCs/>
          <w:sz w:val="24"/>
          <w:szCs w:val="24"/>
        </w:rPr>
        <w:t>s</w:t>
      </w:r>
      <w:r w:rsidRPr="00985851">
        <w:rPr>
          <w:rFonts w:ascii="Times" w:hAnsi="Times" w:cstheme="majorBidi"/>
          <w:iCs/>
          <w:sz w:val="24"/>
          <w:szCs w:val="24"/>
        </w:rPr>
        <w:t xml:space="preserve">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1.03,</w:t>
      </w:r>
      <w:r w:rsidRPr="00985851">
        <w:rPr>
          <w:rFonts w:ascii="Times" w:hAnsi="Times" w:cstheme="majorBidi"/>
          <w:i/>
          <w:sz w:val="24"/>
          <w:szCs w:val="24"/>
        </w:rPr>
        <w:t xml:space="preserve"> ns</w:t>
      </w:r>
      <w:r w:rsidRPr="00985851">
        <w:rPr>
          <w:rFonts w:ascii="Times" w:hAnsi="Times" w:cstheme="majorBidi"/>
          <w:iCs/>
          <w:sz w:val="24"/>
          <w:szCs w:val="24"/>
        </w:rPr>
        <w:t>), weather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1.34, </w:t>
      </w:r>
      <w:r w:rsidRPr="00985851">
        <w:rPr>
          <w:rFonts w:ascii="Times" w:hAnsi="Times" w:cstheme="majorBidi"/>
          <w:i/>
          <w:iCs/>
          <w:sz w:val="24"/>
          <w:szCs w:val="24"/>
        </w:rPr>
        <w:t>ns</w:t>
      </w:r>
      <w:r w:rsidRPr="00985851">
        <w:rPr>
          <w:rFonts w:ascii="Times" w:hAnsi="Times" w:cstheme="majorBidi"/>
          <w:iCs/>
          <w:sz w:val="24"/>
          <w:szCs w:val="24"/>
        </w:rPr>
        <w:t>) or weather,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xml:space="preserve">). </w:t>
      </w: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lastRenderedPageBreak/>
        <w:t>Post Hoc Tests</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 xml:space="preserve">During the descent phase in clear conditions, no </w:t>
      </w:r>
      <w:r>
        <w:rPr>
          <w:rFonts w:ascii="Times" w:hAnsi="Times" w:cstheme="majorBidi"/>
          <w:iCs/>
          <w:sz w:val="24"/>
          <w:szCs w:val="24"/>
        </w:rPr>
        <w:t xml:space="preserve">significant </w:t>
      </w:r>
      <w:r w:rsidRPr="00985851">
        <w:rPr>
          <w:rFonts w:ascii="Times" w:hAnsi="Times" w:cstheme="majorBidi"/>
          <w:iCs/>
          <w:sz w:val="24"/>
          <w:szCs w:val="24"/>
        </w:rPr>
        <w:t xml:space="preserve">difference in pilot awareness of power status was observed with and without HUD. Pilot awareness of power status was higher in degraded visual conditions with HUD than in clear visual conditions with HUD, but </w:t>
      </w:r>
      <w:r>
        <w:rPr>
          <w:rFonts w:ascii="Times" w:hAnsi="Times" w:cstheme="majorBidi"/>
          <w:iCs/>
          <w:sz w:val="24"/>
          <w:szCs w:val="24"/>
        </w:rPr>
        <w:t xml:space="preserve">did not </w:t>
      </w:r>
      <w:r w:rsidRPr="00985851">
        <w:rPr>
          <w:rFonts w:ascii="Times" w:hAnsi="Times" w:cstheme="majorBidi"/>
          <w:iCs/>
          <w:sz w:val="24"/>
          <w:szCs w:val="24"/>
        </w:rPr>
        <w:t>significantly</w:t>
      </w:r>
      <w:r>
        <w:rPr>
          <w:rFonts w:ascii="Times" w:hAnsi="Times" w:cstheme="majorBidi"/>
          <w:iCs/>
          <w:sz w:val="24"/>
          <w:szCs w:val="24"/>
        </w:rPr>
        <w:t xml:space="preserve"> differ</w:t>
      </w:r>
      <w:r w:rsidRPr="00985851">
        <w:rPr>
          <w:rFonts w:ascii="Times" w:hAnsi="Times" w:cstheme="majorBidi"/>
          <w:iCs/>
          <w:sz w:val="24"/>
          <w:szCs w:val="24"/>
        </w:rPr>
        <w:t xml:space="preserve"> (</w:t>
      </w:r>
      <w:r w:rsidRPr="00233308">
        <w:rPr>
          <w:rFonts w:ascii="Times" w:hAnsi="Times" w:cstheme="majorBidi"/>
          <w:i/>
          <w:iCs/>
          <w:sz w:val="24"/>
          <w:szCs w:val="24"/>
        </w:rPr>
        <w:t>p</w:t>
      </w:r>
      <w:r>
        <w:rPr>
          <w:rFonts w:ascii="Times" w:hAnsi="Times" w:cstheme="majorBidi"/>
          <w:iCs/>
          <w:sz w:val="24"/>
          <w:szCs w:val="24"/>
        </w:rPr>
        <w:t xml:space="preserve"> </w:t>
      </w:r>
      <w:r w:rsidRPr="00985851">
        <w:rPr>
          <w:rFonts w:ascii="Times" w:hAnsi="Times" w:cstheme="majorBidi"/>
          <w:iCs/>
          <w:sz w:val="24"/>
          <w:szCs w:val="24"/>
        </w:rPr>
        <w:t>&gt;</w:t>
      </w:r>
      <w:r>
        <w:rPr>
          <w:rFonts w:ascii="Times" w:hAnsi="Times" w:cstheme="majorBidi"/>
          <w:iCs/>
          <w:sz w:val="24"/>
          <w:szCs w:val="24"/>
        </w:rPr>
        <w:t xml:space="preserve"> </w:t>
      </w:r>
      <w:r w:rsidRPr="00985851">
        <w:rPr>
          <w:rFonts w:ascii="Times" w:hAnsi="Times" w:cstheme="majorBidi"/>
          <w:iCs/>
          <w:sz w:val="24"/>
          <w:szCs w:val="24"/>
        </w:rPr>
        <w:t>.05). Pilot awareness of power status in degraded visual conditions was higher with HUD than with no HUD, but such differences were not significant (</w:t>
      </w:r>
      <w:r w:rsidRPr="00985851">
        <w:rPr>
          <w:rFonts w:ascii="Times" w:hAnsi="Times" w:cstheme="majorBidi"/>
          <w:i/>
          <w:iCs/>
          <w:sz w:val="24"/>
          <w:szCs w:val="24"/>
        </w:rPr>
        <w:t xml:space="preserve">p </w:t>
      </w:r>
      <w:r w:rsidRPr="00985851">
        <w:rPr>
          <w:rFonts w:ascii="Times" w:hAnsi="Times" w:cstheme="majorBidi"/>
          <w:iCs/>
          <w:sz w:val="24"/>
          <w:szCs w:val="24"/>
        </w:rPr>
        <w:t xml:space="preserve">&gt; .05). Pilot awareness of power status was </w:t>
      </w:r>
      <w:r>
        <w:rPr>
          <w:rFonts w:ascii="Times" w:hAnsi="Times" w:cstheme="majorBidi"/>
          <w:iCs/>
          <w:sz w:val="24"/>
          <w:szCs w:val="24"/>
        </w:rPr>
        <w:t xml:space="preserve">however </w:t>
      </w:r>
      <w:r w:rsidRPr="00985851">
        <w:rPr>
          <w:rFonts w:ascii="Times" w:hAnsi="Times" w:cstheme="majorBidi"/>
          <w:iCs/>
          <w:sz w:val="24"/>
          <w:szCs w:val="24"/>
        </w:rPr>
        <w:t>significantly higher (</w:t>
      </w:r>
      <w:r w:rsidRPr="00985851">
        <w:rPr>
          <w:rFonts w:ascii="Times" w:hAnsi="Times" w:cstheme="majorBidi"/>
          <w:i/>
          <w:iCs/>
          <w:sz w:val="24"/>
          <w:szCs w:val="24"/>
        </w:rPr>
        <w:t xml:space="preserve">p </w:t>
      </w:r>
      <w:r w:rsidRPr="00985851">
        <w:rPr>
          <w:rFonts w:ascii="Times" w:hAnsi="Times" w:cstheme="majorBidi"/>
          <w:iCs/>
          <w:sz w:val="24"/>
          <w:szCs w:val="24"/>
        </w:rPr>
        <w:t>&lt; .05) in clear visual conditions with no HUD than degraded visual conditions with no HUD.</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landing phase</w:t>
      </w:r>
      <w:r>
        <w:rPr>
          <w:rFonts w:ascii="Times" w:hAnsi="Times" w:cstheme="majorBidi"/>
          <w:iCs/>
          <w:sz w:val="24"/>
          <w:szCs w:val="24"/>
        </w:rPr>
        <w:t>,</w:t>
      </w:r>
      <w:r w:rsidRPr="00985851">
        <w:rPr>
          <w:rFonts w:ascii="Times" w:hAnsi="Times" w:cstheme="majorBidi"/>
          <w:iCs/>
          <w:sz w:val="24"/>
          <w:szCs w:val="24"/>
        </w:rPr>
        <w:t xml:space="preserve"> pilot awareness of power status was higher with HUD than with no HUD in both clear and degraded visual condition, </w:t>
      </w:r>
      <w:r>
        <w:rPr>
          <w:rFonts w:ascii="Times" w:hAnsi="Times" w:cstheme="majorBidi"/>
          <w:iCs/>
          <w:sz w:val="24"/>
          <w:szCs w:val="24"/>
        </w:rPr>
        <w:t xml:space="preserve">however </w:t>
      </w:r>
      <w:r w:rsidRPr="00985851">
        <w:rPr>
          <w:rFonts w:ascii="Times" w:hAnsi="Times" w:cstheme="majorBidi"/>
          <w:iCs/>
          <w:sz w:val="24"/>
          <w:szCs w:val="24"/>
        </w:rPr>
        <w:t>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 Pilot awareness of power status was significantly higher (</w:t>
      </w:r>
      <w:r w:rsidRPr="00985851">
        <w:rPr>
          <w:rFonts w:ascii="Times" w:hAnsi="Times" w:cstheme="majorBidi"/>
          <w:i/>
          <w:iCs/>
          <w:sz w:val="24"/>
          <w:szCs w:val="24"/>
        </w:rPr>
        <w:t xml:space="preserve">p </w:t>
      </w:r>
      <w:r w:rsidRPr="00985851">
        <w:rPr>
          <w:rFonts w:ascii="Times" w:hAnsi="Times" w:cstheme="majorBidi"/>
          <w:iCs/>
          <w:sz w:val="24"/>
          <w:szCs w:val="24"/>
        </w:rPr>
        <w:t xml:space="preserve">&lt; .05) in clear visual conditions with no HUD than degraded visual conditions with </w:t>
      </w:r>
      <w:proofErr w:type="gramStart"/>
      <w:r w:rsidRPr="00985851">
        <w:rPr>
          <w:rFonts w:ascii="Times" w:hAnsi="Times" w:cstheme="majorBidi"/>
          <w:iCs/>
          <w:sz w:val="24"/>
          <w:szCs w:val="24"/>
        </w:rPr>
        <w:t>no</w:t>
      </w:r>
      <w:proofErr w:type="gramEnd"/>
      <w:r w:rsidRPr="00985851">
        <w:rPr>
          <w:rFonts w:ascii="Times" w:hAnsi="Times" w:cstheme="majorBidi"/>
          <w:iCs/>
          <w:sz w:val="24"/>
          <w:szCs w:val="24"/>
        </w:rPr>
        <w:t xml:space="preserve"> HUD. Pilot awareness of power status was higher in clear visual conditions with HUD than degraded visual conditions with HUD, but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w:t>
      </w: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t>Landing point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required landing point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50.48,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.75)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91.72,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.85). Pilots landing point awareness was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=83.80,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.83). Pilot awareness of landing point was not however </w:t>
      </w:r>
      <w:r>
        <w:rPr>
          <w:rFonts w:ascii="Times" w:hAnsi="Times" w:cstheme="majorBidi"/>
          <w:iCs/>
          <w:sz w:val="24"/>
          <w:szCs w:val="24"/>
        </w:rPr>
        <w:t xml:space="preserve">affected by </w:t>
      </w:r>
      <w:r w:rsidRPr="00985851">
        <w:rPr>
          <w:rFonts w:ascii="Times" w:hAnsi="Times" w:cstheme="majorBidi"/>
          <w:iCs/>
          <w:sz w:val="24"/>
          <w:szCs w:val="24"/>
        </w:rPr>
        <w:t>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=3.98, </w:t>
      </w:r>
      <w:r w:rsidRPr="00985851">
        <w:rPr>
          <w:rFonts w:ascii="Times" w:hAnsi="Times" w:cstheme="majorBidi"/>
          <w:i/>
          <w:sz w:val="24"/>
          <w:szCs w:val="24"/>
        </w:rPr>
        <w:t>p</w:t>
      </w:r>
      <w:r w:rsidRPr="00985851">
        <w:rPr>
          <w:rFonts w:ascii="Times" w:hAnsi="Times" w:cstheme="majorBidi"/>
          <w:iCs/>
          <w:sz w:val="24"/>
          <w:szCs w:val="24"/>
        </w:rPr>
        <w:t xml:space="preserve"> = .06</w:t>
      </w:r>
      <w:r>
        <w:rPr>
          <w:rFonts w:ascii="Times" w:hAnsi="Times" w:cstheme="majorBidi"/>
          <w:iCs/>
          <w:sz w:val="24"/>
          <w:szCs w:val="24"/>
        </w:rPr>
        <w:t xml:space="preserve">, </w:t>
      </w:r>
      <w:r w:rsidRPr="0077571C">
        <w:rPr>
          <w:rFonts w:ascii="Times" w:hAnsi="Times" w:cstheme="majorBidi"/>
          <w:i/>
          <w:iCs/>
          <w:sz w:val="24"/>
          <w:szCs w:val="24"/>
        </w:rPr>
        <w:t>ns</w:t>
      </w:r>
      <w:r>
        <w:rPr>
          <w:rFonts w:ascii="Times" w:hAnsi="Times" w:cstheme="majorBidi"/>
          <w:iCs/>
          <w:sz w:val="24"/>
          <w:szCs w:val="24"/>
        </w:rPr>
        <w:t xml:space="preserve">) the </w:t>
      </w:r>
      <w:r w:rsidRPr="00985851">
        <w:rPr>
          <w:rFonts w:ascii="Times" w:hAnsi="Times" w:cstheme="majorBidi"/>
          <w:iCs/>
          <w:sz w:val="24"/>
          <w:szCs w:val="24"/>
        </w:rPr>
        <w:t>interaction</w:t>
      </w:r>
      <w:r>
        <w:rPr>
          <w:rFonts w:ascii="Times" w:hAnsi="Times" w:cstheme="majorBidi"/>
          <w:iCs/>
          <w:sz w:val="24"/>
          <w:szCs w:val="24"/>
        </w:rPr>
        <w:t>s</w:t>
      </w:r>
      <w:r w:rsidRPr="00985851">
        <w:rPr>
          <w:rFonts w:ascii="Times" w:hAnsi="Times" w:cstheme="majorBidi"/>
          <w:iCs/>
          <w:sz w:val="24"/>
          <w:szCs w:val="24"/>
        </w:rPr>
        <w:t xml:space="preserve"> of weather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or weather,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xml:space="preserve">). </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both the descent phase and landing phase</w:t>
      </w:r>
      <w:r>
        <w:rPr>
          <w:rFonts w:ascii="Times" w:hAnsi="Times" w:cstheme="majorBidi"/>
          <w:iCs/>
          <w:sz w:val="24"/>
          <w:szCs w:val="24"/>
        </w:rPr>
        <w:t>,</w:t>
      </w:r>
      <w:r w:rsidRPr="00985851">
        <w:rPr>
          <w:rFonts w:ascii="Times" w:hAnsi="Times" w:cstheme="majorBidi"/>
          <w:iCs/>
          <w:sz w:val="24"/>
          <w:szCs w:val="24"/>
        </w:rPr>
        <w:t xml:space="preserve"> </w:t>
      </w:r>
      <w:r>
        <w:rPr>
          <w:rFonts w:ascii="Times" w:hAnsi="Times" w:cstheme="majorBidi"/>
          <w:iCs/>
          <w:sz w:val="24"/>
          <w:szCs w:val="24"/>
        </w:rPr>
        <w:t>p</w:t>
      </w:r>
      <w:r w:rsidRPr="00985851">
        <w:rPr>
          <w:rFonts w:ascii="Times" w:hAnsi="Times" w:cstheme="majorBidi"/>
          <w:iCs/>
          <w:sz w:val="24"/>
          <w:szCs w:val="24"/>
        </w:rPr>
        <w:t>ilot</w:t>
      </w:r>
      <w:r>
        <w:rPr>
          <w:rFonts w:ascii="Times" w:hAnsi="Times" w:cstheme="majorBidi"/>
          <w:iCs/>
          <w:sz w:val="24"/>
          <w:szCs w:val="24"/>
        </w:rPr>
        <w:t>s’</w:t>
      </w:r>
      <w:r w:rsidRPr="00985851">
        <w:rPr>
          <w:rFonts w:ascii="Times" w:hAnsi="Times" w:cstheme="majorBidi"/>
          <w:iCs/>
          <w:sz w:val="24"/>
          <w:szCs w:val="24"/>
        </w:rPr>
        <w:t xml:space="preserve"> awareness of required landing point was significantly (</w:t>
      </w:r>
      <w:r w:rsidRPr="00985851">
        <w:rPr>
          <w:rFonts w:ascii="Times" w:hAnsi="Times" w:cstheme="majorBidi"/>
          <w:i/>
          <w:iCs/>
          <w:sz w:val="24"/>
          <w:szCs w:val="24"/>
        </w:rPr>
        <w:t xml:space="preserve">p </w:t>
      </w:r>
      <w:r w:rsidRPr="00985851">
        <w:rPr>
          <w:rFonts w:ascii="Times" w:hAnsi="Times" w:cstheme="majorBidi"/>
          <w:iCs/>
          <w:sz w:val="24"/>
          <w:szCs w:val="24"/>
        </w:rPr>
        <w:t>&lt; .05) higher in clear visual conditions without HUD than degraded visual conditions without HUD.</w:t>
      </w:r>
      <w:r>
        <w:rPr>
          <w:rFonts w:ascii="Times" w:hAnsi="Times" w:cstheme="majorBidi"/>
          <w:iCs/>
          <w:sz w:val="24"/>
          <w:szCs w:val="24"/>
        </w:rPr>
        <w:t xml:space="preserve"> </w:t>
      </w:r>
      <w:r w:rsidRPr="00985851">
        <w:rPr>
          <w:rFonts w:ascii="Times" w:hAnsi="Times" w:cstheme="majorBidi"/>
          <w:iCs/>
          <w:sz w:val="24"/>
          <w:szCs w:val="24"/>
        </w:rPr>
        <w:t>Pilot awareness of landing point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clear and degraded visual conditions with HUD than degraded visual conditions without HUD.</w:t>
      </w:r>
      <w:r>
        <w:rPr>
          <w:rFonts w:ascii="Times" w:hAnsi="Times" w:cstheme="majorBidi"/>
          <w:iCs/>
          <w:sz w:val="24"/>
          <w:szCs w:val="24"/>
        </w:rPr>
        <w:t xml:space="preserve"> Despite </w:t>
      </w:r>
      <w:r w:rsidRPr="00985851">
        <w:rPr>
          <w:rFonts w:ascii="Times" w:hAnsi="Times" w:cstheme="majorBidi"/>
          <w:iCs/>
          <w:sz w:val="24"/>
          <w:szCs w:val="24"/>
        </w:rPr>
        <w:t>pilot</w:t>
      </w:r>
      <w:r>
        <w:rPr>
          <w:rFonts w:ascii="Times" w:hAnsi="Times" w:cstheme="majorBidi"/>
          <w:iCs/>
          <w:sz w:val="24"/>
          <w:szCs w:val="24"/>
        </w:rPr>
        <w:t>s’ awareness of landing point being</w:t>
      </w:r>
      <w:r w:rsidRPr="00985851">
        <w:rPr>
          <w:rFonts w:ascii="Times" w:hAnsi="Times" w:cstheme="majorBidi"/>
          <w:iCs/>
          <w:sz w:val="24"/>
          <w:szCs w:val="24"/>
        </w:rPr>
        <w:t xml:space="preserve"> higher in degraded visual conditions with HUD than clear visual conditions with and without HUD and in clear visual conditions with HUD than clear visual conditions without HUD and in degraded, such differences were not significant (</w:t>
      </w:r>
      <w:r w:rsidRPr="00985851">
        <w:rPr>
          <w:rFonts w:ascii="Times" w:hAnsi="Times" w:cstheme="majorBidi"/>
          <w:i/>
          <w:iCs/>
          <w:sz w:val="24"/>
          <w:szCs w:val="24"/>
        </w:rPr>
        <w:t xml:space="preserve">p </w:t>
      </w:r>
      <w:r w:rsidRPr="00985851">
        <w:rPr>
          <w:rFonts w:ascii="Times" w:hAnsi="Times" w:cstheme="majorBidi"/>
          <w:iCs/>
          <w:sz w:val="24"/>
          <w:szCs w:val="24"/>
        </w:rPr>
        <w:t xml:space="preserve">&gt; .05). </w:t>
      </w: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lastRenderedPageBreak/>
        <w:t>Drift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drift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21.29,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.56)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12.43,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.42). No significant effect was observed for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Pilots’ awareness</w:t>
      </w:r>
      <w:r>
        <w:rPr>
          <w:rFonts w:ascii="Times" w:hAnsi="Times" w:cstheme="majorBidi"/>
          <w:iCs/>
          <w:sz w:val="24"/>
          <w:szCs w:val="24"/>
        </w:rPr>
        <w:t xml:space="preserve"> of</w:t>
      </w:r>
      <w:r w:rsidRPr="00985851">
        <w:rPr>
          <w:rFonts w:ascii="Times" w:hAnsi="Times" w:cstheme="majorBidi"/>
          <w:iCs/>
          <w:sz w:val="24"/>
          <w:szCs w:val="24"/>
        </w:rPr>
        <w:t xml:space="preserve"> drift was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13.33,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.44). Awareness of drift was not </w:t>
      </w:r>
      <w:r>
        <w:rPr>
          <w:rFonts w:ascii="Times" w:hAnsi="Times" w:cstheme="majorBidi"/>
          <w:iCs/>
          <w:sz w:val="24"/>
          <w:szCs w:val="24"/>
        </w:rPr>
        <w:t xml:space="preserve">however </w:t>
      </w:r>
      <w:r w:rsidRPr="00985851">
        <w:rPr>
          <w:rFonts w:ascii="Times" w:hAnsi="Times" w:cstheme="majorBidi"/>
          <w:iCs/>
          <w:sz w:val="24"/>
          <w:szCs w:val="24"/>
        </w:rPr>
        <w:t>affected by the interaction</w:t>
      </w:r>
      <w:r>
        <w:rPr>
          <w:rFonts w:ascii="Times" w:hAnsi="Times" w:cstheme="majorBidi"/>
          <w:iCs/>
          <w:sz w:val="24"/>
          <w:szCs w:val="24"/>
        </w:rPr>
        <w:t>s</w:t>
      </w:r>
      <w:r w:rsidRPr="00985851">
        <w:rPr>
          <w:rFonts w:ascii="Times" w:hAnsi="Times" w:cstheme="majorBidi"/>
          <w:iCs/>
          <w:sz w:val="24"/>
          <w:szCs w:val="24"/>
        </w:rPr>
        <w:t xml:space="preserve"> of weather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2.33, </w:t>
      </w:r>
      <w:r w:rsidRPr="00985851">
        <w:rPr>
          <w:rFonts w:ascii="Times" w:hAnsi="Times" w:cstheme="majorBidi"/>
          <w:i/>
          <w:iCs/>
          <w:sz w:val="24"/>
          <w:szCs w:val="24"/>
        </w:rPr>
        <w:t>ns</w:t>
      </w:r>
      <w:r w:rsidRPr="00985851">
        <w:rPr>
          <w:rFonts w:ascii="Times" w:hAnsi="Times" w:cstheme="majorBidi"/>
          <w:iCs/>
          <w:sz w:val="24"/>
          <w:szCs w:val="24"/>
        </w:rPr>
        <w:t>),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1.11,</w:t>
      </w:r>
      <w:r w:rsidRPr="00985851">
        <w:rPr>
          <w:rFonts w:ascii="Times" w:hAnsi="Times" w:cstheme="majorBidi"/>
          <w:i/>
          <w:sz w:val="24"/>
          <w:szCs w:val="24"/>
        </w:rPr>
        <w:t xml:space="preserve"> ns</w:t>
      </w:r>
      <w:r w:rsidRPr="00985851">
        <w:rPr>
          <w:rFonts w:ascii="Times" w:hAnsi="Times" w:cstheme="majorBidi"/>
          <w:iCs/>
          <w:sz w:val="24"/>
          <w:szCs w:val="24"/>
        </w:rPr>
        <w:t>) or weather,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both the descent and landing phase pilot awareness of drift was very similar between clear visual conditions with and without HUD and degraded visual conditions with HUD; although performance was higher with HUD than without, subtle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&gt;.05).  Pilot awareness of drift was significantly higher (</w:t>
      </w:r>
      <w:r w:rsidRPr="00985851">
        <w:rPr>
          <w:rFonts w:ascii="Times" w:hAnsi="Times" w:cstheme="majorBidi"/>
          <w:i/>
          <w:iCs/>
          <w:sz w:val="24"/>
          <w:szCs w:val="24"/>
        </w:rPr>
        <w:t>p</w:t>
      </w:r>
      <w:r w:rsidRPr="00985851">
        <w:rPr>
          <w:rFonts w:ascii="Times" w:hAnsi="Times" w:cstheme="majorBidi"/>
          <w:iCs/>
          <w:sz w:val="24"/>
          <w:szCs w:val="24"/>
        </w:rPr>
        <w:t xml:space="preserve"> &lt; .05) in clear visual conditions with and without HUD than degraded visual conditions with no HUD. Pilots’ awareness of drift was also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degraded visual conditions with HUD than degraded visual conditions without HUD.  </w:t>
      </w:r>
    </w:p>
    <w:p w:rsidR="00FA57A0" w:rsidRPr="00985851" w:rsidRDefault="00FA57A0" w:rsidP="00FA57A0">
      <w:pPr>
        <w:spacing w:line="360" w:lineRule="auto"/>
        <w:rPr>
          <w:rFonts w:ascii="Times" w:hAnsi="Times" w:cstheme="majorBidi"/>
          <w:iCs/>
          <w:sz w:val="24"/>
          <w:szCs w:val="24"/>
        </w:rPr>
      </w:pPr>
      <w:r w:rsidRPr="00985851">
        <w:rPr>
          <w:rFonts w:ascii="Times" w:hAnsi="Times" w:cstheme="majorBidi"/>
          <w:b/>
          <w:bCs/>
          <w:iCs/>
          <w:sz w:val="24"/>
          <w:szCs w:val="24"/>
        </w:rPr>
        <w:t>Outside environment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sz w:val="24"/>
          <w:szCs w:val="24"/>
        </w:rPr>
        <w:t xml:space="preserve">Pilot awareness of the outside environment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39.50,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.70)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15.22,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.47). No significant effect was observed for display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Pilots’ awareness of the outside environment was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=26.02,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.61). Awareness of rate of descent was not affected by the interaction of weather and phase (</w:t>
      </w:r>
      <w:r w:rsidRPr="00985851">
        <w:rPr>
          <w:rFonts w:ascii="Times" w:hAnsi="Times" w:cstheme="majorBidi"/>
          <w:i/>
          <w:sz w:val="24"/>
          <w:szCs w:val="24"/>
        </w:rPr>
        <w:t>F</w:t>
      </w:r>
      <w:r w:rsidRPr="00985851">
        <w:rPr>
          <w:rFonts w:ascii="Times" w:hAnsi="Times" w:cstheme="majorBidi"/>
          <w:sz w:val="24"/>
          <w:szCs w:val="24"/>
        </w:rPr>
        <w:t>&lt;1</w:t>
      </w:r>
      <w:r>
        <w:rPr>
          <w:rFonts w:ascii="Times" w:hAnsi="Times" w:cstheme="majorBidi"/>
          <w:iCs/>
          <w:sz w:val="24"/>
          <w:szCs w:val="24"/>
        </w:rPr>
        <w:t>),</w:t>
      </w:r>
      <w:r w:rsidRPr="00985851">
        <w:rPr>
          <w:rFonts w:ascii="Times" w:hAnsi="Times" w:cstheme="majorBidi"/>
          <w:iCs/>
          <w:sz w:val="24"/>
          <w:szCs w:val="24"/>
        </w:rPr>
        <w:t xml:space="preserve">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w:t>
      </w:r>
      <w:r>
        <w:rPr>
          <w:rFonts w:ascii="Times" w:hAnsi="Times" w:cstheme="majorBidi"/>
          <w:iCs/>
          <w:sz w:val="24"/>
          <w:szCs w:val="24"/>
        </w:rPr>
        <w:t xml:space="preserve">, or </w:t>
      </w:r>
      <w:r w:rsidRPr="00985851">
        <w:rPr>
          <w:rFonts w:ascii="Times" w:hAnsi="Times" w:cstheme="majorBidi"/>
          <w:iCs/>
          <w:sz w:val="24"/>
          <w:szCs w:val="24"/>
        </w:rPr>
        <w:t>the interaction of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3.24, </w:t>
      </w:r>
      <w:r w:rsidRPr="00985851">
        <w:rPr>
          <w:rFonts w:ascii="Times" w:hAnsi="Times" w:cstheme="majorBidi"/>
          <w:i/>
          <w:iCs/>
          <w:sz w:val="24"/>
          <w:szCs w:val="24"/>
        </w:rPr>
        <w:t>p</w:t>
      </w:r>
      <w:r w:rsidRPr="00985851">
        <w:rPr>
          <w:rFonts w:ascii="Times" w:hAnsi="Times" w:cstheme="majorBidi"/>
          <w:iCs/>
          <w:sz w:val="24"/>
          <w:szCs w:val="24"/>
        </w:rPr>
        <w:t xml:space="preserve"> = .09,</w:t>
      </w:r>
      <w:r w:rsidRPr="00985851">
        <w:rPr>
          <w:rFonts w:ascii="Times" w:hAnsi="Times" w:cstheme="majorBidi"/>
          <w:i/>
          <w:sz w:val="24"/>
          <w:szCs w:val="24"/>
        </w:rPr>
        <w:t xml:space="preserve"> ns</w:t>
      </w:r>
      <w:r>
        <w:rPr>
          <w:rFonts w:ascii="Times" w:hAnsi="Times" w:cstheme="majorBidi"/>
          <w:iCs/>
          <w:sz w:val="24"/>
          <w:szCs w:val="24"/>
        </w:rPr>
        <w:t>).</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both the landing and descent phase pilot awareness of the outside environment was lower in degraded visual conditions with HUD than clear visual conditions with HUD, but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&gt;.05). Pilot awareness of the outside environment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clear visual conditions with and without HUD than in degraded visual conditions without HUD. Pilot awareness of the outside environment is also significantly (</w:t>
      </w:r>
      <w:r w:rsidRPr="00985851">
        <w:rPr>
          <w:rFonts w:ascii="Times" w:hAnsi="Times" w:cstheme="majorBidi"/>
          <w:i/>
          <w:iCs/>
          <w:sz w:val="24"/>
          <w:szCs w:val="24"/>
        </w:rPr>
        <w:t>p</w:t>
      </w:r>
      <w:r w:rsidRPr="00985851">
        <w:rPr>
          <w:rFonts w:ascii="Times" w:hAnsi="Times" w:cstheme="majorBidi"/>
          <w:iCs/>
          <w:sz w:val="24"/>
          <w:szCs w:val="24"/>
        </w:rPr>
        <w:t xml:space="preserve"> &lt; .05) higher in clear visual conditions with no HUD than degraded visual conditions with HUD, during both the landing and descent phases.</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lastRenderedPageBreak/>
        <w:t>Pilot awareness of the outside environment was significantly (</w:t>
      </w:r>
      <w:r w:rsidRPr="00985851">
        <w:rPr>
          <w:rFonts w:ascii="Times" w:hAnsi="Times" w:cstheme="majorBidi"/>
          <w:i/>
          <w:iCs/>
          <w:sz w:val="24"/>
          <w:szCs w:val="24"/>
        </w:rPr>
        <w:t>p</w:t>
      </w:r>
      <w:r w:rsidRPr="00985851">
        <w:rPr>
          <w:rFonts w:ascii="Times" w:hAnsi="Times" w:cstheme="majorBidi"/>
          <w:iCs/>
          <w:sz w:val="24"/>
          <w:szCs w:val="24"/>
        </w:rPr>
        <w:t xml:space="preserve"> &lt; .05) lower in degraded visual conditions without HUD during the landing phase than during the descent phase. Pilot awareness of the outside environment was </w:t>
      </w:r>
      <w:r>
        <w:rPr>
          <w:rFonts w:ascii="Times" w:hAnsi="Times" w:cstheme="majorBidi"/>
          <w:iCs/>
          <w:sz w:val="24"/>
          <w:szCs w:val="24"/>
        </w:rPr>
        <w:t xml:space="preserve">also </w:t>
      </w:r>
      <w:r w:rsidRPr="00985851">
        <w:rPr>
          <w:rFonts w:ascii="Times" w:hAnsi="Times" w:cstheme="majorBidi"/>
          <w:iCs/>
          <w:sz w:val="24"/>
          <w:szCs w:val="24"/>
        </w:rPr>
        <w:t>lower during the landing phase than the descent phase with and without HUD in clear visual conditions and with HUD in degraded visual conditions.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&gt;.05).</w:t>
      </w:r>
    </w:p>
    <w:p w:rsidR="00FA57A0" w:rsidRPr="00985851" w:rsidRDefault="00FA57A0" w:rsidP="00FA57A0">
      <w:pPr>
        <w:spacing w:line="360" w:lineRule="auto"/>
        <w:rPr>
          <w:rFonts w:ascii="Times" w:hAnsi="Times" w:cstheme="majorBidi"/>
          <w:iCs/>
          <w:sz w:val="24"/>
          <w:szCs w:val="24"/>
        </w:rPr>
      </w:pPr>
    </w:p>
    <w:p w:rsidR="00FA57A0" w:rsidRPr="00985851" w:rsidRDefault="00FA57A0" w:rsidP="00FA57A0">
      <w:pPr>
        <w:spacing w:line="360" w:lineRule="auto"/>
        <w:rPr>
          <w:rFonts w:ascii="Times" w:hAnsi="Times" w:cstheme="majorBidi"/>
          <w:b/>
          <w:bCs/>
          <w:iCs/>
          <w:sz w:val="24"/>
          <w:szCs w:val="24"/>
        </w:rPr>
      </w:pPr>
      <w:r w:rsidRPr="00985851">
        <w:rPr>
          <w:rFonts w:ascii="Times" w:hAnsi="Times" w:cstheme="majorBidi"/>
          <w:b/>
          <w:bCs/>
          <w:iCs/>
          <w:sz w:val="24"/>
          <w:szCs w:val="24"/>
        </w:rPr>
        <w:t>Confidence</w:t>
      </w:r>
    </w:p>
    <w:p w:rsidR="00FA57A0" w:rsidRPr="00985851" w:rsidRDefault="00FA57A0" w:rsidP="00FA57A0">
      <w:pPr>
        <w:spacing w:line="360" w:lineRule="auto"/>
        <w:ind w:firstLine="720"/>
        <w:rPr>
          <w:rFonts w:ascii="Times" w:hAnsi="Times" w:cstheme="majorBidi"/>
          <w:iCs/>
          <w:sz w:val="24"/>
          <w:szCs w:val="24"/>
        </w:rPr>
      </w:pPr>
      <w:r>
        <w:rPr>
          <w:rFonts w:ascii="Times" w:hAnsi="Times" w:cstheme="majorBidi"/>
          <w:sz w:val="24"/>
          <w:szCs w:val="24"/>
        </w:rPr>
        <w:t>A</w:t>
      </w:r>
      <w:r w:rsidRPr="00985851">
        <w:rPr>
          <w:rFonts w:ascii="Times" w:hAnsi="Times" w:cstheme="majorBidi"/>
          <w:sz w:val="24"/>
          <w:szCs w:val="24"/>
        </w:rPr>
        <w:t xml:space="preserve">nalysis revealed pilots’ likeliness to go-around was significantly affected by weather </w:t>
      </w:r>
      <w:r w:rsidRPr="00985851">
        <w:rPr>
          <w:rFonts w:ascii="Times" w:hAnsi="Times" w:cstheme="majorBidi"/>
          <w:iCs/>
          <w:sz w:val="24"/>
          <w:szCs w:val="24"/>
        </w:rPr>
        <w:t>(</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22.79, </w:t>
      </w:r>
      <w:r w:rsidRPr="00985851">
        <w:rPr>
          <w:rFonts w:ascii="Times" w:hAnsi="Times" w:cstheme="majorBidi"/>
          <w:i/>
          <w:sz w:val="24"/>
          <w:szCs w:val="24"/>
        </w:rPr>
        <w:t>p</w:t>
      </w:r>
      <w:r w:rsidRPr="00985851">
        <w:rPr>
          <w:rFonts w:ascii="Times" w:hAnsi="Times" w:cstheme="majorBidi"/>
          <w:iCs/>
          <w:sz w:val="24"/>
          <w:szCs w:val="24"/>
        </w:rPr>
        <w:t xml:space="preserve"> &lt; .01,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.57)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6.37,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.27) but not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 Pilots’ likeliness to go-around was significantly affected by the interaction of weather and display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 5.16, </w:t>
      </w:r>
      <w:r w:rsidRPr="00985851">
        <w:rPr>
          <w:rFonts w:ascii="Times" w:hAnsi="Times" w:cstheme="majorBidi"/>
          <w:i/>
          <w:sz w:val="24"/>
          <w:szCs w:val="24"/>
        </w:rPr>
        <w:t>p</w:t>
      </w:r>
      <w:r w:rsidRPr="00985851">
        <w:rPr>
          <w:rFonts w:ascii="Times" w:hAnsi="Times" w:cstheme="majorBidi"/>
          <w:iCs/>
          <w:sz w:val="24"/>
          <w:szCs w:val="24"/>
        </w:rPr>
        <w:t xml:space="preserve"> &lt; .05, </w:t>
      </w:r>
      <w:proofErr w:type="spellStart"/>
      <w:r w:rsidRPr="00985851">
        <w:rPr>
          <w:rFonts w:ascii="Times" w:hAnsi="Times" w:cstheme="majorBidi"/>
          <w:iCs/>
          <w:sz w:val="24"/>
          <w:szCs w:val="24"/>
        </w:rPr>
        <w:t>ή</w:t>
      </w:r>
      <w:r w:rsidRPr="00985851">
        <w:rPr>
          <w:rFonts w:ascii="Times" w:hAnsi="Times" w:cstheme="majorBidi"/>
          <w:iCs/>
          <w:sz w:val="24"/>
          <w:szCs w:val="24"/>
          <w:vertAlign w:val="subscript"/>
        </w:rPr>
        <w:t>p</w:t>
      </w:r>
      <w:r w:rsidRPr="00985851">
        <w:rPr>
          <w:rFonts w:ascii="Times" w:hAnsi="Times" w:cstheme="majorBidi"/>
          <w:iCs/>
          <w:sz w:val="24"/>
          <w:szCs w:val="24"/>
          <w:vertAlign w:val="superscript"/>
        </w:rPr>
        <w:t>2</w:t>
      </w:r>
      <w:proofErr w:type="spellEnd"/>
      <w:r w:rsidRPr="00985851">
        <w:rPr>
          <w:rFonts w:ascii="Times" w:hAnsi="Times" w:cstheme="majorBidi"/>
          <w:iCs/>
          <w:sz w:val="24"/>
          <w:szCs w:val="24"/>
        </w:rPr>
        <w:t xml:space="preserve"> = .23). Pilots’ likeliness to go-around was not</w:t>
      </w:r>
      <w:r>
        <w:rPr>
          <w:rFonts w:ascii="Times" w:hAnsi="Times" w:cstheme="majorBidi"/>
          <w:iCs/>
          <w:sz w:val="24"/>
          <w:szCs w:val="24"/>
        </w:rPr>
        <w:t xml:space="preserve"> however</w:t>
      </w:r>
      <w:r w:rsidRPr="00985851">
        <w:rPr>
          <w:rFonts w:ascii="Times" w:hAnsi="Times" w:cstheme="majorBidi"/>
          <w:iCs/>
          <w:sz w:val="24"/>
          <w:szCs w:val="24"/>
        </w:rPr>
        <w:t xml:space="preserve"> significantly affected by the interaction of weather and phase (</w:t>
      </w:r>
      <w:r w:rsidRPr="00985851">
        <w:rPr>
          <w:rFonts w:ascii="Times" w:hAnsi="Times" w:cstheme="majorBidi"/>
          <w:i/>
          <w:sz w:val="24"/>
          <w:szCs w:val="24"/>
        </w:rPr>
        <w:t>F</w:t>
      </w:r>
      <w:r w:rsidRPr="00985851">
        <w:rPr>
          <w:rFonts w:ascii="Times" w:hAnsi="Times" w:cstheme="majorBidi"/>
          <w:sz w:val="24"/>
          <w:szCs w:val="24"/>
        </w:rPr>
        <w:t>&lt;1</w:t>
      </w:r>
      <w:r>
        <w:rPr>
          <w:rFonts w:ascii="Times" w:hAnsi="Times" w:cstheme="majorBidi"/>
          <w:iCs/>
          <w:sz w:val="24"/>
          <w:szCs w:val="24"/>
        </w:rPr>
        <w:t>),</w:t>
      </w:r>
      <w:r w:rsidRPr="00985851">
        <w:rPr>
          <w:rFonts w:ascii="Times" w:hAnsi="Times" w:cstheme="majorBidi"/>
          <w:iCs/>
          <w:sz w:val="24"/>
          <w:szCs w:val="24"/>
        </w:rPr>
        <w:t xml:space="preserve"> display and phase (</w:t>
      </w:r>
      <w:r w:rsidRPr="00985851">
        <w:rPr>
          <w:rFonts w:ascii="Times" w:hAnsi="Times" w:cstheme="majorBidi"/>
          <w:i/>
          <w:sz w:val="24"/>
          <w:szCs w:val="24"/>
        </w:rPr>
        <w:t>F</w:t>
      </w:r>
      <w:r w:rsidRPr="00985851">
        <w:rPr>
          <w:rFonts w:ascii="Times" w:hAnsi="Times" w:cstheme="majorBidi"/>
          <w:sz w:val="24"/>
          <w:szCs w:val="24"/>
        </w:rPr>
        <w:t>&lt;1</w:t>
      </w:r>
      <w:r w:rsidRPr="00985851">
        <w:rPr>
          <w:rFonts w:ascii="Times" w:hAnsi="Times" w:cstheme="majorBidi"/>
          <w:iCs/>
          <w:sz w:val="24"/>
          <w:szCs w:val="24"/>
        </w:rPr>
        <w:t>)</w:t>
      </w:r>
      <w:r>
        <w:rPr>
          <w:rFonts w:ascii="Times" w:hAnsi="Times" w:cstheme="majorBidi"/>
          <w:iCs/>
          <w:sz w:val="24"/>
          <w:szCs w:val="24"/>
        </w:rPr>
        <w:t xml:space="preserve"> or</w:t>
      </w:r>
      <w:r w:rsidRPr="00985851">
        <w:rPr>
          <w:rFonts w:ascii="Times" w:hAnsi="Times" w:cstheme="majorBidi"/>
          <w:iCs/>
          <w:sz w:val="24"/>
          <w:szCs w:val="24"/>
        </w:rPr>
        <w:t xml:space="preserve"> weather, display and phase (</w:t>
      </w:r>
      <w:proofErr w:type="spellStart"/>
      <w:r w:rsidRPr="00985851">
        <w:rPr>
          <w:rFonts w:ascii="Times" w:hAnsi="Times" w:cstheme="majorBidi"/>
          <w:i/>
          <w:sz w:val="24"/>
          <w:szCs w:val="24"/>
        </w:rPr>
        <w:t>F</w:t>
      </w:r>
      <w:r w:rsidRPr="00985851">
        <w:rPr>
          <w:rFonts w:ascii="Times" w:hAnsi="Times" w:cstheme="majorBidi"/>
          <w:iCs/>
          <w:sz w:val="24"/>
          <w:szCs w:val="24"/>
          <w:vertAlign w:val="subscript"/>
        </w:rPr>
        <w:t>1</w:t>
      </w:r>
      <w:proofErr w:type="spellEnd"/>
      <w:r w:rsidRPr="00985851">
        <w:rPr>
          <w:rFonts w:ascii="Times" w:hAnsi="Times" w:cstheme="majorBidi"/>
          <w:iCs/>
          <w:sz w:val="24"/>
          <w:szCs w:val="24"/>
          <w:vertAlign w:val="subscript"/>
        </w:rPr>
        <w:t>, 17</w:t>
      </w:r>
      <w:r w:rsidRPr="00985851">
        <w:rPr>
          <w:rFonts w:ascii="Times" w:hAnsi="Times" w:cstheme="majorBidi"/>
          <w:iCs/>
          <w:sz w:val="24"/>
          <w:szCs w:val="24"/>
        </w:rPr>
        <w:t xml:space="preserve"> =3.56, </w:t>
      </w:r>
      <w:r w:rsidRPr="00985851">
        <w:rPr>
          <w:rFonts w:ascii="Times" w:hAnsi="Times" w:cstheme="majorBidi"/>
          <w:i/>
          <w:iCs/>
          <w:sz w:val="24"/>
          <w:szCs w:val="24"/>
        </w:rPr>
        <w:t>p</w:t>
      </w:r>
      <w:r w:rsidRPr="00985851">
        <w:rPr>
          <w:rFonts w:ascii="Times" w:hAnsi="Times" w:cstheme="majorBidi"/>
          <w:iCs/>
          <w:sz w:val="24"/>
          <w:szCs w:val="24"/>
        </w:rPr>
        <w:t xml:space="preserve"> = .08, </w:t>
      </w:r>
      <w:r w:rsidRPr="00985851">
        <w:rPr>
          <w:rFonts w:ascii="Times" w:hAnsi="Times" w:cstheme="majorBidi"/>
          <w:i/>
          <w:iCs/>
          <w:sz w:val="24"/>
          <w:szCs w:val="24"/>
        </w:rPr>
        <w:t>ns</w:t>
      </w:r>
      <w:r w:rsidRPr="00985851">
        <w:rPr>
          <w:rFonts w:ascii="Times" w:hAnsi="Times" w:cstheme="majorBidi"/>
          <w:iCs/>
          <w:sz w:val="24"/>
          <w:szCs w:val="24"/>
        </w:rPr>
        <w:t xml:space="preserve">).  </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descent phase</w:t>
      </w:r>
      <w:r>
        <w:rPr>
          <w:rFonts w:ascii="Times" w:hAnsi="Times" w:cstheme="majorBidi"/>
          <w:iCs/>
          <w:sz w:val="24"/>
          <w:szCs w:val="24"/>
        </w:rPr>
        <w:t>, although</w:t>
      </w:r>
      <w:r w:rsidRPr="00985851">
        <w:rPr>
          <w:rFonts w:ascii="Times" w:hAnsi="Times" w:cstheme="majorBidi"/>
          <w:iCs/>
          <w:sz w:val="24"/>
          <w:szCs w:val="24"/>
        </w:rPr>
        <w:t xml:space="preserve"> pilots were more likely to go-around in clear visual conditions with HUD than degraded visual conditions with HUD or clear visual conditions without HUD,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 Pilots were significantly (</w:t>
      </w:r>
      <w:r w:rsidRPr="00985851">
        <w:rPr>
          <w:rFonts w:ascii="Times" w:hAnsi="Times" w:cstheme="majorBidi"/>
          <w:i/>
          <w:iCs/>
          <w:sz w:val="24"/>
          <w:szCs w:val="24"/>
        </w:rPr>
        <w:t>p</w:t>
      </w:r>
      <w:r w:rsidRPr="00985851">
        <w:rPr>
          <w:rFonts w:ascii="Times" w:hAnsi="Times" w:cstheme="majorBidi"/>
          <w:iCs/>
          <w:sz w:val="24"/>
          <w:szCs w:val="24"/>
        </w:rPr>
        <w:t xml:space="preserve"> &lt; .05) more likely to go-around in degraded visual conditions without HUD than clear visual conditions with and without HUD or degraded visual conditions with HUD.  Pilots were </w:t>
      </w:r>
      <w:r>
        <w:rPr>
          <w:rFonts w:ascii="Times" w:hAnsi="Times" w:cstheme="majorBidi"/>
          <w:iCs/>
          <w:sz w:val="24"/>
          <w:szCs w:val="24"/>
        </w:rPr>
        <w:t xml:space="preserve">also </w:t>
      </w:r>
      <w:r w:rsidRPr="00985851">
        <w:rPr>
          <w:rFonts w:ascii="Times" w:hAnsi="Times" w:cstheme="majorBidi"/>
          <w:iCs/>
          <w:sz w:val="24"/>
          <w:szCs w:val="24"/>
        </w:rPr>
        <w:t>more likely to go around in degraded visual conditions with HUD than clear visual conditions without HUD,</w:t>
      </w:r>
      <w:r>
        <w:rPr>
          <w:rFonts w:ascii="Times" w:hAnsi="Times" w:cstheme="majorBidi"/>
          <w:iCs/>
          <w:sz w:val="24"/>
          <w:szCs w:val="24"/>
        </w:rPr>
        <w:t xml:space="preserve"> although</w:t>
      </w:r>
      <w:r w:rsidRPr="00985851">
        <w:rPr>
          <w:rFonts w:ascii="Times" w:hAnsi="Times" w:cstheme="majorBidi"/>
          <w:iCs/>
          <w:sz w:val="24"/>
          <w:szCs w:val="24"/>
        </w:rPr>
        <w:t xml:space="preserve">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 .05).</w:t>
      </w:r>
    </w:p>
    <w:p w:rsidR="00FA57A0" w:rsidRPr="00985851" w:rsidRDefault="00FA57A0" w:rsidP="00FA57A0">
      <w:pPr>
        <w:spacing w:line="360" w:lineRule="auto"/>
        <w:ind w:firstLine="720"/>
        <w:rPr>
          <w:rFonts w:ascii="Times" w:hAnsi="Times" w:cstheme="majorBidi"/>
          <w:iCs/>
          <w:sz w:val="24"/>
          <w:szCs w:val="24"/>
        </w:rPr>
      </w:pPr>
      <w:r w:rsidRPr="00985851">
        <w:rPr>
          <w:rFonts w:ascii="Times" w:hAnsi="Times" w:cstheme="majorBidi"/>
          <w:iCs/>
          <w:sz w:val="24"/>
          <w:szCs w:val="24"/>
        </w:rPr>
        <w:t>During the descent phase pilots were significantly (</w:t>
      </w:r>
      <w:r w:rsidRPr="00985851">
        <w:rPr>
          <w:rFonts w:ascii="Times" w:hAnsi="Times" w:cstheme="majorBidi"/>
          <w:i/>
          <w:iCs/>
          <w:sz w:val="24"/>
          <w:szCs w:val="24"/>
        </w:rPr>
        <w:t>p</w:t>
      </w:r>
      <w:r w:rsidRPr="00985851">
        <w:rPr>
          <w:rFonts w:ascii="Times" w:hAnsi="Times" w:cstheme="majorBidi"/>
          <w:iCs/>
          <w:sz w:val="24"/>
          <w:szCs w:val="24"/>
        </w:rPr>
        <w:t xml:space="preserve"> &lt; .05) more likely to go-around in degraded visual conditions with HUD than clear visual conditions with HUD and in degraded visual conditions without HUD than clear visual conditions with or without HUD. Pilots were more likely to go-around in degraded visual conditions without HUD than degraded visual conditions with HUD, but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&gt;.05). Pilots were more likely to go-around in clear visual conditions without HUD than clear visual conditions with HUD and degraded visual conditions with HUD than clear visual conditions without HUD, although such differences were not significant (</w:t>
      </w:r>
      <w:r w:rsidRPr="00985851">
        <w:rPr>
          <w:rFonts w:ascii="Times" w:hAnsi="Times" w:cstheme="majorBidi"/>
          <w:i/>
          <w:iCs/>
          <w:sz w:val="24"/>
          <w:szCs w:val="24"/>
        </w:rPr>
        <w:t>p</w:t>
      </w:r>
      <w:r w:rsidRPr="00985851">
        <w:rPr>
          <w:rFonts w:ascii="Times" w:hAnsi="Times" w:cstheme="majorBidi"/>
          <w:iCs/>
          <w:sz w:val="24"/>
          <w:szCs w:val="24"/>
        </w:rPr>
        <w:t xml:space="preserve"> &gt;.05).</w:t>
      </w:r>
    </w:p>
    <w:p w:rsidR="0072170E" w:rsidRDefault="0072170E" w:rsidP="00FA57A0">
      <w:pPr>
        <w:spacing w:line="360" w:lineRule="auto"/>
      </w:pPr>
    </w:p>
    <w:sectPr w:rsidR="0072170E" w:rsidSect="00415832">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6FF" w:usb1="420024FF" w:usb2="02000000" w:usb3="00000000" w:csb0="0000019F" w:csb1="00000000"/>
  </w:font>
  <w:font w:name="ＭＳ 明朝">
    <w:altName w:val="MS Mincho"/>
    <w:charset w:val="4E"/>
    <w:family w:val="auto"/>
    <w:pitch w:val="variable"/>
    <w:sig w:usb0="00000000"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panose1 w:val="000005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ＭＳ ゴシック">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characterSpacingControl w:val="doNotCompress"/>
  <w:compat>
    <w:useFELayout/>
  </w:compat>
  <w:rsids>
    <w:rsidRoot w:val="00FA57A0"/>
    <w:rsid w:val="0015486E"/>
    <w:rsid w:val="00415832"/>
    <w:rsid w:val="00612198"/>
    <w:rsid w:val="0072170E"/>
    <w:rsid w:val="00C8564B"/>
    <w:rsid w:val="00D705F4"/>
    <w:rsid w:val="00FA57A0"/>
  </w:rsids>
  <m:mathPr>
    <m:mathFont m:val="Cambria Math"/>
    <m:brkBin m:val="before"/>
    <m:brkBinSub m:val="--"/>
    <m:smallFrac m:val="off"/>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7A0"/>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1219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7A0"/>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12198"/>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9</Pages>
  <Words>2800</Words>
  <Characters>15962</Characters>
  <Application>Microsoft Office Word</Application>
  <DocSecurity>0</DocSecurity>
  <Lines>133</Lines>
  <Paragraphs>37</Paragraphs>
  <ScaleCrop>false</ScaleCrop>
  <Company/>
  <LinksUpToDate>false</LinksUpToDate>
  <CharactersWithSpaces>18725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Allison C</dc:creator>
  <cp:keywords/>
  <dc:description/>
  <cp:lastModifiedBy>0008142</cp:lastModifiedBy>
  <cp:revision>3</cp:revision>
  <dcterms:created xsi:type="dcterms:W3CDTF">2019-08-14T14:15:00Z</dcterms:created>
  <dcterms:modified xsi:type="dcterms:W3CDTF">2019-08-20T04:57:00Z</dcterms:modified>
</cp:coreProperties>
</file>