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CB5" w:rsidRPr="0093211A" w:rsidRDefault="00B37CB5" w:rsidP="00B37CB5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3211A">
        <w:rPr>
          <w:rFonts w:ascii="Times New Roman" w:eastAsia="Times New Roman" w:hAnsi="Times New Roman" w:cs="Times New Roman"/>
        </w:rPr>
        <w:t xml:space="preserve">Annex 1: List of </w:t>
      </w:r>
      <w:proofErr w:type="spellStart"/>
      <w:r w:rsidRPr="0093211A">
        <w:rPr>
          <w:rFonts w:ascii="Times New Roman" w:eastAsia="Times New Roman" w:hAnsi="Times New Roman" w:cs="Times New Roman"/>
        </w:rPr>
        <w:t>CARIAA</w:t>
      </w:r>
      <w:proofErr w:type="spellEnd"/>
      <w:r w:rsidRPr="0093211A">
        <w:rPr>
          <w:rFonts w:ascii="Times New Roman" w:eastAsia="Times New Roman" w:hAnsi="Times New Roman" w:cs="Times New Roman"/>
        </w:rPr>
        <w:t xml:space="preserve"> Hot Spot Countries</w:t>
      </w:r>
    </w:p>
    <w:p w:rsidR="00B37CB5" w:rsidRPr="0093211A" w:rsidRDefault="00B37CB5" w:rsidP="00B37CB5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:rsidR="00B37CB5" w:rsidRPr="0093211A" w:rsidRDefault="00B37CB5" w:rsidP="00B37C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proofErr w:type="spellStart"/>
      <w:r w:rsidRPr="0093211A">
        <w:rPr>
          <w:rFonts w:ascii="Calibri" w:hAnsi="Calibri" w:cs="Calibri"/>
          <w:color w:val="000000"/>
        </w:rPr>
        <w:t>CARIAA</w:t>
      </w:r>
      <w:proofErr w:type="spellEnd"/>
      <w:r w:rsidRPr="0093211A">
        <w:rPr>
          <w:rFonts w:ascii="Calibri" w:hAnsi="Calibri" w:cs="Calibri"/>
          <w:color w:val="000000"/>
        </w:rPr>
        <w:t xml:space="preserve"> supports collaborative research on three "hot spots" selected for their combination of significant biophysical climate change impacts and high risks due to inhabitation by a large population whose adaptive capacities are undermined by poverty. The following have been identified as countries where research can be conducted under this program: </w:t>
      </w:r>
    </w:p>
    <w:p w:rsidR="00B37CB5" w:rsidRPr="0093211A" w:rsidRDefault="00B37CB5" w:rsidP="00B37C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4619"/>
        <w:gridCol w:w="4623"/>
      </w:tblGrid>
      <w:tr w:rsidR="00B37CB5" w:rsidRPr="00BB161E" w:rsidTr="00402A9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Afghanistan 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Mauritania </w:t>
            </w:r>
          </w:p>
        </w:tc>
      </w:tr>
      <w:tr w:rsidR="00B37CB5" w:rsidRPr="00BB161E" w:rsidTr="00402A9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Angola 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Morocco </w:t>
            </w:r>
          </w:p>
        </w:tc>
      </w:tr>
      <w:tr w:rsidR="00B37CB5" w:rsidRPr="00BB161E" w:rsidTr="00402A9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Bangladesh 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Mozambique </w:t>
            </w:r>
          </w:p>
        </w:tc>
      </w:tr>
      <w:tr w:rsidR="00B37CB5" w:rsidRPr="00BB161E" w:rsidTr="00402A9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Benin 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Namibia </w:t>
            </w:r>
          </w:p>
        </w:tc>
      </w:tr>
      <w:tr w:rsidR="00B37CB5" w:rsidRPr="00BB161E" w:rsidTr="00402A9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Bhutan 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Nepal </w:t>
            </w:r>
          </w:p>
        </w:tc>
      </w:tr>
      <w:tr w:rsidR="00B37CB5" w:rsidRPr="00BB161E" w:rsidTr="00402A9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Botswana 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Niger </w:t>
            </w:r>
          </w:p>
        </w:tc>
      </w:tr>
      <w:tr w:rsidR="00B37CB5" w:rsidRPr="00BB161E" w:rsidTr="00402A9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Burkina Faso 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Nigeria </w:t>
            </w:r>
          </w:p>
        </w:tc>
      </w:tr>
      <w:tr w:rsidR="00B37CB5" w:rsidRPr="00BB161E" w:rsidTr="00402A9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Cameroon 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Pakistan </w:t>
            </w:r>
          </w:p>
        </w:tc>
      </w:tr>
      <w:tr w:rsidR="00B37CB5" w:rsidRPr="00BB161E" w:rsidTr="00402A9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Chad 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Rwanda </w:t>
            </w:r>
          </w:p>
        </w:tc>
      </w:tr>
      <w:tr w:rsidR="00B37CB5" w:rsidRPr="00BB161E" w:rsidTr="00402A9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DR of the Congo 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Sierra Leone </w:t>
            </w:r>
          </w:p>
        </w:tc>
      </w:tr>
      <w:tr w:rsidR="00B37CB5" w:rsidRPr="00BB161E" w:rsidTr="00402A9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Egypt 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Senegal </w:t>
            </w:r>
          </w:p>
        </w:tc>
      </w:tr>
      <w:tr w:rsidR="00B37CB5" w:rsidRPr="00BB161E" w:rsidTr="00402A9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Eritrea 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South Africa </w:t>
            </w:r>
          </w:p>
        </w:tc>
      </w:tr>
      <w:tr w:rsidR="00B37CB5" w:rsidRPr="00BB161E" w:rsidTr="00402A9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Ethiopia 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South Sudan </w:t>
            </w:r>
          </w:p>
        </w:tc>
      </w:tr>
      <w:tr w:rsidR="00B37CB5" w:rsidRPr="00BB161E" w:rsidTr="00402A9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Gabon 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Sri Lanka </w:t>
            </w:r>
          </w:p>
        </w:tc>
      </w:tr>
      <w:tr w:rsidR="00B37CB5" w:rsidRPr="00BB161E" w:rsidTr="00402A9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Ghana 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Sudan </w:t>
            </w:r>
          </w:p>
        </w:tc>
      </w:tr>
      <w:tr w:rsidR="00B37CB5" w:rsidRPr="00BB161E" w:rsidTr="00402A9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India 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Swaziland </w:t>
            </w:r>
          </w:p>
        </w:tc>
      </w:tr>
      <w:tr w:rsidR="00B37CB5" w:rsidRPr="00BB161E" w:rsidTr="00402A9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Kenya 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Tajikistan </w:t>
            </w:r>
          </w:p>
        </w:tc>
      </w:tr>
      <w:tr w:rsidR="00B37CB5" w:rsidRPr="00BB161E" w:rsidTr="00402A9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Kyrgyzstan 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Tanzania </w:t>
            </w:r>
          </w:p>
        </w:tc>
      </w:tr>
      <w:tr w:rsidR="00B37CB5" w:rsidRPr="00BB161E" w:rsidTr="00402A9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Lesotho 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Togo </w:t>
            </w:r>
          </w:p>
        </w:tc>
      </w:tr>
      <w:tr w:rsidR="00B37CB5" w:rsidRPr="00BB161E" w:rsidTr="00402A9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Liberia 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Uganda </w:t>
            </w:r>
          </w:p>
        </w:tc>
      </w:tr>
      <w:tr w:rsidR="00B37CB5" w:rsidRPr="00BB161E" w:rsidTr="00402A9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Madagascar 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Zambia </w:t>
            </w:r>
          </w:p>
        </w:tc>
      </w:tr>
      <w:tr w:rsidR="00B37CB5" w:rsidRPr="00BB161E" w:rsidTr="00402A9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Malawi 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  <w:r w:rsidRPr="00BB161E">
              <w:t xml:space="preserve">Zimbabwe </w:t>
            </w:r>
          </w:p>
        </w:tc>
      </w:tr>
      <w:tr w:rsidR="00B37CB5" w:rsidRPr="00BB161E" w:rsidTr="00402A9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</w:rPr>
            </w:pPr>
            <w:r w:rsidRPr="00BB161E">
              <w:t>Mali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37CB5" w:rsidRPr="0093211A" w:rsidRDefault="00B37CB5" w:rsidP="00402A92">
            <w:pPr>
              <w:tabs>
                <w:tab w:val="left" w:pos="991"/>
              </w:tabs>
              <w:rPr>
                <w:sz w:val="22"/>
                <w:szCs w:val="22"/>
                <w:lang w:val="en-GB"/>
              </w:rPr>
            </w:pPr>
          </w:p>
        </w:tc>
      </w:tr>
    </w:tbl>
    <w:p w:rsidR="003568D0" w:rsidRDefault="003568D0"/>
    <w:sectPr w:rsidR="003568D0" w:rsidSect="003568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37CB5"/>
    <w:rsid w:val="00074400"/>
    <w:rsid w:val="00096E28"/>
    <w:rsid w:val="000C338D"/>
    <w:rsid w:val="000D5F57"/>
    <w:rsid w:val="000E13F2"/>
    <w:rsid w:val="000F2E45"/>
    <w:rsid w:val="0017349E"/>
    <w:rsid w:val="001E76AD"/>
    <w:rsid w:val="003568D0"/>
    <w:rsid w:val="00375172"/>
    <w:rsid w:val="0040712E"/>
    <w:rsid w:val="00497A37"/>
    <w:rsid w:val="004B724A"/>
    <w:rsid w:val="004E7F2D"/>
    <w:rsid w:val="00520600"/>
    <w:rsid w:val="00626C37"/>
    <w:rsid w:val="00631532"/>
    <w:rsid w:val="00634E15"/>
    <w:rsid w:val="006A1C7A"/>
    <w:rsid w:val="00731442"/>
    <w:rsid w:val="007A5F42"/>
    <w:rsid w:val="008417A8"/>
    <w:rsid w:val="008D36DA"/>
    <w:rsid w:val="008D3F10"/>
    <w:rsid w:val="00905454"/>
    <w:rsid w:val="00950B5A"/>
    <w:rsid w:val="009A37CA"/>
    <w:rsid w:val="009C6F6B"/>
    <w:rsid w:val="009E70A0"/>
    <w:rsid w:val="00A83FE0"/>
    <w:rsid w:val="00A85059"/>
    <w:rsid w:val="00AF349F"/>
    <w:rsid w:val="00B37CB5"/>
    <w:rsid w:val="00B61F7C"/>
    <w:rsid w:val="00B647AF"/>
    <w:rsid w:val="00B764F2"/>
    <w:rsid w:val="00B92073"/>
    <w:rsid w:val="00BA6B6A"/>
    <w:rsid w:val="00C65AD2"/>
    <w:rsid w:val="00CE55C8"/>
    <w:rsid w:val="00CE5919"/>
    <w:rsid w:val="00D1041A"/>
    <w:rsid w:val="00D96535"/>
    <w:rsid w:val="00DA21B4"/>
    <w:rsid w:val="00DD0FAB"/>
    <w:rsid w:val="00DD4CC7"/>
    <w:rsid w:val="00E05DF2"/>
    <w:rsid w:val="00EC5328"/>
    <w:rsid w:val="00F221EE"/>
    <w:rsid w:val="00F73B03"/>
    <w:rsid w:val="00FD7DA2"/>
    <w:rsid w:val="00FF7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8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37C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Company>Microsoft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0010383</dc:creator>
  <cp:lastModifiedBy>0010383</cp:lastModifiedBy>
  <cp:revision>1</cp:revision>
  <dcterms:created xsi:type="dcterms:W3CDTF">2015-01-20T03:48:00Z</dcterms:created>
  <dcterms:modified xsi:type="dcterms:W3CDTF">2015-01-20T03:49:00Z</dcterms:modified>
</cp:coreProperties>
</file>