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BD6" w:rsidRPr="00216FB8" w:rsidRDefault="00AC3BD6" w:rsidP="00AC3BD6">
      <w:pPr>
        <w:pStyle w:val="ListParagraph"/>
        <w:spacing w:line="360" w:lineRule="auto"/>
        <w:contextualSpacing w:val="0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>Thematic coding - F</w:t>
      </w:r>
      <w:r w:rsidRPr="00216FB8">
        <w:rPr>
          <w:rFonts w:ascii="Times New Roman" w:hAnsi="Times New Roman" w:cs="Times New Roman"/>
          <w:b/>
          <w:sz w:val="24"/>
        </w:rPr>
        <w:t>inal template</w:t>
      </w:r>
    </w:p>
    <w:p w:rsidR="00AC3BD6" w:rsidRDefault="00AC3BD6" w:rsidP="00AC3BD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DROUGHT</w:t>
      </w:r>
    </w:p>
    <w:p w:rsidR="00AC3BD6" w:rsidRDefault="00AC3BD6" w:rsidP="00AC3BD6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Definition and risk perception</w:t>
      </w:r>
    </w:p>
    <w:p w:rsidR="00AC3BD6" w:rsidRDefault="00AC3BD6" w:rsidP="00AC3BD6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Past event</w:t>
      </w:r>
    </w:p>
    <w:p w:rsidR="00AC3BD6" w:rsidRDefault="00AC3BD6" w:rsidP="00AC3BD6">
      <w:pPr>
        <w:pStyle w:val="ListParagraph"/>
        <w:numPr>
          <w:ilvl w:val="2"/>
          <w:numId w:val="1"/>
        </w:numPr>
        <w:spacing w:after="120"/>
        <w:ind w:left="2523" w:hanging="18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1976</w:t>
      </w:r>
    </w:p>
    <w:p w:rsidR="00AC3BD6" w:rsidRDefault="00AC3BD6" w:rsidP="00AC3BD6">
      <w:pPr>
        <w:pStyle w:val="ListParagraph"/>
        <w:numPr>
          <w:ilvl w:val="2"/>
          <w:numId w:val="1"/>
        </w:numPr>
        <w:spacing w:after="120"/>
        <w:ind w:left="2523" w:hanging="18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1988-1992</w:t>
      </w:r>
    </w:p>
    <w:p w:rsidR="00AC3BD6" w:rsidRDefault="00AC3BD6" w:rsidP="00AC3BD6">
      <w:pPr>
        <w:pStyle w:val="ListParagraph"/>
        <w:numPr>
          <w:ilvl w:val="2"/>
          <w:numId w:val="1"/>
        </w:numPr>
        <w:spacing w:after="120"/>
        <w:ind w:left="2523" w:hanging="18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1995-1997</w:t>
      </w:r>
    </w:p>
    <w:p w:rsidR="00AC3BD6" w:rsidRDefault="00AC3BD6" w:rsidP="00AC3BD6">
      <w:pPr>
        <w:pStyle w:val="ListParagraph"/>
        <w:numPr>
          <w:ilvl w:val="2"/>
          <w:numId w:val="1"/>
        </w:numPr>
        <w:spacing w:after="120"/>
        <w:ind w:left="2523" w:hanging="18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2003</w:t>
      </w:r>
    </w:p>
    <w:p w:rsidR="00AC3BD6" w:rsidRDefault="00AC3BD6" w:rsidP="00AC3BD6">
      <w:pPr>
        <w:pStyle w:val="ListParagraph"/>
        <w:numPr>
          <w:ilvl w:val="2"/>
          <w:numId w:val="1"/>
        </w:numPr>
        <w:spacing w:after="120"/>
        <w:ind w:left="2523" w:hanging="18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2004-2006</w:t>
      </w:r>
    </w:p>
    <w:p w:rsidR="00AC3BD6" w:rsidRDefault="00AC3BD6" w:rsidP="00AC3BD6">
      <w:pPr>
        <w:pStyle w:val="ListParagraph"/>
        <w:numPr>
          <w:ilvl w:val="2"/>
          <w:numId w:val="1"/>
        </w:numPr>
        <w:spacing w:after="120"/>
        <w:ind w:left="2523" w:hanging="18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2010-2012</w:t>
      </w:r>
    </w:p>
    <w:p w:rsidR="00AC3BD6" w:rsidRPr="003C1497" w:rsidRDefault="00AC3BD6" w:rsidP="00AC3BD6">
      <w:pPr>
        <w:pStyle w:val="ListParagraph"/>
        <w:numPr>
          <w:ilvl w:val="1"/>
          <w:numId w:val="1"/>
        </w:numPr>
        <w:spacing w:line="360" w:lineRule="auto"/>
        <w:ind w:left="1797" w:hanging="357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Future risk</w:t>
      </w:r>
    </w:p>
    <w:p w:rsidR="00AC3BD6" w:rsidRDefault="00AC3BD6" w:rsidP="00AC3BD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DROUGHT MANAGEMENT AND RESPONSE</w:t>
      </w:r>
    </w:p>
    <w:p w:rsidR="00AC3BD6" w:rsidRDefault="00AC3BD6" w:rsidP="00AC3BD6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Environment Agency</w:t>
      </w:r>
    </w:p>
    <w:p w:rsidR="00AC3BD6" w:rsidRDefault="00AC3BD6" w:rsidP="00AC3B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Support and information</w:t>
      </w:r>
    </w:p>
    <w:p w:rsidR="00AC3BD6" w:rsidRDefault="00AC3BD6" w:rsidP="00AC3B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Section 57</w:t>
      </w:r>
    </w:p>
    <w:p w:rsidR="00AC3BD6" w:rsidRDefault="00AC3BD6" w:rsidP="00AC3B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Environmental protection</w:t>
      </w:r>
    </w:p>
    <w:p w:rsidR="00AC3BD6" w:rsidRDefault="00AC3BD6" w:rsidP="00AC3BD6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On-farm</w:t>
      </w:r>
    </w:p>
    <w:p w:rsidR="00AC3BD6" w:rsidRDefault="00AC3BD6" w:rsidP="00AC3B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Crop prioritization</w:t>
      </w:r>
    </w:p>
    <w:p w:rsidR="00AC3BD6" w:rsidRDefault="00AC3BD6" w:rsidP="00AC3B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Change crop mix</w:t>
      </w:r>
    </w:p>
    <w:p w:rsidR="00AC3BD6" w:rsidRDefault="00AC3BD6" w:rsidP="00AC3B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Reservoirs</w:t>
      </w:r>
    </w:p>
    <w:p w:rsidR="00AC3BD6" w:rsidRDefault="00AC3BD6" w:rsidP="00AC3B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Water trading</w:t>
      </w:r>
    </w:p>
    <w:p w:rsidR="00AC3BD6" w:rsidRDefault="00AC3BD6" w:rsidP="00AC3B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Based on contract commitments</w:t>
      </w:r>
    </w:p>
    <w:p w:rsidR="00AC3BD6" w:rsidRDefault="00AC3BD6" w:rsidP="00AC3B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Develop a drought management plan</w:t>
      </w:r>
    </w:p>
    <w:p w:rsidR="00AC3BD6" w:rsidRDefault="00AC3BD6" w:rsidP="00AC3B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Personally negotiate with the EA</w:t>
      </w:r>
    </w:p>
    <w:p w:rsidR="00AC3BD6" w:rsidRDefault="00AC3BD6" w:rsidP="00AC3B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WAG</w:t>
      </w:r>
    </w:p>
    <w:p w:rsidR="00AC3BD6" w:rsidRDefault="00AC3BD6" w:rsidP="00AC3B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Evaluate water resource position</w:t>
      </w:r>
    </w:p>
    <w:p w:rsidR="00AC3BD6" w:rsidRDefault="00AC3BD6" w:rsidP="00AC3B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Abstract to a maximum to get soil water content up</w:t>
      </w:r>
    </w:p>
    <w:p w:rsidR="00AC3BD6" w:rsidRDefault="00AC3BD6" w:rsidP="00AC3B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Irrigate reduced area to the full schedule</w:t>
      </w:r>
    </w:p>
    <w:p w:rsidR="00AC3BD6" w:rsidRDefault="00AC3BD6" w:rsidP="00AC3B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Irrigate full area to a reduced schedule</w:t>
      </w:r>
    </w:p>
    <w:p w:rsidR="00AC3BD6" w:rsidRDefault="00AC3BD6" w:rsidP="00AC3B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Irrigate at night</w:t>
      </w:r>
    </w:p>
    <w:p w:rsidR="00AC3BD6" w:rsidRDefault="00AC3BD6" w:rsidP="00AC3BD6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Others</w:t>
      </w:r>
    </w:p>
    <w:p w:rsidR="00AC3BD6" w:rsidRDefault="00AC3BD6" w:rsidP="00AC3BD6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Food supply chain</w:t>
      </w:r>
    </w:p>
    <w:p w:rsidR="00AC3BD6" w:rsidRDefault="00AC3BD6" w:rsidP="00AC3BD6">
      <w:pPr>
        <w:pStyle w:val="ListParagraph"/>
        <w:numPr>
          <w:ilvl w:val="1"/>
          <w:numId w:val="1"/>
        </w:numPr>
        <w:spacing w:line="360" w:lineRule="auto"/>
        <w:ind w:left="1797" w:hanging="357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Areas for improvement</w:t>
      </w:r>
    </w:p>
    <w:p w:rsidR="006A73B5" w:rsidRDefault="006A73B5"/>
    <w:sectPr w:rsidR="006A73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A0808"/>
    <w:multiLevelType w:val="hybridMultilevel"/>
    <w:tmpl w:val="3D0EB23C"/>
    <w:lvl w:ilvl="0" w:tplc="88E8D4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40A"/>
    <w:rsid w:val="006A73B5"/>
    <w:rsid w:val="008B740A"/>
    <w:rsid w:val="00AC3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3BD6"/>
    <w:pPr>
      <w:spacing w:after="200" w:line="276" w:lineRule="auto"/>
      <w:ind w:left="720"/>
      <w:contextualSpacing/>
    </w:pPr>
    <w:rPr>
      <w:rFonts w:asciiTheme="minorHAnsi" w:hAnsiTheme="minorHAn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3BD6"/>
    <w:pPr>
      <w:spacing w:after="200" w:line="276" w:lineRule="auto"/>
      <w:ind w:left="720"/>
      <w:contextualSpacing/>
    </w:pPr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566</Characters>
  <Application>Microsoft Office Word</Application>
  <DocSecurity>0</DocSecurity>
  <Lines>7</Lines>
  <Paragraphs>1</Paragraphs>
  <ScaleCrop>false</ScaleCrop>
  <Company>Cranfield University</Company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Rey</dc:creator>
  <cp:keywords/>
  <dc:description/>
  <cp:lastModifiedBy>Lola Rey</cp:lastModifiedBy>
  <cp:revision>2</cp:revision>
  <dcterms:created xsi:type="dcterms:W3CDTF">2016-11-01T17:22:00Z</dcterms:created>
  <dcterms:modified xsi:type="dcterms:W3CDTF">2016-11-01T17:22:00Z</dcterms:modified>
</cp:coreProperties>
</file>