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8E599" w14:textId="4E4FC819" w:rsidR="0077049D" w:rsidRPr="0077049D" w:rsidRDefault="0077049D" w:rsidP="0077049D">
      <w:pPr>
        <w:rPr>
          <w:rFonts w:ascii="Times New Roman" w:hAnsi="Times New Roman"/>
          <w:b/>
          <w:sz w:val="24"/>
          <w:szCs w:val="24"/>
          <w:u w:val="single"/>
        </w:rPr>
      </w:pPr>
      <w:r>
        <w:rPr>
          <w:rFonts w:ascii="Times New Roman" w:hAnsi="Times New Roman"/>
          <w:b/>
          <w:sz w:val="24"/>
          <w:szCs w:val="24"/>
          <w:u w:val="single"/>
        </w:rPr>
        <w:t xml:space="preserve">Online Resource 1 </w:t>
      </w:r>
      <w:r w:rsidRPr="0077049D">
        <w:rPr>
          <w:rFonts w:ascii="Times New Roman" w:hAnsi="Times New Roman"/>
          <w:b/>
          <w:sz w:val="24"/>
          <w:szCs w:val="24"/>
          <w:u w:val="single"/>
        </w:rPr>
        <w:t>for the article:</w:t>
      </w:r>
    </w:p>
    <w:p w14:paraId="25487CB6" w14:textId="4BAD1618" w:rsidR="0077049D" w:rsidRDefault="0077049D" w:rsidP="0077049D">
      <w:pPr>
        <w:rPr>
          <w:rFonts w:ascii="Times New Roman" w:hAnsi="Times New Roman"/>
          <w:b/>
          <w:sz w:val="24"/>
          <w:szCs w:val="24"/>
        </w:rPr>
      </w:pPr>
      <w:r w:rsidRPr="009D4906">
        <w:rPr>
          <w:rFonts w:ascii="Times New Roman" w:hAnsi="Times New Roman"/>
          <w:b/>
          <w:sz w:val="24"/>
          <w:szCs w:val="24"/>
        </w:rPr>
        <w:t xml:space="preserve">The future potential for wine production in Scotland under high-end climate change </w:t>
      </w:r>
    </w:p>
    <w:p w14:paraId="4A3565C5" w14:textId="4BF8EFE5" w:rsidR="0077049D" w:rsidRPr="0077049D" w:rsidRDefault="0077049D" w:rsidP="0077049D">
      <w:pPr>
        <w:rPr>
          <w:rFonts w:ascii="Times New Roman" w:hAnsi="Times New Roman"/>
          <w:sz w:val="24"/>
          <w:szCs w:val="24"/>
        </w:rPr>
      </w:pPr>
      <w:r w:rsidRPr="0077049D">
        <w:rPr>
          <w:rFonts w:ascii="Times New Roman" w:hAnsi="Times New Roman"/>
          <w:sz w:val="24"/>
          <w:szCs w:val="24"/>
        </w:rPr>
        <w:t>(Submitted to the Journal of Regional Environmental Change)</w:t>
      </w:r>
    </w:p>
    <w:p w14:paraId="63497520" w14:textId="77777777" w:rsidR="00F91A3C" w:rsidRPr="009D4906" w:rsidRDefault="00F91A3C" w:rsidP="00F91A3C">
      <w:pPr>
        <w:rPr>
          <w:rFonts w:ascii="Times New Roman" w:hAnsi="Times New Roman"/>
          <w:sz w:val="24"/>
          <w:szCs w:val="24"/>
          <w:vertAlign w:val="superscript"/>
        </w:rPr>
      </w:pPr>
      <w:r w:rsidRPr="009D4906">
        <w:rPr>
          <w:rFonts w:ascii="Times New Roman" w:hAnsi="Times New Roman"/>
          <w:sz w:val="24"/>
          <w:szCs w:val="24"/>
        </w:rPr>
        <w:t>Miriam Dunn</w:t>
      </w:r>
      <w:r w:rsidRPr="009D4906">
        <w:rPr>
          <w:rFonts w:ascii="Times New Roman" w:hAnsi="Times New Roman"/>
          <w:sz w:val="24"/>
          <w:szCs w:val="24"/>
          <w:vertAlign w:val="superscript"/>
        </w:rPr>
        <w:t>1</w:t>
      </w:r>
      <w:r w:rsidRPr="009D4906">
        <w:rPr>
          <w:rFonts w:ascii="Times New Roman" w:hAnsi="Times New Roman"/>
          <w:sz w:val="24"/>
          <w:szCs w:val="24"/>
        </w:rPr>
        <w:t>, Mark D.A. Rounsevell</w:t>
      </w:r>
      <w:r w:rsidRPr="009D4906">
        <w:rPr>
          <w:rFonts w:ascii="Times New Roman" w:hAnsi="Times New Roman"/>
          <w:sz w:val="24"/>
          <w:szCs w:val="24"/>
          <w:vertAlign w:val="superscript"/>
        </w:rPr>
        <w:t>1</w:t>
      </w:r>
      <w:r>
        <w:rPr>
          <w:rFonts w:ascii="Times New Roman" w:hAnsi="Times New Roman"/>
          <w:sz w:val="24"/>
          <w:szCs w:val="24"/>
          <w:vertAlign w:val="superscript"/>
        </w:rPr>
        <w:t>,3</w:t>
      </w:r>
      <w:r w:rsidRPr="009D4906">
        <w:rPr>
          <w:rFonts w:ascii="Times New Roman" w:hAnsi="Times New Roman"/>
          <w:sz w:val="24"/>
          <w:szCs w:val="24"/>
        </w:rPr>
        <w:t>, Fredrik Boberg</w:t>
      </w:r>
      <w:r w:rsidRPr="009D4906">
        <w:rPr>
          <w:rFonts w:ascii="Times New Roman" w:hAnsi="Times New Roman"/>
          <w:sz w:val="24"/>
          <w:szCs w:val="24"/>
          <w:vertAlign w:val="superscript"/>
        </w:rPr>
        <w:t>2</w:t>
      </w:r>
      <w:r w:rsidRPr="009D4906">
        <w:rPr>
          <w:rFonts w:ascii="Times New Roman" w:hAnsi="Times New Roman"/>
          <w:sz w:val="24"/>
          <w:szCs w:val="24"/>
        </w:rPr>
        <w:t>, Elizabeth Clarke</w:t>
      </w:r>
      <w:r w:rsidRPr="009D4906">
        <w:rPr>
          <w:rFonts w:ascii="Times New Roman" w:hAnsi="Times New Roman"/>
          <w:sz w:val="24"/>
          <w:szCs w:val="24"/>
          <w:vertAlign w:val="superscript"/>
        </w:rPr>
        <w:t>1</w:t>
      </w:r>
      <w:r w:rsidRPr="009D4906">
        <w:rPr>
          <w:rFonts w:ascii="Times New Roman" w:hAnsi="Times New Roman"/>
          <w:sz w:val="24"/>
          <w:szCs w:val="24"/>
        </w:rPr>
        <w:t>, Jens Christensen</w:t>
      </w:r>
      <w:r w:rsidRPr="009D4906">
        <w:rPr>
          <w:rFonts w:ascii="Times New Roman" w:hAnsi="Times New Roman"/>
          <w:sz w:val="24"/>
          <w:szCs w:val="24"/>
          <w:vertAlign w:val="superscript"/>
        </w:rPr>
        <w:t>2</w:t>
      </w:r>
      <w:r>
        <w:rPr>
          <w:rFonts w:ascii="Times New Roman" w:hAnsi="Times New Roman"/>
          <w:sz w:val="24"/>
          <w:szCs w:val="24"/>
          <w:vertAlign w:val="superscript"/>
        </w:rPr>
        <w:t>,4</w:t>
      </w:r>
      <w:r w:rsidRPr="009D4906">
        <w:rPr>
          <w:rFonts w:ascii="Times New Roman" w:hAnsi="Times New Roman"/>
          <w:sz w:val="24"/>
          <w:szCs w:val="24"/>
        </w:rPr>
        <w:t>, Marianne S. Madsen</w:t>
      </w:r>
      <w:r w:rsidRPr="009D4906">
        <w:rPr>
          <w:rFonts w:ascii="Times New Roman" w:hAnsi="Times New Roman"/>
          <w:sz w:val="24"/>
          <w:szCs w:val="24"/>
          <w:vertAlign w:val="superscript"/>
        </w:rPr>
        <w:t>2</w:t>
      </w:r>
    </w:p>
    <w:p w14:paraId="141F2DCF" w14:textId="77777777" w:rsidR="00F91A3C" w:rsidRPr="009D4906" w:rsidRDefault="00F91A3C" w:rsidP="00F91A3C">
      <w:pPr>
        <w:spacing w:after="0"/>
        <w:rPr>
          <w:rFonts w:ascii="Times New Roman" w:hAnsi="Times New Roman"/>
          <w:sz w:val="20"/>
          <w:szCs w:val="24"/>
        </w:rPr>
      </w:pPr>
      <w:r w:rsidRPr="009D4906">
        <w:rPr>
          <w:rFonts w:ascii="Times New Roman" w:hAnsi="Times New Roman"/>
          <w:sz w:val="20"/>
          <w:szCs w:val="24"/>
        </w:rPr>
        <w:t>1. Institute of Geography, School of Geosciences, University of Edinburgh, Edinburgh, UK.</w:t>
      </w:r>
    </w:p>
    <w:p w14:paraId="0B2D283B" w14:textId="77777777" w:rsidR="00F91A3C" w:rsidRDefault="00F91A3C" w:rsidP="00F91A3C">
      <w:pPr>
        <w:spacing w:after="0"/>
        <w:rPr>
          <w:rFonts w:ascii="Times New Roman" w:hAnsi="Times New Roman"/>
          <w:sz w:val="20"/>
          <w:szCs w:val="24"/>
        </w:rPr>
      </w:pPr>
      <w:r w:rsidRPr="009D4906">
        <w:rPr>
          <w:rFonts w:ascii="Times New Roman" w:hAnsi="Times New Roman"/>
          <w:sz w:val="20"/>
          <w:szCs w:val="24"/>
        </w:rPr>
        <w:t>2. Danish Meteorological Institute, Copenhagen, Denmark.</w:t>
      </w:r>
    </w:p>
    <w:p w14:paraId="5E6D2497" w14:textId="77777777" w:rsidR="00F91A3C" w:rsidRDefault="00F91A3C" w:rsidP="00F91A3C">
      <w:pPr>
        <w:spacing w:after="0"/>
        <w:rPr>
          <w:rFonts w:ascii="Times New Roman" w:hAnsi="Times New Roman"/>
          <w:sz w:val="20"/>
          <w:szCs w:val="24"/>
          <w:lang w:val="da-DK"/>
        </w:rPr>
      </w:pPr>
      <w:r>
        <w:rPr>
          <w:rFonts w:ascii="Times New Roman" w:hAnsi="Times New Roman"/>
          <w:sz w:val="20"/>
          <w:szCs w:val="24"/>
        </w:rPr>
        <w:t>3. IMK-IFU, Karlsruhe Institute of Technology, Germany</w:t>
      </w:r>
    </w:p>
    <w:p w14:paraId="1C21A7CC" w14:textId="77777777" w:rsidR="00F91A3C" w:rsidRPr="00B34609" w:rsidRDefault="00F91A3C" w:rsidP="00F91A3C">
      <w:pPr>
        <w:spacing w:after="0"/>
        <w:rPr>
          <w:rFonts w:ascii="Times New Roman" w:hAnsi="Times New Roman"/>
          <w:sz w:val="20"/>
          <w:szCs w:val="24"/>
          <w:lang w:val="da-DK"/>
        </w:rPr>
      </w:pPr>
      <w:r>
        <w:rPr>
          <w:rFonts w:ascii="Times New Roman" w:hAnsi="Times New Roman"/>
          <w:sz w:val="20"/>
          <w:szCs w:val="24"/>
          <w:lang w:val="da-DK"/>
        </w:rPr>
        <w:t xml:space="preserve">4. </w:t>
      </w:r>
      <w:r w:rsidRPr="00B34609">
        <w:rPr>
          <w:rFonts w:ascii="Times New Roman" w:hAnsi="Times New Roman"/>
          <w:sz w:val="20"/>
          <w:szCs w:val="24"/>
        </w:rPr>
        <w:t>Niels Bohr Institute, University of Copenhagen</w:t>
      </w:r>
      <w:r>
        <w:rPr>
          <w:rFonts w:ascii="Times New Roman" w:hAnsi="Times New Roman"/>
          <w:sz w:val="20"/>
          <w:szCs w:val="24"/>
        </w:rPr>
        <w:t xml:space="preserve">, </w:t>
      </w:r>
      <w:r>
        <w:rPr>
          <w:rFonts w:ascii="Times New Roman" w:hAnsi="Times New Roman"/>
          <w:sz w:val="20"/>
          <w:szCs w:val="24"/>
          <w:lang w:val="da-DK"/>
        </w:rPr>
        <w:t xml:space="preserve">Copenhagen, </w:t>
      </w:r>
      <w:r w:rsidRPr="00B34609">
        <w:rPr>
          <w:rFonts w:ascii="Times New Roman" w:hAnsi="Times New Roman"/>
          <w:sz w:val="20"/>
          <w:szCs w:val="24"/>
          <w:lang w:val="da-DK"/>
        </w:rPr>
        <w:t>Denmark</w:t>
      </w:r>
    </w:p>
    <w:p w14:paraId="32E0DA01" w14:textId="77777777" w:rsidR="0077049D" w:rsidRPr="009D4906" w:rsidRDefault="0077049D" w:rsidP="0077049D">
      <w:pPr>
        <w:spacing w:after="0"/>
        <w:rPr>
          <w:rFonts w:ascii="Times New Roman" w:hAnsi="Times New Roman"/>
          <w:sz w:val="20"/>
          <w:szCs w:val="24"/>
        </w:rPr>
      </w:pPr>
    </w:p>
    <w:p w14:paraId="77182037" w14:textId="377B3661" w:rsidR="0077049D" w:rsidRPr="009D4906" w:rsidRDefault="0077049D" w:rsidP="0077049D">
      <w:pPr>
        <w:spacing w:after="0"/>
        <w:rPr>
          <w:rFonts w:ascii="Times New Roman" w:hAnsi="Times New Roman"/>
          <w:sz w:val="20"/>
          <w:szCs w:val="24"/>
          <w:lang w:val="en"/>
        </w:rPr>
      </w:pPr>
      <w:r w:rsidRPr="009D4906">
        <w:rPr>
          <w:rFonts w:ascii="Times New Roman" w:hAnsi="Times New Roman"/>
          <w:sz w:val="20"/>
          <w:szCs w:val="24"/>
        </w:rPr>
        <w:t xml:space="preserve">Corresponding author: Dr. Miriam Dunn, email: </w:t>
      </w:r>
      <w:hyperlink r:id="rId11" w:history="1">
        <w:r w:rsidRPr="009D4906">
          <w:rPr>
            <w:rStyle w:val="Hyperlink"/>
            <w:rFonts w:ascii="Times New Roman" w:hAnsi="Times New Roman"/>
            <w:sz w:val="20"/>
            <w:szCs w:val="24"/>
          </w:rPr>
          <w:t>miriam.dunn@ed.ac.uk</w:t>
        </w:r>
      </w:hyperlink>
    </w:p>
    <w:p w14:paraId="63EA69EE" w14:textId="77777777" w:rsidR="0058215F" w:rsidRDefault="0058215F" w:rsidP="00932861">
      <w:pPr>
        <w:pBdr>
          <w:bottom w:val="single" w:sz="6" w:space="1" w:color="auto"/>
        </w:pBdr>
        <w:rPr>
          <w:rFonts w:ascii="Times New Roman" w:hAnsi="Times New Roman"/>
          <w:sz w:val="24"/>
          <w:szCs w:val="24"/>
        </w:rPr>
      </w:pPr>
    </w:p>
    <w:p w14:paraId="527BCE87" w14:textId="77777777" w:rsidR="0077049D" w:rsidRDefault="0077049D" w:rsidP="00932861">
      <w:pPr>
        <w:rPr>
          <w:rFonts w:ascii="Times New Roman" w:hAnsi="Times New Roman"/>
          <w:b/>
          <w:sz w:val="24"/>
          <w:szCs w:val="24"/>
        </w:rPr>
      </w:pPr>
    </w:p>
    <w:p w14:paraId="740ED2DE" w14:textId="77777777" w:rsidR="00D57591" w:rsidRDefault="00D57591" w:rsidP="00932861">
      <w:pPr>
        <w:rPr>
          <w:rFonts w:ascii="Times New Roman" w:hAnsi="Times New Roman"/>
          <w:b/>
          <w:sz w:val="24"/>
          <w:szCs w:val="24"/>
        </w:rPr>
      </w:pPr>
      <w:r>
        <w:rPr>
          <w:rFonts w:ascii="Times New Roman" w:hAnsi="Times New Roman"/>
          <w:b/>
          <w:sz w:val="24"/>
          <w:szCs w:val="24"/>
        </w:rPr>
        <w:t xml:space="preserve">Further details of the method </w:t>
      </w:r>
    </w:p>
    <w:p w14:paraId="52CCD771" w14:textId="6DB7A6E1" w:rsidR="00D57591" w:rsidRPr="00D57591" w:rsidRDefault="00D57591" w:rsidP="00D57591">
      <w:pPr>
        <w:rPr>
          <w:rFonts w:ascii="Times New Roman" w:hAnsi="Times New Roman"/>
          <w:sz w:val="24"/>
          <w:szCs w:val="24"/>
        </w:rPr>
      </w:pPr>
      <w:r w:rsidRPr="00D57591">
        <w:rPr>
          <w:rFonts w:ascii="Times New Roman" w:hAnsi="Times New Roman"/>
          <w:sz w:val="24"/>
          <w:szCs w:val="24"/>
        </w:rPr>
        <w:t>We used Matlab to determine the analogues, but note that there are no true statistical functions included in the calculations. The calculations can be repeated using any statistics software as long as the HIRHAM data is used, including the orography and land sea mask files.</w:t>
      </w:r>
      <w:r w:rsidRPr="00D57591">
        <w:rPr>
          <w:rFonts w:ascii="Times New Roman" w:hAnsi="Times New Roman"/>
          <w:sz w:val="24"/>
          <w:szCs w:val="24"/>
        </w:rPr>
        <w:br/>
      </w:r>
      <w:r w:rsidRPr="00D57591">
        <w:rPr>
          <w:rFonts w:ascii="Times New Roman" w:hAnsi="Times New Roman"/>
          <w:sz w:val="24"/>
          <w:szCs w:val="24"/>
        </w:rPr>
        <w:br/>
        <w:t>The map plots were made using the Matlab mapping toolbox and the worlddatamap function with the "eqdcylin" map projection. The elevation contours are made using the contourm function.</w:t>
      </w:r>
    </w:p>
    <w:p w14:paraId="1771FC05" w14:textId="77777777" w:rsidR="00D57591" w:rsidRPr="00D57591" w:rsidRDefault="00D57591" w:rsidP="00D57591">
      <w:pPr>
        <w:rPr>
          <w:rFonts w:ascii="Times New Roman" w:hAnsi="Times New Roman"/>
          <w:sz w:val="24"/>
          <w:szCs w:val="24"/>
        </w:rPr>
      </w:pPr>
      <w:r w:rsidRPr="00D57591">
        <w:rPr>
          <w:rFonts w:ascii="Times New Roman" w:hAnsi="Times New Roman"/>
          <w:sz w:val="24"/>
          <w:szCs w:val="24"/>
        </w:rPr>
        <w:t>The following steps outline how the climate analogues were found using the HIRHAM5 data.</w:t>
      </w:r>
      <w:r w:rsidRPr="00D57591">
        <w:rPr>
          <w:rFonts w:ascii="Times New Roman" w:hAnsi="Times New Roman"/>
          <w:sz w:val="24"/>
          <w:szCs w:val="24"/>
        </w:rPr>
        <w:br/>
      </w:r>
      <w:r w:rsidRPr="00D57591">
        <w:rPr>
          <w:rFonts w:ascii="Times New Roman" w:hAnsi="Times New Roman"/>
          <w:sz w:val="24"/>
          <w:szCs w:val="24"/>
        </w:rPr>
        <w:br/>
        <w:t>1. For each location: find the model grid point closest to the location (only looking at grid points on land of course)</w:t>
      </w:r>
      <w:r w:rsidRPr="00D57591">
        <w:rPr>
          <w:rFonts w:ascii="Times New Roman" w:hAnsi="Times New Roman"/>
          <w:sz w:val="24"/>
          <w:szCs w:val="24"/>
        </w:rPr>
        <w:br/>
        <w:t>2. For this grid point, calculate T (and P) for both RCP4.5 and RCP8.5 for the 3 scenario periods.</w:t>
      </w:r>
    </w:p>
    <w:p w14:paraId="032CFFB0" w14:textId="398A0352" w:rsidR="00D57591" w:rsidRPr="00D57591" w:rsidRDefault="00D57591" w:rsidP="00D57591">
      <w:pPr>
        <w:rPr>
          <w:rFonts w:ascii="Times New Roman" w:hAnsi="Times New Roman"/>
          <w:sz w:val="24"/>
          <w:szCs w:val="24"/>
        </w:rPr>
      </w:pPr>
      <w:r w:rsidRPr="00D57591">
        <w:rPr>
          <w:rFonts w:ascii="Times New Roman" w:hAnsi="Times New Roman"/>
          <w:sz w:val="24"/>
          <w:szCs w:val="24"/>
        </w:rPr>
        <w:t>3. For each scenario value (6 in total), search for present day grid points with values close to the scenario value for the grid point in question. For temperature, "close to" means within 0.25 deg (+-0.25 deg) and for precipitation it means within 0.25 mm/day (+- 0.25 mm/day). The other criteria is elevation (no slope criteria) and the range is here +- 200 meters for all locations except Loch Etchachan where the range is -500 to +200 meters.</w:t>
      </w:r>
    </w:p>
    <w:p w14:paraId="13E9FF2D" w14:textId="7059B057" w:rsidR="00D57591" w:rsidRDefault="00D57591" w:rsidP="00D57591">
      <w:pPr>
        <w:rPr>
          <w:rFonts w:ascii="Times New Roman" w:hAnsi="Times New Roman"/>
          <w:sz w:val="24"/>
          <w:szCs w:val="24"/>
        </w:rPr>
      </w:pPr>
      <w:r w:rsidRPr="00D57591">
        <w:rPr>
          <w:rFonts w:ascii="Times New Roman" w:hAnsi="Times New Roman"/>
          <w:sz w:val="24"/>
          <w:szCs w:val="24"/>
        </w:rPr>
        <w:t>The selected variables of temperature, precipitation and elevation were chosen because they have the strongest influence on climatic suitability of a location for viticulture.</w:t>
      </w:r>
    </w:p>
    <w:p w14:paraId="7EAE3BD3" w14:textId="77777777" w:rsidR="00D57591" w:rsidRDefault="00D57591" w:rsidP="00D57591">
      <w:pPr>
        <w:rPr>
          <w:rFonts w:ascii="Times New Roman" w:hAnsi="Times New Roman"/>
          <w:sz w:val="24"/>
          <w:szCs w:val="24"/>
        </w:rPr>
      </w:pPr>
    </w:p>
    <w:p w14:paraId="7D3A0216" w14:textId="77777777" w:rsidR="00D57591" w:rsidRDefault="00D57591" w:rsidP="00D57591">
      <w:pPr>
        <w:rPr>
          <w:rFonts w:ascii="Times New Roman" w:hAnsi="Times New Roman"/>
          <w:sz w:val="24"/>
          <w:szCs w:val="24"/>
        </w:rPr>
      </w:pPr>
    </w:p>
    <w:p w14:paraId="356F10AF" w14:textId="77777777" w:rsidR="00D57591" w:rsidRDefault="00D57591" w:rsidP="00D57591">
      <w:pPr>
        <w:rPr>
          <w:rFonts w:ascii="Times New Roman" w:hAnsi="Times New Roman"/>
          <w:sz w:val="24"/>
          <w:szCs w:val="24"/>
        </w:rPr>
      </w:pPr>
    </w:p>
    <w:p w14:paraId="00DFEBCF" w14:textId="77777777" w:rsidR="00D57591" w:rsidRPr="00D57591" w:rsidRDefault="00D57591" w:rsidP="00D57591">
      <w:pPr>
        <w:rPr>
          <w:rFonts w:ascii="Times New Roman" w:hAnsi="Times New Roman"/>
          <w:sz w:val="24"/>
          <w:szCs w:val="24"/>
        </w:rPr>
      </w:pPr>
      <w:bookmarkStart w:id="0" w:name="_GoBack"/>
      <w:bookmarkEnd w:id="0"/>
    </w:p>
    <w:p w14:paraId="582F49CA" w14:textId="77BC7539" w:rsidR="006B14DB" w:rsidRPr="009878E1" w:rsidRDefault="00291874" w:rsidP="00932861">
      <w:pPr>
        <w:rPr>
          <w:rFonts w:ascii="Times New Roman" w:hAnsi="Times New Roman"/>
          <w:b/>
          <w:sz w:val="24"/>
          <w:szCs w:val="24"/>
        </w:rPr>
      </w:pPr>
      <w:r w:rsidRPr="009878E1">
        <w:rPr>
          <w:rFonts w:ascii="Times New Roman" w:hAnsi="Times New Roman"/>
          <w:b/>
          <w:sz w:val="24"/>
          <w:szCs w:val="24"/>
        </w:rPr>
        <w:lastRenderedPageBreak/>
        <w:t>Maps indicating the seasonal relative temperature changes for Scotland under RCP 8.5</w:t>
      </w:r>
    </w:p>
    <w:tbl>
      <w:tblPr>
        <w:tblStyle w:val="TableGrid"/>
        <w:tblW w:w="0" w:type="auto"/>
        <w:tblLook w:val="04A0" w:firstRow="1" w:lastRow="0" w:firstColumn="1" w:lastColumn="0" w:noHBand="0" w:noVBand="1"/>
      </w:tblPr>
      <w:tblGrid>
        <w:gridCol w:w="9016"/>
      </w:tblGrid>
      <w:tr w:rsidR="00291874" w:rsidRPr="009878E1" w14:paraId="00950B65" w14:textId="77777777" w:rsidTr="001F5834">
        <w:trPr>
          <w:cnfStyle w:val="100000000000" w:firstRow="1" w:lastRow="0" w:firstColumn="0" w:lastColumn="0" w:oddVBand="0" w:evenVBand="0" w:oddHBand="0" w:evenHBand="0" w:firstRowFirstColumn="0" w:firstRowLastColumn="0" w:lastRowFirstColumn="0" w:lastRowLastColumn="0"/>
        </w:trPr>
        <w:tc>
          <w:tcPr>
            <w:tcW w:w="9016" w:type="dxa"/>
          </w:tcPr>
          <w:p w14:paraId="292EB9A7" w14:textId="77777777" w:rsidR="00291874" w:rsidRPr="009878E1" w:rsidRDefault="00291874" w:rsidP="001F5834">
            <w:pPr>
              <w:rPr>
                <w:rFonts w:ascii="Times New Roman" w:hAnsi="Times New Roman"/>
                <w:sz w:val="24"/>
                <w:szCs w:val="24"/>
              </w:rPr>
            </w:pPr>
            <w:r w:rsidRPr="009878E1">
              <w:rPr>
                <w:rFonts w:ascii="Times New Roman" w:hAnsi="Times New Roman"/>
                <w:noProof/>
                <w:sz w:val="24"/>
                <w:szCs w:val="24"/>
                <w:lang w:eastAsia="en-AU"/>
              </w:rPr>
              <w:drawing>
                <wp:inline distT="0" distB="0" distL="0" distR="0" wp14:anchorId="11CFD536" wp14:editId="6D3341D2">
                  <wp:extent cx="5507120" cy="2628000"/>
                  <wp:effectExtent l="0" t="0" r="0" b="1270"/>
                  <wp:docPr id="4" name="Billede 4" descr="C:\Users\msm\AppData\Local\Microsoft\Windows\Temporary Internet Files\Content.IE5\902FPHBF\figure2_deltaT_Scotland_HIRHAM_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m\AppData\Local\Microsoft\Windows\Temporary Internet Files\Content.IE5\902FPHBF\figure2_deltaT_Scotland_HIRHAM_v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07120" cy="2628000"/>
                          </a:xfrm>
                          <a:prstGeom prst="rect">
                            <a:avLst/>
                          </a:prstGeom>
                          <a:noFill/>
                          <a:ln>
                            <a:noFill/>
                          </a:ln>
                        </pic:spPr>
                      </pic:pic>
                    </a:graphicData>
                  </a:graphic>
                </wp:inline>
              </w:drawing>
            </w:r>
          </w:p>
        </w:tc>
      </w:tr>
      <w:tr w:rsidR="00291874" w:rsidRPr="009878E1" w14:paraId="4A9F92B5" w14:textId="77777777" w:rsidTr="001F5834">
        <w:trPr>
          <w:cnfStyle w:val="000000100000" w:firstRow="0" w:lastRow="0" w:firstColumn="0" w:lastColumn="0" w:oddVBand="0" w:evenVBand="0" w:oddHBand="1" w:evenHBand="0" w:firstRowFirstColumn="0" w:firstRowLastColumn="0" w:lastRowFirstColumn="0" w:lastRowLastColumn="0"/>
        </w:trPr>
        <w:tc>
          <w:tcPr>
            <w:tcW w:w="9016" w:type="dxa"/>
          </w:tcPr>
          <w:p w14:paraId="70E2DF5B" w14:textId="77777777" w:rsidR="00291874" w:rsidRPr="009878E1" w:rsidRDefault="009878E1" w:rsidP="001F5834">
            <w:pPr>
              <w:rPr>
                <w:rFonts w:ascii="Times New Roman" w:hAnsi="Times New Roman"/>
                <w:sz w:val="24"/>
                <w:szCs w:val="24"/>
              </w:rPr>
            </w:pPr>
            <w:r w:rsidRPr="009878E1">
              <w:rPr>
                <w:rFonts w:ascii="Times New Roman" w:hAnsi="Times New Roman"/>
                <w:sz w:val="24"/>
                <w:szCs w:val="24"/>
              </w:rPr>
              <w:t>Figure S1</w:t>
            </w:r>
            <w:r w:rsidR="00291874" w:rsidRPr="009878E1">
              <w:rPr>
                <w:rFonts w:ascii="Times New Roman" w:hAnsi="Times New Roman"/>
                <w:sz w:val="24"/>
                <w:szCs w:val="24"/>
              </w:rPr>
              <w:t>. Annual (ANN) and seasonal temperature change (by monthly groupings) for Scotland under RCP8.5. Projection based on EC-Earth Earth System Model (Hazeleger et al. 2012) downscaled with the HIRHAM regional climate model (Christensen et al. 2006) at a spatial resolution of 12 km. Time periods shown are 2011-2040 (top row), 2041-2070 (middle row), and 2071-2100 (bottom row); and indicate projected changes in the mean range of those projected by</w:t>
            </w:r>
            <w:r w:rsidRPr="009878E1">
              <w:rPr>
                <w:rFonts w:ascii="Times New Roman" w:hAnsi="Times New Roman"/>
                <w:sz w:val="24"/>
                <w:szCs w:val="24"/>
              </w:rPr>
              <w:t xml:space="preserve"> CMIP5</w:t>
            </w:r>
            <w:r w:rsidR="00291874" w:rsidRPr="009878E1">
              <w:rPr>
                <w:rFonts w:ascii="Times New Roman" w:hAnsi="Times New Roman"/>
                <w:sz w:val="24"/>
                <w:szCs w:val="24"/>
              </w:rPr>
              <w:t>. Differences are relative to 1981-2010.</w:t>
            </w:r>
          </w:p>
        </w:tc>
      </w:tr>
    </w:tbl>
    <w:p w14:paraId="66CBF74D" w14:textId="6E885536" w:rsidR="00982B9B" w:rsidRDefault="00982B9B" w:rsidP="00932861">
      <w:pPr>
        <w:rPr>
          <w:rFonts w:ascii="Times New Roman" w:hAnsi="Times New Roman"/>
          <w:b/>
          <w:sz w:val="24"/>
          <w:szCs w:val="24"/>
        </w:rPr>
      </w:pPr>
    </w:p>
    <w:p w14:paraId="4AAD143B" w14:textId="009F48E3" w:rsidR="00982B9B" w:rsidRPr="00C20668" w:rsidRDefault="00982B9B" w:rsidP="00C20668">
      <w:pPr>
        <w:spacing w:after="0" w:line="240" w:lineRule="auto"/>
        <w:rPr>
          <w:rFonts w:ascii="Times New Roman" w:hAnsi="Times New Roman"/>
          <w:b/>
          <w:sz w:val="24"/>
          <w:szCs w:val="24"/>
        </w:rPr>
      </w:pPr>
    </w:p>
    <w:sectPr w:rsidR="00982B9B" w:rsidRPr="00C20668" w:rsidSect="00FA4CF0">
      <w:headerReference w:type="even" r:id="rId13"/>
      <w:headerReference w:type="default" r:id="rId14"/>
      <w:footerReference w:type="even" r:id="rId15"/>
      <w:footerReference w:type="default" r:id="rId16"/>
      <w:headerReference w:type="first" r:id="rId17"/>
      <w:footerReference w:type="first" r:id="rId18"/>
      <w:pgSz w:w="11906" w:h="16838"/>
      <w:pgMar w:top="1418" w:right="1276" w:bottom="567" w:left="1418" w:header="425" w:footer="425"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5076B5" w14:textId="77777777" w:rsidR="00A224BB" w:rsidRDefault="00A224BB" w:rsidP="00A60185">
      <w:pPr>
        <w:spacing w:after="0" w:line="240" w:lineRule="auto"/>
      </w:pPr>
      <w:r>
        <w:separator/>
      </w:r>
    </w:p>
  </w:endnote>
  <w:endnote w:type="continuationSeparator" w:id="0">
    <w:p w14:paraId="1E929E5F" w14:textId="77777777" w:rsidR="00A224BB" w:rsidRDefault="00A224BB" w:rsidP="00A60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1C0CD" w14:textId="77777777" w:rsidR="00100BEF" w:rsidRDefault="00100B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43830"/>
      <w:docPartObj>
        <w:docPartGallery w:val="Page Numbers (Bottom of Page)"/>
        <w:docPartUnique/>
      </w:docPartObj>
    </w:sdtPr>
    <w:sdtEndPr/>
    <w:sdtContent>
      <w:p w14:paraId="0E75AA37" w14:textId="77777777" w:rsidR="00100BEF" w:rsidRDefault="00581147">
        <w:pPr>
          <w:pStyle w:val="Footer"/>
          <w:jc w:val="center"/>
        </w:pPr>
        <w:r>
          <w:fldChar w:fldCharType="begin"/>
        </w:r>
        <w:r>
          <w:instrText xml:space="preserve"> PAGE   \* MERGEFORMAT </w:instrText>
        </w:r>
        <w:r>
          <w:fldChar w:fldCharType="separate"/>
        </w:r>
        <w:r w:rsidR="00D57591">
          <w:rPr>
            <w:noProof/>
          </w:rPr>
          <w:t>2</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43108" w14:textId="77777777" w:rsidR="00100BEF" w:rsidRDefault="00100B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222D87" w14:textId="77777777" w:rsidR="00A224BB" w:rsidRDefault="00A224BB" w:rsidP="00A60185">
      <w:pPr>
        <w:spacing w:after="0" w:line="240" w:lineRule="auto"/>
      </w:pPr>
      <w:r>
        <w:separator/>
      </w:r>
    </w:p>
  </w:footnote>
  <w:footnote w:type="continuationSeparator" w:id="0">
    <w:p w14:paraId="526CDAEF" w14:textId="77777777" w:rsidR="00A224BB" w:rsidRDefault="00A224BB" w:rsidP="00A601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9AEE9" w14:textId="77777777" w:rsidR="00100BEF" w:rsidRPr="009A6DB7" w:rsidRDefault="00100BEF" w:rsidP="009A6D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68CA3" w14:textId="77777777" w:rsidR="00100BEF" w:rsidRDefault="00100BE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DC3A3" w14:textId="77777777" w:rsidR="00100BEF" w:rsidRDefault="00100B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F6A4D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090A8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462B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B874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2A3D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446F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428B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5CEE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D689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5AF6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32DB9"/>
    <w:multiLevelType w:val="multilevel"/>
    <w:tmpl w:val="E5E89F92"/>
    <w:styleLink w:val="BulletList"/>
    <w:lvl w:ilvl="0">
      <w:start w:val="1"/>
      <w:numFmt w:val="bullet"/>
      <w:pStyle w:val="ListBullet"/>
      <w:lvlText w:val=""/>
      <w:lvlJc w:val="left"/>
      <w:pPr>
        <w:ind w:left="369" w:hanging="369"/>
      </w:pPr>
      <w:rPr>
        <w:rFonts w:ascii="Symbol" w:hAnsi="Symbol" w:hint="default"/>
      </w:rPr>
    </w:lvl>
    <w:lvl w:ilvl="1">
      <w:start w:val="1"/>
      <w:numFmt w:val="none"/>
      <w:pStyle w:val="ListBullet2"/>
      <w:lvlText w:val="-"/>
      <w:lvlJc w:val="left"/>
      <w:pPr>
        <w:ind w:left="737" w:hanging="368"/>
      </w:pPr>
      <w:rPr>
        <w:rFonts w:hint="default"/>
      </w:rPr>
    </w:lvl>
    <w:lvl w:ilvl="2">
      <w:start w:val="1"/>
      <w:numFmt w:val="none"/>
      <w:pStyle w:val="ListBullet3"/>
      <w:lvlText w:val=":"/>
      <w:lvlJc w:val="left"/>
      <w:pPr>
        <w:ind w:left="1106" w:hanging="369"/>
      </w:pPr>
      <w:rPr>
        <w:rFonts w:hint="default"/>
      </w:rPr>
    </w:lvl>
    <w:lvl w:ilvl="3">
      <w:start w:val="1"/>
      <w:numFmt w:val="none"/>
      <w:pStyle w:val="ListBullet4"/>
      <w:lvlText w:val=""/>
      <w:lvlJc w:val="left"/>
      <w:pPr>
        <w:ind w:left="1474" w:hanging="368"/>
      </w:pPr>
      <w:rPr>
        <w:rFonts w:hint="default"/>
        <w:color w:val="auto"/>
      </w:rPr>
    </w:lvl>
    <w:lvl w:ilvl="4">
      <w:start w:val="1"/>
      <w:numFmt w:val="none"/>
      <w:pStyle w:val="ListBullet5"/>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11" w15:restartNumberingAfterBreak="0">
    <w:nsid w:val="05EC64B3"/>
    <w:multiLevelType w:val="multilevel"/>
    <w:tmpl w:val="E5E89F92"/>
    <w:numStyleLink w:val="BulletList"/>
  </w:abstractNum>
  <w:abstractNum w:abstractNumId="12" w15:restartNumberingAfterBreak="0">
    <w:nsid w:val="073123A7"/>
    <w:multiLevelType w:val="hybridMultilevel"/>
    <w:tmpl w:val="0C09000F"/>
    <w:lvl w:ilvl="0" w:tplc="95706B16">
      <w:start w:val="1"/>
      <w:numFmt w:val="decimal"/>
      <w:lvlText w:val="%1."/>
      <w:lvlJc w:val="left"/>
      <w:pPr>
        <w:ind w:left="720" w:hanging="360"/>
      </w:pPr>
      <w:rPr>
        <w:rFonts w:hint="default"/>
      </w:rPr>
    </w:lvl>
    <w:lvl w:ilvl="1" w:tplc="8342DD4A" w:tentative="1">
      <w:start w:val="1"/>
      <w:numFmt w:val="lowerLetter"/>
      <w:lvlText w:val="%2."/>
      <w:lvlJc w:val="left"/>
      <w:pPr>
        <w:ind w:left="1440" w:hanging="360"/>
      </w:pPr>
      <w:rPr>
        <w:rFonts w:hint="default"/>
      </w:rPr>
    </w:lvl>
    <w:lvl w:ilvl="2" w:tplc="23329D6A">
      <w:start w:val="1"/>
      <w:numFmt w:val="lowerRoman"/>
      <w:lvlText w:val="%3."/>
      <w:lvlJc w:val="right"/>
      <w:pPr>
        <w:ind w:left="2160" w:hanging="180"/>
      </w:pPr>
      <w:rPr>
        <w:rFonts w:hint="default"/>
      </w:rPr>
    </w:lvl>
    <w:lvl w:ilvl="3" w:tplc="64522FCE">
      <w:start w:val="1"/>
      <w:numFmt w:val="decimal"/>
      <w:lvlText w:val="%4."/>
      <w:lvlJc w:val="left"/>
      <w:pPr>
        <w:ind w:left="2880" w:hanging="360"/>
      </w:pPr>
      <w:rPr>
        <w:rFonts w:hint="default"/>
      </w:rPr>
    </w:lvl>
    <w:lvl w:ilvl="4" w:tplc="7FDCB4C0" w:tentative="1">
      <w:start w:val="1"/>
      <w:numFmt w:val="lowerLetter"/>
      <w:lvlText w:val="%5."/>
      <w:lvlJc w:val="left"/>
      <w:pPr>
        <w:ind w:left="3600" w:hanging="360"/>
      </w:pPr>
      <w:rPr>
        <w:rFonts w:hint="default"/>
      </w:rPr>
    </w:lvl>
    <w:lvl w:ilvl="5" w:tplc="DDE6527E" w:tentative="1">
      <w:start w:val="1"/>
      <w:numFmt w:val="lowerRoman"/>
      <w:lvlText w:val="%6."/>
      <w:lvlJc w:val="right"/>
      <w:pPr>
        <w:ind w:left="4320" w:hanging="180"/>
      </w:pPr>
      <w:rPr>
        <w:rFonts w:hint="default"/>
      </w:rPr>
    </w:lvl>
    <w:lvl w:ilvl="6" w:tplc="189C8CAC" w:tentative="1">
      <w:start w:val="1"/>
      <w:numFmt w:val="decimal"/>
      <w:lvlText w:val="%7."/>
      <w:lvlJc w:val="left"/>
      <w:pPr>
        <w:ind w:left="5040" w:hanging="360"/>
      </w:pPr>
      <w:rPr>
        <w:rFonts w:hint="default"/>
      </w:rPr>
    </w:lvl>
    <w:lvl w:ilvl="7" w:tplc="1D6AD1D4" w:tentative="1">
      <w:start w:val="1"/>
      <w:numFmt w:val="lowerLetter"/>
      <w:lvlText w:val="%8."/>
      <w:lvlJc w:val="left"/>
      <w:pPr>
        <w:ind w:left="5760" w:hanging="360"/>
      </w:pPr>
      <w:rPr>
        <w:rFonts w:hint="default"/>
      </w:rPr>
    </w:lvl>
    <w:lvl w:ilvl="8" w:tplc="48BA8832" w:tentative="1">
      <w:start w:val="1"/>
      <w:numFmt w:val="lowerRoman"/>
      <w:lvlText w:val="%9."/>
      <w:lvlJc w:val="right"/>
      <w:pPr>
        <w:ind w:left="6480" w:hanging="180"/>
      </w:pPr>
      <w:rPr>
        <w:rFonts w:hint="default"/>
      </w:rPr>
    </w:lvl>
  </w:abstractNum>
  <w:abstractNum w:abstractNumId="13" w15:restartNumberingAfterBreak="0">
    <w:nsid w:val="0DCC7901"/>
    <w:multiLevelType w:val="hybridMultilevel"/>
    <w:tmpl w:val="F97493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4AB21CC"/>
    <w:multiLevelType w:val="multilevel"/>
    <w:tmpl w:val="E898CC72"/>
    <w:numStyleLink w:val="KeyPoints"/>
  </w:abstractNum>
  <w:abstractNum w:abstractNumId="15" w15:restartNumberingAfterBreak="0">
    <w:nsid w:val="1784511A"/>
    <w:multiLevelType w:val="multilevel"/>
    <w:tmpl w:val="E898CC72"/>
    <w:numStyleLink w:val="KeyPoints"/>
  </w:abstractNum>
  <w:abstractNum w:abstractNumId="16" w15:restartNumberingAfterBreak="0">
    <w:nsid w:val="198F4124"/>
    <w:multiLevelType w:val="hybridMultilevel"/>
    <w:tmpl w:val="929E36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C291970"/>
    <w:multiLevelType w:val="multilevel"/>
    <w:tmpl w:val="E898CC72"/>
    <w:numStyleLink w:val="KeyPoints"/>
  </w:abstractNum>
  <w:abstractNum w:abstractNumId="18" w15:restartNumberingAfterBreak="0">
    <w:nsid w:val="1F745BC2"/>
    <w:multiLevelType w:val="multilevel"/>
    <w:tmpl w:val="E5E89F92"/>
    <w:numStyleLink w:val="BulletList"/>
  </w:abstractNum>
  <w:abstractNum w:abstractNumId="19" w15:restartNumberingAfterBreak="0">
    <w:nsid w:val="266366A4"/>
    <w:multiLevelType w:val="hybridMultilevel"/>
    <w:tmpl w:val="41B071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9253B4A"/>
    <w:multiLevelType w:val="multilevel"/>
    <w:tmpl w:val="E898CC72"/>
    <w:numStyleLink w:val="KeyPoints"/>
  </w:abstractNum>
  <w:abstractNum w:abstractNumId="21" w15:restartNumberingAfterBreak="0">
    <w:nsid w:val="2C1B4F6C"/>
    <w:multiLevelType w:val="multilevel"/>
    <w:tmpl w:val="E898CC72"/>
    <w:numStyleLink w:val="KeyPoints"/>
  </w:abstractNum>
  <w:abstractNum w:abstractNumId="22" w15:restartNumberingAfterBreak="0">
    <w:nsid w:val="30225151"/>
    <w:multiLevelType w:val="multilevel"/>
    <w:tmpl w:val="3B2C8142"/>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3" w15:restartNumberingAfterBreak="0">
    <w:nsid w:val="3098052F"/>
    <w:multiLevelType w:val="multilevel"/>
    <w:tmpl w:val="473EA67C"/>
    <w:lvl w:ilvl="0">
      <w:start w:val="1"/>
      <w:numFmt w:val="decimal"/>
      <w:pStyle w:val="ListParagraph"/>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61C7DAA"/>
    <w:multiLevelType w:val="multilevel"/>
    <w:tmpl w:val="CAA83148"/>
    <w:styleLink w:val="Attach"/>
    <w:lvl w:ilvl="0">
      <w:start w:val="1"/>
      <w:numFmt w:val="upperLetter"/>
      <w:lvlText w:val="Attachment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8816F9C"/>
    <w:multiLevelType w:val="multilevel"/>
    <w:tmpl w:val="E5E89F92"/>
    <w:numStyleLink w:val="BulletList"/>
  </w:abstractNum>
  <w:abstractNum w:abstractNumId="26" w15:restartNumberingAfterBreak="0">
    <w:nsid w:val="3B351B82"/>
    <w:multiLevelType w:val="multilevel"/>
    <w:tmpl w:val="E5E89F92"/>
    <w:numStyleLink w:val="BulletList"/>
  </w:abstractNum>
  <w:abstractNum w:abstractNumId="27" w15:restartNumberingAfterBreak="0">
    <w:nsid w:val="48B871CF"/>
    <w:multiLevelType w:val="multilevel"/>
    <w:tmpl w:val="E5E89F92"/>
    <w:numStyleLink w:val="BulletList"/>
  </w:abstractNum>
  <w:abstractNum w:abstractNumId="28" w15:restartNumberingAfterBreak="0">
    <w:nsid w:val="49016841"/>
    <w:multiLevelType w:val="multilevel"/>
    <w:tmpl w:val="E5E89F92"/>
    <w:numStyleLink w:val="BulletList"/>
  </w:abstractNum>
  <w:abstractNum w:abstractNumId="29" w15:restartNumberingAfterBreak="0">
    <w:nsid w:val="51A44175"/>
    <w:multiLevelType w:val="multilevel"/>
    <w:tmpl w:val="E5E89F92"/>
    <w:numStyleLink w:val="BulletList"/>
  </w:abstractNum>
  <w:abstractNum w:abstractNumId="30" w15:restartNumberingAfterBreak="0">
    <w:nsid w:val="59683F9E"/>
    <w:multiLevelType w:val="hybridMultilevel"/>
    <w:tmpl w:val="AA84FF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5456429"/>
    <w:multiLevelType w:val="multilevel"/>
    <w:tmpl w:val="E898CC72"/>
    <w:numStyleLink w:val="KeyPoints"/>
  </w:abstractNum>
  <w:abstractNum w:abstractNumId="32" w15:restartNumberingAfterBreak="0">
    <w:nsid w:val="672E0C2A"/>
    <w:multiLevelType w:val="multilevel"/>
    <w:tmpl w:val="E5E89F92"/>
    <w:numStyleLink w:val="BulletList"/>
  </w:abstractNum>
  <w:abstractNum w:abstractNumId="33" w15:restartNumberingAfterBreak="0">
    <w:nsid w:val="674B011C"/>
    <w:multiLevelType w:val="multilevel"/>
    <w:tmpl w:val="72C09BA0"/>
    <w:lvl w:ilvl="0">
      <w:start w:val="1"/>
      <w:numFmt w:val="decimal"/>
      <w:lvlText w:val="%1."/>
      <w:lvlJc w:val="left"/>
      <w:pPr>
        <w:ind w:left="360" w:hanging="360"/>
      </w:pPr>
      <w:rPr>
        <w:rFonts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4" w15:restartNumberingAfterBreak="0">
    <w:nsid w:val="691B6BA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A823B13"/>
    <w:multiLevelType w:val="multilevel"/>
    <w:tmpl w:val="E5E89F92"/>
    <w:numStyleLink w:val="BulletList"/>
  </w:abstractNum>
  <w:abstractNum w:abstractNumId="36" w15:restartNumberingAfterBreak="0">
    <w:nsid w:val="6DF2198A"/>
    <w:multiLevelType w:val="multilevel"/>
    <w:tmpl w:val="E5E89F92"/>
    <w:numStyleLink w:val="BulletList"/>
  </w:abstractNum>
  <w:abstractNum w:abstractNumId="37" w15:restartNumberingAfterBreak="0">
    <w:nsid w:val="6F032444"/>
    <w:multiLevelType w:val="multilevel"/>
    <w:tmpl w:val="E5E89F92"/>
    <w:numStyleLink w:val="BulletList"/>
  </w:abstractNum>
  <w:abstractNum w:abstractNumId="38" w15:restartNumberingAfterBreak="0">
    <w:nsid w:val="6F5C7C61"/>
    <w:multiLevelType w:val="hybridMultilevel"/>
    <w:tmpl w:val="D58E68B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F7D6BDE"/>
    <w:multiLevelType w:val="hybridMultilevel"/>
    <w:tmpl w:val="E1006C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2C700E0"/>
    <w:multiLevelType w:val="multilevel"/>
    <w:tmpl w:val="E898CC72"/>
    <w:numStyleLink w:val="KeyPoints"/>
  </w:abstractNum>
  <w:abstractNum w:abstractNumId="41" w15:restartNumberingAfterBreak="0">
    <w:nsid w:val="762964D5"/>
    <w:multiLevelType w:val="multilevel"/>
    <w:tmpl w:val="E898CC72"/>
    <w:styleLink w:val="KeyPoints"/>
    <w:lvl w:ilvl="0">
      <w:start w:val="1"/>
      <w:numFmt w:val="decimal"/>
      <w:pStyle w:val="ListNumber"/>
      <w:lvlText w:val="%1."/>
      <w:lvlJc w:val="left"/>
      <w:pPr>
        <w:ind w:left="369" w:hanging="369"/>
      </w:pPr>
      <w:rPr>
        <w:rFonts w:ascii="Arial" w:hAnsi="Arial" w:hint="default"/>
        <w:sz w:val="22"/>
      </w:rPr>
    </w:lvl>
    <w:lvl w:ilvl="1">
      <w:start w:val="1"/>
      <w:numFmt w:val="lowerLetter"/>
      <w:pStyle w:val="ListNumber2"/>
      <w:lvlText w:val="%2."/>
      <w:lvlJc w:val="left"/>
      <w:pPr>
        <w:ind w:left="738" w:hanging="369"/>
      </w:pPr>
      <w:rPr>
        <w:rFonts w:hint="default"/>
      </w:rPr>
    </w:lvl>
    <w:lvl w:ilvl="2">
      <w:start w:val="1"/>
      <w:numFmt w:val="lowerRoman"/>
      <w:pStyle w:val="ListNumber3"/>
      <w:lvlText w:val="%3."/>
      <w:lvlJc w:val="left"/>
      <w:pPr>
        <w:ind w:left="1107" w:hanging="369"/>
      </w:pPr>
      <w:rPr>
        <w:rFonts w:hint="default"/>
      </w:rPr>
    </w:lvl>
    <w:lvl w:ilvl="3">
      <w:start w:val="1"/>
      <w:numFmt w:val="none"/>
      <w:pStyle w:val="ListNumber4"/>
      <w:lvlText w:val="%4"/>
      <w:lvlJc w:val="left"/>
      <w:pPr>
        <w:ind w:left="1476" w:hanging="369"/>
      </w:pPr>
      <w:rPr>
        <w:rFonts w:hint="default"/>
      </w:rPr>
    </w:lvl>
    <w:lvl w:ilvl="4">
      <w:start w:val="1"/>
      <w:numFmt w:val="none"/>
      <w:pStyle w:val="ListNumber5"/>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abstractNum w:abstractNumId="42" w15:restartNumberingAfterBreak="0">
    <w:nsid w:val="788260C9"/>
    <w:multiLevelType w:val="multilevel"/>
    <w:tmpl w:val="E898CC72"/>
    <w:numStyleLink w:val="KeyPoints"/>
  </w:abstractNum>
  <w:abstractNum w:abstractNumId="43" w15:restartNumberingAfterBreak="0">
    <w:nsid w:val="78A5298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314760"/>
    <w:multiLevelType w:val="hybridMultilevel"/>
    <w:tmpl w:val="6F9C46BE"/>
    <w:lvl w:ilvl="0" w:tplc="2D70B12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D3708B3"/>
    <w:multiLevelType w:val="multilevel"/>
    <w:tmpl w:val="E5E89F92"/>
    <w:numStyleLink w:val="BulletList"/>
  </w:abstractNum>
  <w:num w:numId="1">
    <w:abstractNumId w:val="41"/>
  </w:num>
  <w:num w:numId="2">
    <w:abstractNumId w:val="15"/>
    <w:lvlOverride w:ilvl="0">
      <w:lvl w:ilvl="0">
        <w:start w:val="1"/>
        <w:numFmt w:val="decimal"/>
        <w:lvlText w:val="%1."/>
        <w:lvlJc w:val="left"/>
        <w:pPr>
          <w:ind w:left="369" w:hanging="369"/>
        </w:pPr>
        <w:rPr>
          <w:rFonts w:ascii="Arial" w:hAnsi="Arial" w:cs="Arial" w:hint="default"/>
          <w:sz w:val="22"/>
        </w:rPr>
      </w:lvl>
    </w:lvlOverride>
  </w:num>
  <w:num w:numId="3">
    <w:abstractNumId w:val="10"/>
  </w:num>
  <w:num w:numId="4">
    <w:abstractNumId w:val="27"/>
  </w:num>
  <w:num w:numId="5">
    <w:abstractNumId w:val="38"/>
  </w:num>
  <w:num w:numId="6">
    <w:abstractNumId w:val="39"/>
  </w:num>
  <w:num w:numId="7">
    <w:abstractNumId w:val="34"/>
  </w:num>
  <w:num w:numId="8">
    <w:abstractNumId w:val="22"/>
  </w:num>
  <w:num w:numId="9">
    <w:abstractNumId w:val="9"/>
  </w:num>
  <w:num w:numId="10">
    <w:abstractNumId w:val="7"/>
  </w:num>
  <w:num w:numId="11">
    <w:abstractNumId w:val="6"/>
  </w:num>
  <w:num w:numId="12">
    <w:abstractNumId w:val="5"/>
  </w:num>
  <w:num w:numId="13">
    <w:abstractNumId w:val="4"/>
  </w:num>
  <w:num w:numId="14">
    <w:abstractNumId w:val="24"/>
  </w:num>
  <w:num w:numId="15">
    <w:abstractNumId w:val="16"/>
  </w:num>
  <w:num w:numId="16">
    <w:abstractNumId w:val="43"/>
  </w:num>
  <w:num w:numId="17">
    <w:abstractNumId w:val="12"/>
  </w:num>
  <w:num w:numId="18">
    <w:abstractNumId w:val="32"/>
  </w:num>
  <w:num w:numId="19">
    <w:abstractNumId w:val="11"/>
  </w:num>
  <w:num w:numId="20">
    <w:abstractNumId w:val="21"/>
  </w:num>
  <w:num w:numId="21">
    <w:abstractNumId w:val="14"/>
  </w:num>
  <w:num w:numId="22">
    <w:abstractNumId w:val="20"/>
  </w:num>
  <w:num w:numId="23">
    <w:abstractNumId w:val="28"/>
  </w:num>
  <w:num w:numId="24">
    <w:abstractNumId w:val="37"/>
  </w:num>
  <w:num w:numId="25">
    <w:abstractNumId w:val="33"/>
  </w:num>
  <w:num w:numId="26">
    <w:abstractNumId w:val="26"/>
  </w:num>
  <w:num w:numId="27">
    <w:abstractNumId w:val="40"/>
  </w:num>
  <w:num w:numId="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25"/>
  </w:num>
  <w:num w:numId="31">
    <w:abstractNumId w:val="36"/>
  </w:num>
  <w:num w:numId="32">
    <w:abstractNumId w:val="33"/>
  </w:num>
  <w:num w:numId="33">
    <w:abstractNumId w:val="29"/>
  </w:num>
  <w:num w:numId="34">
    <w:abstractNumId w:val="17"/>
  </w:num>
  <w:num w:numId="35">
    <w:abstractNumId w:val="30"/>
  </w:num>
  <w:num w:numId="36">
    <w:abstractNumId w:val="44"/>
  </w:num>
  <w:num w:numId="37">
    <w:abstractNumId w:val="44"/>
    <w:lvlOverride w:ilvl="0">
      <w:startOverride w:val="1"/>
    </w:lvlOverride>
  </w:num>
  <w:num w:numId="38">
    <w:abstractNumId w:val="8"/>
  </w:num>
  <w:num w:numId="39">
    <w:abstractNumId w:val="23"/>
  </w:num>
  <w:num w:numId="40">
    <w:abstractNumId w:val="3"/>
  </w:num>
  <w:num w:numId="41">
    <w:abstractNumId w:val="2"/>
  </w:num>
  <w:num w:numId="42">
    <w:abstractNumId w:val="1"/>
  </w:num>
  <w:num w:numId="43">
    <w:abstractNumId w:val="0"/>
  </w:num>
  <w:num w:numId="44">
    <w:abstractNumId w:val="42"/>
  </w:num>
  <w:num w:numId="45">
    <w:abstractNumId w:val="35"/>
  </w:num>
  <w:num w:numId="46">
    <w:abstractNumId w:val="45"/>
  </w:num>
  <w:num w:numId="47">
    <w:abstractNumId w:val="31"/>
  </w:num>
  <w:num w:numId="48">
    <w:abstractNumId w:val="18"/>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ecurityClassificationInHeader" w:val="False"/>
  </w:docVars>
  <w:rsids>
    <w:rsidRoot w:val="00291874"/>
    <w:rsid w:val="00004AEE"/>
    <w:rsid w:val="00005CAA"/>
    <w:rsid w:val="00010210"/>
    <w:rsid w:val="00012D66"/>
    <w:rsid w:val="00015ADA"/>
    <w:rsid w:val="00020C99"/>
    <w:rsid w:val="0002707B"/>
    <w:rsid w:val="0005148E"/>
    <w:rsid w:val="000727F2"/>
    <w:rsid w:val="00072C5A"/>
    <w:rsid w:val="000759E5"/>
    <w:rsid w:val="00084AC6"/>
    <w:rsid w:val="00091608"/>
    <w:rsid w:val="0009333C"/>
    <w:rsid w:val="0009704F"/>
    <w:rsid w:val="000A0F11"/>
    <w:rsid w:val="000A125A"/>
    <w:rsid w:val="000A57CD"/>
    <w:rsid w:val="000B3758"/>
    <w:rsid w:val="000B7681"/>
    <w:rsid w:val="000B7B42"/>
    <w:rsid w:val="000C02B7"/>
    <w:rsid w:val="000C5100"/>
    <w:rsid w:val="000C5342"/>
    <w:rsid w:val="000C706A"/>
    <w:rsid w:val="000D2887"/>
    <w:rsid w:val="000D6D63"/>
    <w:rsid w:val="000E0081"/>
    <w:rsid w:val="000E07CF"/>
    <w:rsid w:val="000E31C1"/>
    <w:rsid w:val="000F2CF2"/>
    <w:rsid w:val="00100BEF"/>
    <w:rsid w:val="00111326"/>
    <w:rsid w:val="0011498E"/>
    <w:rsid w:val="00117A45"/>
    <w:rsid w:val="001224AE"/>
    <w:rsid w:val="00126285"/>
    <w:rsid w:val="001337D4"/>
    <w:rsid w:val="00147C12"/>
    <w:rsid w:val="001527A1"/>
    <w:rsid w:val="001530DC"/>
    <w:rsid w:val="00154989"/>
    <w:rsid w:val="00155A9F"/>
    <w:rsid w:val="00160262"/>
    <w:rsid w:val="0016780A"/>
    <w:rsid w:val="001713FA"/>
    <w:rsid w:val="00173EBF"/>
    <w:rsid w:val="00175ED3"/>
    <w:rsid w:val="001842A2"/>
    <w:rsid w:val="00187FA8"/>
    <w:rsid w:val="00192F5E"/>
    <w:rsid w:val="00197772"/>
    <w:rsid w:val="001A51C8"/>
    <w:rsid w:val="001B4CA8"/>
    <w:rsid w:val="001B5EA1"/>
    <w:rsid w:val="001C4F3D"/>
    <w:rsid w:val="001D0CDC"/>
    <w:rsid w:val="001D1D82"/>
    <w:rsid w:val="001E1182"/>
    <w:rsid w:val="00202C90"/>
    <w:rsid w:val="00213DE8"/>
    <w:rsid w:val="00216118"/>
    <w:rsid w:val="002209AB"/>
    <w:rsid w:val="002251E3"/>
    <w:rsid w:val="00227A95"/>
    <w:rsid w:val="002316BD"/>
    <w:rsid w:val="002473FC"/>
    <w:rsid w:val="00252E3C"/>
    <w:rsid w:val="00262198"/>
    <w:rsid w:val="00285F1B"/>
    <w:rsid w:val="00291874"/>
    <w:rsid w:val="00292B81"/>
    <w:rsid w:val="002B18AE"/>
    <w:rsid w:val="002C1C93"/>
    <w:rsid w:val="002C5066"/>
    <w:rsid w:val="002C5813"/>
    <w:rsid w:val="002D4AAC"/>
    <w:rsid w:val="002F045A"/>
    <w:rsid w:val="0030039D"/>
    <w:rsid w:val="0030326F"/>
    <w:rsid w:val="00310701"/>
    <w:rsid w:val="00315980"/>
    <w:rsid w:val="00316F7F"/>
    <w:rsid w:val="003218E8"/>
    <w:rsid w:val="00325E34"/>
    <w:rsid w:val="00330DCE"/>
    <w:rsid w:val="00331E11"/>
    <w:rsid w:val="00334761"/>
    <w:rsid w:val="00337EBC"/>
    <w:rsid w:val="00341DCD"/>
    <w:rsid w:val="0034563E"/>
    <w:rsid w:val="003518D6"/>
    <w:rsid w:val="0035460C"/>
    <w:rsid w:val="003556BD"/>
    <w:rsid w:val="00365147"/>
    <w:rsid w:val="0037016E"/>
    <w:rsid w:val="00372908"/>
    <w:rsid w:val="00372CA2"/>
    <w:rsid w:val="00383020"/>
    <w:rsid w:val="00394D7E"/>
    <w:rsid w:val="003975FD"/>
    <w:rsid w:val="003B057D"/>
    <w:rsid w:val="003B60CC"/>
    <w:rsid w:val="003B6945"/>
    <w:rsid w:val="003C1B25"/>
    <w:rsid w:val="003C2443"/>
    <w:rsid w:val="003C5DA3"/>
    <w:rsid w:val="003D4BCD"/>
    <w:rsid w:val="003D6C2B"/>
    <w:rsid w:val="003E01D8"/>
    <w:rsid w:val="003E2100"/>
    <w:rsid w:val="003F6F5B"/>
    <w:rsid w:val="0040342D"/>
    <w:rsid w:val="00407989"/>
    <w:rsid w:val="0041192D"/>
    <w:rsid w:val="00413EE1"/>
    <w:rsid w:val="0042128E"/>
    <w:rsid w:val="00432B60"/>
    <w:rsid w:val="00440698"/>
    <w:rsid w:val="004540E2"/>
    <w:rsid w:val="00454454"/>
    <w:rsid w:val="00467924"/>
    <w:rsid w:val="004712A5"/>
    <w:rsid w:val="0047266F"/>
    <w:rsid w:val="00476D6B"/>
    <w:rsid w:val="00492C16"/>
    <w:rsid w:val="004A0678"/>
    <w:rsid w:val="004A48A3"/>
    <w:rsid w:val="004B0D92"/>
    <w:rsid w:val="004B0EC0"/>
    <w:rsid w:val="004B66F1"/>
    <w:rsid w:val="004C3EA0"/>
    <w:rsid w:val="004F7169"/>
    <w:rsid w:val="00500D66"/>
    <w:rsid w:val="00514C8E"/>
    <w:rsid w:val="00531DBF"/>
    <w:rsid w:val="00545759"/>
    <w:rsid w:val="00545BE0"/>
    <w:rsid w:val="00546930"/>
    <w:rsid w:val="00554C6A"/>
    <w:rsid w:val="00562E85"/>
    <w:rsid w:val="0056332F"/>
    <w:rsid w:val="005719B3"/>
    <w:rsid w:val="0057295E"/>
    <w:rsid w:val="00581147"/>
    <w:rsid w:val="00581C39"/>
    <w:rsid w:val="0058215F"/>
    <w:rsid w:val="005903B6"/>
    <w:rsid w:val="005A0247"/>
    <w:rsid w:val="005A126E"/>
    <w:rsid w:val="005A452F"/>
    <w:rsid w:val="005B140D"/>
    <w:rsid w:val="005C1FEA"/>
    <w:rsid w:val="005C3495"/>
    <w:rsid w:val="005C43DF"/>
    <w:rsid w:val="005E3DFC"/>
    <w:rsid w:val="005E5942"/>
    <w:rsid w:val="005E60AF"/>
    <w:rsid w:val="005F1DEA"/>
    <w:rsid w:val="00607FC9"/>
    <w:rsid w:val="00620B2B"/>
    <w:rsid w:val="00622FE1"/>
    <w:rsid w:val="0062521C"/>
    <w:rsid w:val="00630A2B"/>
    <w:rsid w:val="00632DC7"/>
    <w:rsid w:val="006357FB"/>
    <w:rsid w:val="006406FC"/>
    <w:rsid w:val="00640E57"/>
    <w:rsid w:val="00646122"/>
    <w:rsid w:val="00653E16"/>
    <w:rsid w:val="00657220"/>
    <w:rsid w:val="00657362"/>
    <w:rsid w:val="0066104B"/>
    <w:rsid w:val="006655EE"/>
    <w:rsid w:val="00667C10"/>
    <w:rsid w:val="00667EF4"/>
    <w:rsid w:val="00676FCA"/>
    <w:rsid w:val="00677177"/>
    <w:rsid w:val="0068612E"/>
    <w:rsid w:val="00687C92"/>
    <w:rsid w:val="0069534E"/>
    <w:rsid w:val="0069669C"/>
    <w:rsid w:val="006A1200"/>
    <w:rsid w:val="006A4F4E"/>
    <w:rsid w:val="006A6C23"/>
    <w:rsid w:val="006B14DB"/>
    <w:rsid w:val="006B21C4"/>
    <w:rsid w:val="006C4A1A"/>
    <w:rsid w:val="006D0393"/>
    <w:rsid w:val="006D1A83"/>
    <w:rsid w:val="006E1CFE"/>
    <w:rsid w:val="006F10C4"/>
    <w:rsid w:val="006F40E9"/>
    <w:rsid w:val="006F5603"/>
    <w:rsid w:val="006F7B87"/>
    <w:rsid w:val="00701400"/>
    <w:rsid w:val="007037CF"/>
    <w:rsid w:val="00710F10"/>
    <w:rsid w:val="007167C0"/>
    <w:rsid w:val="00720481"/>
    <w:rsid w:val="00733193"/>
    <w:rsid w:val="00744DDA"/>
    <w:rsid w:val="00745E03"/>
    <w:rsid w:val="0075732A"/>
    <w:rsid w:val="007600F8"/>
    <w:rsid w:val="00760262"/>
    <w:rsid w:val="0076310C"/>
    <w:rsid w:val="0076744F"/>
    <w:rsid w:val="00767BCE"/>
    <w:rsid w:val="00767EFC"/>
    <w:rsid w:val="0077049D"/>
    <w:rsid w:val="007707DE"/>
    <w:rsid w:val="00770B5D"/>
    <w:rsid w:val="007752F1"/>
    <w:rsid w:val="00776768"/>
    <w:rsid w:val="0078187A"/>
    <w:rsid w:val="00794ED8"/>
    <w:rsid w:val="007A2573"/>
    <w:rsid w:val="007B0194"/>
    <w:rsid w:val="007B106C"/>
    <w:rsid w:val="007B1A4E"/>
    <w:rsid w:val="007B3D05"/>
    <w:rsid w:val="007B5503"/>
    <w:rsid w:val="007C179C"/>
    <w:rsid w:val="007C6BB3"/>
    <w:rsid w:val="007D14B4"/>
    <w:rsid w:val="007D3AD7"/>
    <w:rsid w:val="007E20CE"/>
    <w:rsid w:val="007E24F6"/>
    <w:rsid w:val="007F3801"/>
    <w:rsid w:val="00800F64"/>
    <w:rsid w:val="00801050"/>
    <w:rsid w:val="00802F0B"/>
    <w:rsid w:val="00810A67"/>
    <w:rsid w:val="00833CF7"/>
    <w:rsid w:val="00834CDE"/>
    <w:rsid w:val="00842464"/>
    <w:rsid w:val="00845601"/>
    <w:rsid w:val="00855C5C"/>
    <w:rsid w:val="008A3C96"/>
    <w:rsid w:val="008B4019"/>
    <w:rsid w:val="008B65C9"/>
    <w:rsid w:val="008C2D4A"/>
    <w:rsid w:val="008C5DC3"/>
    <w:rsid w:val="008D3900"/>
    <w:rsid w:val="008D6E1D"/>
    <w:rsid w:val="008F39B4"/>
    <w:rsid w:val="008F4162"/>
    <w:rsid w:val="00903E02"/>
    <w:rsid w:val="00913175"/>
    <w:rsid w:val="00916EDB"/>
    <w:rsid w:val="00920861"/>
    <w:rsid w:val="00922B13"/>
    <w:rsid w:val="009242EF"/>
    <w:rsid w:val="00932291"/>
    <w:rsid w:val="00932861"/>
    <w:rsid w:val="0093408E"/>
    <w:rsid w:val="00952DDF"/>
    <w:rsid w:val="009610A3"/>
    <w:rsid w:val="00963B6A"/>
    <w:rsid w:val="00970950"/>
    <w:rsid w:val="009812D4"/>
    <w:rsid w:val="00982B9B"/>
    <w:rsid w:val="009878E1"/>
    <w:rsid w:val="009920D8"/>
    <w:rsid w:val="009952F5"/>
    <w:rsid w:val="009A6DB7"/>
    <w:rsid w:val="009B38BE"/>
    <w:rsid w:val="009C3D0F"/>
    <w:rsid w:val="009E1B19"/>
    <w:rsid w:val="009F35E2"/>
    <w:rsid w:val="009F65F9"/>
    <w:rsid w:val="009F68BA"/>
    <w:rsid w:val="00A06277"/>
    <w:rsid w:val="00A079DC"/>
    <w:rsid w:val="00A111C2"/>
    <w:rsid w:val="00A224BB"/>
    <w:rsid w:val="00A338E7"/>
    <w:rsid w:val="00A35CAA"/>
    <w:rsid w:val="00A36E7F"/>
    <w:rsid w:val="00A41E65"/>
    <w:rsid w:val="00A43E0A"/>
    <w:rsid w:val="00A530C7"/>
    <w:rsid w:val="00A55F5B"/>
    <w:rsid w:val="00A60185"/>
    <w:rsid w:val="00A661EA"/>
    <w:rsid w:val="00A830E5"/>
    <w:rsid w:val="00A87135"/>
    <w:rsid w:val="00A93280"/>
    <w:rsid w:val="00A951EA"/>
    <w:rsid w:val="00AA2548"/>
    <w:rsid w:val="00AA58C4"/>
    <w:rsid w:val="00AA7003"/>
    <w:rsid w:val="00AB11C8"/>
    <w:rsid w:val="00AC08A8"/>
    <w:rsid w:val="00AD56C8"/>
    <w:rsid w:val="00AD58F2"/>
    <w:rsid w:val="00B0512A"/>
    <w:rsid w:val="00B0529F"/>
    <w:rsid w:val="00B1418B"/>
    <w:rsid w:val="00B21195"/>
    <w:rsid w:val="00B24B22"/>
    <w:rsid w:val="00B25310"/>
    <w:rsid w:val="00B268BA"/>
    <w:rsid w:val="00B32F8F"/>
    <w:rsid w:val="00B3492A"/>
    <w:rsid w:val="00B54DE9"/>
    <w:rsid w:val="00B553EC"/>
    <w:rsid w:val="00B55E3F"/>
    <w:rsid w:val="00B63C1E"/>
    <w:rsid w:val="00B93DD0"/>
    <w:rsid w:val="00B97732"/>
    <w:rsid w:val="00BA65A8"/>
    <w:rsid w:val="00BA6D19"/>
    <w:rsid w:val="00BA7461"/>
    <w:rsid w:val="00BA7DA9"/>
    <w:rsid w:val="00BC4215"/>
    <w:rsid w:val="00BD1A6F"/>
    <w:rsid w:val="00BE6D3C"/>
    <w:rsid w:val="00BE7852"/>
    <w:rsid w:val="00BF7CEE"/>
    <w:rsid w:val="00C03880"/>
    <w:rsid w:val="00C135CF"/>
    <w:rsid w:val="00C20668"/>
    <w:rsid w:val="00C2683F"/>
    <w:rsid w:val="00C3184D"/>
    <w:rsid w:val="00C4714E"/>
    <w:rsid w:val="00C51CCA"/>
    <w:rsid w:val="00C5504F"/>
    <w:rsid w:val="00C57B55"/>
    <w:rsid w:val="00C63376"/>
    <w:rsid w:val="00C74F97"/>
    <w:rsid w:val="00C8276E"/>
    <w:rsid w:val="00C842AC"/>
    <w:rsid w:val="00C96688"/>
    <w:rsid w:val="00CA0723"/>
    <w:rsid w:val="00CB1690"/>
    <w:rsid w:val="00CC4365"/>
    <w:rsid w:val="00CD11B0"/>
    <w:rsid w:val="00CE71C2"/>
    <w:rsid w:val="00CF34E9"/>
    <w:rsid w:val="00CF42D5"/>
    <w:rsid w:val="00CF4EDA"/>
    <w:rsid w:val="00D021CB"/>
    <w:rsid w:val="00D10F1A"/>
    <w:rsid w:val="00D116F8"/>
    <w:rsid w:val="00D17596"/>
    <w:rsid w:val="00D21D54"/>
    <w:rsid w:val="00D22640"/>
    <w:rsid w:val="00D26D3A"/>
    <w:rsid w:val="00D40EAC"/>
    <w:rsid w:val="00D45EE3"/>
    <w:rsid w:val="00D50618"/>
    <w:rsid w:val="00D509E9"/>
    <w:rsid w:val="00D53B1C"/>
    <w:rsid w:val="00D57591"/>
    <w:rsid w:val="00DA1B12"/>
    <w:rsid w:val="00DA54C9"/>
    <w:rsid w:val="00DA6739"/>
    <w:rsid w:val="00DA6CAE"/>
    <w:rsid w:val="00DB1A9E"/>
    <w:rsid w:val="00DB31D6"/>
    <w:rsid w:val="00DB4005"/>
    <w:rsid w:val="00DC34EB"/>
    <w:rsid w:val="00DF1E5B"/>
    <w:rsid w:val="00DF2275"/>
    <w:rsid w:val="00DF3F5E"/>
    <w:rsid w:val="00DF5653"/>
    <w:rsid w:val="00E0596E"/>
    <w:rsid w:val="00E06F66"/>
    <w:rsid w:val="00E356E5"/>
    <w:rsid w:val="00E36F81"/>
    <w:rsid w:val="00E45765"/>
    <w:rsid w:val="00E5098C"/>
    <w:rsid w:val="00E60213"/>
    <w:rsid w:val="00E6027C"/>
    <w:rsid w:val="00E661B2"/>
    <w:rsid w:val="00E74D29"/>
    <w:rsid w:val="00E83C74"/>
    <w:rsid w:val="00E83CEE"/>
    <w:rsid w:val="00E91F18"/>
    <w:rsid w:val="00E9226D"/>
    <w:rsid w:val="00EA416C"/>
    <w:rsid w:val="00EA5941"/>
    <w:rsid w:val="00EB60CE"/>
    <w:rsid w:val="00EB7D53"/>
    <w:rsid w:val="00EE3146"/>
    <w:rsid w:val="00EF50BB"/>
    <w:rsid w:val="00EF53FF"/>
    <w:rsid w:val="00F00192"/>
    <w:rsid w:val="00F01DF6"/>
    <w:rsid w:val="00F0340D"/>
    <w:rsid w:val="00F059A6"/>
    <w:rsid w:val="00F23756"/>
    <w:rsid w:val="00F2523A"/>
    <w:rsid w:val="00F25FFA"/>
    <w:rsid w:val="00F310D2"/>
    <w:rsid w:val="00F36F3D"/>
    <w:rsid w:val="00F477BD"/>
    <w:rsid w:val="00F53491"/>
    <w:rsid w:val="00F65A1C"/>
    <w:rsid w:val="00F66F50"/>
    <w:rsid w:val="00F82FF8"/>
    <w:rsid w:val="00F8330D"/>
    <w:rsid w:val="00F84305"/>
    <w:rsid w:val="00F8485C"/>
    <w:rsid w:val="00F87149"/>
    <w:rsid w:val="00F87FFE"/>
    <w:rsid w:val="00F91A3C"/>
    <w:rsid w:val="00F954C9"/>
    <w:rsid w:val="00FA4CF0"/>
    <w:rsid w:val="00FA61AA"/>
    <w:rsid w:val="00FA69A4"/>
    <w:rsid w:val="00FB1279"/>
    <w:rsid w:val="00FB1495"/>
    <w:rsid w:val="00FD1694"/>
    <w:rsid w:val="00FD7636"/>
    <w:rsid w:val="00FE3229"/>
    <w:rsid w:val="00FE74C3"/>
    <w:rsid w:val="00FF215C"/>
    <w:rsid w:val="00FF49E8"/>
    <w:rsid w:val="00FF67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DE94F"/>
  <w15:chartTrackingRefBased/>
  <w15:docId w15:val="{E4CF3C0F-06B9-4F99-A5DA-4F6AE8B6E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AD7"/>
    <w:pPr>
      <w:spacing w:after="200" w:line="276" w:lineRule="auto"/>
    </w:pPr>
    <w:rPr>
      <w:sz w:val="22"/>
      <w:szCs w:val="22"/>
      <w:lang w:eastAsia="en-US"/>
    </w:rPr>
  </w:style>
  <w:style w:type="paragraph" w:styleId="Heading1">
    <w:name w:val="heading 1"/>
    <w:basedOn w:val="Normal"/>
    <w:next w:val="Normal"/>
    <w:link w:val="Heading1Char"/>
    <w:uiPriority w:val="9"/>
    <w:qFormat/>
    <w:rsid w:val="00C51CCA"/>
    <w:pPr>
      <w:keepNext/>
      <w:outlineLvl w:val="0"/>
    </w:pPr>
    <w:rPr>
      <w:rFonts w:cs="Arial"/>
      <w:b/>
      <w:caps/>
    </w:rPr>
  </w:style>
  <w:style w:type="paragraph" w:styleId="Heading2">
    <w:name w:val="heading 2"/>
    <w:basedOn w:val="Normal"/>
    <w:next w:val="Normal"/>
    <w:link w:val="Heading2Char"/>
    <w:uiPriority w:val="9"/>
    <w:qFormat/>
    <w:rsid w:val="000E31C1"/>
    <w:pPr>
      <w:keepNext/>
      <w:outlineLvl w:val="1"/>
    </w:pPr>
    <w:rPr>
      <w:rFonts w:cs="Arial"/>
      <w:b/>
    </w:rPr>
  </w:style>
  <w:style w:type="paragraph" w:styleId="Heading3">
    <w:name w:val="heading 3"/>
    <w:basedOn w:val="Normal"/>
    <w:next w:val="Normal"/>
    <w:link w:val="Heading3Char"/>
    <w:uiPriority w:val="9"/>
    <w:qFormat/>
    <w:rsid w:val="000E31C1"/>
    <w:pPr>
      <w:keepNext/>
      <w:outlineLvl w:val="2"/>
    </w:pPr>
    <w:rPr>
      <w:rFonts w:cs="Arial"/>
      <w:b/>
      <w:i/>
    </w:rPr>
  </w:style>
  <w:style w:type="paragraph" w:styleId="Heading4">
    <w:name w:val="heading 4"/>
    <w:basedOn w:val="Normal"/>
    <w:next w:val="Normal"/>
    <w:link w:val="Heading4Char"/>
    <w:uiPriority w:val="9"/>
    <w:qFormat/>
    <w:rsid w:val="000E31C1"/>
    <w:pPr>
      <w:keepNext/>
      <w:outlineLvl w:val="3"/>
    </w:pPr>
    <w:rPr>
      <w:rFonts w:cs="Arial"/>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1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0185"/>
  </w:style>
  <w:style w:type="paragraph" w:styleId="Footer">
    <w:name w:val="footer"/>
    <w:basedOn w:val="Normal"/>
    <w:link w:val="FooterChar"/>
    <w:uiPriority w:val="99"/>
    <w:unhideWhenUsed/>
    <w:rsid w:val="00A601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0185"/>
  </w:style>
  <w:style w:type="paragraph" w:styleId="BalloonText">
    <w:name w:val="Balloon Text"/>
    <w:basedOn w:val="Normal"/>
    <w:link w:val="BalloonTextChar"/>
    <w:uiPriority w:val="99"/>
    <w:semiHidden/>
    <w:unhideWhenUsed/>
    <w:rsid w:val="00A601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185"/>
    <w:rPr>
      <w:rFonts w:ascii="Tahoma" w:hAnsi="Tahoma" w:cs="Tahoma"/>
      <w:sz w:val="16"/>
      <w:szCs w:val="16"/>
    </w:rPr>
  </w:style>
  <w:style w:type="numbering" w:customStyle="1" w:styleId="KeyPoints">
    <w:name w:val="Key Points"/>
    <w:basedOn w:val="NoList"/>
    <w:uiPriority w:val="99"/>
    <w:rsid w:val="00005CAA"/>
    <w:pPr>
      <w:numPr>
        <w:numId w:val="1"/>
      </w:numPr>
    </w:pPr>
  </w:style>
  <w:style w:type="paragraph" w:customStyle="1" w:styleId="1NumberedPointsStyle">
    <w:name w:val="1. Numbered Points Style"/>
    <w:basedOn w:val="ListParagraph"/>
    <w:rsid w:val="00BD1A6F"/>
    <w:pPr>
      <w:numPr>
        <w:numId w:val="0"/>
      </w:numPr>
    </w:pPr>
  </w:style>
  <w:style w:type="numbering" w:customStyle="1" w:styleId="BulletList">
    <w:name w:val="Bullet List"/>
    <w:uiPriority w:val="99"/>
    <w:rsid w:val="00091608"/>
    <w:pPr>
      <w:numPr>
        <w:numId w:val="3"/>
      </w:numPr>
    </w:pPr>
  </w:style>
  <w:style w:type="paragraph" w:customStyle="1" w:styleId="1BulletStyleList">
    <w:name w:val="1. Bullet Style List"/>
    <w:basedOn w:val="Normal"/>
    <w:rsid w:val="00CE71C2"/>
    <w:pPr>
      <w:spacing w:line="240" w:lineRule="auto"/>
    </w:pPr>
    <w:rPr>
      <w:rFonts w:eastAsia="Times New Roman"/>
      <w:szCs w:val="20"/>
      <w:lang w:eastAsia="en-AU"/>
    </w:rPr>
  </w:style>
  <w:style w:type="character" w:customStyle="1" w:styleId="Heading1Char">
    <w:name w:val="Heading 1 Char"/>
    <w:basedOn w:val="DefaultParagraphFont"/>
    <w:link w:val="Heading1"/>
    <w:uiPriority w:val="9"/>
    <w:rsid w:val="00C51CCA"/>
    <w:rPr>
      <w:rFonts w:cs="Arial"/>
      <w:b/>
      <w:caps/>
      <w:sz w:val="22"/>
      <w:szCs w:val="22"/>
      <w:lang w:eastAsia="en-US"/>
    </w:rPr>
  </w:style>
  <w:style w:type="character" w:customStyle="1" w:styleId="Heading2Char">
    <w:name w:val="Heading 2 Char"/>
    <w:basedOn w:val="DefaultParagraphFont"/>
    <w:link w:val="Heading2"/>
    <w:uiPriority w:val="9"/>
    <w:rsid w:val="000E31C1"/>
    <w:rPr>
      <w:rFonts w:cs="Arial"/>
      <w:b/>
      <w:sz w:val="22"/>
      <w:szCs w:val="22"/>
      <w:lang w:eastAsia="en-US"/>
    </w:rPr>
  </w:style>
  <w:style w:type="character" w:customStyle="1" w:styleId="Heading3Char">
    <w:name w:val="Heading 3 Char"/>
    <w:basedOn w:val="DefaultParagraphFont"/>
    <w:link w:val="Heading3"/>
    <w:uiPriority w:val="9"/>
    <w:rsid w:val="000E31C1"/>
    <w:rPr>
      <w:rFonts w:cs="Arial"/>
      <w:b/>
      <w:i/>
      <w:sz w:val="22"/>
      <w:szCs w:val="22"/>
      <w:lang w:eastAsia="en-US"/>
    </w:rPr>
  </w:style>
  <w:style w:type="character" w:customStyle="1" w:styleId="Heading4Char">
    <w:name w:val="Heading 4 Char"/>
    <w:basedOn w:val="DefaultParagraphFont"/>
    <w:link w:val="Heading4"/>
    <w:uiPriority w:val="9"/>
    <w:rsid w:val="000E31C1"/>
    <w:rPr>
      <w:rFonts w:cs="Arial"/>
      <w:i/>
      <w:sz w:val="22"/>
      <w:szCs w:val="22"/>
      <w:lang w:eastAsia="en-US"/>
    </w:rPr>
  </w:style>
  <w:style w:type="paragraph" w:styleId="ListBullet">
    <w:name w:val="List Bullet"/>
    <w:basedOn w:val="Normal"/>
    <w:uiPriority w:val="99"/>
    <w:unhideWhenUsed/>
    <w:qFormat/>
    <w:rsid w:val="00091608"/>
    <w:pPr>
      <w:numPr>
        <w:numId w:val="48"/>
      </w:numPr>
    </w:pPr>
  </w:style>
  <w:style w:type="paragraph" w:styleId="ListBullet2">
    <w:name w:val="List Bullet 2"/>
    <w:basedOn w:val="Normal"/>
    <w:uiPriority w:val="99"/>
    <w:unhideWhenUsed/>
    <w:rsid w:val="00091608"/>
    <w:pPr>
      <w:numPr>
        <w:ilvl w:val="1"/>
        <w:numId w:val="48"/>
      </w:numPr>
    </w:pPr>
  </w:style>
  <w:style w:type="paragraph" w:styleId="ListBullet3">
    <w:name w:val="List Bullet 3"/>
    <w:basedOn w:val="Normal"/>
    <w:uiPriority w:val="99"/>
    <w:unhideWhenUsed/>
    <w:rsid w:val="00091608"/>
    <w:pPr>
      <w:numPr>
        <w:ilvl w:val="2"/>
        <w:numId w:val="48"/>
      </w:numPr>
    </w:pPr>
  </w:style>
  <w:style w:type="paragraph" w:styleId="ListBullet4">
    <w:name w:val="List Bullet 4"/>
    <w:basedOn w:val="Normal"/>
    <w:uiPriority w:val="99"/>
    <w:unhideWhenUsed/>
    <w:rsid w:val="00091608"/>
    <w:pPr>
      <w:numPr>
        <w:ilvl w:val="3"/>
        <w:numId w:val="48"/>
      </w:numPr>
    </w:pPr>
  </w:style>
  <w:style w:type="paragraph" w:styleId="ListBullet5">
    <w:name w:val="List Bullet 5"/>
    <w:basedOn w:val="Normal"/>
    <w:uiPriority w:val="99"/>
    <w:unhideWhenUsed/>
    <w:rsid w:val="00091608"/>
    <w:pPr>
      <w:numPr>
        <w:ilvl w:val="4"/>
        <w:numId w:val="48"/>
      </w:numPr>
    </w:pPr>
  </w:style>
  <w:style w:type="numbering" w:customStyle="1" w:styleId="Attach">
    <w:name w:val="Attach"/>
    <w:basedOn w:val="NoList"/>
    <w:uiPriority w:val="99"/>
    <w:rsid w:val="00607FC9"/>
    <w:pPr>
      <w:numPr>
        <w:numId w:val="14"/>
      </w:numPr>
    </w:pPr>
  </w:style>
  <w:style w:type="paragraph" w:customStyle="1" w:styleId="Classification">
    <w:name w:val="Classification"/>
    <w:basedOn w:val="Normal"/>
    <w:uiPriority w:val="10"/>
    <w:qFormat/>
    <w:rsid w:val="00646122"/>
    <w:pPr>
      <w:tabs>
        <w:tab w:val="center" w:pos="4536"/>
        <w:tab w:val="center" w:pos="4819"/>
        <w:tab w:val="right" w:pos="9356"/>
      </w:tabs>
      <w:spacing w:after="240"/>
      <w:jc w:val="center"/>
    </w:pPr>
    <w:rPr>
      <w:rFonts w:eastAsia="Times New Roman" w:cs="Arial"/>
      <w:color w:val="FF0000"/>
      <w:sz w:val="28"/>
      <w:szCs w:val="28"/>
      <w:lang w:eastAsia="en-AU"/>
    </w:rPr>
  </w:style>
  <w:style w:type="paragraph" w:styleId="ListParagraph">
    <w:name w:val="List Paragraph"/>
    <w:basedOn w:val="Normal"/>
    <w:uiPriority w:val="34"/>
    <w:rsid w:val="003556BD"/>
    <w:pPr>
      <w:numPr>
        <w:numId w:val="39"/>
      </w:numPr>
    </w:pPr>
  </w:style>
  <w:style w:type="character" w:styleId="BookTitle">
    <w:name w:val="Book Title"/>
    <w:basedOn w:val="DefaultParagraphFont"/>
    <w:uiPriority w:val="33"/>
    <w:rsid w:val="00383020"/>
    <w:rPr>
      <w:bCs/>
      <w:i/>
      <w:smallCaps/>
      <w:spacing w:val="5"/>
    </w:rPr>
  </w:style>
  <w:style w:type="paragraph" w:styleId="ListNumber">
    <w:name w:val="List Number"/>
    <w:basedOn w:val="Normal"/>
    <w:uiPriority w:val="99"/>
    <w:qFormat/>
    <w:rsid w:val="00005CAA"/>
    <w:pPr>
      <w:numPr>
        <w:numId w:val="47"/>
      </w:numPr>
    </w:pPr>
  </w:style>
  <w:style w:type="paragraph" w:styleId="ListNumber2">
    <w:name w:val="List Number 2"/>
    <w:basedOn w:val="Normal"/>
    <w:uiPriority w:val="99"/>
    <w:rsid w:val="00005CAA"/>
    <w:pPr>
      <w:numPr>
        <w:ilvl w:val="1"/>
        <w:numId w:val="47"/>
      </w:numPr>
    </w:pPr>
  </w:style>
  <w:style w:type="paragraph" w:styleId="ListNumber3">
    <w:name w:val="List Number 3"/>
    <w:basedOn w:val="Normal"/>
    <w:uiPriority w:val="99"/>
    <w:rsid w:val="00005CAA"/>
    <w:pPr>
      <w:numPr>
        <w:ilvl w:val="2"/>
        <w:numId w:val="47"/>
      </w:numPr>
    </w:pPr>
  </w:style>
  <w:style w:type="paragraph" w:styleId="ListNumber4">
    <w:name w:val="List Number 4"/>
    <w:basedOn w:val="Normal"/>
    <w:uiPriority w:val="99"/>
    <w:rsid w:val="00005CAA"/>
    <w:pPr>
      <w:numPr>
        <w:ilvl w:val="3"/>
        <w:numId w:val="47"/>
      </w:numPr>
    </w:pPr>
  </w:style>
  <w:style w:type="paragraph" w:styleId="ListNumber5">
    <w:name w:val="List Number 5"/>
    <w:basedOn w:val="Normal"/>
    <w:uiPriority w:val="99"/>
    <w:rsid w:val="00005CAA"/>
    <w:pPr>
      <w:numPr>
        <w:ilvl w:val="4"/>
        <w:numId w:val="47"/>
      </w:numPr>
    </w:pPr>
  </w:style>
  <w:style w:type="paragraph" w:customStyle="1" w:styleId="Footerclassification">
    <w:name w:val="Footer classification"/>
    <w:basedOn w:val="Classification"/>
    <w:rsid w:val="00D021CB"/>
    <w:pPr>
      <w:spacing w:before="240" w:after="0"/>
    </w:pPr>
  </w:style>
  <w:style w:type="table" w:styleId="TableGrid">
    <w:name w:val="Table Grid"/>
    <w:basedOn w:val="TableNormal"/>
    <w:uiPriority w:val="59"/>
    <w:rsid w:val="00100BEF"/>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rFonts w:ascii="Arial" w:hAnsi="Arial"/>
        <w:sz w:val="20"/>
      </w:rPr>
    </w:tblStylePr>
    <w:tblStylePr w:type="lastRow">
      <w:pPr>
        <w:wordWrap/>
        <w:spacing w:beforeLines="0" w:beforeAutospacing="0" w:afterLines="0" w:afterAutospacing="0"/>
      </w:pPr>
      <w:rPr>
        <w:rFonts w:ascii="Arial" w:hAnsi="Arial"/>
        <w:sz w:val="20"/>
      </w:rPr>
    </w:tblStylePr>
    <w:tblStylePr w:type="band1Horz">
      <w:pPr>
        <w:wordWrap/>
        <w:spacing w:beforeLines="0" w:beforeAutospacing="0" w:afterLines="0" w:afterAutospacing="0" w:line="240" w:lineRule="auto"/>
        <w:contextualSpacing w:val="0"/>
        <w:mirrorIndents w:val="0"/>
      </w:pPr>
      <w:rPr>
        <w:rFonts w:ascii="Arial" w:hAnsi="Arial"/>
        <w:sz w:val="20"/>
      </w:rPr>
    </w:tblStylePr>
    <w:tblStylePr w:type="band2Horz">
      <w:pPr>
        <w:wordWrap/>
        <w:spacing w:beforeLines="0" w:beforeAutospacing="0" w:afterLines="0" w:afterAutospacing="0"/>
        <w:contextualSpacing w:val="0"/>
        <w:mirrorIndents w:val="0"/>
      </w:pPr>
      <w:rPr>
        <w:rFonts w:ascii="Arial" w:hAnsi="Arial"/>
        <w:sz w:val="20"/>
      </w:rPr>
    </w:tblStylePr>
  </w:style>
  <w:style w:type="paragraph" w:customStyle="1" w:styleId="Tabletext">
    <w:name w:val="Table text"/>
    <w:basedOn w:val="Normal"/>
    <w:uiPriority w:val="9"/>
    <w:qFormat/>
    <w:rsid w:val="005A126E"/>
    <w:pPr>
      <w:spacing w:after="0"/>
    </w:pPr>
  </w:style>
  <w:style w:type="paragraph" w:customStyle="1" w:styleId="Classificationsensitivity">
    <w:name w:val="Classification sensitivity"/>
    <w:basedOn w:val="Classification"/>
    <w:rsid w:val="002C5813"/>
    <w:rPr>
      <w:sz w:val="22"/>
    </w:rPr>
  </w:style>
  <w:style w:type="character" w:styleId="CommentReference">
    <w:name w:val="annotation reference"/>
    <w:basedOn w:val="DefaultParagraphFont"/>
    <w:uiPriority w:val="99"/>
    <w:semiHidden/>
    <w:unhideWhenUsed/>
    <w:rsid w:val="00E6027C"/>
    <w:rPr>
      <w:sz w:val="16"/>
      <w:szCs w:val="16"/>
    </w:rPr>
  </w:style>
  <w:style w:type="paragraph" w:styleId="CommentText">
    <w:name w:val="annotation text"/>
    <w:basedOn w:val="Normal"/>
    <w:link w:val="CommentTextChar"/>
    <w:uiPriority w:val="99"/>
    <w:unhideWhenUsed/>
    <w:rsid w:val="00E6027C"/>
    <w:pPr>
      <w:spacing w:after="160" w:line="240" w:lineRule="auto"/>
    </w:pPr>
    <w:rPr>
      <w:rFonts w:asciiTheme="minorHAnsi" w:eastAsiaTheme="minorHAnsi" w:hAnsiTheme="minorHAnsi" w:cstheme="minorBidi"/>
      <w:sz w:val="20"/>
      <w:szCs w:val="20"/>
      <w:lang w:val="en-GB"/>
    </w:rPr>
  </w:style>
  <w:style w:type="character" w:customStyle="1" w:styleId="CommentTextChar">
    <w:name w:val="Comment Text Char"/>
    <w:basedOn w:val="DefaultParagraphFont"/>
    <w:link w:val="CommentText"/>
    <w:uiPriority w:val="99"/>
    <w:rsid w:val="00E6027C"/>
    <w:rPr>
      <w:rFonts w:asciiTheme="minorHAnsi" w:eastAsiaTheme="minorHAnsi" w:hAnsiTheme="minorHAnsi" w:cstheme="minorBidi"/>
      <w:lang w:val="en-GB" w:eastAsia="en-US"/>
    </w:rPr>
  </w:style>
  <w:style w:type="character" w:styleId="Hyperlink">
    <w:name w:val="Hyperlink"/>
    <w:basedOn w:val="DefaultParagraphFont"/>
    <w:uiPriority w:val="99"/>
    <w:unhideWhenUsed/>
    <w:rsid w:val="0077049D"/>
    <w:rPr>
      <w:color w:val="0000FF" w:themeColor="hyperlink"/>
      <w:u w:val="single"/>
    </w:rPr>
  </w:style>
  <w:style w:type="paragraph" w:styleId="Revision">
    <w:name w:val="Revision"/>
    <w:hidden/>
    <w:uiPriority w:val="99"/>
    <w:semiHidden/>
    <w:rsid w:val="007B019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riam.dunn@ed.ac.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CFDE829610E747A8B1C44A08AE0B0B" ma:contentTypeVersion="9" ma:contentTypeDescription="Create a new document." ma:contentTypeScope="" ma:versionID="d354243212ed235397803f1f38986fa2">
  <xsd:schema xmlns:xsd="http://www.w3.org/2001/XMLSchema" xmlns:xs="http://www.w3.org/2001/XMLSchema" xmlns:p="http://schemas.microsoft.com/office/2006/metadata/properties" xmlns:ns2="94e070df-f2d7-4164-8c33-edbc83da752d" xmlns:ns3="d3d3a9f2-d6b9-4ac6-938b-c1d69a470220" targetNamespace="http://schemas.microsoft.com/office/2006/metadata/properties" ma:root="true" ma:fieldsID="d7bdf450a334f4365616a7a157f8a400" ns2:_="" ns3:_="">
    <xsd:import namespace="94e070df-f2d7-4164-8c33-edbc83da752d"/>
    <xsd:import namespace="d3d3a9f2-d6b9-4ac6-938b-c1d69a470220"/>
    <xsd:element name="properties">
      <xsd:complexType>
        <xsd:sequence>
          <xsd:element name="documentManagement">
            <xsd:complexType>
              <xsd:all>
                <xsd:element ref="ns2:Departmental_x0020_Keywords" minOccurs="0"/>
                <xsd:element ref="ns3:Keywords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e070df-f2d7-4164-8c33-edbc83da752d" elementFormDefault="qualified">
    <xsd:import namespace="http://schemas.microsoft.com/office/2006/documentManagement/types"/>
    <xsd:import namespace="http://schemas.microsoft.com/office/infopath/2007/PartnerControls"/>
    <xsd:element name="Departmental_x0020_Keywords" ma:index="8" nillable="true" ma:displayName="Departmental Keywords" ma:internalName="Departmental_x0020_Keyword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d3a9f2-d6b9-4ac6-938b-c1d69a470220" elementFormDefault="qualified">
    <xsd:import namespace="http://schemas.microsoft.com/office/2006/documentManagement/types"/>
    <xsd:import namespace="http://schemas.microsoft.com/office/infopath/2007/PartnerControls"/>
    <xsd:element name="Keywords1" ma:index="9" nillable="true" ma:displayName="Category keywords" ma:default="" ma:internalName="Keywords1"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0"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epartmental_x0020_Keywords xmlns="94e070df-f2d7-4164-8c33-edbc83da752d" xsi:nil="true"/>
    <Keywords1 xmlns="d3d3a9f2-d6b9-4ac6-938b-c1d69a47022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32ED9-85A5-46AA-ABB1-3605D5225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e070df-f2d7-4164-8c33-edbc83da752d"/>
    <ds:schemaRef ds:uri="d3d3a9f2-d6b9-4ac6-938b-c1d69a470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D39E57-FC39-4C66-BEA5-6F17030C41BC}">
  <ds:schemaRefs>
    <ds:schemaRef ds:uri="http://schemas.microsoft.com/sharepoint/v3/contenttype/forms"/>
  </ds:schemaRefs>
</ds:datastoreItem>
</file>

<file path=customXml/itemProps3.xml><?xml version="1.0" encoding="utf-8"?>
<ds:datastoreItem xmlns:ds="http://schemas.openxmlformats.org/officeDocument/2006/customXml" ds:itemID="{9BAD3DB7-147D-407B-B034-A63C38F3EB9D}">
  <ds:schemaRefs>
    <ds:schemaRef ds:uri="http://schemas.microsoft.com/office/2006/metadata/properties"/>
    <ds:schemaRef ds:uri="94e070df-f2d7-4164-8c33-edbc83da752d"/>
    <ds:schemaRef ds:uri="d3d3a9f2-d6b9-4ac6-938b-c1d69a470220"/>
  </ds:schemaRefs>
</ds:datastoreItem>
</file>

<file path=customXml/itemProps4.xml><?xml version="1.0" encoding="utf-8"?>
<ds:datastoreItem xmlns:ds="http://schemas.openxmlformats.org/officeDocument/2006/customXml" ds:itemID="{1FE5A82C-11AE-48D2-9C86-E52F0D17A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Blank document</vt:lpstr>
    </vt:vector>
  </TitlesOfParts>
  <Company>The Department of the Environment</Company>
  <LinksUpToDate>false</LinksUpToDate>
  <CharactersWithSpaces>2696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document</dc:title>
  <dc:subject/>
  <dc:creator>McMillan, Miriam</dc:creator>
  <cp:keywords/>
  <dc:description/>
  <cp:lastModifiedBy>Miriam Dunn</cp:lastModifiedBy>
  <cp:revision>3</cp:revision>
  <dcterms:created xsi:type="dcterms:W3CDTF">2017-04-25T03:12:00Z</dcterms:created>
  <dcterms:modified xsi:type="dcterms:W3CDTF">2017-09-15T11:28:00Z</dcterms:modified>
</cp:coreProperties>
</file>