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C81DB" w14:textId="13D2528B" w:rsidR="000D47DA" w:rsidRDefault="000D47DA" w:rsidP="000D47DA">
      <w:pPr>
        <w:spacing w:line="480" w:lineRule="auto"/>
        <w:jc w:val="both"/>
        <w:rPr>
          <w:rFonts w:cstheme="minorHAnsi"/>
          <w:b/>
          <w:lang w:val="en-GB"/>
        </w:rPr>
      </w:pPr>
      <w:r w:rsidRPr="00607C5D">
        <w:rPr>
          <w:rFonts w:cstheme="minorHAnsi"/>
          <w:b/>
          <w:lang w:val="en-GB"/>
        </w:rPr>
        <w:t>Forests protect aquatic communities from detrimental impact by volcanic deposits in the tropical Andes (Ecuador)</w:t>
      </w:r>
      <w:r>
        <w:rPr>
          <w:rFonts w:cstheme="minorHAnsi"/>
          <w:b/>
          <w:lang w:val="en-GB"/>
        </w:rPr>
        <w:t>.</w:t>
      </w:r>
    </w:p>
    <w:p w14:paraId="64A8F47A" w14:textId="5A0D96AE" w:rsidR="00861ADF" w:rsidRPr="00BC113F" w:rsidRDefault="00861ADF" w:rsidP="00861ADF">
      <w:pPr>
        <w:spacing w:line="48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Encarni </w:t>
      </w:r>
      <w:r w:rsidRPr="00BC113F">
        <w:rPr>
          <w:rFonts w:cstheme="minorHAnsi"/>
          <w:lang w:val="en-GB"/>
        </w:rPr>
        <w:t>Montoya</w:t>
      </w:r>
      <w:r w:rsidRPr="00BC113F">
        <w:rPr>
          <w:rFonts w:cstheme="minorHAnsi"/>
          <w:vertAlign w:val="superscript"/>
          <w:lang w:val="en-GB"/>
        </w:rPr>
        <w:t>*</w:t>
      </w:r>
      <w:r w:rsidRPr="00BC113F">
        <w:rPr>
          <w:rFonts w:cstheme="minorHAnsi"/>
          <w:lang w:val="en-GB"/>
        </w:rPr>
        <w:t xml:space="preserve">, </w:t>
      </w:r>
      <w:r>
        <w:rPr>
          <w:rFonts w:cstheme="minorHAnsi"/>
          <w:lang w:val="en-GB"/>
        </w:rPr>
        <w:t xml:space="preserve">Frazer </w:t>
      </w:r>
      <w:r w:rsidRPr="00BC113F">
        <w:rPr>
          <w:rFonts w:cstheme="minorHAnsi"/>
          <w:lang w:val="en-GB"/>
        </w:rPr>
        <w:t xml:space="preserve">Matthews-Bird, </w:t>
      </w:r>
      <w:r>
        <w:rPr>
          <w:rFonts w:cstheme="minorHAnsi"/>
          <w:lang w:val="en-GB"/>
        </w:rPr>
        <w:t xml:space="preserve">Stephen J. </w:t>
      </w:r>
      <w:r w:rsidRPr="00BC113F">
        <w:rPr>
          <w:rFonts w:cstheme="minorHAnsi"/>
          <w:lang w:val="en-GB"/>
        </w:rPr>
        <w:t xml:space="preserve">Brooks </w:t>
      </w:r>
      <w:r>
        <w:rPr>
          <w:rFonts w:cstheme="minorHAnsi"/>
          <w:lang w:val="en-GB"/>
        </w:rPr>
        <w:t>and</w:t>
      </w:r>
      <w:r w:rsidRPr="00BC113F"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 xml:space="preserve">William D. </w:t>
      </w:r>
      <w:r w:rsidRPr="00BC113F">
        <w:rPr>
          <w:rFonts w:cstheme="minorHAnsi"/>
          <w:lang w:val="en-GB"/>
        </w:rPr>
        <w:t>Gosling.</w:t>
      </w:r>
    </w:p>
    <w:p w14:paraId="104B215A" w14:textId="5984BB4B" w:rsidR="00861ADF" w:rsidRDefault="00861ADF" w:rsidP="00861ADF">
      <w:pPr>
        <w:jc w:val="both"/>
        <w:rPr>
          <w:b/>
          <w:lang w:val="en-GB"/>
        </w:rPr>
      </w:pPr>
      <w:r w:rsidRPr="00BC113F">
        <w:rPr>
          <w:rFonts w:cstheme="minorHAnsi"/>
          <w:lang w:val="en-GB"/>
        </w:rPr>
        <w:t xml:space="preserve">* Corresponding author: </w:t>
      </w:r>
      <w:r>
        <w:rPr>
          <w:rFonts w:cstheme="minorHAnsi"/>
          <w:lang w:val="en-GB"/>
        </w:rPr>
        <w:t xml:space="preserve">Encarni Montoya. </w:t>
      </w:r>
      <w:r w:rsidRPr="00BC113F">
        <w:rPr>
          <w:rFonts w:eastAsia="Calibri" w:cstheme="minorHAnsi"/>
          <w:lang w:val="en-GB"/>
        </w:rPr>
        <w:t>Department of Geography &amp; Planning, School of Environmental Sciences, University of Liverpool, L69 7ZT Liverpool (UK)</w:t>
      </w:r>
      <w:r>
        <w:rPr>
          <w:rFonts w:eastAsia="Calibri" w:cstheme="minorHAnsi"/>
          <w:lang w:val="en-GB"/>
        </w:rPr>
        <w:t xml:space="preserve">. Phone: +44 (0) 151 </w:t>
      </w:r>
      <w:r w:rsidRPr="00B37AA7">
        <w:rPr>
          <w:rFonts w:eastAsia="Calibri" w:cstheme="minorHAnsi"/>
          <w:lang w:val="en-GB"/>
        </w:rPr>
        <w:t>794 9897</w:t>
      </w:r>
      <w:r>
        <w:rPr>
          <w:rFonts w:eastAsia="Calibri" w:cstheme="minorHAnsi"/>
          <w:lang w:val="en-GB"/>
        </w:rPr>
        <w:t>.</w:t>
      </w:r>
      <w:r w:rsidRPr="00B37AA7">
        <w:rPr>
          <w:rFonts w:eastAsia="Calibri" w:cstheme="minorHAnsi"/>
          <w:lang w:val="en-GB"/>
        </w:rPr>
        <w:t xml:space="preserve"> </w:t>
      </w:r>
      <w:r>
        <w:rPr>
          <w:rFonts w:eastAsia="Calibri" w:cstheme="minorHAnsi"/>
          <w:lang w:val="en-GB"/>
        </w:rPr>
        <w:t xml:space="preserve">Email: </w:t>
      </w:r>
      <w:hyperlink r:id="rId6" w:history="1">
        <w:r w:rsidRPr="00BC113F">
          <w:rPr>
            <w:rStyle w:val="Hyperlink"/>
            <w:rFonts w:cstheme="minorHAnsi"/>
            <w:lang w:val="en-GB"/>
          </w:rPr>
          <w:t>emontoya@liverpool.ac.uk</w:t>
        </w:r>
      </w:hyperlink>
    </w:p>
    <w:p w14:paraId="74DC2C1A" w14:textId="77777777" w:rsidR="00861ADF" w:rsidRDefault="00861ADF" w:rsidP="00B739CB">
      <w:pPr>
        <w:jc w:val="both"/>
        <w:rPr>
          <w:b/>
          <w:lang w:val="en-GB"/>
        </w:rPr>
      </w:pPr>
    </w:p>
    <w:p w14:paraId="2EABB376" w14:textId="1D41801A" w:rsidR="00861ADF" w:rsidRDefault="00861ADF" w:rsidP="00B739CB">
      <w:pPr>
        <w:jc w:val="both"/>
        <w:rPr>
          <w:b/>
          <w:lang w:val="en-GB"/>
        </w:rPr>
      </w:pPr>
      <w:r>
        <w:rPr>
          <w:b/>
          <w:lang w:val="en-GB"/>
        </w:rPr>
        <w:t xml:space="preserve">Journal: </w:t>
      </w:r>
      <w:r w:rsidRPr="00861ADF">
        <w:rPr>
          <w:bCs/>
          <w:lang w:val="en-GB"/>
        </w:rPr>
        <w:t>Regional Environmental Change.</w:t>
      </w:r>
    </w:p>
    <w:p w14:paraId="0F883E55" w14:textId="77777777" w:rsidR="00861ADF" w:rsidRDefault="00861ADF" w:rsidP="00B739CB">
      <w:pPr>
        <w:jc w:val="both"/>
        <w:rPr>
          <w:b/>
          <w:lang w:val="en-GB"/>
        </w:rPr>
      </w:pPr>
    </w:p>
    <w:p w14:paraId="3A63C7E3" w14:textId="5C9AB9DB" w:rsidR="00861ADF" w:rsidRDefault="00861ADF" w:rsidP="00B739CB">
      <w:pPr>
        <w:jc w:val="both"/>
        <w:rPr>
          <w:b/>
          <w:lang w:val="en-GB"/>
        </w:rPr>
      </w:pPr>
      <w:r>
        <w:rPr>
          <w:b/>
          <w:lang w:val="en-GB"/>
        </w:rPr>
        <w:t>Supplementary Material:</w:t>
      </w:r>
      <w:r w:rsidR="0013715A">
        <w:rPr>
          <w:b/>
          <w:lang w:val="en-GB"/>
        </w:rPr>
        <w:t xml:space="preserve"> c</w:t>
      </w:r>
      <w:r w:rsidR="00B067CD">
        <w:rPr>
          <w:b/>
          <w:lang w:val="en-GB"/>
        </w:rPr>
        <w:t>omprised of six tables and two</w:t>
      </w:r>
      <w:r>
        <w:rPr>
          <w:b/>
          <w:lang w:val="en-GB"/>
        </w:rPr>
        <w:t xml:space="preserve"> figure</w:t>
      </w:r>
      <w:r w:rsidR="0013715A">
        <w:rPr>
          <w:b/>
          <w:lang w:val="en-GB"/>
        </w:rPr>
        <w:t>s</w:t>
      </w:r>
      <w:r>
        <w:rPr>
          <w:b/>
          <w:lang w:val="en-GB"/>
        </w:rPr>
        <w:t>.</w:t>
      </w:r>
    </w:p>
    <w:p w14:paraId="46EFCD9D" w14:textId="77777777" w:rsidR="00861ADF" w:rsidRDefault="00861ADF" w:rsidP="00B739CB">
      <w:pPr>
        <w:jc w:val="both"/>
        <w:rPr>
          <w:b/>
          <w:lang w:val="en-GB"/>
        </w:rPr>
      </w:pPr>
    </w:p>
    <w:p w14:paraId="0E31ED72" w14:textId="77777777" w:rsidR="00861ADF" w:rsidRDefault="00861ADF" w:rsidP="00B739CB">
      <w:pPr>
        <w:jc w:val="both"/>
        <w:rPr>
          <w:b/>
          <w:lang w:val="en-GB"/>
        </w:rPr>
      </w:pPr>
    </w:p>
    <w:p w14:paraId="35E52D9A" w14:textId="77777777" w:rsidR="00861ADF" w:rsidRDefault="00861ADF" w:rsidP="00B739CB">
      <w:pPr>
        <w:jc w:val="both"/>
        <w:rPr>
          <w:b/>
          <w:lang w:val="en-GB"/>
        </w:rPr>
      </w:pPr>
    </w:p>
    <w:p w14:paraId="632A97B5" w14:textId="77777777" w:rsidR="00861ADF" w:rsidRDefault="00861ADF" w:rsidP="00B739CB">
      <w:pPr>
        <w:jc w:val="both"/>
        <w:rPr>
          <w:b/>
          <w:lang w:val="en-GB"/>
        </w:rPr>
      </w:pPr>
    </w:p>
    <w:p w14:paraId="5F9E9079" w14:textId="77777777" w:rsidR="00861ADF" w:rsidRDefault="00861ADF" w:rsidP="00B739CB">
      <w:pPr>
        <w:jc w:val="both"/>
        <w:rPr>
          <w:b/>
          <w:lang w:val="en-GB"/>
        </w:rPr>
      </w:pPr>
    </w:p>
    <w:p w14:paraId="2665F5C7" w14:textId="77777777" w:rsidR="00861ADF" w:rsidRDefault="00861ADF" w:rsidP="00B739CB">
      <w:pPr>
        <w:jc w:val="both"/>
        <w:rPr>
          <w:b/>
          <w:lang w:val="en-GB"/>
        </w:rPr>
      </w:pPr>
    </w:p>
    <w:p w14:paraId="03C41D27" w14:textId="77777777" w:rsidR="00861ADF" w:rsidRDefault="00861ADF" w:rsidP="00B739CB">
      <w:pPr>
        <w:jc w:val="both"/>
        <w:rPr>
          <w:b/>
          <w:lang w:val="en-GB"/>
        </w:rPr>
      </w:pPr>
    </w:p>
    <w:p w14:paraId="111BE44F" w14:textId="77777777" w:rsidR="00861ADF" w:rsidRDefault="00861ADF" w:rsidP="00B739CB">
      <w:pPr>
        <w:jc w:val="both"/>
        <w:rPr>
          <w:b/>
          <w:lang w:val="en-GB"/>
        </w:rPr>
      </w:pPr>
    </w:p>
    <w:p w14:paraId="3AB66A61" w14:textId="77777777" w:rsidR="00861ADF" w:rsidRDefault="00861ADF" w:rsidP="00B739CB">
      <w:pPr>
        <w:jc w:val="both"/>
        <w:rPr>
          <w:b/>
          <w:lang w:val="en-GB"/>
        </w:rPr>
      </w:pPr>
    </w:p>
    <w:p w14:paraId="62076CBA" w14:textId="77777777" w:rsidR="00861ADF" w:rsidRDefault="00861ADF" w:rsidP="00B739CB">
      <w:pPr>
        <w:jc w:val="both"/>
        <w:rPr>
          <w:b/>
          <w:lang w:val="en-GB"/>
        </w:rPr>
      </w:pPr>
    </w:p>
    <w:p w14:paraId="0D0FCD40" w14:textId="77777777" w:rsidR="00861ADF" w:rsidRDefault="00861ADF" w:rsidP="00B739CB">
      <w:pPr>
        <w:jc w:val="both"/>
        <w:rPr>
          <w:b/>
          <w:lang w:val="en-GB"/>
        </w:rPr>
      </w:pPr>
    </w:p>
    <w:p w14:paraId="21F5919D" w14:textId="77777777" w:rsidR="00861ADF" w:rsidRDefault="00861ADF" w:rsidP="00B739CB">
      <w:pPr>
        <w:jc w:val="both"/>
        <w:rPr>
          <w:b/>
          <w:lang w:val="en-GB"/>
        </w:rPr>
      </w:pPr>
    </w:p>
    <w:p w14:paraId="7DD831B7" w14:textId="77777777" w:rsidR="00861ADF" w:rsidRDefault="00861ADF" w:rsidP="00B739CB">
      <w:pPr>
        <w:jc w:val="both"/>
        <w:rPr>
          <w:b/>
          <w:lang w:val="en-GB"/>
        </w:rPr>
      </w:pPr>
    </w:p>
    <w:p w14:paraId="704E7CF9" w14:textId="77777777" w:rsidR="00861ADF" w:rsidRDefault="00861ADF" w:rsidP="00B739CB">
      <w:pPr>
        <w:jc w:val="both"/>
        <w:rPr>
          <w:b/>
          <w:lang w:val="en-GB"/>
        </w:rPr>
      </w:pPr>
    </w:p>
    <w:p w14:paraId="17FFAB24" w14:textId="77777777" w:rsidR="00861ADF" w:rsidRDefault="00861ADF" w:rsidP="00B739CB">
      <w:pPr>
        <w:jc w:val="both"/>
        <w:rPr>
          <w:b/>
          <w:lang w:val="en-GB"/>
        </w:rPr>
      </w:pPr>
    </w:p>
    <w:p w14:paraId="357E0DD6" w14:textId="77777777" w:rsidR="00861ADF" w:rsidRDefault="00861ADF" w:rsidP="00B739CB">
      <w:pPr>
        <w:jc w:val="both"/>
        <w:rPr>
          <w:b/>
          <w:lang w:val="en-GB"/>
        </w:rPr>
      </w:pPr>
    </w:p>
    <w:p w14:paraId="2EC0EF70" w14:textId="023E34A2" w:rsidR="00B739CB" w:rsidRPr="0098274D" w:rsidRDefault="00B739CB" w:rsidP="00B739CB">
      <w:pPr>
        <w:jc w:val="both"/>
        <w:rPr>
          <w:lang w:val="en-GB"/>
        </w:rPr>
      </w:pPr>
      <w:r w:rsidRPr="0098274D">
        <w:rPr>
          <w:b/>
          <w:lang w:val="en-GB"/>
        </w:rPr>
        <w:lastRenderedPageBreak/>
        <w:t>Table S1.</w:t>
      </w:r>
      <w:r w:rsidRPr="0098274D">
        <w:rPr>
          <w:lang w:val="en-GB"/>
        </w:rPr>
        <w:t xml:space="preserve"> Approximated list of potential vegetation taxa currently present surrounding Laguna </w:t>
      </w:r>
      <w:proofErr w:type="spellStart"/>
      <w:r w:rsidRPr="0098274D">
        <w:rPr>
          <w:lang w:val="en-GB"/>
        </w:rPr>
        <w:t>Baños</w:t>
      </w:r>
      <w:proofErr w:type="spellEnd"/>
      <w:r w:rsidRPr="0098274D">
        <w:rPr>
          <w:lang w:val="en-GB"/>
        </w:rPr>
        <w:t xml:space="preserve"> based on field survey by Montoya in 2013 and regional data from Harling (1979) and </w:t>
      </w:r>
      <w:proofErr w:type="spellStart"/>
      <w:r w:rsidRPr="0098274D">
        <w:rPr>
          <w:lang w:val="en-GB"/>
        </w:rPr>
        <w:t>Pillajo</w:t>
      </w:r>
      <w:proofErr w:type="spellEnd"/>
      <w:r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Pr="0098274D">
        <w:rPr>
          <w:lang w:val="en-GB"/>
        </w:rPr>
        <w:t xml:space="preserve"> </w:t>
      </w:r>
      <w:proofErr w:type="spellStart"/>
      <w:r w:rsidRPr="0098274D">
        <w:rPr>
          <w:lang w:val="en-GB"/>
        </w:rPr>
        <w:t>Pillajo</w:t>
      </w:r>
      <w:proofErr w:type="spellEnd"/>
      <w:r w:rsidRPr="0098274D">
        <w:rPr>
          <w:lang w:val="en-GB"/>
        </w:rPr>
        <w:t xml:space="preserve"> (2011). Family and plant type follow </w:t>
      </w:r>
      <w:proofErr w:type="spellStart"/>
      <w:r w:rsidRPr="0098274D">
        <w:rPr>
          <w:lang w:val="en-GB"/>
        </w:rPr>
        <w:t>Jørgensen</w:t>
      </w:r>
      <w:proofErr w:type="spellEnd"/>
      <w:r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Pr="0098274D">
        <w:rPr>
          <w:lang w:val="en-GB"/>
        </w:rPr>
        <w:t xml:space="preserve"> León-</w:t>
      </w:r>
      <w:proofErr w:type="spellStart"/>
      <w:r w:rsidRPr="0098274D">
        <w:rPr>
          <w:lang w:val="en-GB"/>
        </w:rPr>
        <w:t>Yánez</w:t>
      </w:r>
      <w:proofErr w:type="spellEnd"/>
      <w:r w:rsidRPr="0098274D">
        <w:rPr>
          <w:lang w:val="en-GB"/>
        </w:rPr>
        <w:t xml:space="preserve"> (1999).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2"/>
        <w:gridCol w:w="2842"/>
        <w:gridCol w:w="2820"/>
      </w:tblGrid>
      <w:tr w:rsidR="00B739CB" w:rsidRPr="00500CC6" w14:paraId="52183CCE" w14:textId="77777777" w:rsidTr="00500CC6">
        <w:tc>
          <w:tcPr>
            <w:tcW w:w="2881" w:type="dxa"/>
          </w:tcPr>
          <w:p w14:paraId="3AAE74A1" w14:textId="77777777" w:rsidR="00B739CB" w:rsidRPr="0098274D" w:rsidRDefault="00B739CB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Taxa</w:t>
            </w:r>
          </w:p>
        </w:tc>
        <w:tc>
          <w:tcPr>
            <w:tcW w:w="2881" w:type="dxa"/>
          </w:tcPr>
          <w:p w14:paraId="51BD0F44" w14:textId="77777777" w:rsidR="00B739CB" w:rsidRPr="0098274D" w:rsidRDefault="00B739CB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2882" w:type="dxa"/>
          </w:tcPr>
          <w:p w14:paraId="5CFF882E" w14:textId="77777777" w:rsidR="00B739CB" w:rsidRPr="0098274D" w:rsidRDefault="00B739CB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Type</w:t>
            </w:r>
          </w:p>
        </w:tc>
      </w:tr>
      <w:tr w:rsidR="00B739CB" w:rsidRPr="00500CC6" w14:paraId="5E485F67" w14:textId="77777777" w:rsidTr="00500CC6">
        <w:tc>
          <w:tcPr>
            <w:tcW w:w="2881" w:type="dxa"/>
          </w:tcPr>
          <w:p w14:paraId="06E17A7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Bomarea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1324C41C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Alstroemeriaceae</w:t>
            </w:r>
            <w:proofErr w:type="spellEnd"/>
          </w:p>
        </w:tc>
        <w:tc>
          <w:tcPr>
            <w:tcW w:w="2882" w:type="dxa"/>
          </w:tcPr>
          <w:p w14:paraId="04843094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Herb-Vine</w:t>
            </w:r>
          </w:p>
        </w:tc>
      </w:tr>
      <w:tr w:rsidR="00B739CB" w:rsidRPr="00500CC6" w14:paraId="2D8D9522" w14:textId="77777777" w:rsidTr="00500CC6">
        <w:tc>
          <w:tcPr>
            <w:tcW w:w="2881" w:type="dxa"/>
          </w:tcPr>
          <w:p w14:paraId="1980D0C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Azorella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7DD549E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Apiaceae</w:t>
            </w:r>
            <w:proofErr w:type="spellEnd"/>
          </w:p>
        </w:tc>
        <w:tc>
          <w:tcPr>
            <w:tcW w:w="2882" w:type="dxa"/>
          </w:tcPr>
          <w:p w14:paraId="7A80782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0522FBC8" w14:textId="77777777" w:rsidTr="00500CC6">
        <w:tc>
          <w:tcPr>
            <w:tcW w:w="2881" w:type="dxa"/>
          </w:tcPr>
          <w:p w14:paraId="2B9EF8A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Baccharis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0CB67E4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50165E0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2ABBC0B9" w14:textId="77777777" w:rsidTr="00500CC6">
        <w:tc>
          <w:tcPr>
            <w:tcW w:w="2881" w:type="dxa"/>
          </w:tcPr>
          <w:p w14:paraId="2A21E014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Chuquiraga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sz w:val="20"/>
                <w:szCs w:val="20"/>
                <w:lang w:val="en-GB"/>
              </w:rPr>
              <w:t>jussieui</w:t>
            </w:r>
            <w:proofErr w:type="spellEnd"/>
          </w:p>
        </w:tc>
        <w:tc>
          <w:tcPr>
            <w:tcW w:w="2881" w:type="dxa"/>
          </w:tcPr>
          <w:p w14:paraId="709E307C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7FB70159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2854216F" w14:textId="77777777" w:rsidTr="00500CC6">
        <w:tc>
          <w:tcPr>
            <w:tcW w:w="2881" w:type="dxa"/>
          </w:tcPr>
          <w:p w14:paraId="7FDD49C0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Culcitium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6763551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68C35300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4AED74BD" w14:textId="77777777" w:rsidTr="00500CC6">
        <w:tc>
          <w:tcPr>
            <w:tcW w:w="2881" w:type="dxa"/>
          </w:tcPr>
          <w:p w14:paraId="3E937185" w14:textId="77777777" w:rsidR="00B739CB" w:rsidRPr="0098274D" w:rsidRDefault="00B739CB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Diplostephium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rupestre</w:t>
            </w:r>
            <w:proofErr w:type="spellEnd"/>
          </w:p>
        </w:tc>
        <w:tc>
          <w:tcPr>
            <w:tcW w:w="2881" w:type="dxa"/>
          </w:tcPr>
          <w:p w14:paraId="3976DF1F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205A800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652E2DB1" w14:textId="77777777" w:rsidTr="00500CC6">
        <w:tc>
          <w:tcPr>
            <w:tcW w:w="2881" w:type="dxa"/>
          </w:tcPr>
          <w:p w14:paraId="12A4505A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Hypochaeris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44AB506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7B396D97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46BB8E8A" w14:textId="77777777" w:rsidTr="00500CC6">
        <w:tc>
          <w:tcPr>
            <w:tcW w:w="2881" w:type="dxa"/>
          </w:tcPr>
          <w:p w14:paraId="379BD89C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Loricaria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spp.</w:t>
            </w:r>
          </w:p>
        </w:tc>
        <w:tc>
          <w:tcPr>
            <w:tcW w:w="2881" w:type="dxa"/>
          </w:tcPr>
          <w:p w14:paraId="70D1B56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382A383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7A31046E" w14:textId="77777777" w:rsidTr="00500CC6">
        <w:tc>
          <w:tcPr>
            <w:tcW w:w="2881" w:type="dxa"/>
          </w:tcPr>
          <w:p w14:paraId="245827F0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Oritrophium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98274D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6500F9E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7180EDD5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54A20AB2" w14:textId="77777777" w:rsidTr="00500CC6">
        <w:tc>
          <w:tcPr>
            <w:tcW w:w="2881" w:type="dxa"/>
          </w:tcPr>
          <w:p w14:paraId="4583DA2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Senecio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6E543306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2F3663D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5AF3FF9D" w14:textId="77777777" w:rsidTr="00500CC6">
        <w:tc>
          <w:tcPr>
            <w:tcW w:w="2881" w:type="dxa"/>
          </w:tcPr>
          <w:p w14:paraId="678140B4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Werneria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649C24C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553B31D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514F7D26" w14:textId="77777777" w:rsidTr="00500CC6">
        <w:tc>
          <w:tcPr>
            <w:tcW w:w="2881" w:type="dxa"/>
          </w:tcPr>
          <w:p w14:paraId="5DA2033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Draba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2B619B36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Brassicaceae</w:t>
            </w:r>
          </w:p>
        </w:tc>
        <w:tc>
          <w:tcPr>
            <w:tcW w:w="2882" w:type="dxa"/>
          </w:tcPr>
          <w:p w14:paraId="5A8C3EB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33E26A6B" w14:textId="77777777" w:rsidTr="00500CC6">
        <w:tc>
          <w:tcPr>
            <w:tcW w:w="2881" w:type="dxa"/>
          </w:tcPr>
          <w:p w14:paraId="71810640" w14:textId="77777777" w:rsidR="00B739CB" w:rsidRPr="0098274D" w:rsidRDefault="00B739CB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Hypericum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laricifolium</w:t>
            </w:r>
            <w:proofErr w:type="spellEnd"/>
          </w:p>
        </w:tc>
        <w:tc>
          <w:tcPr>
            <w:tcW w:w="2881" w:type="dxa"/>
          </w:tcPr>
          <w:p w14:paraId="7DD9B13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Clusiaceae</w:t>
            </w:r>
            <w:proofErr w:type="spellEnd"/>
          </w:p>
        </w:tc>
        <w:tc>
          <w:tcPr>
            <w:tcW w:w="2882" w:type="dxa"/>
          </w:tcPr>
          <w:p w14:paraId="2370A7CF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Shrub-Treelet</w:t>
            </w:r>
          </w:p>
        </w:tc>
      </w:tr>
      <w:tr w:rsidR="00B739CB" w:rsidRPr="00500CC6" w14:paraId="6AEE0125" w14:textId="77777777" w:rsidTr="00500CC6">
        <w:tc>
          <w:tcPr>
            <w:tcW w:w="2881" w:type="dxa"/>
          </w:tcPr>
          <w:p w14:paraId="101969E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Lupinus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39FFC2D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Fabaceae</w:t>
            </w:r>
          </w:p>
        </w:tc>
        <w:tc>
          <w:tcPr>
            <w:tcW w:w="2882" w:type="dxa"/>
          </w:tcPr>
          <w:p w14:paraId="23E3883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Herb-Subshrub</w:t>
            </w:r>
          </w:p>
        </w:tc>
      </w:tr>
      <w:tr w:rsidR="00B739CB" w:rsidRPr="00500CC6" w14:paraId="3E533608" w14:textId="77777777" w:rsidTr="00500CC6">
        <w:tc>
          <w:tcPr>
            <w:tcW w:w="2881" w:type="dxa"/>
          </w:tcPr>
          <w:p w14:paraId="47AECDBF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Gentiana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1817E20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Gentianaceae</w:t>
            </w:r>
          </w:p>
        </w:tc>
        <w:tc>
          <w:tcPr>
            <w:tcW w:w="2882" w:type="dxa"/>
          </w:tcPr>
          <w:p w14:paraId="674788A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3198AE8C" w14:textId="77777777" w:rsidTr="00500CC6">
        <w:tc>
          <w:tcPr>
            <w:tcW w:w="2881" w:type="dxa"/>
          </w:tcPr>
          <w:p w14:paraId="194C9AF0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Halenia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2AE0AE59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Gentianacaee</w:t>
            </w:r>
            <w:proofErr w:type="spellEnd"/>
          </w:p>
        </w:tc>
        <w:tc>
          <w:tcPr>
            <w:tcW w:w="2882" w:type="dxa"/>
          </w:tcPr>
          <w:p w14:paraId="088D58EA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2E7F9973" w14:textId="77777777" w:rsidTr="00500CC6">
        <w:tc>
          <w:tcPr>
            <w:tcW w:w="2881" w:type="dxa"/>
          </w:tcPr>
          <w:p w14:paraId="496D0AC6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Huperzia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98274D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7743269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Lycopodiaceae</w:t>
            </w:r>
            <w:proofErr w:type="spellEnd"/>
          </w:p>
        </w:tc>
        <w:tc>
          <w:tcPr>
            <w:tcW w:w="2882" w:type="dxa"/>
          </w:tcPr>
          <w:p w14:paraId="662B844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6303869F" w14:textId="77777777" w:rsidTr="00500CC6">
        <w:tc>
          <w:tcPr>
            <w:tcW w:w="2881" w:type="dxa"/>
          </w:tcPr>
          <w:p w14:paraId="702EA6F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Lycopodium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48C7676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Lycopodiaceae</w:t>
            </w:r>
            <w:proofErr w:type="spellEnd"/>
          </w:p>
        </w:tc>
        <w:tc>
          <w:tcPr>
            <w:tcW w:w="2882" w:type="dxa"/>
          </w:tcPr>
          <w:p w14:paraId="24D6E45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7BD1180A" w14:textId="77777777" w:rsidTr="00500CC6">
        <w:tc>
          <w:tcPr>
            <w:tcW w:w="2881" w:type="dxa"/>
          </w:tcPr>
          <w:p w14:paraId="19505C8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881" w:type="dxa"/>
          </w:tcPr>
          <w:p w14:paraId="3AF97311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Melastomataceae</w:t>
            </w:r>
            <w:proofErr w:type="spellEnd"/>
          </w:p>
        </w:tc>
        <w:tc>
          <w:tcPr>
            <w:tcW w:w="2882" w:type="dxa"/>
          </w:tcPr>
          <w:p w14:paraId="0EC0217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23CEBC02" w14:textId="77777777" w:rsidTr="00500CC6">
        <w:tc>
          <w:tcPr>
            <w:tcW w:w="2881" w:type="dxa"/>
          </w:tcPr>
          <w:p w14:paraId="1F9425DB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Calamagrostis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117CFD8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Poaceae</w:t>
            </w:r>
            <w:proofErr w:type="spellEnd"/>
          </w:p>
        </w:tc>
        <w:tc>
          <w:tcPr>
            <w:tcW w:w="2882" w:type="dxa"/>
          </w:tcPr>
          <w:p w14:paraId="0316FC0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3A276B01" w14:textId="77777777" w:rsidTr="00500CC6">
        <w:tc>
          <w:tcPr>
            <w:tcW w:w="2881" w:type="dxa"/>
          </w:tcPr>
          <w:p w14:paraId="4D0F660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 xml:space="preserve">Festuca </w:t>
            </w:r>
            <w:r w:rsidRPr="0098274D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62CB02F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Poaceae</w:t>
            </w:r>
            <w:proofErr w:type="spellEnd"/>
          </w:p>
        </w:tc>
        <w:tc>
          <w:tcPr>
            <w:tcW w:w="2882" w:type="dxa"/>
          </w:tcPr>
          <w:p w14:paraId="213CF24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14B7F3A3" w14:textId="77777777" w:rsidTr="00500CC6">
        <w:tc>
          <w:tcPr>
            <w:tcW w:w="2881" w:type="dxa"/>
          </w:tcPr>
          <w:p w14:paraId="1540DDB5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Jamesonia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74862225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Pteridaceae</w:t>
            </w:r>
            <w:proofErr w:type="spellEnd"/>
          </w:p>
        </w:tc>
        <w:tc>
          <w:tcPr>
            <w:tcW w:w="2882" w:type="dxa"/>
          </w:tcPr>
          <w:p w14:paraId="58D8EAE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348DBD73" w14:textId="77777777" w:rsidTr="00500CC6">
        <w:tc>
          <w:tcPr>
            <w:tcW w:w="2881" w:type="dxa"/>
          </w:tcPr>
          <w:p w14:paraId="700A80A4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Ranunculus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5DF5F7E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Ranunculaceae</w:t>
            </w:r>
          </w:p>
        </w:tc>
        <w:tc>
          <w:tcPr>
            <w:tcW w:w="2882" w:type="dxa"/>
          </w:tcPr>
          <w:p w14:paraId="40346183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5E148039" w14:textId="77777777" w:rsidTr="00500CC6">
        <w:tc>
          <w:tcPr>
            <w:tcW w:w="2881" w:type="dxa"/>
          </w:tcPr>
          <w:p w14:paraId="3CA9BCF8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Lachemilla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98274D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56C347EA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Rosaceae</w:t>
            </w:r>
          </w:p>
        </w:tc>
        <w:tc>
          <w:tcPr>
            <w:tcW w:w="2882" w:type="dxa"/>
          </w:tcPr>
          <w:p w14:paraId="1CAAC356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Herb-Subshrub</w:t>
            </w:r>
          </w:p>
        </w:tc>
      </w:tr>
      <w:tr w:rsidR="00B739CB" w:rsidRPr="00500CC6" w14:paraId="5F56B60F" w14:textId="77777777" w:rsidTr="00500CC6">
        <w:tc>
          <w:tcPr>
            <w:tcW w:w="2881" w:type="dxa"/>
          </w:tcPr>
          <w:p w14:paraId="5387FD9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Polylepis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2317B557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Rosaceae</w:t>
            </w:r>
          </w:p>
        </w:tc>
        <w:tc>
          <w:tcPr>
            <w:tcW w:w="2882" w:type="dxa"/>
          </w:tcPr>
          <w:p w14:paraId="5F948247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Shrub-Tree</w:t>
            </w:r>
          </w:p>
        </w:tc>
      </w:tr>
      <w:tr w:rsidR="00B739CB" w:rsidRPr="00500CC6" w14:paraId="4410BD35" w14:textId="77777777" w:rsidTr="00500CC6">
        <w:tc>
          <w:tcPr>
            <w:tcW w:w="2881" w:type="dxa"/>
          </w:tcPr>
          <w:p w14:paraId="1C93363E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Castilleja</w:t>
            </w:r>
            <w:r w:rsidRPr="0098274D">
              <w:rPr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5694A55D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Scrophulariaceae</w:t>
            </w:r>
          </w:p>
        </w:tc>
        <w:tc>
          <w:tcPr>
            <w:tcW w:w="2882" w:type="dxa"/>
          </w:tcPr>
          <w:p w14:paraId="1F98CD8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  <w:tr w:rsidR="00B739CB" w:rsidRPr="00500CC6" w14:paraId="0438178F" w14:textId="77777777" w:rsidTr="00500CC6">
        <w:tc>
          <w:tcPr>
            <w:tcW w:w="2881" w:type="dxa"/>
          </w:tcPr>
          <w:p w14:paraId="513770F2" w14:textId="77777777" w:rsidR="00B739CB" w:rsidRPr="0098274D" w:rsidRDefault="00B739CB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Valeriana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microphylla</w:t>
            </w:r>
            <w:proofErr w:type="spellEnd"/>
          </w:p>
        </w:tc>
        <w:tc>
          <w:tcPr>
            <w:tcW w:w="2881" w:type="dxa"/>
          </w:tcPr>
          <w:p w14:paraId="56F4D3D2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Valerianaceae</w:t>
            </w:r>
            <w:proofErr w:type="spellEnd"/>
          </w:p>
        </w:tc>
        <w:tc>
          <w:tcPr>
            <w:tcW w:w="2882" w:type="dxa"/>
          </w:tcPr>
          <w:p w14:paraId="096F0C50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Shrub</w:t>
            </w:r>
          </w:p>
        </w:tc>
      </w:tr>
      <w:tr w:rsidR="00B739CB" w:rsidRPr="00500CC6" w14:paraId="33BDBC9B" w14:textId="77777777" w:rsidTr="00500CC6">
        <w:tc>
          <w:tcPr>
            <w:tcW w:w="2881" w:type="dxa"/>
          </w:tcPr>
          <w:p w14:paraId="76EC68CA" w14:textId="77777777" w:rsidR="00B739CB" w:rsidRPr="0098274D" w:rsidRDefault="00B739CB" w:rsidP="00500CC6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 xml:space="preserve">Viola </w:t>
            </w:r>
            <w:r w:rsidRPr="0098274D">
              <w:rPr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667D1527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Violaceae</w:t>
            </w:r>
            <w:proofErr w:type="spellEnd"/>
          </w:p>
        </w:tc>
        <w:tc>
          <w:tcPr>
            <w:tcW w:w="2882" w:type="dxa"/>
          </w:tcPr>
          <w:p w14:paraId="67A1581A" w14:textId="77777777" w:rsidR="00B739CB" w:rsidRPr="0098274D" w:rsidRDefault="00B739CB" w:rsidP="00500CC6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Herb</w:t>
            </w:r>
          </w:p>
        </w:tc>
      </w:tr>
    </w:tbl>
    <w:p w14:paraId="3B5B0AFA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7CB687A1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5EC3E977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67089C86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01844D86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22A48162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6A5D2DF6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40A950A8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0F21FA5F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72782446" w14:textId="77777777" w:rsidR="00B739CB" w:rsidRPr="0098274D" w:rsidRDefault="00B739CB" w:rsidP="00662DBC">
      <w:pPr>
        <w:jc w:val="both"/>
        <w:rPr>
          <w:b/>
          <w:lang w:val="en-GB"/>
        </w:rPr>
      </w:pPr>
    </w:p>
    <w:p w14:paraId="41CDBA27" w14:textId="629A3BDF" w:rsidR="00914BE4" w:rsidRPr="0098274D" w:rsidRDefault="00662DBC" w:rsidP="00662DBC">
      <w:pPr>
        <w:jc w:val="both"/>
        <w:rPr>
          <w:b/>
          <w:lang w:val="en-GB"/>
        </w:rPr>
      </w:pPr>
      <w:r w:rsidRPr="0098274D">
        <w:rPr>
          <w:b/>
          <w:lang w:val="en-GB"/>
        </w:rPr>
        <w:lastRenderedPageBreak/>
        <w:t xml:space="preserve">Table </w:t>
      </w:r>
      <w:r w:rsidR="00B739CB" w:rsidRPr="0098274D">
        <w:rPr>
          <w:b/>
          <w:lang w:val="en-GB"/>
        </w:rPr>
        <w:t>S2</w:t>
      </w:r>
      <w:r w:rsidR="00B663BE" w:rsidRPr="0098274D">
        <w:rPr>
          <w:b/>
          <w:lang w:val="en-GB"/>
        </w:rPr>
        <w:t>.</w:t>
      </w:r>
      <w:r w:rsidR="007F3BAA" w:rsidRPr="0098274D">
        <w:rPr>
          <w:lang w:val="en-GB"/>
        </w:rPr>
        <w:t xml:space="preserve"> List of m</w:t>
      </w:r>
      <w:r w:rsidR="00B663BE" w:rsidRPr="0098274D">
        <w:rPr>
          <w:lang w:val="en-GB"/>
        </w:rPr>
        <w:t>ain vegetation taxa currently pr</w:t>
      </w:r>
      <w:r w:rsidR="007F3BAA" w:rsidRPr="0098274D">
        <w:rPr>
          <w:lang w:val="en-GB"/>
        </w:rPr>
        <w:t xml:space="preserve">esent surrounding Laguna </w:t>
      </w:r>
      <w:proofErr w:type="spellStart"/>
      <w:r w:rsidR="007F3BAA" w:rsidRPr="0098274D">
        <w:rPr>
          <w:lang w:val="en-GB"/>
        </w:rPr>
        <w:t>Pindo</w:t>
      </w:r>
      <w:proofErr w:type="spellEnd"/>
      <w:r w:rsidR="007F3BAA" w:rsidRPr="0098274D">
        <w:rPr>
          <w:lang w:val="en-GB"/>
        </w:rPr>
        <w:t xml:space="preserve"> based on </w:t>
      </w:r>
      <w:r w:rsidR="00C86D2F" w:rsidRPr="0098274D">
        <w:rPr>
          <w:lang w:val="en-GB"/>
        </w:rPr>
        <w:t xml:space="preserve">rough </w:t>
      </w:r>
      <w:r w:rsidR="007F3BAA" w:rsidRPr="0098274D">
        <w:rPr>
          <w:lang w:val="en-GB"/>
        </w:rPr>
        <w:t xml:space="preserve">field survey </w:t>
      </w:r>
      <w:r w:rsidR="006D2296" w:rsidRPr="0098274D">
        <w:rPr>
          <w:lang w:val="en-GB"/>
        </w:rPr>
        <w:t>by Luzuriaga</w:t>
      </w:r>
      <w:r w:rsidR="006C01F0" w:rsidRPr="0098274D">
        <w:rPr>
          <w:lang w:val="en-GB"/>
        </w:rPr>
        <w:t xml:space="preserve"> in 2013</w:t>
      </w:r>
      <w:r w:rsidR="006D2296" w:rsidRPr="0098274D">
        <w:rPr>
          <w:lang w:val="en-GB"/>
        </w:rPr>
        <w:t xml:space="preserve"> </w:t>
      </w:r>
      <w:r w:rsidR="007F3BAA" w:rsidRPr="0098274D">
        <w:rPr>
          <w:lang w:val="en-GB"/>
        </w:rPr>
        <w:t>and Luzuriaga</w:t>
      </w:r>
      <w:r w:rsidR="00B934BD" w:rsidRPr="0098274D">
        <w:rPr>
          <w:lang w:val="en-GB"/>
        </w:rPr>
        <w:t xml:space="preserve"> </w:t>
      </w:r>
      <w:r w:rsidR="007F3BAA" w:rsidRPr="0098274D">
        <w:rPr>
          <w:lang w:val="en-GB"/>
        </w:rPr>
        <w:t>(</w:t>
      </w:r>
      <w:r w:rsidR="00B934BD" w:rsidRPr="0098274D">
        <w:rPr>
          <w:lang w:val="en-GB"/>
        </w:rPr>
        <w:t>2007</w:t>
      </w:r>
      <w:r w:rsidR="00B663BE" w:rsidRPr="0098274D">
        <w:rPr>
          <w:lang w:val="en-GB"/>
        </w:rPr>
        <w:t>).</w:t>
      </w:r>
      <w:r w:rsidR="00BC062E" w:rsidRPr="0098274D">
        <w:rPr>
          <w:lang w:val="en-GB"/>
        </w:rPr>
        <w:t xml:space="preserve"> * refers to visual ID in field only by common name (</w:t>
      </w:r>
      <w:proofErr w:type="spellStart"/>
      <w:r w:rsidR="00BC062E" w:rsidRPr="0098274D">
        <w:rPr>
          <w:lang w:val="en-GB"/>
        </w:rPr>
        <w:t>Sapán</w:t>
      </w:r>
      <w:proofErr w:type="spellEnd"/>
      <w:r w:rsidR="00BC062E" w:rsidRPr="0098274D">
        <w:rPr>
          <w:lang w:val="en-GB"/>
        </w:rPr>
        <w:t xml:space="preserve"> negro)</w:t>
      </w:r>
      <w:r w:rsidR="00B739CB" w:rsidRPr="0098274D">
        <w:rPr>
          <w:lang w:val="en-GB"/>
        </w:rPr>
        <w:t>.</w:t>
      </w:r>
      <w:r w:rsidR="00C274B4" w:rsidRPr="0098274D">
        <w:rPr>
          <w:lang w:val="en-GB"/>
        </w:rPr>
        <w:t xml:space="preserve"> Family and plant type </w:t>
      </w:r>
      <w:r w:rsidR="00B739CB" w:rsidRPr="0098274D">
        <w:rPr>
          <w:lang w:val="en-GB"/>
        </w:rPr>
        <w:t xml:space="preserve">follow </w:t>
      </w:r>
      <w:proofErr w:type="spellStart"/>
      <w:r w:rsidR="00C274B4" w:rsidRPr="0098274D">
        <w:rPr>
          <w:lang w:val="en-GB"/>
        </w:rPr>
        <w:t>Jørgensen</w:t>
      </w:r>
      <w:proofErr w:type="spellEnd"/>
      <w:r w:rsidR="00C274B4"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="00C274B4" w:rsidRPr="0098274D">
        <w:rPr>
          <w:lang w:val="en-GB"/>
        </w:rPr>
        <w:t xml:space="preserve"> León-</w:t>
      </w:r>
      <w:proofErr w:type="spellStart"/>
      <w:r w:rsidR="00C274B4" w:rsidRPr="0098274D">
        <w:rPr>
          <w:lang w:val="en-GB"/>
        </w:rPr>
        <w:t>Yánez</w:t>
      </w:r>
      <w:proofErr w:type="spellEnd"/>
      <w:r w:rsidR="00C274B4" w:rsidRPr="0098274D">
        <w:rPr>
          <w:lang w:val="en-GB"/>
        </w:rPr>
        <w:t xml:space="preserve"> (1999).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37"/>
        <w:gridCol w:w="2827"/>
      </w:tblGrid>
      <w:tr w:rsidR="00B663BE" w:rsidRPr="00500CC6" w14:paraId="2948B17C" w14:textId="77777777" w:rsidTr="00B663BE">
        <w:tc>
          <w:tcPr>
            <w:tcW w:w="2881" w:type="dxa"/>
          </w:tcPr>
          <w:p w14:paraId="0C6B4A9B" w14:textId="77777777" w:rsidR="00B663BE" w:rsidRPr="0098274D" w:rsidRDefault="00B663B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Taxon</w:t>
            </w:r>
          </w:p>
        </w:tc>
        <w:tc>
          <w:tcPr>
            <w:tcW w:w="2881" w:type="dxa"/>
          </w:tcPr>
          <w:p w14:paraId="0B19C705" w14:textId="77777777" w:rsidR="00B663BE" w:rsidRPr="0098274D" w:rsidRDefault="00B663BE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Family</w:t>
            </w:r>
          </w:p>
        </w:tc>
        <w:tc>
          <w:tcPr>
            <w:tcW w:w="2882" w:type="dxa"/>
          </w:tcPr>
          <w:p w14:paraId="76F4D2D2" w14:textId="77777777" w:rsidR="00B663BE" w:rsidRPr="0098274D" w:rsidRDefault="00EB62B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Type</w:t>
            </w:r>
          </w:p>
        </w:tc>
      </w:tr>
      <w:tr w:rsidR="00934444" w:rsidRPr="00500CC6" w14:paraId="191CD0CE" w14:textId="77777777" w:rsidTr="00B663BE">
        <w:tc>
          <w:tcPr>
            <w:tcW w:w="2881" w:type="dxa"/>
          </w:tcPr>
          <w:p w14:paraId="64CDAACD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Suarauia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prainiana</w:t>
            </w:r>
            <w:proofErr w:type="spellEnd"/>
          </w:p>
        </w:tc>
        <w:tc>
          <w:tcPr>
            <w:tcW w:w="2881" w:type="dxa"/>
          </w:tcPr>
          <w:p w14:paraId="411E62A0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Actinidaceae</w:t>
            </w:r>
            <w:proofErr w:type="spellEnd"/>
          </w:p>
        </w:tc>
        <w:tc>
          <w:tcPr>
            <w:tcW w:w="2882" w:type="dxa"/>
          </w:tcPr>
          <w:p w14:paraId="45BA5A08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</w:t>
            </w:r>
            <w:r w:rsidR="0068002F" w:rsidRPr="0098274D">
              <w:rPr>
                <w:rFonts w:cstheme="minorHAnsi"/>
                <w:sz w:val="20"/>
                <w:szCs w:val="20"/>
                <w:lang w:val="en-GB"/>
              </w:rPr>
              <w:t>Treelet</w:t>
            </w:r>
          </w:p>
        </w:tc>
      </w:tr>
      <w:tr w:rsidR="00B663BE" w:rsidRPr="00500CC6" w14:paraId="0E55AD10" w14:textId="77777777" w:rsidTr="00B663BE">
        <w:tc>
          <w:tcPr>
            <w:tcW w:w="2881" w:type="dxa"/>
          </w:tcPr>
          <w:p w14:paraId="018337E5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Anthurrium</w:t>
            </w:r>
            <w:proofErr w:type="spellEnd"/>
            <w:r w:rsidRPr="0098274D">
              <w:rPr>
                <w:rFonts w:cstheme="minorHAnsi"/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2204037E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Araceae</w:t>
            </w:r>
            <w:proofErr w:type="spellEnd"/>
          </w:p>
        </w:tc>
        <w:tc>
          <w:tcPr>
            <w:tcW w:w="2882" w:type="dxa"/>
          </w:tcPr>
          <w:p w14:paraId="0F06AE34" w14:textId="77777777" w:rsidR="00B663BE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Epiphyte</w:t>
            </w:r>
          </w:p>
        </w:tc>
      </w:tr>
      <w:tr w:rsidR="00934444" w:rsidRPr="00500CC6" w14:paraId="545C5B00" w14:textId="77777777" w:rsidTr="00B663BE">
        <w:tc>
          <w:tcPr>
            <w:tcW w:w="2881" w:type="dxa"/>
          </w:tcPr>
          <w:p w14:paraId="07DD086F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Xanthosoma </w:t>
            </w:r>
            <w:r w:rsidRPr="0098274D">
              <w:rPr>
                <w:rFonts w:cstheme="minorHAnsi"/>
                <w:sz w:val="20"/>
                <w:szCs w:val="20"/>
                <w:lang w:val="en-GB"/>
              </w:rPr>
              <w:t>sp.</w:t>
            </w:r>
          </w:p>
        </w:tc>
        <w:tc>
          <w:tcPr>
            <w:tcW w:w="2881" w:type="dxa"/>
          </w:tcPr>
          <w:p w14:paraId="45993C57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Araceae</w:t>
            </w:r>
            <w:proofErr w:type="spellEnd"/>
          </w:p>
        </w:tc>
        <w:tc>
          <w:tcPr>
            <w:tcW w:w="2882" w:type="dxa"/>
          </w:tcPr>
          <w:p w14:paraId="22ACA5AB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Herb</w:t>
            </w:r>
          </w:p>
        </w:tc>
      </w:tr>
      <w:tr w:rsidR="00F91FFD" w:rsidRPr="00500CC6" w14:paraId="14BD69F1" w14:textId="77777777" w:rsidTr="00B663BE">
        <w:tc>
          <w:tcPr>
            <w:tcW w:w="2881" w:type="dxa"/>
          </w:tcPr>
          <w:p w14:paraId="761BEC95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Socratea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exorrhiza</w:t>
            </w:r>
            <w:proofErr w:type="spellEnd"/>
          </w:p>
        </w:tc>
        <w:tc>
          <w:tcPr>
            <w:tcW w:w="2881" w:type="dxa"/>
          </w:tcPr>
          <w:p w14:paraId="28500B50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Arecaceae</w:t>
            </w:r>
            <w:proofErr w:type="spellEnd"/>
          </w:p>
        </w:tc>
        <w:tc>
          <w:tcPr>
            <w:tcW w:w="2882" w:type="dxa"/>
          </w:tcPr>
          <w:p w14:paraId="21CEC738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2AA46633" w14:textId="77777777" w:rsidTr="00B663BE">
        <w:tc>
          <w:tcPr>
            <w:tcW w:w="2881" w:type="dxa"/>
          </w:tcPr>
          <w:p w14:paraId="4195F7AD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Wettinia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maynensis</w:t>
            </w:r>
            <w:proofErr w:type="spellEnd"/>
          </w:p>
        </w:tc>
        <w:tc>
          <w:tcPr>
            <w:tcW w:w="2881" w:type="dxa"/>
          </w:tcPr>
          <w:p w14:paraId="314B795F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Arecaceae</w:t>
            </w:r>
            <w:proofErr w:type="spellEnd"/>
          </w:p>
        </w:tc>
        <w:tc>
          <w:tcPr>
            <w:tcW w:w="2882" w:type="dxa"/>
          </w:tcPr>
          <w:p w14:paraId="377BFCF7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1802615E" w14:textId="77777777" w:rsidTr="00B663BE">
        <w:tc>
          <w:tcPr>
            <w:tcW w:w="2881" w:type="dxa"/>
          </w:tcPr>
          <w:p w14:paraId="7FF17D87" w14:textId="77777777" w:rsidR="00934444" w:rsidRPr="0098274D" w:rsidRDefault="0068002F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Pollalest</w:t>
            </w:r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>a</w:t>
            </w:r>
            <w:proofErr w:type="spellEnd"/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>discolor</w:t>
            </w:r>
            <w:proofErr w:type="spellEnd"/>
          </w:p>
        </w:tc>
        <w:tc>
          <w:tcPr>
            <w:tcW w:w="2881" w:type="dxa"/>
          </w:tcPr>
          <w:p w14:paraId="6E699D6D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Asteraceae</w:t>
            </w:r>
          </w:p>
        </w:tc>
        <w:tc>
          <w:tcPr>
            <w:tcW w:w="2882" w:type="dxa"/>
          </w:tcPr>
          <w:p w14:paraId="64C94253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1892CBB7" w14:textId="77777777" w:rsidTr="00B663BE">
        <w:tc>
          <w:tcPr>
            <w:tcW w:w="2881" w:type="dxa"/>
          </w:tcPr>
          <w:p w14:paraId="2E5E0640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Ceiba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pentandra</w:t>
            </w:r>
            <w:proofErr w:type="spellEnd"/>
          </w:p>
        </w:tc>
        <w:tc>
          <w:tcPr>
            <w:tcW w:w="2881" w:type="dxa"/>
          </w:tcPr>
          <w:p w14:paraId="68229A71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Bombacaceae</w:t>
            </w:r>
          </w:p>
        </w:tc>
        <w:tc>
          <w:tcPr>
            <w:tcW w:w="2882" w:type="dxa"/>
          </w:tcPr>
          <w:p w14:paraId="128BCF0C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6B50A4" w:rsidRPr="00500CC6" w14:paraId="2463B7EB" w14:textId="77777777" w:rsidTr="00B663BE">
        <w:tc>
          <w:tcPr>
            <w:tcW w:w="2881" w:type="dxa"/>
          </w:tcPr>
          <w:p w14:paraId="529DE27A" w14:textId="77777777" w:rsidR="006B50A4" w:rsidRPr="0098274D" w:rsidRDefault="006B50A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Matisia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cordata</w:t>
            </w:r>
            <w:proofErr w:type="spellEnd"/>
          </w:p>
        </w:tc>
        <w:tc>
          <w:tcPr>
            <w:tcW w:w="2881" w:type="dxa"/>
          </w:tcPr>
          <w:p w14:paraId="0E06489A" w14:textId="77777777" w:rsidR="006B50A4" w:rsidRPr="0098274D" w:rsidRDefault="006B50A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Bombacaceae</w:t>
            </w:r>
          </w:p>
        </w:tc>
        <w:tc>
          <w:tcPr>
            <w:tcW w:w="2882" w:type="dxa"/>
          </w:tcPr>
          <w:p w14:paraId="221BED1A" w14:textId="77777777" w:rsidR="006B50A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5811D1E3" w14:textId="77777777" w:rsidTr="00B663BE">
        <w:tc>
          <w:tcPr>
            <w:tcW w:w="2881" w:type="dxa"/>
          </w:tcPr>
          <w:p w14:paraId="20937210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Cordia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alliodora</w:t>
            </w:r>
            <w:proofErr w:type="spellEnd"/>
          </w:p>
        </w:tc>
        <w:tc>
          <w:tcPr>
            <w:tcW w:w="2881" w:type="dxa"/>
          </w:tcPr>
          <w:p w14:paraId="538B926C" w14:textId="77777777" w:rsidR="00F91FFD" w:rsidRPr="0098274D" w:rsidRDefault="00F91FFD" w:rsidP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B</w:t>
            </w:r>
            <w:r w:rsidR="0068002F" w:rsidRPr="0098274D">
              <w:rPr>
                <w:rFonts w:cstheme="minorHAnsi"/>
                <w:sz w:val="20"/>
                <w:szCs w:val="20"/>
                <w:lang w:val="en-GB"/>
              </w:rPr>
              <w:t>oraginaceae</w:t>
            </w:r>
          </w:p>
        </w:tc>
        <w:tc>
          <w:tcPr>
            <w:tcW w:w="2882" w:type="dxa"/>
          </w:tcPr>
          <w:p w14:paraId="2C7D256F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7AF099AB" w14:textId="77777777" w:rsidTr="00B663BE">
        <w:tc>
          <w:tcPr>
            <w:tcW w:w="2881" w:type="dxa"/>
          </w:tcPr>
          <w:p w14:paraId="3EADE501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Dacryodes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olivifera</w:t>
            </w:r>
            <w:proofErr w:type="spellEnd"/>
          </w:p>
        </w:tc>
        <w:tc>
          <w:tcPr>
            <w:tcW w:w="2881" w:type="dxa"/>
          </w:tcPr>
          <w:p w14:paraId="303734A6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Burseraceae</w:t>
            </w:r>
          </w:p>
        </w:tc>
        <w:tc>
          <w:tcPr>
            <w:tcW w:w="2882" w:type="dxa"/>
          </w:tcPr>
          <w:p w14:paraId="50EBA39D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337F5115" w14:textId="77777777" w:rsidTr="00B663BE">
        <w:tc>
          <w:tcPr>
            <w:tcW w:w="2881" w:type="dxa"/>
          </w:tcPr>
          <w:p w14:paraId="7B443AF1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Macrolobium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acaciifolium</w:t>
            </w:r>
            <w:proofErr w:type="spellEnd"/>
          </w:p>
        </w:tc>
        <w:tc>
          <w:tcPr>
            <w:tcW w:w="2881" w:type="dxa"/>
          </w:tcPr>
          <w:p w14:paraId="03961947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Caesalpinaceae</w:t>
            </w:r>
            <w:proofErr w:type="spellEnd"/>
          </w:p>
        </w:tc>
        <w:tc>
          <w:tcPr>
            <w:tcW w:w="2882" w:type="dxa"/>
          </w:tcPr>
          <w:p w14:paraId="305477A9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33A496AA" w14:textId="77777777" w:rsidTr="00B663BE">
        <w:tc>
          <w:tcPr>
            <w:tcW w:w="2881" w:type="dxa"/>
          </w:tcPr>
          <w:p w14:paraId="36565F6E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Senna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ruiziana</w:t>
            </w:r>
            <w:proofErr w:type="spellEnd"/>
          </w:p>
        </w:tc>
        <w:tc>
          <w:tcPr>
            <w:tcW w:w="2881" w:type="dxa"/>
          </w:tcPr>
          <w:p w14:paraId="2A97DFC5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Caesalpinaceae</w:t>
            </w:r>
            <w:proofErr w:type="spellEnd"/>
          </w:p>
        </w:tc>
        <w:tc>
          <w:tcPr>
            <w:tcW w:w="2882" w:type="dxa"/>
          </w:tcPr>
          <w:p w14:paraId="1F70561F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C274B4" w:rsidRPr="00500CC6" w14:paraId="69D892A1" w14:textId="77777777" w:rsidTr="00500CC6">
        <w:tc>
          <w:tcPr>
            <w:tcW w:w="2881" w:type="dxa"/>
          </w:tcPr>
          <w:p w14:paraId="4C34C276" w14:textId="77777777" w:rsidR="00C274B4" w:rsidRPr="0098274D" w:rsidRDefault="00C274B4" w:rsidP="00500CC6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Viburnum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ayavacense</w:t>
            </w:r>
            <w:proofErr w:type="spellEnd"/>
          </w:p>
        </w:tc>
        <w:tc>
          <w:tcPr>
            <w:tcW w:w="2881" w:type="dxa"/>
          </w:tcPr>
          <w:p w14:paraId="1F150661" w14:textId="77777777" w:rsidR="00C274B4" w:rsidRPr="0098274D" w:rsidRDefault="00C274B4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Caprifoliaceae</w:t>
            </w:r>
          </w:p>
        </w:tc>
        <w:tc>
          <w:tcPr>
            <w:tcW w:w="2882" w:type="dxa"/>
          </w:tcPr>
          <w:p w14:paraId="04A28518" w14:textId="77777777" w:rsidR="00C274B4" w:rsidRPr="0098274D" w:rsidRDefault="00C274B4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</w:t>
            </w:r>
          </w:p>
        </w:tc>
      </w:tr>
      <w:tr w:rsidR="00934444" w:rsidRPr="00500CC6" w14:paraId="7A15237D" w14:textId="77777777" w:rsidTr="00B663BE">
        <w:tc>
          <w:tcPr>
            <w:tcW w:w="2881" w:type="dxa"/>
          </w:tcPr>
          <w:p w14:paraId="347E0B12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Cecropia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engleriana</w:t>
            </w:r>
            <w:proofErr w:type="spellEnd"/>
          </w:p>
        </w:tc>
        <w:tc>
          <w:tcPr>
            <w:tcW w:w="2881" w:type="dxa"/>
          </w:tcPr>
          <w:p w14:paraId="627B908C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Cecropiaceae</w:t>
            </w:r>
            <w:proofErr w:type="spellEnd"/>
          </w:p>
        </w:tc>
        <w:tc>
          <w:tcPr>
            <w:tcW w:w="2882" w:type="dxa"/>
          </w:tcPr>
          <w:p w14:paraId="396530FD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7B65A943" w14:textId="77777777" w:rsidTr="00B663BE">
        <w:tc>
          <w:tcPr>
            <w:tcW w:w="2881" w:type="dxa"/>
          </w:tcPr>
          <w:p w14:paraId="17FF5A7D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Pouruma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guianensis</w:t>
            </w:r>
            <w:proofErr w:type="spellEnd"/>
          </w:p>
        </w:tc>
        <w:tc>
          <w:tcPr>
            <w:tcW w:w="2881" w:type="dxa"/>
          </w:tcPr>
          <w:p w14:paraId="3A3F2C6D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Cecropiaceae</w:t>
            </w:r>
            <w:proofErr w:type="spellEnd"/>
          </w:p>
        </w:tc>
        <w:tc>
          <w:tcPr>
            <w:tcW w:w="2882" w:type="dxa"/>
          </w:tcPr>
          <w:p w14:paraId="24982239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07AD19FC" w14:textId="77777777" w:rsidTr="00B663BE">
        <w:tc>
          <w:tcPr>
            <w:tcW w:w="2881" w:type="dxa"/>
          </w:tcPr>
          <w:p w14:paraId="061B7743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Clusia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pallida</w:t>
            </w:r>
          </w:p>
        </w:tc>
        <w:tc>
          <w:tcPr>
            <w:tcW w:w="2881" w:type="dxa"/>
          </w:tcPr>
          <w:p w14:paraId="66BB0BFF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Clusiaceae</w:t>
            </w:r>
            <w:proofErr w:type="spellEnd"/>
          </w:p>
        </w:tc>
        <w:tc>
          <w:tcPr>
            <w:tcW w:w="2882" w:type="dxa"/>
          </w:tcPr>
          <w:p w14:paraId="30C81A7E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Hemiepiphyte</w:t>
            </w:r>
            <w:proofErr w:type="spellEnd"/>
          </w:p>
        </w:tc>
      </w:tr>
      <w:tr w:rsidR="00934444" w:rsidRPr="00500CC6" w14:paraId="03944C5A" w14:textId="77777777" w:rsidTr="00B663BE">
        <w:tc>
          <w:tcPr>
            <w:tcW w:w="2881" w:type="dxa"/>
          </w:tcPr>
          <w:p w14:paraId="16CA9398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Vismia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baccifera</w:t>
            </w:r>
            <w:proofErr w:type="spellEnd"/>
          </w:p>
        </w:tc>
        <w:tc>
          <w:tcPr>
            <w:tcW w:w="2881" w:type="dxa"/>
          </w:tcPr>
          <w:p w14:paraId="748CE6C9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Clusiaceae</w:t>
            </w:r>
            <w:proofErr w:type="spellEnd"/>
          </w:p>
        </w:tc>
        <w:tc>
          <w:tcPr>
            <w:tcW w:w="2882" w:type="dxa"/>
          </w:tcPr>
          <w:p w14:paraId="5C7EB28A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5D374BBD" w14:textId="77777777" w:rsidTr="00B663BE">
        <w:tc>
          <w:tcPr>
            <w:tcW w:w="2881" w:type="dxa"/>
          </w:tcPr>
          <w:p w14:paraId="6B41C19B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Costus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amazonicus</w:t>
            </w:r>
            <w:proofErr w:type="spellEnd"/>
          </w:p>
        </w:tc>
        <w:tc>
          <w:tcPr>
            <w:tcW w:w="2881" w:type="dxa"/>
          </w:tcPr>
          <w:p w14:paraId="54AD37E4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Costaceae</w:t>
            </w:r>
            <w:proofErr w:type="spellEnd"/>
          </w:p>
        </w:tc>
        <w:tc>
          <w:tcPr>
            <w:tcW w:w="2882" w:type="dxa"/>
          </w:tcPr>
          <w:p w14:paraId="144604EA" w14:textId="77777777" w:rsidR="00934444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Herb</w:t>
            </w:r>
          </w:p>
        </w:tc>
      </w:tr>
      <w:tr w:rsidR="00F91FFD" w:rsidRPr="00500CC6" w14:paraId="071B85C5" w14:textId="77777777" w:rsidTr="00B663BE">
        <w:tc>
          <w:tcPr>
            <w:tcW w:w="2881" w:type="dxa"/>
          </w:tcPr>
          <w:p w14:paraId="2D617D7C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Alchornea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leptogyna</w:t>
            </w:r>
            <w:proofErr w:type="spellEnd"/>
          </w:p>
        </w:tc>
        <w:tc>
          <w:tcPr>
            <w:tcW w:w="2881" w:type="dxa"/>
          </w:tcPr>
          <w:p w14:paraId="1017C023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Euphorbiaceae</w:t>
            </w:r>
            <w:proofErr w:type="spellEnd"/>
          </w:p>
        </w:tc>
        <w:tc>
          <w:tcPr>
            <w:tcW w:w="2882" w:type="dxa"/>
          </w:tcPr>
          <w:p w14:paraId="7A32BA21" w14:textId="77777777" w:rsidR="00F91FFD" w:rsidRPr="0098274D" w:rsidRDefault="0068002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41CC9C73" w14:textId="77777777" w:rsidTr="00B663BE">
        <w:tc>
          <w:tcPr>
            <w:tcW w:w="2881" w:type="dxa"/>
          </w:tcPr>
          <w:p w14:paraId="45E77AC2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Croton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lechleri</w:t>
            </w:r>
            <w:proofErr w:type="spellEnd"/>
          </w:p>
        </w:tc>
        <w:tc>
          <w:tcPr>
            <w:tcW w:w="2881" w:type="dxa"/>
          </w:tcPr>
          <w:p w14:paraId="5C5D340D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Euphorbiaceae</w:t>
            </w:r>
            <w:proofErr w:type="spellEnd"/>
          </w:p>
        </w:tc>
        <w:tc>
          <w:tcPr>
            <w:tcW w:w="2882" w:type="dxa"/>
          </w:tcPr>
          <w:p w14:paraId="7EA2ACD0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018A1900" w14:textId="77777777" w:rsidTr="00B663BE">
        <w:tc>
          <w:tcPr>
            <w:tcW w:w="2881" w:type="dxa"/>
          </w:tcPr>
          <w:p w14:paraId="619ACF67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Sapium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marmieri</w:t>
            </w:r>
            <w:proofErr w:type="spellEnd"/>
          </w:p>
        </w:tc>
        <w:tc>
          <w:tcPr>
            <w:tcW w:w="2881" w:type="dxa"/>
          </w:tcPr>
          <w:p w14:paraId="0B138447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Euphorbiaceae</w:t>
            </w:r>
            <w:proofErr w:type="spellEnd"/>
          </w:p>
        </w:tc>
        <w:tc>
          <w:tcPr>
            <w:tcW w:w="2882" w:type="dxa"/>
          </w:tcPr>
          <w:p w14:paraId="06C653D0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2F5F575E" w14:textId="77777777" w:rsidTr="00B663BE">
        <w:tc>
          <w:tcPr>
            <w:tcW w:w="2881" w:type="dxa"/>
          </w:tcPr>
          <w:p w14:paraId="29EDBE96" w14:textId="77777777" w:rsidR="00934444" w:rsidRPr="0098274D" w:rsidRDefault="00E62781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Laet</w:t>
            </w:r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>ia</w:t>
            </w:r>
            <w:proofErr w:type="spellEnd"/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934444" w:rsidRPr="0098274D">
              <w:rPr>
                <w:rFonts w:cstheme="minorHAnsi"/>
                <w:i/>
                <w:sz w:val="20"/>
                <w:szCs w:val="20"/>
                <w:lang w:val="en-GB"/>
              </w:rPr>
              <w:t>procera</w:t>
            </w:r>
            <w:proofErr w:type="spellEnd"/>
          </w:p>
        </w:tc>
        <w:tc>
          <w:tcPr>
            <w:tcW w:w="2881" w:type="dxa"/>
          </w:tcPr>
          <w:p w14:paraId="20B55311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Flacourtaceae</w:t>
            </w:r>
            <w:proofErr w:type="spellEnd"/>
          </w:p>
        </w:tc>
        <w:tc>
          <w:tcPr>
            <w:tcW w:w="2882" w:type="dxa"/>
          </w:tcPr>
          <w:p w14:paraId="67407898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E62781" w:rsidRPr="00500CC6" w14:paraId="65E7F18B" w14:textId="77777777" w:rsidTr="00500CC6">
        <w:tc>
          <w:tcPr>
            <w:tcW w:w="2881" w:type="dxa"/>
          </w:tcPr>
          <w:p w14:paraId="77A781C5" w14:textId="77777777" w:rsidR="00E62781" w:rsidRPr="0098274D" w:rsidRDefault="00E62781" w:rsidP="00500CC6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Heliconia stricta</w:t>
            </w:r>
          </w:p>
        </w:tc>
        <w:tc>
          <w:tcPr>
            <w:tcW w:w="2881" w:type="dxa"/>
          </w:tcPr>
          <w:p w14:paraId="702A4D7D" w14:textId="77777777" w:rsidR="00E62781" w:rsidRPr="0098274D" w:rsidRDefault="00E62781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Heliconiaceae</w:t>
            </w:r>
            <w:proofErr w:type="spellEnd"/>
          </w:p>
        </w:tc>
        <w:tc>
          <w:tcPr>
            <w:tcW w:w="2882" w:type="dxa"/>
          </w:tcPr>
          <w:p w14:paraId="21EB960B" w14:textId="77777777" w:rsidR="00E62781" w:rsidRPr="0098274D" w:rsidRDefault="00E62781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Herb</w:t>
            </w:r>
          </w:p>
        </w:tc>
      </w:tr>
      <w:tr w:rsidR="00F91FFD" w:rsidRPr="00500CC6" w14:paraId="2091ABE5" w14:textId="77777777" w:rsidTr="00B663BE">
        <w:tc>
          <w:tcPr>
            <w:tcW w:w="2881" w:type="dxa"/>
          </w:tcPr>
          <w:p w14:paraId="0E2A61A0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Aniba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hostmannniana</w:t>
            </w:r>
            <w:proofErr w:type="spellEnd"/>
          </w:p>
        </w:tc>
        <w:tc>
          <w:tcPr>
            <w:tcW w:w="2881" w:type="dxa"/>
          </w:tcPr>
          <w:p w14:paraId="0AF001D5" w14:textId="654BAC82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Lauracea</w:t>
            </w:r>
            <w:r w:rsidR="0096545D" w:rsidRPr="0098274D">
              <w:rPr>
                <w:rFonts w:cstheme="minorHAnsi"/>
                <w:sz w:val="20"/>
                <w:szCs w:val="20"/>
                <w:lang w:val="en-GB"/>
              </w:rPr>
              <w:t>e</w:t>
            </w:r>
            <w:proofErr w:type="spellEnd"/>
          </w:p>
        </w:tc>
        <w:tc>
          <w:tcPr>
            <w:tcW w:w="2882" w:type="dxa"/>
          </w:tcPr>
          <w:p w14:paraId="3482FF87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5100C12A" w14:textId="77777777" w:rsidTr="00B663BE">
        <w:tc>
          <w:tcPr>
            <w:tcW w:w="2881" w:type="dxa"/>
          </w:tcPr>
          <w:p w14:paraId="0F7C3F78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Nectandra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coeloclada</w:t>
            </w:r>
            <w:proofErr w:type="spellEnd"/>
          </w:p>
        </w:tc>
        <w:tc>
          <w:tcPr>
            <w:tcW w:w="2881" w:type="dxa"/>
          </w:tcPr>
          <w:p w14:paraId="2C9B98D1" w14:textId="0851B99C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Lauracea</w:t>
            </w:r>
            <w:r w:rsidR="0096545D" w:rsidRPr="0098274D">
              <w:rPr>
                <w:rFonts w:cstheme="minorHAnsi"/>
                <w:sz w:val="20"/>
                <w:szCs w:val="20"/>
                <w:lang w:val="en-GB"/>
              </w:rPr>
              <w:t>e</w:t>
            </w:r>
            <w:proofErr w:type="spellEnd"/>
          </w:p>
        </w:tc>
        <w:tc>
          <w:tcPr>
            <w:tcW w:w="2882" w:type="dxa"/>
          </w:tcPr>
          <w:p w14:paraId="68424292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6E5879E7" w14:textId="77777777" w:rsidTr="00B663BE">
        <w:tc>
          <w:tcPr>
            <w:tcW w:w="2881" w:type="dxa"/>
          </w:tcPr>
          <w:p w14:paraId="24FF5834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Ocotea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cernua</w:t>
            </w:r>
            <w:proofErr w:type="spellEnd"/>
          </w:p>
        </w:tc>
        <w:tc>
          <w:tcPr>
            <w:tcW w:w="2881" w:type="dxa"/>
          </w:tcPr>
          <w:p w14:paraId="72E7849A" w14:textId="7DE78674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Lauracea</w:t>
            </w:r>
            <w:r w:rsidR="0096545D" w:rsidRPr="0098274D">
              <w:rPr>
                <w:rFonts w:cstheme="minorHAnsi"/>
                <w:sz w:val="20"/>
                <w:szCs w:val="20"/>
                <w:lang w:val="en-GB"/>
              </w:rPr>
              <w:t>e</w:t>
            </w:r>
            <w:proofErr w:type="spellEnd"/>
          </w:p>
        </w:tc>
        <w:tc>
          <w:tcPr>
            <w:tcW w:w="2882" w:type="dxa"/>
          </w:tcPr>
          <w:p w14:paraId="36D6ED40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1163688E" w14:textId="77777777" w:rsidTr="00B663BE">
        <w:tc>
          <w:tcPr>
            <w:tcW w:w="2881" w:type="dxa"/>
          </w:tcPr>
          <w:p w14:paraId="534981F6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Cal</w:t>
            </w:r>
            <w:r w:rsidR="00E62781" w:rsidRPr="0098274D">
              <w:rPr>
                <w:rFonts w:cstheme="minorHAnsi"/>
                <w:i/>
                <w:sz w:val="20"/>
                <w:szCs w:val="20"/>
                <w:lang w:val="en-GB"/>
              </w:rPr>
              <w:t>a</w:t>
            </w: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thea lutea</w:t>
            </w:r>
          </w:p>
        </w:tc>
        <w:tc>
          <w:tcPr>
            <w:tcW w:w="2881" w:type="dxa"/>
          </w:tcPr>
          <w:p w14:paraId="460B9BB3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Maranthaceae</w:t>
            </w:r>
            <w:proofErr w:type="spellEnd"/>
          </w:p>
        </w:tc>
        <w:tc>
          <w:tcPr>
            <w:tcW w:w="2882" w:type="dxa"/>
          </w:tcPr>
          <w:p w14:paraId="4660F9FE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Herb</w:t>
            </w:r>
          </w:p>
        </w:tc>
      </w:tr>
      <w:tr w:rsidR="00934444" w:rsidRPr="00500CC6" w14:paraId="3B03A0DE" w14:textId="77777777" w:rsidTr="00B663BE">
        <w:tc>
          <w:tcPr>
            <w:tcW w:w="2881" w:type="dxa"/>
          </w:tcPr>
          <w:p w14:paraId="2DAEDCEA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Miconia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barbeyana</w:t>
            </w:r>
            <w:proofErr w:type="spellEnd"/>
          </w:p>
        </w:tc>
        <w:tc>
          <w:tcPr>
            <w:tcW w:w="2881" w:type="dxa"/>
          </w:tcPr>
          <w:p w14:paraId="285DC1DE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Melastomataceae</w:t>
            </w:r>
            <w:proofErr w:type="spellEnd"/>
          </w:p>
        </w:tc>
        <w:tc>
          <w:tcPr>
            <w:tcW w:w="2882" w:type="dxa"/>
          </w:tcPr>
          <w:p w14:paraId="2FE338B7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Shrub-Treelet-Tree</w:t>
            </w:r>
          </w:p>
        </w:tc>
      </w:tr>
      <w:tr w:rsidR="00934444" w:rsidRPr="00500CC6" w14:paraId="47982830" w14:textId="77777777" w:rsidTr="00B663BE">
        <w:tc>
          <w:tcPr>
            <w:tcW w:w="2881" w:type="dxa"/>
          </w:tcPr>
          <w:p w14:paraId="153F3D11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Miconia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dielsi</w:t>
            </w:r>
            <w:proofErr w:type="spellEnd"/>
          </w:p>
        </w:tc>
        <w:tc>
          <w:tcPr>
            <w:tcW w:w="2881" w:type="dxa"/>
          </w:tcPr>
          <w:p w14:paraId="3616758A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Melastomataceae</w:t>
            </w:r>
            <w:proofErr w:type="spellEnd"/>
          </w:p>
        </w:tc>
        <w:tc>
          <w:tcPr>
            <w:tcW w:w="2882" w:type="dxa"/>
          </w:tcPr>
          <w:p w14:paraId="16A80A19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</w:t>
            </w:r>
          </w:p>
        </w:tc>
      </w:tr>
      <w:tr w:rsidR="00B663BE" w:rsidRPr="00500CC6" w14:paraId="4DBF0B1F" w14:textId="77777777" w:rsidTr="00B663BE">
        <w:tc>
          <w:tcPr>
            <w:tcW w:w="2881" w:type="dxa"/>
          </w:tcPr>
          <w:p w14:paraId="334AA1BD" w14:textId="77777777" w:rsidR="00B663BE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Miconia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spledens</w:t>
            </w:r>
            <w:proofErr w:type="spellEnd"/>
          </w:p>
        </w:tc>
        <w:tc>
          <w:tcPr>
            <w:tcW w:w="2881" w:type="dxa"/>
          </w:tcPr>
          <w:p w14:paraId="512BA381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Melastomataceae</w:t>
            </w:r>
            <w:proofErr w:type="spellEnd"/>
          </w:p>
        </w:tc>
        <w:tc>
          <w:tcPr>
            <w:tcW w:w="2882" w:type="dxa"/>
          </w:tcPr>
          <w:p w14:paraId="122C6F85" w14:textId="77777777" w:rsidR="00B663BE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Shrub-Treelet-Tree</w:t>
            </w:r>
          </w:p>
        </w:tc>
      </w:tr>
      <w:tr w:rsidR="00B663BE" w:rsidRPr="00500CC6" w14:paraId="2BD28964" w14:textId="77777777" w:rsidTr="00B663BE">
        <w:tc>
          <w:tcPr>
            <w:tcW w:w="2881" w:type="dxa"/>
          </w:tcPr>
          <w:p w14:paraId="351A7AE1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Miconia</w:t>
            </w:r>
            <w:proofErr w:type="spellEnd"/>
            <w:r w:rsidRPr="0098274D">
              <w:rPr>
                <w:rFonts w:cstheme="minorHAnsi"/>
                <w:sz w:val="20"/>
                <w:szCs w:val="20"/>
                <w:lang w:val="en-GB"/>
              </w:rPr>
              <w:t xml:space="preserve"> sp.</w:t>
            </w:r>
          </w:p>
        </w:tc>
        <w:tc>
          <w:tcPr>
            <w:tcW w:w="2881" w:type="dxa"/>
          </w:tcPr>
          <w:p w14:paraId="53E8E2AD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Melastomataceae</w:t>
            </w:r>
            <w:proofErr w:type="spellEnd"/>
          </w:p>
        </w:tc>
        <w:tc>
          <w:tcPr>
            <w:tcW w:w="2882" w:type="dxa"/>
          </w:tcPr>
          <w:p w14:paraId="284CF7FE" w14:textId="77777777" w:rsidR="00B663BE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Shrub-Treelet-Tree</w:t>
            </w:r>
          </w:p>
        </w:tc>
      </w:tr>
      <w:tr w:rsidR="00F91FFD" w:rsidRPr="00500CC6" w14:paraId="7D647FD7" w14:textId="77777777" w:rsidTr="00B663BE">
        <w:tc>
          <w:tcPr>
            <w:tcW w:w="2881" w:type="dxa"/>
          </w:tcPr>
          <w:p w14:paraId="46ED8B0F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Cabralea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canjerana</w:t>
            </w:r>
            <w:proofErr w:type="spellEnd"/>
          </w:p>
        </w:tc>
        <w:tc>
          <w:tcPr>
            <w:tcW w:w="2881" w:type="dxa"/>
          </w:tcPr>
          <w:p w14:paraId="21FC8E1A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Meliaceae</w:t>
            </w:r>
            <w:proofErr w:type="spellEnd"/>
          </w:p>
        </w:tc>
        <w:tc>
          <w:tcPr>
            <w:tcW w:w="2882" w:type="dxa"/>
          </w:tcPr>
          <w:p w14:paraId="70E43224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6B50A4" w:rsidRPr="00500CC6" w14:paraId="5E38AC8F" w14:textId="77777777" w:rsidTr="00B663BE">
        <w:tc>
          <w:tcPr>
            <w:tcW w:w="2881" w:type="dxa"/>
          </w:tcPr>
          <w:p w14:paraId="1389698C" w14:textId="77777777" w:rsidR="006B50A4" w:rsidRPr="0098274D" w:rsidRDefault="006B50A4" w:rsidP="006B50A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Inga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silanchensis</w:t>
            </w:r>
            <w:proofErr w:type="spellEnd"/>
          </w:p>
        </w:tc>
        <w:tc>
          <w:tcPr>
            <w:tcW w:w="2881" w:type="dxa"/>
          </w:tcPr>
          <w:p w14:paraId="19A2DEE0" w14:textId="77777777" w:rsidR="006B50A4" w:rsidRPr="0098274D" w:rsidRDefault="006B50A4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Mimosaceae</w:t>
            </w:r>
          </w:p>
        </w:tc>
        <w:tc>
          <w:tcPr>
            <w:tcW w:w="2882" w:type="dxa"/>
          </w:tcPr>
          <w:p w14:paraId="184D0800" w14:textId="77777777" w:rsidR="006B50A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5699236E" w14:textId="77777777" w:rsidTr="00B663BE">
        <w:tc>
          <w:tcPr>
            <w:tcW w:w="2881" w:type="dxa"/>
          </w:tcPr>
          <w:p w14:paraId="3F40CB82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Inga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velutina</w:t>
            </w:r>
            <w:proofErr w:type="spellEnd"/>
          </w:p>
        </w:tc>
        <w:tc>
          <w:tcPr>
            <w:tcW w:w="2881" w:type="dxa"/>
          </w:tcPr>
          <w:p w14:paraId="33CC00BC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Mimosaceae</w:t>
            </w:r>
          </w:p>
        </w:tc>
        <w:tc>
          <w:tcPr>
            <w:tcW w:w="2882" w:type="dxa"/>
          </w:tcPr>
          <w:p w14:paraId="34450337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78FA260D" w14:textId="77777777" w:rsidTr="00B663BE">
        <w:tc>
          <w:tcPr>
            <w:tcW w:w="2881" w:type="dxa"/>
          </w:tcPr>
          <w:p w14:paraId="4BF1139E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Siparuna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schimpffii</w:t>
            </w:r>
            <w:proofErr w:type="spellEnd"/>
          </w:p>
        </w:tc>
        <w:tc>
          <w:tcPr>
            <w:tcW w:w="2881" w:type="dxa"/>
          </w:tcPr>
          <w:p w14:paraId="7A8A7A5F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Monimiaceae</w:t>
            </w:r>
            <w:proofErr w:type="spellEnd"/>
          </w:p>
        </w:tc>
        <w:tc>
          <w:tcPr>
            <w:tcW w:w="2882" w:type="dxa"/>
          </w:tcPr>
          <w:p w14:paraId="2D8596E2" w14:textId="77777777" w:rsidR="00934444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</w:t>
            </w:r>
          </w:p>
        </w:tc>
      </w:tr>
      <w:tr w:rsidR="00E62781" w:rsidRPr="00500CC6" w14:paraId="3E48C902" w14:textId="77777777" w:rsidTr="00500CC6">
        <w:tc>
          <w:tcPr>
            <w:tcW w:w="2881" w:type="dxa"/>
          </w:tcPr>
          <w:p w14:paraId="2F92CBA4" w14:textId="77777777" w:rsidR="00E62781" w:rsidRPr="0098274D" w:rsidRDefault="00E62781" w:rsidP="00500CC6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Otoba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parviflora</w:t>
            </w:r>
            <w:proofErr w:type="spellEnd"/>
          </w:p>
        </w:tc>
        <w:tc>
          <w:tcPr>
            <w:tcW w:w="2881" w:type="dxa"/>
          </w:tcPr>
          <w:p w14:paraId="2D9B236D" w14:textId="77777777" w:rsidR="00E62781" w:rsidRPr="0098274D" w:rsidRDefault="00E62781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Myristicaceae</w:t>
            </w:r>
            <w:proofErr w:type="spellEnd"/>
          </w:p>
        </w:tc>
        <w:tc>
          <w:tcPr>
            <w:tcW w:w="2882" w:type="dxa"/>
          </w:tcPr>
          <w:p w14:paraId="33AAE610" w14:textId="77777777" w:rsidR="00E62781" w:rsidRPr="0098274D" w:rsidRDefault="00E62781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59EE3C4F" w14:textId="77777777" w:rsidTr="00B663BE">
        <w:tc>
          <w:tcPr>
            <w:tcW w:w="2881" w:type="dxa"/>
          </w:tcPr>
          <w:p w14:paraId="0954195D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Eugenia </w:t>
            </w:r>
            <w:r w:rsidRPr="0098274D">
              <w:rPr>
                <w:rFonts w:cstheme="minorHAnsi"/>
                <w:sz w:val="20"/>
                <w:szCs w:val="20"/>
                <w:lang w:val="en-GB"/>
              </w:rPr>
              <w:t>cf.</w:t>
            </w: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dibrachiata</w:t>
            </w:r>
            <w:proofErr w:type="spellEnd"/>
          </w:p>
        </w:tc>
        <w:tc>
          <w:tcPr>
            <w:tcW w:w="2881" w:type="dxa"/>
          </w:tcPr>
          <w:p w14:paraId="7A5DAAC5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Myrtaceae</w:t>
            </w:r>
            <w:proofErr w:type="spellEnd"/>
          </w:p>
        </w:tc>
        <w:tc>
          <w:tcPr>
            <w:tcW w:w="2882" w:type="dxa"/>
          </w:tcPr>
          <w:p w14:paraId="766D4B4A" w14:textId="77777777" w:rsidR="00F91FFD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B663BE" w:rsidRPr="00500CC6" w14:paraId="697659ED" w14:textId="77777777" w:rsidTr="00B663BE">
        <w:tc>
          <w:tcPr>
            <w:tcW w:w="2881" w:type="dxa"/>
          </w:tcPr>
          <w:p w14:paraId="238C883B" w14:textId="77777777" w:rsidR="00B663BE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Syzygium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jambos</w:t>
            </w:r>
            <w:proofErr w:type="spellEnd"/>
          </w:p>
        </w:tc>
        <w:tc>
          <w:tcPr>
            <w:tcW w:w="2881" w:type="dxa"/>
          </w:tcPr>
          <w:p w14:paraId="6152F7A1" w14:textId="77777777" w:rsidR="00B663BE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Myrtaceae</w:t>
            </w:r>
            <w:proofErr w:type="spellEnd"/>
          </w:p>
        </w:tc>
        <w:tc>
          <w:tcPr>
            <w:tcW w:w="2882" w:type="dxa"/>
          </w:tcPr>
          <w:p w14:paraId="46F2BE2B" w14:textId="77777777" w:rsidR="00B663BE" w:rsidRPr="0098274D" w:rsidRDefault="00E62781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B663BE" w:rsidRPr="00500CC6" w14:paraId="3B781A79" w14:textId="77777777" w:rsidTr="00B663BE">
        <w:tc>
          <w:tcPr>
            <w:tcW w:w="2881" w:type="dxa"/>
          </w:tcPr>
          <w:p w14:paraId="7C64BEEC" w14:textId="77777777" w:rsidR="00B663BE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Piper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aduncum</w:t>
            </w:r>
            <w:proofErr w:type="spellEnd"/>
          </w:p>
        </w:tc>
        <w:tc>
          <w:tcPr>
            <w:tcW w:w="2881" w:type="dxa"/>
          </w:tcPr>
          <w:p w14:paraId="3FFD5E2B" w14:textId="77777777" w:rsidR="00B663BE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Piperaceae</w:t>
            </w:r>
            <w:proofErr w:type="spellEnd"/>
          </w:p>
        </w:tc>
        <w:tc>
          <w:tcPr>
            <w:tcW w:w="2882" w:type="dxa"/>
          </w:tcPr>
          <w:p w14:paraId="761269F7" w14:textId="77777777" w:rsidR="00B663BE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Shrub-Treelet</w:t>
            </w:r>
          </w:p>
        </w:tc>
      </w:tr>
      <w:tr w:rsidR="00F91FFD" w:rsidRPr="00500CC6" w14:paraId="0A9C2503" w14:textId="77777777" w:rsidTr="00B663BE">
        <w:tc>
          <w:tcPr>
            <w:tcW w:w="2881" w:type="dxa"/>
          </w:tcPr>
          <w:p w14:paraId="099C639C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Guadua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angustifolia</w:t>
            </w:r>
            <w:proofErr w:type="spellEnd"/>
          </w:p>
        </w:tc>
        <w:tc>
          <w:tcPr>
            <w:tcW w:w="2881" w:type="dxa"/>
          </w:tcPr>
          <w:p w14:paraId="4FA60E5E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Poaceae</w:t>
            </w:r>
            <w:proofErr w:type="spellEnd"/>
          </w:p>
        </w:tc>
        <w:tc>
          <w:tcPr>
            <w:tcW w:w="2882" w:type="dxa"/>
          </w:tcPr>
          <w:p w14:paraId="30821CEB" w14:textId="77777777" w:rsidR="00F91FFD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1B53459A" w14:textId="77777777" w:rsidTr="00B663BE">
        <w:tc>
          <w:tcPr>
            <w:tcW w:w="2881" w:type="dxa"/>
          </w:tcPr>
          <w:p w14:paraId="23449C10" w14:textId="77777777" w:rsidR="00F91FFD" w:rsidRPr="0098274D" w:rsidRDefault="00C274B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Pa</w:t>
            </w:r>
            <w:r w:rsidR="00F91FFD" w:rsidRPr="0098274D">
              <w:rPr>
                <w:rFonts w:cstheme="minorHAnsi"/>
                <w:i/>
                <w:sz w:val="20"/>
                <w:szCs w:val="20"/>
                <w:lang w:val="en-GB"/>
              </w:rPr>
              <w:t>licourea</w:t>
            </w:r>
            <w:proofErr w:type="spellEnd"/>
            <w:r w:rsidR="00F91FFD"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F91FFD" w:rsidRPr="0098274D">
              <w:rPr>
                <w:rFonts w:cstheme="minorHAnsi"/>
                <w:i/>
                <w:sz w:val="20"/>
                <w:szCs w:val="20"/>
                <w:lang w:val="en-GB"/>
              </w:rPr>
              <w:t>guianensis</w:t>
            </w:r>
            <w:proofErr w:type="spellEnd"/>
          </w:p>
        </w:tc>
        <w:tc>
          <w:tcPr>
            <w:tcW w:w="2881" w:type="dxa"/>
          </w:tcPr>
          <w:p w14:paraId="1A23DF97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Rubiaceae</w:t>
            </w:r>
            <w:proofErr w:type="spellEnd"/>
          </w:p>
        </w:tc>
        <w:tc>
          <w:tcPr>
            <w:tcW w:w="2882" w:type="dxa"/>
          </w:tcPr>
          <w:p w14:paraId="6D456C29" w14:textId="77777777" w:rsidR="00F91FFD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0282E2B1" w14:textId="77777777" w:rsidTr="00B663BE">
        <w:tc>
          <w:tcPr>
            <w:tcW w:w="2881" w:type="dxa"/>
          </w:tcPr>
          <w:p w14:paraId="64A1DD37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Zanthoxylum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kellermani</w:t>
            </w:r>
            <w:proofErr w:type="spellEnd"/>
          </w:p>
        </w:tc>
        <w:tc>
          <w:tcPr>
            <w:tcW w:w="2881" w:type="dxa"/>
          </w:tcPr>
          <w:p w14:paraId="30B070A1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Rutaceae</w:t>
            </w:r>
            <w:proofErr w:type="spellEnd"/>
          </w:p>
        </w:tc>
        <w:tc>
          <w:tcPr>
            <w:tcW w:w="2882" w:type="dxa"/>
          </w:tcPr>
          <w:p w14:paraId="7BDDAEAB" w14:textId="77777777" w:rsidR="00F91FFD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5660D583" w14:textId="77777777" w:rsidTr="00B663BE">
        <w:tc>
          <w:tcPr>
            <w:tcW w:w="2881" w:type="dxa"/>
          </w:tcPr>
          <w:p w14:paraId="723F4A7C" w14:textId="77777777" w:rsidR="00F91FFD" w:rsidRPr="0098274D" w:rsidRDefault="00F91FFD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Pouteria multiflora</w:t>
            </w:r>
          </w:p>
        </w:tc>
        <w:tc>
          <w:tcPr>
            <w:tcW w:w="2881" w:type="dxa"/>
          </w:tcPr>
          <w:p w14:paraId="01195B02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Sapotaceae</w:t>
            </w:r>
            <w:proofErr w:type="spellEnd"/>
          </w:p>
        </w:tc>
        <w:tc>
          <w:tcPr>
            <w:tcW w:w="2882" w:type="dxa"/>
          </w:tcPr>
          <w:p w14:paraId="44C50BC1" w14:textId="77777777" w:rsidR="00F91FFD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3E892179" w14:textId="77777777" w:rsidTr="00B663BE">
        <w:tc>
          <w:tcPr>
            <w:tcW w:w="2881" w:type="dxa"/>
          </w:tcPr>
          <w:p w14:paraId="5BEBE532" w14:textId="77777777" w:rsidR="00F91FFD" w:rsidRPr="0098274D" w:rsidRDefault="00F91FFD" w:rsidP="00C274B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Turpini</w:t>
            </w:r>
            <w:r w:rsidR="00C274B4" w:rsidRPr="0098274D">
              <w:rPr>
                <w:rFonts w:cstheme="minorHAnsi"/>
                <w:i/>
                <w:sz w:val="20"/>
                <w:szCs w:val="20"/>
                <w:lang w:val="en-GB"/>
              </w:rPr>
              <w:t>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occidentalis</w:t>
            </w:r>
            <w:proofErr w:type="spellEnd"/>
          </w:p>
        </w:tc>
        <w:tc>
          <w:tcPr>
            <w:tcW w:w="2881" w:type="dxa"/>
          </w:tcPr>
          <w:p w14:paraId="03C48A81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Staphylaceae</w:t>
            </w:r>
            <w:proofErr w:type="spellEnd"/>
          </w:p>
        </w:tc>
        <w:tc>
          <w:tcPr>
            <w:tcW w:w="2882" w:type="dxa"/>
          </w:tcPr>
          <w:p w14:paraId="26023A73" w14:textId="77777777" w:rsidR="00F91FFD" w:rsidRPr="0098274D" w:rsidRDefault="00C274B4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6B50A4" w:rsidRPr="00500CC6" w14:paraId="50793C6F" w14:textId="77777777" w:rsidTr="00B663BE">
        <w:tc>
          <w:tcPr>
            <w:tcW w:w="2881" w:type="dxa"/>
          </w:tcPr>
          <w:p w14:paraId="2DD5F4AD" w14:textId="77777777" w:rsidR="006B50A4" w:rsidRPr="0098274D" w:rsidRDefault="006B50A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Celtis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guianensis</w:t>
            </w:r>
            <w:proofErr w:type="spellEnd"/>
          </w:p>
        </w:tc>
        <w:tc>
          <w:tcPr>
            <w:tcW w:w="2881" w:type="dxa"/>
          </w:tcPr>
          <w:p w14:paraId="041862E6" w14:textId="77777777" w:rsidR="006B50A4" w:rsidRPr="0098274D" w:rsidRDefault="006B50A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Ulmaceae</w:t>
            </w:r>
            <w:proofErr w:type="spellEnd"/>
          </w:p>
        </w:tc>
        <w:tc>
          <w:tcPr>
            <w:tcW w:w="2882" w:type="dxa"/>
          </w:tcPr>
          <w:p w14:paraId="3696C10F" w14:textId="77777777" w:rsidR="006B50A4" w:rsidRPr="0098274D" w:rsidRDefault="00751EFF" w:rsidP="00751E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F91FFD" w:rsidRPr="00500CC6" w14:paraId="15E6635F" w14:textId="77777777" w:rsidTr="00B663BE">
        <w:tc>
          <w:tcPr>
            <w:tcW w:w="2881" w:type="dxa"/>
          </w:tcPr>
          <w:p w14:paraId="56103BF3" w14:textId="77777777" w:rsidR="00F91FFD" w:rsidRPr="0098274D" w:rsidRDefault="002E26C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Trema micrantha</w:t>
            </w:r>
            <w:r w:rsidRPr="0098274D">
              <w:rPr>
                <w:rFonts w:cstheme="minorHAnsi"/>
                <w:sz w:val="20"/>
                <w:szCs w:val="20"/>
                <w:lang w:val="en-GB"/>
              </w:rPr>
              <w:t>-t</w:t>
            </w:r>
            <w:r w:rsidR="00BC062E" w:rsidRPr="0098274D">
              <w:rPr>
                <w:rFonts w:cstheme="minorHAnsi"/>
                <w:sz w:val="20"/>
                <w:szCs w:val="20"/>
                <w:lang w:val="en-GB"/>
              </w:rPr>
              <w:t>*</w:t>
            </w:r>
          </w:p>
        </w:tc>
        <w:tc>
          <w:tcPr>
            <w:tcW w:w="2881" w:type="dxa"/>
          </w:tcPr>
          <w:p w14:paraId="47D8BA02" w14:textId="77777777" w:rsidR="00F91FFD" w:rsidRPr="0098274D" w:rsidRDefault="00F91FFD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Ulmaceae</w:t>
            </w:r>
            <w:proofErr w:type="spellEnd"/>
          </w:p>
        </w:tc>
        <w:tc>
          <w:tcPr>
            <w:tcW w:w="2882" w:type="dxa"/>
          </w:tcPr>
          <w:p w14:paraId="6064CBAC" w14:textId="77777777" w:rsidR="00F91FFD" w:rsidRPr="0098274D" w:rsidRDefault="00751E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  <w:tr w:rsidR="00934444" w:rsidRPr="00500CC6" w14:paraId="738FF462" w14:textId="77777777" w:rsidTr="00B663BE">
        <w:tc>
          <w:tcPr>
            <w:tcW w:w="2881" w:type="dxa"/>
          </w:tcPr>
          <w:p w14:paraId="427EFDD7" w14:textId="77777777" w:rsidR="00934444" w:rsidRPr="0098274D" w:rsidRDefault="00934444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Vochysia</w:t>
            </w:r>
            <w:proofErr w:type="spellEnd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braceliniae</w:t>
            </w:r>
            <w:proofErr w:type="spellEnd"/>
          </w:p>
        </w:tc>
        <w:tc>
          <w:tcPr>
            <w:tcW w:w="2881" w:type="dxa"/>
          </w:tcPr>
          <w:p w14:paraId="1CDD0224" w14:textId="77777777" w:rsidR="00934444" w:rsidRPr="0098274D" w:rsidRDefault="00934444">
            <w:pPr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rFonts w:cstheme="minorHAnsi"/>
                <w:sz w:val="20"/>
                <w:szCs w:val="20"/>
                <w:lang w:val="en-GB"/>
              </w:rPr>
              <w:t>Vocysiaceae</w:t>
            </w:r>
            <w:proofErr w:type="spellEnd"/>
          </w:p>
        </w:tc>
        <w:tc>
          <w:tcPr>
            <w:tcW w:w="2882" w:type="dxa"/>
          </w:tcPr>
          <w:p w14:paraId="65A7DB2B" w14:textId="77777777" w:rsidR="00934444" w:rsidRPr="0098274D" w:rsidRDefault="00751EFF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Tree</w:t>
            </w:r>
          </w:p>
        </w:tc>
      </w:tr>
    </w:tbl>
    <w:p w14:paraId="749F45CA" w14:textId="77777777" w:rsidR="00F073BC" w:rsidRPr="0098274D" w:rsidRDefault="00F073BC">
      <w:pPr>
        <w:rPr>
          <w:lang w:val="en-GB"/>
        </w:rPr>
      </w:pPr>
    </w:p>
    <w:p w14:paraId="115E7359" w14:textId="15549150" w:rsidR="000E27CE" w:rsidRPr="0098274D" w:rsidRDefault="00662DBC" w:rsidP="000E27CE">
      <w:pPr>
        <w:jc w:val="both"/>
        <w:rPr>
          <w:lang w:val="en-GB"/>
        </w:rPr>
      </w:pPr>
      <w:r w:rsidRPr="0098274D">
        <w:rPr>
          <w:b/>
          <w:lang w:val="en-GB"/>
        </w:rPr>
        <w:lastRenderedPageBreak/>
        <w:t>Table S3.</w:t>
      </w:r>
      <w:r w:rsidR="0030796B" w:rsidRPr="0098274D">
        <w:rPr>
          <w:lang w:val="en-GB"/>
        </w:rPr>
        <w:t xml:space="preserve"> </w:t>
      </w:r>
      <w:r w:rsidR="000E27CE" w:rsidRPr="0098274D">
        <w:rPr>
          <w:lang w:val="en-GB"/>
        </w:rPr>
        <w:t>Conventional (</w:t>
      </w:r>
      <w:proofErr w:type="spellStart"/>
      <w:r w:rsidR="000E27CE" w:rsidRPr="0098274D">
        <w:rPr>
          <w:lang w:val="en-GB"/>
        </w:rPr>
        <w:t>y</w:t>
      </w:r>
      <w:r w:rsidR="00AE5827">
        <w:rPr>
          <w:lang w:val="en-GB"/>
        </w:rPr>
        <w:t>r</w:t>
      </w:r>
      <w:proofErr w:type="spellEnd"/>
      <w:r w:rsidR="00AE5827">
        <w:rPr>
          <w:lang w:val="en-GB"/>
        </w:rPr>
        <w:t xml:space="preserve"> </w:t>
      </w:r>
      <w:r w:rsidR="000E27CE" w:rsidRPr="0098274D">
        <w:rPr>
          <w:lang w:val="en-GB"/>
        </w:rPr>
        <w:t>BP) and calibrated (</w:t>
      </w:r>
      <w:proofErr w:type="spellStart"/>
      <w:r w:rsidR="000E27CE" w:rsidRPr="0098274D">
        <w:rPr>
          <w:lang w:val="en-GB"/>
        </w:rPr>
        <w:t>cal</w:t>
      </w:r>
      <w:proofErr w:type="spellEnd"/>
      <w:r w:rsidR="000E27CE" w:rsidRPr="0098274D">
        <w:rPr>
          <w:lang w:val="en-GB"/>
        </w:rPr>
        <w:t xml:space="preserve"> </w:t>
      </w:r>
      <w:proofErr w:type="spellStart"/>
      <w:r w:rsidR="000E27CE" w:rsidRPr="0098274D">
        <w:rPr>
          <w:lang w:val="en-GB"/>
        </w:rPr>
        <w:t>y</w:t>
      </w:r>
      <w:r w:rsidR="00AE5827">
        <w:rPr>
          <w:lang w:val="en-GB"/>
        </w:rPr>
        <w:t>r</w:t>
      </w:r>
      <w:proofErr w:type="spellEnd"/>
      <w:r w:rsidR="00AE5827">
        <w:rPr>
          <w:lang w:val="en-GB"/>
        </w:rPr>
        <w:t xml:space="preserve"> </w:t>
      </w:r>
      <w:r w:rsidR="000E27CE" w:rsidRPr="0098274D">
        <w:rPr>
          <w:lang w:val="en-GB"/>
        </w:rPr>
        <w:t xml:space="preserve">BP) radiocarbon data used in the construction of chronologies for Laguna </w:t>
      </w:r>
      <w:proofErr w:type="spellStart"/>
      <w:r w:rsidR="000E27CE" w:rsidRPr="0098274D">
        <w:rPr>
          <w:lang w:val="en-GB"/>
        </w:rPr>
        <w:t>Ba</w:t>
      </w:r>
      <w:r w:rsidR="000E27CE" w:rsidRPr="0098274D">
        <w:rPr>
          <w:rFonts w:cstheme="minorHAnsi"/>
          <w:lang w:val="en-GB"/>
        </w:rPr>
        <w:t>ñ</w:t>
      </w:r>
      <w:r w:rsidR="000E27CE" w:rsidRPr="0098274D">
        <w:rPr>
          <w:lang w:val="en-GB"/>
        </w:rPr>
        <w:t>os</w:t>
      </w:r>
      <w:proofErr w:type="spellEnd"/>
      <w:r w:rsidR="000E27CE" w:rsidRPr="0098274D">
        <w:rPr>
          <w:lang w:val="en-GB"/>
        </w:rPr>
        <w:t xml:space="preserve"> and Laguna </w:t>
      </w:r>
      <w:proofErr w:type="spellStart"/>
      <w:r w:rsidR="000E27CE" w:rsidRPr="0098274D">
        <w:rPr>
          <w:lang w:val="en-GB"/>
        </w:rPr>
        <w:t>Pindo</w:t>
      </w:r>
      <w:proofErr w:type="spellEnd"/>
      <w:r w:rsidR="000E27CE" w:rsidRPr="0098274D">
        <w:rPr>
          <w:lang w:val="en-GB"/>
        </w:rPr>
        <w:t xml:space="preserve">. </w:t>
      </w:r>
      <w:r w:rsidR="00AA37AA" w:rsidRPr="0098274D">
        <w:rPr>
          <w:lang w:val="en-GB"/>
        </w:rPr>
        <w:t xml:space="preserve">* </w:t>
      </w:r>
      <w:r w:rsidR="00AA37AA" w:rsidRPr="0098274D">
        <w:rPr>
          <w:rFonts w:cstheme="minorHAnsi"/>
          <w:lang w:val="en-GB"/>
        </w:rPr>
        <w:t>δ</w:t>
      </w:r>
      <w:r w:rsidR="00AA37AA" w:rsidRPr="0098274D">
        <w:rPr>
          <w:vertAlign w:val="superscript"/>
          <w:lang w:val="en-GB"/>
        </w:rPr>
        <w:t>13</w:t>
      </w:r>
      <w:r w:rsidR="00AA37AA" w:rsidRPr="0098274D">
        <w:rPr>
          <w:lang w:val="en-GB"/>
        </w:rPr>
        <w:t xml:space="preserve">C values were measured on a dual inlet stable isotope mass spectrometer (Thermo Scientific Delta V Plus) and are representative of </w:t>
      </w:r>
      <w:r w:rsidR="00AA37AA" w:rsidRPr="0098274D">
        <w:rPr>
          <w:rFonts w:cstheme="minorHAnsi"/>
          <w:lang w:val="en-GB"/>
        </w:rPr>
        <w:t>δ</w:t>
      </w:r>
      <w:r w:rsidR="00AA37AA" w:rsidRPr="0098274D">
        <w:rPr>
          <w:vertAlign w:val="superscript"/>
          <w:lang w:val="en-GB"/>
        </w:rPr>
        <w:t>13</w:t>
      </w:r>
      <w:r w:rsidR="00AA37AA" w:rsidRPr="0098274D">
        <w:rPr>
          <w:lang w:val="en-GB"/>
        </w:rPr>
        <w:t xml:space="preserve">C in the pre-treated sample material. </w:t>
      </w:r>
      <w:r w:rsidR="00AA37AA" w:rsidRPr="0098274D">
        <w:rPr>
          <w:vertAlign w:val="superscript"/>
          <w:lang w:val="en-GB"/>
        </w:rPr>
        <w:t>1</w:t>
      </w:r>
      <w:r w:rsidR="00AA37AA" w:rsidRPr="0098274D">
        <w:rPr>
          <w:lang w:val="en-GB"/>
        </w:rPr>
        <w:t xml:space="preserve"> Weighted average; </w:t>
      </w:r>
      <w:r w:rsidR="00AA37AA" w:rsidRPr="0098274D">
        <w:rPr>
          <w:vertAlign w:val="superscript"/>
          <w:lang w:val="en-GB"/>
        </w:rPr>
        <w:t>a</w:t>
      </w:r>
      <w:r w:rsidR="00AA37AA" w:rsidRPr="0098274D">
        <w:rPr>
          <w:lang w:val="en-GB"/>
        </w:rPr>
        <w:t xml:space="preserve"> Bulk sediment samples;</w:t>
      </w:r>
      <w:r w:rsidR="00AA37AA" w:rsidRPr="0098274D">
        <w:rPr>
          <w:vertAlign w:val="superscript"/>
          <w:lang w:val="en-GB"/>
        </w:rPr>
        <w:t xml:space="preserve"> b</w:t>
      </w:r>
      <w:r w:rsidR="00AA37AA" w:rsidRPr="0098274D">
        <w:rPr>
          <w:lang w:val="en-GB"/>
        </w:rPr>
        <w:t xml:space="preserve"> Wood remains’ samples. </w:t>
      </w:r>
      <w:r w:rsidR="000E27CE" w:rsidRPr="0098274D">
        <w:rPr>
          <w:lang w:val="en-GB"/>
        </w:rPr>
        <w:t>Age-depth models have been already published in Matthews-Bird et al. (2017) and Montoya et al. (2018).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5"/>
        <w:gridCol w:w="1119"/>
        <w:gridCol w:w="1124"/>
        <w:gridCol w:w="1531"/>
        <w:gridCol w:w="1538"/>
        <w:gridCol w:w="1397"/>
      </w:tblGrid>
      <w:tr w:rsidR="00AA37AA" w:rsidRPr="00500CC6" w14:paraId="18A67DDB" w14:textId="77777777" w:rsidTr="00AA37AA">
        <w:tc>
          <w:tcPr>
            <w:tcW w:w="1785" w:type="dxa"/>
          </w:tcPr>
          <w:p w14:paraId="5905BB08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Publication code</w:t>
            </w:r>
          </w:p>
        </w:tc>
        <w:tc>
          <w:tcPr>
            <w:tcW w:w="1119" w:type="dxa"/>
          </w:tcPr>
          <w:p w14:paraId="4BE51991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Depth</w:t>
            </w:r>
          </w:p>
          <w:p w14:paraId="2F12AC97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(cm)</w:t>
            </w:r>
          </w:p>
        </w:tc>
        <w:tc>
          <w:tcPr>
            <w:tcW w:w="1124" w:type="dxa"/>
          </w:tcPr>
          <w:p w14:paraId="7A73D952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δ</w:t>
            </w:r>
            <w:r w:rsidRPr="0098274D"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  <w:t>13</w:t>
            </w: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C</w:t>
            </w:r>
            <w:r w:rsidRPr="0098274D">
              <w:rPr>
                <w:rFonts w:cstheme="minorHAnsi"/>
                <w:b/>
                <w:sz w:val="20"/>
                <w:szCs w:val="20"/>
                <w:vertAlign w:val="subscript"/>
                <w:lang w:val="en-GB"/>
              </w:rPr>
              <w:t xml:space="preserve">VPDB </w:t>
            </w: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(‰)*</w:t>
            </w:r>
          </w:p>
        </w:tc>
        <w:tc>
          <w:tcPr>
            <w:tcW w:w="1531" w:type="dxa"/>
          </w:tcPr>
          <w:p w14:paraId="49650F08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  <w:t>14</w:t>
            </w: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C Age</w:t>
            </w:r>
          </w:p>
          <w:p w14:paraId="44FE83A4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yr</w:t>
            </w:r>
            <w:proofErr w:type="spellEnd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 BP)</w:t>
            </w:r>
          </w:p>
        </w:tc>
        <w:tc>
          <w:tcPr>
            <w:tcW w:w="1538" w:type="dxa"/>
          </w:tcPr>
          <w:p w14:paraId="730D0D55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Calendar Age</w:t>
            </w:r>
          </w:p>
          <w:p w14:paraId="56C55F27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cal</w:t>
            </w:r>
            <w:proofErr w:type="spellEnd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yr</w:t>
            </w:r>
            <w:proofErr w:type="spellEnd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 BP) 2σ</w:t>
            </w:r>
          </w:p>
        </w:tc>
        <w:tc>
          <w:tcPr>
            <w:tcW w:w="1397" w:type="dxa"/>
          </w:tcPr>
          <w:p w14:paraId="6CE03CF2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Median Age </w:t>
            </w:r>
          </w:p>
          <w:p w14:paraId="718F11B0" w14:textId="77777777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cal</w:t>
            </w:r>
            <w:proofErr w:type="spellEnd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yr</w:t>
            </w:r>
            <w:proofErr w:type="spellEnd"/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 xml:space="preserve"> BP)</w:t>
            </w:r>
            <w:r w:rsidRPr="0098274D"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AA37AA" w:rsidRPr="00500CC6" w14:paraId="7E75B3B0" w14:textId="77777777" w:rsidTr="00500CC6">
        <w:tc>
          <w:tcPr>
            <w:tcW w:w="8494" w:type="dxa"/>
            <w:gridSpan w:val="6"/>
          </w:tcPr>
          <w:p w14:paraId="75274457" w14:textId="6EC232AC" w:rsidR="00AA37AA" w:rsidRPr="0098274D" w:rsidRDefault="00AA37AA" w:rsidP="00500CC6">
            <w:pPr>
              <w:rPr>
                <w:rFonts w:cstheme="minorHAnsi"/>
                <w:i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Laguna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Baños</w:t>
            </w:r>
            <w:proofErr w:type="spellEnd"/>
          </w:p>
        </w:tc>
      </w:tr>
      <w:tr w:rsidR="00AA37AA" w:rsidRPr="00500CC6" w14:paraId="38AB980D" w14:textId="77777777" w:rsidTr="00AA37AA">
        <w:tc>
          <w:tcPr>
            <w:tcW w:w="1785" w:type="dxa"/>
          </w:tcPr>
          <w:p w14:paraId="2AE39393" w14:textId="162BBB12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SUERC-50081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77A135A8" w14:textId="26B471CA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1124" w:type="dxa"/>
          </w:tcPr>
          <w:p w14:paraId="7E946444" w14:textId="737E1A76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-26.4</w:t>
            </w:r>
          </w:p>
        </w:tc>
        <w:tc>
          <w:tcPr>
            <w:tcW w:w="1531" w:type="dxa"/>
          </w:tcPr>
          <w:p w14:paraId="1DD776D2" w14:textId="47CA1707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1219 ± 35</w:t>
            </w:r>
          </w:p>
        </w:tc>
        <w:tc>
          <w:tcPr>
            <w:tcW w:w="1538" w:type="dxa"/>
          </w:tcPr>
          <w:p w14:paraId="6DF62257" w14:textId="2EE2529E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1061-1189</w:t>
            </w:r>
          </w:p>
        </w:tc>
        <w:tc>
          <w:tcPr>
            <w:tcW w:w="1397" w:type="dxa"/>
          </w:tcPr>
          <w:p w14:paraId="16904B75" w14:textId="4B5AA39F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1090</w:t>
            </w:r>
          </w:p>
        </w:tc>
      </w:tr>
      <w:tr w:rsidR="00AA37AA" w:rsidRPr="00500CC6" w14:paraId="67F68825" w14:textId="77777777" w:rsidTr="00AA37AA">
        <w:tc>
          <w:tcPr>
            <w:tcW w:w="1785" w:type="dxa"/>
          </w:tcPr>
          <w:p w14:paraId="5B76B781" w14:textId="3B884087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SUERC-54389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746AAB20" w14:textId="75205FAB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1124" w:type="dxa"/>
          </w:tcPr>
          <w:p w14:paraId="3B33CD9B" w14:textId="76032126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-24.7</w:t>
            </w:r>
          </w:p>
        </w:tc>
        <w:tc>
          <w:tcPr>
            <w:tcW w:w="1531" w:type="dxa"/>
          </w:tcPr>
          <w:p w14:paraId="4D638B33" w14:textId="711B9CB9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1364 ± 41</w:t>
            </w:r>
          </w:p>
        </w:tc>
        <w:tc>
          <w:tcPr>
            <w:tcW w:w="1538" w:type="dxa"/>
          </w:tcPr>
          <w:p w14:paraId="7EDFFFD6" w14:textId="4B585107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1236-1346</w:t>
            </w:r>
          </w:p>
        </w:tc>
        <w:tc>
          <w:tcPr>
            <w:tcW w:w="1397" w:type="dxa"/>
          </w:tcPr>
          <w:p w14:paraId="7266AC8D" w14:textId="6F43DAC8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1288</w:t>
            </w:r>
          </w:p>
        </w:tc>
      </w:tr>
      <w:tr w:rsidR="00AA37AA" w:rsidRPr="00500CC6" w14:paraId="51D6B005" w14:textId="77777777" w:rsidTr="00AA37AA">
        <w:tc>
          <w:tcPr>
            <w:tcW w:w="1785" w:type="dxa"/>
          </w:tcPr>
          <w:p w14:paraId="3CBD0E8D" w14:textId="16296212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SUERC-43521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3BE3FE7B" w14:textId="4CA40EED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63</w:t>
            </w:r>
          </w:p>
        </w:tc>
        <w:tc>
          <w:tcPr>
            <w:tcW w:w="1124" w:type="dxa"/>
          </w:tcPr>
          <w:p w14:paraId="34A6848F" w14:textId="4CDD7163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-26.0</w:t>
            </w:r>
          </w:p>
        </w:tc>
        <w:tc>
          <w:tcPr>
            <w:tcW w:w="1531" w:type="dxa"/>
          </w:tcPr>
          <w:p w14:paraId="73382D8D" w14:textId="6653D441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1457 ± 36</w:t>
            </w:r>
          </w:p>
        </w:tc>
        <w:tc>
          <w:tcPr>
            <w:tcW w:w="1538" w:type="dxa"/>
          </w:tcPr>
          <w:p w14:paraId="4D385EA0" w14:textId="3902B408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1299-1402</w:t>
            </w:r>
          </w:p>
        </w:tc>
        <w:tc>
          <w:tcPr>
            <w:tcW w:w="1397" w:type="dxa"/>
          </w:tcPr>
          <w:p w14:paraId="06930941" w14:textId="192D2A90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1357</w:t>
            </w:r>
          </w:p>
        </w:tc>
      </w:tr>
      <w:tr w:rsidR="00AA37AA" w:rsidRPr="00500CC6" w14:paraId="5CC019F8" w14:textId="77777777" w:rsidTr="00AA37AA">
        <w:tc>
          <w:tcPr>
            <w:tcW w:w="1785" w:type="dxa"/>
          </w:tcPr>
          <w:p w14:paraId="0B38A28B" w14:textId="37C15865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SUERC-43524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16C060A0" w14:textId="0F68EB18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98</w:t>
            </w:r>
          </w:p>
        </w:tc>
        <w:tc>
          <w:tcPr>
            <w:tcW w:w="1124" w:type="dxa"/>
          </w:tcPr>
          <w:p w14:paraId="6D47A174" w14:textId="470FA75F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-23.5</w:t>
            </w:r>
          </w:p>
        </w:tc>
        <w:tc>
          <w:tcPr>
            <w:tcW w:w="1531" w:type="dxa"/>
          </w:tcPr>
          <w:p w14:paraId="7009DC58" w14:textId="3E94D56F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1497 ± 38</w:t>
            </w:r>
          </w:p>
        </w:tc>
        <w:tc>
          <w:tcPr>
            <w:tcW w:w="1538" w:type="dxa"/>
          </w:tcPr>
          <w:p w14:paraId="455709E3" w14:textId="6ECCC8B5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1307-1420</w:t>
            </w:r>
          </w:p>
        </w:tc>
        <w:tc>
          <w:tcPr>
            <w:tcW w:w="1397" w:type="dxa"/>
          </w:tcPr>
          <w:p w14:paraId="3723354A" w14:textId="74C68C2F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1400</w:t>
            </w:r>
          </w:p>
        </w:tc>
      </w:tr>
      <w:tr w:rsidR="00AA37AA" w:rsidRPr="00500CC6" w14:paraId="6F80D600" w14:textId="77777777" w:rsidTr="00AA37AA">
        <w:tc>
          <w:tcPr>
            <w:tcW w:w="1785" w:type="dxa"/>
          </w:tcPr>
          <w:p w14:paraId="6FA398D6" w14:textId="413CA93C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SUERC-43525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722B44FF" w14:textId="4F3548C6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202</w:t>
            </w:r>
          </w:p>
        </w:tc>
        <w:tc>
          <w:tcPr>
            <w:tcW w:w="1124" w:type="dxa"/>
          </w:tcPr>
          <w:p w14:paraId="0102E333" w14:textId="4A35B5F0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-26.7</w:t>
            </w:r>
          </w:p>
        </w:tc>
        <w:tc>
          <w:tcPr>
            <w:tcW w:w="1531" w:type="dxa"/>
          </w:tcPr>
          <w:p w14:paraId="66D2D90B" w14:textId="09918225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1721 ± 38</w:t>
            </w:r>
          </w:p>
        </w:tc>
        <w:tc>
          <w:tcPr>
            <w:tcW w:w="1538" w:type="dxa"/>
          </w:tcPr>
          <w:p w14:paraId="41DD59B5" w14:textId="2E3A83A2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1552-1711</w:t>
            </w:r>
          </w:p>
        </w:tc>
        <w:tc>
          <w:tcPr>
            <w:tcW w:w="1397" w:type="dxa"/>
          </w:tcPr>
          <w:p w14:paraId="63C74A78" w14:textId="7FFCD7EA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1615</w:t>
            </w:r>
          </w:p>
        </w:tc>
      </w:tr>
      <w:tr w:rsidR="00AA37AA" w:rsidRPr="00500CC6" w14:paraId="4A9A3D9F" w14:textId="77777777" w:rsidTr="00AA37AA">
        <w:tc>
          <w:tcPr>
            <w:tcW w:w="1785" w:type="dxa"/>
          </w:tcPr>
          <w:p w14:paraId="3F3D102F" w14:textId="15D8AE8D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SUERC-54393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24A2C1CE" w14:textId="34AD22C0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312</w:t>
            </w:r>
          </w:p>
        </w:tc>
        <w:tc>
          <w:tcPr>
            <w:tcW w:w="1124" w:type="dxa"/>
          </w:tcPr>
          <w:p w14:paraId="12F1B070" w14:textId="711AFD2F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-25.3</w:t>
            </w:r>
          </w:p>
        </w:tc>
        <w:tc>
          <w:tcPr>
            <w:tcW w:w="1531" w:type="dxa"/>
          </w:tcPr>
          <w:p w14:paraId="5D0A7FCB" w14:textId="336FE152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3530 ± 42</w:t>
            </w:r>
          </w:p>
        </w:tc>
        <w:tc>
          <w:tcPr>
            <w:tcW w:w="1538" w:type="dxa"/>
          </w:tcPr>
          <w:p w14:paraId="76D5770B" w14:textId="6623DA55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3694-3920</w:t>
            </w:r>
          </w:p>
        </w:tc>
        <w:tc>
          <w:tcPr>
            <w:tcW w:w="1397" w:type="dxa"/>
          </w:tcPr>
          <w:p w14:paraId="7644DB33" w14:textId="21F41B21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3923</w:t>
            </w:r>
          </w:p>
        </w:tc>
      </w:tr>
      <w:tr w:rsidR="00AA37AA" w:rsidRPr="00500CC6" w14:paraId="6B4420BD" w14:textId="77777777" w:rsidTr="00AA37AA">
        <w:tc>
          <w:tcPr>
            <w:tcW w:w="1785" w:type="dxa"/>
          </w:tcPr>
          <w:p w14:paraId="582C9E38" w14:textId="087BDD07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SUERC-50084</w:t>
            </w:r>
            <w:r w:rsidRPr="0098274D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42BEB26B" w14:textId="12DB0979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356</w:t>
            </w:r>
          </w:p>
        </w:tc>
        <w:tc>
          <w:tcPr>
            <w:tcW w:w="1124" w:type="dxa"/>
          </w:tcPr>
          <w:p w14:paraId="28CF982D" w14:textId="780715B6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-25.3</w:t>
            </w:r>
          </w:p>
        </w:tc>
        <w:tc>
          <w:tcPr>
            <w:tcW w:w="1531" w:type="dxa"/>
          </w:tcPr>
          <w:p w14:paraId="3F0DC001" w14:textId="42D8CE25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vertAlign w:val="superscript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4308 ± 37</w:t>
            </w:r>
          </w:p>
        </w:tc>
        <w:tc>
          <w:tcPr>
            <w:tcW w:w="1538" w:type="dxa"/>
          </w:tcPr>
          <w:p w14:paraId="0D8BAF0C" w14:textId="126931FE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4832-4964</w:t>
            </w:r>
          </w:p>
        </w:tc>
        <w:tc>
          <w:tcPr>
            <w:tcW w:w="1397" w:type="dxa"/>
          </w:tcPr>
          <w:p w14:paraId="42C71A2E" w14:textId="2CC182DA" w:rsidR="00AA37AA" w:rsidRPr="0098274D" w:rsidRDefault="00AA37AA" w:rsidP="00AA37AA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4887</w:t>
            </w:r>
          </w:p>
        </w:tc>
      </w:tr>
      <w:tr w:rsidR="00E17625" w:rsidRPr="00500CC6" w14:paraId="4DFBD7C8" w14:textId="77777777" w:rsidTr="00AA37AA">
        <w:tc>
          <w:tcPr>
            <w:tcW w:w="1785" w:type="dxa"/>
          </w:tcPr>
          <w:p w14:paraId="04F64C6B" w14:textId="6CE18553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SUERC-43526</w:t>
            </w:r>
            <w:r w:rsidRPr="00E17625">
              <w:rPr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77DE48FC" w14:textId="00D11F6A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402</w:t>
            </w:r>
          </w:p>
        </w:tc>
        <w:tc>
          <w:tcPr>
            <w:tcW w:w="1124" w:type="dxa"/>
          </w:tcPr>
          <w:p w14:paraId="25A2DA85" w14:textId="23A4FD6A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-27.3</w:t>
            </w:r>
          </w:p>
        </w:tc>
        <w:tc>
          <w:tcPr>
            <w:tcW w:w="1531" w:type="dxa"/>
          </w:tcPr>
          <w:p w14:paraId="73A5D43D" w14:textId="20C83B52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5785 </w:t>
            </w:r>
            <w:r w:rsidRPr="0098274D">
              <w:rPr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 xml:space="preserve"> 39</w:t>
            </w:r>
          </w:p>
        </w:tc>
        <w:tc>
          <w:tcPr>
            <w:tcW w:w="1538" w:type="dxa"/>
          </w:tcPr>
          <w:p w14:paraId="3BCC23A4" w14:textId="2BA30552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6491-6671</w:t>
            </w:r>
          </w:p>
        </w:tc>
        <w:tc>
          <w:tcPr>
            <w:tcW w:w="1397" w:type="dxa"/>
          </w:tcPr>
          <w:p w14:paraId="2180319B" w14:textId="52BD9D01" w:rsidR="00E17625" w:rsidRPr="0098274D" w:rsidRDefault="00E17625" w:rsidP="00AA37A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6583</w:t>
            </w:r>
          </w:p>
        </w:tc>
      </w:tr>
      <w:tr w:rsidR="00AA37AA" w:rsidRPr="00500CC6" w14:paraId="16CB9F55" w14:textId="77777777" w:rsidTr="00500CC6">
        <w:tc>
          <w:tcPr>
            <w:tcW w:w="8494" w:type="dxa"/>
            <w:gridSpan w:val="6"/>
          </w:tcPr>
          <w:p w14:paraId="161DF84F" w14:textId="7F1B5BC9" w:rsidR="00AA37AA" w:rsidRPr="0098274D" w:rsidRDefault="00AA37AA" w:rsidP="00500CC6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 xml:space="preserve">Laguna </w:t>
            </w:r>
            <w:proofErr w:type="spellStart"/>
            <w:r w:rsidRPr="0098274D">
              <w:rPr>
                <w:rFonts w:cstheme="minorHAnsi"/>
                <w:i/>
                <w:sz w:val="20"/>
                <w:szCs w:val="20"/>
                <w:lang w:val="en-GB"/>
              </w:rPr>
              <w:t>Pindo</w:t>
            </w:r>
            <w:proofErr w:type="spellEnd"/>
          </w:p>
        </w:tc>
      </w:tr>
      <w:tr w:rsidR="00AA37AA" w:rsidRPr="00500CC6" w14:paraId="45BED133" w14:textId="77777777" w:rsidTr="00AA37AA">
        <w:tc>
          <w:tcPr>
            <w:tcW w:w="1785" w:type="dxa"/>
          </w:tcPr>
          <w:p w14:paraId="46370A3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SUERC-54395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19" w:type="dxa"/>
          </w:tcPr>
          <w:p w14:paraId="488F705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46</w:t>
            </w:r>
          </w:p>
        </w:tc>
        <w:tc>
          <w:tcPr>
            <w:tcW w:w="1124" w:type="dxa"/>
          </w:tcPr>
          <w:p w14:paraId="41D49DD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-30.2</w:t>
            </w:r>
          </w:p>
        </w:tc>
        <w:tc>
          <w:tcPr>
            <w:tcW w:w="1531" w:type="dxa"/>
          </w:tcPr>
          <w:p w14:paraId="14B7B60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334 ± 42</w:t>
            </w:r>
          </w:p>
        </w:tc>
        <w:tc>
          <w:tcPr>
            <w:tcW w:w="1538" w:type="dxa"/>
          </w:tcPr>
          <w:p w14:paraId="66CE95C9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289-470</w:t>
            </w:r>
          </w:p>
        </w:tc>
        <w:tc>
          <w:tcPr>
            <w:tcW w:w="1397" w:type="dxa"/>
          </w:tcPr>
          <w:p w14:paraId="1E553429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377</w:t>
            </w:r>
          </w:p>
        </w:tc>
      </w:tr>
      <w:tr w:rsidR="00AA37AA" w:rsidRPr="00500CC6" w14:paraId="59F5F702" w14:textId="77777777" w:rsidTr="00AA37AA">
        <w:tc>
          <w:tcPr>
            <w:tcW w:w="1785" w:type="dxa"/>
          </w:tcPr>
          <w:p w14:paraId="446C763B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SUERC-47634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19" w:type="dxa"/>
          </w:tcPr>
          <w:p w14:paraId="1000941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117</w:t>
            </w:r>
          </w:p>
        </w:tc>
        <w:tc>
          <w:tcPr>
            <w:tcW w:w="1124" w:type="dxa"/>
          </w:tcPr>
          <w:p w14:paraId="013D39D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-27.9</w:t>
            </w:r>
          </w:p>
        </w:tc>
        <w:tc>
          <w:tcPr>
            <w:tcW w:w="1531" w:type="dxa"/>
          </w:tcPr>
          <w:p w14:paraId="24E031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974 ± 36</w:t>
            </w:r>
          </w:p>
        </w:tc>
        <w:tc>
          <w:tcPr>
            <w:tcW w:w="1538" w:type="dxa"/>
          </w:tcPr>
          <w:p w14:paraId="47E4C4F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769-923</w:t>
            </w:r>
          </w:p>
        </w:tc>
        <w:tc>
          <w:tcPr>
            <w:tcW w:w="1397" w:type="dxa"/>
          </w:tcPr>
          <w:p w14:paraId="2E6453F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846</w:t>
            </w:r>
          </w:p>
        </w:tc>
      </w:tr>
      <w:tr w:rsidR="00AA37AA" w:rsidRPr="00500CC6" w14:paraId="3F72584D" w14:textId="77777777" w:rsidTr="00AA37AA">
        <w:tc>
          <w:tcPr>
            <w:tcW w:w="1785" w:type="dxa"/>
          </w:tcPr>
          <w:p w14:paraId="4C11DE1E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SUERC-47635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19" w:type="dxa"/>
          </w:tcPr>
          <w:p w14:paraId="64830F4B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245</w:t>
            </w:r>
          </w:p>
        </w:tc>
        <w:tc>
          <w:tcPr>
            <w:tcW w:w="1124" w:type="dxa"/>
          </w:tcPr>
          <w:p w14:paraId="12EEADC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-27.3</w:t>
            </w:r>
          </w:p>
        </w:tc>
        <w:tc>
          <w:tcPr>
            <w:tcW w:w="1531" w:type="dxa"/>
          </w:tcPr>
          <w:p w14:paraId="698C821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1973 ± 39</w:t>
            </w:r>
          </w:p>
        </w:tc>
        <w:tc>
          <w:tcPr>
            <w:tcW w:w="1538" w:type="dxa"/>
          </w:tcPr>
          <w:p w14:paraId="4E681A1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1812-1943</w:t>
            </w:r>
          </w:p>
        </w:tc>
        <w:tc>
          <w:tcPr>
            <w:tcW w:w="1397" w:type="dxa"/>
          </w:tcPr>
          <w:p w14:paraId="0ABE3E8D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1882</w:t>
            </w:r>
          </w:p>
        </w:tc>
      </w:tr>
      <w:tr w:rsidR="00AA37AA" w:rsidRPr="00500CC6" w14:paraId="7AD93D8C" w14:textId="77777777" w:rsidTr="00AA37AA">
        <w:tc>
          <w:tcPr>
            <w:tcW w:w="1785" w:type="dxa"/>
          </w:tcPr>
          <w:p w14:paraId="20B25A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SUERC-47569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19" w:type="dxa"/>
          </w:tcPr>
          <w:p w14:paraId="7553ADE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329</w:t>
            </w:r>
          </w:p>
        </w:tc>
        <w:tc>
          <w:tcPr>
            <w:tcW w:w="1124" w:type="dxa"/>
          </w:tcPr>
          <w:p w14:paraId="2643D29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-24.9</w:t>
            </w:r>
          </w:p>
        </w:tc>
        <w:tc>
          <w:tcPr>
            <w:tcW w:w="1531" w:type="dxa"/>
          </w:tcPr>
          <w:p w14:paraId="12F3740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2335 ± 37</w:t>
            </w:r>
          </w:p>
        </w:tc>
        <w:tc>
          <w:tcPr>
            <w:tcW w:w="1538" w:type="dxa"/>
          </w:tcPr>
          <w:p w14:paraId="20B703B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2293-2361</w:t>
            </w:r>
          </w:p>
        </w:tc>
        <w:tc>
          <w:tcPr>
            <w:tcW w:w="1397" w:type="dxa"/>
          </w:tcPr>
          <w:p w14:paraId="28164EC9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2292</w:t>
            </w:r>
          </w:p>
        </w:tc>
      </w:tr>
      <w:tr w:rsidR="00AA37AA" w:rsidRPr="00500CC6" w14:paraId="3AFB9A7E" w14:textId="77777777" w:rsidTr="00AA37AA">
        <w:tc>
          <w:tcPr>
            <w:tcW w:w="1785" w:type="dxa"/>
          </w:tcPr>
          <w:p w14:paraId="7B1B1D7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SUERC-47572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19" w:type="dxa"/>
          </w:tcPr>
          <w:p w14:paraId="5A4656F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410</w:t>
            </w:r>
          </w:p>
        </w:tc>
        <w:tc>
          <w:tcPr>
            <w:tcW w:w="1124" w:type="dxa"/>
          </w:tcPr>
          <w:p w14:paraId="5782270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-22.7</w:t>
            </w:r>
          </w:p>
        </w:tc>
        <w:tc>
          <w:tcPr>
            <w:tcW w:w="1531" w:type="dxa"/>
          </w:tcPr>
          <w:p w14:paraId="371F27D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2829 ± 39</w:t>
            </w:r>
          </w:p>
        </w:tc>
        <w:tc>
          <w:tcPr>
            <w:tcW w:w="1538" w:type="dxa"/>
          </w:tcPr>
          <w:p w14:paraId="4147E16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2781-2991</w:t>
            </w:r>
          </w:p>
        </w:tc>
        <w:tc>
          <w:tcPr>
            <w:tcW w:w="1397" w:type="dxa"/>
          </w:tcPr>
          <w:p w14:paraId="7D9E3F9E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2887</w:t>
            </w:r>
          </w:p>
        </w:tc>
      </w:tr>
      <w:tr w:rsidR="00AA37AA" w:rsidRPr="00500CC6" w14:paraId="785C7A31" w14:textId="77777777" w:rsidTr="00AA37AA">
        <w:tc>
          <w:tcPr>
            <w:tcW w:w="1785" w:type="dxa"/>
          </w:tcPr>
          <w:p w14:paraId="6162A49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SUERC-48854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119" w:type="dxa"/>
          </w:tcPr>
          <w:p w14:paraId="2052413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461</w:t>
            </w:r>
          </w:p>
        </w:tc>
        <w:tc>
          <w:tcPr>
            <w:tcW w:w="1124" w:type="dxa"/>
          </w:tcPr>
          <w:p w14:paraId="0E9D234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-28.7</w:t>
            </w:r>
          </w:p>
        </w:tc>
        <w:tc>
          <w:tcPr>
            <w:tcW w:w="1531" w:type="dxa"/>
          </w:tcPr>
          <w:p w14:paraId="3D5EAF56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3974 ± 45</w:t>
            </w:r>
          </w:p>
        </w:tc>
        <w:tc>
          <w:tcPr>
            <w:tcW w:w="1538" w:type="dxa"/>
          </w:tcPr>
          <w:p w14:paraId="7479429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4241-4447</w:t>
            </w:r>
          </w:p>
        </w:tc>
        <w:tc>
          <w:tcPr>
            <w:tcW w:w="1397" w:type="dxa"/>
          </w:tcPr>
          <w:p w14:paraId="6AFC9E9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4366</w:t>
            </w:r>
          </w:p>
        </w:tc>
      </w:tr>
      <w:tr w:rsidR="00AA37AA" w:rsidRPr="00500CC6" w14:paraId="659C7E43" w14:textId="77777777" w:rsidTr="00AA37AA">
        <w:tc>
          <w:tcPr>
            <w:tcW w:w="1785" w:type="dxa"/>
          </w:tcPr>
          <w:p w14:paraId="0EC88F5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SUERC-54385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3F2F682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483</w:t>
            </w:r>
          </w:p>
        </w:tc>
        <w:tc>
          <w:tcPr>
            <w:tcW w:w="1124" w:type="dxa"/>
          </w:tcPr>
          <w:p w14:paraId="18BB637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-27.9</w:t>
            </w:r>
          </w:p>
        </w:tc>
        <w:tc>
          <w:tcPr>
            <w:tcW w:w="1531" w:type="dxa"/>
          </w:tcPr>
          <w:p w14:paraId="67E3375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4518 ± 40</w:t>
            </w:r>
          </w:p>
        </w:tc>
        <w:tc>
          <w:tcPr>
            <w:tcW w:w="1538" w:type="dxa"/>
          </w:tcPr>
          <w:p w14:paraId="12CE515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4969-5300</w:t>
            </w:r>
          </w:p>
        </w:tc>
        <w:tc>
          <w:tcPr>
            <w:tcW w:w="1397" w:type="dxa"/>
          </w:tcPr>
          <w:p w14:paraId="1013E09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5136</w:t>
            </w:r>
          </w:p>
        </w:tc>
      </w:tr>
      <w:tr w:rsidR="00AA37AA" w:rsidRPr="00500CC6" w14:paraId="35E19F25" w14:textId="77777777" w:rsidTr="00AA37AA">
        <w:tc>
          <w:tcPr>
            <w:tcW w:w="1785" w:type="dxa"/>
          </w:tcPr>
          <w:p w14:paraId="3FA4B60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SUERC-54386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2CE7A3F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504</w:t>
            </w:r>
          </w:p>
        </w:tc>
        <w:tc>
          <w:tcPr>
            <w:tcW w:w="1124" w:type="dxa"/>
          </w:tcPr>
          <w:p w14:paraId="4D897BB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-27.8</w:t>
            </w:r>
          </w:p>
        </w:tc>
        <w:tc>
          <w:tcPr>
            <w:tcW w:w="1531" w:type="dxa"/>
          </w:tcPr>
          <w:p w14:paraId="2E5BFE89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5641 ± 39</w:t>
            </w:r>
          </w:p>
        </w:tc>
        <w:tc>
          <w:tcPr>
            <w:tcW w:w="1538" w:type="dxa"/>
          </w:tcPr>
          <w:p w14:paraId="1A40AC8E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6298-6454</w:t>
            </w:r>
          </w:p>
        </w:tc>
        <w:tc>
          <w:tcPr>
            <w:tcW w:w="1397" w:type="dxa"/>
          </w:tcPr>
          <w:p w14:paraId="3E2894C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6375</w:t>
            </w:r>
          </w:p>
        </w:tc>
      </w:tr>
      <w:tr w:rsidR="00AA37AA" w:rsidRPr="00500CC6" w14:paraId="4693833A" w14:textId="77777777" w:rsidTr="00AA37AA">
        <w:tc>
          <w:tcPr>
            <w:tcW w:w="1785" w:type="dxa"/>
          </w:tcPr>
          <w:p w14:paraId="2BA30F0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SUERC-54387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29846F6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510</w:t>
            </w:r>
          </w:p>
        </w:tc>
        <w:tc>
          <w:tcPr>
            <w:tcW w:w="1124" w:type="dxa"/>
          </w:tcPr>
          <w:p w14:paraId="58B2F04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-27.4</w:t>
            </w:r>
          </w:p>
        </w:tc>
        <w:tc>
          <w:tcPr>
            <w:tcW w:w="1531" w:type="dxa"/>
          </w:tcPr>
          <w:p w14:paraId="63B7B0A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6029 ± 42</w:t>
            </w:r>
          </w:p>
        </w:tc>
        <w:tc>
          <w:tcPr>
            <w:tcW w:w="1538" w:type="dxa"/>
          </w:tcPr>
          <w:p w14:paraId="1901A62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6717-6946</w:t>
            </w:r>
          </w:p>
        </w:tc>
        <w:tc>
          <w:tcPr>
            <w:tcW w:w="1397" w:type="dxa"/>
          </w:tcPr>
          <w:p w14:paraId="6F4F0C3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6825</w:t>
            </w:r>
          </w:p>
        </w:tc>
      </w:tr>
      <w:tr w:rsidR="00AA37AA" w:rsidRPr="00500CC6" w14:paraId="013D838D" w14:textId="77777777" w:rsidTr="00AA37AA">
        <w:tc>
          <w:tcPr>
            <w:tcW w:w="1785" w:type="dxa"/>
          </w:tcPr>
          <w:p w14:paraId="241E103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SUERC-61456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306157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512</w:t>
            </w:r>
          </w:p>
        </w:tc>
        <w:tc>
          <w:tcPr>
            <w:tcW w:w="1124" w:type="dxa"/>
          </w:tcPr>
          <w:p w14:paraId="2173939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-28.4</w:t>
            </w:r>
          </w:p>
        </w:tc>
        <w:tc>
          <w:tcPr>
            <w:tcW w:w="1531" w:type="dxa"/>
          </w:tcPr>
          <w:p w14:paraId="69F2FD4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7897 ± 41</w:t>
            </w:r>
          </w:p>
        </w:tc>
        <w:tc>
          <w:tcPr>
            <w:tcW w:w="1538" w:type="dxa"/>
          </w:tcPr>
          <w:p w14:paraId="29EC31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8542-8784</w:t>
            </w:r>
          </w:p>
        </w:tc>
        <w:tc>
          <w:tcPr>
            <w:tcW w:w="1397" w:type="dxa"/>
          </w:tcPr>
          <w:p w14:paraId="6540C7C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8669</w:t>
            </w:r>
          </w:p>
        </w:tc>
      </w:tr>
      <w:tr w:rsidR="00AA37AA" w:rsidRPr="00500CC6" w14:paraId="5ECE8D37" w14:textId="77777777" w:rsidTr="00AA37AA">
        <w:tc>
          <w:tcPr>
            <w:tcW w:w="1785" w:type="dxa"/>
          </w:tcPr>
          <w:p w14:paraId="2FEC72AB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SUERC-61457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1CF7D7AD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514</w:t>
            </w:r>
          </w:p>
        </w:tc>
        <w:tc>
          <w:tcPr>
            <w:tcW w:w="1124" w:type="dxa"/>
          </w:tcPr>
          <w:p w14:paraId="6B19C6B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-28.1</w:t>
            </w:r>
          </w:p>
        </w:tc>
        <w:tc>
          <w:tcPr>
            <w:tcW w:w="1531" w:type="dxa"/>
          </w:tcPr>
          <w:p w14:paraId="56EA8D1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11,697 ± 46</w:t>
            </w:r>
          </w:p>
        </w:tc>
        <w:tc>
          <w:tcPr>
            <w:tcW w:w="1538" w:type="dxa"/>
          </w:tcPr>
          <w:p w14:paraId="7F33FC7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13,387-13,580</w:t>
            </w:r>
          </w:p>
        </w:tc>
        <w:tc>
          <w:tcPr>
            <w:tcW w:w="1397" w:type="dxa"/>
          </w:tcPr>
          <w:p w14:paraId="0869D2F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13,487</w:t>
            </w:r>
          </w:p>
        </w:tc>
      </w:tr>
      <w:tr w:rsidR="00AA37AA" w:rsidRPr="00500CC6" w14:paraId="254A468E" w14:textId="77777777" w:rsidTr="00AA37AA">
        <w:tc>
          <w:tcPr>
            <w:tcW w:w="1785" w:type="dxa"/>
          </w:tcPr>
          <w:p w14:paraId="350C682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SUERC-61458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380351BE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517</w:t>
            </w:r>
          </w:p>
        </w:tc>
        <w:tc>
          <w:tcPr>
            <w:tcW w:w="1124" w:type="dxa"/>
          </w:tcPr>
          <w:p w14:paraId="7263AFC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-28.0</w:t>
            </w:r>
          </w:p>
        </w:tc>
        <w:tc>
          <w:tcPr>
            <w:tcW w:w="1531" w:type="dxa"/>
          </w:tcPr>
          <w:p w14:paraId="755A4EC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13,945 ± 54</w:t>
            </w:r>
          </w:p>
        </w:tc>
        <w:tc>
          <w:tcPr>
            <w:tcW w:w="1538" w:type="dxa"/>
          </w:tcPr>
          <w:p w14:paraId="248C6BF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16,581-17,073</w:t>
            </w:r>
          </w:p>
        </w:tc>
        <w:tc>
          <w:tcPr>
            <w:tcW w:w="1397" w:type="dxa"/>
          </w:tcPr>
          <w:p w14:paraId="3A17274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16,783</w:t>
            </w:r>
          </w:p>
        </w:tc>
      </w:tr>
      <w:tr w:rsidR="00AA37AA" w:rsidRPr="00500CC6" w14:paraId="66F2CC5A" w14:textId="77777777" w:rsidTr="00AA37AA">
        <w:tc>
          <w:tcPr>
            <w:tcW w:w="1785" w:type="dxa"/>
          </w:tcPr>
          <w:p w14:paraId="2D8169D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SUERC-48855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58C51B3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521</w:t>
            </w:r>
          </w:p>
        </w:tc>
        <w:tc>
          <w:tcPr>
            <w:tcW w:w="1124" w:type="dxa"/>
          </w:tcPr>
          <w:p w14:paraId="1CB0FD5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-28.0</w:t>
            </w:r>
          </w:p>
        </w:tc>
        <w:tc>
          <w:tcPr>
            <w:tcW w:w="1531" w:type="dxa"/>
          </w:tcPr>
          <w:p w14:paraId="4CF3EAF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13,982 ± 59</w:t>
            </w:r>
          </w:p>
        </w:tc>
        <w:tc>
          <w:tcPr>
            <w:tcW w:w="1538" w:type="dxa"/>
          </w:tcPr>
          <w:p w14:paraId="4488EE7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16,618-17,138</w:t>
            </w:r>
          </w:p>
        </w:tc>
        <w:tc>
          <w:tcPr>
            <w:tcW w:w="1397" w:type="dxa"/>
          </w:tcPr>
          <w:p w14:paraId="543095E1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16,958</w:t>
            </w:r>
          </w:p>
        </w:tc>
      </w:tr>
      <w:tr w:rsidR="00AA37AA" w:rsidRPr="00500CC6" w14:paraId="0F775565" w14:textId="77777777" w:rsidTr="00AA37AA">
        <w:tc>
          <w:tcPr>
            <w:tcW w:w="1785" w:type="dxa"/>
          </w:tcPr>
          <w:p w14:paraId="0B967CF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SUERC-54388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2744517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551</w:t>
            </w:r>
          </w:p>
        </w:tc>
        <w:tc>
          <w:tcPr>
            <w:tcW w:w="1124" w:type="dxa"/>
          </w:tcPr>
          <w:p w14:paraId="02F61E3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-28.1</w:t>
            </w:r>
          </w:p>
        </w:tc>
        <w:tc>
          <w:tcPr>
            <w:tcW w:w="1531" w:type="dxa"/>
          </w:tcPr>
          <w:p w14:paraId="36F30C76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20,153 ± 104</w:t>
            </w:r>
          </w:p>
        </w:tc>
        <w:tc>
          <w:tcPr>
            <w:tcW w:w="1538" w:type="dxa"/>
          </w:tcPr>
          <w:p w14:paraId="2531DF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23,907-24,450</w:t>
            </w:r>
          </w:p>
        </w:tc>
        <w:tc>
          <w:tcPr>
            <w:tcW w:w="1397" w:type="dxa"/>
          </w:tcPr>
          <w:p w14:paraId="056504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24,178</w:t>
            </w:r>
          </w:p>
        </w:tc>
      </w:tr>
      <w:tr w:rsidR="00AA37AA" w:rsidRPr="00500CC6" w14:paraId="4309D954" w14:textId="77777777" w:rsidTr="00AA37AA">
        <w:tc>
          <w:tcPr>
            <w:tcW w:w="1785" w:type="dxa"/>
          </w:tcPr>
          <w:p w14:paraId="7013BA6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SUERC-61459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3FE258BB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579</w:t>
            </w:r>
          </w:p>
        </w:tc>
        <w:tc>
          <w:tcPr>
            <w:tcW w:w="1124" w:type="dxa"/>
          </w:tcPr>
          <w:p w14:paraId="6972E60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-29.5</w:t>
            </w:r>
          </w:p>
        </w:tc>
        <w:tc>
          <w:tcPr>
            <w:tcW w:w="1531" w:type="dxa"/>
          </w:tcPr>
          <w:p w14:paraId="77EEC00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28,332 ± 284</w:t>
            </w:r>
          </w:p>
        </w:tc>
        <w:tc>
          <w:tcPr>
            <w:tcW w:w="1538" w:type="dxa"/>
          </w:tcPr>
          <w:p w14:paraId="1D49BC9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31,449-32,998</w:t>
            </w:r>
          </w:p>
        </w:tc>
        <w:tc>
          <w:tcPr>
            <w:tcW w:w="1397" w:type="dxa"/>
          </w:tcPr>
          <w:p w14:paraId="30D3A91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32,219</w:t>
            </w:r>
          </w:p>
        </w:tc>
      </w:tr>
      <w:tr w:rsidR="00AA37AA" w:rsidRPr="00500CC6" w14:paraId="0616208D" w14:textId="77777777" w:rsidTr="00AA37AA">
        <w:tc>
          <w:tcPr>
            <w:tcW w:w="1785" w:type="dxa"/>
          </w:tcPr>
          <w:p w14:paraId="6BE3316C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SUERC-45933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119" w:type="dxa"/>
          </w:tcPr>
          <w:p w14:paraId="05EBE82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605</w:t>
            </w:r>
          </w:p>
        </w:tc>
        <w:tc>
          <w:tcPr>
            <w:tcW w:w="1124" w:type="dxa"/>
          </w:tcPr>
          <w:p w14:paraId="4635296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-23.6</w:t>
            </w:r>
          </w:p>
        </w:tc>
        <w:tc>
          <w:tcPr>
            <w:tcW w:w="1531" w:type="dxa"/>
          </w:tcPr>
          <w:p w14:paraId="00825872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33,417 ± 519</w:t>
            </w:r>
          </w:p>
        </w:tc>
        <w:tc>
          <w:tcPr>
            <w:tcW w:w="1538" w:type="dxa"/>
          </w:tcPr>
          <w:p w14:paraId="2387C2D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36,354-38,781</w:t>
            </w:r>
          </w:p>
        </w:tc>
        <w:tc>
          <w:tcPr>
            <w:tcW w:w="1397" w:type="dxa"/>
          </w:tcPr>
          <w:p w14:paraId="2A4A792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37,620</w:t>
            </w:r>
          </w:p>
        </w:tc>
      </w:tr>
      <w:tr w:rsidR="00AA37AA" w:rsidRPr="00500CC6" w14:paraId="029A002B" w14:textId="77777777" w:rsidTr="00AA37AA">
        <w:tc>
          <w:tcPr>
            <w:tcW w:w="1785" w:type="dxa"/>
          </w:tcPr>
          <w:p w14:paraId="19EB817A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SUERC-61505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19" w:type="dxa"/>
          </w:tcPr>
          <w:p w14:paraId="7AD2E2A5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660</w:t>
            </w:r>
          </w:p>
        </w:tc>
        <w:tc>
          <w:tcPr>
            <w:tcW w:w="1124" w:type="dxa"/>
          </w:tcPr>
          <w:p w14:paraId="074DDAC7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-29.2</w:t>
            </w:r>
          </w:p>
        </w:tc>
        <w:tc>
          <w:tcPr>
            <w:tcW w:w="1531" w:type="dxa"/>
          </w:tcPr>
          <w:p w14:paraId="50CEC5B4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39,406 ± 1086</w:t>
            </w:r>
          </w:p>
        </w:tc>
        <w:tc>
          <w:tcPr>
            <w:tcW w:w="1538" w:type="dxa"/>
          </w:tcPr>
          <w:p w14:paraId="27837A2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41,942-45,129</w:t>
            </w:r>
          </w:p>
        </w:tc>
        <w:tc>
          <w:tcPr>
            <w:tcW w:w="1397" w:type="dxa"/>
          </w:tcPr>
          <w:p w14:paraId="79F33736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43,395</w:t>
            </w:r>
          </w:p>
        </w:tc>
      </w:tr>
      <w:tr w:rsidR="00AA37AA" w:rsidRPr="00500CC6" w14:paraId="4CA017CE" w14:textId="77777777" w:rsidTr="00AA37AA">
        <w:tc>
          <w:tcPr>
            <w:tcW w:w="1785" w:type="dxa"/>
          </w:tcPr>
          <w:p w14:paraId="69051450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SUERC-56825</w:t>
            </w:r>
            <w:r w:rsidRPr="0098274D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 xml:space="preserve"> b</w:t>
            </w:r>
          </w:p>
        </w:tc>
        <w:tc>
          <w:tcPr>
            <w:tcW w:w="1119" w:type="dxa"/>
          </w:tcPr>
          <w:p w14:paraId="02E91EBB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725</w:t>
            </w:r>
          </w:p>
        </w:tc>
        <w:tc>
          <w:tcPr>
            <w:tcW w:w="1124" w:type="dxa"/>
          </w:tcPr>
          <w:p w14:paraId="444C91FF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-26.7</w:t>
            </w:r>
          </w:p>
        </w:tc>
        <w:tc>
          <w:tcPr>
            <w:tcW w:w="1531" w:type="dxa"/>
          </w:tcPr>
          <w:p w14:paraId="4889C7F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43,425 ± 1788</w:t>
            </w:r>
          </w:p>
        </w:tc>
        <w:tc>
          <w:tcPr>
            <w:tcW w:w="1538" w:type="dxa"/>
          </w:tcPr>
          <w:p w14:paraId="68C947E3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44,725-49,907</w:t>
            </w:r>
          </w:p>
        </w:tc>
        <w:tc>
          <w:tcPr>
            <w:tcW w:w="1397" w:type="dxa"/>
          </w:tcPr>
          <w:p w14:paraId="0CD7C4A8" w14:textId="77777777" w:rsidR="00AA37AA" w:rsidRPr="0098274D" w:rsidRDefault="00AA37AA" w:rsidP="00500CC6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98274D">
              <w:rPr>
                <w:rFonts w:cstheme="minorHAnsi"/>
                <w:sz w:val="20"/>
                <w:szCs w:val="20"/>
                <w:lang w:val="en-GB"/>
              </w:rPr>
              <w:t>47,078</w:t>
            </w:r>
          </w:p>
        </w:tc>
      </w:tr>
    </w:tbl>
    <w:p w14:paraId="6CB6504A" w14:textId="7B154FED" w:rsidR="000E27CE" w:rsidRPr="0098274D" w:rsidRDefault="000E27CE" w:rsidP="000E27CE">
      <w:pPr>
        <w:jc w:val="both"/>
        <w:rPr>
          <w:lang w:val="en-GB"/>
        </w:rPr>
      </w:pPr>
    </w:p>
    <w:p w14:paraId="7BA82E28" w14:textId="06371E2F" w:rsidR="00AA37AA" w:rsidRPr="0098274D" w:rsidRDefault="00AA37AA" w:rsidP="000E27CE">
      <w:pPr>
        <w:jc w:val="both"/>
        <w:rPr>
          <w:lang w:val="en-GB"/>
        </w:rPr>
      </w:pPr>
    </w:p>
    <w:p w14:paraId="0B8D97E4" w14:textId="134BAE7B" w:rsidR="00AA37AA" w:rsidRPr="0098274D" w:rsidRDefault="00AA37AA" w:rsidP="000E27CE">
      <w:pPr>
        <w:jc w:val="both"/>
        <w:rPr>
          <w:lang w:val="en-GB"/>
        </w:rPr>
      </w:pPr>
    </w:p>
    <w:p w14:paraId="5971681E" w14:textId="1070C0E0" w:rsidR="00AA37AA" w:rsidRPr="0098274D" w:rsidRDefault="00AA37AA" w:rsidP="000E27CE">
      <w:pPr>
        <w:jc w:val="both"/>
        <w:rPr>
          <w:lang w:val="en-GB"/>
        </w:rPr>
      </w:pPr>
    </w:p>
    <w:p w14:paraId="50A3FA96" w14:textId="04580B45" w:rsidR="00AA37AA" w:rsidRPr="0098274D" w:rsidRDefault="00AA37AA" w:rsidP="000E27CE">
      <w:pPr>
        <w:jc w:val="both"/>
        <w:rPr>
          <w:lang w:val="en-GB"/>
        </w:rPr>
      </w:pPr>
    </w:p>
    <w:p w14:paraId="40B50F9D" w14:textId="174546E4" w:rsidR="00AA37AA" w:rsidRPr="0098274D" w:rsidRDefault="00AA37AA" w:rsidP="000E27CE">
      <w:pPr>
        <w:jc w:val="both"/>
        <w:rPr>
          <w:lang w:val="en-GB"/>
        </w:rPr>
      </w:pPr>
    </w:p>
    <w:p w14:paraId="57BD5A64" w14:textId="4CFA1D8A" w:rsidR="00AA37AA" w:rsidRPr="0098274D" w:rsidRDefault="00AA37AA" w:rsidP="000E27CE">
      <w:pPr>
        <w:jc w:val="both"/>
        <w:rPr>
          <w:lang w:val="en-GB"/>
        </w:rPr>
      </w:pPr>
    </w:p>
    <w:p w14:paraId="324C0C67" w14:textId="77777777" w:rsidR="00AA37AA" w:rsidRPr="0098274D" w:rsidRDefault="00AA37AA" w:rsidP="000E27CE">
      <w:pPr>
        <w:jc w:val="both"/>
        <w:rPr>
          <w:lang w:val="en-GB"/>
        </w:rPr>
      </w:pPr>
    </w:p>
    <w:p w14:paraId="10A35C59" w14:textId="724C85BB" w:rsidR="00662DBC" w:rsidRPr="0098274D" w:rsidRDefault="000E27CE" w:rsidP="00FA5075">
      <w:pPr>
        <w:jc w:val="both"/>
        <w:rPr>
          <w:lang w:val="en-GB"/>
        </w:rPr>
      </w:pPr>
      <w:r w:rsidRPr="0098274D">
        <w:rPr>
          <w:b/>
          <w:lang w:val="en-GB"/>
        </w:rPr>
        <w:lastRenderedPageBreak/>
        <w:t>Table S4.</w:t>
      </w:r>
      <w:r w:rsidRPr="0098274D">
        <w:rPr>
          <w:lang w:val="en-GB"/>
        </w:rPr>
        <w:t xml:space="preserve"> </w:t>
      </w:r>
      <w:r w:rsidR="0030796B" w:rsidRPr="0098274D">
        <w:rPr>
          <w:lang w:val="en-GB"/>
        </w:rPr>
        <w:t>List of the p</w:t>
      </w:r>
      <w:r w:rsidR="00662DBC" w:rsidRPr="0098274D">
        <w:rPr>
          <w:lang w:val="en-GB"/>
        </w:rPr>
        <w:t xml:space="preserve">ollen taxa </w:t>
      </w:r>
      <w:r w:rsidR="0030796B" w:rsidRPr="0098274D">
        <w:rPr>
          <w:lang w:val="en-GB"/>
        </w:rPr>
        <w:t xml:space="preserve">found in Laguna </w:t>
      </w:r>
      <w:proofErr w:type="spellStart"/>
      <w:r w:rsidR="0030796B" w:rsidRPr="0098274D">
        <w:rPr>
          <w:lang w:val="en-GB"/>
        </w:rPr>
        <w:t>Ba</w:t>
      </w:r>
      <w:r w:rsidR="0030796B" w:rsidRPr="0098274D">
        <w:rPr>
          <w:rFonts w:cstheme="minorHAnsi"/>
          <w:lang w:val="en-GB"/>
        </w:rPr>
        <w:t>ñ</w:t>
      </w:r>
      <w:r w:rsidR="0030796B" w:rsidRPr="0098274D">
        <w:rPr>
          <w:lang w:val="en-GB"/>
        </w:rPr>
        <w:t>os</w:t>
      </w:r>
      <w:proofErr w:type="spellEnd"/>
      <w:r w:rsidR="0030796B" w:rsidRPr="0098274D">
        <w:rPr>
          <w:lang w:val="en-GB"/>
        </w:rPr>
        <w:t xml:space="preserve"> grouped</w:t>
      </w:r>
      <w:r w:rsidR="00662DBC" w:rsidRPr="0098274D">
        <w:rPr>
          <w:lang w:val="en-GB"/>
        </w:rPr>
        <w:t xml:space="preserve"> in</w:t>
      </w:r>
      <w:r w:rsidR="00B401CA" w:rsidRPr="0098274D">
        <w:rPr>
          <w:lang w:val="en-GB"/>
        </w:rPr>
        <w:t xml:space="preserve"> each of</w:t>
      </w:r>
      <w:r w:rsidR="00662DBC" w:rsidRPr="0098274D">
        <w:rPr>
          <w:lang w:val="en-GB"/>
        </w:rPr>
        <w:t xml:space="preserve"> the assemblages established for community data comparison (Figure 3). </w:t>
      </w:r>
      <w:r w:rsidR="00FA5075" w:rsidRPr="0098274D">
        <w:rPr>
          <w:lang w:val="en-GB"/>
        </w:rPr>
        <w:t xml:space="preserve">Classification made following </w:t>
      </w:r>
      <w:proofErr w:type="spellStart"/>
      <w:r w:rsidR="00FA5075" w:rsidRPr="0098274D">
        <w:rPr>
          <w:lang w:val="en-GB"/>
        </w:rPr>
        <w:t>Jørgensen</w:t>
      </w:r>
      <w:proofErr w:type="spellEnd"/>
      <w:r w:rsidR="00FA5075"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="00FA5075" w:rsidRPr="0098274D">
        <w:rPr>
          <w:lang w:val="en-GB"/>
        </w:rPr>
        <w:t xml:space="preserve"> León-</w:t>
      </w:r>
      <w:proofErr w:type="spellStart"/>
      <w:r w:rsidR="00FA5075" w:rsidRPr="0098274D">
        <w:rPr>
          <w:lang w:val="en-GB"/>
        </w:rPr>
        <w:t>Yánez</w:t>
      </w:r>
      <w:proofErr w:type="spellEnd"/>
      <w:r w:rsidR="00FA5075" w:rsidRPr="0098274D">
        <w:rPr>
          <w:lang w:val="en-GB"/>
        </w:rPr>
        <w:t xml:space="preserve"> (</w:t>
      </w:r>
      <w:proofErr w:type="gramStart"/>
      <w:r w:rsidR="00FA5075" w:rsidRPr="0098274D">
        <w:rPr>
          <w:lang w:val="en-GB"/>
        </w:rPr>
        <w:t xml:space="preserve">1999) and </w:t>
      </w:r>
      <w:proofErr w:type="spellStart"/>
      <w:r w:rsidR="00FA5075" w:rsidRPr="0098274D">
        <w:rPr>
          <w:lang w:val="en-GB"/>
        </w:rPr>
        <w:t>Pillajo</w:t>
      </w:r>
      <w:proofErr w:type="spellEnd"/>
      <w:proofErr w:type="gramEnd"/>
      <w:r w:rsidR="00FA5075"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="00FA5075" w:rsidRPr="0098274D">
        <w:rPr>
          <w:lang w:val="en-GB"/>
        </w:rPr>
        <w:t xml:space="preserve"> </w:t>
      </w:r>
      <w:proofErr w:type="spellStart"/>
      <w:r w:rsidR="00FA5075" w:rsidRPr="0098274D">
        <w:rPr>
          <w:lang w:val="en-GB"/>
        </w:rPr>
        <w:t>Pillajo</w:t>
      </w:r>
      <w:proofErr w:type="spellEnd"/>
      <w:r w:rsidR="00FA5075" w:rsidRPr="0098274D">
        <w:rPr>
          <w:lang w:val="en-GB"/>
        </w:rPr>
        <w:t xml:space="preserve"> (2011).</w:t>
      </w:r>
      <w:r w:rsidR="00BC4AE9">
        <w:rPr>
          <w:lang w:val="en-GB"/>
        </w:rPr>
        <w:t xml:space="preserve"> Please note that </w:t>
      </w:r>
      <w:r w:rsidR="00BC4AE9" w:rsidRPr="00BC4AE9">
        <w:rPr>
          <w:i/>
          <w:lang w:val="en-GB"/>
        </w:rPr>
        <w:t>Long distance forest</w:t>
      </w:r>
      <w:r w:rsidR="00BC4AE9">
        <w:rPr>
          <w:lang w:val="en-GB"/>
        </w:rPr>
        <w:t xml:space="preserve"> refers to extra-local pollen whereas </w:t>
      </w:r>
      <w:r w:rsidR="00BC4AE9" w:rsidRPr="00BC4AE9">
        <w:rPr>
          <w:i/>
          <w:lang w:val="en-GB"/>
        </w:rPr>
        <w:t>Local forest</w:t>
      </w:r>
      <w:r w:rsidR="00BC4AE9">
        <w:rPr>
          <w:lang w:val="en-GB"/>
        </w:rPr>
        <w:t xml:space="preserve"> includes those taxa present in the woodland patches occurring within the </w:t>
      </w:r>
      <w:proofErr w:type="spellStart"/>
      <w:r w:rsidR="00BC4AE9">
        <w:rPr>
          <w:lang w:val="en-GB"/>
        </w:rPr>
        <w:t>p</w:t>
      </w:r>
      <w:r w:rsidR="00BC4AE9">
        <w:rPr>
          <w:rFonts w:cstheme="minorHAnsi"/>
          <w:lang w:val="en-GB"/>
        </w:rPr>
        <w:t>á</w:t>
      </w:r>
      <w:r w:rsidR="00BC4AE9">
        <w:rPr>
          <w:lang w:val="en-GB"/>
        </w:rPr>
        <w:t>ramo</w:t>
      </w:r>
      <w:proofErr w:type="spellEnd"/>
      <w:r w:rsidR="00BC4AE9">
        <w:rPr>
          <w:lang w:val="en-GB"/>
        </w:rPr>
        <w:t xml:space="preserve">. </w:t>
      </w:r>
    </w:p>
    <w:tbl>
      <w:tblPr>
        <w:tblStyle w:val="TableGrid"/>
        <w:tblW w:w="8500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3118"/>
      </w:tblGrid>
      <w:tr w:rsidR="0030796B" w:rsidRPr="00500CC6" w14:paraId="098AABA2" w14:textId="77777777" w:rsidTr="005B1F71">
        <w:tc>
          <w:tcPr>
            <w:tcW w:w="3256" w:type="dxa"/>
          </w:tcPr>
          <w:p w14:paraId="661A85B1" w14:textId="77777777" w:rsidR="0030796B" w:rsidRPr="0098274D" w:rsidRDefault="0030796B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Herbs</w:t>
            </w:r>
          </w:p>
        </w:tc>
        <w:tc>
          <w:tcPr>
            <w:tcW w:w="2126" w:type="dxa"/>
          </w:tcPr>
          <w:p w14:paraId="2287BC75" w14:textId="77777777" w:rsidR="0030796B" w:rsidRPr="0098274D" w:rsidRDefault="0030796B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Long distance forest</w:t>
            </w:r>
          </w:p>
        </w:tc>
        <w:tc>
          <w:tcPr>
            <w:tcW w:w="3118" w:type="dxa"/>
          </w:tcPr>
          <w:p w14:paraId="4C559039" w14:textId="77777777" w:rsidR="0030796B" w:rsidRPr="0098274D" w:rsidRDefault="0030796B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Local forest</w:t>
            </w:r>
          </w:p>
        </w:tc>
      </w:tr>
      <w:tr w:rsidR="0030796B" w:rsidRPr="00500CC6" w14:paraId="33555C72" w14:textId="77777777" w:rsidTr="005B1F71">
        <w:tc>
          <w:tcPr>
            <w:tcW w:w="3256" w:type="dxa"/>
          </w:tcPr>
          <w:p w14:paraId="27E71FEC" w14:textId="77777777" w:rsidR="0030796B" w:rsidRPr="006D441B" w:rsidRDefault="0030796B">
            <w:pPr>
              <w:rPr>
                <w:sz w:val="20"/>
                <w:szCs w:val="20"/>
              </w:rPr>
            </w:pPr>
            <w:r w:rsidRPr="006D441B">
              <w:rPr>
                <w:sz w:val="20"/>
                <w:szCs w:val="20"/>
              </w:rPr>
              <w:t>Apiaceae</w:t>
            </w:r>
          </w:p>
          <w:p w14:paraId="68C071CE" w14:textId="77777777" w:rsidR="0030796B" w:rsidRPr="006D441B" w:rsidRDefault="0030796B">
            <w:pPr>
              <w:rPr>
                <w:sz w:val="20"/>
                <w:szCs w:val="20"/>
              </w:rPr>
            </w:pPr>
            <w:r w:rsidRPr="006D441B">
              <w:rPr>
                <w:sz w:val="20"/>
                <w:szCs w:val="20"/>
              </w:rPr>
              <w:t>Apocynaceae</w:t>
            </w:r>
          </w:p>
          <w:p w14:paraId="39DADA35" w14:textId="77777777" w:rsidR="0030796B" w:rsidRPr="006D441B" w:rsidRDefault="0030796B">
            <w:pPr>
              <w:rPr>
                <w:i/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Arenaria</w:t>
            </w:r>
          </w:p>
          <w:p w14:paraId="1BF1EC16" w14:textId="77777777" w:rsidR="0030796B" w:rsidRPr="006D441B" w:rsidRDefault="0030796B">
            <w:pPr>
              <w:rPr>
                <w:sz w:val="20"/>
                <w:szCs w:val="20"/>
              </w:rPr>
            </w:pPr>
            <w:r w:rsidRPr="006D441B">
              <w:rPr>
                <w:sz w:val="20"/>
                <w:szCs w:val="20"/>
              </w:rPr>
              <w:t>Asteraceae</w:t>
            </w:r>
          </w:p>
          <w:p w14:paraId="2AFAD0C0" w14:textId="77777777" w:rsidR="0030796B" w:rsidRPr="006D441B" w:rsidRDefault="0030796B">
            <w:pPr>
              <w:rPr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Begonia</w:t>
            </w:r>
            <w:r w:rsidRPr="006D441B">
              <w:rPr>
                <w:sz w:val="20"/>
                <w:szCs w:val="20"/>
              </w:rPr>
              <w:t>-type</w:t>
            </w:r>
          </w:p>
          <w:p w14:paraId="73271789" w14:textId="77777777" w:rsidR="0030796B" w:rsidRPr="006D441B" w:rsidRDefault="0030796B">
            <w:pPr>
              <w:rPr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Calceolaria</w:t>
            </w:r>
            <w:r w:rsidRPr="006D441B">
              <w:rPr>
                <w:sz w:val="20"/>
                <w:szCs w:val="20"/>
              </w:rPr>
              <w:t>-type</w:t>
            </w:r>
          </w:p>
          <w:p w14:paraId="3DBECF0B" w14:textId="77777777" w:rsidR="0030796B" w:rsidRPr="006D441B" w:rsidRDefault="0030796B">
            <w:pPr>
              <w:rPr>
                <w:i/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Celastium/Stellaria</w:t>
            </w:r>
          </w:p>
          <w:p w14:paraId="5C199E9A" w14:textId="77777777" w:rsidR="0030796B" w:rsidRPr="006D441B" w:rsidRDefault="0030796B" w:rsidP="0030796B">
            <w:pPr>
              <w:rPr>
                <w:sz w:val="20"/>
                <w:szCs w:val="20"/>
              </w:rPr>
            </w:pPr>
            <w:r w:rsidRPr="006D441B">
              <w:rPr>
                <w:sz w:val="20"/>
                <w:szCs w:val="20"/>
              </w:rPr>
              <w:t>Chenopodiaceae/Amaranthaceae</w:t>
            </w:r>
          </w:p>
          <w:p w14:paraId="5DE67055" w14:textId="77777777" w:rsidR="0030796B" w:rsidRPr="006D441B" w:rsidRDefault="0030796B">
            <w:pPr>
              <w:rPr>
                <w:i/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Draba</w:t>
            </w:r>
          </w:p>
          <w:p w14:paraId="6C70466A" w14:textId="77777777" w:rsidR="0030796B" w:rsidRPr="006D441B" w:rsidRDefault="0030796B">
            <w:pPr>
              <w:rPr>
                <w:i/>
                <w:sz w:val="20"/>
                <w:szCs w:val="20"/>
              </w:rPr>
            </w:pPr>
            <w:r w:rsidRPr="006D441B">
              <w:rPr>
                <w:i/>
                <w:sz w:val="20"/>
                <w:szCs w:val="20"/>
              </w:rPr>
              <w:t>Drymaria</w:t>
            </w:r>
          </w:p>
          <w:p w14:paraId="2A4A5309" w14:textId="77777777" w:rsidR="0030796B" w:rsidRPr="008232DE" w:rsidRDefault="0030796B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Escallonia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006043EF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Euphorbiaceae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0CC6">
              <w:rPr>
                <w:sz w:val="20"/>
                <w:szCs w:val="20"/>
                <w:lang w:val="en-GB"/>
              </w:rPr>
              <w:t>undiff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.</w:t>
            </w:r>
          </w:p>
          <w:p w14:paraId="081ADC21" w14:textId="77777777" w:rsidR="0030796B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Fabaceae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500CC6">
              <w:rPr>
                <w:sz w:val="20"/>
                <w:szCs w:val="20"/>
                <w:lang w:val="en-GB"/>
              </w:rPr>
              <w:t>undiff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.</w:t>
            </w:r>
          </w:p>
          <w:p w14:paraId="097B893A" w14:textId="77777777" w:rsidR="0030796B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Gentianella</w:t>
            </w:r>
          </w:p>
          <w:p w14:paraId="634C3081" w14:textId="77777777" w:rsidR="0030796B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Heliamphora</w:t>
            </w:r>
            <w:proofErr w:type="spellEnd"/>
          </w:p>
          <w:p w14:paraId="7CEDA984" w14:textId="77777777" w:rsidR="0030796B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Lachem</w:t>
            </w:r>
            <w:proofErr w:type="spellEnd"/>
            <w:r w:rsidRPr="00500CC6">
              <w:rPr>
                <w:i/>
                <w:sz w:val="20"/>
                <w:szCs w:val="20"/>
                <w:lang w:val="en-GB"/>
              </w:rPr>
              <w:t>/</w:t>
            </w: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Lysiponia</w:t>
            </w:r>
            <w:proofErr w:type="spellEnd"/>
          </w:p>
          <w:p w14:paraId="448D3267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Lamiaceae</w:t>
            </w:r>
            <w:proofErr w:type="spellEnd"/>
          </w:p>
          <w:p w14:paraId="77D36039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Lamourouxia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031F5D80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Lysiponia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6552B577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Malpighiaceae</w:t>
            </w:r>
            <w:proofErr w:type="spellEnd"/>
          </w:p>
          <w:p w14:paraId="31087864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sz w:val="20"/>
                <w:szCs w:val="20"/>
                <w:lang w:val="en-GB"/>
              </w:rPr>
              <w:t>Mimosaceae</w:t>
            </w:r>
          </w:p>
          <w:p w14:paraId="2CFF5CDC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Nertera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5B9A372A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Papilionaceae</w:t>
            </w:r>
            <w:proofErr w:type="spellEnd"/>
          </w:p>
          <w:p w14:paraId="46433EE4" w14:textId="77777777" w:rsidR="008B12B5" w:rsidRPr="00500CC6" w:rsidRDefault="008B12B5" w:rsidP="008B12B5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Plantago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1CD09B9A" w14:textId="77777777" w:rsidR="0030796B" w:rsidRPr="00500CC6" w:rsidRDefault="0030796B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Poaceae</w:t>
            </w:r>
            <w:proofErr w:type="spellEnd"/>
          </w:p>
          <w:p w14:paraId="09EE3692" w14:textId="77777777" w:rsidR="008B12B5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Puya</w:t>
            </w:r>
            <w:proofErr w:type="spellEnd"/>
            <w:r w:rsidR="008B12B5" w:rsidRPr="00500CC6">
              <w:rPr>
                <w:i/>
                <w:sz w:val="20"/>
                <w:szCs w:val="20"/>
                <w:lang w:val="en-GB"/>
              </w:rPr>
              <w:t xml:space="preserve"> </w:t>
            </w:r>
          </w:p>
          <w:p w14:paraId="12B0276E" w14:textId="77777777" w:rsidR="0030796B" w:rsidRPr="00500CC6" w:rsidRDefault="008B12B5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Rumex</w:t>
            </w:r>
          </w:p>
          <w:p w14:paraId="0AE556C5" w14:textId="77777777" w:rsidR="008B12B5" w:rsidRPr="00500CC6" w:rsidRDefault="008B12B5" w:rsidP="008B12B5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Sisyrrinchium</w:t>
            </w:r>
            <w:proofErr w:type="spellEnd"/>
          </w:p>
          <w:p w14:paraId="1B3E72B3" w14:textId="77777777" w:rsidR="008B12B5" w:rsidRPr="00500CC6" w:rsidRDefault="008B12B5" w:rsidP="008B12B5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Styloceras</w:t>
            </w:r>
            <w:proofErr w:type="spellEnd"/>
          </w:p>
          <w:p w14:paraId="45C2FA2B" w14:textId="77777777" w:rsidR="0030796B" w:rsidRPr="00500CC6" w:rsidRDefault="0030796B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Valeriana</w:t>
            </w:r>
            <w:proofErr w:type="spellEnd"/>
          </w:p>
          <w:p w14:paraId="640425DA" w14:textId="77777777" w:rsidR="0030796B" w:rsidRPr="00500CC6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sz w:val="20"/>
                <w:szCs w:val="20"/>
                <w:lang w:val="en-GB"/>
              </w:rPr>
              <w:t>Vitaceae</w:t>
            </w:r>
          </w:p>
        </w:tc>
        <w:tc>
          <w:tcPr>
            <w:tcW w:w="2126" w:type="dxa"/>
          </w:tcPr>
          <w:p w14:paraId="0E2CFB0F" w14:textId="77777777" w:rsidR="0030796B" w:rsidRPr="006D441B" w:rsidRDefault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Acalypha</w:t>
            </w:r>
            <w:proofErr w:type="spellEnd"/>
          </w:p>
          <w:p w14:paraId="6EA82046" w14:textId="77777777" w:rsidR="008B12B5" w:rsidRPr="006D441B" w:rsidRDefault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Alchornea</w:t>
            </w:r>
            <w:proofErr w:type="spellEnd"/>
          </w:p>
          <w:p w14:paraId="42EB159D" w14:textId="77777777" w:rsidR="008B12B5" w:rsidRPr="006D441B" w:rsidRDefault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Alnus</w:t>
            </w:r>
            <w:proofErr w:type="spellEnd"/>
          </w:p>
          <w:p w14:paraId="4FA90F5C" w14:textId="77777777" w:rsidR="008B12B5" w:rsidRPr="006D441B" w:rsidRDefault="008B12B5">
            <w:pPr>
              <w:rPr>
                <w:i/>
                <w:sz w:val="20"/>
                <w:szCs w:val="20"/>
                <w:lang w:val="es-ES"/>
              </w:rPr>
            </w:pPr>
            <w:r w:rsidRPr="006D441B">
              <w:rPr>
                <w:i/>
                <w:sz w:val="20"/>
                <w:szCs w:val="20"/>
                <w:lang w:val="es-ES"/>
              </w:rPr>
              <w:t>Artemisia</w:t>
            </w:r>
          </w:p>
          <w:p w14:paraId="23BF28C5" w14:textId="77777777" w:rsidR="008B12B5" w:rsidRPr="006D441B" w:rsidRDefault="008B12B5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Bombacaceae</w:t>
            </w:r>
            <w:proofErr w:type="spellEnd"/>
          </w:p>
          <w:p w14:paraId="778BDA11" w14:textId="77777777" w:rsidR="008B12B5" w:rsidRPr="006D441B" w:rsidRDefault="008B12B5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Bromeliaceae</w:t>
            </w:r>
            <w:proofErr w:type="spellEnd"/>
          </w:p>
          <w:p w14:paraId="4B39A979" w14:textId="77777777" w:rsidR="008B12B5" w:rsidRPr="008232DE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Casearia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7E2764FD" w14:textId="77777777" w:rsidR="008B12B5" w:rsidRPr="00500CC6" w:rsidRDefault="008B12B5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Cecropia</w:t>
            </w:r>
          </w:p>
          <w:p w14:paraId="485A3C8A" w14:textId="77777777" w:rsidR="008B12B5" w:rsidRPr="00500CC6" w:rsidRDefault="008B12B5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Celtis</w:t>
            </w:r>
          </w:p>
          <w:p w14:paraId="48D15313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Clethra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216CCAAF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Cordyline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65A859B0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Croton</w:t>
            </w:r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0685A509" w14:textId="77777777" w:rsidR="00B401CA" w:rsidRPr="00500CC6" w:rsidRDefault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Dioscorea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5018F38E" w14:textId="77777777" w:rsidR="00B401CA" w:rsidRPr="00500CC6" w:rsidRDefault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Gunnera</w:t>
            </w:r>
            <w:proofErr w:type="spellEnd"/>
          </w:p>
          <w:p w14:paraId="68446BA5" w14:textId="77777777" w:rsidR="00B401CA" w:rsidRPr="00500CC6" w:rsidRDefault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Hedyosmum</w:t>
            </w:r>
            <w:proofErr w:type="spellEnd"/>
          </w:p>
          <w:p w14:paraId="23E289B6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Heliocarpus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44C9CCC1" w14:textId="77777777" w:rsidR="00B401CA" w:rsidRPr="00500CC6" w:rsidRDefault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Hesperomeles</w:t>
            </w:r>
            <w:proofErr w:type="spellEnd"/>
          </w:p>
          <w:p w14:paraId="0CC0E674" w14:textId="77777777" w:rsidR="008B12B5" w:rsidRPr="00500CC6" w:rsidRDefault="008B12B5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Hyeronima</w:t>
            </w:r>
            <w:proofErr w:type="spellEnd"/>
          </w:p>
          <w:p w14:paraId="5F55978D" w14:textId="77777777" w:rsidR="00B401CA" w:rsidRPr="006D441B" w:rsidRDefault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Myrica</w:t>
            </w:r>
            <w:proofErr w:type="spellEnd"/>
          </w:p>
          <w:p w14:paraId="71A3EAE4" w14:textId="77777777" w:rsidR="00B401CA" w:rsidRPr="006D441B" w:rsidRDefault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Oreopanax</w:t>
            </w:r>
            <w:proofErr w:type="spellEnd"/>
          </w:p>
          <w:p w14:paraId="38771188" w14:textId="77777777" w:rsidR="00B401CA" w:rsidRPr="006D441B" w:rsidRDefault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Pilea</w:t>
            </w:r>
            <w:proofErr w:type="spellEnd"/>
          </w:p>
          <w:p w14:paraId="4AE86D0A" w14:textId="77777777" w:rsidR="00B401CA" w:rsidRPr="006D441B" w:rsidRDefault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Psycotria</w:t>
            </w:r>
            <w:proofErr w:type="spellEnd"/>
          </w:p>
          <w:p w14:paraId="51AC0248" w14:textId="77777777" w:rsidR="00B401CA" w:rsidRPr="006D441B" w:rsidRDefault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Rubiaceae</w:t>
            </w:r>
            <w:proofErr w:type="spellEnd"/>
            <w:r w:rsidRPr="006D441B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441B">
              <w:rPr>
                <w:sz w:val="20"/>
                <w:szCs w:val="20"/>
                <w:lang w:val="es-ES"/>
              </w:rPr>
              <w:t>undiff</w:t>
            </w:r>
            <w:proofErr w:type="spellEnd"/>
            <w:r w:rsidRPr="006D441B">
              <w:rPr>
                <w:sz w:val="20"/>
                <w:szCs w:val="20"/>
                <w:lang w:val="es-ES"/>
              </w:rPr>
              <w:t>.</w:t>
            </w:r>
          </w:p>
          <w:p w14:paraId="4EE06257" w14:textId="77777777" w:rsidR="008B12B5" w:rsidRPr="008232DE" w:rsidRDefault="008B12B5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Sapium</w:t>
            </w:r>
            <w:proofErr w:type="spellEnd"/>
            <w:r w:rsidRPr="00500CC6">
              <w:rPr>
                <w:sz w:val="20"/>
                <w:szCs w:val="20"/>
                <w:lang w:val="en-GB"/>
              </w:rPr>
              <w:t>-type</w:t>
            </w:r>
          </w:p>
          <w:p w14:paraId="112989D0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sz w:val="20"/>
                <w:szCs w:val="20"/>
                <w:lang w:val="en-GB"/>
              </w:rPr>
              <w:t>Sapotaceae</w:t>
            </w:r>
            <w:proofErr w:type="spellEnd"/>
          </w:p>
          <w:p w14:paraId="01989AC0" w14:textId="77777777" w:rsidR="00B401CA" w:rsidRPr="00500CC6" w:rsidRDefault="00B401CA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sz w:val="20"/>
                <w:szCs w:val="20"/>
                <w:lang w:val="en-GB"/>
              </w:rPr>
              <w:t>Solanaceae</w:t>
            </w:r>
          </w:p>
          <w:p w14:paraId="56757557" w14:textId="77777777" w:rsidR="00B401CA" w:rsidRPr="00500CC6" w:rsidRDefault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Symplocos</w:t>
            </w:r>
            <w:proofErr w:type="spellEnd"/>
          </w:p>
          <w:p w14:paraId="73237048" w14:textId="77777777" w:rsidR="008B12B5" w:rsidRPr="00500CC6" w:rsidRDefault="008B12B5">
            <w:pPr>
              <w:rPr>
                <w:sz w:val="20"/>
                <w:szCs w:val="20"/>
                <w:lang w:val="en-GB"/>
              </w:rPr>
            </w:pPr>
            <w:r w:rsidRPr="00500CC6">
              <w:rPr>
                <w:sz w:val="20"/>
                <w:szCs w:val="20"/>
                <w:lang w:val="en-GB"/>
              </w:rPr>
              <w:t>Urticales</w:t>
            </w:r>
          </w:p>
          <w:p w14:paraId="3197721E" w14:textId="77777777" w:rsidR="00B401CA" w:rsidRPr="00500CC6" w:rsidRDefault="00B401CA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Vicia</w:t>
            </w:r>
          </w:p>
          <w:p w14:paraId="1A01BB66" w14:textId="77777777" w:rsidR="00B401CA" w:rsidRPr="00500CC6" w:rsidRDefault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500CC6">
              <w:rPr>
                <w:i/>
                <w:sz w:val="20"/>
                <w:szCs w:val="20"/>
                <w:lang w:val="en-GB"/>
              </w:rPr>
              <w:t>Weinmannia</w:t>
            </w:r>
            <w:proofErr w:type="spellEnd"/>
          </w:p>
        </w:tc>
        <w:tc>
          <w:tcPr>
            <w:tcW w:w="3118" w:type="dxa"/>
          </w:tcPr>
          <w:p w14:paraId="4F7EEB01" w14:textId="77777777" w:rsidR="0030796B" w:rsidRPr="006D441B" w:rsidRDefault="008B12B5" w:rsidP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Dodonaea</w:t>
            </w:r>
            <w:proofErr w:type="spellEnd"/>
          </w:p>
          <w:p w14:paraId="530A72FC" w14:textId="77777777" w:rsidR="008B12B5" w:rsidRPr="006D441B" w:rsidRDefault="008B12B5" w:rsidP="008B12B5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Ericaceae</w:t>
            </w:r>
            <w:proofErr w:type="spellEnd"/>
          </w:p>
          <w:p w14:paraId="52E9FD6B" w14:textId="77777777" w:rsidR="008B12B5" w:rsidRPr="006D441B" w:rsidRDefault="008B12B5" w:rsidP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Miconia</w:t>
            </w:r>
            <w:proofErr w:type="spellEnd"/>
          </w:p>
          <w:p w14:paraId="75ABE3D6" w14:textId="77777777" w:rsidR="008B12B5" w:rsidRPr="006D441B" w:rsidRDefault="008B12B5" w:rsidP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Myrsine</w:t>
            </w:r>
            <w:proofErr w:type="spellEnd"/>
          </w:p>
          <w:p w14:paraId="5E506D25" w14:textId="77777777" w:rsidR="008B12B5" w:rsidRPr="006D441B" w:rsidRDefault="008B12B5" w:rsidP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Polylepis</w:t>
            </w:r>
            <w:proofErr w:type="spellEnd"/>
          </w:p>
          <w:p w14:paraId="4E780D91" w14:textId="77777777" w:rsidR="008B12B5" w:rsidRPr="006D441B" w:rsidRDefault="008B12B5" w:rsidP="008B12B5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Seriotheca</w:t>
            </w:r>
            <w:proofErr w:type="spellEnd"/>
          </w:p>
          <w:p w14:paraId="6EAD4771" w14:textId="77777777" w:rsidR="008B12B5" w:rsidRPr="00500CC6" w:rsidRDefault="008B12B5" w:rsidP="008B12B5">
            <w:pPr>
              <w:rPr>
                <w:i/>
                <w:sz w:val="20"/>
                <w:szCs w:val="20"/>
                <w:lang w:val="en-GB"/>
              </w:rPr>
            </w:pPr>
            <w:r w:rsidRPr="00500CC6">
              <w:rPr>
                <w:i/>
                <w:sz w:val="20"/>
                <w:szCs w:val="20"/>
                <w:lang w:val="en-GB"/>
              </w:rPr>
              <w:t>Thalictrum</w:t>
            </w:r>
          </w:p>
          <w:p w14:paraId="089ABD1B" w14:textId="77777777" w:rsidR="008B12B5" w:rsidRPr="008232DE" w:rsidRDefault="008B12B5" w:rsidP="008B12B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CC85E9F" w14:textId="77777777" w:rsidR="00662DBC" w:rsidRPr="00500CC6" w:rsidRDefault="00662DBC">
      <w:pPr>
        <w:rPr>
          <w:lang w:val="en-GB"/>
        </w:rPr>
      </w:pPr>
    </w:p>
    <w:p w14:paraId="1055D717" w14:textId="77777777" w:rsidR="00FA5075" w:rsidRPr="0098274D" w:rsidRDefault="00FA5075" w:rsidP="00B401CA">
      <w:pPr>
        <w:rPr>
          <w:b/>
          <w:lang w:val="en-GB"/>
        </w:rPr>
      </w:pPr>
    </w:p>
    <w:p w14:paraId="7529D4B3" w14:textId="77777777" w:rsidR="00FA5075" w:rsidRPr="0098274D" w:rsidRDefault="00FA5075" w:rsidP="00B401CA">
      <w:pPr>
        <w:rPr>
          <w:b/>
          <w:lang w:val="en-GB"/>
        </w:rPr>
      </w:pPr>
    </w:p>
    <w:p w14:paraId="6A32A719" w14:textId="77777777" w:rsidR="00FA5075" w:rsidRPr="0098274D" w:rsidRDefault="00FA5075" w:rsidP="00B401CA">
      <w:pPr>
        <w:rPr>
          <w:b/>
          <w:lang w:val="en-GB"/>
        </w:rPr>
      </w:pPr>
    </w:p>
    <w:p w14:paraId="47D75AE5" w14:textId="77777777" w:rsidR="00FA5075" w:rsidRPr="0098274D" w:rsidRDefault="00FA5075" w:rsidP="00B401CA">
      <w:pPr>
        <w:rPr>
          <w:b/>
          <w:lang w:val="en-GB"/>
        </w:rPr>
      </w:pPr>
    </w:p>
    <w:p w14:paraId="098FD142" w14:textId="77777777" w:rsidR="00FA5075" w:rsidRPr="0098274D" w:rsidRDefault="00FA5075" w:rsidP="00B401CA">
      <w:pPr>
        <w:rPr>
          <w:b/>
          <w:lang w:val="en-GB"/>
        </w:rPr>
      </w:pPr>
    </w:p>
    <w:p w14:paraId="6D9E6929" w14:textId="77777777" w:rsidR="00FA5075" w:rsidRPr="0098274D" w:rsidRDefault="00FA5075" w:rsidP="00B401CA">
      <w:pPr>
        <w:rPr>
          <w:b/>
          <w:lang w:val="en-GB"/>
        </w:rPr>
      </w:pPr>
    </w:p>
    <w:p w14:paraId="21B691DF" w14:textId="77777777" w:rsidR="00FA5075" w:rsidRPr="0098274D" w:rsidRDefault="00FA5075" w:rsidP="00B401CA">
      <w:pPr>
        <w:rPr>
          <w:b/>
          <w:lang w:val="en-GB"/>
        </w:rPr>
      </w:pPr>
    </w:p>
    <w:p w14:paraId="43744F30" w14:textId="77777777" w:rsidR="00FA5075" w:rsidRPr="0098274D" w:rsidRDefault="00FA5075" w:rsidP="00B401CA">
      <w:pPr>
        <w:rPr>
          <w:b/>
          <w:lang w:val="en-GB"/>
        </w:rPr>
      </w:pPr>
    </w:p>
    <w:p w14:paraId="5DE2F877" w14:textId="4DCE224A" w:rsidR="00B401CA" w:rsidRPr="0098274D" w:rsidRDefault="00B401CA" w:rsidP="00FA5075">
      <w:pPr>
        <w:jc w:val="both"/>
        <w:rPr>
          <w:lang w:val="en-GB"/>
        </w:rPr>
      </w:pPr>
      <w:r w:rsidRPr="0098274D">
        <w:rPr>
          <w:b/>
          <w:lang w:val="en-GB"/>
        </w:rPr>
        <w:lastRenderedPageBreak/>
        <w:t>Table S</w:t>
      </w:r>
      <w:r w:rsidR="000E27CE" w:rsidRPr="0098274D">
        <w:rPr>
          <w:b/>
          <w:lang w:val="en-GB"/>
        </w:rPr>
        <w:t>5</w:t>
      </w:r>
      <w:r w:rsidRPr="0098274D">
        <w:rPr>
          <w:b/>
          <w:lang w:val="en-GB"/>
        </w:rPr>
        <w:t>.</w:t>
      </w:r>
      <w:r w:rsidRPr="0098274D">
        <w:rPr>
          <w:lang w:val="en-GB"/>
        </w:rPr>
        <w:t xml:space="preserve"> List of the </w:t>
      </w:r>
      <w:r w:rsidR="00DE48D1">
        <w:rPr>
          <w:lang w:val="en-GB"/>
        </w:rPr>
        <w:t xml:space="preserve">most abundant </w:t>
      </w:r>
      <w:r w:rsidRPr="0098274D">
        <w:rPr>
          <w:lang w:val="en-GB"/>
        </w:rPr>
        <w:t xml:space="preserve">pollen taxa found in Laguna </w:t>
      </w:r>
      <w:proofErr w:type="spellStart"/>
      <w:r w:rsidRPr="0098274D">
        <w:rPr>
          <w:lang w:val="en-GB"/>
        </w:rPr>
        <w:t>Pindo</w:t>
      </w:r>
      <w:proofErr w:type="spellEnd"/>
      <w:r w:rsidRPr="0098274D">
        <w:rPr>
          <w:lang w:val="en-GB"/>
        </w:rPr>
        <w:t xml:space="preserve"> grouped in each of the assemblages established for community data comparison (Figure 3). </w:t>
      </w:r>
      <w:r w:rsidR="00FA5075" w:rsidRPr="0098274D">
        <w:rPr>
          <w:lang w:val="en-GB"/>
        </w:rPr>
        <w:t xml:space="preserve"> Classification made following </w:t>
      </w:r>
      <w:proofErr w:type="spellStart"/>
      <w:r w:rsidR="00FA5075" w:rsidRPr="0098274D">
        <w:rPr>
          <w:lang w:val="en-GB"/>
        </w:rPr>
        <w:t>Jørgensen</w:t>
      </w:r>
      <w:proofErr w:type="spellEnd"/>
      <w:r w:rsidR="00FA5075" w:rsidRPr="0098274D">
        <w:rPr>
          <w:lang w:val="en-GB"/>
        </w:rPr>
        <w:t xml:space="preserve"> </w:t>
      </w:r>
      <w:r w:rsidR="00AE5827">
        <w:rPr>
          <w:lang w:val="en-GB"/>
        </w:rPr>
        <w:t>and</w:t>
      </w:r>
      <w:r w:rsidR="00FA5075" w:rsidRPr="0098274D">
        <w:rPr>
          <w:lang w:val="en-GB"/>
        </w:rPr>
        <w:t xml:space="preserve"> León-</w:t>
      </w:r>
      <w:proofErr w:type="spellStart"/>
      <w:r w:rsidR="00FA5075" w:rsidRPr="0098274D">
        <w:rPr>
          <w:lang w:val="en-GB"/>
        </w:rPr>
        <w:t>Yánez</w:t>
      </w:r>
      <w:proofErr w:type="spellEnd"/>
      <w:r w:rsidR="00FA5075" w:rsidRPr="0098274D">
        <w:rPr>
          <w:lang w:val="en-GB"/>
        </w:rPr>
        <w:t xml:space="preserve"> (1999).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401CA" w:rsidRPr="00500CC6" w14:paraId="7A503F2B" w14:textId="77777777" w:rsidTr="00B401CA">
        <w:tc>
          <w:tcPr>
            <w:tcW w:w="2831" w:type="dxa"/>
          </w:tcPr>
          <w:p w14:paraId="6762CD10" w14:textId="29F19D3D" w:rsidR="00B401CA" w:rsidRPr="0098274D" w:rsidRDefault="00306EF8" w:rsidP="00B401CA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Openness</w:t>
            </w:r>
          </w:p>
        </w:tc>
        <w:tc>
          <w:tcPr>
            <w:tcW w:w="2831" w:type="dxa"/>
          </w:tcPr>
          <w:p w14:paraId="5461C4DD" w14:textId="77777777" w:rsidR="00B401CA" w:rsidRPr="0098274D" w:rsidRDefault="00306EF8" w:rsidP="00B401CA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Treelets/Shrubs/Lianas</w:t>
            </w:r>
          </w:p>
        </w:tc>
        <w:tc>
          <w:tcPr>
            <w:tcW w:w="2832" w:type="dxa"/>
          </w:tcPr>
          <w:p w14:paraId="45CA3B42" w14:textId="77777777" w:rsidR="00B401CA" w:rsidRPr="0098274D" w:rsidRDefault="00306EF8" w:rsidP="00B401CA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Trees</w:t>
            </w:r>
          </w:p>
        </w:tc>
      </w:tr>
      <w:tr w:rsidR="00B401CA" w:rsidRPr="00500CC6" w14:paraId="782BC743" w14:textId="77777777" w:rsidTr="00B401CA">
        <w:tc>
          <w:tcPr>
            <w:tcW w:w="2831" w:type="dxa"/>
          </w:tcPr>
          <w:p w14:paraId="73945FE9" w14:textId="77777777" w:rsidR="004125C5" w:rsidRPr="006D441B" w:rsidRDefault="004125C5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Acidoton</w:t>
            </w:r>
            <w:r w:rsidRPr="006D441B">
              <w:rPr>
                <w:sz w:val="20"/>
                <w:szCs w:val="20"/>
                <w:lang w:val="es-ES"/>
              </w:rPr>
              <w:t>-type</w:t>
            </w:r>
            <w:proofErr w:type="spellEnd"/>
          </w:p>
          <w:p w14:paraId="1E306143" w14:textId="77777777" w:rsidR="004125C5" w:rsidRPr="006D441B" w:rsidRDefault="004125C5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Apiaceae</w:t>
            </w:r>
            <w:proofErr w:type="spellEnd"/>
          </w:p>
          <w:p w14:paraId="4110054E" w14:textId="77777777" w:rsidR="004125C5" w:rsidRPr="006D441B" w:rsidRDefault="004125C5" w:rsidP="00B401CA">
            <w:pPr>
              <w:rPr>
                <w:i/>
                <w:sz w:val="20"/>
                <w:szCs w:val="20"/>
                <w:lang w:val="es-ES"/>
              </w:rPr>
            </w:pPr>
            <w:r w:rsidRPr="006D441B">
              <w:rPr>
                <w:i/>
                <w:sz w:val="20"/>
                <w:szCs w:val="20"/>
                <w:lang w:val="es-ES"/>
              </w:rPr>
              <w:t>Begonia</w:t>
            </w:r>
          </w:p>
          <w:p w14:paraId="1EA8637F" w14:textId="77777777" w:rsidR="00B401CA" w:rsidRPr="006D441B" w:rsidRDefault="0049202C" w:rsidP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Cecropia</w:t>
            </w:r>
            <w:proofErr w:type="spellEnd"/>
          </w:p>
          <w:p w14:paraId="3CFDB0AA" w14:textId="77777777" w:rsidR="0049202C" w:rsidRPr="006D441B" w:rsidRDefault="0049202C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Poaceae</w:t>
            </w:r>
            <w:proofErr w:type="spellEnd"/>
          </w:p>
          <w:p w14:paraId="0AC7766D" w14:textId="77777777" w:rsidR="0049202C" w:rsidRDefault="0049202C" w:rsidP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Spermacoce</w:t>
            </w:r>
            <w:proofErr w:type="spellEnd"/>
          </w:p>
          <w:p w14:paraId="6B6F4611" w14:textId="645A59EC" w:rsidR="00DE48D1" w:rsidRPr="0098274D" w:rsidRDefault="00DE48D1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Pilea</w:t>
            </w:r>
          </w:p>
        </w:tc>
        <w:tc>
          <w:tcPr>
            <w:tcW w:w="2831" w:type="dxa"/>
          </w:tcPr>
          <w:p w14:paraId="26DFF1FD" w14:textId="77777777" w:rsidR="00B401CA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Apocynaceae</w:t>
            </w:r>
            <w:proofErr w:type="spellEnd"/>
          </w:p>
          <w:p w14:paraId="78533B77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Bromeliaceae</w:t>
            </w:r>
            <w:proofErr w:type="spellEnd"/>
          </w:p>
          <w:p w14:paraId="2C1D4C27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Ericaceae</w:t>
            </w:r>
          </w:p>
          <w:p w14:paraId="7AFF3AD2" w14:textId="77777777" w:rsidR="0049202C" w:rsidRPr="0098274D" w:rsidRDefault="0049202C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Ficus</w:t>
            </w:r>
          </w:p>
          <w:p w14:paraId="2C809582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Ilex</w:t>
            </w:r>
          </w:p>
          <w:p w14:paraId="5BF46295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Malpighiaceae</w:t>
            </w:r>
            <w:proofErr w:type="spellEnd"/>
          </w:p>
          <w:p w14:paraId="4976DD79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Menispermaceae</w:t>
            </w:r>
            <w:proofErr w:type="spellEnd"/>
          </w:p>
          <w:p w14:paraId="701B41A5" w14:textId="77777777" w:rsidR="0049202C" w:rsidRPr="0098274D" w:rsidRDefault="0049202C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Mimosa</w:t>
            </w:r>
          </w:p>
          <w:p w14:paraId="60B25D36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Mimosaceae (others)</w:t>
            </w:r>
          </w:p>
          <w:p w14:paraId="35AECDA4" w14:textId="77777777" w:rsidR="0049202C" w:rsidRPr="0098274D" w:rsidRDefault="0049202C" w:rsidP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Myrsine</w:t>
            </w:r>
            <w:proofErr w:type="spellEnd"/>
          </w:p>
          <w:p w14:paraId="0E13CB12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Myrtaceae</w:t>
            </w:r>
            <w:proofErr w:type="spellEnd"/>
          </w:p>
          <w:p w14:paraId="286237C0" w14:textId="1DB6E6D3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</w:p>
        </w:tc>
        <w:tc>
          <w:tcPr>
            <w:tcW w:w="2832" w:type="dxa"/>
          </w:tcPr>
          <w:p w14:paraId="5B017BCB" w14:textId="77777777" w:rsidR="00B401CA" w:rsidRPr="006D441B" w:rsidRDefault="0049202C" w:rsidP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Acalypha</w:t>
            </w:r>
            <w:proofErr w:type="spellEnd"/>
          </w:p>
          <w:p w14:paraId="62F6F9AE" w14:textId="77777777" w:rsidR="0049202C" w:rsidRPr="006D441B" w:rsidRDefault="0049202C" w:rsidP="00B401CA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Alchornea</w:t>
            </w:r>
            <w:proofErr w:type="spellEnd"/>
          </w:p>
          <w:p w14:paraId="37D5675F" w14:textId="77777777" w:rsidR="004125C5" w:rsidRPr="006D441B" w:rsidRDefault="004125C5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Anacardiaceae</w:t>
            </w:r>
            <w:proofErr w:type="spellEnd"/>
          </w:p>
          <w:p w14:paraId="10EB7537" w14:textId="77777777" w:rsidR="004125C5" w:rsidRPr="006D441B" w:rsidRDefault="004125C5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Araliaceae</w:t>
            </w:r>
            <w:proofErr w:type="spellEnd"/>
          </w:p>
          <w:p w14:paraId="33FC8052" w14:textId="77777777" w:rsidR="0049202C" w:rsidRPr="006D441B" w:rsidRDefault="0049202C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Arecaceae</w:t>
            </w:r>
            <w:proofErr w:type="spellEnd"/>
          </w:p>
          <w:p w14:paraId="78D38C3F" w14:textId="77777777" w:rsidR="0049202C" w:rsidRPr="006D441B" w:rsidRDefault="0049202C" w:rsidP="00B401CA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sz w:val="20"/>
                <w:szCs w:val="20"/>
                <w:lang w:val="es-ES"/>
              </w:rPr>
              <w:t>Asteraceae</w:t>
            </w:r>
            <w:proofErr w:type="spellEnd"/>
          </w:p>
          <w:p w14:paraId="66B85182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Bignoniaceae</w:t>
            </w:r>
          </w:p>
          <w:p w14:paraId="481BD58C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Burseraceae</w:t>
            </w:r>
          </w:p>
          <w:p w14:paraId="6EDC3638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Byrsonima</w:t>
            </w:r>
            <w:proofErr w:type="spellEnd"/>
          </w:p>
          <w:p w14:paraId="111904CC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Casearia</w:t>
            </w:r>
          </w:p>
          <w:p w14:paraId="07D9C2BB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Clethra</w:t>
            </w:r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48103163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r w:rsidRPr="0098274D">
              <w:rPr>
                <w:i/>
                <w:sz w:val="20"/>
                <w:szCs w:val="20"/>
                <w:lang w:val="en-GB"/>
              </w:rPr>
              <w:t>Croton</w:t>
            </w:r>
          </w:p>
          <w:p w14:paraId="3043784F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Dolyocarpus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276B4445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Euphorbiaceae</w:t>
            </w:r>
            <w:proofErr w:type="spellEnd"/>
          </w:p>
          <w:p w14:paraId="5926CF2D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Fabaceae</w:t>
            </w:r>
          </w:p>
          <w:p w14:paraId="40E6CF75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Genipa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71B19ABC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Hedyosmum</w:t>
            </w:r>
            <w:proofErr w:type="spellEnd"/>
          </w:p>
          <w:p w14:paraId="458A1954" w14:textId="77777777" w:rsidR="004125C5" w:rsidRPr="0098274D" w:rsidRDefault="004125C5" w:rsidP="00B401CA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Jatropra</w:t>
            </w:r>
            <w:proofErr w:type="spellEnd"/>
          </w:p>
          <w:p w14:paraId="5DFA8F3E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Melastomataceae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(others)</w:t>
            </w:r>
          </w:p>
          <w:p w14:paraId="705634A8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Miconia</w:t>
            </w:r>
            <w:proofErr w:type="spellEnd"/>
          </w:p>
          <w:p w14:paraId="362F09E4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Papilionidae</w:t>
            </w:r>
            <w:proofErr w:type="spellEnd"/>
          </w:p>
          <w:p w14:paraId="459B4938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Phyllantus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7154B791" w14:textId="77777777" w:rsidR="004125C5" w:rsidRPr="0098274D" w:rsidRDefault="004125C5" w:rsidP="004125C5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Sapindaceae</w:t>
            </w:r>
            <w:proofErr w:type="spellEnd"/>
          </w:p>
          <w:p w14:paraId="5A1327CA" w14:textId="77777777" w:rsidR="004125C5" w:rsidRPr="0098274D" w:rsidRDefault="004125C5" w:rsidP="004125C5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Sapium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2BEA62CD" w14:textId="77777777" w:rsidR="004125C5" w:rsidRPr="0098274D" w:rsidRDefault="004125C5" w:rsidP="004125C5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Sapotaceae</w:t>
            </w:r>
            <w:proofErr w:type="spellEnd"/>
          </w:p>
          <w:p w14:paraId="59DD13F5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r w:rsidRPr="0098274D">
              <w:rPr>
                <w:sz w:val="20"/>
                <w:szCs w:val="20"/>
                <w:lang w:val="en-GB"/>
              </w:rPr>
              <w:t>Urticales</w:t>
            </w:r>
          </w:p>
          <w:p w14:paraId="115394C5" w14:textId="77777777" w:rsidR="0049202C" w:rsidRPr="0098274D" w:rsidRDefault="0049202C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Weinmannia</w:t>
            </w:r>
            <w:proofErr w:type="spellEnd"/>
          </w:p>
          <w:p w14:paraId="4E7EF938" w14:textId="77777777" w:rsidR="004125C5" w:rsidRPr="0098274D" w:rsidRDefault="004125C5" w:rsidP="00B401CA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sz w:val="20"/>
                <w:szCs w:val="20"/>
                <w:lang w:val="en-GB"/>
              </w:rPr>
              <w:t>Xylosma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</w:tc>
      </w:tr>
    </w:tbl>
    <w:p w14:paraId="42884116" w14:textId="77777777" w:rsidR="00B401CA" w:rsidRPr="0098274D" w:rsidRDefault="00B401CA" w:rsidP="00B401CA">
      <w:pPr>
        <w:rPr>
          <w:lang w:val="en-GB"/>
        </w:rPr>
      </w:pPr>
    </w:p>
    <w:p w14:paraId="35036667" w14:textId="77777777" w:rsidR="00FA5075" w:rsidRPr="0098274D" w:rsidRDefault="00FA5075">
      <w:pPr>
        <w:rPr>
          <w:b/>
          <w:lang w:val="en-GB"/>
        </w:rPr>
      </w:pPr>
    </w:p>
    <w:p w14:paraId="5ED6C291" w14:textId="77777777" w:rsidR="00FA5075" w:rsidRPr="0098274D" w:rsidRDefault="00FA5075">
      <w:pPr>
        <w:rPr>
          <w:b/>
          <w:lang w:val="en-GB"/>
        </w:rPr>
      </w:pPr>
    </w:p>
    <w:p w14:paraId="5D1B919F" w14:textId="77777777" w:rsidR="00FA5075" w:rsidRPr="0098274D" w:rsidRDefault="00FA5075">
      <w:pPr>
        <w:rPr>
          <w:b/>
          <w:lang w:val="en-GB"/>
        </w:rPr>
      </w:pPr>
    </w:p>
    <w:p w14:paraId="0D3E12F7" w14:textId="77777777" w:rsidR="00FA5075" w:rsidRPr="0098274D" w:rsidRDefault="00FA5075">
      <w:pPr>
        <w:rPr>
          <w:b/>
          <w:lang w:val="en-GB"/>
        </w:rPr>
      </w:pPr>
    </w:p>
    <w:p w14:paraId="050697E9" w14:textId="77777777" w:rsidR="00FA5075" w:rsidRPr="0098274D" w:rsidRDefault="00FA5075">
      <w:pPr>
        <w:rPr>
          <w:b/>
          <w:lang w:val="en-GB"/>
        </w:rPr>
      </w:pPr>
    </w:p>
    <w:p w14:paraId="075C5636" w14:textId="77777777" w:rsidR="00FA5075" w:rsidRPr="0098274D" w:rsidRDefault="00FA5075">
      <w:pPr>
        <w:rPr>
          <w:b/>
          <w:lang w:val="en-GB"/>
        </w:rPr>
      </w:pPr>
    </w:p>
    <w:p w14:paraId="24677346" w14:textId="77777777" w:rsidR="00FA5075" w:rsidRPr="0098274D" w:rsidRDefault="00FA5075">
      <w:pPr>
        <w:rPr>
          <w:b/>
          <w:lang w:val="en-GB"/>
        </w:rPr>
      </w:pPr>
    </w:p>
    <w:p w14:paraId="2712C2FD" w14:textId="77777777" w:rsidR="00FA5075" w:rsidRPr="0098274D" w:rsidRDefault="00FA5075">
      <w:pPr>
        <w:rPr>
          <w:b/>
          <w:lang w:val="en-GB"/>
        </w:rPr>
      </w:pPr>
    </w:p>
    <w:p w14:paraId="46FA2908" w14:textId="77777777" w:rsidR="00FA5075" w:rsidRPr="0098274D" w:rsidRDefault="00FA5075">
      <w:pPr>
        <w:rPr>
          <w:b/>
          <w:lang w:val="en-GB"/>
        </w:rPr>
      </w:pPr>
    </w:p>
    <w:p w14:paraId="051D10AF" w14:textId="77777777" w:rsidR="00FA5075" w:rsidRPr="0098274D" w:rsidRDefault="00FA5075">
      <w:pPr>
        <w:rPr>
          <w:b/>
          <w:lang w:val="en-GB"/>
        </w:rPr>
      </w:pPr>
    </w:p>
    <w:p w14:paraId="0035CAA1" w14:textId="3FF855B9" w:rsidR="00662DBC" w:rsidRPr="0098274D" w:rsidRDefault="00662DBC" w:rsidP="00FA5075">
      <w:pPr>
        <w:jc w:val="both"/>
        <w:rPr>
          <w:lang w:val="en-GB"/>
        </w:rPr>
      </w:pPr>
      <w:r w:rsidRPr="0098274D">
        <w:rPr>
          <w:b/>
          <w:lang w:val="en-GB"/>
        </w:rPr>
        <w:lastRenderedPageBreak/>
        <w:t>Table S</w:t>
      </w:r>
      <w:r w:rsidR="000E27CE" w:rsidRPr="0098274D">
        <w:rPr>
          <w:b/>
          <w:lang w:val="en-GB"/>
        </w:rPr>
        <w:t>6</w:t>
      </w:r>
      <w:r w:rsidRPr="0098274D">
        <w:rPr>
          <w:b/>
          <w:lang w:val="en-GB"/>
        </w:rPr>
        <w:t>.</w:t>
      </w:r>
      <w:r w:rsidRPr="0098274D">
        <w:rPr>
          <w:lang w:val="en-GB"/>
        </w:rPr>
        <w:t xml:space="preserve"> </w:t>
      </w:r>
      <w:r w:rsidR="00B401CA" w:rsidRPr="0098274D">
        <w:rPr>
          <w:lang w:val="en-GB"/>
        </w:rPr>
        <w:t>List of c</w:t>
      </w:r>
      <w:r w:rsidR="00D70A7D" w:rsidRPr="0098274D">
        <w:rPr>
          <w:lang w:val="en-GB"/>
        </w:rPr>
        <w:t>hiron</w:t>
      </w:r>
      <w:r w:rsidRPr="0098274D">
        <w:rPr>
          <w:lang w:val="en-GB"/>
        </w:rPr>
        <w:t xml:space="preserve">omids taxa </w:t>
      </w:r>
      <w:r w:rsidR="00B401CA" w:rsidRPr="0098274D">
        <w:rPr>
          <w:lang w:val="en-GB"/>
        </w:rPr>
        <w:t>grouped</w:t>
      </w:r>
      <w:r w:rsidRPr="0098274D">
        <w:rPr>
          <w:lang w:val="en-GB"/>
        </w:rPr>
        <w:t xml:space="preserve"> in</w:t>
      </w:r>
      <w:r w:rsidR="00B401CA" w:rsidRPr="0098274D">
        <w:rPr>
          <w:lang w:val="en-GB"/>
        </w:rPr>
        <w:t xml:space="preserve"> each of</w:t>
      </w:r>
      <w:r w:rsidRPr="0098274D">
        <w:rPr>
          <w:lang w:val="en-GB"/>
        </w:rPr>
        <w:t xml:space="preserve"> the assemblages established for community data comparison (Figure 3).</w:t>
      </w:r>
      <w:r w:rsidR="00FA5075" w:rsidRPr="0098274D">
        <w:rPr>
          <w:lang w:val="en-GB"/>
        </w:rPr>
        <w:t xml:space="preserve"> Classification made following the dominance attained in the entire record (grouping of the dominant taxa), showed in Matthews-Bird et al. (2017).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567"/>
        <w:gridCol w:w="2032"/>
        <w:gridCol w:w="2795"/>
        <w:gridCol w:w="3106"/>
      </w:tblGrid>
      <w:tr w:rsidR="001A4553" w:rsidRPr="00500CC6" w14:paraId="2A56597A" w14:textId="77777777" w:rsidTr="00594D9E">
        <w:tc>
          <w:tcPr>
            <w:tcW w:w="567" w:type="dxa"/>
          </w:tcPr>
          <w:p w14:paraId="2AAB299A" w14:textId="77777777" w:rsidR="00662DBC" w:rsidRPr="0098274D" w:rsidRDefault="00662DBC" w:rsidP="00500CC6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2032" w:type="dxa"/>
          </w:tcPr>
          <w:p w14:paraId="0367CBBF" w14:textId="77777777" w:rsidR="00662DBC" w:rsidRPr="0098274D" w:rsidRDefault="00662DBC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Assemblage A</w:t>
            </w:r>
          </w:p>
        </w:tc>
        <w:tc>
          <w:tcPr>
            <w:tcW w:w="2795" w:type="dxa"/>
          </w:tcPr>
          <w:p w14:paraId="4000153C" w14:textId="77777777" w:rsidR="00662DBC" w:rsidRPr="0098274D" w:rsidRDefault="00662DBC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Assemblage B</w:t>
            </w:r>
          </w:p>
        </w:tc>
        <w:tc>
          <w:tcPr>
            <w:tcW w:w="3106" w:type="dxa"/>
          </w:tcPr>
          <w:p w14:paraId="5E3B7723" w14:textId="77777777" w:rsidR="00662DBC" w:rsidRPr="0098274D" w:rsidRDefault="00662DBC" w:rsidP="00500CC6">
            <w:pPr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>Assemblage C</w:t>
            </w:r>
          </w:p>
        </w:tc>
      </w:tr>
      <w:tr w:rsidR="001A4553" w:rsidRPr="00500CC6" w14:paraId="16C77C50" w14:textId="77777777" w:rsidTr="00594D9E">
        <w:trPr>
          <w:cantSplit/>
          <w:trHeight w:val="1134"/>
        </w:trPr>
        <w:tc>
          <w:tcPr>
            <w:tcW w:w="567" w:type="dxa"/>
            <w:textDirection w:val="btLr"/>
          </w:tcPr>
          <w:p w14:paraId="4DB3560A" w14:textId="77777777" w:rsidR="00662DBC" w:rsidRPr="0098274D" w:rsidRDefault="001A4553" w:rsidP="00594D9E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 xml:space="preserve">Laguna </w:t>
            </w:r>
            <w:proofErr w:type="spellStart"/>
            <w:r w:rsidRPr="0098274D">
              <w:rPr>
                <w:b/>
                <w:sz w:val="20"/>
                <w:szCs w:val="20"/>
                <w:lang w:val="en-GB"/>
              </w:rPr>
              <w:t>Ba</w:t>
            </w:r>
            <w:r w:rsidRPr="0098274D">
              <w:rPr>
                <w:rFonts w:cstheme="minorHAnsi"/>
                <w:b/>
                <w:sz w:val="20"/>
                <w:szCs w:val="20"/>
                <w:lang w:val="en-GB"/>
              </w:rPr>
              <w:t>ñ</w:t>
            </w:r>
            <w:r w:rsidRPr="0098274D">
              <w:rPr>
                <w:b/>
                <w:sz w:val="20"/>
                <w:szCs w:val="20"/>
                <w:lang w:val="en-GB"/>
              </w:rPr>
              <w:t>os</w:t>
            </w:r>
            <w:proofErr w:type="spellEnd"/>
          </w:p>
        </w:tc>
        <w:tc>
          <w:tcPr>
            <w:tcW w:w="2032" w:type="dxa"/>
          </w:tcPr>
          <w:p w14:paraId="73F8AABA" w14:textId="77777777" w:rsidR="00662DBC" w:rsidRPr="0098274D" w:rsidRDefault="004125C5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Polypedilum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nubifer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25BA8D65" w14:textId="77777777" w:rsidR="004125C5" w:rsidRPr="0098274D" w:rsidRDefault="004125C5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Pseudochironomus</w:t>
            </w:r>
            <w:proofErr w:type="spellEnd"/>
          </w:p>
        </w:tc>
        <w:tc>
          <w:tcPr>
            <w:tcW w:w="2795" w:type="dxa"/>
          </w:tcPr>
          <w:p w14:paraId="00CF1DDB" w14:textId="77777777" w:rsidR="004125C5" w:rsidRPr="0098274D" w:rsidRDefault="004125C5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Cricotopus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>/</w:t>
            </w:r>
            <w:proofErr w:type="spellStart"/>
            <w:r w:rsidR="001A4553" w:rsidRPr="0098274D">
              <w:rPr>
                <w:i/>
                <w:sz w:val="20"/>
                <w:szCs w:val="20"/>
                <w:lang w:val="en-GB"/>
              </w:rPr>
              <w:t>Paratrichocladius</w:t>
            </w:r>
            <w:proofErr w:type="spellEnd"/>
            <w:r w:rsidR="001A4553" w:rsidRPr="0098274D">
              <w:rPr>
                <w:sz w:val="20"/>
                <w:szCs w:val="20"/>
                <w:lang w:val="en-GB"/>
              </w:rPr>
              <w:t xml:space="preserve"> type II</w:t>
            </w:r>
          </w:p>
          <w:p w14:paraId="24B91CF2" w14:textId="77777777" w:rsidR="001A4553" w:rsidRPr="0098274D" w:rsidRDefault="001A4553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Cory</w:t>
            </w:r>
            <w:r w:rsidR="00594D9E" w:rsidRPr="0098274D">
              <w:rPr>
                <w:i/>
                <w:sz w:val="20"/>
                <w:szCs w:val="20"/>
                <w:lang w:val="en-GB"/>
              </w:rPr>
              <w:t>n</w:t>
            </w:r>
            <w:r w:rsidRPr="0098274D">
              <w:rPr>
                <w:i/>
                <w:sz w:val="20"/>
                <w:szCs w:val="20"/>
                <w:lang w:val="en-GB"/>
              </w:rPr>
              <w:t>oneura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cf.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coronara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</w:tc>
        <w:tc>
          <w:tcPr>
            <w:tcW w:w="3106" w:type="dxa"/>
          </w:tcPr>
          <w:p w14:paraId="6C984734" w14:textId="77777777" w:rsidR="001A4553" w:rsidRPr="006D441B" w:rsidRDefault="001A4553" w:rsidP="001A4553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Chaeotocladius</w:t>
            </w:r>
            <w:proofErr w:type="spellEnd"/>
          </w:p>
          <w:p w14:paraId="28F092AF" w14:textId="77777777" w:rsidR="00662DBC" w:rsidRPr="006D441B" w:rsidRDefault="001A4553" w:rsidP="00500CC6">
            <w:pPr>
              <w:rPr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Chironomus</w:t>
            </w:r>
            <w:proofErr w:type="spellEnd"/>
            <w:r w:rsidRPr="006D441B">
              <w:rPr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anthracinus</w:t>
            </w:r>
            <w:r w:rsidRPr="006D441B">
              <w:rPr>
                <w:sz w:val="20"/>
                <w:szCs w:val="20"/>
                <w:lang w:val="es-ES"/>
              </w:rPr>
              <w:t>-type</w:t>
            </w:r>
            <w:proofErr w:type="spellEnd"/>
          </w:p>
          <w:p w14:paraId="30381E50" w14:textId="77777777" w:rsidR="001A4553" w:rsidRPr="006D441B" w:rsidRDefault="001A4553" w:rsidP="001A4553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Parachaetocladius</w:t>
            </w:r>
            <w:proofErr w:type="spellEnd"/>
          </w:p>
          <w:p w14:paraId="73EFBBA0" w14:textId="77777777" w:rsidR="001A4553" w:rsidRPr="006D441B" w:rsidRDefault="001A4553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Parachironomus</w:t>
            </w:r>
            <w:proofErr w:type="spellEnd"/>
          </w:p>
          <w:p w14:paraId="2443E684" w14:textId="77777777" w:rsidR="00CE3720" w:rsidRDefault="001A4553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Parametriocnemus-Paraphaenocladius</w:t>
            </w:r>
            <w:proofErr w:type="spellEnd"/>
            <w:r w:rsidRPr="006D441B">
              <w:rPr>
                <w:i/>
                <w:sz w:val="20"/>
                <w:szCs w:val="20"/>
                <w:lang w:val="es-ES"/>
              </w:rPr>
              <w:t xml:space="preserve"> </w:t>
            </w:r>
          </w:p>
          <w:p w14:paraId="4EFDDDCA" w14:textId="5BEF0ADA" w:rsidR="001A4553" w:rsidRPr="006D441B" w:rsidRDefault="001A4553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Pseudosmittia</w:t>
            </w:r>
            <w:proofErr w:type="spellEnd"/>
          </w:p>
          <w:p w14:paraId="7C32612D" w14:textId="77777777" w:rsidR="001A4553" w:rsidRPr="006D441B" w:rsidRDefault="001A4553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Pseudorthocladius</w:t>
            </w:r>
            <w:proofErr w:type="spellEnd"/>
          </w:p>
          <w:p w14:paraId="33C6F089" w14:textId="77777777" w:rsidR="001A4553" w:rsidRPr="006D441B" w:rsidRDefault="001A4553" w:rsidP="001A4553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Rheotanytarsus</w:t>
            </w:r>
            <w:proofErr w:type="spellEnd"/>
          </w:p>
          <w:p w14:paraId="720694E7" w14:textId="4026555B" w:rsidR="001A4553" w:rsidRPr="006D441B" w:rsidRDefault="001A4553" w:rsidP="001A4553">
            <w:pPr>
              <w:rPr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sz w:val="20"/>
                <w:szCs w:val="20"/>
                <w:lang w:val="es-ES"/>
              </w:rPr>
              <w:t>Tanypodinae</w:t>
            </w:r>
            <w:proofErr w:type="spellEnd"/>
            <w:r w:rsidRPr="00CE3720">
              <w:rPr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441B">
              <w:rPr>
                <w:sz w:val="20"/>
                <w:szCs w:val="20"/>
                <w:lang w:val="es-ES"/>
              </w:rPr>
              <w:t>undiff</w:t>
            </w:r>
            <w:proofErr w:type="spellEnd"/>
            <w:r w:rsidRPr="006D441B">
              <w:rPr>
                <w:sz w:val="20"/>
                <w:szCs w:val="20"/>
                <w:lang w:val="es-ES"/>
              </w:rPr>
              <w:t>.</w:t>
            </w:r>
          </w:p>
          <w:p w14:paraId="018B59A8" w14:textId="77777777" w:rsidR="001A4553" w:rsidRPr="0098274D" w:rsidRDefault="001A4553" w:rsidP="001A4553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Tanytarsus</w:t>
            </w:r>
            <w:proofErr w:type="spellEnd"/>
          </w:p>
          <w:p w14:paraId="59FB3FB2" w14:textId="19A56877" w:rsidR="001A4553" w:rsidRPr="0098274D" w:rsidRDefault="001A4553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Thiennemanniella</w:t>
            </w:r>
            <w:proofErr w:type="spellEnd"/>
          </w:p>
        </w:tc>
      </w:tr>
      <w:tr w:rsidR="001A4553" w:rsidRPr="00500CC6" w14:paraId="35E96D29" w14:textId="77777777" w:rsidTr="00594D9E">
        <w:trPr>
          <w:cantSplit/>
          <w:trHeight w:val="1134"/>
        </w:trPr>
        <w:tc>
          <w:tcPr>
            <w:tcW w:w="567" w:type="dxa"/>
            <w:textDirection w:val="btLr"/>
          </w:tcPr>
          <w:p w14:paraId="7DF8D689" w14:textId="77777777" w:rsidR="00662DBC" w:rsidRPr="0098274D" w:rsidRDefault="001A4553" w:rsidP="00594D9E">
            <w:pPr>
              <w:ind w:left="113" w:right="113"/>
              <w:jc w:val="center"/>
              <w:rPr>
                <w:b/>
                <w:sz w:val="20"/>
                <w:szCs w:val="20"/>
                <w:lang w:val="en-GB"/>
              </w:rPr>
            </w:pPr>
            <w:r w:rsidRPr="0098274D">
              <w:rPr>
                <w:b/>
                <w:sz w:val="20"/>
                <w:szCs w:val="20"/>
                <w:lang w:val="en-GB"/>
              </w:rPr>
              <w:t xml:space="preserve">Laguna </w:t>
            </w:r>
            <w:proofErr w:type="spellStart"/>
            <w:r w:rsidRPr="0098274D">
              <w:rPr>
                <w:b/>
                <w:sz w:val="20"/>
                <w:szCs w:val="20"/>
                <w:lang w:val="en-GB"/>
              </w:rPr>
              <w:t>Pindo</w:t>
            </w:r>
            <w:proofErr w:type="spellEnd"/>
          </w:p>
        </w:tc>
        <w:tc>
          <w:tcPr>
            <w:tcW w:w="2032" w:type="dxa"/>
          </w:tcPr>
          <w:p w14:paraId="4E4B3EEE" w14:textId="77777777" w:rsidR="001A4553" w:rsidRPr="0098274D" w:rsidRDefault="001A4553" w:rsidP="001A4553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Chaeotocladius</w:t>
            </w:r>
            <w:proofErr w:type="spellEnd"/>
          </w:p>
          <w:p w14:paraId="37B9FF5C" w14:textId="77777777" w:rsidR="00662DBC" w:rsidRPr="0098274D" w:rsidRDefault="001A4553" w:rsidP="001A4553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Chironomini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r w:rsidRPr="0098274D">
              <w:rPr>
                <w:sz w:val="20"/>
                <w:szCs w:val="20"/>
                <w:lang w:val="en-GB"/>
              </w:rPr>
              <w:t>type II</w:t>
            </w:r>
          </w:p>
          <w:p w14:paraId="75865086" w14:textId="77777777" w:rsidR="001A4553" w:rsidRPr="0098274D" w:rsidRDefault="00594D9E" w:rsidP="001A4553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Corynoneura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cf.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coronara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A4553" w:rsidRPr="0098274D">
              <w:rPr>
                <w:i/>
                <w:sz w:val="20"/>
                <w:szCs w:val="20"/>
                <w:lang w:val="en-GB"/>
              </w:rPr>
              <w:t>Polypedilum</w:t>
            </w:r>
            <w:proofErr w:type="spellEnd"/>
            <w:r w:rsidR="001A4553"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="001A4553" w:rsidRPr="0098274D">
              <w:rPr>
                <w:i/>
                <w:sz w:val="20"/>
                <w:szCs w:val="20"/>
                <w:lang w:val="en-GB"/>
              </w:rPr>
              <w:t>nubifer</w:t>
            </w:r>
            <w:proofErr w:type="spellEnd"/>
            <w:r w:rsidR="001A4553" w:rsidRPr="0098274D">
              <w:rPr>
                <w:sz w:val="20"/>
                <w:szCs w:val="20"/>
                <w:lang w:val="en-GB"/>
              </w:rPr>
              <w:t>-type</w:t>
            </w:r>
          </w:p>
          <w:p w14:paraId="3CCC184B" w14:textId="77777777" w:rsidR="00594D9E" w:rsidRPr="0098274D" w:rsidRDefault="00594D9E" w:rsidP="00594D9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Pseudorthocladius</w:t>
            </w:r>
            <w:proofErr w:type="spellEnd"/>
          </w:p>
          <w:p w14:paraId="7CCCD992" w14:textId="77777777" w:rsidR="00594D9E" w:rsidRPr="0098274D" w:rsidRDefault="00594D9E" w:rsidP="001A4553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Smittia</w:t>
            </w:r>
            <w:proofErr w:type="spellEnd"/>
          </w:p>
          <w:p w14:paraId="59C3BE8F" w14:textId="77777777" w:rsidR="001A4553" w:rsidRPr="0098274D" w:rsidRDefault="001A4553" w:rsidP="001A4553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Tanytarsus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</w:t>
            </w:r>
            <w:r w:rsidR="00594D9E" w:rsidRPr="0098274D">
              <w:rPr>
                <w:sz w:val="20"/>
                <w:szCs w:val="20"/>
                <w:lang w:val="en-GB"/>
              </w:rPr>
              <w:t xml:space="preserve">type </w:t>
            </w:r>
            <w:r w:rsidRPr="0098274D">
              <w:rPr>
                <w:sz w:val="20"/>
                <w:szCs w:val="20"/>
                <w:lang w:val="en-GB"/>
              </w:rPr>
              <w:t>II</w:t>
            </w:r>
          </w:p>
        </w:tc>
        <w:tc>
          <w:tcPr>
            <w:tcW w:w="2795" w:type="dxa"/>
          </w:tcPr>
          <w:p w14:paraId="45724BFD" w14:textId="77777777" w:rsidR="00594D9E" w:rsidRPr="0098274D" w:rsidRDefault="00594D9E" w:rsidP="00594D9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Beardius</w:t>
            </w:r>
            <w:proofErr w:type="spellEnd"/>
          </w:p>
          <w:p w14:paraId="4CDA1328" w14:textId="77777777" w:rsidR="00594D9E" w:rsidRPr="0098274D" w:rsidRDefault="00594D9E" w:rsidP="00594D9E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Chironomus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anthracinus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651DD519" w14:textId="77777777" w:rsidR="00594D9E" w:rsidRPr="0098274D" w:rsidRDefault="00594D9E" w:rsidP="00594D9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Dicrotendipes</w:t>
            </w:r>
            <w:proofErr w:type="spellEnd"/>
          </w:p>
          <w:p w14:paraId="44850BAE" w14:textId="77777777" w:rsidR="00594D9E" w:rsidRPr="0098274D" w:rsidRDefault="00594D9E" w:rsidP="00594D9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Guttipelopia</w:t>
            </w:r>
            <w:proofErr w:type="spellEnd"/>
          </w:p>
          <w:p w14:paraId="3F534A30" w14:textId="53C41419" w:rsidR="00CE3720" w:rsidRPr="00EE0B22" w:rsidRDefault="00CE3720" w:rsidP="00594D9E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Limnophyes</w:t>
            </w:r>
            <w:proofErr w:type="spellEnd"/>
          </w:p>
          <w:p w14:paraId="2B30BD44" w14:textId="055DEDD6" w:rsidR="00594D9E" w:rsidRPr="00EE0B22" w:rsidRDefault="00594D9E" w:rsidP="00594D9E">
            <w:pPr>
              <w:rPr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Parachironomus</w:t>
            </w:r>
            <w:proofErr w:type="spellEnd"/>
            <w:r w:rsidRPr="00EE0B22">
              <w:rPr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="00CE3720" w:rsidRPr="00EE0B22">
              <w:rPr>
                <w:i/>
                <w:sz w:val="20"/>
                <w:szCs w:val="20"/>
                <w:lang w:val="es-ES"/>
              </w:rPr>
              <w:t>varus</w:t>
            </w:r>
            <w:r w:rsidR="00CE3720" w:rsidRPr="00EE0B22">
              <w:rPr>
                <w:sz w:val="20"/>
                <w:szCs w:val="20"/>
                <w:lang w:val="es-ES"/>
              </w:rPr>
              <w:t>-</w:t>
            </w:r>
            <w:r w:rsidRPr="00EE0B22">
              <w:rPr>
                <w:sz w:val="20"/>
                <w:szCs w:val="20"/>
                <w:lang w:val="es-ES"/>
              </w:rPr>
              <w:t>type</w:t>
            </w:r>
            <w:proofErr w:type="spellEnd"/>
            <w:r w:rsidRPr="00EE0B22">
              <w:rPr>
                <w:sz w:val="20"/>
                <w:szCs w:val="20"/>
                <w:lang w:val="es-ES"/>
              </w:rPr>
              <w:t xml:space="preserve"> I</w:t>
            </w:r>
          </w:p>
          <w:p w14:paraId="07D9AEE6" w14:textId="77777777" w:rsidR="00594D9E" w:rsidRPr="00EE0B22" w:rsidRDefault="00594D9E" w:rsidP="00594D9E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Paracricotopus</w:t>
            </w:r>
            <w:proofErr w:type="spellEnd"/>
          </w:p>
          <w:p w14:paraId="45177530" w14:textId="77777777" w:rsidR="00594D9E" w:rsidRPr="00EE0B22" w:rsidRDefault="00594D9E" w:rsidP="00594D9E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Phaenopsectra</w:t>
            </w:r>
            <w:proofErr w:type="spellEnd"/>
          </w:p>
          <w:p w14:paraId="2FF77ECA" w14:textId="77777777" w:rsidR="00594D9E" w:rsidRPr="00EE0B22" w:rsidRDefault="00594D9E" w:rsidP="00594D9E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Procladius</w:t>
            </w:r>
            <w:proofErr w:type="spellEnd"/>
          </w:p>
          <w:p w14:paraId="44C7E8BE" w14:textId="77777777" w:rsidR="00594D9E" w:rsidRPr="0098274D" w:rsidRDefault="00594D9E" w:rsidP="00594D9E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Pseudosmittia</w:t>
            </w:r>
            <w:proofErr w:type="spellEnd"/>
          </w:p>
          <w:p w14:paraId="4438A74D" w14:textId="77777777" w:rsidR="00594D9E" w:rsidRPr="0098274D" w:rsidRDefault="00594D9E" w:rsidP="00594D9E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Tanytarsus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type I</w:t>
            </w:r>
          </w:p>
          <w:p w14:paraId="4C770C7D" w14:textId="77777777" w:rsidR="00662DBC" w:rsidRPr="0098274D" w:rsidRDefault="00594D9E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Xestochironomus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type II</w:t>
            </w:r>
          </w:p>
        </w:tc>
        <w:tc>
          <w:tcPr>
            <w:tcW w:w="3106" w:type="dxa"/>
          </w:tcPr>
          <w:p w14:paraId="0E26F73F" w14:textId="77777777" w:rsidR="00662DBC" w:rsidRPr="0098274D" w:rsidRDefault="00594D9E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Chironomus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plumosus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>-type</w:t>
            </w:r>
          </w:p>
          <w:p w14:paraId="07E7EB94" w14:textId="77777777" w:rsidR="007E0DF0" w:rsidRPr="0098274D" w:rsidRDefault="007E0DF0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Einfeldia</w:t>
            </w:r>
            <w:proofErr w:type="spellEnd"/>
          </w:p>
          <w:p w14:paraId="67454F60" w14:textId="33A7CDCD" w:rsidR="007E0DF0" w:rsidRPr="00EE0B22" w:rsidRDefault="007E0DF0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Endochironomus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albipennis</w:t>
            </w:r>
            <w:proofErr w:type="spellEnd"/>
            <w:r w:rsidR="00CE3720">
              <w:rPr>
                <w:sz w:val="20"/>
                <w:szCs w:val="20"/>
                <w:lang w:val="en-GB"/>
              </w:rPr>
              <w:t>-type</w:t>
            </w:r>
          </w:p>
          <w:p w14:paraId="69030212" w14:textId="77777777" w:rsidR="007E0DF0" w:rsidRPr="00EE0B22" w:rsidRDefault="007E0DF0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EE0B22">
              <w:rPr>
                <w:i/>
                <w:sz w:val="20"/>
                <w:szCs w:val="20"/>
                <w:lang w:val="es-ES"/>
              </w:rPr>
              <w:t>Glyptotendipes</w:t>
            </w:r>
            <w:proofErr w:type="spellEnd"/>
          </w:p>
          <w:p w14:paraId="33735178" w14:textId="77777777" w:rsidR="00D70A7D" w:rsidRPr="006D441B" w:rsidRDefault="00D70A7D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Labrundinia</w:t>
            </w:r>
            <w:proofErr w:type="spellEnd"/>
          </w:p>
          <w:p w14:paraId="6A0935C5" w14:textId="77777777" w:rsidR="00D70A7D" w:rsidRPr="006D441B" w:rsidRDefault="00D70A7D" w:rsidP="00500CC6">
            <w:pPr>
              <w:rPr>
                <w:i/>
                <w:sz w:val="20"/>
                <w:szCs w:val="20"/>
                <w:lang w:val="es-ES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Metriocnemus</w:t>
            </w:r>
            <w:proofErr w:type="spellEnd"/>
            <w:r w:rsidRPr="006D441B">
              <w:rPr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eurynotus</w:t>
            </w:r>
            <w:proofErr w:type="spellEnd"/>
          </w:p>
          <w:p w14:paraId="5C7AC181" w14:textId="6AC889F7" w:rsidR="007E0DF0" w:rsidRPr="00EE0B22" w:rsidRDefault="007E0DF0" w:rsidP="007E0DF0">
            <w:pPr>
              <w:rPr>
                <w:sz w:val="20"/>
                <w:szCs w:val="20"/>
                <w:lang w:val="en-GB"/>
              </w:rPr>
            </w:pP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Parachironomus</w:t>
            </w:r>
            <w:proofErr w:type="spellEnd"/>
            <w:r w:rsidRPr="006D441B">
              <w:rPr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D441B">
              <w:rPr>
                <w:i/>
                <w:sz w:val="20"/>
                <w:szCs w:val="20"/>
                <w:lang w:val="es-ES"/>
              </w:rPr>
              <w:t>varus</w:t>
            </w:r>
            <w:proofErr w:type="spellEnd"/>
            <w:r w:rsidR="00CE3720" w:rsidRPr="00EE0B22">
              <w:rPr>
                <w:sz w:val="20"/>
                <w:szCs w:val="20"/>
                <w:lang w:val="en-GB"/>
              </w:rPr>
              <w:t>-</w:t>
            </w:r>
            <w:r w:rsidRPr="00EE0B22">
              <w:rPr>
                <w:sz w:val="20"/>
                <w:szCs w:val="20"/>
                <w:lang w:val="en-GB"/>
              </w:rPr>
              <w:t>type II</w:t>
            </w:r>
          </w:p>
          <w:p w14:paraId="78D006F5" w14:textId="4A3FD99C" w:rsidR="007E0DF0" w:rsidRPr="0098274D" w:rsidRDefault="007E0DF0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Parachironomus</w:t>
            </w:r>
            <w:proofErr w:type="spellEnd"/>
            <w:r w:rsidRPr="0098274D">
              <w:rPr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varus</w:t>
            </w:r>
            <w:proofErr w:type="spellEnd"/>
            <w:r w:rsidR="00CE3720">
              <w:rPr>
                <w:sz w:val="20"/>
                <w:szCs w:val="20"/>
                <w:lang w:val="en-GB"/>
              </w:rPr>
              <w:t>-</w:t>
            </w:r>
            <w:r w:rsidRPr="0098274D">
              <w:rPr>
                <w:sz w:val="20"/>
                <w:szCs w:val="20"/>
                <w:lang w:val="en-GB"/>
              </w:rPr>
              <w:t>type III</w:t>
            </w:r>
          </w:p>
          <w:p w14:paraId="5FA7CEBA" w14:textId="77777777" w:rsidR="00D70A7D" w:rsidRPr="0098274D" w:rsidRDefault="00D70A7D" w:rsidP="00500CC6">
            <w:pPr>
              <w:rPr>
                <w:i/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Stempellina</w:t>
            </w:r>
            <w:proofErr w:type="spellEnd"/>
          </w:p>
          <w:p w14:paraId="43B29ACC" w14:textId="77777777" w:rsidR="007E0DF0" w:rsidRPr="0098274D" w:rsidRDefault="007E0DF0" w:rsidP="00500CC6">
            <w:pPr>
              <w:rPr>
                <w:sz w:val="20"/>
                <w:szCs w:val="20"/>
                <w:lang w:val="en-GB"/>
              </w:rPr>
            </w:pPr>
            <w:proofErr w:type="spellStart"/>
            <w:r w:rsidRPr="0098274D">
              <w:rPr>
                <w:i/>
                <w:sz w:val="20"/>
                <w:szCs w:val="20"/>
                <w:lang w:val="en-GB"/>
              </w:rPr>
              <w:t>Xestochironomus</w:t>
            </w:r>
            <w:proofErr w:type="spellEnd"/>
            <w:r w:rsidRPr="0098274D">
              <w:rPr>
                <w:sz w:val="20"/>
                <w:szCs w:val="20"/>
                <w:lang w:val="en-GB"/>
              </w:rPr>
              <w:t xml:space="preserve"> type I</w:t>
            </w:r>
          </w:p>
        </w:tc>
      </w:tr>
    </w:tbl>
    <w:p w14:paraId="570D8AB2" w14:textId="7951D778" w:rsidR="00662DBC" w:rsidRPr="0098274D" w:rsidRDefault="00662DBC">
      <w:pPr>
        <w:rPr>
          <w:lang w:val="en-GB"/>
        </w:rPr>
      </w:pPr>
    </w:p>
    <w:p w14:paraId="26C4644E" w14:textId="5748BDA8" w:rsidR="00FA5075" w:rsidRPr="0098274D" w:rsidRDefault="00FA5075">
      <w:pPr>
        <w:rPr>
          <w:lang w:val="en-GB"/>
        </w:rPr>
      </w:pPr>
    </w:p>
    <w:p w14:paraId="1CA0AE26" w14:textId="5B45B2A8" w:rsidR="00FA5075" w:rsidRPr="0098274D" w:rsidRDefault="00FA5075">
      <w:pPr>
        <w:rPr>
          <w:lang w:val="en-GB"/>
        </w:rPr>
      </w:pPr>
    </w:p>
    <w:p w14:paraId="1BE3C27B" w14:textId="1F3D0F85" w:rsidR="00FA5075" w:rsidRPr="0098274D" w:rsidRDefault="003F1000">
      <w:pPr>
        <w:rPr>
          <w:lang w:val="en-GB"/>
        </w:rPr>
      </w:pPr>
      <w:r w:rsidRPr="003F1000">
        <w:rPr>
          <w:noProof/>
          <w:lang w:val="en-GB" w:eastAsia="en-GB"/>
        </w:rPr>
        <w:lastRenderedPageBreak/>
        <w:drawing>
          <wp:inline distT="0" distB="0" distL="0" distR="0" wp14:anchorId="60F1E15C" wp14:editId="52671CDB">
            <wp:extent cx="5400040" cy="4765838"/>
            <wp:effectExtent l="0" t="0" r="0" b="0"/>
            <wp:docPr id="4" name="Picture 4" descr="E:\UoL\RESEARCH\PAPERS\ONGOING\Midges 2\RegEnvCha\REVIEW\B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oL\RESEARCH\PAPERS\ONGOING\Midges 2\RegEnvCha\REVIEW\Ban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6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34345" w14:textId="752FDA0B" w:rsidR="00FA5075" w:rsidRDefault="008A52B4" w:rsidP="008A52B4">
      <w:pPr>
        <w:jc w:val="both"/>
        <w:rPr>
          <w:lang w:val="en-GB"/>
        </w:rPr>
      </w:pPr>
      <w:r w:rsidRPr="008A52B4">
        <w:rPr>
          <w:b/>
          <w:lang w:val="en-GB"/>
        </w:rPr>
        <w:t>Figure S1.</w:t>
      </w:r>
      <w:r w:rsidRPr="008A52B4">
        <w:t xml:space="preserve"> </w:t>
      </w:r>
      <w:r w:rsidRPr="008A52B4">
        <w:rPr>
          <w:lang w:val="en-GB"/>
        </w:rPr>
        <w:t>S</w:t>
      </w:r>
      <w:r w:rsidR="00E762E9">
        <w:rPr>
          <w:lang w:val="en-GB"/>
        </w:rPr>
        <w:t>implified s</w:t>
      </w:r>
      <w:r w:rsidRPr="008A52B4">
        <w:rPr>
          <w:lang w:val="en-GB"/>
        </w:rPr>
        <w:t xml:space="preserve">ediment lithology, </w:t>
      </w:r>
      <w:r>
        <w:rPr>
          <w:lang w:val="en-GB"/>
        </w:rPr>
        <w:t>radiocarbon dates (</w:t>
      </w:r>
      <w:proofErr w:type="spellStart"/>
      <w:r>
        <w:rPr>
          <w:lang w:val="en-GB"/>
        </w:rPr>
        <w:t>uncalibrated</w:t>
      </w:r>
      <w:proofErr w:type="spellEnd"/>
      <w:r>
        <w:rPr>
          <w:lang w:val="en-GB"/>
        </w:rPr>
        <w:t xml:space="preserve"> </w:t>
      </w:r>
      <w:r w:rsidR="003F1000">
        <w:rPr>
          <w:lang w:val="en-GB"/>
        </w:rPr>
        <w:t>age), position of</w:t>
      </w:r>
      <w:r w:rsidRPr="008A52B4">
        <w:rPr>
          <w:lang w:val="en-GB"/>
        </w:rPr>
        <w:t xml:space="preserve"> </w:t>
      </w:r>
      <w:proofErr w:type="spellStart"/>
      <w:r w:rsidRPr="008A52B4">
        <w:rPr>
          <w:lang w:val="en-GB"/>
        </w:rPr>
        <w:t>tephra</w:t>
      </w:r>
      <w:r w:rsidR="00E762E9">
        <w:rPr>
          <w:lang w:val="en-GB"/>
        </w:rPr>
        <w:t>s</w:t>
      </w:r>
      <w:proofErr w:type="spellEnd"/>
      <w:r w:rsidR="003F1000">
        <w:rPr>
          <w:lang w:val="en-GB"/>
        </w:rPr>
        <w:t xml:space="preserve"> (those &gt; 5 cm wide are included in the age-depth model graph)</w:t>
      </w:r>
      <w:r w:rsidR="00E762E9">
        <w:rPr>
          <w:lang w:val="en-GB"/>
        </w:rPr>
        <w:t xml:space="preserve"> and age-depth model</w:t>
      </w:r>
      <w:r>
        <w:rPr>
          <w:lang w:val="en-GB"/>
        </w:rPr>
        <w:t xml:space="preserve"> of </w:t>
      </w:r>
      <w:r w:rsidRPr="008A52B4">
        <w:rPr>
          <w:lang w:val="en-GB"/>
        </w:rPr>
        <w:t>Lagu</w:t>
      </w:r>
      <w:r>
        <w:rPr>
          <w:lang w:val="en-GB"/>
        </w:rPr>
        <w:t xml:space="preserve">na </w:t>
      </w:r>
      <w:proofErr w:type="spellStart"/>
      <w:r w:rsidRPr="0098274D">
        <w:rPr>
          <w:lang w:val="en-GB"/>
        </w:rPr>
        <w:t>Ba</w:t>
      </w:r>
      <w:r w:rsidRPr="0098274D">
        <w:rPr>
          <w:rFonts w:cstheme="minorHAnsi"/>
          <w:lang w:val="en-GB"/>
        </w:rPr>
        <w:t>ñ</w:t>
      </w:r>
      <w:r w:rsidRPr="0098274D">
        <w:rPr>
          <w:lang w:val="en-GB"/>
        </w:rPr>
        <w:t>os</w:t>
      </w:r>
      <w:proofErr w:type="spellEnd"/>
      <w:r w:rsidR="00901C30">
        <w:rPr>
          <w:lang w:val="en-GB"/>
        </w:rPr>
        <w:t>. C</w:t>
      </w:r>
      <w:r w:rsidRPr="008A52B4">
        <w:rPr>
          <w:lang w:val="en-GB"/>
        </w:rPr>
        <w:t>olour</w:t>
      </w:r>
      <w:r w:rsidR="00901C30">
        <w:rPr>
          <w:lang w:val="en-GB"/>
        </w:rPr>
        <w:t xml:space="preserve"> key</w:t>
      </w:r>
      <w:r w:rsidRPr="008A52B4">
        <w:rPr>
          <w:lang w:val="en-GB"/>
        </w:rPr>
        <w:t xml:space="preserve"> for sediment descriptions </w:t>
      </w:r>
      <w:r w:rsidR="00901C30">
        <w:rPr>
          <w:lang w:val="en-GB"/>
        </w:rPr>
        <w:t>in the online version: Black:</w:t>
      </w:r>
      <w:r w:rsidRPr="008A52B4">
        <w:rPr>
          <w:lang w:val="en-GB"/>
        </w:rPr>
        <w:t xml:space="preserve"> organic rich se</w:t>
      </w:r>
      <w:r w:rsidR="00901C30">
        <w:rPr>
          <w:lang w:val="en-GB"/>
        </w:rPr>
        <w:t xml:space="preserve">diments (peat, clay); white: </w:t>
      </w:r>
      <w:r w:rsidRPr="008A52B4">
        <w:rPr>
          <w:lang w:val="en-GB"/>
        </w:rPr>
        <w:t>grey sandy intervals; grey</w:t>
      </w:r>
      <w:r w:rsidR="00901C30">
        <w:rPr>
          <w:lang w:val="en-GB"/>
        </w:rPr>
        <w:t>:</w:t>
      </w:r>
      <w:r w:rsidRPr="008A52B4">
        <w:rPr>
          <w:lang w:val="en-GB"/>
        </w:rPr>
        <w:t xml:space="preserve"> c</w:t>
      </w:r>
      <w:r>
        <w:rPr>
          <w:lang w:val="en-GB"/>
        </w:rPr>
        <w:t xml:space="preserve">ompacted grey clay sediments </w:t>
      </w:r>
      <w:r w:rsidRPr="008A52B4">
        <w:rPr>
          <w:lang w:val="en-GB"/>
        </w:rPr>
        <w:t xml:space="preserve">(tephra); </w:t>
      </w:r>
      <w:r>
        <w:rPr>
          <w:lang w:val="en-GB"/>
        </w:rPr>
        <w:t xml:space="preserve">yellow </w:t>
      </w:r>
      <w:r w:rsidRPr="008A52B4">
        <w:rPr>
          <w:lang w:val="en-GB"/>
        </w:rPr>
        <w:t>= sediment gap (no sediment)</w:t>
      </w:r>
      <w:r w:rsidR="00E762E9">
        <w:rPr>
          <w:lang w:val="en-GB"/>
        </w:rPr>
        <w:t xml:space="preserve">. </w:t>
      </w:r>
      <w:r w:rsidR="003F1000">
        <w:rPr>
          <w:lang w:val="en-GB"/>
        </w:rPr>
        <w:t xml:space="preserve">Please note the double deposition of the tephra under study in this work (Tephra 1), with the original ash fallout (1B) and the secondary deposit (1A). </w:t>
      </w:r>
      <w:r w:rsidR="00E762E9">
        <w:rPr>
          <w:lang w:val="en-GB"/>
        </w:rPr>
        <w:t>Modified from Matthews-Bird et al. (2017).</w:t>
      </w:r>
    </w:p>
    <w:p w14:paraId="70D56D2B" w14:textId="5CFB6004" w:rsidR="008A52B4" w:rsidRDefault="005A402F">
      <w:pPr>
        <w:rPr>
          <w:lang w:val="en-GB"/>
        </w:rPr>
      </w:pPr>
      <w:r w:rsidRPr="005A402F">
        <w:rPr>
          <w:noProof/>
          <w:lang w:val="en-GB" w:eastAsia="en-GB"/>
        </w:rPr>
        <w:lastRenderedPageBreak/>
        <w:drawing>
          <wp:inline distT="0" distB="0" distL="0" distR="0" wp14:anchorId="1715252B" wp14:editId="6D488374">
            <wp:extent cx="5400040" cy="3166596"/>
            <wp:effectExtent l="0" t="0" r="0" b="0"/>
            <wp:docPr id="3" name="Picture 3" descr="E:\UoL\RESEARCH\PAPERS\ONGOING\Midges 2\RegEnvCha\REVIEW\Pi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oL\RESEARCH\PAPERS\ONGOING\Midges 2\RegEnvCha\REVIEW\Pin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CBB6C" w14:textId="3173D519" w:rsidR="008A52B4" w:rsidRDefault="008A52B4" w:rsidP="00E762E9">
      <w:pPr>
        <w:jc w:val="both"/>
        <w:rPr>
          <w:lang w:val="en-GB"/>
        </w:rPr>
      </w:pPr>
      <w:r w:rsidRPr="008A52B4">
        <w:rPr>
          <w:b/>
          <w:lang w:val="en-GB"/>
        </w:rPr>
        <w:t>Figure S2.</w:t>
      </w:r>
      <w:r w:rsidRPr="008A52B4">
        <w:rPr>
          <w:lang w:val="en-GB"/>
        </w:rPr>
        <w:t xml:space="preserve"> </w:t>
      </w:r>
      <w:r w:rsidR="00E762E9" w:rsidRPr="008A52B4">
        <w:rPr>
          <w:lang w:val="en-GB"/>
        </w:rPr>
        <w:t>S</w:t>
      </w:r>
      <w:r w:rsidR="00E762E9">
        <w:rPr>
          <w:lang w:val="en-GB"/>
        </w:rPr>
        <w:t>implified s</w:t>
      </w:r>
      <w:r w:rsidR="00E762E9" w:rsidRPr="008A52B4">
        <w:rPr>
          <w:lang w:val="en-GB"/>
        </w:rPr>
        <w:t xml:space="preserve">ediment </w:t>
      </w:r>
      <w:r w:rsidR="0060523C">
        <w:rPr>
          <w:lang w:val="en-GB"/>
        </w:rPr>
        <w:t>description</w:t>
      </w:r>
      <w:r w:rsidR="00E762E9" w:rsidRPr="008A52B4">
        <w:rPr>
          <w:lang w:val="en-GB"/>
        </w:rPr>
        <w:t xml:space="preserve">, </w:t>
      </w:r>
      <w:r w:rsidR="00E762E9">
        <w:rPr>
          <w:lang w:val="en-GB"/>
        </w:rPr>
        <w:t>radiocarbon dates (</w:t>
      </w:r>
      <w:proofErr w:type="spellStart"/>
      <w:r w:rsidR="00E762E9">
        <w:rPr>
          <w:lang w:val="en-GB"/>
        </w:rPr>
        <w:t>uncalibrated</w:t>
      </w:r>
      <w:proofErr w:type="spellEnd"/>
      <w:r w:rsidR="00E762E9">
        <w:rPr>
          <w:lang w:val="en-GB"/>
        </w:rPr>
        <w:t xml:space="preserve"> </w:t>
      </w:r>
      <w:r w:rsidR="00E762E9" w:rsidRPr="008A52B4">
        <w:rPr>
          <w:lang w:val="en-GB"/>
        </w:rPr>
        <w:t>age), position of the tephra</w:t>
      </w:r>
      <w:r w:rsidR="00E762E9">
        <w:rPr>
          <w:lang w:val="en-GB"/>
        </w:rPr>
        <w:t xml:space="preserve"> and age-depth model of </w:t>
      </w:r>
      <w:r w:rsidR="00E762E9" w:rsidRPr="008A52B4">
        <w:rPr>
          <w:lang w:val="en-GB"/>
        </w:rPr>
        <w:t>Lagu</w:t>
      </w:r>
      <w:r w:rsidR="00E762E9">
        <w:rPr>
          <w:lang w:val="en-GB"/>
        </w:rPr>
        <w:t xml:space="preserve">na </w:t>
      </w:r>
      <w:proofErr w:type="spellStart"/>
      <w:r w:rsidR="00E762E9">
        <w:rPr>
          <w:lang w:val="en-GB"/>
        </w:rPr>
        <w:t>Pindo</w:t>
      </w:r>
      <w:proofErr w:type="spellEnd"/>
      <w:r w:rsidR="00E762E9">
        <w:rPr>
          <w:lang w:val="en-GB"/>
        </w:rPr>
        <w:t xml:space="preserve">. </w:t>
      </w:r>
      <w:r w:rsidR="00E762E9" w:rsidRPr="00E762E9">
        <w:rPr>
          <w:lang w:val="en-GB"/>
        </w:rPr>
        <w:t>Dash line in the age-depth</w:t>
      </w:r>
      <w:r w:rsidR="003F1000">
        <w:rPr>
          <w:lang w:val="en-GB"/>
        </w:rPr>
        <w:t xml:space="preserve"> model marks the position of a</w:t>
      </w:r>
      <w:r w:rsidR="00E762E9" w:rsidRPr="00E762E9">
        <w:rPr>
          <w:lang w:val="en-GB"/>
        </w:rPr>
        <w:t xml:space="preserve"> hiatus, </w:t>
      </w:r>
      <w:r w:rsidR="00E762E9">
        <w:rPr>
          <w:lang w:val="en-GB"/>
        </w:rPr>
        <w:t xml:space="preserve">and the green band represents </w:t>
      </w:r>
      <w:r w:rsidR="005A402F">
        <w:rPr>
          <w:lang w:val="en-GB"/>
        </w:rPr>
        <w:t>the</w:t>
      </w:r>
      <w:r w:rsidR="00E762E9" w:rsidRPr="00E762E9">
        <w:rPr>
          <w:lang w:val="en-GB"/>
        </w:rPr>
        <w:t xml:space="preserve"> Holocene tephra.</w:t>
      </w:r>
      <w:r w:rsidR="00E762E9">
        <w:rPr>
          <w:lang w:val="en-GB"/>
        </w:rPr>
        <w:t xml:space="preserve"> Modified from Montoya et al. (2018).</w:t>
      </w:r>
    </w:p>
    <w:p w14:paraId="00A023E3" w14:textId="351ED902" w:rsidR="008A52B4" w:rsidRPr="0098274D" w:rsidRDefault="008A52B4">
      <w:pPr>
        <w:rPr>
          <w:lang w:val="en-GB"/>
        </w:rPr>
      </w:pPr>
    </w:p>
    <w:p w14:paraId="0A672179" w14:textId="77777777" w:rsidR="00FA5075" w:rsidRPr="0098274D" w:rsidRDefault="00FA5075">
      <w:pPr>
        <w:rPr>
          <w:lang w:val="en-GB"/>
        </w:rPr>
      </w:pPr>
    </w:p>
    <w:p w14:paraId="3D8EAF79" w14:textId="4D7F5B7C" w:rsidR="00AA512D" w:rsidRPr="0098274D" w:rsidRDefault="00BC01EA" w:rsidP="0098274D">
      <w:pPr>
        <w:jc w:val="center"/>
        <w:rPr>
          <w:lang w:val="en-GB"/>
        </w:rPr>
      </w:pPr>
      <w:r w:rsidRPr="00BC01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A118EFE" w14:textId="69BCC363" w:rsidR="00AA512D" w:rsidRDefault="00AA512D">
      <w:pPr>
        <w:rPr>
          <w:b/>
          <w:lang w:val="en-GB"/>
        </w:rPr>
      </w:pPr>
    </w:p>
    <w:p w14:paraId="09A0A740" w14:textId="5B47B64D" w:rsidR="005E1F6C" w:rsidRDefault="005E1F6C">
      <w:pPr>
        <w:rPr>
          <w:b/>
          <w:lang w:val="en-GB"/>
        </w:rPr>
      </w:pPr>
    </w:p>
    <w:p w14:paraId="692994EB" w14:textId="5D5A87B5" w:rsidR="005E1F6C" w:rsidRDefault="005E1F6C">
      <w:pPr>
        <w:rPr>
          <w:b/>
          <w:lang w:val="en-GB"/>
        </w:rPr>
      </w:pPr>
    </w:p>
    <w:p w14:paraId="75151CF1" w14:textId="21C3D612" w:rsidR="005E1F6C" w:rsidRDefault="005E1F6C">
      <w:pPr>
        <w:rPr>
          <w:b/>
          <w:lang w:val="en-GB"/>
        </w:rPr>
      </w:pPr>
    </w:p>
    <w:p w14:paraId="70F82DC1" w14:textId="5E74A096" w:rsidR="005E1F6C" w:rsidRDefault="005E1F6C">
      <w:pPr>
        <w:rPr>
          <w:b/>
          <w:lang w:val="en-GB"/>
        </w:rPr>
      </w:pPr>
    </w:p>
    <w:p w14:paraId="3B4170BC" w14:textId="5DFC882F" w:rsidR="005E1F6C" w:rsidRDefault="005E1F6C">
      <w:pPr>
        <w:rPr>
          <w:b/>
          <w:lang w:val="en-GB"/>
        </w:rPr>
      </w:pPr>
    </w:p>
    <w:p w14:paraId="3C016D22" w14:textId="19CC1EBB" w:rsidR="005E1F6C" w:rsidRDefault="005E1F6C">
      <w:pPr>
        <w:rPr>
          <w:b/>
          <w:lang w:val="en-GB"/>
        </w:rPr>
      </w:pPr>
    </w:p>
    <w:p w14:paraId="46C3B85C" w14:textId="6CF298AD" w:rsidR="005E1F6C" w:rsidRDefault="005E1F6C">
      <w:pPr>
        <w:rPr>
          <w:b/>
          <w:lang w:val="en-GB"/>
        </w:rPr>
      </w:pPr>
    </w:p>
    <w:p w14:paraId="31D81AB6" w14:textId="5928D529" w:rsidR="005E1F6C" w:rsidRDefault="005E1F6C">
      <w:pPr>
        <w:rPr>
          <w:b/>
          <w:lang w:val="en-GB"/>
        </w:rPr>
      </w:pPr>
    </w:p>
    <w:p w14:paraId="0E866043" w14:textId="2FB060D4" w:rsidR="005E1F6C" w:rsidRDefault="005E1F6C">
      <w:pPr>
        <w:rPr>
          <w:b/>
          <w:lang w:val="en-GB"/>
        </w:rPr>
      </w:pPr>
    </w:p>
    <w:p w14:paraId="1C7F7B30" w14:textId="77777777" w:rsidR="005E1F6C" w:rsidRPr="0098274D" w:rsidRDefault="005E1F6C">
      <w:pPr>
        <w:rPr>
          <w:b/>
          <w:lang w:val="en-GB"/>
        </w:rPr>
      </w:pPr>
      <w:bookmarkStart w:id="0" w:name="_GoBack"/>
      <w:bookmarkEnd w:id="0"/>
    </w:p>
    <w:p w14:paraId="1EA770FB" w14:textId="77777777" w:rsidR="007F7C3B" w:rsidRPr="0098274D" w:rsidRDefault="007F7C3B" w:rsidP="00FA5075">
      <w:pPr>
        <w:jc w:val="both"/>
        <w:rPr>
          <w:b/>
          <w:lang w:val="en-GB"/>
        </w:rPr>
      </w:pPr>
      <w:r w:rsidRPr="0098274D">
        <w:rPr>
          <w:b/>
          <w:lang w:val="en-GB"/>
        </w:rPr>
        <w:lastRenderedPageBreak/>
        <w:t>References</w:t>
      </w:r>
    </w:p>
    <w:p w14:paraId="18A60455" w14:textId="3662FA07" w:rsidR="007C1FD9" w:rsidRPr="0098274D" w:rsidRDefault="007C1FD9" w:rsidP="00FA5075">
      <w:pPr>
        <w:jc w:val="both"/>
        <w:rPr>
          <w:lang w:val="en-GB"/>
        </w:rPr>
      </w:pPr>
      <w:r w:rsidRPr="0098274D">
        <w:rPr>
          <w:lang w:val="en-GB"/>
        </w:rPr>
        <w:t xml:space="preserve">Harling G </w:t>
      </w:r>
      <w:r w:rsidR="00AE5827">
        <w:rPr>
          <w:lang w:val="en-GB"/>
        </w:rPr>
        <w:t>(</w:t>
      </w:r>
      <w:r w:rsidRPr="0098274D">
        <w:rPr>
          <w:lang w:val="en-GB"/>
        </w:rPr>
        <w:t>1979</w:t>
      </w:r>
      <w:r w:rsidR="00AE5827">
        <w:rPr>
          <w:lang w:val="en-GB"/>
        </w:rPr>
        <w:t>)</w:t>
      </w:r>
      <w:r w:rsidRPr="0098274D">
        <w:rPr>
          <w:lang w:val="en-GB"/>
        </w:rPr>
        <w:t xml:space="preserve"> The vegetation types of Ecuador - A brief survey. In: Larsen, K. &amp; Holm-Nielsen, L.L. (Eds.) Tropical Botany. Academic press, New York, pp:165-174.</w:t>
      </w:r>
    </w:p>
    <w:p w14:paraId="3400FEBB" w14:textId="4A3E7DA5" w:rsidR="00E66F3B" w:rsidRPr="00BC4AE9" w:rsidRDefault="007C1FD9" w:rsidP="00FA5075">
      <w:pPr>
        <w:jc w:val="both"/>
        <w:rPr>
          <w:lang w:val="es-ES"/>
        </w:rPr>
      </w:pPr>
      <w:proofErr w:type="spellStart"/>
      <w:r w:rsidRPr="00500CC6">
        <w:rPr>
          <w:lang w:val="en-GB"/>
        </w:rPr>
        <w:t>Jørgensen</w:t>
      </w:r>
      <w:proofErr w:type="spellEnd"/>
      <w:r w:rsidRPr="00500CC6">
        <w:rPr>
          <w:lang w:val="en-GB"/>
        </w:rPr>
        <w:t xml:space="preserve"> PM</w:t>
      </w:r>
      <w:r w:rsidR="00AE5827">
        <w:rPr>
          <w:lang w:val="en-GB"/>
        </w:rPr>
        <w:t>,</w:t>
      </w:r>
      <w:r w:rsidRPr="00500CC6">
        <w:rPr>
          <w:lang w:val="en-GB"/>
        </w:rPr>
        <w:t xml:space="preserve"> León-</w:t>
      </w:r>
      <w:proofErr w:type="spellStart"/>
      <w:r w:rsidRPr="00500CC6">
        <w:rPr>
          <w:lang w:val="en-GB"/>
        </w:rPr>
        <w:t>Yánez</w:t>
      </w:r>
      <w:proofErr w:type="spellEnd"/>
      <w:r w:rsidRPr="00500CC6">
        <w:rPr>
          <w:lang w:val="en-GB"/>
        </w:rPr>
        <w:t xml:space="preserve"> S (Eds) </w:t>
      </w:r>
      <w:r w:rsidR="00AE5827">
        <w:rPr>
          <w:lang w:val="en-GB"/>
        </w:rPr>
        <w:t>(</w:t>
      </w:r>
      <w:r w:rsidRPr="00500CC6">
        <w:rPr>
          <w:lang w:val="en-GB"/>
        </w:rPr>
        <w:t>1999</w:t>
      </w:r>
      <w:r w:rsidR="00AE5827">
        <w:rPr>
          <w:lang w:val="en-GB"/>
        </w:rPr>
        <w:t>)</w:t>
      </w:r>
      <w:r w:rsidRPr="00500CC6">
        <w:rPr>
          <w:lang w:val="en-GB"/>
        </w:rPr>
        <w:t xml:space="preserve"> </w:t>
      </w:r>
      <w:r w:rsidRPr="0098274D">
        <w:rPr>
          <w:lang w:val="en-GB"/>
        </w:rPr>
        <w:t xml:space="preserve">Catalogue of the vascular plants of Ecuador. </w:t>
      </w:r>
      <w:r w:rsidRPr="00BC4AE9">
        <w:rPr>
          <w:lang w:val="es-ES"/>
        </w:rPr>
        <w:t xml:space="preserve">Missouri </w:t>
      </w:r>
      <w:proofErr w:type="spellStart"/>
      <w:r w:rsidRPr="00BC4AE9">
        <w:rPr>
          <w:lang w:val="es-ES"/>
        </w:rPr>
        <w:t>Botanical</w:t>
      </w:r>
      <w:proofErr w:type="spellEnd"/>
      <w:r w:rsidRPr="00BC4AE9">
        <w:rPr>
          <w:lang w:val="es-ES"/>
        </w:rPr>
        <w:t xml:space="preserve"> Garden </w:t>
      </w:r>
      <w:proofErr w:type="spellStart"/>
      <w:r w:rsidRPr="00BC4AE9">
        <w:rPr>
          <w:lang w:val="es-ES"/>
        </w:rPr>
        <w:t>Press</w:t>
      </w:r>
      <w:proofErr w:type="spellEnd"/>
      <w:r w:rsidRPr="00BC4AE9">
        <w:rPr>
          <w:lang w:val="es-ES"/>
        </w:rPr>
        <w:t>, St. Louis (Missouri), USA.</w:t>
      </w:r>
    </w:p>
    <w:p w14:paraId="25391B36" w14:textId="227B9F22" w:rsidR="00E66F3B" w:rsidRPr="00500CC6" w:rsidRDefault="00E66F3B" w:rsidP="00FA5075">
      <w:pPr>
        <w:jc w:val="both"/>
        <w:rPr>
          <w:lang w:val="en-GB"/>
        </w:rPr>
      </w:pPr>
      <w:r w:rsidRPr="00BC4AE9">
        <w:rPr>
          <w:lang w:val="es-ES"/>
        </w:rPr>
        <w:t xml:space="preserve">Luzuriaga C </w:t>
      </w:r>
      <w:r w:rsidR="00AE5827" w:rsidRPr="00BC4AE9">
        <w:rPr>
          <w:lang w:val="es-ES"/>
        </w:rPr>
        <w:t>(</w:t>
      </w:r>
      <w:r w:rsidRPr="00BC4AE9">
        <w:rPr>
          <w:lang w:val="es-ES"/>
        </w:rPr>
        <w:t>2007</w:t>
      </w:r>
      <w:r w:rsidR="00AE5827" w:rsidRPr="00BC4AE9">
        <w:rPr>
          <w:lang w:val="es-ES"/>
        </w:rPr>
        <w:t>)</w:t>
      </w:r>
      <w:r w:rsidRPr="00BC4AE9">
        <w:rPr>
          <w:lang w:val="es-ES"/>
        </w:rPr>
        <w:t xml:space="preserve"> </w:t>
      </w:r>
      <w:r w:rsidRPr="006D441B">
        <w:rPr>
          <w:lang w:val="es-ES"/>
        </w:rPr>
        <w:t xml:space="preserve">Diagnóstico de flora estación biológica </w:t>
      </w:r>
      <w:proofErr w:type="spellStart"/>
      <w:r w:rsidRPr="006D441B">
        <w:rPr>
          <w:lang w:val="es-ES"/>
        </w:rPr>
        <w:t>Pindo</w:t>
      </w:r>
      <w:proofErr w:type="spellEnd"/>
      <w:r w:rsidRPr="006D441B">
        <w:rPr>
          <w:lang w:val="es-ES"/>
        </w:rPr>
        <w:t xml:space="preserve">-Mirador. </w:t>
      </w:r>
      <w:r w:rsidRPr="00500CC6">
        <w:rPr>
          <w:lang w:val="en-GB"/>
        </w:rPr>
        <w:t xml:space="preserve">Universidad </w:t>
      </w:r>
      <w:proofErr w:type="spellStart"/>
      <w:r w:rsidRPr="00500CC6">
        <w:rPr>
          <w:lang w:val="en-GB"/>
        </w:rPr>
        <w:t>Tecnológica</w:t>
      </w:r>
      <w:proofErr w:type="spellEnd"/>
      <w:r w:rsidRPr="00500CC6">
        <w:rPr>
          <w:lang w:val="en-GB"/>
        </w:rPr>
        <w:t xml:space="preserve"> </w:t>
      </w:r>
      <w:proofErr w:type="spellStart"/>
      <w:r w:rsidRPr="00500CC6">
        <w:rPr>
          <w:lang w:val="en-GB"/>
        </w:rPr>
        <w:t>Equinoccial</w:t>
      </w:r>
      <w:proofErr w:type="spellEnd"/>
      <w:r w:rsidRPr="00500CC6">
        <w:rPr>
          <w:lang w:val="en-GB"/>
        </w:rPr>
        <w:t xml:space="preserve">, Ecuador. </w:t>
      </w:r>
    </w:p>
    <w:p w14:paraId="0709BEF8" w14:textId="6DF0BE0E" w:rsidR="00FA5075" w:rsidRPr="0098274D" w:rsidRDefault="00FA5075" w:rsidP="00FA5075">
      <w:pPr>
        <w:jc w:val="both"/>
        <w:rPr>
          <w:lang w:val="en-GB"/>
        </w:rPr>
      </w:pPr>
      <w:r w:rsidRPr="008232DE">
        <w:rPr>
          <w:lang w:val="en-GB"/>
        </w:rPr>
        <w:t>Matthews-Bird F</w:t>
      </w:r>
      <w:r w:rsidR="00AE5827">
        <w:rPr>
          <w:lang w:val="en-GB"/>
        </w:rPr>
        <w:t>,</w:t>
      </w:r>
      <w:r w:rsidRPr="008232DE">
        <w:rPr>
          <w:lang w:val="en-GB"/>
        </w:rPr>
        <w:t xml:space="preserve"> Brooks SJ, Gosling WD, Gulliver P, Mothes P </w:t>
      </w:r>
      <w:r w:rsidR="00AE5827">
        <w:rPr>
          <w:lang w:val="en-GB"/>
        </w:rPr>
        <w:t>et al. (</w:t>
      </w:r>
      <w:r w:rsidRPr="008232DE">
        <w:rPr>
          <w:lang w:val="en-GB"/>
        </w:rPr>
        <w:t>201</w:t>
      </w:r>
      <w:r w:rsidR="00AE5827">
        <w:rPr>
          <w:lang w:val="en-GB"/>
        </w:rPr>
        <w:t>7)</w:t>
      </w:r>
      <w:r w:rsidRPr="008232DE">
        <w:rPr>
          <w:lang w:val="en-GB"/>
        </w:rPr>
        <w:t xml:space="preserve"> Aquatic community response to volcanic eruptions on the Ecuadorian Andean flank: Evidence from the palaeoecological record. </w:t>
      </w:r>
      <w:r w:rsidRPr="0098274D">
        <w:rPr>
          <w:lang w:val="en-GB"/>
        </w:rPr>
        <w:t xml:space="preserve">J </w:t>
      </w:r>
      <w:proofErr w:type="spellStart"/>
      <w:r w:rsidRPr="0098274D">
        <w:rPr>
          <w:lang w:val="en-GB"/>
        </w:rPr>
        <w:t>Paleolimnol</w:t>
      </w:r>
      <w:proofErr w:type="spellEnd"/>
      <w:r w:rsidRPr="0098274D">
        <w:rPr>
          <w:lang w:val="en-GB"/>
        </w:rPr>
        <w:t xml:space="preserve"> 58: 437-453.</w:t>
      </w:r>
      <w:r w:rsidR="00AE5827" w:rsidRPr="00AE5827">
        <w:rPr>
          <w:rFonts w:cstheme="minorHAnsi"/>
          <w:lang w:val="en-GB"/>
        </w:rPr>
        <w:t xml:space="preserve"> </w:t>
      </w:r>
      <w:proofErr w:type="spellStart"/>
      <w:r w:rsidR="00AE5827">
        <w:rPr>
          <w:rFonts w:cstheme="minorHAnsi"/>
          <w:lang w:val="en-GB"/>
        </w:rPr>
        <w:t>doi</w:t>
      </w:r>
      <w:proofErr w:type="spellEnd"/>
      <w:r w:rsidR="00AE5827">
        <w:rPr>
          <w:rFonts w:cstheme="minorHAnsi"/>
          <w:lang w:val="en-GB"/>
        </w:rPr>
        <w:t xml:space="preserve">: </w:t>
      </w:r>
      <w:r w:rsidR="00AE5827" w:rsidRPr="00CB04B3">
        <w:rPr>
          <w:rFonts w:cstheme="minorHAnsi"/>
          <w:lang w:val="en-GB"/>
        </w:rPr>
        <w:t>10.1007/s10933-017-0001-0</w:t>
      </w:r>
    </w:p>
    <w:p w14:paraId="6B616038" w14:textId="77777777" w:rsidR="00AE5827" w:rsidRDefault="00AE5827" w:rsidP="00AA37AA">
      <w:pPr>
        <w:jc w:val="both"/>
        <w:rPr>
          <w:lang w:val="en-GB"/>
        </w:rPr>
      </w:pPr>
      <w:r w:rsidRPr="00AE5827">
        <w:rPr>
          <w:lang w:val="en-GB"/>
        </w:rPr>
        <w:t xml:space="preserve">Montoya E, Keen HF, Luzuriaga CX, Gosling WD (2018) Long-Term Vegetation Dynamics in a Megadiverse Hotspot: The Ice-Age Record of a Pre-montane Forest of Central Ecuador. Frontiers in Plant Science 9:196. </w:t>
      </w:r>
      <w:proofErr w:type="spellStart"/>
      <w:r w:rsidRPr="00AE5827">
        <w:rPr>
          <w:lang w:val="en-GB"/>
        </w:rPr>
        <w:t>doi</w:t>
      </w:r>
      <w:proofErr w:type="spellEnd"/>
      <w:r w:rsidRPr="00AE5827">
        <w:rPr>
          <w:lang w:val="en-GB"/>
        </w:rPr>
        <w:t>: 10.3389/fpls.2018.00196</w:t>
      </w:r>
    </w:p>
    <w:p w14:paraId="1AD5A0D7" w14:textId="386A919F" w:rsidR="00E66F3B" w:rsidRPr="00BC4AE9" w:rsidRDefault="00E66F3B" w:rsidP="00AA37AA">
      <w:pPr>
        <w:jc w:val="both"/>
        <w:rPr>
          <w:lang w:val="es-ES"/>
        </w:rPr>
      </w:pPr>
      <w:proofErr w:type="spellStart"/>
      <w:r w:rsidRPr="00B067CD">
        <w:rPr>
          <w:lang w:val="es-ES"/>
        </w:rPr>
        <w:t>Pillajo</w:t>
      </w:r>
      <w:proofErr w:type="spellEnd"/>
      <w:r w:rsidRPr="00B067CD">
        <w:rPr>
          <w:lang w:val="es-ES"/>
        </w:rPr>
        <w:t xml:space="preserve"> P</w:t>
      </w:r>
      <w:r w:rsidR="00AE5827" w:rsidRPr="00B067CD">
        <w:rPr>
          <w:lang w:val="es-ES"/>
        </w:rPr>
        <w:t>,</w:t>
      </w:r>
      <w:r w:rsidRPr="00B067CD">
        <w:rPr>
          <w:lang w:val="es-ES"/>
        </w:rPr>
        <w:t xml:space="preserve"> </w:t>
      </w:r>
      <w:r w:rsidR="00AE5827" w:rsidRPr="00B067CD">
        <w:rPr>
          <w:lang w:val="es-ES"/>
        </w:rPr>
        <w:t>and</w:t>
      </w:r>
      <w:r w:rsidRPr="00B067CD">
        <w:rPr>
          <w:lang w:val="es-ES"/>
        </w:rPr>
        <w:t xml:space="preserve"> </w:t>
      </w:r>
      <w:proofErr w:type="spellStart"/>
      <w:r w:rsidRPr="00B067CD">
        <w:rPr>
          <w:lang w:val="es-ES"/>
        </w:rPr>
        <w:t>Pillajo</w:t>
      </w:r>
      <w:proofErr w:type="spellEnd"/>
      <w:r w:rsidRPr="00B067CD">
        <w:rPr>
          <w:lang w:val="es-ES"/>
        </w:rPr>
        <w:t xml:space="preserve"> M </w:t>
      </w:r>
      <w:r w:rsidR="00AE5827" w:rsidRPr="00B067CD">
        <w:rPr>
          <w:lang w:val="es-ES"/>
        </w:rPr>
        <w:t>(</w:t>
      </w:r>
      <w:r w:rsidRPr="00B067CD">
        <w:rPr>
          <w:lang w:val="es-ES"/>
        </w:rPr>
        <w:t>2011</w:t>
      </w:r>
      <w:r w:rsidR="00AE5827" w:rsidRPr="00B067CD">
        <w:rPr>
          <w:lang w:val="es-ES"/>
        </w:rPr>
        <w:t>)</w:t>
      </w:r>
      <w:r w:rsidRPr="00B067CD">
        <w:rPr>
          <w:lang w:val="es-ES"/>
        </w:rPr>
        <w:t xml:space="preserve"> Plantas de </w:t>
      </w:r>
      <w:proofErr w:type="spellStart"/>
      <w:r w:rsidRPr="00B067CD">
        <w:rPr>
          <w:lang w:val="es-ES"/>
        </w:rPr>
        <w:t>Papallacta</w:t>
      </w:r>
      <w:proofErr w:type="spellEnd"/>
      <w:r w:rsidRPr="00B067CD">
        <w:rPr>
          <w:lang w:val="es-ES"/>
        </w:rPr>
        <w:t xml:space="preserve">. </w:t>
      </w:r>
      <w:r w:rsidRPr="006D441B">
        <w:rPr>
          <w:lang w:val="es-ES"/>
        </w:rPr>
        <w:t xml:space="preserve">Napo, Ecuador. </w:t>
      </w:r>
      <w:proofErr w:type="spellStart"/>
      <w:r w:rsidRPr="00BC4AE9">
        <w:rPr>
          <w:lang w:val="es-ES"/>
        </w:rPr>
        <w:t>Inkpirima</w:t>
      </w:r>
      <w:proofErr w:type="spellEnd"/>
      <w:r w:rsidRPr="00BC4AE9">
        <w:rPr>
          <w:lang w:val="es-ES"/>
        </w:rPr>
        <w:t>, Quito, Ecuador.</w:t>
      </w:r>
    </w:p>
    <w:p w14:paraId="108810C1" w14:textId="77777777" w:rsidR="007F7C3B" w:rsidRPr="00BC4AE9" w:rsidRDefault="007F7C3B">
      <w:pPr>
        <w:rPr>
          <w:lang w:val="es-ES"/>
        </w:rPr>
      </w:pPr>
    </w:p>
    <w:sectPr w:rsidR="007F7C3B" w:rsidRPr="00BC4AE9" w:rsidSect="00914BE4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A4B36A" w14:textId="77777777" w:rsidR="00056FFE" w:rsidRDefault="00056FFE" w:rsidP="00FA5075">
      <w:pPr>
        <w:spacing w:after="0" w:line="240" w:lineRule="auto"/>
      </w:pPr>
      <w:r>
        <w:separator/>
      </w:r>
    </w:p>
  </w:endnote>
  <w:endnote w:type="continuationSeparator" w:id="0">
    <w:p w14:paraId="409F9963" w14:textId="77777777" w:rsidR="00056FFE" w:rsidRDefault="00056FFE" w:rsidP="00FA5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9106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978DDF" w14:textId="227B42D7" w:rsidR="00574CF0" w:rsidRDefault="00574C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1F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C5FDEA" w14:textId="77777777" w:rsidR="00574CF0" w:rsidRDefault="00574C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47046" w14:textId="77777777" w:rsidR="00056FFE" w:rsidRDefault="00056FFE" w:rsidP="00FA5075">
      <w:pPr>
        <w:spacing w:after="0" w:line="240" w:lineRule="auto"/>
      </w:pPr>
      <w:r>
        <w:separator/>
      </w:r>
    </w:p>
  </w:footnote>
  <w:footnote w:type="continuationSeparator" w:id="0">
    <w:p w14:paraId="181840AC" w14:textId="77777777" w:rsidR="00056FFE" w:rsidRDefault="00056FFE" w:rsidP="00FA5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3BE"/>
    <w:rsid w:val="000170C3"/>
    <w:rsid w:val="00030732"/>
    <w:rsid w:val="00056FFE"/>
    <w:rsid w:val="000A5ACE"/>
    <w:rsid w:val="000D47DA"/>
    <w:rsid w:val="000D4D58"/>
    <w:rsid w:val="000E27CE"/>
    <w:rsid w:val="00130A30"/>
    <w:rsid w:val="0013715A"/>
    <w:rsid w:val="00166884"/>
    <w:rsid w:val="001960CD"/>
    <w:rsid w:val="001A4553"/>
    <w:rsid w:val="00287439"/>
    <w:rsid w:val="002D4C63"/>
    <w:rsid w:val="002E26C4"/>
    <w:rsid w:val="00306EF8"/>
    <w:rsid w:val="0030796B"/>
    <w:rsid w:val="00350D1E"/>
    <w:rsid w:val="00383DD1"/>
    <w:rsid w:val="003F1000"/>
    <w:rsid w:val="00402730"/>
    <w:rsid w:val="004125C5"/>
    <w:rsid w:val="00480456"/>
    <w:rsid w:val="004869B8"/>
    <w:rsid w:val="0049202C"/>
    <w:rsid w:val="004D38EB"/>
    <w:rsid w:val="00500CC6"/>
    <w:rsid w:val="00546EAB"/>
    <w:rsid w:val="00574CF0"/>
    <w:rsid w:val="00594D9E"/>
    <w:rsid w:val="005A402F"/>
    <w:rsid w:val="005B1F71"/>
    <w:rsid w:val="005E1F6C"/>
    <w:rsid w:val="0060523C"/>
    <w:rsid w:val="00662DBC"/>
    <w:rsid w:val="0068002F"/>
    <w:rsid w:val="00693AB3"/>
    <w:rsid w:val="006970B2"/>
    <w:rsid w:val="006B50A4"/>
    <w:rsid w:val="006C01F0"/>
    <w:rsid w:val="006D2296"/>
    <w:rsid w:val="006D441B"/>
    <w:rsid w:val="00745473"/>
    <w:rsid w:val="00751EFF"/>
    <w:rsid w:val="007844AA"/>
    <w:rsid w:val="007A19FB"/>
    <w:rsid w:val="007B454D"/>
    <w:rsid w:val="007C1FD9"/>
    <w:rsid w:val="007E0DF0"/>
    <w:rsid w:val="007F3BAA"/>
    <w:rsid w:val="007F7C3B"/>
    <w:rsid w:val="008232DE"/>
    <w:rsid w:val="00861ADF"/>
    <w:rsid w:val="008849C7"/>
    <w:rsid w:val="008A52B4"/>
    <w:rsid w:val="008B12B5"/>
    <w:rsid w:val="00901C30"/>
    <w:rsid w:val="00914BE4"/>
    <w:rsid w:val="00934444"/>
    <w:rsid w:val="0096545D"/>
    <w:rsid w:val="0098274D"/>
    <w:rsid w:val="00A8732C"/>
    <w:rsid w:val="00AA37AA"/>
    <w:rsid w:val="00AA512D"/>
    <w:rsid w:val="00AE5827"/>
    <w:rsid w:val="00B067CD"/>
    <w:rsid w:val="00B401CA"/>
    <w:rsid w:val="00B663BE"/>
    <w:rsid w:val="00B739CB"/>
    <w:rsid w:val="00B934BD"/>
    <w:rsid w:val="00BC01EA"/>
    <w:rsid w:val="00BC062E"/>
    <w:rsid w:val="00BC4AE9"/>
    <w:rsid w:val="00BD5857"/>
    <w:rsid w:val="00C274B4"/>
    <w:rsid w:val="00C520A4"/>
    <w:rsid w:val="00C82CFA"/>
    <w:rsid w:val="00C86D2F"/>
    <w:rsid w:val="00CB1016"/>
    <w:rsid w:val="00CD6364"/>
    <w:rsid w:val="00CE3720"/>
    <w:rsid w:val="00CF78EA"/>
    <w:rsid w:val="00D02089"/>
    <w:rsid w:val="00D24E0D"/>
    <w:rsid w:val="00D363CC"/>
    <w:rsid w:val="00D432DB"/>
    <w:rsid w:val="00D621B3"/>
    <w:rsid w:val="00D70A7D"/>
    <w:rsid w:val="00D92512"/>
    <w:rsid w:val="00DB657C"/>
    <w:rsid w:val="00DC1F23"/>
    <w:rsid w:val="00DE48D1"/>
    <w:rsid w:val="00E17625"/>
    <w:rsid w:val="00E62781"/>
    <w:rsid w:val="00E66F3B"/>
    <w:rsid w:val="00E762E9"/>
    <w:rsid w:val="00EB0E89"/>
    <w:rsid w:val="00EB62BA"/>
    <w:rsid w:val="00EE0B22"/>
    <w:rsid w:val="00F073BC"/>
    <w:rsid w:val="00F250C2"/>
    <w:rsid w:val="00F321A8"/>
    <w:rsid w:val="00F34AA3"/>
    <w:rsid w:val="00F91FFD"/>
    <w:rsid w:val="00FA5075"/>
    <w:rsid w:val="00FB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C2CD"/>
  <w15:docId w15:val="{22B60F85-250F-43A9-8422-FDADBEDE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BE4"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3DD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DD1"/>
    <w:rPr>
      <w:rFonts w:ascii="Times New Roman" w:hAnsi="Times New Roman" w:cs="Times New Roman"/>
      <w:sz w:val="18"/>
      <w:szCs w:val="18"/>
      <w:lang w:val="ca-ES"/>
    </w:rPr>
  </w:style>
  <w:style w:type="character" w:styleId="CommentReference">
    <w:name w:val="annotation reference"/>
    <w:basedOn w:val="DefaultParagraphFont"/>
    <w:uiPriority w:val="99"/>
    <w:semiHidden/>
    <w:unhideWhenUsed/>
    <w:rsid w:val="00784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44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44AA"/>
    <w:rPr>
      <w:sz w:val="20"/>
      <w:szCs w:val="20"/>
      <w:lang w:val="ca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4AA"/>
    <w:rPr>
      <w:b/>
      <w:bCs/>
      <w:sz w:val="20"/>
      <w:szCs w:val="20"/>
      <w:lang w:val="ca-ES"/>
    </w:rPr>
  </w:style>
  <w:style w:type="paragraph" w:styleId="Header">
    <w:name w:val="header"/>
    <w:basedOn w:val="Normal"/>
    <w:link w:val="HeaderChar"/>
    <w:uiPriority w:val="99"/>
    <w:unhideWhenUsed/>
    <w:rsid w:val="00FA5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075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FA50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075"/>
    <w:rPr>
      <w:lang w:val="ca-ES"/>
    </w:rPr>
  </w:style>
  <w:style w:type="paragraph" w:styleId="Revision">
    <w:name w:val="Revision"/>
    <w:hidden/>
    <w:uiPriority w:val="99"/>
    <w:semiHidden/>
    <w:rsid w:val="0098274D"/>
    <w:pPr>
      <w:spacing w:after="0" w:line="240" w:lineRule="auto"/>
    </w:pPr>
    <w:rPr>
      <w:lang w:val="ca-ES"/>
    </w:rPr>
  </w:style>
  <w:style w:type="character" w:styleId="Hyperlink">
    <w:name w:val="Hyperlink"/>
    <w:basedOn w:val="DefaultParagraphFont"/>
    <w:uiPriority w:val="99"/>
    <w:unhideWhenUsed/>
    <w:rsid w:val="00861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ontoya@liverpool.ac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1657</Words>
  <Characters>9448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Patam</dc:creator>
  <cp:lastModifiedBy>Montoya Romo, Encarnacion</cp:lastModifiedBy>
  <cp:revision>3</cp:revision>
  <dcterms:created xsi:type="dcterms:W3CDTF">2021-04-25T17:17:00Z</dcterms:created>
  <dcterms:modified xsi:type="dcterms:W3CDTF">2021-04-25T17:45:00Z</dcterms:modified>
</cp:coreProperties>
</file>