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33A" w:rsidRDefault="00B0333A" w:rsidP="00B0333A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</w:p>
    <w:p w:rsidR="005A552B" w:rsidRPr="005A552B" w:rsidRDefault="005A552B" w:rsidP="00B0333A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5A552B">
        <w:rPr>
          <w:rFonts w:ascii="Arial" w:hAnsi="Arial" w:cs="Arial"/>
          <w:b/>
          <w:bCs/>
          <w:sz w:val="22"/>
          <w:szCs w:val="22"/>
        </w:rPr>
        <w:t>Annex</w:t>
      </w:r>
      <w:r w:rsidR="00B80AE2">
        <w:rPr>
          <w:rFonts w:ascii="Arial" w:hAnsi="Arial" w:cs="Arial"/>
          <w:b/>
          <w:bCs/>
          <w:sz w:val="22"/>
          <w:szCs w:val="22"/>
        </w:rPr>
        <w:t xml:space="preserve"> 1</w:t>
      </w:r>
      <w:bookmarkStart w:id="0" w:name="_GoBack"/>
      <w:bookmarkEnd w:id="0"/>
    </w:p>
    <w:tbl>
      <w:tblPr>
        <w:tblStyle w:val="Tabellenraster2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4291"/>
        <w:gridCol w:w="3080"/>
      </w:tblGrid>
      <w:tr w:rsidR="00B0333A" w:rsidRPr="000D2F73" w:rsidTr="00985346">
        <w:tc>
          <w:tcPr>
            <w:tcW w:w="1696" w:type="dxa"/>
          </w:tcPr>
          <w:p w:rsidR="00B0333A" w:rsidRPr="000D2F73" w:rsidRDefault="00B0333A" w:rsidP="00985346">
            <w:pPr>
              <w:keepNext/>
              <w:spacing w:before="40" w:after="4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D2F73">
              <w:rPr>
                <w:rFonts w:ascii="Arial Narrow" w:hAnsi="Arial Narrow" w:cs="Arial"/>
                <w:b/>
                <w:bCs/>
                <w:sz w:val="22"/>
                <w:szCs w:val="22"/>
              </w:rPr>
              <w:t>City</w:t>
            </w:r>
          </w:p>
        </w:tc>
        <w:tc>
          <w:tcPr>
            <w:tcW w:w="4291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D2F7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Interviewees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’ affiliation</w:t>
            </w:r>
          </w:p>
        </w:tc>
        <w:tc>
          <w:tcPr>
            <w:tcW w:w="3080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D2F7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Dates of interviews</w:t>
            </w:r>
          </w:p>
        </w:tc>
      </w:tr>
      <w:tr w:rsidR="00B0333A" w:rsidRPr="000D2F73" w:rsidTr="00985346">
        <w:tc>
          <w:tcPr>
            <w:tcW w:w="1696" w:type="dxa"/>
          </w:tcPr>
          <w:p w:rsidR="00B0333A" w:rsidRPr="000D2F73" w:rsidRDefault="00B0333A" w:rsidP="00985346">
            <w:pPr>
              <w:keepNext/>
              <w:spacing w:before="40" w:after="4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D2F73">
              <w:rPr>
                <w:rFonts w:ascii="Arial Narrow" w:hAnsi="Arial Narrow" w:cs="Arial"/>
                <w:bCs/>
                <w:sz w:val="22"/>
                <w:szCs w:val="22"/>
              </w:rPr>
              <w:t xml:space="preserve">Aachen (AA) </w:t>
            </w:r>
          </w:p>
        </w:tc>
        <w:tc>
          <w:tcPr>
            <w:tcW w:w="4291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Times New Roman"/>
                <w:sz w:val="22"/>
                <w:szCs w:val="22"/>
              </w:rPr>
            </w:pPr>
            <w:r w:rsidRPr="000D2F73">
              <w:rPr>
                <w:rFonts w:ascii="Arial Narrow" w:hAnsi="Arial Narrow" w:cs="Times New Roman"/>
                <w:sz w:val="22"/>
                <w:szCs w:val="22"/>
              </w:rPr>
              <w:t xml:space="preserve">Environment Department </w:t>
            </w:r>
            <w:r>
              <w:rPr>
                <w:rFonts w:ascii="Arial Narrow" w:hAnsi="Arial Narrow" w:cs="Times New Roman"/>
                <w:sz w:val="22"/>
                <w:szCs w:val="22"/>
              </w:rPr>
              <w:t>(1 interview)</w:t>
            </w:r>
          </w:p>
        </w:tc>
        <w:tc>
          <w:tcPr>
            <w:tcW w:w="3080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D2F73">
              <w:rPr>
                <w:rFonts w:ascii="Arial Narrow" w:hAnsi="Arial Narrow" w:cs="Times New Roman"/>
                <w:sz w:val="22"/>
                <w:szCs w:val="22"/>
              </w:rPr>
              <w:t>November 2020</w:t>
            </w:r>
          </w:p>
        </w:tc>
      </w:tr>
      <w:tr w:rsidR="00B0333A" w:rsidRPr="000D2F73" w:rsidTr="00985346">
        <w:tc>
          <w:tcPr>
            <w:tcW w:w="1696" w:type="dxa"/>
          </w:tcPr>
          <w:p w:rsidR="00B0333A" w:rsidRPr="000D2F73" w:rsidRDefault="00B0333A" w:rsidP="00985346">
            <w:pPr>
              <w:keepNext/>
              <w:spacing w:before="40" w:after="40"/>
              <w:rPr>
                <w:rFonts w:ascii="Arial Narrow" w:hAnsi="Arial Narrow" w:cs="Arial"/>
                <w:sz w:val="22"/>
                <w:szCs w:val="22"/>
              </w:rPr>
            </w:pPr>
            <w:r w:rsidRPr="000D2F73">
              <w:rPr>
                <w:rFonts w:ascii="Arial Narrow" w:hAnsi="Arial Narrow" w:cs="Arial"/>
                <w:sz w:val="22"/>
                <w:szCs w:val="22"/>
              </w:rPr>
              <w:t>Remscheid (RS)</w:t>
            </w:r>
          </w:p>
        </w:tc>
        <w:tc>
          <w:tcPr>
            <w:tcW w:w="4291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sz w:val="22"/>
                <w:szCs w:val="22"/>
              </w:rPr>
            </w:pPr>
            <w:r w:rsidRPr="000D2F73">
              <w:rPr>
                <w:rFonts w:ascii="Arial Narrow" w:hAnsi="Arial Narrow" w:cs="Arial"/>
                <w:sz w:val="22"/>
                <w:szCs w:val="22"/>
              </w:rPr>
              <w:t xml:space="preserve">Environment Department (3 interviews) </w:t>
            </w:r>
          </w:p>
        </w:tc>
        <w:tc>
          <w:tcPr>
            <w:tcW w:w="3080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sz w:val="22"/>
                <w:szCs w:val="22"/>
              </w:rPr>
            </w:pPr>
            <w:r w:rsidRPr="000D2F73">
              <w:rPr>
                <w:rFonts w:ascii="Arial Narrow" w:hAnsi="Arial Narrow" w:cs="Arial"/>
                <w:sz w:val="22"/>
                <w:szCs w:val="22"/>
              </w:rPr>
              <w:t>June 2019; September 2019</w:t>
            </w:r>
          </w:p>
        </w:tc>
      </w:tr>
      <w:tr w:rsidR="00B0333A" w:rsidRPr="000D2F73" w:rsidTr="00985346">
        <w:tc>
          <w:tcPr>
            <w:tcW w:w="1696" w:type="dxa"/>
          </w:tcPr>
          <w:p w:rsidR="00B0333A" w:rsidRPr="000D2F73" w:rsidRDefault="00B0333A" w:rsidP="00985346">
            <w:pPr>
              <w:keepNext/>
              <w:spacing w:before="40" w:after="40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0D2F73">
              <w:rPr>
                <w:rFonts w:ascii="Arial Narrow" w:hAnsi="Arial Narrow" w:cs="Arial"/>
                <w:bCs/>
                <w:sz w:val="22"/>
                <w:szCs w:val="22"/>
              </w:rPr>
              <w:t>Würzburg</w:t>
            </w:r>
            <w:proofErr w:type="spellEnd"/>
            <w:r w:rsidRPr="000D2F73">
              <w:rPr>
                <w:rFonts w:ascii="Arial Narrow" w:hAnsi="Arial Narrow" w:cs="Arial"/>
                <w:bCs/>
                <w:sz w:val="22"/>
                <w:szCs w:val="22"/>
              </w:rPr>
              <w:t xml:space="preserve"> (WÜ)</w:t>
            </w:r>
          </w:p>
        </w:tc>
        <w:tc>
          <w:tcPr>
            <w:tcW w:w="4291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D2F73">
              <w:rPr>
                <w:rFonts w:ascii="Arial Narrow" w:hAnsi="Arial Narrow" w:cs="Arial"/>
                <w:bCs/>
                <w:sz w:val="22"/>
                <w:szCs w:val="22"/>
              </w:rPr>
              <w:t>Environment and Climate Department (3 interviews)</w:t>
            </w:r>
          </w:p>
        </w:tc>
        <w:tc>
          <w:tcPr>
            <w:tcW w:w="3080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March 2018;</w:t>
            </w:r>
            <w:r w:rsidRPr="000D2F73">
              <w:rPr>
                <w:rFonts w:ascii="Arial Narrow" w:hAnsi="Arial Narrow" w:cs="Arial"/>
                <w:bCs/>
                <w:sz w:val="22"/>
                <w:szCs w:val="22"/>
              </w:rPr>
              <w:t xml:space="preserve"> January 2021</w:t>
            </w:r>
          </w:p>
        </w:tc>
      </w:tr>
      <w:tr w:rsidR="00B0333A" w:rsidRPr="000D2F73" w:rsidTr="00985346">
        <w:tc>
          <w:tcPr>
            <w:tcW w:w="1696" w:type="dxa"/>
          </w:tcPr>
          <w:p w:rsidR="00B0333A" w:rsidRPr="000D2F73" w:rsidRDefault="00B0333A" w:rsidP="00985346">
            <w:pPr>
              <w:keepNext/>
              <w:spacing w:before="40" w:after="4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D2F73">
              <w:rPr>
                <w:rFonts w:ascii="Arial Narrow" w:hAnsi="Arial Narrow" w:cs="Arial"/>
                <w:bCs/>
                <w:sz w:val="22"/>
                <w:szCs w:val="22"/>
              </w:rPr>
              <w:t>Karlsruhe (KA)</w:t>
            </w:r>
          </w:p>
        </w:tc>
        <w:tc>
          <w:tcPr>
            <w:tcW w:w="4291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D2F73">
              <w:rPr>
                <w:rFonts w:ascii="Arial Narrow" w:hAnsi="Arial Narrow" w:cs="Times New Roman"/>
                <w:sz w:val="22"/>
                <w:szCs w:val="22"/>
              </w:rPr>
              <w:t xml:space="preserve">Environment Department; Energy and Climate Agency </w:t>
            </w:r>
            <w:r>
              <w:rPr>
                <w:rFonts w:ascii="Arial Narrow" w:hAnsi="Arial Narrow" w:cs="Times New Roman"/>
                <w:sz w:val="22"/>
                <w:szCs w:val="22"/>
              </w:rPr>
              <w:t>(2 interviews in total)</w:t>
            </w:r>
          </w:p>
        </w:tc>
        <w:tc>
          <w:tcPr>
            <w:tcW w:w="3080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D2F73">
              <w:rPr>
                <w:rFonts w:ascii="Arial Narrow" w:hAnsi="Arial Narrow" w:cs="Times New Roman"/>
                <w:sz w:val="22"/>
                <w:szCs w:val="22"/>
              </w:rPr>
              <w:t>July 2021; September 2021</w:t>
            </w:r>
          </w:p>
        </w:tc>
      </w:tr>
      <w:tr w:rsidR="00B0333A" w:rsidRPr="000D2F73" w:rsidTr="00985346">
        <w:tc>
          <w:tcPr>
            <w:tcW w:w="1696" w:type="dxa"/>
          </w:tcPr>
          <w:p w:rsidR="00B0333A" w:rsidRPr="000D2F73" w:rsidRDefault="00B0333A" w:rsidP="00985346">
            <w:pPr>
              <w:keepNext/>
              <w:spacing w:before="40" w:after="4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D2F73">
              <w:rPr>
                <w:rFonts w:ascii="Arial Narrow" w:hAnsi="Arial Narrow" w:cs="Arial"/>
                <w:bCs/>
                <w:sz w:val="22"/>
                <w:szCs w:val="22"/>
              </w:rPr>
              <w:t>Oberhausen (OB)</w:t>
            </w:r>
          </w:p>
        </w:tc>
        <w:tc>
          <w:tcPr>
            <w:tcW w:w="4291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D2F73">
              <w:rPr>
                <w:rFonts w:ascii="Arial Narrow" w:hAnsi="Arial Narrow" w:cs="Times New Roman"/>
                <w:sz w:val="22"/>
                <w:szCs w:val="22"/>
              </w:rPr>
              <w:t>City Development and Environment Department (3 interviews)</w:t>
            </w:r>
          </w:p>
        </w:tc>
        <w:tc>
          <w:tcPr>
            <w:tcW w:w="3080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D2F73">
              <w:rPr>
                <w:rFonts w:ascii="Arial Narrow" w:hAnsi="Arial Narrow" w:cs="Times New Roman"/>
                <w:sz w:val="22"/>
                <w:szCs w:val="22"/>
              </w:rPr>
              <w:t>November 2020; February 2021</w:t>
            </w:r>
          </w:p>
        </w:tc>
      </w:tr>
      <w:tr w:rsidR="00B0333A" w:rsidRPr="000D2F73" w:rsidTr="00985346">
        <w:tc>
          <w:tcPr>
            <w:tcW w:w="1696" w:type="dxa"/>
          </w:tcPr>
          <w:p w:rsidR="00B0333A" w:rsidRPr="000D2F73" w:rsidRDefault="00B0333A" w:rsidP="00985346">
            <w:pPr>
              <w:keepNext/>
              <w:spacing w:before="40" w:after="40"/>
              <w:rPr>
                <w:rFonts w:ascii="Arial Narrow" w:hAnsi="Arial Narrow" w:cs="Arial"/>
                <w:bCs/>
                <w:sz w:val="22"/>
                <w:szCs w:val="22"/>
                <w:lang w:val="de-DE"/>
              </w:rPr>
            </w:pPr>
            <w:r w:rsidRPr="000D2F73">
              <w:rPr>
                <w:rFonts w:ascii="Arial Narrow" w:hAnsi="Arial Narrow" w:cs="Arial"/>
                <w:bCs/>
                <w:sz w:val="22"/>
                <w:szCs w:val="22"/>
                <w:lang w:val="de-DE"/>
              </w:rPr>
              <w:t>Brandenburg an der Havel (BB)</w:t>
            </w:r>
          </w:p>
        </w:tc>
        <w:tc>
          <w:tcPr>
            <w:tcW w:w="4291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  <w:r w:rsidRPr="000D2F73">
              <w:rPr>
                <w:rFonts w:ascii="Arial Narrow" w:hAnsi="Arial Narrow" w:cs="Times New Roman"/>
                <w:sz w:val="22"/>
                <w:szCs w:val="22"/>
              </w:rPr>
              <w:t xml:space="preserve">City Development Department; </w:t>
            </w:r>
            <w:r>
              <w:rPr>
                <w:rFonts w:ascii="Arial Narrow" w:hAnsi="Arial Narrow" w:cs="Times New Roman"/>
                <w:sz w:val="22"/>
                <w:szCs w:val="22"/>
              </w:rPr>
              <w:t>City Council</w:t>
            </w:r>
            <w:r w:rsidRPr="000D2F73">
              <w:rPr>
                <w:rFonts w:ascii="Arial Narrow" w:hAnsi="Arial Narrow" w:cs="Times New Roman"/>
                <w:sz w:val="22"/>
                <w:szCs w:val="22"/>
              </w:rPr>
              <w:t xml:space="preserve"> (Green Party); local mobility consultancy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(3 interviews in total)</w:t>
            </w:r>
          </w:p>
        </w:tc>
        <w:tc>
          <w:tcPr>
            <w:tcW w:w="3080" w:type="dxa"/>
          </w:tcPr>
          <w:p w:rsidR="00B0333A" w:rsidRPr="000D2F73" w:rsidRDefault="00B0333A" w:rsidP="00985346">
            <w:pPr>
              <w:spacing w:before="40" w:after="40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  <w:r w:rsidRPr="000D2F73">
              <w:rPr>
                <w:rFonts w:ascii="Arial Narrow" w:hAnsi="Arial Narrow" w:cs="Times New Roman"/>
                <w:sz w:val="22"/>
                <w:szCs w:val="22"/>
              </w:rPr>
              <w:t>November 2021</w:t>
            </w:r>
          </w:p>
        </w:tc>
      </w:tr>
    </w:tbl>
    <w:p w:rsidR="00B0333A" w:rsidRPr="000D2F73" w:rsidRDefault="00B0333A" w:rsidP="00B0333A">
      <w:pPr>
        <w:keepNext/>
        <w:spacing w:before="240" w:line="276" w:lineRule="auto"/>
        <w:rPr>
          <w:rFonts w:ascii="Arial" w:eastAsia="MS Mincho" w:hAnsi="Arial" w:cs="Arial"/>
          <w:i/>
          <w:iCs/>
          <w:sz w:val="22"/>
          <w:szCs w:val="22"/>
        </w:rPr>
      </w:pPr>
      <w:r>
        <w:rPr>
          <w:rFonts w:ascii="Arial" w:eastAsia="MS Mincho" w:hAnsi="Arial" w:cs="Arial"/>
          <w:i/>
          <w:iCs/>
          <w:sz w:val="22"/>
          <w:szCs w:val="22"/>
        </w:rPr>
        <w:t>List of interview</w:t>
      </w:r>
      <w:r w:rsidRPr="000D2F73">
        <w:rPr>
          <w:rFonts w:ascii="Arial" w:eastAsia="MS Mincho" w:hAnsi="Arial" w:cs="Arial"/>
          <w:i/>
          <w:iCs/>
          <w:sz w:val="22"/>
          <w:szCs w:val="22"/>
        </w:rPr>
        <w:t>s</w:t>
      </w:r>
    </w:p>
    <w:p w:rsidR="00B0333A" w:rsidRPr="00F96256" w:rsidRDefault="00B0333A" w:rsidP="00B0333A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</w:p>
    <w:p w:rsidR="005056C1" w:rsidRDefault="00B80AE2"/>
    <w:sectPr w:rsidR="005056C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ter Roman">
    <w:altName w:val="Cambria Math"/>
    <w:charset w:val="00"/>
    <w:family w:val="auto"/>
    <w:pitch w:val="variable"/>
    <w:sig w:usb0="00000001" w:usb1="1000204A" w:usb2="00000000" w:usb3="00000000" w:csb0="0000001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33A"/>
    <w:rsid w:val="005A552B"/>
    <w:rsid w:val="008B37FD"/>
    <w:rsid w:val="00971A21"/>
    <w:rsid w:val="00B0333A"/>
    <w:rsid w:val="00B80AE2"/>
    <w:rsid w:val="00D3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B2FAD-7854-4072-8538-217E560B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333A"/>
    <w:pPr>
      <w:spacing w:after="0" w:line="240" w:lineRule="auto"/>
    </w:pPr>
    <w:rPr>
      <w:rFonts w:ascii="Charter Roman" w:eastAsiaTheme="minorEastAsia" w:hAnsi="Charter Roman"/>
      <w:sz w:val="18"/>
      <w:szCs w:val="18"/>
      <w:lang w:val="en-GB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2">
    <w:name w:val="Tabellenraster2"/>
    <w:basedOn w:val="NormaleTabelle"/>
    <w:next w:val="Tabellenraster"/>
    <w:uiPriority w:val="59"/>
    <w:rsid w:val="00B0333A"/>
    <w:pPr>
      <w:spacing w:after="0" w:line="240" w:lineRule="auto"/>
    </w:pPr>
    <w:rPr>
      <w:rFonts w:ascii="Times New Roman" w:eastAsia="MS Mincho" w:hAnsi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B0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IRS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Kern, Kristine</dc:creator>
  <cp:keywords/>
  <dc:description/>
  <cp:lastModifiedBy>Kern, Kristine</cp:lastModifiedBy>
  <cp:revision>4</cp:revision>
  <dcterms:created xsi:type="dcterms:W3CDTF">2022-12-04T23:52:00Z</dcterms:created>
  <dcterms:modified xsi:type="dcterms:W3CDTF">2022-12-05T10:16:00Z</dcterms:modified>
</cp:coreProperties>
</file>