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91D39" w14:textId="4BA9F2A4" w:rsidR="00C21997" w:rsidRPr="00162F64" w:rsidRDefault="00C21997" w:rsidP="00C21997">
      <w:pPr>
        <w:rPr>
          <w:rFonts w:ascii="Arial" w:hAnsi="Arial" w:cs="Arial"/>
          <w:b/>
        </w:rPr>
      </w:pPr>
      <w:r w:rsidRPr="00162F64">
        <w:rPr>
          <w:rFonts w:ascii="Arial" w:hAnsi="Arial" w:cs="Arial"/>
          <w:b/>
        </w:rPr>
        <w:t>Supplementary material</w:t>
      </w:r>
    </w:p>
    <w:p w14:paraId="3E12FC9B" w14:textId="544FE9F9" w:rsidR="00C21997" w:rsidRDefault="00C21997" w:rsidP="00C21997">
      <w:pPr>
        <w:spacing w:line="480" w:lineRule="auto"/>
        <w:rPr>
          <w:rFonts w:ascii="Arial" w:hAnsi="Arial" w:cs="Arial"/>
        </w:rPr>
      </w:pPr>
      <w:r w:rsidRPr="004F2B58">
        <w:rPr>
          <w:rFonts w:ascii="Arial" w:hAnsi="Arial" w:cs="Arial"/>
          <w:b/>
          <w:bCs/>
          <w:sz w:val="18"/>
          <w:szCs w:val="18"/>
        </w:rPr>
        <w:t xml:space="preserve">Table </w:t>
      </w:r>
      <w:r>
        <w:rPr>
          <w:rFonts w:ascii="Arial" w:hAnsi="Arial" w:cs="Arial"/>
          <w:b/>
          <w:bCs/>
          <w:sz w:val="18"/>
          <w:szCs w:val="18"/>
        </w:rPr>
        <w:t>S1</w:t>
      </w:r>
      <w:r w:rsidRPr="004F2B5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Methodological summary</w:t>
      </w:r>
      <w:r w:rsidR="006409B1">
        <w:rPr>
          <w:rFonts w:ascii="Arial" w:hAnsi="Arial" w:cs="Arial"/>
          <w:sz w:val="18"/>
          <w:szCs w:val="18"/>
        </w:rPr>
        <w:t xml:space="preserve"> including methodological approaches, data sources and sample sizes</w:t>
      </w:r>
      <w:r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2175"/>
        <w:gridCol w:w="2176"/>
        <w:gridCol w:w="2176"/>
      </w:tblGrid>
      <w:tr w:rsidR="00C21997" w:rsidRPr="006934E0" w14:paraId="71540B96" w14:textId="77777777" w:rsidTr="00B645D4">
        <w:tc>
          <w:tcPr>
            <w:tcW w:w="2528" w:type="dxa"/>
            <w:tcBorders>
              <w:bottom w:val="single" w:sz="4" w:space="0" w:color="auto"/>
            </w:tcBorders>
          </w:tcPr>
          <w:p w14:paraId="7971AB89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b/>
                <w:sz w:val="18"/>
              </w:rPr>
            </w:pPr>
            <w:r w:rsidRPr="006934E0">
              <w:rPr>
                <w:rFonts w:ascii="Arial" w:hAnsi="Arial" w:cs="Arial"/>
                <w:b/>
                <w:sz w:val="18"/>
              </w:rPr>
              <w:t>Type of data</w:t>
            </w:r>
          </w:p>
        </w:tc>
        <w:tc>
          <w:tcPr>
            <w:tcW w:w="2175" w:type="dxa"/>
            <w:tcBorders>
              <w:bottom w:val="single" w:sz="4" w:space="0" w:color="auto"/>
            </w:tcBorders>
          </w:tcPr>
          <w:p w14:paraId="18CE8FD2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b/>
                <w:sz w:val="18"/>
              </w:rPr>
            </w:pPr>
            <w:r w:rsidRPr="006934E0">
              <w:rPr>
                <w:rFonts w:ascii="Arial" w:hAnsi="Arial" w:cs="Arial"/>
                <w:b/>
                <w:sz w:val="18"/>
              </w:rPr>
              <w:t>Method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4770383E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b/>
                <w:sz w:val="18"/>
              </w:rPr>
            </w:pPr>
            <w:r w:rsidRPr="006934E0">
              <w:rPr>
                <w:rFonts w:ascii="Arial" w:hAnsi="Arial" w:cs="Arial"/>
                <w:b/>
                <w:sz w:val="18"/>
              </w:rPr>
              <w:t>Data source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14:paraId="372A6AE8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b/>
                <w:sz w:val="18"/>
              </w:rPr>
            </w:pPr>
            <w:r w:rsidRPr="006934E0">
              <w:rPr>
                <w:rFonts w:ascii="Arial" w:hAnsi="Arial" w:cs="Arial"/>
                <w:b/>
                <w:sz w:val="18"/>
              </w:rPr>
              <w:t>Sample size</w:t>
            </w:r>
          </w:p>
        </w:tc>
      </w:tr>
      <w:tr w:rsidR="00C21997" w:rsidRPr="006934E0" w14:paraId="46789915" w14:textId="77777777" w:rsidTr="00B645D4">
        <w:tc>
          <w:tcPr>
            <w:tcW w:w="2528" w:type="dxa"/>
            <w:tcBorders>
              <w:top w:val="single" w:sz="4" w:space="0" w:color="auto"/>
              <w:bottom w:val="nil"/>
            </w:tcBorders>
          </w:tcPr>
          <w:p w14:paraId="404D7A5F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6934E0">
              <w:rPr>
                <w:rFonts w:ascii="Arial" w:hAnsi="Arial" w:cs="Arial"/>
                <w:sz w:val="18"/>
              </w:rPr>
              <w:t>Quantitative</w:t>
            </w:r>
          </w:p>
        </w:tc>
        <w:tc>
          <w:tcPr>
            <w:tcW w:w="2175" w:type="dxa"/>
            <w:tcBorders>
              <w:top w:val="single" w:sz="4" w:space="0" w:color="auto"/>
              <w:bottom w:val="nil"/>
            </w:tcBorders>
          </w:tcPr>
          <w:p w14:paraId="775C522B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6934E0">
              <w:rPr>
                <w:rFonts w:ascii="Arial" w:hAnsi="Arial" w:cs="Arial"/>
                <w:sz w:val="18"/>
              </w:rPr>
              <w:t>Quantitative analyses</w:t>
            </w:r>
          </w:p>
        </w:tc>
        <w:tc>
          <w:tcPr>
            <w:tcW w:w="2176" w:type="dxa"/>
            <w:tcBorders>
              <w:top w:val="single" w:sz="4" w:space="0" w:color="auto"/>
              <w:bottom w:val="nil"/>
            </w:tcBorders>
          </w:tcPr>
          <w:p w14:paraId="2BC93CA6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6934E0">
              <w:rPr>
                <w:rFonts w:ascii="Arial" w:hAnsi="Arial" w:cs="Arial"/>
                <w:sz w:val="18"/>
              </w:rPr>
              <w:t>Public database, websites</w:t>
            </w:r>
          </w:p>
        </w:tc>
        <w:tc>
          <w:tcPr>
            <w:tcW w:w="2176" w:type="dxa"/>
            <w:tcBorders>
              <w:top w:val="single" w:sz="4" w:space="0" w:color="auto"/>
              <w:bottom w:val="nil"/>
            </w:tcBorders>
          </w:tcPr>
          <w:p w14:paraId="62287E0D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6934E0">
              <w:rPr>
                <w:rFonts w:ascii="Arial" w:hAnsi="Arial" w:cs="Arial"/>
                <w:sz w:val="18"/>
              </w:rPr>
              <w:t>452</w:t>
            </w:r>
          </w:p>
        </w:tc>
      </w:tr>
      <w:tr w:rsidR="00C21997" w:rsidRPr="006934E0" w14:paraId="6F3E212D" w14:textId="77777777" w:rsidTr="00B645D4">
        <w:tc>
          <w:tcPr>
            <w:tcW w:w="2528" w:type="dxa"/>
            <w:tcBorders>
              <w:top w:val="nil"/>
            </w:tcBorders>
          </w:tcPr>
          <w:p w14:paraId="1B9584BC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6934E0">
              <w:rPr>
                <w:rFonts w:ascii="Arial" w:hAnsi="Arial" w:cs="Arial"/>
                <w:sz w:val="18"/>
              </w:rPr>
              <w:t>Qualitative</w:t>
            </w:r>
          </w:p>
        </w:tc>
        <w:tc>
          <w:tcPr>
            <w:tcW w:w="2175" w:type="dxa"/>
            <w:tcBorders>
              <w:top w:val="nil"/>
            </w:tcBorders>
          </w:tcPr>
          <w:p w14:paraId="5211EC6C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6934E0">
              <w:rPr>
                <w:rFonts w:ascii="Arial" w:hAnsi="Arial" w:cs="Arial"/>
                <w:sz w:val="18"/>
              </w:rPr>
              <w:t>Semi-structured interviews</w:t>
            </w:r>
          </w:p>
        </w:tc>
        <w:tc>
          <w:tcPr>
            <w:tcW w:w="2176" w:type="dxa"/>
            <w:tcBorders>
              <w:top w:val="nil"/>
            </w:tcBorders>
          </w:tcPr>
          <w:p w14:paraId="14A7DA0E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6934E0">
              <w:rPr>
                <w:rFonts w:ascii="Arial" w:hAnsi="Arial" w:cs="Arial"/>
                <w:sz w:val="18"/>
              </w:rPr>
              <w:t>Farmers that converted to CSA</w:t>
            </w:r>
          </w:p>
        </w:tc>
        <w:tc>
          <w:tcPr>
            <w:tcW w:w="2176" w:type="dxa"/>
            <w:tcBorders>
              <w:top w:val="nil"/>
            </w:tcBorders>
          </w:tcPr>
          <w:p w14:paraId="0665175E" w14:textId="77777777" w:rsidR="00C21997" w:rsidRPr="006934E0" w:rsidRDefault="00C21997" w:rsidP="00B645D4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6934E0">
              <w:rPr>
                <w:rFonts w:ascii="Arial" w:hAnsi="Arial" w:cs="Arial"/>
                <w:sz w:val="18"/>
              </w:rPr>
              <w:t>10</w:t>
            </w:r>
          </w:p>
        </w:tc>
      </w:tr>
    </w:tbl>
    <w:p w14:paraId="55288491" w14:textId="426093DA" w:rsidR="00C21997" w:rsidRDefault="00C21997"/>
    <w:p w14:paraId="32D05FCF" w14:textId="1AC693EC" w:rsidR="004F13D6" w:rsidRPr="000D6E3D" w:rsidRDefault="004F13D6" w:rsidP="004F13D6">
      <w:pPr>
        <w:spacing w:line="480" w:lineRule="auto"/>
        <w:rPr>
          <w:rFonts w:ascii="Arial" w:eastAsia="Times New Roman" w:hAnsi="Arial" w:cs="Arial"/>
          <w:sz w:val="18"/>
          <w:szCs w:val="18"/>
          <w:lang w:val="en-US"/>
        </w:rPr>
      </w:pPr>
      <w:r w:rsidRPr="00326EE5">
        <w:rPr>
          <w:rFonts w:ascii="Arial" w:eastAsia="Times New Roman" w:hAnsi="Arial" w:cs="Arial"/>
          <w:b/>
          <w:bCs/>
          <w:sz w:val="18"/>
          <w:szCs w:val="18"/>
        </w:rPr>
        <w:t xml:space="preserve">Table </w:t>
      </w:r>
      <w:r>
        <w:rPr>
          <w:rFonts w:ascii="Arial" w:eastAsia="Times New Roman" w:hAnsi="Arial" w:cs="Arial"/>
          <w:b/>
          <w:bCs/>
          <w:sz w:val="18"/>
          <w:szCs w:val="18"/>
        </w:rPr>
        <w:t>S</w:t>
      </w:r>
      <w:r w:rsidR="000B64E2">
        <w:rPr>
          <w:rFonts w:ascii="Arial" w:eastAsia="Times New Roman" w:hAnsi="Arial" w:cs="Arial"/>
          <w:b/>
          <w:bCs/>
          <w:sz w:val="18"/>
          <w:szCs w:val="18"/>
        </w:rPr>
        <w:t>2</w:t>
      </w:r>
      <w:r w:rsidRPr="00326EE5">
        <w:rPr>
          <w:rFonts w:ascii="Arial" w:eastAsia="Times New Roman" w:hAnsi="Arial" w:cs="Arial"/>
          <w:sz w:val="18"/>
          <w:szCs w:val="18"/>
        </w:rPr>
        <w:t xml:space="preserve"> </w:t>
      </w:r>
      <w:r w:rsidRPr="000D6E3D">
        <w:rPr>
          <w:rFonts w:ascii="Arial" w:eastAsia="Times New Roman" w:hAnsi="Arial" w:cs="Arial"/>
          <w:sz w:val="18"/>
          <w:szCs w:val="18"/>
        </w:rPr>
        <w:t>Interview guide in tabular form</w:t>
      </w:r>
      <w:r w:rsidR="000B64E2">
        <w:rPr>
          <w:rFonts w:ascii="Arial" w:eastAsia="Times New Roman" w:hAnsi="Arial" w:cs="Arial"/>
          <w:sz w:val="18"/>
          <w:szCs w:val="18"/>
        </w:rPr>
        <w:t>.</w:t>
      </w:r>
    </w:p>
    <w:tbl>
      <w:tblPr>
        <w:tblStyle w:val="EinfacheTabel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618"/>
        <w:gridCol w:w="2210"/>
        <w:gridCol w:w="5244"/>
      </w:tblGrid>
      <w:tr w:rsidR="004F13D6" w:rsidRPr="001A7684" w14:paraId="4C13D002" w14:textId="77777777" w:rsidTr="003F5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14:paraId="7EF865DB" w14:textId="77777777" w:rsidR="004F13D6" w:rsidRPr="00326EE5" w:rsidRDefault="004F13D6" w:rsidP="003F54C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Global factors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14:paraId="1A6884B6" w14:textId="77777777" w:rsidR="004F13D6" w:rsidRPr="00326EE5" w:rsidRDefault="004F13D6" w:rsidP="003F54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Areas of interest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14:paraId="36B8013A" w14:textId="77777777" w:rsidR="004F13D6" w:rsidRPr="00C933F8" w:rsidRDefault="004F13D6" w:rsidP="003F54C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Questions and probes</w:t>
            </w:r>
          </w:p>
        </w:tc>
      </w:tr>
      <w:tr w:rsidR="004F13D6" w:rsidRPr="001A7684" w14:paraId="4AF60590" w14:textId="77777777" w:rsidTr="003F5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tcBorders>
              <w:top w:val="single" w:sz="4" w:space="0" w:color="auto"/>
              <w:bottom w:val="none" w:sz="0" w:space="0" w:color="auto"/>
            </w:tcBorders>
          </w:tcPr>
          <w:p w14:paraId="2F1FB093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Introduction of the study and formal issues</w:t>
            </w:r>
          </w:p>
        </w:tc>
        <w:tc>
          <w:tcPr>
            <w:tcW w:w="2210" w:type="dxa"/>
            <w:tcBorders>
              <w:top w:val="single" w:sz="4" w:space="0" w:color="auto"/>
              <w:bottom w:val="none" w:sz="0" w:space="0" w:color="auto"/>
            </w:tcBorders>
          </w:tcPr>
          <w:p w14:paraId="6DC5B4B1" w14:textId="77777777" w:rsidR="004F13D6" w:rsidRPr="000D6E3D" w:rsidRDefault="004F13D6" w:rsidP="003F54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Put the interview in context of the research project </w:t>
            </w:r>
          </w:p>
        </w:tc>
        <w:tc>
          <w:tcPr>
            <w:tcW w:w="5244" w:type="dxa"/>
            <w:tcBorders>
              <w:top w:val="single" w:sz="4" w:space="0" w:color="auto"/>
              <w:bottom w:val="none" w:sz="0" w:space="0" w:color="auto"/>
            </w:tcBorders>
          </w:tcPr>
          <w:p w14:paraId="54B1DA78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Brief introduction of the research project</w:t>
            </w:r>
          </w:p>
          <w:p w14:paraId="46170449" w14:textId="1B5F6A26" w:rsidR="004F13D6" w:rsidRPr="00C933F8" w:rsidRDefault="00567342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</w:t>
            </w:r>
            <w:r w:rsidR="004F13D6"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dea and objective of the interviews</w:t>
            </w:r>
          </w:p>
          <w:p w14:paraId="7C0C446D" w14:textId="32F30FAE" w:rsidR="004F13D6" w:rsidRPr="00C933F8" w:rsidRDefault="00567342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</w:t>
            </w:r>
            <w:r w:rsidR="004F13D6"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ime frame of the interview</w:t>
            </w:r>
          </w:p>
          <w:p w14:paraId="7DA9F69D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Information about the recording </w:t>
            </w:r>
          </w:p>
          <w:p w14:paraId="7C66F053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Confidential handling of data, permission of quotes and publication</w:t>
            </w:r>
          </w:p>
          <w:p w14:paraId="141E93C5" w14:textId="1CCC36CC" w:rsidR="004F13D6" w:rsidRDefault="00567342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</w:t>
            </w:r>
            <w:r w:rsidR="004F13D6"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nformed consent</w:t>
            </w:r>
          </w:p>
          <w:p w14:paraId="7417AA87" w14:textId="77777777" w:rsidR="004F13D6" w:rsidRPr="00784381" w:rsidRDefault="004F13D6" w:rsidP="003F54C9">
            <w:pPr>
              <w:pStyle w:val="Listenabsatz"/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21B9DF80" w14:textId="77777777" w:rsidTr="003F5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</w:tcPr>
          <w:p w14:paraId="5B403D5A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Introduction of the interview partners</w:t>
            </w:r>
          </w:p>
        </w:tc>
        <w:tc>
          <w:tcPr>
            <w:tcW w:w="2210" w:type="dxa"/>
          </w:tcPr>
          <w:p w14:paraId="4A7E8FF1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Icebreaker / introductory question</w:t>
            </w:r>
          </w:p>
        </w:tc>
        <w:tc>
          <w:tcPr>
            <w:tcW w:w="5244" w:type="dxa"/>
          </w:tcPr>
          <w:p w14:paraId="7465001E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Please describe shortly your tasks and field of competence in the CSA</w:t>
            </w:r>
          </w:p>
          <w:p w14:paraId="61C26A7E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For how long have you been working in the CSA or the farm in general?</w:t>
            </w:r>
          </w:p>
          <w:p w14:paraId="7A7C5DAE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How many years ago did you convert your farm to the CSA model?</w:t>
            </w:r>
          </w:p>
          <w:p w14:paraId="1022CA5C" w14:textId="77777777" w:rsidR="004F13D6" w:rsidRPr="00784381" w:rsidRDefault="004F13D6" w:rsidP="003F54C9">
            <w:pPr>
              <w:pStyle w:val="Listenabsatz"/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2216AF07" w14:textId="77777777" w:rsidTr="003F5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tcBorders>
              <w:top w:val="none" w:sz="0" w:space="0" w:color="auto"/>
              <w:bottom w:val="none" w:sz="0" w:space="0" w:color="auto"/>
            </w:tcBorders>
          </w:tcPr>
          <w:p w14:paraId="72BFEE30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Introduction of the farm</w:t>
            </w:r>
          </w:p>
        </w:tc>
        <w:tc>
          <w:tcPr>
            <w:tcW w:w="2210" w:type="dxa"/>
            <w:tcBorders>
              <w:top w:val="none" w:sz="0" w:space="0" w:color="auto"/>
              <w:bottom w:val="none" w:sz="0" w:space="0" w:color="auto"/>
            </w:tcBorders>
          </w:tcPr>
          <w:p w14:paraId="4821AC96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Awareness of the concept / farm characteristics</w:t>
            </w:r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</w:tcPr>
          <w:p w14:paraId="4EE6C7CA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Did you know about the CSA model before conversion? Where did you see it for the first time? </w:t>
            </w:r>
          </w:p>
          <w:p w14:paraId="068B6D4C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How many CSA farms did you know or see before you converted to CSA?</w:t>
            </w:r>
          </w:p>
          <w:p w14:paraId="2DECB914" w14:textId="77777777" w:rsidR="004F13D6" w:rsidRPr="00C933F8" w:rsidRDefault="004F13D6" w:rsidP="003F54C9">
            <w:pPr>
              <w:pStyle w:val="Listenabsatz"/>
              <w:numPr>
                <w:ilvl w:val="1"/>
                <w:numId w:val="2"/>
              </w:numPr>
              <w:spacing w:after="0" w:line="240" w:lineRule="auto"/>
              <w:ind w:left="7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/>
              </w:rPr>
              <w:t>F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/>
              </w:rPr>
              <w:t>or f</w:t>
            </w:r>
            <w:r w:rsidRPr="00C933F8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/>
              </w:rPr>
              <w:t>arm characteristics: see form to complete</w:t>
            </w:r>
          </w:p>
          <w:p w14:paraId="6D84FE24" w14:textId="77777777" w:rsidR="004F13D6" w:rsidRPr="00784381" w:rsidRDefault="004F13D6" w:rsidP="003F54C9">
            <w:pPr>
              <w:pStyle w:val="Listenabsatz"/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420BC646" w14:textId="77777777" w:rsidTr="003F5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</w:tcPr>
          <w:p w14:paraId="5B45746F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Process of conversion</w:t>
            </w:r>
          </w:p>
        </w:tc>
        <w:tc>
          <w:tcPr>
            <w:tcW w:w="2210" w:type="dxa"/>
          </w:tcPr>
          <w:p w14:paraId="1290BED0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Triggers / points of decision</w:t>
            </w:r>
          </w:p>
          <w:p w14:paraId="55F4E809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Number of shares</w:t>
            </w:r>
          </w:p>
          <w:p w14:paraId="2F767D22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Alternative actions</w:t>
            </w:r>
          </w:p>
          <w:p w14:paraId="6FAB4F59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Actors involved</w:t>
            </w:r>
          </w:p>
          <w:p w14:paraId="1A100CE9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Advisory services</w:t>
            </w:r>
          </w:p>
        </w:tc>
        <w:tc>
          <w:tcPr>
            <w:tcW w:w="5244" w:type="dxa"/>
          </w:tcPr>
          <w:p w14:paraId="74CBF89E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</w:t>
            </w: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ow was your conversion process? Remember the moment you decided to convert, how did you come to the decision?</w:t>
            </w:r>
          </w:p>
          <w:p w14:paraId="500DCB85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Which triggers made you decide to convert? </w:t>
            </w:r>
          </w:p>
          <w:p w14:paraId="3C458C8D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Did the farm change hands / were there financial bottlenecks / a change in values / an approach of a founding a group / other?</w:t>
            </w:r>
          </w:p>
          <w:p w14:paraId="532DD1E4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How many shares did you plan to implement before the conversion and how many did you implement at last? </w:t>
            </w:r>
          </w:p>
          <w:p w14:paraId="1FD9FB69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Did you consider alternatives? Why did you decide against them and for the conversion to CSA? </w:t>
            </w:r>
          </w:p>
          <w:p w14:paraId="088EADFC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With whom did you talk about your ideas? Have there been people that supported you?</w:t>
            </w:r>
          </w:p>
          <w:p w14:paraId="64B550EB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Did you make use of advisory services, e.g. from the German CSA network?</w:t>
            </w:r>
          </w:p>
          <w:p w14:paraId="1AEE464D" w14:textId="77777777" w:rsidR="004F13D6" w:rsidRPr="00784381" w:rsidRDefault="004F13D6" w:rsidP="003F54C9">
            <w:pPr>
              <w:pStyle w:val="Listenabsatz"/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5CADB71F" w14:textId="77777777" w:rsidTr="003F5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tcBorders>
              <w:top w:val="none" w:sz="0" w:space="0" w:color="auto"/>
              <w:bottom w:val="none" w:sz="0" w:space="0" w:color="auto"/>
            </w:tcBorders>
          </w:tcPr>
          <w:p w14:paraId="58C23E26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Barriers of conversion</w:t>
            </w:r>
          </w:p>
        </w:tc>
        <w:tc>
          <w:tcPr>
            <w:tcW w:w="2210" w:type="dxa"/>
            <w:tcBorders>
              <w:top w:val="none" w:sz="0" w:space="0" w:color="auto"/>
              <w:bottom w:val="none" w:sz="0" w:space="0" w:color="auto"/>
            </w:tcBorders>
          </w:tcPr>
          <w:p w14:paraId="2ED72607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Explorative approach of barriers</w:t>
            </w:r>
          </w:p>
          <w:p w14:paraId="0EDA9571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Actors involved</w:t>
            </w:r>
          </w:p>
          <w:p w14:paraId="72A3BAAF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Time course</w:t>
            </w:r>
          </w:p>
          <w:p w14:paraId="0E3DB2FB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Stop criterion</w:t>
            </w:r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</w:tcPr>
          <w:p w14:paraId="7007EDC5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What have been barriers of conversion? What did not go well? </w:t>
            </w:r>
          </w:p>
          <w:p w14:paraId="7B398D4F" w14:textId="77777777" w:rsidR="004F13D6" w:rsidRPr="00C933F8" w:rsidRDefault="004F13D6" w:rsidP="003F54C9">
            <w:pPr>
              <w:pStyle w:val="Listenabsatz"/>
              <w:numPr>
                <w:ilvl w:val="1"/>
                <w:numId w:val="2"/>
              </w:numPr>
              <w:spacing w:after="0" w:line="240" w:lineRule="auto"/>
              <w:ind w:left="7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-US"/>
              </w:rPr>
              <w:t xml:space="preserve">Consider differentiating social, environmental, organizational and individual barriers. If the interviewee “only” talks about one aspect try to ask about the others.  </w:t>
            </w:r>
          </w:p>
          <w:p w14:paraId="69EEFB85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 xml:space="preserve">Have there been actors hindering the conversion process? </w:t>
            </w:r>
          </w:p>
          <w:p w14:paraId="103405D8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Have there been differences in the time course of conversion? Have there been different barriers in the beginning compared to a later stage of conversion? </w:t>
            </w:r>
          </w:p>
          <w:p w14:paraId="36D0F1DB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Did you ever get to the point that you wanted to give up and stop the conversion?</w:t>
            </w:r>
          </w:p>
          <w:p w14:paraId="08DB35DB" w14:textId="77777777" w:rsidR="004F13D6" w:rsidRPr="00784381" w:rsidRDefault="004F13D6" w:rsidP="003F54C9">
            <w:pPr>
              <w:pStyle w:val="Listenabsatz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46D46C77" w14:textId="77777777" w:rsidTr="003F5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</w:tcPr>
          <w:p w14:paraId="0F5712AE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lastRenderedPageBreak/>
              <w:t>Motives of conversion</w:t>
            </w:r>
          </w:p>
        </w:tc>
        <w:tc>
          <w:tcPr>
            <w:tcW w:w="2210" w:type="dxa"/>
          </w:tcPr>
          <w:p w14:paraId="1A745EB3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Explorative approach of motives</w:t>
            </w:r>
          </w:p>
          <w:p w14:paraId="7D61C96C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Actors involved</w:t>
            </w:r>
          </w:p>
          <w:p w14:paraId="2B79309E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Time course</w:t>
            </w:r>
          </w:p>
        </w:tc>
        <w:tc>
          <w:tcPr>
            <w:tcW w:w="5244" w:type="dxa"/>
          </w:tcPr>
          <w:p w14:paraId="634AE4F4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What did motivate you to convert? What went right? </w:t>
            </w:r>
          </w:p>
          <w:p w14:paraId="4B3E5063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Have there been actors supporting your conversion process?</w:t>
            </w:r>
          </w:p>
          <w:p w14:paraId="309EC773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Have there been differences in the time course of conversion? Have there been different motivational aspects at the beginning compared to a later stage of conversion?</w:t>
            </w:r>
          </w:p>
          <w:p w14:paraId="56564651" w14:textId="77777777" w:rsidR="004F13D6" w:rsidRPr="00784381" w:rsidRDefault="004F13D6" w:rsidP="003F54C9">
            <w:pPr>
              <w:pStyle w:val="Listenabsatz"/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495BA43A" w14:textId="77777777" w:rsidTr="003F5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tcBorders>
              <w:top w:val="none" w:sz="0" w:space="0" w:color="auto"/>
              <w:bottom w:val="none" w:sz="0" w:space="0" w:color="auto"/>
            </w:tcBorders>
          </w:tcPr>
          <w:p w14:paraId="5E51DF4E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Role of innovation service providers (ISP)</w:t>
            </w:r>
          </w:p>
        </w:tc>
        <w:tc>
          <w:tcPr>
            <w:tcW w:w="2210" w:type="dxa"/>
            <w:tcBorders>
              <w:top w:val="none" w:sz="0" w:space="0" w:color="auto"/>
              <w:bottom w:val="none" w:sz="0" w:space="0" w:color="auto"/>
            </w:tcBorders>
          </w:tcPr>
          <w:p w14:paraId="05F09785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Role of the chamber or board of agriculture</w:t>
            </w:r>
          </w:p>
          <w:p w14:paraId="79F1772B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Role of additional ISP</w:t>
            </w:r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</w:tcPr>
          <w:p w14:paraId="3F75B31E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Did </w:t>
            </w: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the chamber or board of agriculture play and role in your conversion process?  </w:t>
            </w:r>
          </w:p>
          <w:p w14:paraId="2165618A" w14:textId="77777777" w:rsidR="004F13D6" w:rsidRPr="00784381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Have there been other actors that have not been mentioned yet that influenced your conversion process?</w:t>
            </w:r>
          </w:p>
        </w:tc>
      </w:tr>
      <w:tr w:rsidR="004F13D6" w:rsidRPr="001A7684" w14:paraId="2E82FA7A" w14:textId="77777777" w:rsidTr="003F5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</w:tcPr>
          <w:p w14:paraId="5BB82EA5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Role of fear of the future</w:t>
            </w:r>
          </w:p>
        </w:tc>
        <w:tc>
          <w:tcPr>
            <w:tcW w:w="2210" w:type="dxa"/>
          </w:tcPr>
          <w:p w14:paraId="43E24728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Fear of the future</w:t>
            </w:r>
          </w:p>
          <w:p w14:paraId="5AD0B3DA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CSA as a coping strategy</w:t>
            </w:r>
          </w:p>
          <w:p w14:paraId="1390A8BC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Other coping strategies</w:t>
            </w:r>
          </w:p>
        </w:tc>
        <w:tc>
          <w:tcPr>
            <w:tcW w:w="5244" w:type="dxa"/>
          </w:tcPr>
          <w:p w14:paraId="2FA5F569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Did </w:t>
            </w: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fear of the future play any role in your decision to convert to CSA? Did you have any worries about the future of your farm before you converted to CSA? </w:t>
            </w:r>
          </w:p>
          <w:p w14:paraId="0CC49111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If yes, was the conversion to CSA a strategy to deal with that worries?   </w:t>
            </w:r>
          </w:p>
          <w:p w14:paraId="6BFDFD6F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What kind of strategies did you have additionally to address your worries? </w:t>
            </w:r>
          </w:p>
          <w:p w14:paraId="09F07760" w14:textId="77777777" w:rsidR="004F13D6" w:rsidRPr="00C933F8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Do you still today have worries about the future of your farm? </w:t>
            </w:r>
          </w:p>
          <w:p w14:paraId="69204EA7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C933F8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What are the most important challenges for the future of your farm before you converted and today?  (e.g. climate change, biodiversity loss, industrialization, market competition)</w:t>
            </w:r>
          </w:p>
          <w:p w14:paraId="17764007" w14:textId="77777777" w:rsidR="004F13D6" w:rsidRPr="00C933F8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1487DD82" w14:textId="77777777" w:rsidTr="003F5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tcBorders>
              <w:top w:val="none" w:sz="0" w:space="0" w:color="auto"/>
              <w:bottom w:val="none" w:sz="0" w:space="0" w:color="auto"/>
            </w:tcBorders>
          </w:tcPr>
          <w:p w14:paraId="71CFDB0E" w14:textId="77777777" w:rsidR="004F13D6" w:rsidRPr="000D6E3D" w:rsidRDefault="004F13D6" w:rsidP="003F54C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Role of women</w:t>
            </w:r>
          </w:p>
        </w:tc>
        <w:tc>
          <w:tcPr>
            <w:tcW w:w="2210" w:type="dxa"/>
            <w:tcBorders>
              <w:top w:val="none" w:sz="0" w:space="0" w:color="auto"/>
              <w:bottom w:val="none" w:sz="0" w:space="0" w:color="auto"/>
            </w:tcBorders>
          </w:tcPr>
          <w:p w14:paraId="4E13A5E4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Explorative approach of the role of women</w:t>
            </w:r>
          </w:p>
        </w:tc>
        <w:tc>
          <w:tcPr>
            <w:tcW w:w="5244" w:type="dxa"/>
            <w:tcBorders>
              <w:top w:val="none" w:sz="0" w:space="0" w:color="auto"/>
              <w:bottom w:val="none" w:sz="0" w:space="0" w:color="auto"/>
            </w:tcBorders>
          </w:tcPr>
          <w:p w14:paraId="62CFF4C4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Did women play a role in your decision to convert to CSA?</w:t>
            </w:r>
          </w:p>
          <w:p w14:paraId="5EEDF458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Did specific women like your wife or daughters influence your decision to convert to CSA?</w:t>
            </w:r>
          </w:p>
          <w:p w14:paraId="69C3B872" w14:textId="77777777" w:rsidR="004F13D6" w:rsidRPr="00784381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69B6E8E8" w14:textId="77777777" w:rsidTr="003F54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</w:tcPr>
          <w:p w14:paraId="3B4993E0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Demographic variables</w:t>
            </w:r>
          </w:p>
        </w:tc>
        <w:tc>
          <w:tcPr>
            <w:tcW w:w="2210" w:type="dxa"/>
          </w:tcPr>
          <w:p w14:paraId="10BAD570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Age </w:t>
            </w:r>
          </w:p>
          <w:p w14:paraId="6A9AF417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Gender</w:t>
            </w:r>
          </w:p>
          <w:p w14:paraId="5592FE5B" w14:textId="77777777" w:rsidR="004F13D6" w:rsidRPr="000D6E3D" w:rsidRDefault="004F13D6" w:rsidP="003F54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Income  </w:t>
            </w:r>
          </w:p>
        </w:tc>
        <w:tc>
          <w:tcPr>
            <w:tcW w:w="5244" w:type="dxa"/>
          </w:tcPr>
          <w:p w14:paraId="0334C766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In which year where you born? </w:t>
            </w:r>
          </w:p>
          <w:p w14:paraId="1AD23B78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Which gender are you? (men, women, diverse, other)</w:t>
            </w:r>
          </w:p>
          <w:p w14:paraId="0E4032E8" w14:textId="77777777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Average monthly income</w:t>
            </w:r>
          </w:p>
          <w:p w14:paraId="4FED9D43" w14:textId="77777777" w:rsidR="004F13D6" w:rsidRPr="00784381" w:rsidRDefault="004F13D6" w:rsidP="003F54C9">
            <w:pPr>
              <w:pStyle w:val="Listenabsatz"/>
              <w:spacing w:after="0" w:line="240" w:lineRule="auto"/>
              <w:ind w:left="3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F13D6" w:rsidRPr="001A7684" w14:paraId="7C5949E9" w14:textId="77777777" w:rsidTr="003F54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dxa"/>
            <w:tcBorders>
              <w:top w:val="none" w:sz="0" w:space="0" w:color="auto"/>
              <w:bottom w:val="single" w:sz="4" w:space="0" w:color="auto"/>
            </w:tcBorders>
          </w:tcPr>
          <w:p w14:paraId="2911F6C2" w14:textId="77777777" w:rsidR="004F13D6" w:rsidRPr="00784381" w:rsidRDefault="004F13D6" w:rsidP="003F54C9">
            <w:pPr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Perspectives</w:t>
            </w:r>
          </w:p>
        </w:tc>
        <w:tc>
          <w:tcPr>
            <w:tcW w:w="2210" w:type="dxa"/>
            <w:tcBorders>
              <w:top w:val="none" w:sz="0" w:space="0" w:color="auto"/>
              <w:bottom w:val="single" w:sz="4" w:space="0" w:color="auto"/>
            </w:tcBorders>
          </w:tcPr>
          <w:p w14:paraId="31342839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Outlook</w:t>
            </w:r>
          </w:p>
          <w:p w14:paraId="38F7F1F1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Summary </w:t>
            </w:r>
          </w:p>
          <w:p w14:paraId="1B097F39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Concrete next steps open questions</w:t>
            </w:r>
          </w:p>
          <w:p w14:paraId="56626AEC" w14:textId="77777777" w:rsidR="004F13D6" w:rsidRPr="000D6E3D" w:rsidRDefault="004F13D6" w:rsidP="003F54C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Contact information</w:t>
            </w:r>
          </w:p>
        </w:tc>
        <w:tc>
          <w:tcPr>
            <w:tcW w:w="5244" w:type="dxa"/>
            <w:tcBorders>
              <w:top w:val="none" w:sz="0" w:space="0" w:color="auto"/>
              <w:bottom w:val="single" w:sz="4" w:space="0" w:color="auto"/>
            </w:tcBorders>
          </w:tcPr>
          <w:p w14:paraId="18ACC8F0" w14:textId="77777777" w:rsidR="004F13D6" w:rsidRPr="000D6E3D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Is there anything you would do different next time?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 there s</w:t>
            </w: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omething that you would like to tell farms that are interested in converting to CSA as an advice? </w:t>
            </w:r>
          </w:p>
          <w:p w14:paraId="37A55390" w14:textId="77777777" w:rsidR="004F13D6" w:rsidRPr="000D6E3D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We slowly reach the end of the interview. Thanks for participating and your time. </w:t>
            </w:r>
          </w:p>
          <w:p w14:paraId="5C8393E0" w14:textId="77777777" w:rsidR="004F13D6" w:rsidRPr="000D6E3D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The key aspects of the interview today for me are: … </w:t>
            </w:r>
          </w:p>
          <w:p w14:paraId="3ECCED0A" w14:textId="77777777" w:rsidR="004F13D6" w:rsidRPr="000D6E3D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Is there anything you would like to add?</w:t>
            </w:r>
          </w:p>
          <w:p w14:paraId="00660D6E" w14:textId="42072C31" w:rsidR="004F13D6" w:rsidRDefault="004F13D6" w:rsidP="003F54C9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D6E3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If you have further remarks or ideas you would like to share with us, please contact us via E-Mail: </w:t>
            </w:r>
            <w:hyperlink r:id="rId7" w:history="1">
              <w:r w:rsidRPr="004F13D6">
                <w:rPr>
                  <w:rStyle w:val="Hyperlink"/>
                  <w:rFonts w:ascii="Arial" w:eastAsia="Times New Roman" w:hAnsi="Arial" w:cs="Arial"/>
                  <w:color w:val="000000" w:themeColor="text1"/>
                  <w:sz w:val="18"/>
                  <w:szCs w:val="18"/>
                  <w:u w:val="none"/>
                  <w:lang w:val="en-US"/>
                </w:rPr>
                <w:t>jana2.schmidt@uni-siegen.de</w:t>
              </w:r>
            </w:hyperlink>
            <w:r w:rsidRPr="004F13D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56AE6B5A" w14:textId="77777777" w:rsidR="004F13D6" w:rsidRPr="00784381" w:rsidRDefault="004F13D6" w:rsidP="004F13D6">
            <w:pPr>
              <w:pStyle w:val="Listenabsatz"/>
              <w:spacing w:after="0" w:line="240" w:lineRule="auto"/>
              <w:ind w:left="3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</w:tbl>
    <w:p w14:paraId="6707D842" w14:textId="77777777" w:rsidR="000B64E2" w:rsidRDefault="000B64E2" w:rsidP="000B64E2">
      <w:pPr>
        <w:pStyle w:val="Beschriftung"/>
        <w:keepNext/>
        <w:spacing w:after="360"/>
      </w:pPr>
    </w:p>
    <w:p w14:paraId="63EE8247" w14:textId="2D4DBFDF" w:rsidR="000B64E2" w:rsidRPr="001A7684" w:rsidRDefault="000B64E2" w:rsidP="000B64E2">
      <w:pPr>
        <w:pStyle w:val="Beschriftung"/>
        <w:keepNext/>
        <w:spacing w:after="360"/>
        <w:rPr>
          <w:b w:val="0"/>
        </w:rPr>
      </w:pPr>
      <w:r w:rsidRPr="001A7684">
        <w:t xml:space="preserve">Table </w:t>
      </w:r>
      <w:r>
        <w:t>S</w:t>
      </w:r>
      <w:r>
        <w:t>3</w:t>
      </w:r>
      <w:r w:rsidRPr="001A7684">
        <w:t xml:space="preserve"> </w:t>
      </w:r>
      <w:r w:rsidRPr="001A7684">
        <w:rPr>
          <w:b w:val="0"/>
        </w:rPr>
        <w:t>Codes and subcodes of the coding guide</w:t>
      </w:r>
      <w:r>
        <w:rPr>
          <w:b w:val="0"/>
        </w:rPr>
        <w:t xml:space="preserve"> used for the analysis of the interview data.</w:t>
      </w:r>
      <w:r w:rsidRPr="001A7684">
        <w:rPr>
          <w:b w:val="0"/>
        </w:rPr>
        <w:t xml:space="preserve"> </w:t>
      </w:r>
      <w:r>
        <w:rPr>
          <w:b w:val="0"/>
        </w:rPr>
        <w:t xml:space="preserve">Codes were based on theory or inductively derived during the analyses (written in </w:t>
      </w:r>
      <w:r w:rsidRPr="001A7684">
        <w:rPr>
          <w:b w:val="0"/>
        </w:rPr>
        <w:t>in italics</w:t>
      </w:r>
      <w:r>
        <w:rPr>
          <w:b w:val="0"/>
        </w:rPr>
        <w:t>)</w:t>
      </w:r>
      <w:r w:rsidRPr="001A7684">
        <w:rPr>
          <w:b w:val="0"/>
        </w:rPr>
        <w:t>.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788"/>
        <w:gridCol w:w="1192"/>
      </w:tblGrid>
      <w:tr w:rsidR="000B64E2" w:rsidRPr="001A7684" w14:paraId="07FA77CC" w14:textId="77777777" w:rsidTr="008250EB">
        <w:tc>
          <w:tcPr>
            <w:tcW w:w="1701" w:type="dxa"/>
            <w:tcBorders>
              <w:bottom w:val="single" w:sz="4" w:space="0" w:color="auto"/>
            </w:tcBorders>
          </w:tcPr>
          <w:p w14:paraId="5008B9CE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210B21">
              <w:rPr>
                <w:rFonts w:ascii="Arial" w:hAnsi="Arial" w:cs="Arial"/>
                <w:b/>
                <w:sz w:val="16"/>
                <w:szCs w:val="16"/>
              </w:rPr>
              <w:t>Code</w:t>
            </w:r>
          </w:p>
        </w:tc>
        <w:tc>
          <w:tcPr>
            <w:tcW w:w="5788" w:type="dxa"/>
            <w:tcBorders>
              <w:bottom w:val="single" w:sz="4" w:space="0" w:color="auto"/>
            </w:tcBorders>
          </w:tcPr>
          <w:p w14:paraId="79CCEFC5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210B21">
              <w:rPr>
                <w:rFonts w:ascii="Arial" w:hAnsi="Arial" w:cs="Arial"/>
                <w:b/>
                <w:sz w:val="16"/>
                <w:szCs w:val="16"/>
              </w:rPr>
              <w:t>Subcodes</w:t>
            </w: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461753E6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210B21">
              <w:rPr>
                <w:rFonts w:ascii="Arial" w:hAnsi="Arial" w:cs="Arial"/>
                <w:b/>
                <w:sz w:val="16"/>
                <w:szCs w:val="16"/>
              </w:rPr>
              <w:t>Reference</w:t>
            </w:r>
          </w:p>
        </w:tc>
      </w:tr>
      <w:tr w:rsidR="000B64E2" w:rsidRPr="001A7684" w14:paraId="27B85299" w14:textId="77777777" w:rsidTr="008250E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D28D66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 xml:space="preserve">Operating data </w:t>
            </w:r>
          </w:p>
          <w:p w14:paraId="5E87560C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of the farm</w:t>
            </w:r>
          </w:p>
        </w:tc>
        <w:tc>
          <w:tcPr>
            <w:tcW w:w="5788" w:type="dxa"/>
            <w:tcBorders>
              <w:top w:val="single" w:sz="4" w:space="0" w:color="auto"/>
              <w:bottom w:val="single" w:sz="4" w:space="0" w:color="auto"/>
            </w:tcBorders>
          </w:tcPr>
          <w:p w14:paraId="08FCFBF4" w14:textId="77777777" w:rsidR="000B64E2" w:rsidRPr="00210B21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  <w:r w:rsidRPr="00210B21">
              <w:rPr>
                <w:rFonts w:ascii="Arial" w:hAnsi="Arial" w:cs="Arial"/>
                <w:sz w:val="16"/>
                <w:szCs w:val="16"/>
              </w:rPr>
              <w:t>istory of the farm</w:t>
            </w:r>
          </w:p>
          <w:p w14:paraId="6C5A8133" w14:textId="77777777" w:rsidR="000B64E2" w:rsidRPr="00210B21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210B21">
              <w:rPr>
                <w:rFonts w:ascii="Arial" w:hAnsi="Arial" w:cs="Arial"/>
                <w:sz w:val="16"/>
                <w:szCs w:val="16"/>
              </w:rPr>
              <w:t xml:space="preserve">ey </w:t>
            </w:r>
            <w:r>
              <w:rPr>
                <w:rFonts w:ascii="Arial" w:hAnsi="Arial" w:cs="Arial"/>
                <w:sz w:val="16"/>
                <w:szCs w:val="16"/>
              </w:rPr>
              <w:t xml:space="preserve">characteristics </w:t>
            </w:r>
            <w:r w:rsidRPr="00210B21">
              <w:rPr>
                <w:rFonts w:ascii="Arial" w:hAnsi="Arial" w:cs="Arial"/>
                <w:sz w:val="16"/>
                <w:szCs w:val="16"/>
              </w:rPr>
              <w:t>of the farm before and after conversion:</w:t>
            </w:r>
          </w:p>
          <w:p w14:paraId="671B7F41" w14:textId="77777777" w:rsidR="000B64E2" w:rsidRPr="00210B21" w:rsidRDefault="000B64E2" w:rsidP="008250EB">
            <w:pPr>
              <w:pStyle w:val="Listenabsatz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210B21">
              <w:rPr>
                <w:rFonts w:ascii="Arial" w:hAnsi="Arial" w:cs="Arial"/>
                <w:sz w:val="16"/>
                <w:szCs w:val="16"/>
              </w:rPr>
              <w:t xml:space="preserve">conomic orientation, </w:t>
            </w: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Pr="00210B21">
              <w:rPr>
                <w:rFonts w:ascii="Arial" w:hAnsi="Arial" w:cs="Arial"/>
                <w:sz w:val="16"/>
                <w:szCs w:val="16"/>
              </w:rPr>
              <w:t xml:space="preserve">anagement practices,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 w:rsidRPr="00210B21">
              <w:rPr>
                <w:rFonts w:ascii="Arial" w:hAnsi="Arial" w:cs="Arial"/>
                <w:sz w:val="16"/>
                <w:szCs w:val="16"/>
              </w:rPr>
              <w:t xml:space="preserve">egal 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210B21">
              <w:rPr>
                <w:rFonts w:ascii="Arial" w:hAnsi="Arial" w:cs="Arial"/>
                <w:sz w:val="16"/>
                <w:szCs w:val="16"/>
              </w:rPr>
              <w:t>orm, operating area, founding year, working conditions, logistics of the CSA, organization of the members</w:t>
            </w:r>
          </w:p>
          <w:p w14:paraId="24EDD906" w14:textId="77777777" w:rsidR="000B64E2" w:rsidRPr="00210B21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f</w:t>
            </w: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>urther operational pillars</w:t>
            </w:r>
          </w:p>
          <w:p w14:paraId="53AB910C" w14:textId="77777777" w:rsidR="000B64E2" w:rsidRPr="00210B21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o</w:t>
            </w: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>perational vision</w:t>
            </w:r>
            <w:r w:rsidRPr="00210B2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77E85957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64E2" w:rsidRPr="001A7684" w14:paraId="44D6BB12" w14:textId="77777777" w:rsidTr="008250E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4571F3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lastRenderedPageBreak/>
              <w:t xml:space="preserve">Personal Information </w:t>
            </w:r>
          </w:p>
          <w:p w14:paraId="34316439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(of the interviewee)</w:t>
            </w:r>
          </w:p>
        </w:tc>
        <w:tc>
          <w:tcPr>
            <w:tcW w:w="5788" w:type="dxa"/>
            <w:tcBorders>
              <w:top w:val="single" w:sz="4" w:space="0" w:color="auto"/>
              <w:bottom w:val="single" w:sz="4" w:space="0" w:color="auto"/>
            </w:tcBorders>
          </w:tcPr>
          <w:p w14:paraId="65DEBC97" w14:textId="77777777" w:rsidR="000B64E2" w:rsidRPr="00210B21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210B21">
              <w:rPr>
                <w:rFonts w:ascii="Arial" w:hAnsi="Arial" w:cs="Arial"/>
                <w:sz w:val="16"/>
                <w:szCs w:val="16"/>
              </w:rPr>
              <w:t>emographics</w:t>
            </w:r>
          </w:p>
          <w:p w14:paraId="2CF5DD8D" w14:textId="77777777" w:rsidR="000B64E2" w:rsidRPr="00210B21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210B21">
              <w:rPr>
                <w:rFonts w:ascii="Arial" w:hAnsi="Arial" w:cs="Arial"/>
                <w:sz w:val="16"/>
                <w:szCs w:val="16"/>
              </w:rPr>
              <w:t xml:space="preserve">iographical information </w:t>
            </w:r>
          </w:p>
          <w:p w14:paraId="6F4124E4" w14:textId="77777777" w:rsidR="000B64E2" w:rsidRPr="00210B21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210B21">
              <w:rPr>
                <w:rFonts w:ascii="Arial" w:hAnsi="Arial" w:cs="Arial"/>
                <w:sz w:val="16"/>
                <w:szCs w:val="16"/>
              </w:rPr>
              <w:t>ersonal traits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31312149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64E2" w:rsidRPr="001A7684" w14:paraId="5A8BD59D" w14:textId="77777777" w:rsidTr="008250E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D37B4D" w14:textId="77777777" w:rsidR="000B64E2" w:rsidRPr="00EA30B9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sz w:val="16"/>
                <w:szCs w:val="16"/>
                <w:lang w:val="en-US"/>
              </w:rPr>
              <w:t xml:space="preserve">Conversion: pathways and triggers for </w:t>
            </w:r>
          </w:p>
          <w:p w14:paraId="582E2A0A" w14:textId="77777777" w:rsidR="000B64E2" w:rsidRPr="00EA30B9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sz w:val="16"/>
                <w:szCs w:val="16"/>
                <w:lang w:val="en-US"/>
              </w:rPr>
              <w:t>converting to CSA</w:t>
            </w:r>
          </w:p>
        </w:tc>
        <w:tc>
          <w:tcPr>
            <w:tcW w:w="5788" w:type="dxa"/>
            <w:tcBorders>
              <w:top w:val="single" w:sz="4" w:space="0" w:color="auto"/>
              <w:bottom w:val="single" w:sz="4" w:space="0" w:color="auto"/>
            </w:tcBorders>
          </w:tcPr>
          <w:p w14:paraId="7E0F9F37" w14:textId="77777777" w:rsidR="000B64E2" w:rsidRPr="00EA30B9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sz w:val="16"/>
                <w:szCs w:val="16"/>
                <w:lang w:val="en-US"/>
              </w:rPr>
              <w:t xml:space="preserve">familiarity with the CSA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model</w:t>
            </w:r>
          </w:p>
          <w:p w14:paraId="385BFC2A" w14:textId="77777777" w:rsidR="000B64E2" w:rsidRPr="00EA30B9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sz w:val="16"/>
                <w:szCs w:val="16"/>
                <w:lang w:val="en-US"/>
              </w:rPr>
              <w:t>trigger for conversion:</w:t>
            </w:r>
          </w:p>
          <w:p w14:paraId="3BE5A269" w14:textId="77777777" w:rsidR="000B64E2" w:rsidRPr="00EA30B9" w:rsidRDefault="000B64E2" w:rsidP="008250EB">
            <w:pPr>
              <w:pStyle w:val="Listenabsatz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sz w:val="16"/>
                <w:szCs w:val="16"/>
                <w:lang w:val="en-US"/>
              </w:rPr>
              <w:t xml:space="preserve">farm handovers, financial bottlenecks, changing values, founding group approaches, customers’ wishes, extreme weather events, </w:t>
            </w:r>
            <w:r w:rsidRPr="00EA30B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other cris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e</w:t>
            </w:r>
            <w:r w:rsidRPr="00EA30B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s (i.e.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covid</w:t>
            </w:r>
            <w:r w:rsidRPr="00EA30B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, war)</w:t>
            </w:r>
          </w:p>
          <w:p w14:paraId="73947719" w14:textId="77777777" w:rsidR="000B64E2" w:rsidRPr="00EA30B9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sz w:val="16"/>
                <w:szCs w:val="16"/>
                <w:lang w:val="en-US"/>
              </w:rPr>
              <w:t>conversion process</w:t>
            </w:r>
          </w:p>
          <w:p w14:paraId="21A9FBEF" w14:textId="77777777" w:rsidR="000B64E2" w:rsidRPr="00EA30B9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preliminary stages of direct marketing</w:t>
            </w:r>
          </w:p>
          <w:p w14:paraId="1132D16D" w14:textId="77777777" w:rsidR="000B64E2" w:rsidRPr="00EA30B9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sz w:val="16"/>
                <w:szCs w:val="16"/>
                <w:lang w:val="en-US"/>
              </w:rPr>
              <w:t>actors supporting conversion</w:t>
            </w:r>
          </w:p>
          <w:p w14:paraId="6598EEA7" w14:textId="77777777" w:rsidR="000B64E2" w:rsidRPr="00EA30B9" w:rsidRDefault="000B64E2" w:rsidP="008250EB">
            <w:pPr>
              <w:pStyle w:val="Listenabsatz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A30B9">
              <w:rPr>
                <w:rFonts w:ascii="Arial" w:hAnsi="Arial" w:cs="Arial"/>
                <w:sz w:val="16"/>
                <w:szCs w:val="16"/>
                <w:lang w:val="en-US"/>
              </w:rPr>
              <w:t>actors hindering conversion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37087561" w14:textId="77777777" w:rsidR="000B64E2" w:rsidRPr="00EA30B9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B64E2" w:rsidRPr="001A7684" w14:paraId="19FAB0E4" w14:textId="77777777" w:rsidTr="008250E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8EDDE6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Motives</w:t>
            </w:r>
          </w:p>
        </w:tc>
        <w:tc>
          <w:tcPr>
            <w:tcW w:w="5788" w:type="dxa"/>
            <w:tcBorders>
              <w:top w:val="single" w:sz="4" w:space="0" w:color="auto"/>
              <w:bottom w:val="single" w:sz="4" w:space="0" w:color="auto"/>
            </w:tcBorders>
          </w:tcPr>
          <w:p w14:paraId="20E38FAE" w14:textId="77777777" w:rsidR="000B64E2" w:rsidRPr="00210B21" w:rsidRDefault="000B64E2" w:rsidP="008250EB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gain-oriented motives</w:t>
            </w:r>
          </w:p>
          <w:p w14:paraId="550BD8DB" w14:textId="77777777" w:rsidR="000B64E2" w:rsidRPr="00210B21" w:rsidRDefault="000B64E2" w:rsidP="008250EB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normative motives</w:t>
            </w:r>
          </w:p>
          <w:p w14:paraId="428B30CF" w14:textId="77777777" w:rsidR="000B64E2" w:rsidRPr="00210B21" w:rsidRDefault="000B64E2" w:rsidP="008250EB">
            <w:pPr>
              <w:pStyle w:val="Listenabsatz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>ecological, socio-political</w:t>
            </w:r>
          </w:p>
          <w:p w14:paraId="70DC5A93" w14:textId="77777777" w:rsidR="000B64E2" w:rsidRPr="00210B21" w:rsidRDefault="000B64E2" w:rsidP="008250EB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hedonistic motives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508BB063" w14:textId="77777777" w:rsidR="000B64E2" w:rsidRPr="00210B21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alias w:val="To edit, see citavi.com/edit"/>
                <w:tag w:val="CitaviPlaceholder#2d21b281-5d67-4e21-9ed0-ae799a1e308b"/>
                <w:id w:val="1121659565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instrText>ADDIN CitaviPlaceholder{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EphbmEgU2NobWlkdFxcQXBwRGF0YVxcTG9jYWxcXFRlbXBcXGh4a2szYmdoLmpwZyIsIlVyaVN0cmluZyI6Ijc2MWYwNTM2LTlhMTItNGVjYS04MjQ1LTE0Y2U2ZmRjMjY5Y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TEvai4xNTQwLTQ1NjAuMjAwNy4wMDQ5OS54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xMS9qLjE1NDAtNDU2MC4yMDA3LjAwNDk5LngiLCJVcmlTdHJpbmciOiJodHRwczovL2RvaS5vcmcvMTAuMTExMS9qLjE1NDAtNDU2MC4yMDA3LjAwNDk5Ln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}</w:instrTex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Lindenberg and Steg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alias w:val="To edit, see citavi.com/edit"/>
                <w:tag w:val="CitaviPlaceholder#5e29d85d-bb11-4e2a-b52e-18efeca8b80b"/>
                <w:id w:val="-138885470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instrText>ADDIN CitaviPlaceholder{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KYW5hIFNjaG1pZHRcXEFwcERhdGFcXExvY2FsXFxUZW1wXFxoeGtrM2JnaC5qcGciLCJVcmlTdHJpbmciOiI3NjFmMDUzNi05YTEyLTRlY2EtODI0NS0xNGNlNmZkYzI2OW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ExL2ouMTU0MC00NTYwLjIwMDcuMDA0OTkue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TEvai4xNTQwLTQ1NjAuMjAwNy4wMDQ5OS54IiwiVXJpU3RyaW5nIjoiaHR0cHM6Ly9kb2kub3JnLzEwLjExMTEvai4xNTQwLTQ1NjAuMjAwNy4wMDQ5OS54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A3KSJ9XX0sIlRhZyI6IkNpdGF2aVBsYWNlaG9sZGVyIzVlMjlkODVkLWJiMTEtNGUyYS1iNTJlLTE4ZWZlY2E4YjgwYiIsIlRleHQiOiIoMjAwNykiLCJXQUlWZXJzaW9uIjoiNi4xNS4yLjAifQ==}</w:instrTex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(2007)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sdtContent>
            </w:sdt>
            <w:r w:rsidRPr="00210B2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B64E2" w:rsidRPr="00AB7343" w14:paraId="14478AF4" w14:textId="77777777" w:rsidTr="008250E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160D606" w14:textId="77777777" w:rsidR="000B64E2" w:rsidRPr="00210B21" w:rsidRDefault="000B64E2" w:rsidP="008250EB">
            <w:pPr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Barriers</w:t>
            </w:r>
          </w:p>
        </w:tc>
        <w:tc>
          <w:tcPr>
            <w:tcW w:w="5788" w:type="dxa"/>
            <w:tcBorders>
              <w:top w:val="single" w:sz="4" w:space="0" w:color="auto"/>
              <w:bottom w:val="single" w:sz="4" w:space="0" w:color="auto"/>
            </w:tcBorders>
          </w:tcPr>
          <w:p w14:paraId="3AFF6AB0" w14:textId="77777777" w:rsidR="000B64E2" w:rsidRPr="00210B21" w:rsidRDefault="000B64E2" w:rsidP="008250EB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individual barriers</w:t>
            </w:r>
          </w:p>
          <w:p w14:paraId="73ACB8DA" w14:textId="77777777" w:rsidR="000B64E2" w:rsidRPr="00210B21" w:rsidRDefault="000B64E2" w:rsidP="008250EB">
            <w:pPr>
              <w:pStyle w:val="Listenabsatz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capacities, skills, expectations, personal traits</w:t>
            </w:r>
          </w:p>
          <w:p w14:paraId="443C7802" w14:textId="77777777" w:rsidR="000B64E2" w:rsidRPr="00210B21" w:rsidRDefault="000B64E2" w:rsidP="008250EB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organizational barriers</w:t>
            </w:r>
          </w:p>
          <w:p w14:paraId="5ED4C575" w14:textId="77777777" w:rsidR="000B64E2" w:rsidRPr="00210B21" w:rsidRDefault="000B64E2" w:rsidP="008250EB">
            <w:pPr>
              <w:pStyle w:val="Listenabsatz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 xml:space="preserve">lock-in-effects, liquidity, fit of the farm, </w:t>
            </w: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>influence of employees</w:t>
            </w:r>
          </w:p>
          <w:p w14:paraId="23A80674" w14:textId="77777777" w:rsidR="000B64E2" w:rsidRPr="00210B21" w:rsidRDefault="000B64E2" w:rsidP="008250EB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environmental barriers</w:t>
            </w:r>
          </w:p>
          <w:p w14:paraId="000C47AB" w14:textId="77777777" w:rsidR="000B64E2" w:rsidRPr="00210B21" w:rsidRDefault="000B64E2" w:rsidP="008250EB">
            <w:pPr>
              <w:pStyle w:val="Listenabsatz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infrastructural (</w:t>
            </w: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labour force, customer potential), </w:t>
            </w:r>
            <w:r w:rsidRPr="00210B21">
              <w:rPr>
                <w:rFonts w:ascii="Arial" w:hAnsi="Arial" w:cs="Arial"/>
                <w:sz w:val="16"/>
                <w:szCs w:val="16"/>
              </w:rPr>
              <w:t>political / regulatory (</w:t>
            </w: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subventions), </w:t>
            </w:r>
            <w:r w:rsidRPr="00210B21">
              <w:rPr>
                <w:rFonts w:ascii="Arial" w:hAnsi="Arial" w:cs="Arial"/>
                <w:sz w:val="16"/>
                <w:szCs w:val="16"/>
              </w:rPr>
              <w:t>values / mentality of society, geographical (</w:t>
            </w: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>climate change)</w:t>
            </w:r>
          </w:p>
          <w:p w14:paraId="72260F15" w14:textId="77777777" w:rsidR="000B64E2" w:rsidRPr="00210B21" w:rsidRDefault="000B64E2" w:rsidP="008250EB">
            <w:pPr>
              <w:pStyle w:val="Listenabsatz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social</w:t>
            </w:r>
            <w:r w:rsidRPr="00210B21">
              <w:rPr>
                <w:rFonts w:ascii="Arial" w:hAnsi="Arial" w:cs="Arial"/>
                <w:sz w:val="16"/>
                <w:szCs w:val="16"/>
              </w:rPr>
              <w:t xml:space="preserve"> barriers</w:t>
            </w:r>
          </w:p>
          <w:p w14:paraId="391DA007" w14:textId="77777777" w:rsidR="000B64E2" w:rsidRPr="00210B21" w:rsidRDefault="000B64E2" w:rsidP="008250EB">
            <w:pPr>
              <w:pStyle w:val="Listenabsatz"/>
              <w:numPr>
                <w:ilvl w:val="1"/>
                <w:numId w:val="4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10B21">
              <w:rPr>
                <w:rFonts w:ascii="Arial" w:hAnsi="Arial" w:cs="Arial"/>
                <w:sz w:val="16"/>
                <w:szCs w:val="16"/>
              </w:rPr>
              <w:t>social norms, lack of contacts, difficulties in cooperation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4090F659" w14:textId="77777777" w:rsidR="000B64E2" w:rsidRPr="007924C9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  <w:lang w:val="de-DE"/>
                </w:rPr>
                <w:alias w:val="To edit, see citavi.com/edit"/>
                <w:tag w:val="CitaviPlaceholder#d46b1c16-846f-4a66-9d1f-d4c5a008bc13"/>
                <w:id w:val="-1860965076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de-DE"/>
                  </w:rPr>
                  <w:fldChar w:fldCharType="begin"/>
                </w:r>
                <w:r w:rsidRPr="007924C9"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zdkNDkxNDE2LWQ1YmItNDRhYS1hOGNiLTFmMGY2OTBmMzY3YyIsIkVudHJpZXMiOlt7IiRpZCI6IjIiLCIkdHlwZSI6IlN3aXNzQWNhZGVtaWMuQ2l0YXZpLkNpdGF0aW9ucy5Xb3JkUGxhY2Vob2xkZXJFbnRyeSwgU3dpc3NBY2FkZW1pYy5DaXRhdmkiLCJJZCI6IjRiZThlMDMxLWQ5ZDMtNDNmMy05MWFlLWUwNjU0ZmIzMmQxMyIsIlJhbmdlTGVuZ3RoIjoxNywiUmVmZXJlbmNlSWQiOiI2ODllMmFhOC00MmYxLTRiM2MtYjc5ZC1lNmRmNjY1NTU3ND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</w:instrText>
                </w:r>
                <w:r w:rsidRPr="000D6E3D"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owfX</w:instrText>
                </w:r>
                <w:r w:rsidRPr="00D647AF">
                  <w:rPr>
                    <w:rFonts w:ascii="Arial" w:hAnsi="Arial" w:cs="Arial"/>
                    <w:sz w:val="16"/>
                    <w:szCs w:val="16"/>
                    <w:lang w:val="de-DE"/>
                  </w:rPr>
                  <w:instrText>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2Vib29rY2VudHJhbC5wcm9xdWVzdC5jb20vbGliL2t4cC9kZXRhaWwuYWN0aW9uP2RvY0lEPTcxMzQzODEiLCJVcmlTdHJpbmciOiJodHRwczovL2Vib29rY2VudHJhbC5wcm9xdWVzdC5jb20vbGliL2t4cC9kZXRhaWwuYWN0aW9uP2RvY0lEPTcxMzQzOD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}</w:instrText>
                </w:r>
                <w:r>
                  <w:rPr>
                    <w:rFonts w:ascii="Arial" w:hAnsi="Arial" w:cs="Arial"/>
                    <w:sz w:val="16"/>
                    <w:szCs w:val="16"/>
                    <w:lang w:val="de-DE"/>
                  </w:rPr>
                  <w:fldChar w:fldCharType="separate"/>
                </w:r>
                <w:r w:rsidRPr="0024126F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Hauschildt et al.</w:t>
                </w:r>
                <w:r>
                  <w:rPr>
                    <w:rFonts w:ascii="Arial" w:hAnsi="Arial" w:cs="Arial"/>
                    <w:sz w:val="16"/>
                    <w:szCs w:val="16"/>
                    <w:lang w:val="de-DE"/>
                  </w:rPr>
                  <w:fldChar w:fldCharType="end"/>
                </w:r>
              </w:sdtContent>
            </w:sdt>
            <w:r w:rsidRPr="0024126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  <w:lang w:val="de-DE"/>
                </w:rPr>
                <w:alias w:val="To edit, see citavi.com/edit"/>
                <w:tag w:val="CitaviPlaceholder#7d491416-d5bb-44aa-a8cb-1f0f690f367c"/>
                <w:id w:val="1388069117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de-DE"/>
                  </w:rPr>
                  <w:fldChar w:fldCharType="begin"/>
                </w:r>
                <w:r w:rsidRPr="0024126F"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2Q0NmIxYzE2LTg0NmYtNGE2Ni05ZDFmLWQ0YzVhMDA4YmMxMyIsIkVudHJpZXMiOlt7IiRpZCI6IjIiLCIkdHlwZSI6IlN3aXNzQWNhZGVtaWMuQ2l0YXZpLkNpdGF0aW9ucy5Xb3JkUGxhY2Vob2xkZXJFbnRyeSwgU3dpc3NBY2FkZW1pYy5DaXRhdmkiLCJJZCI6IjY3ZDUyMzNhLTZkMTctNDY2Ni05YzY1LTVmZjZiZGM4MmQzZCIsIlJhbmdlTGVuZ3RoIjo2LCJSZWZlcmVuY2VJZCI6IjY4OWUyYWE4LTQyZjEtNGIzYy1iNzlkLWU2ZGY2NjU1NTc0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lYm9va2NlbnRyYWwucHJvcXVlc3QuY29tL2xpYi9reHAvZGV0YWlsLmFjdGlvbj9kb2NJRD03MTM0MzgxIiwiVXJpU3RyaW5nIjoiaHR0cHM6Ly9lYm9va2NlbnRyYWwucHJvcXVlc3QuY29tL2xpYi9reHAvZGV0YWlsLmFjdGlvbj9kb2NJRD03MTM0Mzg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</w:instrText>
                </w:r>
                <w:r w:rsidRPr="007924C9"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}</w:instrText>
                </w:r>
                <w:r>
                  <w:rPr>
                    <w:rFonts w:ascii="Arial" w:hAnsi="Arial" w:cs="Arial"/>
                    <w:sz w:val="16"/>
                    <w:szCs w:val="16"/>
                    <w:lang w:val="de-DE"/>
                  </w:rPr>
                  <w:fldChar w:fldCharType="separate"/>
                </w:r>
                <w:r w:rsidRPr="007924C9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(2023)</w:t>
                </w:r>
                <w:r>
                  <w:rPr>
                    <w:rFonts w:ascii="Arial" w:hAnsi="Arial" w:cs="Arial"/>
                    <w:sz w:val="16"/>
                    <w:szCs w:val="16"/>
                    <w:lang w:val="de-DE"/>
                  </w:rPr>
                  <w:fldChar w:fldCharType="end"/>
                </w:r>
              </w:sdtContent>
            </w:sdt>
            <w:r w:rsidRPr="007924C9">
              <w:rPr>
                <w:rFonts w:ascii="Arial" w:hAnsi="Arial" w:cs="Arial"/>
                <w:sz w:val="16"/>
                <w:szCs w:val="16"/>
                <w:lang w:val="en-US"/>
              </w:rPr>
              <w:t xml:space="preserve">;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alias w:val="To edit, see citavi.com/edit"/>
                <w:tag w:val="CitaviPlaceholder#17081cab-fa35-4707-a684-90a9d4e2f678"/>
                <w:id w:val="-792129942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2IzZTBkODg1LWRlZDgtNDRiZC04ODVkLTFhYTNiNjQzMjNhNiIsIkVudHJpZXMiOlt7IiRpZCI6IjIiLCIkdHlwZSI6IlN3aXNzQWNhZGVtaWMuQ2l0YXZpLkNpdGF0aW9ucy5Xb3JkUGxhY2Vob2xkZXJFbnRyeSwgU3dpc3NBY2FkZW1pYy5DaXRhdmkiLCJJZCI6IjgyMDU4MTIxLTRjYmYtNGNmNi1hY2I2LWM0OTZjODI5OGEyNyIsIlJhbmdlTGVuZ3RoIjoxOSwiUmVmZXJlbmNlSWQiOiI0NWJhMWVjNy0yZmRhLTQ1ZWQtOTc4Yi1kMzY1NDdkNjJiMG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NaXJjb1xcQXBwRGF0YVxcTG9jYWxcXFRlbXBcXHBpcW5lamdvLmpwZyIsIlVyaVN0cmluZyI6IjQ1YmExZWM3LTJmZGEtNDVlZC05NzhiLWQzNjU0N2Q2MmIwZ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HM6Ly9saW5rLnNwcmluZ2VyLmNvbS9jaGFwdGVyLzEwLjEwMDcvOTc4LTMtMzIyLTk5MjQ3LTVfNiIsIlVyaVN0cmluZyI6Imh0dHBzOi8vbGluay5zcHJpbmdlci5jb20vY2hhcHRlci8xMC4xMDA3Lzk3OC0zLTMyMi05OTI0Ny01Xz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pcmNvIFplY2giLCJDcmVhdGVkT24iOiIyMDIzLTA0LTEyVDA5OjA0OjEwIiwiTW9kaWZpZWRCeSI6Il9NaXJjbyBaZWNoIiwiSWQiOiI2ZTI3ZTU2ZS1mMTU1LTQyNDItOTNkMy02MDkzNWFjNmExZDAiLCJNb2RpZmllZE9uIjoiMjAyMy0wNC0xMlQwOTowNDoxMC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cvOTc4LTMtMzIyLTk5MjQ3LTVfNiIsIlVyaVN0cmluZyI6Imh0dHBzOi8vZG9pLm9yZy8xMC4xMDA3Lzk3OC0zLTMyMi05OTI0Ny01XzY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}</w:instrTex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separate"/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Gemünden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and Walter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alias w:val="To edit, see citavi.com/edit"/>
                <w:tag w:val="CitaviPlaceholder#b3e0d885-ded8-44bd-885d-1aa3b64323a6"/>
                <w:id w:val="187799964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zE3MDgxY2FiLWZhMzUtNDcwNy1hNjg0LTkwYTlkNGUyZjY3OCIsIkVudHJpZXMiOlt7IiRpZCI6IjIiLCIkdHlwZSI6IlN3aXNzQWNhZGVtaWMuQ2l0YXZpLkNpdGF0aW9ucy5Xb3JkUGxhY2Vob2xkZXJFbnRyeSwgU3dpc3NBY2FkZW1pYy5DaXRhdmkiLCJJZCI6ImNkMWZlMDQ4LWNlY2UtNGRiNy1iMjA5LTRlZjY5NmFiYTAxMyIsIlJhbmdlTGVuZ3RoIjo2LCJSZWZlcmVuY2VJZCI6IjQ1YmExZWM3LTJmZGEtNDVlZC05NzhiLWQzNjU0N2Q2MmIw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TWlyY29cXEFwcERhdGFcXExvY2FsXFxUZW1wXFxwaXFuZWpnby5qcGciLCJVcmlTdHJpbmciOiI0NWJhMWVjNy0yZmRhLTQ1ZWQtOTc4Yi1kMzY1NDdkNjJiMG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bGluay5zcHJpbmdlci5jb20vY2hhcHRlci8xMC4xMDA3Lzk3OC0zLTMyMi05OTI0Ny01XzYiLCJVcmlTdHJpbmciOiJodHRwczovL2xpbmsuc3ByaW5nZXIuY29tL2NoYXB0ZXIvMTAuMTAwNy85NzgtMy0zMjItOTkyNDctNV82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NaXJjbyBaZWNoIiwiQ3JlYXRlZE9uIjoiMjAyMy0wNC0xMlQwOTowNDoxMCIsIk1vZGlmaWVkQnkiOiJfTWlyY28gWmVjaCIsIklkIjoiNmUyN2U1NmUtZjE1NS00MjQyLTkzZDMtNjA5MzVhYzZhMWQwIiwiTW9kaWZpZWRPbiI6IjIwMjMtMDQtMTJUMDk6MDQ6MTA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3Lzk3OC0zLTMyMi05OTI0Ny01XzYiLCJVcmlTdHJpbmciOiJodHRwczovL2RvaS5vcmcvMTAuMTAwNy85NzgtMy0zMjItOTkyNDctNV82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}</w:instrTex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(1999)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;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alias w:val="To edit, see citavi.com/edit"/>
                <w:tag w:val="CitaviPlaceholder#245416ad-4fc2-4977-b58d-3dc47474347c"/>
                <w:id w:val="-369230014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2QyZDZjNGJkLTIxMzItNDIxOS05MmMwLWM0MTUyZGFhOWY5ZiIsIkVudHJpZXMiOlt7IiRpZCI6IjIiLCIkdHlwZSI6IlN3aXNzQWNhZGVtaWMuQ2l0YXZpLkNpdGF0aW9ucy5Xb3JkUGxhY2Vob2xkZXJFbnRyeSwgU3dpc3NBY2FkZW1pYy5DaXRhdmkiLCJJZCI6Ijc5M2YzNzJmLWRhM2QtNDdhZC04Mzc3LWJlMDgzYWIyMzM2ZCIsIlJhbmdlTGVuZ3RoIjo1LCJSZWZlcmVuY2VJZCI6IjBmNzNiOGNlLWEzNjQtNDI5Mi05MjRjLTgyMDQ2MWIwNTMxN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9waCIsIkxhc3ROYW1lIjoiTWlyb3ciLCJQcm90ZWN0ZWQiOmZhbHNlLCJTZXgiOjIsIkNyZWF0ZWRCeSI6Il9NaXJjbyBaZWNoIiwiQ3JlYXRlZE9uIjoiMjAyMy0wNi0yMFQxNjoyOToyMyIsIk1vZGlmaWVkQnkiOiJfTWlyY28gWmVjaCIsIklkIjoiMDNkODIwYzgtZmQ5NS00NmVhLThlNTYtMjhjZWViMTZjMWVmIiwiTW9kaWZpZWRPbiI6IjIwMjMtMDYtMjBUMTY6Mjk6MjM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}</w:instrTex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separate"/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Mirow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alias w:val="To edit, see citavi.com/edit"/>
                <w:tag w:val="CitaviPlaceholder#d2d6c4bd-2132-4219-92c0-c4152daa9f9f"/>
                <w:id w:val="703056332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zI0NTQxNmFkLTRmYzItNDk3Ny1iNThkLTNkYzQ3NDc0MzQ3YyIsIkVudHJpZXMiOlt7IiRpZCI6IjIiLCIkdHlwZSI6IlN3aXNzQWNhZGVtaWMuQ2l0YXZpLkNpdGF0aW9ucy5Xb3JkUGxhY2Vob2xkZXJFbnRyeSwgU3dpc3NBY2FkZW1pYy5DaXRhdmkiLCJJZCI6IjQ2YTVjOGZhLTNkMGYtNGVjMS1hM2RkLWYyZTk1MmFiYzRhOSIsIlJhbmdlTGVuZ3RoIjo2LCJSZWZlcmVuY2VJZCI6IjBmNzNiOGNlLWEzNjQtNDI5Mi05MjRjLTgyMDQ2MWIwNTMx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2hyaXN0b3BoIiwiTGFzdE5hbWUiOiJNaXJvdyIsIlByb3RlY3RlZCI6ZmFsc2UsIlNleCI6MiwiQ3JlYXRlZEJ5IjoiX01pcmNvIFplY2giLCJDcmVhdGVkT24iOiIyMDIzLTA2LTIwVDE2OjI5OjIzIiwiTW9kaWZpZWRCeSI6Il9NaXJjbyBaZWNoIiwiSWQiOiIwM2Q4MjBjOC1mZDk1LTQ2ZWEtOGU1Ni0yOGNlZWIxNmMxZWYiLCJNb2RpZmllZE9uIjoiMjAyMy0wNi0yMFQxNjoyOToy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}</w:instrTex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(2010)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;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alias w:val="To edit, see citavi.com/edit"/>
                <w:tag w:val="CitaviPlaceholder#6d07b502-d957-4e37-9725-4bbc0759b72c"/>
                <w:id w:val="967933462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zliY2E0MTQ2LWM2ZjMtNDM2ZC05Njg0LWZlMjU4ZTMzNzY1NyIsIkVudHJpZXMiOlt7IiRpZCI6IjIiLCIkdHlwZSI6IlN3aXNzQWNhZGVtaWMuQ2l0YXZpLkNpdGF0aW9ucy5Xb3JkUGxhY2Vob2xkZXJFbnRyeSwgU3dpc3NBY2FkZW1pYy5DaXRhdmkiLCJJZCI6IjJkNDE2M2EyLWIzY2MtNGQzOC04Zjg4LTA1NDU5MGU1NDZmNSIsIlJhbmdlTGVuZ3RoIjo1LCJSZWZlcmVuY2VJZCI6ImY1Zjk5NmI4LTExZmQtNGRhZC04ZjMwLWQxZDk1MDdlYTNlN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bGdlciIsIkxhc3ROYW1lIjoiS2xlaW4iLCJQcm90ZWN0ZWQiOmZhbHNlLCJTZXgiOjIsIkNyZWF0ZWRCeSI6Il9NaXJjbyBaZWNoIiwiQ3JlYXRlZE9uIjoiMjAyMy0wNy0xM1QxMDoyNjoxMyIsIk1vZGlmaWVkQnkiOiJfTWlyY28gWmVjaCIsIklkIjoiNjJmYzIxOTktNDI1ZC00YTBkLTg0Y2EtYmUwNmQyZTYxZWZkIiwiTW9kaWZpZWRPbiI6IjIwMjMtMDctMTNUMTA6MjY6MTM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}</w:instrTex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Klein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alias w:val="To edit, see citavi.com/edit"/>
                <w:tag w:val="CitaviPlaceholder#9bca4146-c6f3-436d-9684-fe258e337657"/>
                <w:id w:val="-43914248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zZkMDdiNTAyLWQ5NTctNGUzNy05NzI1LTRiYmMwNzU5YjcyYyIsIkVudHJpZXMiOlt7IiRpZCI6IjIiLCIkdHlwZSI6IlN3aXNzQWNhZGVtaWMuQ2l0YXZpLkNpdGF0aW9ucy5Xb3JkUGxhY2Vob2xkZXJFbnRyeSwgU3dpc3NBY2FkZW1pYy5DaXRhdmkiLCJJZCI6ImFlNDZmNmY3LWQyOWItNDNhYS1iMmRlLTAzOWZhOWVhNjUxOCIsIlJhbmdlTGVuZ3RoIjo2LCJSZWZlcmVuY2VJZCI6ImY1Zjk5NmI4LTExZmQtNGRhZC04ZjMwLWQxZDk1MDdlYTNl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G9sZ2VyIiwiTGFzdE5hbWUiOiJLbGVpbiIsIlByb3RlY3RlZCI6ZmFsc2UsIlNleCI6MiwiQ3JlYXRlZEJ5IjoiX01pcmNvIFplY2giLCJDcmVhdGVkT24iOiIyMDIzLTA3LTEzVDEwOjI2OjEzIiwiTW9kaWZpZWRCeSI6Il9NaXJjbyBaZWNoIiwiSWQiOiI2MmZjMjE5OS00MjVkLTRhMGQtODRjYS1iZTA2ZDJlNjFlZmQiLCJNb2RpZmllZE9uIjoiMjAyMy0wNy0xM1QxMDoyNjoxM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}</w:instrTex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(2002)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</w:tc>
      </w:tr>
      <w:tr w:rsidR="000B64E2" w:rsidRPr="001254AC" w14:paraId="54C086A2" w14:textId="77777777" w:rsidTr="008250E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AA6538" w14:textId="77777777" w:rsidR="000B64E2" w:rsidRPr="00210B21" w:rsidRDefault="000B64E2" w:rsidP="008250E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F</w:t>
            </w: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ear </w:t>
            </w:r>
          </w:p>
          <w:p w14:paraId="7EF9E01E" w14:textId="77777777" w:rsidR="000B64E2" w:rsidRPr="00210B21" w:rsidRDefault="000B64E2" w:rsidP="008250E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>of the future</w:t>
            </w:r>
          </w:p>
        </w:tc>
        <w:tc>
          <w:tcPr>
            <w:tcW w:w="5788" w:type="dxa"/>
            <w:tcBorders>
              <w:top w:val="single" w:sz="4" w:space="0" w:color="auto"/>
              <w:bottom w:val="single" w:sz="4" w:space="0" w:color="auto"/>
            </w:tcBorders>
          </w:tcPr>
          <w:p w14:paraId="5317E9BD" w14:textId="77777777" w:rsidR="000B64E2" w:rsidRPr="00210B21" w:rsidRDefault="000B64E2" w:rsidP="008250EB">
            <w:pPr>
              <w:pStyle w:val="Listenabsatz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576EE7D4" w14:textId="77777777" w:rsidR="000B64E2" w:rsidRPr="008F4FCC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4FCC">
              <w:rPr>
                <w:rFonts w:ascii="Arial" w:hAnsi="Arial" w:cs="Arial"/>
                <w:sz w:val="16"/>
                <w:szCs w:val="16"/>
                <w:lang w:val="en-US"/>
              </w:rPr>
              <w:t xml:space="preserve">i.e.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alias w:val="To edit, see citavi.com/edit"/>
                <w:tag w:val="CitaviPlaceholder#c82bf05c-d81f-4a68-8739-3a2a7e508ca0"/>
                <w:id w:val="-1727222146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zU5OTE0MjkwLWU5ZGEtNDAyZi04N2Q3LWNlY2ZlMmY2ZWJhNyIsIkVudHJpZXMiOlt7IiRpZCI6IjIiLCIkdHlwZSI6IlN3aXNzQWNhZGVtaWMuQ2l0YXZpLkNpdGF0aW9ucy5Xb3JkUGxhY2Vob2xkZXJFbnRyeSwgU3dpc3NBY2FkZW1pYy5DaXRhdmkiLCJJZCI6ImQ1NDFkMjI4LWVkYzMtNGMwZi04NTYwLTJlMDM2YTRhNTVhYiIsIlJhbmdlTGVuZ3RoIjoxNywiUmVmZXJlbmNlSWQiOiI0NjMyYzZlYS00NTYwLTQzMTQtYjMwZi02ZDI2YThiMDZjN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Y1OC0xNjU0NS0xXzYiLCJFZGl0b3JzIjpbXSwiRXZhbHVhdGlvbkNvbXBsZXhpdHkiOjAsIkV2YWx1YXRpb25Tb3VyY2VUZXh0Rm9ybWF0IjowLCJHcm91cHMiOltdLCJIYXNMYWJlbDEiOmZhbHNlLCJIYXNMYWJlbDIiOmZhbHNlLCJLZXl3b3JkcyI6W10sIkxhbmd1YWdlIjoiZGUiLCJMYW5ndWFnZUNvZGUiOiJkZS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xpbmsuc3ByaW5nZXIuY29tL2NoYXB0ZXIvMTAuMTAwNy85NzgtMy02NTgtMTY1NDUtMV82IiwiVXJpU3RyaW5nIjoiaHR0cHM6Ly9saW5rLnNwcmluZ2VyLmNvbS9jaGFwdGVyLzEwLjEwMDcvOTc4LTMtNjU4LTE2NTQ1LTFf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WlyY28gWmVjaCIsIkNyZWF0ZWRPbiI6IjIwMjMtMDYtMTRUMTA6NDc6MjAiLCJNb2RpZmllZEJ5IjoiX01pcmNvIFplY2giLCJJZCI6IjQ0MWYyODQ4LTc5MTgtNDY1My1hZTc0LTA4NGZkMjBkMzU5NyIsIk1vZGlmaWVkT24iOiIyMDIzLTA2LTE0VDEwOjQ3OjIw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wNy85NzgtMy02NTgtMTY1NDUtMV82IiwiVXJpU3RyaW5nIjoiaHR0cHM6Ly9kb2kub3JnLzEwLjEwMDcvOTc4LTMtNjU4LTE2NTQ1LTFfNi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}</w:instrTex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separate"/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Boddenberg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 et al.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  <w:lang w:val="en-US"/>
                </w:rPr>
                <w:alias w:val="To edit, see citavi.com/edit"/>
                <w:tag w:val="CitaviPlaceholder#59914290-e9da-402f-87d7-cecfe2f6eba7"/>
                <w:id w:val="809913776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Fzc29jaWF0ZVdpdGhQbGFjZWhvbGRlclRhZyI6IkNpdGF2aVBsYWNlaG9sZGVyI2M4MmJmMDVjLWQ4MWYtNGE2OC04NzM5LTNhMmE3ZTUwOGNhMCIsIkVudHJpZXMiOlt7IiRpZCI6IjIiLCIkdHlwZSI6IlN3aXNzQWNhZGVtaWMuQ2l0YXZpLkNpdGF0aW9ucy5Xb3JkUGxhY2Vob2xkZXJFbnRyeSwgU3dpc3NBY2FkZW1pYy5DaXRhdmkiLCJJZCI6IjI0Y2JiZjMxLWMyNDgtNDM1YS05NzNhLTcxMzFjOTNjMTdjYiIsIlJhbmdlTGVuZ3RoIjo2LCJSZWZlcmVuY2VJZCI6IjQ2MzJjNmVhLTQ1NjAtNDMxNC1iMzBmLTZkMjZhOGIwNmM0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02NTgtMTY1NDUtMV82IiwiRWRpdG9ycyI6W10sIkV2YWx1YXRpb25Db21wbGV4aXR5IjowLCJFdmFsdWF0aW9uU291cmNlVGV4dEZvcm1hdCI6MCwiR3JvdXBzIjpbXSwiSGFzTGFiZWwxIjpmYWxzZSwiSGFzTGFiZWwyIjpmYWxzZSwiS2V5d29yZHMiOltdLCJMYW5ndWFnZSI6ImRlIiwiTGFuZ3VhZ2VDb2RlIjoiZGU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saW5rLnNwcmluZ2VyLmNvbS9jaGFwdGVyLzEwLjEwMDcvOTc4LTMtNjU4LTE2NTQ1LTFfNiIsIlVyaVN0cmluZyI6Imh0dHBzOi8vbGluay5zcHJpbmdlci5jb20vY2hhcHRlci8xMC4xMDA3Lzk3OC0zLTY1OC0xNjU0NS0xXzY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01pcmNvIFplY2giLCJDcmVhdGVkT24iOiIyMDIzLTA2LTE0VDEwOjQ3OjIwIiwiTW9kaWZpZWRCeSI6Il9NaXJjbyBaZWNoIiwiSWQiOiI0NDFmMjg0OC03OTE4LTQ2NTMtYWU3NC0wODRmZDIwZDM1OTciLCJNb2RpZmllZE9uIjoiMjAyMy0wNi0xNFQxMDo0NzoyMC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DcvOTc4LTMtNjU4LTE2NTQ1LTFfNiIsIlVyaVN0cmluZyI6Imh0dHBzOi8vZG9pLm9yZy8xMC4xMDA3Lzk3OC0zLTY1OC0xNjU0NS0xXzY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}</w:instrTex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(2017)</w:t>
                </w: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</w:tc>
      </w:tr>
      <w:tr w:rsidR="000B64E2" w:rsidRPr="001A7684" w14:paraId="5CDD8A5D" w14:textId="77777777" w:rsidTr="008250EB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F9CDCA" w14:textId="77777777" w:rsidR="000B64E2" w:rsidRPr="00210B21" w:rsidRDefault="000B64E2" w:rsidP="008250E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Role</w:t>
            </w:r>
            <w:r w:rsidRPr="00210B2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of women</w:t>
            </w:r>
          </w:p>
        </w:tc>
        <w:tc>
          <w:tcPr>
            <w:tcW w:w="5788" w:type="dxa"/>
            <w:tcBorders>
              <w:top w:val="single" w:sz="4" w:space="0" w:color="auto"/>
              <w:bottom w:val="single" w:sz="4" w:space="0" w:color="auto"/>
            </w:tcBorders>
          </w:tcPr>
          <w:p w14:paraId="2258AF87" w14:textId="77777777" w:rsidR="000B64E2" w:rsidRPr="00210B21" w:rsidRDefault="000B64E2" w:rsidP="008250EB">
            <w:pPr>
              <w:pStyle w:val="Listenabsatz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3F528C4F" w14:textId="77777777" w:rsidR="000B64E2" w:rsidRPr="001A7684" w:rsidRDefault="000B64E2" w:rsidP="008250EB">
            <w:pPr>
              <w:pStyle w:val="Listenabsatz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i.e.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alias w:val="To edit, see citavi.com/edit"/>
                <w:tag w:val="CitaviPlaceholder#64f6db17-aeab-479e-9388-7a893ce7ce83"/>
                <w:id w:val="-146753425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instrText>ADDIN CitaviPlaceholder{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EphbmEgU2NobWlkdFxcQXBwRGF0YVxcTG9jYWxcXFRlbXBcXGU1ZHM0NG9uLmpwZyIsIlVyaVN0cmluZyI6IjhlZjc4ZmFlLWE5ZGEtNGFlZi1iM2FiLWRkN2M3NThiZTEwY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2YWx1YXRpb25Db21wbGV4aXR5IjowLCJFdmFsdWF0aW9uU291cmNlVGV4dEZvcm1hdCI6MCwiR3JvdXBzIjpbeyIkaWQiOiIxNCIsIiR0eXBlIjoiU3dpc3NBY2FkZW1pYy5DaXRhdmkuR3JvdXAsIFN3aXNzQWNhZGVtaWMuQ2l0YXZpIiwiRGlzcGxheVR5cGUiOjAsIk5hbWUiOiJLb252ZW50aW9uZWxsIHp1IEJpbyIsIkNyZWF0ZWRCeSI6Il9KYW5hIFNjaG1pZHQiLCJDcmVhdGVkT24iOiIyMDIzLTA1LTA1VDExOjAwOjIyIiwiTW9kaWZpZWRCeSI6Il9KYW5hIFNjaG1pZHQiLCJJZCI6IjhkNTNhZTNhLTY3NjctNDM0ZC04YjNjLTNkYjhhY2M3ODMwZiIsIk1vZGlmaWVkT24iOiIyMDIzLTA1LTA1VDExOjAwOjM1IiwiUHJvamVjdCI6eyIkcmVmIjoiOCJ9fV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nBlbHVta2VueWEubmV0L3dwLWNvbnRlbnQvdXBsb2Fkcy8yMDEzLzA5L2JhcnJpZXJzLXRvLWFkb3B0aW9uLWFuZC1jb25zZXF1ZW50LnBkZiIsIlVyaVN0cmluZyI6Imh0dHBzOi8vd3d3LnBlbHVta2VueWEubmV0L3dwLWNvbnRlbnQvdXBsb2Fkcy8yMDEzLzA5L2JhcnJpZXJzLXRvLWFkb3B0aW9uLWFuZC1jb25zZXF1ZW50LnBkZ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}</w:instrTex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Kimani, Njuguna, Joseph et al.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alias w:val="To edit, see citavi.com/edit"/>
                <w:tag w:val="CitaviPlaceholder#c935e1d7-3e8e-4e5c-8dbd-6c121c0ea624"/>
                <w:id w:val="1852380459"/>
                <w:placeholder>
                  <w:docPart w:val="0592CA355F814D32AA93055AB9AA705B"/>
                </w:placeholder>
              </w:sdtPr>
              <w:sdtContent>
                <w:r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instrText>ADDIN CitaviPlaceholder{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KYW5hIFNjaG1pZHRcXEFwcERhdGFcXExvY2FsXFxUZW1wXFxlNWRzNDRvbi5qcGciLCJVcmlTdHJpbmciOiI4ZWY3OGZhZS1hOWRhLTRhZWYtYjNhYi1kZDdjNzU4YmUxMG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wZWx1bWtlbnlhLm5ldC93cC1jb250ZW50L3VwbG9hZHMvMjAxMy8wOS9iYXJyaWVycy10by1hZG9wdGlvbi1hbmQtY29uc2VxdWVudC5wZGYiLCJVcmlTdHJpbmciOiJodHRwczovL3d3dy5wZWx1bWtlbnlhLm5ldC93cC1jb250ZW50L3VwbG9hZHMvMjAxMy8wOS9iYXJyaWVycy10by1hZG9wdGlvbi1hbmQtY29uc2VxdWVudC5wZG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}</w:instrTex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(2013)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sdtContent>
            </w:sdt>
          </w:p>
        </w:tc>
      </w:tr>
    </w:tbl>
    <w:p w14:paraId="6E36421E" w14:textId="77777777" w:rsidR="000B64E2" w:rsidRDefault="000B64E2" w:rsidP="00EF0390">
      <w:pPr>
        <w:pStyle w:val="StandardWeb"/>
        <w:rPr>
          <w:lang w:val="en-US"/>
        </w:rPr>
      </w:pPr>
    </w:p>
    <w:p w14:paraId="56170B44" w14:textId="4F258A44" w:rsidR="00EF0390" w:rsidRPr="000D6E3D" w:rsidRDefault="00EF0390" w:rsidP="00EF0390">
      <w:pPr>
        <w:pStyle w:val="StandardWeb"/>
        <w:rPr>
          <w:lang w:val="en-US"/>
        </w:rPr>
      </w:pPr>
      <w:r>
        <w:rPr>
          <w:noProof/>
        </w:rPr>
        <w:drawing>
          <wp:inline distT="0" distB="0" distL="0" distR="0" wp14:anchorId="2E32EB2B" wp14:editId="32937CEC">
            <wp:extent cx="6116400" cy="2891608"/>
            <wp:effectExtent l="0" t="0" r="0" b="4445"/>
            <wp:docPr id="1" name="Grafik 1" descr="C:\Users\egli\sciebo - Egli, Lukas (lukas.egli@ufz.de)@gast.sciebo.de\00 Datenerhebung\02 Empirie\03 dynamische Exceltabelle\20230718_Befragung_DynamsicheTabelle_Fig1_v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li\sciebo - Egli, Lukas (lukas.egli@ufz.de)@gast.sciebo.de\00 Datenerhebung\02 Empirie\03 dynamische Exceltabelle\20230718_Befragung_DynamsicheTabelle_Fig1_v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289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098B" w14:textId="2B18DEB1" w:rsidR="00EF0390" w:rsidRPr="001A7684" w:rsidRDefault="00EF0390" w:rsidP="00EF0390">
      <w:pPr>
        <w:pStyle w:val="Beschriftung"/>
        <w:rPr>
          <w:b w:val="0"/>
        </w:rPr>
      </w:pPr>
      <w:r w:rsidRPr="001A7684">
        <w:t xml:space="preserve">Fig. </w:t>
      </w:r>
      <w:r>
        <w:t>S</w:t>
      </w:r>
      <w:r w:rsidRPr="00210B21">
        <w:t>1</w:t>
      </w:r>
      <w:r w:rsidRPr="001A7684">
        <w:t xml:space="preserve"> </w:t>
      </w:r>
      <w:r w:rsidRPr="001A7684">
        <w:rPr>
          <w:b w:val="0"/>
        </w:rPr>
        <w:t>Temporal development of CSA farms</w:t>
      </w:r>
      <w:r>
        <w:rPr>
          <w:b w:val="0"/>
        </w:rPr>
        <w:t xml:space="preserve"> in Germany</w:t>
      </w:r>
      <w:r w:rsidRPr="001A7684">
        <w:rPr>
          <w:b w:val="0"/>
        </w:rPr>
        <w:t xml:space="preserve"> </w:t>
      </w:r>
      <w:r>
        <w:rPr>
          <w:b w:val="0"/>
        </w:rPr>
        <w:t>distinguished by their</w:t>
      </w:r>
      <w:r w:rsidRPr="001A7684">
        <w:rPr>
          <w:b w:val="0"/>
        </w:rPr>
        <w:t xml:space="preserve"> economic orientation (n = 391).</w:t>
      </w:r>
    </w:p>
    <w:p w14:paraId="723EE996" w14:textId="77777777" w:rsidR="00EF0390" w:rsidRDefault="00EF0390" w:rsidP="00EF0390">
      <w:pPr>
        <w:spacing w:line="480" w:lineRule="auto"/>
        <w:rPr>
          <w:rFonts w:ascii="Arial" w:eastAsia="Times New Roman" w:hAnsi="Arial" w:cs="Arial"/>
          <w:b/>
          <w:sz w:val="18"/>
          <w:szCs w:val="18"/>
        </w:rPr>
      </w:pPr>
      <w:bookmarkStart w:id="0" w:name="_Hlk166492475"/>
      <w:r w:rsidRPr="006E795F">
        <w:rPr>
          <w:b/>
          <w:noProof/>
          <w:lang w:val="de-DE" w:eastAsia="de-DE"/>
        </w:rPr>
        <w:lastRenderedPageBreak/>
        <w:drawing>
          <wp:inline distT="0" distB="0" distL="0" distR="0" wp14:anchorId="3DF4A838" wp14:editId="6DE6340C">
            <wp:extent cx="3286125" cy="2743200"/>
            <wp:effectExtent l="0" t="0" r="9525" b="0"/>
            <wp:docPr id="1605747691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D7BA4C2E-DE7C-AD02-FB15-7ED5B0F400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29411D4" w14:textId="47F0DDD2" w:rsidR="00EF0390" w:rsidRDefault="00EF0390" w:rsidP="00EF0390">
      <w:pPr>
        <w:spacing w:line="480" w:lineRule="auto"/>
        <w:rPr>
          <w:rFonts w:ascii="Arial" w:eastAsia="Times New Roman" w:hAnsi="Arial" w:cs="Arial"/>
          <w:sz w:val="18"/>
          <w:szCs w:val="18"/>
        </w:rPr>
      </w:pPr>
      <w:r w:rsidRPr="006E795F">
        <w:rPr>
          <w:rFonts w:ascii="Arial" w:eastAsia="Times New Roman" w:hAnsi="Arial" w:cs="Arial"/>
          <w:b/>
          <w:sz w:val="18"/>
          <w:szCs w:val="18"/>
        </w:rPr>
        <w:t>Fig.</w:t>
      </w:r>
      <w:r w:rsidRPr="00210B21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</w:rPr>
        <w:t>S2</w:t>
      </w:r>
      <w:r w:rsidRPr="00210B21">
        <w:rPr>
          <w:rFonts w:ascii="Arial" w:eastAsia="Times New Roman" w:hAnsi="Arial" w:cs="Arial"/>
          <w:sz w:val="18"/>
          <w:szCs w:val="18"/>
        </w:rPr>
        <w:t xml:space="preserve"> Number of normative, gain-oriented and hedonistic motives for converting to community-supported agriculture identified in ten semi-structured interviews</w:t>
      </w:r>
      <w:r>
        <w:rPr>
          <w:rFonts w:ascii="Arial" w:eastAsia="Times New Roman" w:hAnsi="Arial" w:cs="Arial"/>
          <w:sz w:val="18"/>
          <w:szCs w:val="18"/>
        </w:rPr>
        <w:t xml:space="preserve"> with farmers that converted to CSA</w:t>
      </w:r>
      <w:r w:rsidRPr="00210B21">
        <w:rPr>
          <w:rFonts w:ascii="Arial" w:eastAsia="Times New Roman" w:hAnsi="Arial" w:cs="Arial"/>
          <w:sz w:val="18"/>
          <w:szCs w:val="18"/>
        </w:rPr>
        <w:t>.</w:t>
      </w:r>
    </w:p>
    <w:p w14:paraId="357CF969" w14:textId="77777777" w:rsidR="00EF0390" w:rsidRPr="00210B21" w:rsidRDefault="00EF0390" w:rsidP="00EF0390">
      <w:pPr>
        <w:spacing w:line="480" w:lineRule="auto"/>
        <w:rPr>
          <w:rFonts w:ascii="Arial" w:eastAsia="Times New Roman" w:hAnsi="Arial" w:cs="Arial"/>
          <w:szCs w:val="16"/>
        </w:rPr>
      </w:pPr>
      <w:r w:rsidRPr="00EA30B9">
        <w:rPr>
          <w:noProof/>
          <w:lang w:val="de-DE" w:eastAsia="de-DE"/>
        </w:rPr>
        <w:drawing>
          <wp:inline distT="0" distB="0" distL="0" distR="0" wp14:anchorId="3367AA0B" wp14:editId="15AF24C1">
            <wp:extent cx="3695700" cy="2743200"/>
            <wp:effectExtent l="0" t="0" r="0" b="0"/>
            <wp:docPr id="1653815260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B6E6D457-DF4C-EA8A-7B36-8A1279DE73C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bookmarkEnd w:id="0"/>
    <w:p w14:paraId="167913AE" w14:textId="77600278" w:rsidR="00EF0390" w:rsidRPr="00EA30B9" w:rsidRDefault="00EF0390" w:rsidP="00EF0390">
      <w:pPr>
        <w:spacing w:line="480" w:lineRule="auto"/>
        <w:rPr>
          <w:rFonts w:ascii="Arial" w:eastAsia="Times New Roman" w:hAnsi="Arial" w:cs="Arial"/>
          <w:szCs w:val="16"/>
          <w:lang w:val="en-US"/>
        </w:rPr>
      </w:pPr>
      <w:r w:rsidRPr="0009398B">
        <w:rPr>
          <w:rFonts w:ascii="Arial" w:eastAsia="Times New Roman" w:hAnsi="Arial" w:cs="Arial"/>
          <w:b/>
          <w:sz w:val="18"/>
          <w:szCs w:val="18"/>
          <w:lang w:val="en-US"/>
        </w:rPr>
        <w:t>Fig.</w:t>
      </w:r>
      <w:r w:rsidRPr="00EA30B9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b/>
          <w:sz w:val="18"/>
          <w:szCs w:val="18"/>
          <w:lang w:val="en-US"/>
        </w:rPr>
        <w:t>S3</w:t>
      </w:r>
      <w:r w:rsidRPr="00EA30B9">
        <w:rPr>
          <w:rFonts w:ascii="Arial" w:eastAsia="Times New Roman" w:hAnsi="Arial" w:cs="Arial"/>
          <w:sz w:val="18"/>
          <w:szCs w:val="18"/>
          <w:lang w:val="en-US"/>
        </w:rPr>
        <w:t xml:space="preserve"> Number of </w:t>
      </w:r>
      <w:r>
        <w:rPr>
          <w:rFonts w:ascii="Arial" w:eastAsia="Times New Roman" w:hAnsi="Arial" w:cs="Arial"/>
          <w:sz w:val="18"/>
          <w:szCs w:val="18"/>
          <w:lang w:val="en-US"/>
        </w:rPr>
        <w:t>social</w:t>
      </w:r>
      <w:r w:rsidRPr="00EA30B9">
        <w:rPr>
          <w:rFonts w:ascii="Arial" w:eastAsia="Times New Roman" w:hAnsi="Arial" w:cs="Arial"/>
          <w:sz w:val="18"/>
          <w:szCs w:val="18"/>
          <w:lang w:val="en-US"/>
        </w:rPr>
        <w:t>, environmental, organizational, and individual barriers for converting to community-supported agriculture identified in ten semi-structured interviews</w:t>
      </w:r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with farmers that converted to CSA</w:t>
      </w:r>
      <w:r w:rsidRPr="00EA30B9">
        <w:rPr>
          <w:rFonts w:ascii="Arial" w:eastAsia="Times New Roman" w:hAnsi="Arial" w:cs="Arial"/>
          <w:sz w:val="18"/>
          <w:szCs w:val="18"/>
          <w:lang w:val="en-US"/>
        </w:rPr>
        <w:t>.</w:t>
      </w:r>
    </w:p>
    <w:p w14:paraId="0E14FC13" w14:textId="77777777" w:rsidR="00EF0390" w:rsidRPr="00EF0390" w:rsidRDefault="00EF0390">
      <w:pPr>
        <w:rPr>
          <w:lang w:val="en-US"/>
        </w:rPr>
      </w:pPr>
    </w:p>
    <w:sectPr w:rsidR="00EF0390" w:rsidRPr="00EF03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09589" w14:textId="77777777" w:rsidR="009927F8" w:rsidRDefault="009927F8" w:rsidP="00C21997">
      <w:pPr>
        <w:spacing w:after="0" w:line="240" w:lineRule="auto"/>
      </w:pPr>
      <w:r>
        <w:separator/>
      </w:r>
    </w:p>
  </w:endnote>
  <w:endnote w:type="continuationSeparator" w:id="0">
    <w:p w14:paraId="5105EBC5" w14:textId="77777777" w:rsidR="009927F8" w:rsidRDefault="009927F8" w:rsidP="00C21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C6795" w14:textId="77777777" w:rsidR="009927F8" w:rsidRDefault="009927F8" w:rsidP="00C21997">
      <w:pPr>
        <w:spacing w:after="0" w:line="240" w:lineRule="auto"/>
      </w:pPr>
      <w:r>
        <w:separator/>
      </w:r>
    </w:p>
  </w:footnote>
  <w:footnote w:type="continuationSeparator" w:id="0">
    <w:p w14:paraId="02FA9E72" w14:textId="77777777" w:rsidR="009927F8" w:rsidRDefault="009927F8" w:rsidP="00C21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B59FF"/>
    <w:multiLevelType w:val="hybridMultilevel"/>
    <w:tmpl w:val="B98E2312"/>
    <w:lvl w:ilvl="0" w:tplc="A47CD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70BA0"/>
    <w:multiLevelType w:val="hybridMultilevel"/>
    <w:tmpl w:val="6144D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433C7"/>
    <w:multiLevelType w:val="hybridMultilevel"/>
    <w:tmpl w:val="6D8AC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96155"/>
    <w:multiLevelType w:val="hybridMultilevel"/>
    <w:tmpl w:val="87AAFC12"/>
    <w:lvl w:ilvl="0" w:tplc="A47CD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310217">
    <w:abstractNumId w:val="0"/>
  </w:num>
  <w:num w:numId="2" w16cid:durableId="525409121">
    <w:abstractNumId w:val="3"/>
  </w:num>
  <w:num w:numId="3" w16cid:durableId="2081437349">
    <w:abstractNumId w:val="1"/>
  </w:num>
  <w:num w:numId="4" w16cid:durableId="141847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97"/>
    <w:rsid w:val="00020947"/>
    <w:rsid w:val="000B64E2"/>
    <w:rsid w:val="000D6E3D"/>
    <w:rsid w:val="001243E3"/>
    <w:rsid w:val="001B5E11"/>
    <w:rsid w:val="00220AA4"/>
    <w:rsid w:val="002B57AE"/>
    <w:rsid w:val="002E02F7"/>
    <w:rsid w:val="003056C6"/>
    <w:rsid w:val="00334572"/>
    <w:rsid w:val="003E2D8B"/>
    <w:rsid w:val="00440781"/>
    <w:rsid w:val="00441AAE"/>
    <w:rsid w:val="00443D4B"/>
    <w:rsid w:val="00486A69"/>
    <w:rsid w:val="004D54DF"/>
    <w:rsid w:val="004F13D6"/>
    <w:rsid w:val="00567342"/>
    <w:rsid w:val="005C4FB4"/>
    <w:rsid w:val="005F19DF"/>
    <w:rsid w:val="006409B1"/>
    <w:rsid w:val="006D6A88"/>
    <w:rsid w:val="00715886"/>
    <w:rsid w:val="007658F5"/>
    <w:rsid w:val="007C7CEA"/>
    <w:rsid w:val="007E2934"/>
    <w:rsid w:val="00807F92"/>
    <w:rsid w:val="00896F93"/>
    <w:rsid w:val="008B4A59"/>
    <w:rsid w:val="008F3649"/>
    <w:rsid w:val="00936E05"/>
    <w:rsid w:val="0094003E"/>
    <w:rsid w:val="00955F10"/>
    <w:rsid w:val="00956E23"/>
    <w:rsid w:val="009927F8"/>
    <w:rsid w:val="00997DEC"/>
    <w:rsid w:val="009B2463"/>
    <w:rsid w:val="009D327C"/>
    <w:rsid w:val="00A02161"/>
    <w:rsid w:val="00A22D51"/>
    <w:rsid w:val="00AB5348"/>
    <w:rsid w:val="00B92AC9"/>
    <w:rsid w:val="00BC0B64"/>
    <w:rsid w:val="00C02000"/>
    <w:rsid w:val="00C21997"/>
    <w:rsid w:val="00C50709"/>
    <w:rsid w:val="00C76D03"/>
    <w:rsid w:val="00C933F8"/>
    <w:rsid w:val="00D25780"/>
    <w:rsid w:val="00E305C6"/>
    <w:rsid w:val="00E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5118"/>
  <w15:chartTrackingRefBased/>
  <w15:docId w15:val="{188B563D-5E79-4CBB-A7B6-289725EE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1997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C21997"/>
    <w:pPr>
      <w:spacing w:line="240" w:lineRule="auto"/>
    </w:pPr>
    <w:rPr>
      <w:rFonts w:ascii="Arial" w:eastAsiaTheme="minorEastAsia" w:hAnsi="Arial"/>
      <w:b/>
      <w:bCs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C21997"/>
    <w:pPr>
      <w:ind w:left="720"/>
      <w:contextualSpacing/>
    </w:pPr>
    <w:rPr>
      <w:rFonts w:eastAsiaTheme="minorEastAsia"/>
      <w:lang w:eastAsia="de-DE"/>
    </w:rPr>
  </w:style>
  <w:style w:type="table" w:styleId="EinfacheTabelle2">
    <w:name w:val="Plain Table 2"/>
    <w:basedOn w:val="NormaleTabelle"/>
    <w:uiPriority w:val="42"/>
    <w:rsid w:val="00C2199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enraster">
    <w:name w:val="Table Grid"/>
    <w:basedOn w:val="NormaleTabelle"/>
    <w:uiPriority w:val="59"/>
    <w:unhideWhenUsed/>
    <w:rsid w:val="00C21997"/>
    <w:pPr>
      <w:spacing w:after="0" w:line="240" w:lineRule="auto"/>
    </w:pPr>
    <w:rPr>
      <w:rFonts w:eastAsiaTheme="minorEastAsia"/>
      <w:kern w:val="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219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21997"/>
    <w:rPr>
      <w:kern w:val="0"/>
      <w:sz w:val="20"/>
      <w:szCs w:val="20"/>
      <w:lang w:val="en-GB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C21997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B5E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B5E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B5E11"/>
    <w:rPr>
      <w:kern w:val="0"/>
      <w:sz w:val="20"/>
      <w:szCs w:val="20"/>
      <w:lang w:val="en-GB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5E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5E11"/>
    <w:rPr>
      <w:b/>
      <w:bCs/>
      <w:kern w:val="0"/>
      <w:sz w:val="20"/>
      <w:szCs w:val="20"/>
      <w:lang w:val="en-GB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7DEC"/>
    <w:rPr>
      <w:rFonts w:ascii="Segoe UI" w:hAnsi="Segoe UI" w:cs="Segoe UI"/>
      <w:kern w:val="0"/>
      <w:sz w:val="18"/>
      <w:szCs w:val="18"/>
      <w:lang w:val="en-GB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99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4F13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1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na2.schmidt@uni-siegen.d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a%20Schmidt\sciebo2\00%20Datenerhebung\02%20Empirie\04%20Interviews%20Umstellungsbetriebe\QuantitativeAuswertung\Motive_Kreuztabelle_e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ana%20Schmidt\sciebo2\00%20Datenerhebung\02%20Empirie\04%20Interviews%20Umstellungsbetriebe\QuantitativeAuswertung\Huerden_Kreuztabelle_eng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1-4326-8963-28C790DB317F}"/>
              </c:ext>
            </c:extLst>
          </c:dPt>
          <c:dPt>
            <c:idx val="1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1-4326-8963-28C790DB317F}"/>
              </c:ext>
            </c:extLst>
          </c:dPt>
          <c:dPt>
            <c:idx val="2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761-4326-8963-28C790DB317F}"/>
              </c:ext>
            </c:extLst>
          </c:dPt>
          <c:cat>
            <c:strRef>
              <c:f>Sheet1!$A$2:$A$4</c:f>
              <c:strCache>
                <c:ptCount val="3"/>
                <c:pt idx="0">
                  <c:v>normative motives</c:v>
                </c:pt>
                <c:pt idx="1">
                  <c:v>gain-oriented motives</c:v>
                </c:pt>
                <c:pt idx="2">
                  <c:v>hedonistic motives</c:v>
                </c:pt>
              </c:strCache>
            </c:strRef>
          </c:cat>
          <c:val>
            <c:numRef>
              <c:f>Sheet1!$L$2:$L$4</c:f>
              <c:numCache>
                <c:formatCode>0</c:formatCode>
                <c:ptCount val="3"/>
                <c:pt idx="0">
                  <c:v>95</c:v>
                </c:pt>
                <c:pt idx="1">
                  <c:v>52</c:v>
                </c:pt>
                <c:pt idx="2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761-4326-8963-28C790DB31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45969200"/>
        <c:axId val="445969592"/>
      </c:barChart>
      <c:catAx>
        <c:axId val="445969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5969592"/>
        <c:crosses val="autoZero"/>
        <c:auto val="1"/>
        <c:lblAlgn val="ctr"/>
        <c:lblOffset val="100"/>
        <c:noMultiLvlLbl val="0"/>
      </c:catAx>
      <c:valAx>
        <c:axId val="445969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5969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dk1">
                <a:tint val="88500"/>
              </a:schemeClr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FC-4EE3-98F2-901EFCD9FEE4}"/>
              </c:ext>
            </c:extLst>
          </c:dPt>
          <c:dPt>
            <c:idx val="1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FC-4EE3-98F2-901EFCD9FEE4}"/>
              </c:ext>
            </c:extLst>
          </c:dPt>
          <c:dPt>
            <c:idx val="2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DFC-4EE3-98F2-901EFCD9FEE4}"/>
              </c:ext>
            </c:extLst>
          </c:dPt>
          <c:dPt>
            <c:idx val="3"/>
            <c:invertIfNegative val="0"/>
            <c:bubble3D val="0"/>
            <c:spPr>
              <a:solidFill>
                <a:schemeClr val="dk1">
                  <a:tint val="885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DFC-4EE3-98F2-901EFCD9FEE4}"/>
              </c:ext>
            </c:extLst>
          </c:dPt>
          <c:cat>
            <c:strRef>
              <c:f>Sheet1!$A$2:$A$5</c:f>
              <c:strCache>
                <c:ptCount val="4"/>
                <c:pt idx="0">
                  <c:v>Social    barriers</c:v>
                </c:pt>
                <c:pt idx="1">
                  <c:v>Environmental barriers</c:v>
                </c:pt>
                <c:pt idx="2">
                  <c:v>Organizational barriers</c:v>
                </c:pt>
                <c:pt idx="3">
                  <c:v>Individual barriers</c:v>
                </c:pt>
              </c:strCache>
            </c:strRef>
          </c:cat>
          <c:val>
            <c:numRef>
              <c:f>Sheet1!$L$2:$L$5</c:f>
              <c:numCache>
                <c:formatCode>0</c:formatCode>
                <c:ptCount val="4"/>
                <c:pt idx="0">
                  <c:v>99</c:v>
                </c:pt>
                <c:pt idx="1">
                  <c:v>142</c:v>
                </c:pt>
                <c:pt idx="2">
                  <c:v>70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DFC-4EE3-98F2-901EFCD9FE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45968416"/>
        <c:axId val="448820080"/>
      </c:barChart>
      <c:catAx>
        <c:axId val="445968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8820080"/>
        <c:crosses val="autoZero"/>
        <c:auto val="1"/>
        <c:lblAlgn val="ctr"/>
        <c:lblOffset val="100"/>
        <c:noMultiLvlLbl val="0"/>
      </c:catAx>
      <c:valAx>
        <c:axId val="44882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Frequency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5968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592CA355F814D32AA93055AB9AA70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205B6-B34F-4FA9-B4B3-B483D560C14D}"/>
      </w:docPartPr>
      <w:docPartBody>
        <w:p w:rsidR="00000000" w:rsidRDefault="00B41368" w:rsidP="00B41368">
          <w:pPr>
            <w:pStyle w:val="0592CA355F814D32AA93055AB9AA705B"/>
          </w:pPr>
          <w:r w:rsidRPr="00FA53B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3B"/>
    <w:rsid w:val="002F4D37"/>
    <w:rsid w:val="003B72E6"/>
    <w:rsid w:val="003E2D8B"/>
    <w:rsid w:val="00464DC3"/>
    <w:rsid w:val="005775A0"/>
    <w:rsid w:val="005A1268"/>
    <w:rsid w:val="005E013B"/>
    <w:rsid w:val="006D6A88"/>
    <w:rsid w:val="007C7CEA"/>
    <w:rsid w:val="009B2463"/>
    <w:rsid w:val="00A22D51"/>
    <w:rsid w:val="00A90B6E"/>
    <w:rsid w:val="00B27C6C"/>
    <w:rsid w:val="00B41368"/>
    <w:rsid w:val="00C1407E"/>
    <w:rsid w:val="00C3557C"/>
    <w:rsid w:val="00ED76EE"/>
    <w:rsid w:val="00F3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1368"/>
    <w:rPr>
      <w:color w:val="666666"/>
    </w:rPr>
  </w:style>
  <w:style w:type="paragraph" w:customStyle="1" w:styleId="82EBC043111442CFAFAD3D7B3592AE57">
    <w:name w:val="82EBC043111442CFAFAD3D7B3592AE57"/>
    <w:rsid w:val="005E013B"/>
  </w:style>
  <w:style w:type="paragraph" w:customStyle="1" w:styleId="0592CA355F814D32AA93055AB9AA705B">
    <w:name w:val="0592CA355F814D32AA93055AB9AA705B"/>
    <w:rsid w:val="00B41368"/>
    <w:pPr>
      <w:spacing w:line="278" w:lineRule="auto"/>
    </w:pPr>
    <w:rPr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16213</Words>
  <Characters>92415</Characters>
  <Application>Microsoft Office Word</Application>
  <DocSecurity>0</DocSecurity>
  <Lines>770</Lines>
  <Paragraphs>216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Jana</dc:creator>
  <cp:keywords/>
  <dc:description/>
  <cp:lastModifiedBy>Schmidt, Jana</cp:lastModifiedBy>
  <cp:revision>2</cp:revision>
  <dcterms:created xsi:type="dcterms:W3CDTF">2024-10-16T11:30:00Z</dcterms:created>
  <dcterms:modified xsi:type="dcterms:W3CDTF">2024-10-16T11:30:00Z</dcterms:modified>
</cp:coreProperties>
</file>