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DCE60" w14:textId="11D3946A" w:rsidR="00E34DC3" w:rsidRPr="00E83966" w:rsidRDefault="00E34DC3" w:rsidP="00E83966">
      <w:pPr>
        <w:spacing w:after="0" w:line="240" w:lineRule="auto"/>
        <w:jc w:val="center"/>
        <w:rPr>
          <w:rFonts w:ascii="Times New Roman" w:eastAsia="Times New Roman" w:hAnsi="Times New Roman" w:cs="Times New Roman"/>
          <w:b/>
          <w:bCs/>
          <w:color w:val="000000" w:themeColor="text1"/>
          <w:sz w:val="28"/>
          <w:szCs w:val="24"/>
          <w:lang w:val="en-US"/>
        </w:rPr>
      </w:pPr>
      <w:r w:rsidRPr="00E83966">
        <w:rPr>
          <w:rFonts w:ascii="Times New Roman" w:eastAsia="Times New Roman" w:hAnsi="Times New Roman" w:cs="Times New Roman"/>
          <w:b/>
          <w:bCs/>
          <w:color w:val="000000" w:themeColor="text1"/>
          <w:sz w:val="28"/>
          <w:szCs w:val="24"/>
          <w:lang w:val="en-US"/>
        </w:rPr>
        <w:t>Impacts of climate variability on rice yield and diseases in coastal Bangladesh</w:t>
      </w:r>
    </w:p>
    <w:p w14:paraId="4852FD5C"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p>
    <w:p w14:paraId="32CE8D03" w14:textId="77777777" w:rsidR="00E34DC3" w:rsidRPr="00517C58" w:rsidRDefault="00E34DC3" w:rsidP="00E34DC3">
      <w:pPr>
        <w:spacing w:after="0" w:line="240" w:lineRule="auto"/>
        <w:rPr>
          <w:rFonts w:ascii="Times New Roman" w:eastAsia="Times New Roman" w:hAnsi="Times New Roman" w:cs="Times New Roman"/>
          <w:color w:val="000000" w:themeColor="text1"/>
          <w:sz w:val="24"/>
          <w:szCs w:val="20"/>
          <w:lang w:val="en-US"/>
        </w:rPr>
      </w:pPr>
    </w:p>
    <w:p w14:paraId="28F38A3C" w14:textId="4A97AC22" w:rsidR="00E34DC3" w:rsidRPr="00517C58" w:rsidRDefault="00E34DC3" w:rsidP="00E34DC3">
      <w:pPr>
        <w:spacing w:after="0" w:line="240" w:lineRule="auto"/>
        <w:rPr>
          <w:rFonts w:ascii="Times New Roman" w:eastAsia="Times New Roman" w:hAnsi="Times New Roman" w:cs="Times New Roman"/>
          <w:color w:val="000000" w:themeColor="text1"/>
          <w:sz w:val="24"/>
          <w:szCs w:val="20"/>
          <w:lang w:val="en-US"/>
        </w:rPr>
      </w:pPr>
      <w:r w:rsidRPr="00517C58">
        <w:rPr>
          <w:rFonts w:ascii="Times New Roman" w:eastAsia="Times New Roman" w:hAnsi="Times New Roman" w:cs="Times New Roman"/>
          <w:color w:val="000000" w:themeColor="text1"/>
          <w:sz w:val="24"/>
          <w:szCs w:val="20"/>
          <w:lang w:val="en-US"/>
        </w:rPr>
        <w:t xml:space="preserve">Regional </w:t>
      </w:r>
      <w:r w:rsidR="006276DE" w:rsidRPr="00517C58">
        <w:rPr>
          <w:rFonts w:ascii="Times New Roman" w:eastAsia="Times New Roman" w:hAnsi="Times New Roman" w:cs="Times New Roman"/>
          <w:color w:val="000000" w:themeColor="text1"/>
          <w:sz w:val="24"/>
          <w:szCs w:val="20"/>
          <w:lang w:val="en-US"/>
        </w:rPr>
        <w:t xml:space="preserve">Environmental </w:t>
      </w:r>
      <w:r w:rsidR="00D4241B" w:rsidRPr="00517C58">
        <w:rPr>
          <w:rFonts w:ascii="Times New Roman" w:eastAsia="Times New Roman" w:hAnsi="Times New Roman" w:cs="Times New Roman"/>
          <w:color w:val="000000" w:themeColor="text1"/>
          <w:sz w:val="24"/>
          <w:szCs w:val="20"/>
          <w:lang w:val="en-US"/>
        </w:rPr>
        <w:t xml:space="preserve">Change </w:t>
      </w:r>
    </w:p>
    <w:p w14:paraId="6F9972B7" w14:textId="77777777" w:rsidR="00517C58" w:rsidRDefault="00517C58" w:rsidP="00E34DC3">
      <w:pPr>
        <w:spacing w:after="0" w:line="240" w:lineRule="auto"/>
        <w:rPr>
          <w:rFonts w:ascii="Times New Roman" w:eastAsia="Times New Roman" w:hAnsi="Times New Roman" w:cs="Times New Roman"/>
          <w:color w:val="000000" w:themeColor="text1"/>
          <w:sz w:val="24"/>
          <w:szCs w:val="20"/>
          <w:lang w:val="en-US"/>
        </w:rPr>
      </w:pPr>
    </w:p>
    <w:p w14:paraId="19B0388C" w14:textId="77777777" w:rsidR="00E34DC3" w:rsidRDefault="00E34DC3" w:rsidP="00E34DC3">
      <w:pPr>
        <w:spacing w:after="0" w:line="240" w:lineRule="auto"/>
        <w:rPr>
          <w:rFonts w:ascii="Times New Roman" w:eastAsia="Times New Roman" w:hAnsi="Times New Roman" w:cs="Times New Roman"/>
          <w:color w:val="000000" w:themeColor="text1"/>
          <w:sz w:val="24"/>
          <w:szCs w:val="20"/>
          <w:lang w:val="en-US"/>
        </w:rPr>
      </w:pPr>
    </w:p>
    <w:p w14:paraId="02092C7D"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p>
    <w:p w14:paraId="390476B8"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r w:rsidRPr="00E34DC3">
        <w:rPr>
          <w:rFonts w:ascii="Times New Roman" w:eastAsia="Times New Roman" w:hAnsi="Times New Roman" w:cs="Times New Roman"/>
          <w:color w:val="000000" w:themeColor="text1"/>
          <w:sz w:val="24"/>
          <w:szCs w:val="20"/>
          <w:lang w:val="en-US"/>
        </w:rPr>
        <w:t xml:space="preserve">Moriom Akter Mousumi </w:t>
      </w:r>
      <w:proofErr w:type="spellStart"/>
      <w:proofErr w:type="gramStart"/>
      <w:r w:rsidRPr="00E34DC3">
        <w:rPr>
          <w:rFonts w:ascii="Times New Roman" w:eastAsia="Times New Roman" w:hAnsi="Times New Roman" w:cs="Times New Roman"/>
          <w:color w:val="000000" w:themeColor="text1"/>
          <w:sz w:val="24"/>
          <w:szCs w:val="20"/>
          <w:vertAlign w:val="superscript"/>
          <w:lang w:val="en-US"/>
        </w:rPr>
        <w:t>a,b</w:t>
      </w:r>
      <w:proofErr w:type="spellEnd"/>
      <w:proofErr w:type="gramEnd"/>
      <w:r w:rsidRPr="00E34DC3">
        <w:rPr>
          <w:rFonts w:ascii="Times New Roman" w:eastAsia="Times New Roman" w:hAnsi="Times New Roman" w:cs="Times New Roman"/>
          <w:color w:val="000000" w:themeColor="text1"/>
          <w:sz w:val="24"/>
          <w:szCs w:val="20"/>
          <w:vertAlign w:val="superscript"/>
          <w:lang w:val="en-US"/>
        </w:rPr>
        <w:t>,*</w:t>
      </w:r>
      <w:r w:rsidRPr="00E34DC3">
        <w:rPr>
          <w:rFonts w:ascii="Times New Roman" w:eastAsia="Times New Roman" w:hAnsi="Times New Roman" w:cs="Times New Roman"/>
          <w:color w:val="000000" w:themeColor="text1"/>
          <w:sz w:val="24"/>
          <w:szCs w:val="20"/>
          <w:lang w:val="en-US"/>
        </w:rPr>
        <w:t xml:space="preserve">, Spyridon Paparrizos </w:t>
      </w:r>
      <w:r w:rsidRPr="00E34DC3">
        <w:rPr>
          <w:rFonts w:ascii="Times New Roman" w:eastAsia="Times New Roman" w:hAnsi="Times New Roman" w:cs="Times New Roman"/>
          <w:color w:val="000000" w:themeColor="text1"/>
          <w:sz w:val="24"/>
          <w:szCs w:val="20"/>
          <w:vertAlign w:val="superscript"/>
          <w:lang w:val="en-US"/>
        </w:rPr>
        <w:t>a</w:t>
      </w:r>
      <w:r w:rsidRPr="00E34DC3">
        <w:rPr>
          <w:rFonts w:ascii="Times New Roman" w:eastAsia="Times New Roman" w:hAnsi="Times New Roman" w:cs="Times New Roman"/>
          <w:color w:val="000000" w:themeColor="text1"/>
          <w:sz w:val="24"/>
          <w:szCs w:val="20"/>
          <w:lang w:val="en-US"/>
        </w:rPr>
        <w:t xml:space="preserve">, Md Kamrul Hasan </w:t>
      </w:r>
      <w:r w:rsidRPr="00E34DC3">
        <w:rPr>
          <w:rFonts w:ascii="Times New Roman" w:eastAsia="Times New Roman" w:hAnsi="Times New Roman" w:cs="Times New Roman"/>
          <w:color w:val="000000" w:themeColor="text1"/>
          <w:sz w:val="24"/>
          <w:szCs w:val="20"/>
          <w:vertAlign w:val="superscript"/>
          <w:lang w:val="en-US"/>
        </w:rPr>
        <w:t>c</w:t>
      </w:r>
      <w:r w:rsidRPr="00E34DC3">
        <w:rPr>
          <w:rFonts w:ascii="Times New Roman" w:eastAsia="Times New Roman" w:hAnsi="Times New Roman" w:cs="Times New Roman"/>
          <w:color w:val="000000" w:themeColor="text1"/>
          <w:sz w:val="24"/>
          <w:szCs w:val="20"/>
          <w:lang w:val="en-US"/>
        </w:rPr>
        <w:t xml:space="preserve">, Md </w:t>
      </w:r>
      <w:proofErr w:type="spellStart"/>
      <w:r w:rsidRPr="00E34DC3">
        <w:rPr>
          <w:rFonts w:ascii="Times New Roman" w:eastAsia="Times New Roman" w:hAnsi="Times New Roman" w:cs="Times New Roman"/>
          <w:color w:val="000000" w:themeColor="text1"/>
          <w:sz w:val="24"/>
          <w:szCs w:val="20"/>
          <w:lang w:val="en-US"/>
        </w:rPr>
        <w:t>Ektear</w:t>
      </w:r>
      <w:proofErr w:type="spellEnd"/>
      <w:r w:rsidRPr="00E34DC3">
        <w:rPr>
          <w:rFonts w:ascii="Times New Roman" w:eastAsia="Times New Roman" w:hAnsi="Times New Roman" w:cs="Times New Roman"/>
          <w:color w:val="000000" w:themeColor="text1"/>
          <w:sz w:val="24"/>
          <w:szCs w:val="20"/>
          <w:lang w:val="en-US"/>
        </w:rPr>
        <w:t xml:space="preserve"> Uddin </w:t>
      </w:r>
      <w:r w:rsidRPr="00E34DC3">
        <w:rPr>
          <w:rFonts w:ascii="Times New Roman" w:eastAsia="Times New Roman" w:hAnsi="Times New Roman" w:cs="Times New Roman"/>
          <w:color w:val="000000" w:themeColor="text1"/>
          <w:sz w:val="24"/>
          <w:szCs w:val="20"/>
          <w:vertAlign w:val="superscript"/>
          <w:lang w:val="en-US"/>
        </w:rPr>
        <w:t>c</w:t>
      </w:r>
      <w:r w:rsidRPr="00E34DC3">
        <w:rPr>
          <w:rFonts w:ascii="Times New Roman" w:eastAsia="Times New Roman" w:hAnsi="Times New Roman" w:cs="Times New Roman"/>
          <w:color w:val="000000" w:themeColor="text1"/>
          <w:sz w:val="24"/>
          <w:szCs w:val="20"/>
          <w:lang w:val="en-US"/>
        </w:rPr>
        <w:t xml:space="preserve">, Fulco Ludwig </w:t>
      </w:r>
      <w:r w:rsidRPr="00E34DC3">
        <w:rPr>
          <w:rFonts w:ascii="Times New Roman" w:eastAsia="Times New Roman" w:hAnsi="Times New Roman" w:cs="Times New Roman"/>
          <w:color w:val="000000" w:themeColor="text1"/>
          <w:sz w:val="24"/>
          <w:szCs w:val="20"/>
          <w:vertAlign w:val="superscript"/>
          <w:lang w:val="en-US"/>
        </w:rPr>
        <w:t>a</w:t>
      </w:r>
    </w:p>
    <w:p w14:paraId="7B4B4762"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p>
    <w:p w14:paraId="11FE72F1"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p>
    <w:p w14:paraId="698C303C"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proofErr w:type="gramStart"/>
      <w:r w:rsidRPr="00E34DC3">
        <w:rPr>
          <w:rFonts w:ascii="Times New Roman" w:eastAsia="Times New Roman" w:hAnsi="Times New Roman" w:cs="Times New Roman"/>
          <w:color w:val="000000" w:themeColor="text1"/>
          <w:sz w:val="24"/>
          <w:szCs w:val="20"/>
          <w:vertAlign w:val="superscript"/>
          <w:lang w:val="en-US"/>
        </w:rPr>
        <w:t xml:space="preserve">a </w:t>
      </w:r>
      <w:r w:rsidRPr="00E34DC3">
        <w:rPr>
          <w:rFonts w:ascii="Times New Roman" w:eastAsia="Times New Roman" w:hAnsi="Times New Roman" w:cs="Times New Roman"/>
          <w:color w:val="000000" w:themeColor="text1"/>
          <w:sz w:val="24"/>
          <w:szCs w:val="20"/>
          <w:lang w:val="en-US"/>
        </w:rPr>
        <w:t>Water</w:t>
      </w:r>
      <w:proofErr w:type="gramEnd"/>
      <w:r w:rsidRPr="00E34DC3">
        <w:rPr>
          <w:rFonts w:ascii="Times New Roman" w:eastAsia="Times New Roman" w:hAnsi="Times New Roman" w:cs="Times New Roman"/>
          <w:color w:val="000000" w:themeColor="text1"/>
          <w:sz w:val="24"/>
          <w:szCs w:val="20"/>
          <w:lang w:val="en-US"/>
        </w:rPr>
        <w:t xml:space="preserve"> Systems and Global Change Group, Wageningen University and Research, P.O. Box 47,  </w:t>
      </w:r>
    </w:p>
    <w:p w14:paraId="42235FD7"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r w:rsidRPr="00E34DC3">
        <w:rPr>
          <w:rFonts w:ascii="Times New Roman" w:eastAsia="Times New Roman" w:hAnsi="Times New Roman" w:cs="Times New Roman"/>
          <w:color w:val="000000" w:themeColor="text1"/>
          <w:sz w:val="24"/>
          <w:szCs w:val="20"/>
          <w:lang w:val="en-US"/>
        </w:rPr>
        <w:t xml:space="preserve">  6700 AA Wageningen, the Netherlands</w:t>
      </w:r>
    </w:p>
    <w:p w14:paraId="6220801D"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r w:rsidRPr="00E34DC3">
        <w:rPr>
          <w:rFonts w:ascii="Times New Roman" w:eastAsia="Times New Roman" w:hAnsi="Times New Roman" w:cs="Times New Roman"/>
          <w:color w:val="000000" w:themeColor="text1"/>
          <w:sz w:val="24"/>
          <w:szCs w:val="20"/>
          <w:vertAlign w:val="superscript"/>
          <w:lang w:val="en-US"/>
        </w:rPr>
        <w:t xml:space="preserve">b </w:t>
      </w:r>
      <w:r w:rsidRPr="00E34DC3">
        <w:rPr>
          <w:rFonts w:ascii="Times New Roman" w:eastAsia="Times New Roman" w:hAnsi="Times New Roman" w:cs="Times New Roman"/>
          <w:color w:val="000000" w:themeColor="text1"/>
          <w:sz w:val="24"/>
          <w:szCs w:val="20"/>
          <w:lang w:val="en-US"/>
        </w:rPr>
        <w:t xml:space="preserve">Department of Plant Pathology, Faculty of Agriculture, Patuakhali Science and Technology </w:t>
      </w:r>
    </w:p>
    <w:p w14:paraId="13DFBD8B"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r w:rsidRPr="00E34DC3">
        <w:rPr>
          <w:rFonts w:ascii="Times New Roman" w:eastAsia="Times New Roman" w:hAnsi="Times New Roman" w:cs="Times New Roman"/>
          <w:color w:val="000000" w:themeColor="text1"/>
          <w:sz w:val="24"/>
          <w:szCs w:val="20"/>
          <w:lang w:val="en-US"/>
        </w:rPr>
        <w:t xml:space="preserve"> University, Patuakhali 8602, Bangladesh</w:t>
      </w:r>
    </w:p>
    <w:p w14:paraId="09772B48"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r w:rsidRPr="00E34DC3">
        <w:rPr>
          <w:rFonts w:ascii="Times New Roman" w:eastAsia="Times New Roman" w:hAnsi="Times New Roman" w:cs="Times New Roman"/>
          <w:color w:val="000000" w:themeColor="text1"/>
          <w:sz w:val="24"/>
          <w:szCs w:val="20"/>
          <w:vertAlign w:val="superscript"/>
          <w:lang w:val="en-US"/>
        </w:rPr>
        <w:t xml:space="preserve">c </w:t>
      </w:r>
      <w:r w:rsidRPr="00E34DC3">
        <w:rPr>
          <w:rFonts w:ascii="Times New Roman" w:eastAsia="Times New Roman" w:hAnsi="Times New Roman" w:cs="Times New Roman"/>
          <w:color w:val="000000" w:themeColor="text1"/>
          <w:sz w:val="24"/>
          <w:szCs w:val="20"/>
          <w:lang w:val="en-US"/>
        </w:rPr>
        <w:t xml:space="preserve">Department of Agricultural Extension and Rural Development, Faculty of Agriculture, </w:t>
      </w:r>
    </w:p>
    <w:p w14:paraId="3BC41BF5"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r w:rsidRPr="00E34DC3">
        <w:rPr>
          <w:rFonts w:ascii="Times New Roman" w:eastAsia="Times New Roman" w:hAnsi="Times New Roman" w:cs="Times New Roman"/>
          <w:color w:val="000000" w:themeColor="text1"/>
          <w:sz w:val="24"/>
          <w:szCs w:val="20"/>
          <w:lang w:val="en-US"/>
        </w:rPr>
        <w:t xml:space="preserve">  Patuakhali Science and Technology University, Patuakhali 8602, Bangladesh</w:t>
      </w:r>
    </w:p>
    <w:p w14:paraId="6D7165AF"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p>
    <w:p w14:paraId="3256E90E" w14:textId="77777777" w:rsidR="00E34DC3" w:rsidRPr="00E34DC3" w:rsidRDefault="00E34DC3" w:rsidP="00E34DC3">
      <w:pPr>
        <w:spacing w:after="0" w:line="240" w:lineRule="auto"/>
        <w:rPr>
          <w:rFonts w:ascii="Times New Roman" w:eastAsia="Times New Roman" w:hAnsi="Times New Roman" w:cs="Times New Roman"/>
          <w:color w:val="000000" w:themeColor="text1"/>
          <w:sz w:val="24"/>
          <w:szCs w:val="20"/>
          <w:lang w:val="en-US"/>
        </w:rPr>
      </w:pPr>
      <w:r w:rsidRPr="00E34DC3">
        <w:rPr>
          <w:rFonts w:ascii="Times New Roman" w:eastAsia="Times New Roman" w:hAnsi="Times New Roman" w:cs="Times New Roman"/>
          <w:color w:val="000000" w:themeColor="text1"/>
          <w:sz w:val="24"/>
          <w:szCs w:val="20"/>
          <w:lang w:val="en-US"/>
        </w:rPr>
        <w:t>*Corresponding author. E-mail: moriomakter.mousumi@wur.nl, mousumi67@pstu.ac.bd (Moriom A. Mousumi).</w:t>
      </w:r>
    </w:p>
    <w:p w14:paraId="4B3788F0" w14:textId="77777777" w:rsidR="00E34DC3" w:rsidRPr="00E34DC3" w:rsidRDefault="00E34DC3" w:rsidP="00E34DC3">
      <w:pPr>
        <w:spacing w:after="0" w:line="240" w:lineRule="auto"/>
        <w:rPr>
          <w:rFonts w:ascii="Times New Roman" w:eastAsia="Times New Roman" w:hAnsi="Times New Roman" w:cs="Times New Roman"/>
          <w:color w:val="000000" w:themeColor="text1"/>
          <w:sz w:val="22"/>
          <w:szCs w:val="20"/>
          <w:lang w:val="en-US"/>
        </w:rPr>
      </w:pPr>
    </w:p>
    <w:p w14:paraId="2C8D4AA3" w14:textId="77777777" w:rsidR="00E34DC3" w:rsidRPr="00E34DC3" w:rsidRDefault="00E34DC3" w:rsidP="00E34DC3">
      <w:pPr>
        <w:spacing w:after="0" w:line="240" w:lineRule="auto"/>
        <w:rPr>
          <w:rFonts w:ascii="Times New Roman" w:eastAsia="Times New Roman" w:hAnsi="Times New Roman" w:cs="Times New Roman"/>
          <w:color w:val="000000" w:themeColor="text1"/>
          <w:sz w:val="22"/>
          <w:szCs w:val="20"/>
          <w:lang w:val="en-US"/>
        </w:rPr>
      </w:pPr>
    </w:p>
    <w:p w14:paraId="3F0805FF" w14:textId="77777777" w:rsidR="00E34DC3" w:rsidRDefault="00E34DC3" w:rsidP="003C6FBA">
      <w:pPr>
        <w:rPr>
          <w:rFonts w:ascii="Times New Roman" w:hAnsi="Times New Roman" w:cs="Times New Roman"/>
          <w:sz w:val="28"/>
          <w:szCs w:val="24"/>
          <w:lang w:val="en-US"/>
        </w:rPr>
      </w:pPr>
    </w:p>
    <w:p w14:paraId="347A8D5B" w14:textId="77777777" w:rsidR="00E34DC3" w:rsidRDefault="00E34DC3" w:rsidP="003C6FBA">
      <w:pPr>
        <w:rPr>
          <w:rFonts w:ascii="Times New Roman" w:hAnsi="Times New Roman" w:cs="Times New Roman"/>
          <w:sz w:val="28"/>
          <w:szCs w:val="24"/>
          <w:lang w:val="en-US"/>
        </w:rPr>
      </w:pPr>
    </w:p>
    <w:p w14:paraId="44C43C00" w14:textId="77777777" w:rsidR="00E34DC3" w:rsidRDefault="00E34DC3" w:rsidP="003C6FBA">
      <w:pPr>
        <w:rPr>
          <w:rFonts w:ascii="Times New Roman" w:hAnsi="Times New Roman" w:cs="Times New Roman"/>
          <w:sz w:val="28"/>
          <w:szCs w:val="24"/>
          <w:lang w:val="en-US"/>
        </w:rPr>
      </w:pPr>
    </w:p>
    <w:p w14:paraId="6E8E7463" w14:textId="77777777" w:rsidR="00517C58" w:rsidRDefault="00517C58" w:rsidP="003C6FBA">
      <w:pPr>
        <w:rPr>
          <w:rFonts w:ascii="Times New Roman" w:hAnsi="Times New Roman" w:cs="Times New Roman"/>
          <w:sz w:val="28"/>
          <w:szCs w:val="24"/>
          <w:lang w:val="en-US"/>
        </w:rPr>
      </w:pPr>
    </w:p>
    <w:p w14:paraId="187A3783" w14:textId="77777777" w:rsidR="00517C58" w:rsidRDefault="00517C58" w:rsidP="003C6FBA">
      <w:pPr>
        <w:rPr>
          <w:rFonts w:ascii="Times New Roman" w:hAnsi="Times New Roman" w:cs="Times New Roman"/>
          <w:sz w:val="28"/>
          <w:szCs w:val="24"/>
          <w:lang w:val="en-US"/>
        </w:rPr>
      </w:pPr>
    </w:p>
    <w:p w14:paraId="41076ACD" w14:textId="77777777" w:rsidR="00517C58" w:rsidRDefault="00517C58" w:rsidP="003C6FBA">
      <w:pPr>
        <w:rPr>
          <w:rFonts w:ascii="Times New Roman" w:hAnsi="Times New Roman" w:cs="Times New Roman"/>
          <w:sz w:val="28"/>
          <w:szCs w:val="24"/>
          <w:lang w:val="en-US"/>
        </w:rPr>
      </w:pPr>
    </w:p>
    <w:p w14:paraId="0EF7FAE3" w14:textId="77777777" w:rsidR="00517C58" w:rsidRDefault="00517C58" w:rsidP="003C6FBA">
      <w:pPr>
        <w:rPr>
          <w:rFonts w:ascii="Times New Roman" w:hAnsi="Times New Roman" w:cs="Times New Roman"/>
          <w:sz w:val="28"/>
          <w:szCs w:val="24"/>
          <w:lang w:val="en-US"/>
        </w:rPr>
      </w:pPr>
    </w:p>
    <w:p w14:paraId="43316463" w14:textId="77777777" w:rsidR="00517C58" w:rsidRDefault="00517C58" w:rsidP="003C6FBA">
      <w:pPr>
        <w:rPr>
          <w:rFonts w:ascii="Times New Roman" w:hAnsi="Times New Roman" w:cs="Times New Roman"/>
          <w:sz w:val="28"/>
          <w:szCs w:val="24"/>
          <w:lang w:val="en-US"/>
        </w:rPr>
      </w:pPr>
    </w:p>
    <w:p w14:paraId="67340BF6" w14:textId="77777777" w:rsidR="00517C58" w:rsidRDefault="00517C58" w:rsidP="003C6FBA">
      <w:pPr>
        <w:rPr>
          <w:rFonts w:ascii="Times New Roman" w:hAnsi="Times New Roman" w:cs="Times New Roman"/>
          <w:sz w:val="28"/>
          <w:szCs w:val="24"/>
          <w:lang w:val="en-US"/>
        </w:rPr>
      </w:pPr>
    </w:p>
    <w:p w14:paraId="06E7F9D1" w14:textId="77777777" w:rsidR="00517C58" w:rsidRDefault="00517C58" w:rsidP="003C6FBA">
      <w:pPr>
        <w:rPr>
          <w:rFonts w:ascii="Times New Roman" w:hAnsi="Times New Roman" w:cs="Times New Roman"/>
          <w:sz w:val="28"/>
          <w:szCs w:val="24"/>
          <w:lang w:val="en-US"/>
        </w:rPr>
      </w:pPr>
    </w:p>
    <w:p w14:paraId="79456DC9" w14:textId="77777777" w:rsidR="00517C58" w:rsidRDefault="00517C58" w:rsidP="003C6FBA">
      <w:pPr>
        <w:rPr>
          <w:rFonts w:ascii="Times New Roman" w:hAnsi="Times New Roman" w:cs="Times New Roman"/>
          <w:sz w:val="28"/>
          <w:szCs w:val="24"/>
          <w:lang w:val="en-US"/>
        </w:rPr>
      </w:pPr>
    </w:p>
    <w:p w14:paraId="7A69EF65" w14:textId="77777777" w:rsidR="00E34DC3" w:rsidRDefault="00E34DC3" w:rsidP="003C6FBA">
      <w:pPr>
        <w:rPr>
          <w:rFonts w:ascii="Times New Roman" w:hAnsi="Times New Roman" w:cs="Times New Roman"/>
          <w:sz w:val="28"/>
          <w:szCs w:val="24"/>
          <w:lang w:val="en-US"/>
        </w:rPr>
      </w:pPr>
    </w:p>
    <w:p w14:paraId="71233E6B" w14:textId="543A28C9" w:rsidR="003C6FBA" w:rsidRPr="00F302D5" w:rsidRDefault="003C6FBA" w:rsidP="003C6FBA">
      <w:pPr>
        <w:rPr>
          <w:rFonts w:ascii="Times New Roman" w:hAnsi="Times New Roman" w:cs="Times New Roman"/>
          <w:b/>
          <w:bCs/>
          <w:sz w:val="28"/>
          <w:szCs w:val="28"/>
          <w:lang w:val="en-US"/>
        </w:rPr>
      </w:pPr>
      <w:r w:rsidRPr="00F302D5">
        <w:rPr>
          <w:rFonts w:ascii="Times New Roman" w:hAnsi="Times New Roman" w:cs="Times New Roman"/>
          <w:b/>
          <w:bCs/>
          <w:sz w:val="28"/>
          <w:szCs w:val="28"/>
          <w:lang w:val="en-US"/>
        </w:rPr>
        <w:lastRenderedPageBreak/>
        <w:t xml:space="preserve">Appendix </w:t>
      </w:r>
      <w:r w:rsidR="002B7D89" w:rsidRPr="00F302D5">
        <w:rPr>
          <w:rFonts w:ascii="Times New Roman" w:hAnsi="Times New Roman" w:cs="Times New Roman"/>
          <w:b/>
          <w:bCs/>
          <w:sz w:val="28"/>
          <w:szCs w:val="28"/>
          <w:lang w:val="en-US"/>
        </w:rPr>
        <w:t>1</w:t>
      </w:r>
      <w:r w:rsidR="00337E1C" w:rsidRPr="00F302D5">
        <w:rPr>
          <w:rFonts w:ascii="Times New Roman" w:hAnsi="Times New Roman" w:cs="Times New Roman"/>
          <w:b/>
          <w:bCs/>
          <w:sz w:val="28"/>
          <w:szCs w:val="28"/>
          <w:lang w:val="en-US"/>
        </w:rPr>
        <w:t xml:space="preserve">: </w:t>
      </w:r>
      <w:r w:rsidRPr="00F302D5">
        <w:rPr>
          <w:rFonts w:ascii="Times New Roman" w:hAnsi="Times New Roman" w:cs="Times New Roman"/>
          <w:b/>
          <w:bCs/>
          <w:sz w:val="28"/>
          <w:szCs w:val="28"/>
          <w:lang w:val="en-US"/>
        </w:rPr>
        <w:t>Search query used in the Scopus database:</w:t>
      </w:r>
    </w:p>
    <w:p w14:paraId="701E9211" w14:textId="77777777" w:rsidR="003C6FBA" w:rsidRPr="00840337" w:rsidRDefault="003C6FBA" w:rsidP="003C6FBA">
      <w:pPr>
        <w:rPr>
          <w:rFonts w:ascii="Times New Roman" w:hAnsi="Times New Roman" w:cs="Times New Roman"/>
          <w:sz w:val="24"/>
          <w:szCs w:val="24"/>
          <w:lang w:val="en-US"/>
        </w:rPr>
      </w:pPr>
      <w:r w:rsidRPr="00840337">
        <w:rPr>
          <w:rFonts w:ascii="Times New Roman" w:hAnsi="Times New Roman" w:cs="Times New Roman"/>
          <w:sz w:val="24"/>
          <w:szCs w:val="24"/>
          <w:lang w:val="en-US"/>
        </w:rPr>
        <w:t>TITLE-ABS-KEY (“Climate Variability*”</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OR "Climate Change*"</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"Global Warming”)</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1310B5">
        <w:rPr>
          <w:rFonts w:ascii="Times New Roman" w:hAnsi="Times New Roman" w:cs="Times New Roman"/>
          <w:sz w:val="24"/>
          <w:szCs w:val="24"/>
          <w:lang w:val="en-US"/>
        </w:rPr>
        <w:t>TITLE-ABS-KEY</w:t>
      </w:r>
      <w:r w:rsidRPr="00840337">
        <w:rPr>
          <w:rFonts w:ascii="Times New Roman" w:hAnsi="Times New Roman" w:cs="Times New Roman"/>
          <w:sz w:val="24"/>
          <w:szCs w:val="24"/>
          <w:lang w:val="en-US"/>
        </w:rPr>
        <w:t> (“Rice Production"</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"Rice Yield”)</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("Rice disease*"</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"Rice Pathogen*"</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 Plant Pathogen") AND</w:t>
      </w:r>
      <w:r>
        <w:rPr>
          <w:rFonts w:ascii="Times New Roman" w:hAnsi="Times New Roman" w:cs="Times New Roman"/>
          <w:sz w:val="24"/>
          <w:szCs w:val="24"/>
          <w:lang w:val="en-US"/>
        </w:rPr>
        <w:t xml:space="preserve"> </w:t>
      </w:r>
      <w:r w:rsidRPr="00BC6EF2">
        <w:rPr>
          <w:rFonts w:ascii="Times New Roman" w:hAnsi="Times New Roman" w:cs="Times New Roman"/>
          <w:sz w:val="24"/>
          <w:szCs w:val="24"/>
        </w:rPr>
        <w:t xml:space="preserve">TITLE-ABS KEY </w:t>
      </w:r>
      <w:r w:rsidRPr="00840337">
        <w:rPr>
          <w:rFonts w:ascii="Times New Roman" w:hAnsi="Times New Roman" w:cs="Times New Roman"/>
          <w:sz w:val="24"/>
          <w:szCs w:val="24"/>
          <w:lang w:val="en-US"/>
        </w:rPr>
        <w:t>(“Bangladesh”</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 Southeast Asia"</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“Asia”</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840337">
        <w:rPr>
          <w:rFonts w:ascii="Times New Roman" w:hAnsi="Times New Roman" w:cs="Times New Roman"/>
          <w:sz w:val="24"/>
          <w:szCs w:val="24"/>
          <w:lang w:val="en-US"/>
        </w:rPr>
        <w:t>“India”)</w:t>
      </w:r>
    </w:p>
    <w:p w14:paraId="5FD69879" w14:textId="77777777" w:rsidR="003C6FBA" w:rsidRDefault="003C6FBA" w:rsidP="003C6FBA">
      <w:pPr>
        <w:rPr>
          <w:rFonts w:ascii="Times New Roman" w:hAnsi="Times New Roman" w:cs="Times New Roman"/>
          <w:sz w:val="24"/>
          <w:szCs w:val="24"/>
          <w:lang w:val="en-US"/>
        </w:rPr>
      </w:pPr>
    </w:p>
    <w:p w14:paraId="46A4555D" w14:textId="77777777" w:rsidR="003C6FBA" w:rsidRDefault="003C6FBA" w:rsidP="003C6FBA">
      <w:pPr>
        <w:rPr>
          <w:rFonts w:ascii="Times New Roman" w:hAnsi="Times New Roman" w:cs="Times New Roman"/>
          <w:sz w:val="24"/>
          <w:szCs w:val="24"/>
          <w:lang w:val="en-US"/>
        </w:rPr>
      </w:pPr>
    </w:p>
    <w:p w14:paraId="296BB0D8" w14:textId="77777777" w:rsidR="003C6FBA" w:rsidRDefault="003C6FBA" w:rsidP="003C6FBA">
      <w:pPr>
        <w:rPr>
          <w:rFonts w:ascii="Times New Roman" w:hAnsi="Times New Roman" w:cs="Times New Roman"/>
          <w:sz w:val="24"/>
          <w:szCs w:val="24"/>
          <w:lang w:val="en-US"/>
        </w:rPr>
      </w:pPr>
    </w:p>
    <w:p w14:paraId="236C2311" w14:textId="77777777" w:rsidR="003C6FBA" w:rsidRDefault="003C6FBA" w:rsidP="003C6FBA">
      <w:pPr>
        <w:rPr>
          <w:rFonts w:ascii="Times New Roman" w:hAnsi="Times New Roman" w:cs="Times New Roman"/>
          <w:sz w:val="24"/>
          <w:szCs w:val="24"/>
          <w:lang w:val="en-US"/>
        </w:rPr>
      </w:pPr>
    </w:p>
    <w:p w14:paraId="0689F96D" w14:textId="77777777" w:rsidR="003C6FBA" w:rsidRDefault="003C6FBA" w:rsidP="003C6FBA">
      <w:pPr>
        <w:rPr>
          <w:rFonts w:ascii="Times New Roman" w:hAnsi="Times New Roman" w:cs="Times New Roman"/>
          <w:sz w:val="24"/>
          <w:szCs w:val="24"/>
          <w:lang w:val="en-US"/>
        </w:rPr>
      </w:pPr>
    </w:p>
    <w:p w14:paraId="7632918D" w14:textId="77777777" w:rsidR="003C6FBA" w:rsidRDefault="003C6FBA" w:rsidP="003C6FBA">
      <w:pPr>
        <w:rPr>
          <w:rFonts w:ascii="Times New Roman" w:hAnsi="Times New Roman" w:cs="Times New Roman"/>
          <w:sz w:val="24"/>
          <w:szCs w:val="24"/>
          <w:lang w:val="en-US"/>
        </w:rPr>
      </w:pPr>
    </w:p>
    <w:p w14:paraId="0D06CEF4" w14:textId="77777777" w:rsidR="003C6FBA" w:rsidRDefault="003C6FBA" w:rsidP="003C6FBA">
      <w:pPr>
        <w:rPr>
          <w:rFonts w:ascii="Times New Roman" w:hAnsi="Times New Roman" w:cs="Times New Roman"/>
          <w:sz w:val="24"/>
          <w:szCs w:val="24"/>
          <w:lang w:val="en-US"/>
        </w:rPr>
      </w:pPr>
    </w:p>
    <w:p w14:paraId="593E1C83" w14:textId="77777777" w:rsidR="003C6FBA" w:rsidRDefault="003C6FBA" w:rsidP="003C6FBA">
      <w:pPr>
        <w:rPr>
          <w:rFonts w:ascii="Times New Roman" w:hAnsi="Times New Roman" w:cs="Times New Roman"/>
          <w:sz w:val="24"/>
          <w:szCs w:val="24"/>
          <w:lang w:val="en-US"/>
        </w:rPr>
      </w:pPr>
    </w:p>
    <w:p w14:paraId="3ED8BE6F" w14:textId="77777777" w:rsidR="003C6FBA" w:rsidRDefault="003C6FBA" w:rsidP="003C6FBA">
      <w:pPr>
        <w:rPr>
          <w:rFonts w:ascii="Times New Roman" w:hAnsi="Times New Roman" w:cs="Times New Roman"/>
          <w:sz w:val="24"/>
          <w:szCs w:val="24"/>
          <w:lang w:val="en-US"/>
        </w:rPr>
      </w:pPr>
    </w:p>
    <w:p w14:paraId="1C0E70EF" w14:textId="77777777" w:rsidR="003C6FBA" w:rsidRDefault="003C6FBA" w:rsidP="003C6FBA">
      <w:pPr>
        <w:rPr>
          <w:rFonts w:ascii="Times New Roman" w:hAnsi="Times New Roman" w:cs="Times New Roman"/>
          <w:sz w:val="24"/>
          <w:szCs w:val="24"/>
          <w:lang w:val="en-US"/>
        </w:rPr>
      </w:pPr>
    </w:p>
    <w:p w14:paraId="710F34AC" w14:textId="77777777" w:rsidR="003C6FBA" w:rsidRDefault="003C6FBA" w:rsidP="003C6FBA">
      <w:pPr>
        <w:rPr>
          <w:rFonts w:ascii="Times New Roman" w:hAnsi="Times New Roman" w:cs="Times New Roman"/>
          <w:sz w:val="24"/>
          <w:szCs w:val="24"/>
          <w:lang w:val="en-US"/>
        </w:rPr>
      </w:pPr>
    </w:p>
    <w:p w14:paraId="6F649EFF" w14:textId="77777777" w:rsidR="003C6FBA" w:rsidRDefault="003C6FBA" w:rsidP="003C6FBA">
      <w:pPr>
        <w:rPr>
          <w:rFonts w:ascii="Times New Roman" w:hAnsi="Times New Roman" w:cs="Times New Roman"/>
          <w:sz w:val="24"/>
          <w:szCs w:val="24"/>
          <w:lang w:val="en-US"/>
        </w:rPr>
      </w:pPr>
    </w:p>
    <w:p w14:paraId="023487DD" w14:textId="77777777" w:rsidR="003C6FBA" w:rsidRDefault="003C6FBA" w:rsidP="003C6FBA">
      <w:pPr>
        <w:rPr>
          <w:rFonts w:ascii="Times New Roman" w:hAnsi="Times New Roman" w:cs="Times New Roman"/>
          <w:sz w:val="24"/>
          <w:szCs w:val="24"/>
          <w:lang w:val="en-US"/>
        </w:rPr>
      </w:pPr>
    </w:p>
    <w:p w14:paraId="344CDA11" w14:textId="77777777" w:rsidR="003C6FBA" w:rsidRDefault="003C6FBA" w:rsidP="003C6FBA">
      <w:pPr>
        <w:rPr>
          <w:rFonts w:ascii="Times New Roman" w:hAnsi="Times New Roman" w:cs="Times New Roman"/>
          <w:sz w:val="24"/>
          <w:szCs w:val="24"/>
          <w:lang w:val="en-US"/>
        </w:rPr>
      </w:pPr>
    </w:p>
    <w:p w14:paraId="03567B2C" w14:textId="77777777" w:rsidR="003C6FBA" w:rsidRDefault="003C6FBA" w:rsidP="003C6FBA">
      <w:pPr>
        <w:rPr>
          <w:rFonts w:ascii="Times New Roman" w:hAnsi="Times New Roman" w:cs="Times New Roman"/>
          <w:sz w:val="24"/>
          <w:szCs w:val="24"/>
          <w:lang w:val="en-US"/>
        </w:rPr>
      </w:pPr>
    </w:p>
    <w:p w14:paraId="27C00BEC" w14:textId="77777777" w:rsidR="003C6FBA" w:rsidRDefault="003C6FBA" w:rsidP="003C6FBA">
      <w:pPr>
        <w:rPr>
          <w:rFonts w:ascii="Times New Roman" w:hAnsi="Times New Roman" w:cs="Times New Roman"/>
          <w:sz w:val="24"/>
          <w:szCs w:val="24"/>
          <w:lang w:val="en-US"/>
        </w:rPr>
      </w:pPr>
    </w:p>
    <w:p w14:paraId="0D961469" w14:textId="77777777" w:rsidR="003C6FBA" w:rsidRDefault="003C6FBA" w:rsidP="003C6FBA">
      <w:pPr>
        <w:rPr>
          <w:rFonts w:ascii="Times New Roman" w:hAnsi="Times New Roman" w:cs="Times New Roman"/>
          <w:sz w:val="24"/>
          <w:szCs w:val="24"/>
          <w:lang w:val="en-US"/>
        </w:rPr>
      </w:pPr>
    </w:p>
    <w:p w14:paraId="5199B20C" w14:textId="77777777" w:rsidR="003C6FBA" w:rsidRPr="00840337" w:rsidRDefault="003C6FBA" w:rsidP="003C6FBA">
      <w:pPr>
        <w:rPr>
          <w:rFonts w:ascii="Times New Roman" w:hAnsi="Times New Roman" w:cs="Times New Roman"/>
          <w:sz w:val="24"/>
          <w:szCs w:val="24"/>
          <w:lang w:val="en-US"/>
        </w:rPr>
      </w:pPr>
    </w:p>
    <w:p w14:paraId="10504F27" w14:textId="77777777" w:rsidR="003C6FBA" w:rsidRDefault="003C6FBA" w:rsidP="003C6FBA">
      <w:pPr>
        <w:rPr>
          <w:rFonts w:ascii="Times New Roman" w:hAnsi="Times New Roman" w:cs="Times New Roman"/>
          <w:sz w:val="24"/>
          <w:szCs w:val="24"/>
          <w:lang w:val="en-US"/>
        </w:rPr>
      </w:pPr>
    </w:p>
    <w:p w14:paraId="1A52DECD" w14:textId="77777777" w:rsidR="00775FA7" w:rsidRDefault="00775FA7" w:rsidP="003C6FBA">
      <w:pPr>
        <w:rPr>
          <w:rFonts w:ascii="Times New Roman" w:hAnsi="Times New Roman" w:cs="Times New Roman"/>
          <w:sz w:val="28"/>
          <w:szCs w:val="28"/>
          <w:lang w:val="en-US"/>
        </w:rPr>
      </w:pPr>
    </w:p>
    <w:p w14:paraId="3D4C6173" w14:textId="6B4A47B4" w:rsidR="003C6FBA" w:rsidRPr="00B142E4" w:rsidRDefault="003C6FBA" w:rsidP="003C6FBA">
      <w:pPr>
        <w:rPr>
          <w:rFonts w:ascii="Times New Roman" w:hAnsi="Times New Roman" w:cs="Times New Roman"/>
          <w:b/>
          <w:bCs/>
          <w:sz w:val="28"/>
          <w:szCs w:val="28"/>
          <w:lang w:val="en-US"/>
        </w:rPr>
      </w:pPr>
      <w:bookmarkStart w:id="0" w:name="_Hlk214878664"/>
      <w:r w:rsidRPr="00775FA7">
        <w:rPr>
          <w:rFonts w:ascii="Times New Roman" w:hAnsi="Times New Roman" w:cs="Times New Roman"/>
          <w:b/>
          <w:bCs/>
          <w:sz w:val="28"/>
          <w:szCs w:val="28"/>
          <w:lang w:val="en-US"/>
        </w:rPr>
        <w:lastRenderedPageBreak/>
        <w:t xml:space="preserve">Appendix </w:t>
      </w:r>
      <w:r w:rsidR="00775FA7" w:rsidRPr="00775FA7">
        <w:rPr>
          <w:rFonts w:ascii="Times New Roman" w:hAnsi="Times New Roman" w:cs="Times New Roman"/>
          <w:b/>
          <w:bCs/>
          <w:sz w:val="28"/>
          <w:szCs w:val="28"/>
          <w:lang w:val="en-US"/>
        </w:rPr>
        <w:t>2</w:t>
      </w:r>
      <w:r w:rsidR="00B142E4" w:rsidRPr="00B142E4">
        <w:rPr>
          <w:rFonts w:ascii="Times New Roman" w:hAnsi="Times New Roman" w:cs="Times New Roman"/>
          <w:b/>
          <w:bCs/>
          <w:sz w:val="28"/>
          <w:szCs w:val="28"/>
          <w:lang w:val="en-US"/>
        </w:rPr>
        <w:t>:</w:t>
      </w:r>
      <w:r w:rsidR="00B142E4">
        <w:rPr>
          <w:rFonts w:ascii="Times New Roman" w:hAnsi="Times New Roman" w:cs="Times New Roman"/>
          <w:b/>
          <w:bCs/>
          <w:sz w:val="28"/>
          <w:szCs w:val="28"/>
          <w:lang w:val="en-US"/>
        </w:rPr>
        <w:t xml:space="preserve"> </w:t>
      </w:r>
      <w:r w:rsidR="00BD0633">
        <w:rPr>
          <w:rFonts w:ascii="Times New Roman" w:hAnsi="Times New Roman" w:cs="Times New Roman"/>
          <w:b/>
          <w:bCs/>
          <w:sz w:val="22"/>
          <w:lang w:val="en-US"/>
        </w:rPr>
        <w:t>Conversion of</w:t>
      </w:r>
      <w:r w:rsidRPr="00B142E4">
        <w:rPr>
          <w:rFonts w:ascii="Times New Roman" w:hAnsi="Times New Roman" w:cs="Times New Roman"/>
          <w:b/>
          <w:bCs/>
          <w:sz w:val="22"/>
          <w:lang w:val="en-US"/>
        </w:rPr>
        <w:t xml:space="preserve"> the various statistical outputs such as </w:t>
      </w:r>
      <w:bookmarkStart w:id="1" w:name="_Hlk172536424"/>
      <w:r w:rsidRPr="00B142E4">
        <w:rPr>
          <w:rFonts w:ascii="Times New Roman" w:hAnsi="Times New Roman" w:cs="Times New Roman"/>
          <w:b/>
          <w:bCs/>
          <w:sz w:val="22"/>
          <w:lang w:val="en-US"/>
        </w:rPr>
        <w:t>correlation coefficients</w:t>
      </w:r>
      <w:bookmarkEnd w:id="1"/>
      <w:r w:rsidRPr="00B142E4">
        <w:rPr>
          <w:rFonts w:ascii="Times New Roman" w:hAnsi="Times New Roman" w:cs="Times New Roman"/>
          <w:b/>
          <w:bCs/>
          <w:sz w:val="22"/>
          <w:lang w:val="en-US"/>
        </w:rPr>
        <w:t>, regression coefficients, R</w:t>
      </w:r>
      <w:r w:rsidRPr="00B142E4">
        <w:rPr>
          <w:rFonts w:ascii="Times New Roman" w:hAnsi="Times New Roman" w:cs="Times New Roman"/>
          <w:b/>
          <w:bCs/>
          <w:sz w:val="22"/>
          <w:vertAlign w:val="superscript"/>
          <w:lang w:val="en-US"/>
        </w:rPr>
        <w:t>2</w:t>
      </w:r>
      <w:r w:rsidRPr="00B142E4">
        <w:rPr>
          <w:rFonts w:ascii="Times New Roman" w:hAnsi="Times New Roman" w:cs="Times New Roman"/>
          <w:b/>
          <w:bCs/>
          <w:sz w:val="22"/>
          <w:lang w:val="en-US"/>
        </w:rPr>
        <w:t xml:space="preserve"> values into a common effect size (Cohen's d) using the following equations:</w:t>
      </w:r>
    </w:p>
    <w:bookmarkEnd w:id="0"/>
    <w:p w14:paraId="364341D5" w14:textId="77777777" w:rsidR="003C6FBA" w:rsidRDefault="003C6FBA" w:rsidP="003C6FBA">
      <w:pPr>
        <w:rPr>
          <w:rFonts w:ascii="Times New Roman" w:hAnsi="Times New Roman" w:cs="Times New Roman"/>
          <w:sz w:val="22"/>
          <w:lang w:val="en-US"/>
        </w:rPr>
      </w:pPr>
    </w:p>
    <w:p w14:paraId="4D41660A" w14:textId="77777777" w:rsidR="003C6FBA" w:rsidRDefault="003C6FBA" w:rsidP="003C6FBA">
      <w:pPr>
        <w:rPr>
          <w:rFonts w:ascii="Times New Roman" w:hAnsi="Times New Roman" w:cs="Times New Roman"/>
          <w:sz w:val="22"/>
          <w:lang w:val="en-US"/>
        </w:rPr>
      </w:pPr>
      <w:bookmarkStart w:id="2" w:name="_Hlk172536699"/>
      <w:r>
        <w:rPr>
          <w:rFonts w:ascii="Times New Roman" w:hAnsi="Times New Roman" w:cs="Times New Roman"/>
          <w:sz w:val="22"/>
          <w:lang w:val="en-US"/>
        </w:rPr>
        <w:t xml:space="preserve">Cohen’s d from </w:t>
      </w:r>
      <w:bookmarkEnd w:id="2"/>
      <w:r w:rsidRPr="001E25DF">
        <w:rPr>
          <w:rFonts w:ascii="Times New Roman" w:hAnsi="Times New Roman" w:cs="Times New Roman"/>
          <w:sz w:val="22"/>
          <w:lang w:val="en-US"/>
        </w:rPr>
        <w:t>correlation coefficients</w:t>
      </w:r>
      <w:r>
        <w:rPr>
          <w:rFonts w:ascii="Times New Roman" w:hAnsi="Times New Roman" w:cs="Times New Roman"/>
          <w:sz w:val="22"/>
          <w:lang w:val="en-US"/>
        </w:rPr>
        <w:t xml:space="preserve"> (r):</w:t>
      </w:r>
    </w:p>
    <w:p w14:paraId="60F4696B" w14:textId="77777777" w:rsidR="003C6FBA" w:rsidRPr="009A4DEE" w:rsidRDefault="003C6FBA" w:rsidP="003C6FBA">
      <w:pPr>
        <w:rPr>
          <w:rFonts w:ascii="Times New Roman" w:hAnsi="Times New Roman" w:cs="Times New Roman"/>
          <w:sz w:val="22"/>
          <w:lang w:val="en-US"/>
        </w:rPr>
      </w:pPr>
      <m:oMathPara>
        <m:oMath>
          <m:r>
            <w:rPr>
              <w:rFonts w:ascii="Cambria Math" w:hAnsi="Cambria Math" w:cs="Times New Roman"/>
              <w:sz w:val="22"/>
              <w:lang w:val="en-US"/>
            </w:rPr>
            <m:t>d=2r/</m:t>
          </m:r>
          <m:rad>
            <m:radPr>
              <m:degHide m:val="1"/>
              <m:ctrlPr>
                <w:rPr>
                  <w:rFonts w:ascii="Cambria Math" w:hAnsi="Cambria Math" w:cs="Times New Roman"/>
                  <w:i/>
                  <w:sz w:val="22"/>
                  <w:lang w:val="en-US"/>
                </w:rPr>
              </m:ctrlPr>
            </m:radPr>
            <m:deg/>
            <m:e>
              <m:r>
                <w:rPr>
                  <w:rFonts w:ascii="Cambria Math" w:hAnsi="Cambria Math" w:cs="Times New Roman"/>
                  <w:sz w:val="22"/>
                  <w:lang w:val="en-US"/>
                </w:rPr>
                <m:t>1-</m:t>
              </m:r>
              <m:sSup>
                <m:sSupPr>
                  <m:ctrlPr>
                    <w:rPr>
                      <w:rFonts w:ascii="Cambria Math" w:hAnsi="Cambria Math" w:cs="Times New Roman"/>
                      <w:i/>
                      <w:sz w:val="22"/>
                      <w:lang w:val="en-US"/>
                    </w:rPr>
                  </m:ctrlPr>
                </m:sSupPr>
                <m:e>
                  <m:r>
                    <w:rPr>
                      <w:rFonts w:ascii="Cambria Math" w:hAnsi="Cambria Math" w:cs="Times New Roman"/>
                      <w:sz w:val="22"/>
                      <w:lang w:val="en-US"/>
                    </w:rPr>
                    <m:t>r</m:t>
                  </m:r>
                </m:e>
                <m:sup>
                  <m:r>
                    <w:rPr>
                      <w:rFonts w:ascii="Cambria Math" w:hAnsi="Cambria Math" w:cs="Times New Roman"/>
                      <w:sz w:val="22"/>
                      <w:lang w:val="en-US"/>
                    </w:rPr>
                    <m:t>2</m:t>
                  </m:r>
                </m:sup>
              </m:sSup>
            </m:e>
          </m:rad>
        </m:oMath>
      </m:oMathPara>
    </w:p>
    <w:p w14:paraId="1B7D1B45" w14:textId="77777777" w:rsidR="003C6FBA" w:rsidRDefault="003C6FBA" w:rsidP="003C6FBA">
      <w:pPr>
        <w:rPr>
          <w:rFonts w:ascii="Times New Roman" w:hAnsi="Times New Roman" w:cs="Times New Roman"/>
          <w:sz w:val="22"/>
          <w:lang w:val="en-US"/>
        </w:rPr>
      </w:pPr>
    </w:p>
    <w:p w14:paraId="298BE109" w14:textId="77777777" w:rsidR="003C6FBA" w:rsidRDefault="003C6FBA" w:rsidP="003C6FBA">
      <w:pPr>
        <w:rPr>
          <w:rFonts w:ascii="Times New Roman" w:hAnsi="Times New Roman" w:cs="Times New Roman"/>
          <w:sz w:val="22"/>
          <w:lang w:val="en-US"/>
        </w:rPr>
      </w:pPr>
      <w:r w:rsidRPr="00801475">
        <w:rPr>
          <w:rFonts w:ascii="Times New Roman" w:hAnsi="Times New Roman" w:cs="Times New Roman"/>
          <w:sz w:val="22"/>
          <w:lang w:val="en-US"/>
        </w:rPr>
        <w:t>Cohen’s d from</w:t>
      </w:r>
      <w:r>
        <w:rPr>
          <w:rFonts w:ascii="Times New Roman" w:hAnsi="Times New Roman" w:cs="Times New Roman"/>
          <w:sz w:val="22"/>
          <w:lang w:val="en-US"/>
        </w:rPr>
        <w:t xml:space="preserve"> </w:t>
      </w:r>
      <w:r w:rsidRPr="001E25DF">
        <w:rPr>
          <w:rFonts w:ascii="Times New Roman" w:hAnsi="Times New Roman" w:cs="Times New Roman"/>
          <w:sz w:val="22"/>
          <w:lang w:val="en-US"/>
        </w:rPr>
        <w:t>regression coefficients</w:t>
      </w:r>
      <w:r>
        <w:rPr>
          <w:rFonts w:ascii="Times New Roman" w:hAnsi="Times New Roman" w:cs="Times New Roman"/>
          <w:sz w:val="22"/>
          <w:lang w:val="en-US"/>
        </w:rPr>
        <w:t xml:space="preserve"> (</w:t>
      </w:r>
      <w:r w:rsidRPr="001F75B0">
        <w:rPr>
          <w:rFonts w:ascii="Times New Roman" w:hAnsi="Times New Roman" w:cs="Times New Roman"/>
          <w:sz w:val="22"/>
          <w:lang w:val="en-US"/>
        </w:rPr>
        <w:t>β</w:t>
      </w:r>
      <w:r>
        <w:rPr>
          <w:rFonts w:ascii="Times New Roman" w:hAnsi="Times New Roman" w:cs="Times New Roman"/>
          <w:sz w:val="22"/>
          <w:lang w:val="en-US"/>
        </w:rPr>
        <w:t>):</w:t>
      </w:r>
    </w:p>
    <w:p w14:paraId="7644EE3B" w14:textId="77777777" w:rsidR="003C6FBA" w:rsidRPr="00E84AE8" w:rsidRDefault="003C6FBA" w:rsidP="003C6FBA">
      <w:pPr>
        <w:tabs>
          <w:tab w:val="left" w:pos="3930"/>
        </w:tabs>
        <w:rPr>
          <w:rFonts w:ascii="Times New Roman" w:hAnsi="Times New Roman" w:cs="Times New Roman"/>
          <w:sz w:val="22"/>
          <w:lang w:val="en-US"/>
        </w:rPr>
      </w:pPr>
      <w:r>
        <w:rPr>
          <w:rFonts w:ascii="Times New Roman" w:hAnsi="Times New Roman" w:cs="Times New Roman"/>
          <w:sz w:val="22"/>
          <w:lang w:val="en-US"/>
        </w:rPr>
        <w:tab/>
      </w:r>
      <w:r w:rsidRPr="00E84AE8">
        <w:rPr>
          <w:rFonts w:ascii="Cambria Math" w:eastAsia="Times New Roman" w:hAnsi="Cambria Math" w:cs="Times New Roman"/>
          <w:i/>
          <w:sz w:val="24"/>
          <w:szCs w:val="24"/>
          <w:lang w:val="en-US"/>
        </w:rPr>
        <w:br/>
      </w:r>
      <m:oMathPara>
        <m:oMath>
          <m:r>
            <w:rPr>
              <w:rFonts w:ascii="Cambria Math" w:hAnsi="Cambria Math" w:cs="Times New Roman"/>
              <w:sz w:val="22"/>
              <w:lang w:val="en-US"/>
            </w:rPr>
            <m:t>d=</m:t>
          </m:r>
          <m:f>
            <m:fPr>
              <m:ctrlPr>
                <w:rPr>
                  <w:rFonts w:ascii="Cambria Math" w:hAnsi="Cambria Math" w:cs="Times New Roman"/>
                  <w:i/>
                  <w:sz w:val="22"/>
                  <w:lang w:val="en-US"/>
                </w:rPr>
              </m:ctrlPr>
            </m:fPr>
            <m:num>
              <m:r>
                <w:rPr>
                  <w:rFonts w:ascii="Cambria Math" w:hAnsi="Cambria Math" w:cs="Times New Roman"/>
                  <w:sz w:val="22"/>
                  <w:lang w:val="en-US"/>
                </w:rPr>
                <m:t>2β</m:t>
              </m:r>
            </m:num>
            <m:den>
              <m:f>
                <m:fPr>
                  <m:type m:val="skw"/>
                  <m:ctrlPr>
                    <w:rPr>
                      <w:rFonts w:ascii="Cambria Math" w:hAnsi="Cambria Math" w:cs="Times New Roman"/>
                      <w:i/>
                      <w:sz w:val="22"/>
                      <w:lang w:val="en-US"/>
                    </w:rPr>
                  </m:ctrlPr>
                </m:fPr>
                <m:num>
                  <m:r>
                    <w:rPr>
                      <w:rFonts w:ascii="Cambria Math" w:hAnsi="Cambria Math" w:cs="Times New Roman"/>
                      <w:sz w:val="22"/>
                      <w:lang w:val="en-US"/>
                    </w:rPr>
                    <m:t>σy</m:t>
                  </m:r>
                </m:num>
                <m:den>
                  <m:r>
                    <w:rPr>
                      <w:rFonts w:ascii="Cambria Math" w:hAnsi="Cambria Math" w:cs="Times New Roman"/>
                      <w:sz w:val="22"/>
                      <w:lang w:val="en-US"/>
                    </w:rPr>
                    <m:t>σx</m:t>
                  </m:r>
                </m:den>
              </m:f>
            </m:den>
          </m:f>
        </m:oMath>
      </m:oMathPara>
    </w:p>
    <w:p w14:paraId="4D745714" w14:textId="77777777" w:rsidR="003C6FBA" w:rsidRDefault="003C6FBA" w:rsidP="003C6FBA">
      <w:pPr>
        <w:tabs>
          <w:tab w:val="left" w:pos="3930"/>
        </w:tabs>
        <w:rPr>
          <w:rFonts w:ascii="Times New Roman" w:hAnsi="Times New Roman" w:cs="Times New Roman"/>
          <w:sz w:val="22"/>
          <w:lang w:val="en-US"/>
        </w:rPr>
      </w:pPr>
    </w:p>
    <w:p w14:paraId="033D67AC" w14:textId="77777777" w:rsidR="003C6FBA" w:rsidRPr="00024A98" w:rsidRDefault="003C6FBA" w:rsidP="003C6FBA">
      <w:pPr>
        <w:rPr>
          <w:rFonts w:ascii="Times New Roman" w:hAnsi="Times New Roman" w:cs="Times New Roman"/>
          <w:sz w:val="22"/>
          <w:lang w:val="en-US"/>
        </w:rPr>
      </w:pPr>
      <w:r>
        <w:rPr>
          <w:rFonts w:ascii="Times New Roman" w:hAnsi="Times New Roman" w:cs="Times New Roman"/>
          <w:sz w:val="22"/>
          <w:lang w:val="en-US"/>
        </w:rPr>
        <w:t xml:space="preserve">Where </w:t>
      </w:r>
      <w:r w:rsidRPr="00024A98">
        <w:rPr>
          <w:rFonts w:ascii="Times New Roman" w:hAnsi="Times New Roman" w:cs="Times New Roman"/>
          <w:sz w:val="22"/>
          <w:lang w:val="en-US"/>
        </w:rPr>
        <w:t>β is the regression coefficient</w:t>
      </w:r>
      <w:r>
        <w:rPr>
          <w:rFonts w:ascii="Times New Roman" w:hAnsi="Times New Roman" w:cs="Times New Roman"/>
          <w:sz w:val="22"/>
          <w:lang w:val="en-US"/>
        </w:rPr>
        <w:t xml:space="preserve">, </w:t>
      </w:r>
      <w:proofErr w:type="spellStart"/>
      <w:r w:rsidRPr="00024A98">
        <w:rPr>
          <w:rFonts w:ascii="Times New Roman" w:hAnsi="Times New Roman" w:cs="Times New Roman"/>
          <w:sz w:val="22"/>
          <w:lang w:val="en-US"/>
        </w:rPr>
        <w:t>σy</w:t>
      </w:r>
      <w:proofErr w:type="spellEnd"/>
      <w:r>
        <w:rPr>
          <w:rFonts w:ascii="Times New Roman" w:hAnsi="Times New Roman" w:cs="Times New Roman"/>
          <w:sz w:val="22"/>
          <w:lang w:val="en-US"/>
        </w:rPr>
        <w:t xml:space="preserve"> and </w:t>
      </w:r>
      <w:proofErr w:type="spellStart"/>
      <w:r w:rsidRPr="00024A98">
        <w:rPr>
          <w:rFonts w:ascii="Times New Roman" w:hAnsi="Times New Roman" w:cs="Times New Roman"/>
          <w:sz w:val="22"/>
          <w:lang w:val="en-US"/>
        </w:rPr>
        <w:t>σx</w:t>
      </w:r>
      <w:proofErr w:type="spellEnd"/>
      <w:r w:rsidRPr="00024A98">
        <w:rPr>
          <w:rFonts w:ascii="Times New Roman" w:hAnsi="Times New Roman" w:cs="Times New Roman"/>
          <w:sz w:val="22"/>
          <w:lang w:val="en-US"/>
        </w:rPr>
        <w:t xml:space="preserve"> ​ </w:t>
      </w:r>
      <w:r>
        <w:rPr>
          <w:rFonts w:ascii="Times New Roman" w:hAnsi="Times New Roman" w:cs="Times New Roman"/>
          <w:sz w:val="22"/>
          <w:lang w:val="en-US"/>
        </w:rPr>
        <w:t>are</w:t>
      </w:r>
      <w:r w:rsidRPr="00024A98">
        <w:rPr>
          <w:rFonts w:ascii="Times New Roman" w:hAnsi="Times New Roman" w:cs="Times New Roman"/>
          <w:sz w:val="22"/>
          <w:lang w:val="en-US"/>
        </w:rPr>
        <w:t xml:space="preserve"> the standard deviation of the dependent variable</w:t>
      </w:r>
      <w:r>
        <w:rPr>
          <w:rFonts w:ascii="Times New Roman" w:hAnsi="Times New Roman" w:cs="Times New Roman"/>
          <w:sz w:val="22"/>
          <w:lang w:val="en-US"/>
        </w:rPr>
        <w:t xml:space="preserve"> and </w:t>
      </w:r>
      <w:r w:rsidRPr="00024A98">
        <w:rPr>
          <w:rFonts w:ascii="Times New Roman" w:hAnsi="Times New Roman" w:cs="Times New Roman"/>
          <w:sz w:val="22"/>
          <w:lang w:val="en-US"/>
        </w:rPr>
        <w:t>independent variable</w:t>
      </w:r>
      <w:r>
        <w:rPr>
          <w:rFonts w:ascii="Times New Roman" w:hAnsi="Times New Roman" w:cs="Times New Roman"/>
          <w:sz w:val="22"/>
          <w:lang w:val="en-US"/>
        </w:rPr>
        <w:t xml:space="preserve"> respectively.</w:t>
      </w:r>
    </w:p>
    <w:p w14:paraId="65BED6F2" w14:textId="77777777" w:rsidR="003C6FBA" w:rsidRDefault="003C6FBA" w:rsidP="003C6FBA">
      <w:pPr>
        <w:rPr>
          <w:rFonts w:ascii="Times New Roman" w:hAnsi="Times New Roman" w:cs="Times New Roman"/>
          <w:sz w:val="22"/>
          <w:lang w:val="en-US"/>
        </w:rPr>
      </w:pPr>
    </w:p>
    <w:p w14:paraId="6548FB39" w14:textId="77777777" w:rsidR="003C6FBA" w:rsidRDefault="003C6FBA" w:rsidP="003C6FBA">
      <w:pPr>
        <w:rPr>
          <w:rFonts w:ascii="Times New Roman" w:hAnsi="Times New Roman" w:cs="Times New Roman"/>
          <w:sz w:val="22"/>
          <w:lang w:val="en-US"/>
        </w:rPr>
      </w:pPr>
      <w:r w:rsidRPr="00024A98">
        <w:rPr>
          <w:rFonts w:ascii="Times New Roman" w:hAnsi="Times New Roman" w:cs="Times New Roman"/>
          <w:sz w:val="22"/>
          <w:lang w:val="en-US"/>
        </w:rPr>
        <w:t>Cohen’s d from</w:t>
      </w:r>
      <w:r>
        <w:rPr>
          <w:rFonts w:ascii="Times New Roman" w:hAnsi="Times New Roman" w:cs="Times New Roman"/>
          <w:sz w:val="22"/>
          <w:lang w:val="en-US"/>
        </w:rPr>
        <w:t xml:space="preserve"> </w:t>
      </w:r>
      <w:r w:rsidRPr="004E3F73">
        <w:rPr>
          <w:rFonts w:ascii="Times New Roman" w:hAnsi="Times New Roman" w:cs="Times New Roman"/>
          <w:sz w:val="22"/>
          <w:lang w:val="en-US"/>
        </w:rPr>
        <w:t>R</w:t>
      </w:r>
      <w:r w:rsidRPr="004E3F73">
        <w:rPr>
          <w:rFonts w:ascii="Times New Roman" w:hAnsi="Times New Roman" w:cs="Times New Roman"/>
          <w:sz w:val="22"/>
          <w:vertAlign w:val="superscript"/>
          <w:lang w:val="en-US"/>
        </w:rPr>
        <w:t>2</w:t>
      </w:r>
      <w:r w:rsidRPr="004E3F73">
        <w:rPr>
          <w:rFonts w:ascii="Times New Roman" w:hAnsi="Times New Roman" w:cs="Times New Roman"/>
          <w:sz w:val="22"/>
          <w:lang w:val="en-US"/>
        </w:rPr>
        <w:t xml:space="preserve"> values</w:t>
      </w:r>
      <w:r>
        <w:rPr>
          <w:rFonts w:ascii="Times New Roman" w:hAnsi="Times New Roman" w:cs="Times New Roman"/>
          <w:sz w:val="22"/>
          <w:lang w:val="en-US"/>
        </w:rPr>
        <w:t>:</w:t>
      </w:r>
    </w:p>
    <w:p w14:paraId="3BDAAD79" w14:textId="77777777" w:rsidR="003C6FBA" w:rsidRPr="00A22643" w:rsidRDefault="003C6FBA" w:rsidP="003C6FBA">
      <w:pPr>
        <w:tabs>
          <w:tab w:val="left" w:pos="2700"/>
        </w:tabs>
        <w:rPr>
          <w:rFonts w:ascii="Times New Roman" w:hAnsi="Times New Roman" w:cs="Times New Roman"/>
          <w:sz w:val="22"/>
          <w:lang w:val="en-US"/>
        </w:rPr>
      </w:pPr>
      <w:r>
        <w:rPr>
          <w:rFonts w:ascii="Times New Roman" w:hAnsi="Times New Roman" w:cs="Times New Roman"/>
          <w:sz w:val="22"/>
          <w:lang w:val="en-US"/>
        </w:rPr>
        <w:tab/>
      </w:r>
      <w:r w:rsidRPr="00A22643">
        <w:rPr>
          <w:rFonts w:ascii="Cambria Math" w:hAnsi="Cambria Math"/>
          <w:i/>
          <w:sz w:val="22"/>
          <w:lang w:val="en-US"/>
        </w:rPr>
        <w:br/>
      </w:r>
      <m:oMathPara>
        <m:oMath>
          <m:r>
            <w:rPr>
              <w:rFonts w:ascii="Cambria Math" w:hAnsi="Cambria Math" w:cs="Times New Roman"/>
              <w:sz w:val="22"/>
              <w:lang w:val="en-US"/>
            </w:rPr>
            <m:t xml:space="preserve">d= </m:t>
          </m:r>
          <m:rad>
            <m:radPr>
              <m:degHide m:val="1"/>
              <m:ctrlPr>
                <w:rPr>
                  <w:rFonts w:ascii="Cambria Math" w:hAnsi="Cambria Math" w:cs="Times New Roman"/>
                  <w:i/>
                  <w:sz w:val="22"/>
                  <w:lang w:val="en-US"/>
                </w:rPr>
              </m:ctrlPr>
            </m:radPr>
            <m:deg/>
            <m:e>
              <m:f>
                <m:fPr>
                  <m:ctrlPr>
                    <w:rPr>
                      <w:rFonts w:ascii="Cambria Math" w:hAnsi="Cambria Math" w:cs="Times New Roman"/>
                      <w:i/>
                      <w:sz w:val="22"/>
                      <w:lang w:val="en-US"/>
                    </w:rPr>
                  </m:ctrlPr>
                </m:fPr>
                <m:num>
                  <m:sSup>
                    <m:sSupPr>
                      <m:ctrlPr>
                        <w:rPr>
                          <w:rFonts w:ascii="Cambria Math" w:hAnsi="Cambria Math" w:cs="Times New Roman"/>
                          <w:i/>
                          <w:sz w:val="22"/>
                          <w:lang w:val="en-US"/>
                        </w:rPr>
                      </m:ctrlPr>
                    </m:sSupPr>
                    <m:e>
                      <m:r>
                        <w:rPr>
                          <w:rFonts w:ascii="Cambria Math" w:hAnsi="Cambria Math" w:cs="Times New Roman"/>
                          <w:sz w:val="22"/>
                          <w:lang w:val="en-US"/>
                        </w:rPr>
                        <m:t>R</m:t>
                      </m:r>
                    </m:e>
                    <m:sup>
                      <m:r>
                        <w:rPr>
                          <w:rFonts w:ascii="Cambria Math" w:hAnsi="Cambria Math" w:cs="Times New Roman"/>
                          <w:sz w:val="22"/>
                          <w:lang w:val="en-US"/>
                        </w:rPr>
                        <m:t>2</m:t>
                      </m:r>
                    </m:sup>
                  </m:sSup>
                </m:num>
                <m:den>
                  <m:r>
                    <w:rPr>
                      <w:rFonts w:ascii="Cambria Math" w:hAnsi="Cambria Math" w:cs="Times New Roman"/>
                      <w:sz w:val="22"/>
                      <w:lang w:val="en-US"/>
                    </w:rPr>
                    <m:t>1-</m:t>
                  </m:r>
                  <m:sSup>
                    <m:sSupPr>
                      <m:ctrlPr>
                        <w:rPr>
                          <w:rFonts w:ascii="Cambria Math" w:hAnsi="Cambria Math" w:cs="Times New Roman"/>
                          <w:i/>
                          <w:sz w:val="22"/>
                          <w:lang w:val="en-US"/>
                        </w:rPr>
                      </m:ctrlPr>
                    </m:sSupPr>
                    <m:e>
                      <m:r>
                        <w:rPr>
                          <w:rFonts w:ascii="Cambria Math" w:hAnsi="Cambria Math" w:cs="Times New Roman"/>
                          <w:sz w:val="22"/>
                          <w:lang w:val="en-US"/>
                        </w:rPr>
                        <m:t>R</m:t>
                      </m:r>
                    </m:e>
                    <m:sup>
                      <m:r>
                        <w:rPr>
                          <w:rFonts w:ascii="Cambria Math" w:hAnsi="Cambria Math" w:cs="Times New Roman"/>
                          <w:sz w:val="22"/>
                          <w:lang w:val="en-US"/>
                        </w:rPr>
                        <m:t>2</m:t>
                      </m:r>
                    </m:sup>
                  </m:sSup>
                </m:den>
              </m:f>
            </m:e>
          </m:rad>
        </m:oMath>
      </m:oMathPara>
    </w:p>
    <w:p w14:paraId="4F3DC6C9" w14:textId="77777777" w:rsidR="003C6FBA" w:rsidRDefault="003C6FBA" w:rsidP="003C6FBA">
      <w:pPr>
        <w:tabs>
          <w:tab w:val="left" w:pos="2700"/>
        </w:tabs>
        <w:rPr>
          <w:rFonts w:ascii="Times New Roman" w:hAnsi="Times New Roman" w:cs="Times New Roman"/>
          <w:sz w:val="22"/>
          <w:lang w:val="en-US"/>
        </w:rPr>
      </w:pPr>
    </w:p>
    <w:p w14:paraId="0FFFDFF8" w14:textId="77777777" w:rsidR="003C6FBA" w:rsidRDefault="003C6FBA" w:rsidP="003C6FBA">
      <w:pPr>
        <w:tabs>
          <w:tab w:val="left" w:pos="2700"/>
        </w:tabs>
        <w:rPr>
          <w:rFonts w:ascii="Times New Roman" w:hAnsi="Times New Roman" w:cs="Times New Roman"/>
          <w:sz w:val="22"/>
          <w:lang w:val="en-US"/>
        </w:rPr>
      </w:pPr>
    </w:p>
    <w:p w14:paraId="663FE37D" w14:textId="77777777" w:rsidR="003C6FBA" w:rsidRDefault="003C6FBA" w:rsidP="003C6FBA">
      <w:pPr>
        <w:tabs>
          <w:tab w:val="left" w:pos="2700"/>
        </w:tabs>
        <w:rPr>
          <w:rFonts w:ascii="Times New Roman" w:hAnsi="Times New Roman" w:cs="Times New Roman"/>
          <w:sz w:val="22"/>
          <w:lang w:val="en-US"/>
        </w:rPr>
      </w:pPr>
    </w:p>
    <w:p w14:paraId="3C072DAB" w14:textId="77777777" w:rsidR="003C6FBA" w:rsidRDefault="003C6FBA" w:rsidP="003C6FBA">
      <w:pPr>
        <w:tabs>
          <w:tab w:val="left" w:pos="2700"/>
        </w:tabs>
        <w:rPr>
          <w:rFonts w:ascii="Times New Roman" w:hAnsi="Times New Roman" w:cs="Times New Roman"/>
          <w:sz w:val="22"/>
          <w:lang w:val="en-US"/>
        </w:rPr>
      </w:pPr>
    </w:p>
    <w:p w14:paraId="7A6FCB3D" w14:textId="77777777" w:rsidR="003C6FBA" w:rsidRDefault="003C6FBA" w:rsidP="003C6FBA">
      <w:pPr>
        <w:tabs>
          <w:tab w:val="left" w:pos="2700"/>
        </w:tabs>
        <w:rPr>
          <w:rFonts w:ascii="Times New Roman" w:hAnsi="Times New Roman" w:cs="Times New Roman"/>
          <w:sz w:val="22"/>
          <w:lang w:val="en-US"/>
        </w:rPr>
      </w:pPr>
    </w:p>
    <w:p w14:paraId="2DD4E65C" w14:textId="77777777" w:rsidR="003C6FBA" w:rsidRDefault="003C6FBA" w:rsidP="003C6FBA">
      <w:pPr>
        <w:tabs>
          <w:tab w:val="left" w:pos="2700"/>
        </w:tabs>
        <w:rPr>
          <w:rFonts w:ascii="Times New Roman" w:hAnsi="Times New Roman" w:cs="Times New Roman"/>
          <w:sz w:val="22"/>
          <w:lang w:val="en-US"/>
        </w:rPr>
      </w:pPr>
    </w:p>
    <w:p w14:paraId="5B96335C" w14:textId="77777777" w:rsidR="003C6FBA" w:rsidRDefault="003C6FBA" w:rsidP="003C6FBA">
      <w:pPr>
        <w:tabs>
          <w:tab w:val="left" w:pos="2700"/>
        </w:tabs>
        <w:rPr>
          <w:rFonts w:ascii="Times New Roman" w:hAnsi="Times New Roman" w:cs="Times New Roman"/>
          <w:sz w:val="22"/>
          <w:lang w:val="en-US"/>
        </w:rPr>
      </w:pPr>
    </w:p>
    <w:p w14:paraId="69566BDA" w14:textId="77777777" w:rsidR="00431589" w:rsidRDefault="00431589" w:rsidP="003C6FBA">
      <w:pPr>
        <w:tabs>
          <w:tab w:val="left" w:pos="2700"/>
        </w:tabs>
        <w:rPr>
          <w:rFonts w:ascii="Times New Roman" w:hAnsi="Times New Roman" w:cs="Times New Roman"/>
          <w:sz w:val="22"/>
          <w:lang w:val="en-US"/>
        </w:rPr>
      </w:pPr>
    </w:p>
    <w:p w14:paraId="1434132D" w14:textId="77777777" w:rsidR="00431589" w:rsidRDefault="00431589" w:rsidP="003C6FBA">
      <w:pPr>
        <w:tabs>
          <w:tab w:val="left" w:pos="2700"/>
        </w:tabs>
        <w:rPr>
          <w:rFonts w:ascii="Times New Roman" w:hAnsi="Times New Roman" w:cs="Times New Roman"/>
          <w:sz w:val="22"/>
          <w:lang w:val="en-US"/>
        </w:rPr>
      </w:pPr>
    </w:p>
    <w:p w14:paraId="6012BDD1" w14:textId="117F2EC0" w:rsidR="002736BA" w:rsidRPr="002736BA" w:rsidRDefault="003F4F11" w:rsidP="002736BA">
      <w:pPr>
        <w:rPr>
          <w:rFonts w:ascii="Times New Roman" w:hAnsi="Times New Roman" w:cs="Times New Roman"/>
          <w:b/>
          <w:bCs/>
          <w:sz w:val="28"/>
          <w:szCs w:val="28"/>
          <w:lang w:val="en-US"/>
        </w:rPr>
      </w:pPr>
      <w:r w:rsidRPr="00775FA7">
        <w:rPr>
          <w:rFonts w:ascii="Times New Roman" w:hAnsi="Times New Roman" w:cs="Times New Roman"/>
          <w:b/>
          <w:bCs/>
          <w:sz w:val="28"/>
          <w:szCs w:val="28"/>
          <w:lang w:val="en-US"/>
        </w:rPr>
        <w:lastRenderedPageBreak/>
        <w:t xml:space="preserve">Appendix </w:t>
      </w:r>
      <w:r>
        <w:rPr>
          <w:rFonts w:ascii="Times New Roman" w:hAnsi="Times New Roman" w:cs="Times New Roman"/>
          <w:b/>
          <w:bCs/>
          <w:sz w:val="28"/>
          <w:szCs w:val="28"/>
          <w:lang w:val="en-US"/>
        </w:rPr>
        <w:t>3</w:t>
      </w:r>
      <w:r w:rsidRPr="00B142E4">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w:t>
      </w:r>
      <w:r w:rsidR="002736BA" w:rsidRPr="002736BA">
        <w:rPr>
          <w:rFonts w:ascii="Times New Roman" w:hAnsi="Times New Roman" w:cs="Times New Roman"/>
          <w:b/>
          <w:bCs/>
          <w:sz w:val="24"/>
          <w:szCs w:val="24"/>
          <w:lang w:val="en-US"/>
        </w:rPr>
        <w:t>Mann-Kendall test</w:t>
      </w:r>
      <w:r w:rsidR="002736BA">
        <w:rPr>
          <w:rFonts w:ascii="Times New Roman" w:hAnsi="Times New Roman" w:cs="Times New Roman"/>
          <w:b/>
          <w:bCs/>
          <w:sz w:val="24"/>
          <w:szCs w:val="24"/>
          <w:lang w:val="en-US"/>
        </w:rPr>
        <w:t>-</w:t>
      </w:r>
    </w:p>
    <w:p w14:paraId="4A08F309" w14:textId="77777777" w:rsidR="002736BA" w:rsidRPr="002736BA" w:rsidRDefault="002736BA" w:rsidP="002736BA">
      <w:pPr>
        <w:spacing w:after="0" w:line="480" w:lineRule="auto"/>
        <w:jc w:val="both"/>
        <w:rPr>
          <w:rFonts w:ascii="Times New Roman" w:eastAsia="Times New Roman" w:hAnsi="Times New Roman" w:cs="Times New Roman"/>
          <w:color w:val="000000" w:themeColor="text1"/>
          <w:sz w:val="24"/>
          <w:szCs w:val="24"/>
          <w:lang w:val="en-US"/>
        </w:rPr>
      </w:pPr>
      <w:r w:rsidRPr="002736BA">
        <w:rPr>
          <w:rFonts w:ascii="Times New Roman" w:eastAsia="Times New Roman" w:hAnsi="Times New Roman" w:cs="Times New Roman"/>
          <w:color w:val="000000" w:themeColor="text1"/>
          <w:sz w:val="24"/>
          <w:szCs w:val="24"/>
          <w:lang w:val="en-US"/>
        </w:rPr>
        <w:t xml:space="preserve">The </w:t>
      </w:r>
      <w:bookmarkStart w:id="3" w:name="_Hlk214879582"/>
      <w:r w:rsidRPr="002736BA">
        <w:rPr>
          <w:rFonts w:ascii="Times New Roman" w:eastAsia="Times New Roman" w:hAnsi="Times New Roman" w:cs="Times New Roman"/>
          <w:color w:val="000000" w:themeColor="text1"/>
          <w:sz w:val="24"/>
          <w:szCs w:val="24"/>
          <w:lang w:val="en-US"/>
        </w:rPr>
        <w:t xml:space="preserve">Mann-Kendall test </w:t>
      </w:r>
      <w:bookmarkEnd w:id="3"/>
      <w:r w:rsidRPr="002736BA">
        <w:rPr>
          <w:rFonts w:ascii="Times New Roman" w:eastAsia="Times New Roman" w:hAnsi="Times New Roman" w:cs="Times New Roman"/>
          <w:color w:val="000000" w:themeColor="text1"/>
          <w:sz w:val="24"/>
          <w:szCs w:val="24"/>
          <w:lang w:val="en-US"/>
        </w:rPr>
        <w:t xml:space="preserve">is a rank-based technique commonly used to identify long-term trends in meteorological data in climate studies (Burn and Hag Elnur 2002; Paparrizos et al. 2016; Yue and Wang 2004). It is robust to extreme cases and performs well even with skewed distributions. This test is essential for understanding climate variability in rice production systems. For all indices, we used a 95% confidence level to assess the significance of trends. At this significance level, the null hypothesis of ‘no trend’ is rejected if the absolute value of the Z statistic (|Z|) is greater than 1.96. In another nonparametric trend test, we used Sen's (1968) slope estimator to estimate the magnitude of change in the climate data. While the Mann-Kendall test identifies the direction of change or trend, Sen's slope estimator quantifies the rate of change. </w:t>
      </w:r>
    </w:p>
    <w:p w14:paraId="4821A916" w14:textId="77777777" w:rsidR="002736BA" w:rsidRPr="00084140" w:rsidRDefault="002736BA" w:rsidP="003F4F11">
      <w:pPr>
        <w:rPr>
          <w:rFonts w:ascii="Times New Roman" w:hAnsi="Times New Roman" w:cs="Times New Roman"/>
          <w:b/>
          <w:bCs/>
          <w:sz w:val="22"/>
          <w:lang w:val="en-US"/>
        </w:rPr>
      </w:pPr>
    </w:p>
    <w:p w14:paraId="5540C736" w14:textId="77777777" w:rsidR="003F4F11" w:rsidRDefault="003F4F11" w:rsidP="00084140">
      <w:pPr>
        <w:rPr>
          <w:rFonts w:ascii="Times New Roman" w:hAnsi="Times New Roman" w:cs="Times New Roman"/>
          <w:b/>
          <w:bCs/>
          <w:sz w:val="28"/>
          <w:szCs w:val="28"/>
          <w:lang w:val="en-US"/>
        </w:rPr>
      </w:pPr>
    </w:p>
    <w:p w14:paraId="4D4C37E0" w14:textId="77777777" w:rsidR="003F4F11" w:rsidRDefault="003F4F11" w:rsidP="00084140">
      <w:pPr>
        <w:rPr>
          <w:rFonts w:ascii="Times New Roman" w:hAnsi="Times New Roman" w:cs="Times New Roman"/>
          <w:b/>
          <w:bCs/>
          <w:sz w:val="28"/>
          <w:szCs w:val="28"/>
          <w:lang w:val="en-US"/>
        </w:rPr>
      </w:pPr>
    </w:p>
    <w:p w14:paraId="3A9C7777" w14:textId="77777777" w:rsidR="003F4F11" w:rsidRDefault="003F4F11" w:rsidP="00084140">
      <w:pPr>
        <w:rPr>
          <w:rFonts w:ascii="Times New Roman" w:hAnsi="Times New Roman" w:cs="Times New Roman"/>
          <w:b/>
          <w:bCs/>
          <w:sz w:val="28"/>
          <w:szCs w:val="28"/>
          <w:lang w:val="en-US"/>
        </w:rPr>
      </w:pPr>
    </w:p>
    <w:p w14:paraId="534B5893" w14:textId="77777777" w:rsidR="003F4F11" w:rsidRDefault="003F4F11" w:rsidP="00084140">
      <w:pPr>
        <w:rPr>
          <w:rFonts w:ascii="Times New Roman" w:hAnsi="Times New Roman" w:cs="Times New Roman"/>
          <w:b/>
          <w:bCs/>
          <w:sz w:val="28"/>
          <w:szCs w:val="28"/>
          <w:lang w:val="en-US"/>
        </w:rPr>
      </w:pPr>
    </w:p>
    <w:p w14:paraId="53AC6128" w14:textId="77777777" w:rsidR="003F4F11" w:rsidRDefault="003F4F11" w:rsidP="00084140">
      <w:pPr>
        <w:rPr>
          <w:rFonts w:ascii="Times New Roman" w:hAnsi="Times New Roman" w:cs="Times New Roman"/>
          <w:b/>
          <w:bCs/>
          <w:sz w:val="28"/>
          <w:szCs w:val="28"/>
          <w:lang w:val="en-US"/>
        </w:rPr>
      </w:pPr>
    </w:p>
    <w:p w14:paraId="15CFC2F5" w14:textId="77777777" w:rsidR="003F4F11" w:rsidRDefault="003F4F11" w:rsidP="00084140">
      <w:pPr>
        <w:rPr>
          <w:rFonts w:ascii="Times New Roman" w:hAnsi="Times New Roman" w:cs="Times New Roman"/>
          <w:b/>
          <w:bCs/>
          <w:sz w:val="28"/>
          <w:szCs w:val="28"/>
          <w:lang w:val="en-US"/>
        </w:rPr>
      </w:pPr>
    </w:p>
    <w:p w14:paraId="139803CE" w14:textId="77777777" w:rsidR="003F4F11" w:rsidRDefault="003F4F11" w:rsidP="00084140">
      <w:pPr>
        <w:rPr>
          <w:rFonts w:ascii="Times New Roman" w:hAnsi="Times New Roman" w:cs="Times New Roman"/>
          <w:b/>
          <w:bCs/>
          <w:sz w:val="28"/>
          <w:szCs w:val="28"/>
          <w:lang w:val="en-US"/>
        </w:rPr>
      </w:pPr>
    </w:p>
    <w:p w14:paraId="4C88E3F5" w14:textId="77777777" w:rsidR="003F4F11" w:rsidRDefault="003F4F11" w:rsidP="00084140">
      <w:pPr>
        <w:rPr>
          <w:rFonts w:ascii="Times New Roman" w:hAnsi="Times New Roman" w:cs="Times New Roman"/>
          <w:b/>
          <w:bCs/>
          <w:sz w:val="28"/>
          <w:szCs w:val="28"/>
          <w:lang w:val="en-US"/>
        </w:rPr>
      </w:pPr>
    </w:p>
    <w:p w14:paraId="5AF342E6" w14:textId="77777777" w:rsidR="003F4F11" w:rsidRDefault="003F4F11" w:rsidP="00084140">
      <w:pPr>
        <w:rPr>
          <w:rFonts w:ascii="Times New Roman" w:hAnsi="Times New Roman" w:cs="Times New Roman"/>
          <w:b/>
          <w:bCs/>
          <w:sz w:val="28"/>
          <w:szCs w:val="28"/>
          <w:lang w:val="en-US"/>
        </w:rPr>
      </w:pPr>
    </w:p>
    <w:p w14:paraId="428956A7" w14:textId="77777777" w:rsidR="003F4F11" w:rsidRDefault="003F4F11" w:rsidP="00084140">
      <w:pPr>
        <w:rPr>
          <w:rFonts w:ascii="Times New Roman" w:hAnsi="Times New Roman" w:cs="Times New Roman"/>
          <w:b/>
          <w:bCs/>
          <w:sz w:val="28"/>
          <w:szCs w:val="28"/>
          <w:lang w:val="en-US"/>
        </w:rPr>
      </w:pPr>
    </w:p>
    <w:p w14:paraId="64442996" w14:textId="77777777" w:rsidR="003F4F11" w:rsidRDefault="003F4F11" w:rsidP="00084140">
      <w:pPr>
        <w:rPr>
          <w:rFonts w:ascii="Times New Roman" w:hAnsi="Times New Roman" w:cs="Times New Roman"/>
          <w:b/>
          <w:bCs/>
          <w:sz w:val="28"/>
          <w:szCs w:val="28"/>
          <w:lang w:val="en-US"/>
        </w:rPr>
      </w:pPr>
    </w:p>
    <w:p w14:paraId="501B4EC7" w14:textId="77777777" w:rsidR="003F4F11" w:rsidRDefault="003F4F11" w:rsidP="00084140">
      <w:pPr>
        <w:rPr>
          <w:rFonts w:ascii="Times New Roman" w:hAnsi="Times New Roman" w:cs="Times New Roman"/>
          <w:b/>
          <w:bCs/>
          <w:sz w:val="28"/>
          <w:szCs w:val="28"/>
          <w:lang w:val="en-US"/>
        </w:rPr>
      </w:pPr>
    </w:p>
    <w:p w14:paraId="12DB9DFC" w14:textId="240A1F53" w:rsidR="00084140" w:rsidRPr="00084140" w:rsidRDefault="00431589" w:rsidP="00084140">
      <w:pPr>
        <w:rPr>
          <w:rFonts w:ascii="Times New Roman" w:hAnsi="Times New Roman" w:cs="Times New Roman"/>
          <w:b/>
          <w:bCs/>
          <w:sz w:val="22"/>
          <w:lang w:val="en-US"/>
        </w:rPr>
      </w:pPr>
      <w:bookmarkStart w:id="4" w:name="_Hlk214879519"/>
      <w:r w:rsidRPr="00775FA7">
        <w:rPr>
          <w:rFonts w:ascii="Times New Roman" w:hAnsi="Times New Roman" w:cs="Times New Roman"/>
          <w:b/>
          <w:bCs/>
          <w:sz w:val="28"/>
          <w:szCs w:val="28"/>
          <w:lang w:val="en-US"/>
        </w:rPr>
        <w:lastRenderedPageBreak/>
        <w:t xml:space="preserve">Appendix </w:t>
      </w:r>
      <w:r w:rsidR="003F4F11">
        <w:rPr>
          <w:rFonts w:ascii="Times New Roman" w:hAnsi="Times New Roman" w:cs="Times New Roman"/>
          <w:b/>
          <w:bCs/>
          <w:sz w:val="28"/>
          <w:szCs w:val="28"/>
          <w:lang w:val="en-US"/>
        </w:rPr>
        <w:t>4</w:t>
      </w:r>
      <w:r w:rsidRPr="00B142E4">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 </w:t>
      </w:r>
      <w:r w:rsidR="00084140" w:rsidRPr="00084140">
        <w:rPr>
          <w:rFonts w:ascii="Times New Roman" w:hAnsi="Times New Roman" w:cs="Times New Roman"/>
          <w:b/>
          <w:bCs/>
          <w:sz w:val="24"/>
          <w:szCs w:val="24"/>
          <w:lang w:val="en-US"/>
        </w:rPr>
        <w:t>Rice yield impact analysis using quadratic polynomial regression</w:t>
      </w:r>
      <w:r w:rsidR="00084140">
        <w:rPr>
          <w:rFonts w:ascii="Times New Roman" w:hAnsi="Times New Roman" w:cs="Times New Roman"/>
          <w:b/>
          <w:bCs/>
          <w:sz w:val="24"/>
          <w:szCs w:val="24"/>
          <w:lang w:val="en-US"/>
        </w:rPr>
        <w:t>-</w:t>
      </w:r>
    </w:p>
    <w:bookmarkEnd w:id="4"/>
    <w:p w14:paraId="4E0FC90A" w14:textId="0D74D2FD"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r w:rsidRPr="00C0030A">
        <w:rPr>
          <w:rFonts w:ascii="Times New Roman" w:eastAsia="Times New Roman" w:hAnsi="Times New Roman" w:cs="Times New Roman"/>
          <w:color w:val="000000" w:themeColor="text1"/>
          <w:sz w:val="24"/>
          <w:szCs w:val="24"/>
          <w:lang w:val="en-US"/>
        </w:rPr>
        <w:t xml:space="preserve">We used a quadratic polynomial regression (Eq. 1), adapted from Lobell et al. (2011) and Hasan and Kumar (2021), to regress </w:t>
      </w:r>
      <w:r w:rsidRPr="00C0030A">
        <w:rPr>
          <w:rFonts w:ascii="Times New Roman" w:eastAsia="Times New Roman" w:hAnsi="Times New Roman" w:cs="Times New Roman"/>
          <w:i/>
          <w:color w:val="000000" w:themeColor="text1"/>
          <w:sz w:val="24"/>
          <w:szCs w:val="24"/>
          <w:lang w:val="en-US"/>
        </w:rPr>
        <w:t>aman</w:t>
      </w:r>
      <w:r w:rsidRPr="00C0030A">
        <w:rPr>
          <w:rFonts w:ascii="Times New Roman" w:eastAsia="Times New Roman" w:hAnsi="Times New Roman" w:cs="Times New Roman"/>
          <w:color w:val="000000" w:themeColor="text1"/>
          <w:sz w:val="24"/>
          <w:szCs w:val="24"/>
          <w:lang w:val="en-US"/>
        </w:rPr>
        <w:t xml:space="preserve"> rice yields against a series of climate variables to quantify the impacts of temperature, rainfall, and humidity trends on rice yields. These researchers use both fixed and random effects (mixed effects) in their study. As we conduct our study in only one location and one crop, there are no random effects except for the fixed effects (climate effect). </w:t>
      </w:r>
    </w:p>
    <w:p w14:paraId="4EA07600"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r w:rsidRPr="00C0030A">
        <w:rPr>
          <w:rFonts w:ascii="Times New Roman" w:eastAsia="Times New Roman" w:hAnsi="Times New Roman" w:cs="Times New Roman"/>
          <w:color w:val="000000" w:themeColor="text1"/>
          <w:sz w:val="24"/>
          <w:szCs w:val="24"/>
          <w:lang w:val="en-US"/>
        </w:rPr>
        <w:t xml:space="preserve">For this analysis, data on average temperature, total rainfall, and average humidity were aggregated for the </w:t>
      </w:r>
      <w:r w:rsidRPr="00C0030A">
        <w:rPr>
          <w:rFonts w:ascii="Times New Roman" w:eastAsia="Times New Roman" w:hAnsi="Times New Roman" w:cs="Times New Roman"/>
          <w:i/>
          <w:color w:val="000000" w:themeColor="text1"/>
          <w:sz w:val="24"/>
          <w:szCs w:val="24"/>
          <w:lang w:val="en-US"/>
        </w:rPr>
        <w:t>aman</w:t>
      </w:r>
      <w:r w:rsidRPr="00C0030A">
        <w:rPr>
          <w:rFonts w:ascii="Times New Roman" w:eastAsia="Times New Roman" w:hAnsi="Times New Roman" w:cs="Times New Roman"/>
          <w:color w:val="000000" w:themeColor="text1"/>
          <w:sz w:val="24"/>
          <w:szCs w:val="24"/>
          <w:lang w:val="en-US"/>
        </w:rPr>
        <w:t xml:space="preserve"> rice-growing season over the time period 1981–2018.</w:t>
      </w:r>
    </w:p>
    <w:p w14:paraId="7CDBB104"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p>
    <w:p w14:paraId="1322F08D"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m:oMath>
        <m:r>
          <w:rPr>
            <w:rFonts w:ascii="Cambria Math" w:eastAsia="Times New Roman" w:hAnsi="Cambria Math" w:cs="Times New Roman"/>
            <w:color w:val="000000" w:themeColor="text1"/>
            <w:sz w:val="24"/>
            <w:szCs w:val="24"/>
            <w:lang w:val="en-US"/>
          </w:rPr>
          <m:t xml:space="preserve">Log </m:t>
        </m:r>
        <m:d>
          <m:dPr>
            <m:ctrlPr>
              <w:rPr>
                <w:rFonts w:ascii="Cambria Math" w:eastAsia="Times New Roman" w:hAnsi="Cambria Math" w:cs="Times New Roman"/>
                <w:i/>
                <w:color w:val="000000" w:themeColor="text1"/>
                <w:sz w:val="24"/>
                <w:szCs w:val="24"/>
                <w:lang w:val="en-US"/>
              </w:rPr>
            </m:ctrlPr>
          </m:dPr>
          <m:e>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Y</m:t>
                </m:r>
              </m:e>
              <m:sub>
                <m:r>
                  <w:rPr>
                    <w:rFonts w:ascii="Cambria Math" w:eastAsia="Times New Roman" w:hAnsi="Cambria Math" w:cs="Times New Roman"/>
                    <w:color w:val="000000" w:themeColor="text1"/>
                    <w:sz w:val="24"/>
                    <w:szCs w:val="24"/>
                    <w:lang w:val="en-US"/>
                  </w:rPr>
                  <m:t>i</m:t>
                </m:r>
              </m:sub>
            </m:sSub>
          </m:e>
        </m:d>
        <m:r>
          <w:rPr>
            <w:rFonts w:ascii="Cambria Math" w:eastAsia="Times New Roman" w:hAnsi="Cambria Math" w:cs="Times New Roman"/>
            <w:color w:val="000000" w:themeColor="text1"/>
            <w:sz w:val="24"/>
            <w:szCs w:val="24"/>
            <w:lang w:val="en-US"/>
          </w:rPr>
          <m:t xml:space="preserve">= α+ </m:t>
        </m:r>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β</m:t>
            </m:r>
          </m:e>
          <m:sub>
            <m:r>
              <w:rPr>
                <w:rFonts w:ascii="Cambria Math" w:eastAsia="Times New Roman" w:hAnsi="Cambria Math" w:cs="Times New Roman"/>
                <w:color w:val="000000" w:themeColor="text1"/>
                <w:sz w:val="24"/>
                <w:szCs w:val="24"/>
                <w:lang w:val="en-US"/>
              </w:rPr>
              <m:t>1</m:t>
            </m:r>
          </m:sub>
        </m:sSub>
        <m:r>
          <w:rPr>
            <w:rFonts w:ascii="Cambria Math" w:eastAsia="Times New Roman" w:hAnsi="Cambria Math" w:cs="Times New Roman"/>
            <w:color w:val="000000" w:themeColor="text1"/>
            <w:sz w:val="24"/>
            <w:szCs w:val="24"/>
            <w:lang w:val="en-US"/>
          </w:rPr>
          <m:t xml:space="preserve">t+ </m:t>
        </m:r>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β</m:t>
            </m:r>
          </m:e>
          <m:sub>
            <m:r>
              <w:rPr>
                <w:rFonts w:ascii="Cambria Math" w:eastAsia="Times New Roman" w:hAnsi="Cambria Math" w:cs="Times New Roman"/>
                <w:color w:val="000000" w:themeColor="text1"/>
                <w:sz w:val="24"/>
                <w:szCs w:val="24"/>
                <w:lang w:val="en-US"/>
              </w:rPr>
              <m:t>2</m:t>
            </m:r>
          </m:sub>
        </m:sSub>
        <m:sSup>
          <m:sSupPr>
            <m:ctrlPr>
              <w:rPr>
                <w:rFonts w:ascii="Cambria Math" w:eastAsia="Times New Roman" w:hAnsi="Cambria Math" w:cs="Times New Roman"/>
                <w:i/>
                <w:color w:val="000000" w:themeColor="text1"/>
                <w:sz w:val="24"/>
                <w:szCs w:val="24"/>
                <w:lang w:val="en-US"/>
              </w:rPr>
            </m:ctrlPr>
          </m:sSupPr>
          <m:e>
            <m:r>
              <w:rPr>
                <w:rFonts w:ascii="Cambria Math" w:eastAsia="Times New Roman" w:hAnsi="Cambria Math" w:cs="Times New Roman"/>
                <w:color w:val="000000" w:themeColor="text1"/>
                <w:sz w:val="24"/>
                <w:szCs w:val="24"/>
                <w:lang w:val="en-US"/>
              </w:rPr>
              <m:t>t</m:t>
            </m:r>
          </m:e>
          <m:sup>
            <m:r>
              <w:rPr>
                <w:rFonts w:ascii="Cambria Math" w:eastAsia="Times New Roman" w:hAnsi="Cambria Math" w:cs="Times New Roman"/>
                <w:color w:val="000000" w:themeColor="text1"/>
                <w:sz w:val="24"/>
                <w:szCs w:val="24"/>
                <w:lang w:val="en-US"/>
              </w:rPr>
              <m:t>2</m:t>
            </m:r>
          </m:sup>
        </m:sSup>
        <m:r>
          <w:rPr>
            <w:rFonts w:ascii="Cambria Math" w:eastAsia="Times New Roman" w:hAnsi="Cambria Math" w:cs="Times New Roman"/>
            <w:color w:val="000000" w:themeColor="text1"/>
            <w:sz w:val="24"/>
            <w:szCs w:val="24"/>
            <w:lang w:val="en-US"/>
          </w:rPr>
          <m:t xml:space="preserve">+ </m:t>
        </m:r>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β</m:t>
            </m:r>
          </m:e>
          <m:sub>
            <m:r>
              <w:rPr>
                <w:rFonts w:ascii="Cambria Math" w:eastAsia="Times New Roman" w:hAnsi="Cambria Math" w:cs="Times New Roman"/>
                <w:color w:val="000000" w:themeColor="text1"/>
                <w:sz w:val="24"/>
                <w:szCs w:val="24"/>
                <w:lang w:val="en-US"/>
              </w:rPr>
              <m:t>3</m:t>
            </m:r>
          </m:sub>
        </m:sSub>
        <m:r>
          <w:rPr>
            <w:rFonts w:ascii="Cambria Math" w:eastAsia="Times New Roman" w:hAnsi="Cambria Math" w:cs="Times New Roman"/>
            <w:color w:val="000000" w:themeColor="text1"/>
            <w:sz w:val="24"/>
            <w:szCs w:val="24"/>
            <w:lang w:val="en-US"/>
          </w:rPr>
          <m:t>T+</m:t>
        </m:r>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β</m:t>
            </m:r>
          </m:e>
          <m:sub>
            <m:r>
              <w:rPr>
                <w:rFonts w:ascii="Cambria Math" w:eastAsia="Times New Roman" w:hAnsi="Cambria Math" w:cs="Times New Roman"/>
                <w:color w:val="000000" w:themeColor="text1"/>
                <w:sz w:val="24"/>
                <w:szCs w:val="24"/>
                <w:lang w:val="en-US"/>
              </w:rPr>
              <m:t>4</m:t>
            </m:r>
          </m:sub>
        </m:sSub>
        <m:r>
          <w:rPr>
            <w:rFonts w:ascii="Cambria Math" w:eastAsia="Times New Roman" w:hAnsi="Cambria Math" w:cs="Times New Roman"/>
            <w:color w:val="000000" w:themeColor="text1"/>
            <w:sz w:val="24"/>
            <w:szCs w:val="24"/>
            <w:lang w:val="en-US"/>
          </w:rPr>
          <m:t>R+</m:t>
        </m:r>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β</m:t>
            </m:r>
          </m:e>
          <m:sub>
            <m:r>
              <w:rPr>
                <w:rFonts w:ascii="Cambria Math" w:eastAsia="Times New Roman" w:hAnsi="Cambria Math" w:cs="Times New Roman"/>
                <w:color w:val="000000" w:themeColor="text1"/>
                <w:sz w:val="24"/>
                <w:szCs w:val="24"/>
                <w:lang w:val="en-US"/>
              </w:rPr>
              <m:t>5</m:t>
            </m:r>
          </m:sub>
        </m:sSub>
        <m:r>
          <w:rPr>
            <w:rFonts w:ascii="Cambria Math" w:eastAsia="Times New Roman" w:hAnsi="Cambria Math" w:cs="Times New Roman"/>
            <w:color w:val="000000" w:themeColor="text1"/>
            <w:sz w:val="24"/>
            <w:szCs w:val="24"/>
            <w:lang w:val="en-US"/>
          </w:rPr>
          <m:t xml:space="preserve">H+ </m:t>
        </m:r>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ε</m:t>
            </m:r>
          </m:e>
          <m:sub>
            <m:r>
              <w:rPr>
                <w:rFonts w:ascii="Cambria Math" w:eastAsia="Times New Roman" w:hAnsi="Cambria Math" w:cs="Times New Roman"/>
                <w:color w:val="000000" w:themeColor="text1"/>
                <w:sz w:val="24"/>
                <w:szCs w:val="24"/>
                <w:lang w:val="en-US"/>
              </w:rPr>
              <m:t>i</m:t>
            </m:r>
          </m:sub>
        </m:sSub>
        <m:r>
          <w:rPr>
            <w:rFonts w:ascii="Cambria Math" w:eastAsia="Times New Roman" w:hAnsi="Cambria Math" w:cs="Times New Roman"/>
            <w:color w:val="000000" w:themeColor="text1"/>
            <w:sz w:val="24"/>
            <w:szCs w:val="24"/>
            <w:lang w:val="en-US"/>
          </w:rPr>
          <m:t xml:space="preserve"> </m:t>
        </m:r>
      </m:oMath>
      <w:bookmarkStart w:id="5" w:name="_Hlk165184622"/>
      <w:r w:rsidRPr="00C0030A">
        <w:rPr>
          <w:rFonts w:ascii="Times New Roman" w:eastAsia="Times New Roman" w:hAnsi="Times New Roman" w:cs="Times New Roman"/>
          <w:color w:val="000000" w:themeColor="text1"/>
          <w:sz w:val="24"/>
          <w:szCs w:val="24"/>
          <w:lang w:val="en-US"/>
        </w:rPr>
        <w:t>,</w:t>
      </w:r>
      <w:r w:rsidRPr="00C0030A">
        <w:rPr>
          <w:rFonts w:ascii="Times New Roman" w:eastAsia="Times New Roman" w:hAnsi="Times New Roman" w:cs="Times New Roman"/>
          <w:color w:val="000000" w:themeColor="text1"/>
          <w:sz w:val="24"/>
          <w:szCs w:val="24"/>
          <w:lang w:val="en-US"/>
        </w:rPr>
        <w:tab/>
      </w:r>
      <w:r w:rsidRPr="00C0030A">
        <w:rPr>
          <w:rFonts w:ascii="Times New Roman" w:eastAsia="Times New Roman" w:hAnsi="Times New Roman" w:cs="Times New Roman"/>
          <w:color w:val="000000" w:themeColor="text1"/>
          <w:sz w:val="24"/>
          <w:szCs w:val="24"/>
          <w:lang w:val="en-US"/>
        </w:rPr>
        <w:tab/>
      </w:r>
      <w:r w:rsidRPr="00C0030A">
        <w:rPr>
          <w:rFonts w:ascii="Times New Roman" w:eastAsia="Times New Roman" w:hAnsi="Times New Roman" w:cs="Times New Roman"/>
          <w:color w:val="000000" w:themeColor="text1"/>
          <w:sz w:val="24"/>
          <w:szCs w:val="24"/>
          <w:lang w:val="en-US"/>
        </w:rPr>
        <w:tab/>
      </w:r>
      <w:r w:rsidRPr="00C0030A">
        <w:rPr>
          <w:rFonts w:ascii="Times New Roman" w:eastAsia="Times New Roman" w:hAnsi="Times New Roman" w:cs="Times New Roman"/>
          <w:color w:val="000000" w:themeColor="text1"/>
          <w:sz w:val="24"/>
          <w:szCs w:val="24"/>
          <w:lang w:val="en-US"/>
        </w:rPr>
        <w:tab/>
        <w:t xml:space="preserve"> (1)</w:t>
      </w:r>
      <w:bookmarkEnd w:id="5"/>
    </w:p>
    <w:p w14:paraId="3E72FBB5"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r w:rsidRPr="00C0030A">
        <w:rPr>
          <w:rFonts w:ascii="Times New Roman" w:eastAsia="Times New Roman" w:hAnsi="Times New Roman" w:cs="Times New Roman"/>
          <w:color w:val="000000" w:themeColor="text1"/>
          <w:sz w:val="24"/>
          <w:szCs w:val="24"/>
          <w:lang w:val="en-US"/>
        </w:rPr>
        <w:t xml:space="preserve"> </w:t>
      </w:r>
    </w:p>
    <w:p w14:paraId="5C2F2838"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r w:rsidRPr="00C0030A">
        <w:rPr>
          <w:rFonts w:ascii="Times New Roman" w:eastAsia="Times New Roman" w:hAnsi="Times New Roman" w:cs="Times New Roman"/>
          <w:color w:val="000000" w:themeColor="text1"/>
          <w:sz w:val="24"/>
          <w:szCs w:val="24"/>
          <w:lang w:val="en-US"/>
        </w:rPr>
        <w:t xml:space="preserve">where </w:t>
      </w:r>
      <w:r w:rsidRPr="00C0030A">
        <w:rPr>
          <w:rFonts w:ascii="Times New Roman" w:eastAsia="Times New Roman" w:hAnsi="Times New Roman" w:cs="Times New Roman"/>
          <w:i/>
          <w:color w:val="000000" w:themeColor="text1"/>
          <w:sz w:val="24"/>
          <w:szCs w:val="24"/>
          <w:lang w:val="en-US"/>
        </w:rPr>
        <w:t>Y</w:t>
      </w:r>
      <w:r w:rsidRPr="00C0030A">
        <w:rPr>
          <w:rFonts w:ascii="Times New Roman" w:eastAsia="Times New Roman" w:hAnsi="Times New Roman" w:cs="Times New Roman"/>
          <w:i/>
          <w:color w:val="000000" w:themeColor="text1"/>
          <w:sz w:val="24"/>
          <w:szCs w:val="24"/>
          <w:vertAlign w:val="subscript"/>
          <w:lang w:val="en-US"/>
        </w:rPr>
        <w:t>i</w:t>
      </w:r>
      <w:r w:rsidRPr="00C0030A">
        <w:rPr>
          <w:rFonts w:ascii="Times New Roman" w:eastAsia="Times New Roman" w:hAnsi="Times New Roman" w:cs="Times New Roman"/>
          <w:color w:val="000000" w:themeColor="text1"/>
          <w:sz w:val="24"/>
          <w:szCs w:val="24"/>
          <w:lang w:val="en-US"/>
        </w:rPr>
        <w:t xml:space="preserve"> is the </w:t>
      </w:r>
      <w:r w:rsidRPr="00C0030A">
        <w:rPr>
          <w:rFonts w:ascii="Times New Roman" w:eastAsia="Times New Roman" w:hAnsi="Times New Roman" w:cs="Times New Roman"/>
          <w:i/>
          <w:color w:val="000000" w:themeColor="text1"/>
          <w:sz w:val="24"/>
          <w:szCs w:val="24"/>
          <w:lang w:val="en-US"/>
        </w:rPr>
        <w:t>aman</w:t>
      </w:r>
      <w:r w:rsidRPr="00C0030A">
        <w:rPr>
          <w:rFonts w:ascii="Times New Roman" w:eastAsia="Times New Roman" w:hAnsi="Times New Roman" w:cs="Times New Roman"/>
          <w:color w:val="000000" w:themeColor="text1"/>
          <w:sz w:val="24"/>
          <w:szCs w:val="24"/>
          <w:lang w:val="en-US"/>
        </w:rPr>
        <w:t xml:space="preserve"> rice yield (ton/ha), </w:t>
      </w:r>
      <w:r w:rsidRPr="00C0030A">
        <w:rPr>
          <w:rFonts w:ascii="Times New Roman" w:eastAsia="Times New Roman" w:hAnsi="Times New Roman" w:cs="Times New Roman"/>
          <w:i/>
          <w:color w:val="000000" w:themeColor="text1"/>
          <w:sz w:val="24"/>
          <w:szCs w:val="24"/>
          <w:lang w:val="en-US"/>
        </w:rPr>
        <w:t>α</w:t>
      </w:r>
      <w:r w:rsidRPr="00C0030A">
        <w:rPr>
          <w:rFonts w:ascii="Times New Roman" w:eastAsia="Times New Roman" w:hAnsi="Times New Roman" w:cs="Times New Roman"/>
          <w:color w:val="000000" w:themeColor="text1"/>
          <w:sz w:val="24"/>
          <w:szCs w:val="24"/>
          <w:lang w:val="en-US"/>
        </w:rPr>
        <w:t xml:space="preserve"> is the intercept, </w:t>
      </w:r>
      <w:r w:rsidRPr="00C0030A">
        <w:rPr>
          <w:rFonts w:ascii="Times New Roman" w:eastAsia="Times New Roman" w:hAnsi="Times New Roman" w:cs="Times New Roman"/>
          <w:i/>
          <w:color w:val="000000" w:themeColor="text1"/>
          <w:sz w:val="24"/>
          <w:szCs w:val="24"/>
          <w:lang w:val="en-US"/>
        </w:rPr>
        <w:t>β</w:t>
      </w:r>
      <w:r w:rsidRPr="00C0030A">
        <w:rPr>
          <w:rFonts w:ascii="Times New Roman" w:eastAsia="Times New Roman" w:hAnsi="Times New Roman" w:cs="Times New Roman"/>
          <w:i/>
          <w:color w:val="000000" w:themeColor="text1"/>
          <w:sz w:val="24"/>
          <w:szCs w:val="24"/>
          <w:vertAlign w:val="subscript"/>
          <w:lang w:val="en-US"/>
        </w:rPr>
        <w:t>1</w:t>
      </w:r>
      <w:r w:rsidRPr="00C0030A">
        <w:rPr>
          <w:rFonts w:ascii="Times New Roman" w:eastAsia="Times New Roman" w:hAnsi="Times New Roman" w:cs="Times New Roman"/>
          <w:i/>
          <w:color w:val="000000" w:themeColor="text1"/>
          <w:sz w:val="24"/>
          <w:szCs w:val="24"/>
          <w:lang w:val="en-US"/>
        </w:rPr>
        <w:t>...</w:t>
      </w:r>
      <w:r w:rsidRPr="00C0030A">
        <w:rPr>
          <w:rFonts w:ascii="Times New Roman" w:eastAsia="Times New Roman" w:hAnsi="Times New Roman" w:cs="Times New Roman"/>
          <w:i/>
          <w:color w:val="000000" w:themeColor="text1"/>
          <w:sz w:val="24"/>
          <w:szCs w:val="24"/>
          <w:lang w:val="en-US"/>
        </w:rPr>
        <w:sym w:font="Symbol" w:char="F062"/>
      </w:r>
      <w:r w:rsidRPr="00C0030A">
        <w:rPr>
          <w:rFonts w:ascii="Times New Roman" w:eastAsia="Times New Roman" w:hAnsi="Times New Roman" w:cs="Times New Roman"/>
          <w:i/>
          <w:color w:val="000000" w:themeColor="text1"/>
          <w:sz w:val="24"/>
          <w:szCs w:val="24"/>
          <w:vertAlign w:val="subscript"/>
          <w:lang w:val="en-US"/>
        </w:rPr>
        <w:t>5</w:t>
      </w:r>
      <w:r w:rsidRPr="00C0030A">
        <w:rPr>
          <w:rFonts w:ascii="Times New Roman" w:eastAsia="Times New Roman" w:hAnsi="Times New Roman" w:cs="Times New Roman"/>
          <w:color w:val="000000" w:themeColor="text1"/>
          <w:sz w:val="24"/>
          <w:szCs w:val="24"/>
          <w:lang w:val="en-US"/>
        </w:rPr>
        <w:t xml:space="preserve"> are the regression coefficients of the predictor variables, and </w:t>
      </w:r>
      <w:proofErr w:type="spellStart"/>
      <w:r w:rsidRPr="00C0030A">
        <w:rPr>
          <w:rFonts w:ascii="Times New Roman" w:eastAsia="Times New Roman" w:hAnsi="Times New Roman" w:cs="Times New Roman"/>
          <w:i/>
          <w:color w:val="000000" w:themeColor="text1"/>
          <w:sz w:val="24"/>
          <w:szCs w:val="24"/>
          <w:lang w:val="en-US"/>
        </w:rPr>
        <w:t>t</w:t>
      </w:r>
      <w:proofErr w:type="spellEnd"/>
      <w:r w:rsidRPr="00C0030A">
        <w:rPr>
          <w:rFonts w:ascii="Times New Roman" w:eastAsia="Times New Roman" w:hAnsi="Times New Roman" w:cs="Times New Roman"/>
          <w:color w:val="000000" w:themeColor="text1"/>
          <w:sz w:val="24"/>
          <w:szCs w:val="24"/>
          <w:lang w:val="en-US"/>
        </w:rPr>
        <w:t xml:space="preserve"> is time (year). </w:t>
      </w:r>
      <w:r w:rsidRPr="00C0030A">
        <w:rPr>
          <w:rFonts w:ascii="Times New Roman" w:eastAsia="Times New Roman" w:hAnsi="Times New Roman" w:cs="Times New Roman"/>
          <w:i/>
          <w:color w:val="000000" w:themeColor="text1"/>
          <w:sz w:val="24"/>
          <w:szCs w:val="24"/>
          <w:lang w:val="en-US"/>
        </w:rPr>
        <w:t xml:space="preserve">T, R, </w:t>
      </w:r>
      <w:r w:rsidRPr="00C0030A">
        <w:rPr>
          <w:rFonts w:ascii="Times New Roman" w:eastAsia="Times New Roman" w:hAnsi="Times New Roman" w:cs="Times New Roman"/>
          <w:color w:val="000000" w:themeColor="text1"/>
          <w:sz w:val="24"/>
          <w:szCs w:val="24"/>
          <w:lang w:val="en-US"/>
        </w:rPr>
        <w:t>and</w:t>
      </w:r>
      <w:r w:rsidRPr="00C0030A">
        <w:rPr>
          <w:rFonts w:ascii="Times New Roman" w:eastAsia="Times New Roman" w:hAnsi="Times New Roman" w:cs="Times New Roman"/>
          <w:i/>
          <w:color w:val="000000" w:themeColor="text1"/>
          <w:sz w:val="24"/>
          <w:szCs w:val="24"/>
          <w:lang w:val="en-US"/>
        </w:rPr>
        <w:t xml:space="preserve"> H</w:t>
      </w:r>
      <w:r w:rsidRPr="00C0030A">
        <w:rPr>
          <w:rFonts w:ascii="Times New Roman" w:eastAsia="Times New Roman" w:hAnsi="Times New Roman" w:cs="Times New Roman"/>
          <w:color w:val="000000" w:themeColor="text1"/>
          <w:sz w:val="24"/>
          <w:szCs w:val="24"/>
          <w:lang w:val="en-US"/>
        </w:rPr>
        <w:t xml:space="preserve"> are the climate variables, namely, average temperature (°C), total rainfall (mm), and average humidity (%), respectively, for the </w:t>
      </w:r>
      <w:r w:rsidRPr="00C0030A">
        <w:rPr>
          <w:rFonts w:ascii="Times New Roman" w:eastAsia="Times New Roman" w:hAnsi="Times New Roman" w:cs="Times New Roman"/>
          <w:i/>
          <w:color w:val="000000" w:themeColor="text1"/>
          <w:sz w:val="24"/>
          <w:szCs w:val="24"/>
          <w:lang w:val="en-US"/>
        </w:rPr>
        <w:t>aman</w:t>
      </w:r>
      <w:r w:rsidRPr="00C0030A">
        <w:rPr>
          <w:rFonts w:ascii="Times New Roman" w:eastAsia="Times New Roman" w:hAnsi="Times New Roman" w:cs="Times New Roman"/>
          <w:color w:val="000000" w:themeColor="text1"/>
          <w:sz w:val="24"/>
          <w:szCs w:val="24"/>
          <w:lang w:val="en-US"/>
        </w:rPr>
        <w:t xml:space="preserve"> rice-growing season, and </w:t>
      </w:r>
      <w:proofErr w:type="spellStart"/>
      <w:r w:rsidRPr="00C0030A">
        <w:rPr>
          <w:rFonts w:ascii="Times New Roman" w:eastAsia="Times New Roman" w:hAnsi="Times New Roman" w:cs="Times New Roman"/>
          <w:i/>
          <w:color w:val="000000" w:themeColor="text1"/>
          <w:sz w:val="24"/>
          <w:szCs w:val="24"/>
          <w:lang w:val="en-US"/>
        </w:rPr>
        <w:t>ε</w:t>
      </w:r>
      <w:r w:rsidRPr="00C0030A">
        <w:rPr>
          <w:rFonts w:ascii="Times New Roman" w:eastAsia="Times New Roman" w:hAnsi="Times New Roman" w:cs="Times New Roman"/>
          <w:i/>
          <w:color w:val="000000" w:themeColor="text1"/>
          <w:sz w:val="24"/>
          <w:szCs w:val="24"/>
          <w:vertAlign w:val="subscript"/>
          <w:lang w:val="en-US"/>
        </w:rPr>
        <w:t>i</w:t>
      </w:r>
      <w:proofErr w:type="spellEnd"/>
      <w:r w:rsidRPr="00C0030A">
        <w:rPr>
          <w:rFonts w:ascii="Times New Roman" w:eastAsia="Times New Roman" w:hAnsi="Times New Roman" w:cs="Times New Roman"/>
          <w:color w:val="000000" w:themeColor="text1"/>
          <w:sz w:val="24"/>
          <w:szCs w:val="24"/>
          <w:lang w:val="en-US"/>
        </w:rPr>
        <w:t xml:space="preserve"> is the residual errors, which are assumed to be independently and usually distributed. The logarithm of yield was regarded as a linear combination of the aforementioned predictors, as the crop yield data closely resembles a log-normal distribution (Lobell et al., 2011). The yield curve increases rapidly when the time (year) variable is squared, which may be a result of evolving farming practices and the impact of technological advancements (Hasan and Kumar 2021). Therefore, we added </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(time) and </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i/>
          <w:color w:val="000000" w:themeColor="text1"/>
          <w:sz w:val="24"/>
          <w:szCs w:val="24"/>
          <w:vertAlign w:val="superscript"/>
          <w:lang w:val="en-US"/>
        </w:rPr>
        <w:t>2</w:t>
      </w:r>
      <w:r w:rsidRPr="00C0030A">
        <w:rPr>
          <w:rFonts w:ascii="Times New Roman" w:eastAsia="Times New Roman" w:hAnsi="Times New Roman" w:cs="Times New Roman"/>
          <w:color w:val="000000" w:themeColor="text1"/>
          <w:sz w:val="24"/>
          <w:szCs w:val="24"/>
          <w:lang w:val="en-US"/>
        </w:rPr>
        <w:t xml:space="preserve"> (time squared) to mask out the effects of improved farming practices and technological advancements (both being non-climatic factors) from the impacts of climate on rice yields, as these non-climatic factors are not accounted for in the current study.</w:t>
      </w:r>
    </w:p>
    <w:p w14:paraId="1826C18A"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p>
    <w:p w14:paraId="21DB92C4"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r w:rsidRPr="00C0030A">
        <w:rPr>
          <w:rFonts w:ascii="Times New Roman" w:eastAsia="Times New Roman" w:hAnsi="Times New Roman" w:cs="Times New Roman"/>
          <w:color w:val="000000" w:themeColor="text1"/>
          <w:sz w:val="24"/>
          <w:szCs w:val="24"/>
          <w:lang w:val="en-US"/>
        </w:rPr>
        <w:t>We employed the procedure outlined by Lobell et al. (2011) to evaluate the yield effect of climate trends in three steps. First, the yearly series of climate variables were detrended. The detrended series (</w:t>
      </w:r>
      <m:oMath>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D</m:t>
            </m:r>
          </m:e>
          <m:sub>
            <m:r>
              <w:rPr>
                <w:rFonts w:ascii="Cambria Math" w:eastAsia="Times New Roman" w:hAnsi="Cambria Math" w:cs="Times New Roman"/>
                <w:color w:val="000000" w:themeColor="text1"/>
                <w:sz w:val="24"/>
                <w:szCs w:val="24"/>
                <w:lang w:val="en-US"/>
              </w:rPr>
              <m:t>t</m:t>
            </m:r>
          </m:sub>
        </m:sSub>
        <m:r>
          <w:rPr>
            <w:rFonts w:ascii="Cambria Math" w:eastAsia="Times New Roman" w:hAnsi="Cambria Math" w:cs="Times New Roman"/>
            <w:color w:val="000000" w:themeColor="text1"/>
            <w:sz w:val="24"/>
            <w:szCs w:val="24"/>
            <w:lang w:val="en-US"/>
          </w:rPr>
          <m:t xml:space="preserve">) </m:t>
        </m:r>
      </m:oMath>
      <w:r w:rsidRPr="00C0030A">
        <w:rPr>
          <w:rFonts w:ascii="Times New Roman" w:eastAsia="Times New Roman" w:hAnsi="Times New Roman" w:cs="Times New Roman"/>
          <w:color w:val="000000" w:themeColor="text1"/>
          <w:sz w:val="24"/>
          <w:szCs w:val="24"/>
          <w:lang w:val="en-US"/>
        </w:rPr>
        <w:t>of the climate variables were estimated by deducting the predicted or fitted values of the regressions (</w:t>
      </w:r>
      <m:oMath>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P</m:t>
            </m:r>
          </m:e>
          <m:sub>
            <m:r>
              <w:rPr>
                <w:rFonts w:ascii="Cambria Math" w:eastAsia="Times New Roman" w:hAnsi="Cambria Math" w:cs="Times New Roman"/>
                <w:color w:val="000000" w:themeColor="text1"/>
                <w:sz w:val="24"/>
                <w:szCs w:val="24"/>
                <w:lang w:val="en-US"/>
              </w:rPr>
              <m:t>t</m:t>
            </m:r>
          </m:sub>
        </m:sSub>
      </m:oMath>
      <w:r w:rsidRPr="00C0030A">
        <w:rPr>
          <w:rFonts w:ascii="Times New Roman" w:eastAsia="Times New Roman" w:hAnsi="Times New Roman" w:cs="Times New Roman"/>
          <w:color w:val="000000" w:themeColor="text1"/>
          <w:sz w:val="24"/>
          <w:szCs w:val="24"/>
          <w:lang w:val="en-US"/>
        </w:rPr>
        <w:t>) from the observed time series values (</w:t>
      </w:r>
      <m:oMath>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O</m:t>
            </m:r>
          </m:e>
          <m:sub>
            <m:r>
              <w:rPr>
                <w:rFonts w:ascii="Cambria Math" w:eastAsia="Times New Roman" w:hAnsi="Cambria Math" w:cs="Times New Roman"/>
                <w:color w:val="000000" w:themeColor="text1"/>
                <w:sz w:val="24"/>
                <w:szCs w:val="24"/>
                <w:lang w:val="en-US"/>
              </w:rPr>
              <m:t>t</m:t>
            </m:r>
          </m:sub>
        </m:sSub>
      </m:oMath>
      <w:r w:rsidRPr="00C0030A">
        <w:rPr>
          <w:rFonts w:ascii="Times New Roman" w:eastAsia="Times New Roman" w:hAnsi="Times New Roman" w:cs="Times New Roman"/>
          <w:color w:val="000000" w:themeColor="text1"/>
          <w:sz w:val="24"/>
          <w:szCs w:val="24"/>
          <w:lang w:val="en-US"/>
        </w:rPr>
        <w:t>) and adding the initial value (</w:t>
      </w:r>
      <m:oMath>
        <m:sSub>
          <m:sSubPr>
            <m:ctrlPr>
              <w:rPr>
                <w:rFonts w:ascii="Cambria Math" w:eastAsia="Times New Roman" w:hAnsi="Cambria Math" w:cs="Times New Roman"/>
                <w:i/>
                <w:color w:val="000000" w:themeColor="text1"/>
                <w:sz w:val="24"/>
                <w:szCs w:val="24"/>
                <w:lang w:val="en-US"/>
              </w:rPr>
            </m:ctrlPr>
          </m:sSubPr>
          <m:e>
            <m:r>
              <w:rPr>
                <w:rFonts w:ascii="Cambria Math" w:eastAsia="Times New Roman" w:hAnsi="Cambria Math" w:cs="Times New Roman"/>
                <w:color w:val="000000" w:themeColor="text1"/>
                <w:sz w:val="24"/>
                <w:szCs w:val="24"/>
                <w:lang w:val="en-US"/>
              </w:rPr>
              <m:t>I</m:t>
            </m:r>
          </m:e>
          <m:sub>
            <m:r>
              <w:rPr>
                <w:rFonts w:ascii="Cambria Math" w:eastAsia="Times New Roman" w:hAnsi="Cambria Math" w:cs="Times New Roman"/>
                <w:color w:val="000000" w:themeColor="text1"/>
                <w:sz w:val="24"/>
                <w:szCs w:val="24"/>
                <w:lang w:val="en-US"/>
              </w:rPr>
              <m:t>1981</m:t>
            </m:r>
          </m:sub>
        </m:sSub>
      </m:oMath>
      <w:r w:rsidRPr="00C0030A">
        <w:rPr>
          <w:rFonts w:ascii="Times New Roman" w:eastAsia="Times New Roman" w:hAnsi="Times New Roman" w:cs="Times New Roman"/>
          <w:color w:val="000000" w:themeColor="text1"/>
          <w:sz w:val="24"/>
          <w:szCs w:val="24"/>
          <w:lang w:val="en-US"/>
        </w:rPr>
        <w:t>) (Eq. 2) (Lobell et al. 2011; Hasan and Kumar 2021).</w:t>
      </w:r>
    </w:p>
    <w:p w14:paraId="7F9A358D" w14:textId="77777777" w:rsidR="00C0030A" w:rsidRPr="00C0030A" w:rsidRDefault="00C0030A" w:rsidP="00C0030A">
      <w:pPr>
        <w:spacing w:after="0" w:line="240" w:lineRule="auto"/>
        <w:ind w:left="360"/>
        <w:rPr>
          <w:rFonts w:ascii="CG Times" w:eastAsia="Times New Roman" w:hAnsi="CG Times" w:cs="Times New Roman"/>
          <w:color w:val="000000" w:themeColor="text1"/>
          <w:sz w:val="22"/>
          <w:szCs w:val="20"/>
          <w:lang w:val="en-US"/>
        </w:rPr>
      </w:pPr>
      <w:bookmarkStart w:id="6" w:name="_Hlk165184241"/>
      <m:oMathPara>
        <m:oMath>
          <m:r>
            <m:rPr>
              <m:sty m:val="p"/>
            </m:rPr>
            <w:rPr>
              <w:rFonts w:ascii="Cambria Math" w:eastAsia="Times New Roman" w:hAnsi="Cambria Math" w:cs="Times New Roman"/>
              <w:color w:val="000000" w:themeColor="text1"/>
              <w:sz w:val="22"/>
              <w:szCs w:val="20"/>
              <w:lang w:val="en-US"/>
            </w:rPr>
            <w:br/>
          </m:r>
          <m:sSub>
            <m:sSubPr>
              <m:ctrlPr>
                <w:rPr>
                  <w:rFonts w:ascii="Cambria Math" w:eastAsia="Times New Roman" w:hAnsi="Cambria Math" w:cs="Times New Roman"/>
                  <w:i/>
                  <w:color w:val="000000" w:themeColor="text1"/>
                  <w:sz w:val="22"/>
                  <w:szCs w:val="20"/>
                  <w:lang w:val="en-US"/>
                </w:rPr>
              </m:ctrlPr>
            </m:sSubPr>
            <m:e>
              <m:r>
                <w:rPr>
                  <w:rFonts w:ascii="Cambria Math" w:eastAsia="Times New Roman" w:hAnsi="Cambria Math" w:cs="Times New Roman"/>
                  <w:color w:val="000000" w:themeColor="text1"/>
                  <w:sz w:val="22"/>
                  <w:szCs w:val="20"/>
                  <w:lang w:val="en-US"/>
                </w:rPr>
                <m:t>D</m:t>
              </m:r>
            </m:e>
            <m:sub>
              <m:r>
                <w:rPr>
                  <w:rFonts w:ascii="Cambria Math" w:eastAsia="Times New Roman" w:hAnsi="Cambria Math" w:cs="Times New Roman"/>
                  <w:color w:val="000000" w:themeColor="text1"/>
                  <w:sz w:val="22"/>
                  <w:szCs w:val="20"/>
                  <w:lang w:val="en-US"/>
                </w:rPr>
                <m:t>t</m:t>
              </m:r>
            </m:sub>
          </m:sSub>
          <w:bookmarkEnd w:id="6"/>
          <m:r>
            <w:rPr>
              <w:rFonts w:ascii="Cambria Math" w:eastAsia="Times New Roman" w:hAnsi="Cambria Math" w:cs="Times New Roman"/>
              <w:color w:val="000000" w:themeColor="text1"/>
              <w:sz w:val="22"/>
              <w:szCs w:val="20"/>
              <w:lang w:val="en-US"/>
            </w:rPr>
            <m:t xml:space="preserve">= </m:t>
          </m:r>
          <m:sSub>
            <m:sSubPr>
              <m:ctrlPr>
                <w:rPr>
                  <w:rFonts w:ascii="Cambria Math" w:eastAsia="Times New Roman" w:hAnsi="Cambria Math" w:cs="Times New Roman"/>
                  <w:i/>
                  <w:color w:val="000000" w:themeColor="text1"/>
                  <w:sz w:val="22"/>
                  <w:szCs w:val="20"/>
                  <w:lang w:val="en-US"/>
                </w:rPr>
              </m:ctrlPr>
            </m:sSubPr>
            <m:e>
              <m:r>
                <w:rPr>
                  <w:rFonts w:ascii="Cambria Math" w:eastAsia="Times New Roman" w:hAnsi="Cambria Math" w:cs="Times New Roman"/>
                  <w:color w:val="000000" w:themeColor="text1"/>
                  <w:sz w:val="22"/>
                  <w:szCs w:val="20"/>
                  <w:lang w:val="en-US"/>
                </w:rPr>
                <m:t>O</m:t>
              </m:r>
            </m:e>
            <m:sub>
              <m:r>
                <w:rPr>
                  <w:rFonts w:ascii="Cambria Math" w:eastAsia="Times New Roman" w:hAnsi="Cambria Math" w:cs="Times New Roman"/>
                  <w:color w:val="000000" w:themeColor="text1"/>
                  <w:sz w:val="22"/>
                  <w:szCs w:val="20"/>
                  <w:lang w:val="en-US"/>
                </w:rPr>
                <m:t>t</m:t>
              </m:r>
            </m:sub>
          </m:sSub>
          <m:r>
            <w:rPr>
              <w:rFonts w:ascii="Cambria Math" w:eastAsia="Times New Roman" w:hAnsi="Cambria Math" w:cs="Times New Roman"/>
              <w:color w:val="000000" w:themeColor="text1"/>
              <w:sz w:val="22"/>
              <w:szCs w:val="20"/>
              <w:lang w:val="en-US"/>
            </w:rPr>
            <m:t>-</m:t>
          </m:r>
          <m:sSub>
            <m:sSubPr>
              <m:ctrlPr>
                <w:rPr>
                  <w:rFonts w:ascii="Cambria Math" w:eastAsia="Times New Roman" w:hAnsi="Cambria Math" w:cs="Times New Roman"/>
                  <w:i/>
                  <w:color w:val="000000" w:themeColor="text1"/>
                  <w:sz w:val="22"/>
                  <w:szCs w:val="20"/>
                  <w:lang w:val="en-US"/>
                </w:rPr>
              </m:ctrlPr>
            </m:sSubPr>
            <m:e>
              <m:r>
                <w:rPr>
                  <w:rFonts w:ascii="Cambria Math" w:eastAsia="Times New Roman" w:hAnsi="Cambria Math" w:cs="Times New Roman"/>
                  <w:color w:val="000000" w:themeColor="text1"/>
                  <w:sz w:val="22"/>
                  <w:szCs w:val="20"/>
                  <w:lang w:val="en-US"/>
                </w:rPr>
                <m:t>P</m:t>
              </m:r>
            </m:e>
            <m:sub>
              <m:r>
                <w:rPr>
                  <w:rFonts w:ascii="Cambria Math" w:eastAsia="Times New Roman" w:hAnsi="Cambria Math" w:cs="Times New Roman"/>
                  <w:color w:val="000000" w:themeColor="text1"/>
                  <w:sz w:val="22"/>
                  <w:szCs w:val="20"/>
                  <w:lang w:val="en-US"/>
                </w:rPr>
                <m:t>t</m:t>
              </m:r>
            </m:sub>
          </m:sSub>
          <m:r>
            <w:rPr>
              <w:rFonts w:ascii="Cambria Math" w:eastAsia="Times New Roman" w:hAnsi="Cambria Math" w:cs="Times New Roman"/>
              <w:color w:val="000000" w:themeColor="text1"/>
              <w:sz w:val="22"/>
              <w:szCs w:val="20"/>
              <w:lang w:val="en-US"/>
            </w:rPr>
            <m:t xml:space="preserve">+ </m:t>
          </m:r>
          <m:sSub>
            <m:sSubPr>
              <m:ctrlPr>
                <w:rPr>
                  <w:rFonts w:ascii="Cambria Math" w:eastAsia="Times New Roman" w:hAnsi="Cambria Math" w:cs="Times New Roman"/>
                  <w:i/>
                  <w:color w:val="000000" w:themeColor="text1"/>
                  <w:sz w:val="22"/>
                  <w:szCs w:val="20"/>
                  <w:lang w:val="en-US"/>
                </w:rPr>
              </m:ctrlPr>
            </m:sSubPr>
            <m:e>
              <m:r>
                <w:rPr>
                  <w:rFonts w:ascii="Cambria Math" w:eastAsia="Times New Roman" w:hAnsi="Cambria Math" w:cs="Times New Roman"/>
                  <w:color w:val="000000" w:themeColor="text1"/>
                  <w:sz w:val="22"/>
                  <w:szCs w:val="20"/>
                  <w:lang w:val="en-US"/>
                </w:rPr>
                <m:t>I</m:t>
              </m:r>
            </m:e>
            <m:sub>
              <m:r>
                <w:rPr>
                  <w:rFonts w:ascii="Cambria Math" w:eastAsia="Times New Roman" w:hAnsi="Cambria Math" w:cs="Times New Roman"/>
                  <w:color w:val="000000" w:themeColor="text1"/>
                  <w:sz w:val="22"/>
                  <w:szCs w:val="20"/>
                  <w:lang w:val="en-US"/>
                </w:rPr>
                <m:t>1981</m:t>
              </m:r>
            </m:sub>
          </m:sSub>
        </m:oMath>
      </m:oMathPara>
      <w:r w:rsidRPr="00C0030A">
        <w:rPr>
          <w:rFonts w:ascii="CG Times" w:eastAsia="Times New Roman" w:hAnsi="CG Times" w:cs="Times New Roman"/>
          <w:color w:val="000000" w:themeColor="text1"/>
          <w:sz w:val="22"/>
          <w:szCs w:val="20"/>
          <w:lang w:val="en-US"/>
        </w:rPr>
        <w:t xml:space="preserve"> </w:t>
      </w:r>
      <w:r w:rsidRPr="00C0030A">
        <w:rPr>
          <w:rFonts w:ascii="CG Times" w:eastAsia="Times New Roman" w:hAnsi="CG Times" w:cs="Times New Roman"/>
          <w:color w:val="000000" w:themeColor="text1"/>
          <w:sz w:val="22"/>
          <w:szCs w:val="20"/>
          <w:lang w:val="en-US"/>
        </w:rPr>
        <w:tab/>
      </w:r>
      <w:r w:rsidRPr="00C0030A">
        <w:rPr>
          <w:rFonts w:ascii="CG Times" w:eastAsia="Times New Roman" w:hAnsi="CG Times" w:cs="Times New Roman"/>
          <w:color w:val="000000" w:themeColor="text1"/>
          <w:sz w:val="22"/>
          <w:szCs w:val="20"/>
          <w:lang w:val="en-US"/>
        </w:rPr>
        <w:tab/>
      </w:r>
      <w:r w:rsidRPr="00C0030A">
        <w:rPr>
          <w:rFonts w:ascii="CG Times" w:eastAsia="Times New Roman" w:hAnsi="CG Times" w:cs="Times New Roman"/>
          <w:color w:val="000000" w:themeColor="text1"/>
          <w:sz w:val="22"/>
          <w:szCs w:val="20"/>
          <w:lang w:val="en-US"/>
        </w:rPr>
        <w:tab/>
      </w:r>
      <w:r w:rsidRPr="00C0030A">
        <w:rPr>
          <w:rFonts w:ascii="CG Times" w:eastAsia="Times New Roman" w:hAnsi="CG Times" w:cs="Times New Roman"/>
          <w:color w:val="000000" w:themeColor="text1"/>
          <w:sz w:val="22"/>
          <w:szCs w:val="20"/>
          <w:lang w:val="en-US"/>
        </w:rPr>
        <w:tab/>
        <w:t xml:space="preserve"> </w:t>
      </w:r>
      <w:r w:rsidRPr="00C0030A">
        <w:rPr>
          <w:rFonts w:ascii="CG Times" w:eastAsia="Times New Roman" w:hAnsi="CG Times" w:cs="Times New Roman"/>
          <w:color w:val="000000" w:themeColor="text1"/>
          <w:sz w:val="22"/>
          <w:szCs w:val="20"/>
          <w:lang w:val="en-US"/>
        </w:rPr>
        <w:tab/>
      </w:r>
      <w:r w:rsidRPr="00C0030A">
        <w:rPr>
          <w:rFonts w:ascii="CG Times" w:eastAsia="Times New Roman" w:hAnsi="CG Times" w:cs="Times New Roman"/>
          <w:color w:val="000000" w:themeColor="text1"/>
          <w:sz w:val="22"/>
          <w:szCs w:val="20"/>
          <w:lang w:val="en-US"/>
        </w:rPr>
        <w:tab/>
        <w:t>(2)</w:t>
      </w:r>
    </w:p>
    <w:p w14:paraId="5A0565F2"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p>
    <w:p w14:paraId="1C24DB58"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r w:rsidRPr="00C0030A">
        <w:rPr>
          <w:rFonts w:ascii="Times New Roman" w:eastAsia="Times New Roman" w:hAnsi="Times New Roman" w:cs="Times New Roman"/>
          <w:color w:val="000000" w:themeColor="text1"/>
          <w:sz w:val="24"/>
          <w:szCs w:val="24"/>
          <w:lang w:val="en-US"/>
        </w:rPr>
        <w:t>Second, rice yields were modelled using various combinations of the observed and the detrended series, as follows:</w:t>
      </w:r>
    </w:p>
    <w:p w14:paraId="4CFF7E0F" w14:textId="77777777" w:rsidR="00C0030A" w:rsidRPr="00C0030A" w:rsidRDefault="00C0030A" w:rsidP="00C0030A">
      <w:pPr>
        <w:numPr>
          <w:ilvl w:val="0"/>
          <w:numId w:val="7"/>
        </w:numPr>
        <w:spacing w:after="0" w:line="480" w:lineRule="auto"/>
        <w:jc w:val="both"/>
        <w:rPr>
          <w:rFonts w:ascii="Times New Roman" w:eastAsia="Times New Roman" w:hAnsi="Times New Roman" w:cs="Times New Roman"/>
          <w:color w:val="000000" w:themeColor="text1"/>
          <w:sz w:val="24"/>
          <w:szCs w:val="24"/>
          <w:lang w:val="en-US"/>
        </w:rPr>
      </w:pPr>
      <w:proofErr w:type="gramStart"/>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proofErr w:type="gramEnd"/>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color w:val="000000" w:themeColor="text1"/>
          <w:sz w:val="24"/>
          <w:szCs w:val="24"/>
          <w:lang w:val="en-US"/>
        </w:rPr>
        <w:t xml:space="preserve">) = yield predicted by observed climate variables, i.e., temperature, rainfall, and humidity </w:t>
      </w:r>
    </w:p>
    <w:p w14:paraId="0093DD0B" w14:textId="77777777" w:rsidR="00C0030A" w:rsidRPr="00C0030A" w:rsidRDefault="00C0030A" w:rsidP="00C0030A">
      <w:pPr>
        <w:numPr>
          <w:ilvl w:val="0"/>
          <w:numId w:val="7"/>
        </w:numPr>
        <w:spacing w:after="0" w:line="480" w:lineRule="auto"/>
        <w:jc w:val="both"/>
        <w:rPr>
          <w:rFonts w:ascii="Times New Roman" w:eastAsia="Times New Roman" w:hAnsi="Times New Roman" w:cs="Times New Roman"/>
          <w:color w:val="000000" w:themeColor="text1"/>
          <w:sz w:val="24"/>
          <w:szCs w:val="24"/>
          <w:lang w:val="en-US"/>
        </w:rPr>
      </w:pPr>
      <w:proofErr w:type="gramStart"/>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proofErr w:type="gramEnd"/>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i/>
          <w:color w:val="000000" w:themeColor="text1"/>
          <w:sz w:val="24"/>
          <w:szCs w:val="24"/>
          <w:vertAlign w:val="subscript"/>
          <w:lang w:val="en-US"/>
        </w:rPr>
        <w:t>d</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color w:val="000000" w:themeColor="text1"/>
          <w:sz w:val="24"/>
          <w:szCs w:val="24"/>
          <w:lang w:val="en-US"/>
        </w:rPr>
        <w:t xml:space="preserve">) = yield predicted by </w:t>
      </w:r>
      <w:proofErr w:type="gramStart"/>
      <w:r w:rsidRPr="00C0030A">
        <w:rPr>
          <w:rFonts w:ascii="Times New Roman" w:eastAsia="Times New Roman" w:hAnsi="Times New Roman" w:cs="Times New Roman"/>
          <w:color w:val="000000" w:themeColor="text1"/>
          <w:sz w:val="24"/>
          <w:szCs w:val="24"/>
          <w:lang w:val="en-US"/>
        </w:rPr>
        <w:t>detrended</w:t>
      </w:r>
      <w:proofErr w:type="gramEnd"/>
      <w:r w:rsidRPr="00C0030A">
        <w:rPr>
          <w:rFonts w:ascii="Times New Roman" w:eastAsia="Times New Roman" w:hAnsi="Times New Roman" w:cs="Times New Roman"/>
          <w:color w:val="000000" w:themeColor="text1"/>
          <w:sz w:val="24"/>
          <w:szCs w:val="24"/>
          <w:lang w:val="en-US"/>
        </w:rPr>
        <w:t xml:space="preserve"> temperature, observed rainfall, and observed humidity</w:t>
      </w:r>
    </w:p>
    <w:p w14:paraId="4393AF6F" w14:textId="77777777" w:rsidR="00C0030A" w:rsidRPr="00C0030A" w:rsidRDefault="00C0030A" w:rsidP="00C0030A">
      <w:pPr>
        <w:numPr>
          <w:ilvl w:val="0"/>
          <w:numId w:val="7"/>
        </w:numPr>
        <w:spacing w:after="0" w:line="480" w:lineRule="auto"/>
        <w:jc w:val="both"/>
        <w:rPr>
          <w:rFonts w:ascii="Times New Roman" w:eastAsia="Times New Roman" w:hAnsi="Times New Roman" w:cs="Times New Roman"/>
          <w:color w:val="000000" w:themeColor="text1"/>
          <w:sz w:val="24"/>
          <w:szCs w:val="24"/>
          <w:lang w:val="en-US"/>
        </w:rPr>
      </w:pPr>
      <w:proofErr w:type="gramStart"/>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proofErr w:type="gramEnd"/>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i/>
          <w:color w:val="000000" w:themeColor="text1"/>
          <w:sz w:val="24"/>
          <w:szCs w:val="24"/>
          <w:vertAlign w:val="subscript"/>
          <w:lang w:val="en-US"/>
        </w:rPr>
        <w:t>d</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color w:val="000000" w:themeColor="text1"/>
          <w:sz w:val="24"/>
          <w:szCs w:val="24"/>
          <w:lang w:val="en-US"/>
        </w:rPr>
        <w:t xml:space="preserve">) = yield predicted by observed temperature, </w:t>
      </w:r>
      <w:proofErr w:type="gramStart"/>
      <w:r w:rsidRPr="00C0030A">
        <w:rPr>
          <w:rFonts w:ascii="Times New Roman" w:eastAsia="Times New Roman" w:hAnsi="Times New Roman" w:cs="Times New Roman"/>
          <w:color w:val="000000" w:themeColor="text1"/>
          <w:sz w:val="24"/>
          <w:szCs w:val="24"/>
          <w:lang w:val="en-US"/>
        </w:rPr>
        <w:t>detrended</w:t>
      </w:r>
      <w:proofErr w:type="gramEnd"/>
      <w:r w:rsidRPr="00C0030A">
        <w:rPr>
          <w:rFonts w:ascii="Times New Roman" w:eastAsia="Times New Roman" w:hAnsi="Times New Roman" w:cs="Times New Roman"/>
          <w:color w:val="000000" w:themeColor="text1"/>
          <w:sz w:val="24"/>
          <w:szCs w:val="24"/>
          <w:lang w:val="en-US"/>
        </w:rPr>
        <w:t xml:space="preserve"> rainfall, and observed humidity </w:t>
      </w:r>
    </w:p>
    <w:p w14:paraId="13BE1742" w14:textId="77777777" w:rsidR="00C0030A" w:rsidRPr="00C0030A" w:rsidRDefault="00C0030A" w:rsidP="00C0030A">
      <w:pPr>
        <w:numPr>
          <w:ilvl w:val="0"/>
          <w:numId w:val="7"/>
        </w:numPr>
        <w:spacing w:after="0" w:line="480" w:lineRule="auto"/>
        <w:jc w:val="both"/>
        <w:rPr>
          <w:rFonts w:ascii="Times New Roman" w:eastAsia="Times New Roman" w:hAnsi="Times New Roman" w:cs="Times New Roman"/>
          <w:color w:val="000000" w:themeColor="text1"/>
          <w:sz w:val="24"/>
          <w:szCs w:val="24"/>
          <w:lang w:val="en-US"/>
        </w:rPr>
      </w:pPr>
      <w:proofErr w:type="gramStart"/>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proofErr w:type="gramEnd"/>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color w:val="000000" w:themeColor="text1"/>
          <w:sz w:val="24"/>
          <w:szCs w:val="24"/>
          <w:lang w:val="en-US"/>
        </w:rPr>
        <w:t xml:space="preserve">, </w:t>
      </w:r>
      <w:proofErr w:type="spellStart"/>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i/>
          <w:color w:val="000000" w:themeColor="text1"/>
          <w:sz w:val="24"/>
          <w:szCs w:val="24"/>
          <w:vertAlign w:val="subscript"/>
          <w:lang w:val="en-US"/>
        </w:rPr>
        <w:t>d</w:t>
      </w:r>
      <w:proofErr w:type="spellEnd"/>
      <w:r w:rsidRPr="00C0030A">
        <w:rPr>
          <w:rFonts w:ascii="Times New Roman" w:eastAsia="Times New Roman" w:hAnsi="Times New Roman" w:cs="Times New Roman"/>
          <w:color w:val="000000" w:themeColor="text1"/>
          <w:sz w:val="24"/>
          <w:szCs w:val="24"/>
          <w:lang w:val="en-US"/>
        </w:rPr>
        <w:t xml:space="preserve">) = yield predicted by observed temperature, observed rainfall, and </w:t>
      </w:r>
      <w:proofErr w:type="gramStart"/>
      <w:r w:rsidRPr="00C0030A">
        <w:rPr>
          <w:rFonts w:ascii="Times New Roman" w:eastAsia="Times New Roman" w:hAnsi="Times New Roman" w:cs="Times New Roman"/>
          <w:color w:val="000000" w:themeColor="text1"/>
          <w:sz w:val="24"/>
          <w:szCs w:val="24"/>
          <w:lang w:val="en-US"/>
        </w:rPr>
        <w:t>detrended</w:t>
      </w:r>
      <w:proofErr w:type="gramEnd"/>
      <w:r w:rsidRPr="00C0030A">
        <w:rPr>
          <w:rFonts w:ascii="Times New Roman" w:eastAsia="Times New Roman" w:hAnsi="Times New Roman" w:cs="Times New Roman"/>
          <w:color w:val="000000" w:themeColor="text1"/>
          <w:sz w:val="24"/>
          <w:szCs w:val="24"/>
          <w:lang w:val="en-US"/>
        </w:rPr>
        <w:t xml:space="preserve"> humidity</w:t>
      </w:r>
    </w:p>
    <w:p w14:paraId="7E8F0D6C" w14:textId="77777777" w:rsidR="00C0030A" w:rsidRPr="00C0030A" w:rsidRDefault="00C0030A" w:rsidP="00C0030A">
      <w:pPr>
        <w:numPr>
          <w:ilvl w:val="0"/>
          <w:numId w:val="7"/>
        </w:numPr>
        <w:spacing w:after="0" w:line="480" w:lineRule="auto"/>
        <w:jc w:val="both"/>
        <w:rPr>
          <w:rFonts w:ascii="Times New Roman" w:eastAsia="Times New Roman" w:hAnsi="Times New Roman" w:cs="Times New Roman"/>
          <w:color w:val="000000" w:themeColor="text1"/>
          <w:sz w:val="24"/>
          <w:szCs w:val="24"/>
          <w:lang w:val="en-US"/>
        </w:rPr>
      </w:pPr>
      <w:proofErr w:type="gramStart"/>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proofErr w:type="gramEnd"/>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i/>
          <w:color w:val="000000" w:themeColor="text1"/>
          <w:sz w:val="24"/>
          <w:szCs w:val="24"/>
          <w:vertAlign w:val="subscript"/>
          <w:lang w:val="en-US"/>
        </w:rPr>
        <w:t>d</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i/>
          <w:color w:val="000000" w:themeColor="text1"/>
          <w:sz w:val="24"/>
          <w:szCs w:val="24"/>
          <w:vertAlign w:val="subscript"/>
          <w:lang w:val="en-US"/>
        </w:rPr>
        <w:t>d</w:t>
      </w:r>
      <w:r w:rsidRPr="00C0030A">
        <w:rPr>
          <w:rFonts w:ascii="Times New Roman" w:eastAsia="Times New Roman" w:hAnsi="Times New Roman" w:cs="Times New Roman"/>
          <w:color w:val="000000" w:themeColor="text1"/>
          <w:sz w:val="24"/>
          <w:szCs w:val="24"/>
          <w:lang w:val="en-US"/>
        </w:rPr>
        <w:t xml:space="preserve">, </w:t>
      </w:r>
      <w:proofErr w:type="spellStart"/>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i/>
          <w:color w:val="000000" w:themeColor="text1"/>
          <w:sz w:val="24"/>
          <w:szCs w:val="24"/>
          <w:vertAlign w:val="subscript"/>
          <w:lang w:val="en-US"/>
        </w:rPr>
        <w:t>d</w:t>
      </w:r>
      <w:proofErr w:type="spellEnd"/>
      <w:r w:rsidRPr="00C0030A">
        <w:rPr>
          <w:rFonts w:ascii="Times New Roman" w:eastAsia="Times New Roman" w:hAnsi="Times New Roman" w:cs="Times New Roman"/>
          <w:color w:val="000000" w:themeColor="text1"/>
          <w:sz w:val="24"/>
          <w:szCs w:val="24"/>
          <w:lang w:val="en-US"/>
        </w:rPr>
        <w:t xml:space="preserve">) = yield predicted by </w:t>
      </w:r>
      <w:proofErr w:type="gramStart"/>
      <w:r w:rsidRPr="00C0030A">
        <w:rPr>
          <w:rFonts w:ascii="Times New Roman" w:eastAsia="Times New Roman" w:hAnsi="Times New Roman" w:cs="Times New Roman"/>
          <w:color w:val="000000" w:themeColor="text1"/>
          <w:sz w:val="24"/>
          <w:szCs w:val="24"/>
          <w:lang w:val="en-US"/>
        </w:rPr>
        <w:t>detrended</w:t>
      </w:r>
      <w:proofErr w:type="gramEnd"/>
      <w:r w:rsidRPr="00C0030A">
        <w:rPr>
          <w:rFonts w:ascii="Times New Roman" w:eastAsia="Times New Roman" w:hAnsi="Times New Roman" w:cs="Times New Roman"/>
          <w:color w:val="000000" w:themeColor="text1"/>
          <w:sz w:val="24"/>
          <w:szCs w:val="24"/>
          <w:lang w:val="en-US"/>
        </w:rPr>
        <w:t xml:space="preserve"> climate variables, i.e., temperature, rainfall, and humidity </w:t>
      </w:r>
    </w:p>
    <w:p w14:paraId="5102EF41" w14:textId="77777777" w:rsidR="00C0030A" w:rsidRP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p>
    <w:p w14:paraId="78A176BD" w14:textId="77777777" w:rsidR="00C0030A" w:rsidRDefault="00C0030A" w:rsidP="00C0030A">
      <w:pPr>
        <w:spacing w:after="0" w:line="480" w:lineRule="auto"/>
        <w:jc w:val="both"/>
        <w:rPr>
          <w:rFonts w:ascii="Times New Roman" w:eastAsia="Times New Roman" w:hAnsi="Times New Roman" w:cs="Times New Roman"/>
          <w:color w:val="000000" w:themeColor="text1"/>
          <w:sz w:val="24"/>
          <w:szCs w:val="24"/>
          <w:lang w:val="en-US"/>
        </w:rPr>
      </w:pPr>
      <w:r w:rsidRPr="00C0030A">
        <w:rPr>
          <w:rFonts w:ascii="Times New Roman" w:eastAsia="Times New Roman" w:hAnsi="Times New Roman" w:cs="Times New Roman"/>
          <w:color w:val="000000" w:themeColor="text1"/>
          <w:sz w:val="24"/>
          <w:szCs w:val="24"/>
          <w:lang w:val="en-US"/>
        </w:rPr>
        <w:t xml:space="preserve">Third, the differences </w:t>
      </w:r>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color w:val="000000" w:themeColor="text1"/>
          <w:sz w:val="24"/>
          <w:szCs w:val="24"/>
          <w:lang w:val="en-US"/>
        </w:rPr>
        <w:t xml:space="preserve">) − </w:t>
      </w:r>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i/>
          <w:color w:val="000000" w:themeColor="text1"/>
          <w:sz w:val="24"/>
          <w:szCs w:val="24"/>
          <w:vertAlign w:val="subscript"/>
          <w:lang w:val="en-US"/>
        </w:rPr>
        <w:t>d</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color w:val="000000" w:themeColor="text1"/>
          <w:sz w:val="24"/>
          <w:szCs w:val="24"/>
          <w:lang w:val="en-US"/>
        </w:rPr>
        <w:t xml:space="preserve">) − </w:t>
      </w:r>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i/>
          <w:color w:val="000000" w:themeColor="text1"/>
          <w:sz w:val="24"/>
          <w:szCs w:val="24"/>
          <w:vertAlign w:val="subscript"/>
          <w:lang w:val="en-US"/>
        </w:rPr>
        <w:t>d</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color w:val="000000" w:themeColor="text1"/>
          <w:sz w:val="24"/>
          <w:szCs w:val="24"/>
          <w:lang w:val="en-US"/>
        </w:rPr>
        <w:t xml:space="preserve">) – </w:t>
      </w:r>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color w:val="000000" w:themeColor="text1"/>
          <w:sz w:val="24"/>
          <w:szCs w:val="24"/>
          <w:lang w:val="en-US"/>
        </w:rPr>
        <w:t xml:space="preserve">, </w:t>
      </w:r>
      <w:proofErr w:type="spellStart"/>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i/>
          <w:color w:val="000000" w:themeColor="text1"/>
          <w:sz w:val="24"/>
          <w:szCs w:val="24"/>
          <w:vertAlign w:val="subscript"/>
          <w:lang w:val="en-US"/>
        </w:rPr>
        <w:t>d</w:t>
      </w:r>
      <w:proofErr w:type="spellEnd"/>
      <w:r w:rsidRPr="00C0030A">
        <w:rPr>
          <w:rFonts w:ascii="Times New Roman" w:eastAsia="Times New Roman" w:hAnsi="Times New Roman" w:cs="Times New Roman"/>
          <w:color w:val="000000" w:themeColor="text1"/>
          <w:sz w:val="24"/>
          <w:szCs w:val="24"/>
          <w:lang w:val="en-US"/>
        </w:rPr>
        <w:t xml:space="preserve">), and </w:t>
      </w:r>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color w:val="000000" w:themeColor="text1"/>
          <w:sz w:val="24"/>
          <w:szCs w:val="24"/>
          <w:lang w:val="en-US"/>
        </w:rPr>
        <w:t xml:space="preserve">) − </w:t>
      </w:r>
      <w:r w:rsidRPr="00C0030A">
        <w:rPr>
          <w:rFonts w:ascii="Times New Roman" w:eastAsia="Times New Roman" w:hAnsi="Times New Roman" w:cs="Times New Roman"/>
          <w:i/>
          <w:color w:val="000000" w:themeColor="text1"/>
          <w:sz w:val="24"/>
          <w:szCs w:val="24"/>
          <w:lang w:val="en-US"/>
        </w:rPr>
        <w:t>F</w:t>
      </w:r>
      <w:r w:rsidRPr="00C0030A">
        <w:rPr>
          <w:rFonts w:ascii="Times New Roman" w:eastAsia="Times New Roman" w:hAnsi="Times New Roman" w:cs="Times New Roman"/>
          <w:color w:val="000000" w:themeColor="text1"/>
          <w:sz w:val="24"/>
          <w:szCs w:val="24"/>
          <w:lang w:val="en-US"/>
        </w:rPr>
        <w:t>(</w:t>
      </w:r>
      <w:r w:rsidRPr="00C0030A">
        <w:rPr>
          <w:rFonts w:ascii="Times New Roman" w:eastAsia="Times New Roman" w:hAnsi="Times New Roman" w:cs="Times New Roman"/>
          <w:i/>
          <w:color w:val="000000" w:themeColor="text1"/>
          <w:sz w:val="24"/>
          <w:szCs w:val="24"/>
          <w:lang w:val="en-US"/>
        </w:rPr>
        <w:t>T</w:t>
      </w:r>
      <w:r w:rsidRPr="00C0030A">
        <w:rPr>
          <w:rFonts w:ascii="Times New Roman" w:eastAsia="Times New Roman" w:hAnsi="Times New Roman" w:cs="Times New Roman"/>
          <w:i/>
          <w:color w:val="000000" w:themeColor="text1"/>
          <w:sz w:val="24"/>
          <w:szCs w:val="24"/>
          <w:vertAlign w:val="subscript"/>
          <w:lang w:val="en-US"/>
        </w:rPr>
        <w:t>d</w:t>
      </w:r>
      <w:r w:rsidRPr="00C0030A">
        <w:rPr>
          <w:rFonts w:ascii="Times New Roman" w:eastAsia="Times New Roman" w:hAnsi="Times New Roman" w:cs="Times New Roman"/>
          <w:color w:val="000000" w:themeColor="text1"/>
          <w:sz w:val="24"/>
          <w:szCs w:val="24"/>
          <w:lang w:val="en-US"/>
        </w:rPr>
        <w:t xml:space="preserve">, </w:t>
      </w:r>
      <w:r w:rsidRPr="00C0030A">
        <w:rPr>
          <w:rFonts w:ascii="Times New Roman" w:eastAsia="Times New Roman" w:hAnsi="Times New Roman" w:cs="Times New Roman"/>
          <w:i/>
          <w:color w:val="000000" w:themeColor="text1"/>
          <w:sz w:val="24"/>
          <w:szCs w:val="24"/>
          <w:lang w:val="en-US"/>
        </w:rPr>
        <w:t>R</w:t>
      </w:r>
      <w:r w:rsidRPr="00C0030A">
        <w:rPr>
          <w:rFonts w:ascii="Times New Roman" w:eastAsia="Times New Roman" w:hAnsi="Times New Roman" w:cs="Times New Roman"/>
          <w:i/>
          <w:color w:val="000000" w:themeColor="text1"/>
          <w:sz w:val="24"/>
          <w:szCs w:val="24"/>
          <w:vertAlign w:val="subscript"/>
          <w:lang w:val="en-US"/>
        </w:rPr>
        <w:t>d</w:t>
      </w:r>
      <w:r w:rsidRPr="00C0030A">
        <w:rPr>
          <w:rFonts w:ascii="Times New Roman" w:eastAsia="Times New Roman" w:hAnsi="Times New Roman" w:cs="Times New Roman"/>
          <w:color w:val="000000" w:themeColor="text1"/>
          <w:sz w:val="24"/>
          <w:szCs w:val="24"/>
          <w:lang w:val="en-US"/>
        </w:rPr>
        <w:t xml:space="preserve">, </w:t>
      </w:r>
      <w:proofErr w:type="spellStart"/>
      <w:r w:rsidRPr="00C0030A">
        <w:rPr>
          <w:rFonts w:ascii="Times New Roman" w:eastAsia="Times New Roman" w:hAnsi="Times New Roman" w:cs="Times New Roman"/>
          <w:i/>
          <w:color w:val="000000" w:themeColor="text1"/>
          <w:sz w:val="24"/>
          <w:szCs w:val="24"/>
          <w:lang w:val="en-US"/>
        </w:rPr>
        <w:t>H</w:t>
      </w:r>
      <w:r w:rsidRPr="00C0030A">
        <w:rPr>
          <w:rFonts w:ascii="Times New Roman" w:eastAsia="Times New Roman" w:hAnsi="Times New Roman" w:cs="Times New Roman"/>
          <w:i/>
          <w:color w:val="000000" w:themeColor="text1"/>
          <w:sz w:val="24"/>
          <w:szCs w:val="24"/>
          <w:vertAlign w:val="subscript"/>
          <w:lang w:val="en-US"/>
        </w:rPr>
        <w:t>d</w:t>
      </w:r>
      <w:proofErr w:type="spellEnd"/>
      <w:r w:rsidRPr="00C0030A">
        <w:rPr>
          <w:rFonts w:ascii="Times New Roman" w:eastAsia="Times New Roman" w:hAnsi="Times New Roman" w:cs="Times New Roman"/>
          <w:color w:val="000000" w:themeColor="text1"/>
          <w:sz w:val="24"/>
          <w:szCs w:val="24"/>
          <w:lang w:val="en-US"/>
        </w:rPr>
        <w:t xml:space="preserve">) were computed to quantify the yield impacts of trends in </w:t>
      </w:r>
      <w:r w:rsidRPr="00C0030A">
        <w:rPr>
          <w:rFonts w:ascii="Times New Roman" w:eastAsia="Times New Roman" w:hAnsi="Times New Roman" w:cs="Times New Roman"/>
          <w:color w:val="000000" w:themeColor="text1"/>
          <w:sz w:val="24"/>
          <w:szCs w:val="24"/>
          <w:lang w:val="en-US"/>
        </w:rPr>
        <w:lastRenderedPageBreak/>
        <w:t>temperature, rainfall, humidity, and the combined effects of temperature, rainfall, and humidity, respectively.</w:t>
      </w:r>
    </w:p>
    <w:p w14:paraId="2C898109" w14:textId="77777777" w:rsidR="00424596" w:rsidRDefault="00424596" w:rsidP="00C0030A">
      <w:pPr>
        <w:spacing w:after="0" w:line="480" w:lineRule="auto"/>
        <w:jc w:val="both"/>
        <w:rPr>
          <w:rFonts w:ascii="Times New Roman" w:eastAsia="Times New Roman" w:hAnsi="Times New Roman" w:cs="Times New Roman"/>
          <w:color w:val="000000" w:themeColor="text1"/>
          <w:sz w:val="24"/>
          <w:szCs w:val="24"/>
          <w:lang w:val="en-US"/>
        </w:rPr>
      </w:pPr>
    </w:p>
    <w:p w14:paraId="25D15409" w14:textId="77777777" w:rsidR="00F22E86" w:rsidRDefault="00F22E86" w:rsidP="00C0030A">
      <w:pPr>
        <w:spacing w:after="0" w:line="480" w:lineRule="auto"/>
        <w:jc w:val="both"/>
        <w:rPr>
          <w:rFonts w:ascii="Times New Roman" w:eastAsia="Times New Roman" w:hAnsi="Times New Roman" w:cs="Times New Roman"/>
          <w:color w:val="000000" w:themeColor="text1"/>
          <w:sz w:val="24"/>
          <w:szCs w:val="24"/>
          <w:lang w:val="en-US"/>
        </w:rPr>
      </w:pPr>
    </w:p>
    <w:p w14:paraId="710B3749" w14:textId="77777777" w:rsidR="00F22E86" w:rsidRDefault="00F22E86" w:rsidP="00C0030A">
      <w:pPr>
        <w:spacing w:after="0" w:line="480" w:lineRule="auto"/>
        <w:jc w:val="both"/>
        <w:rPr>
          <w:rFonts w:ascii="Times New Roman" w:eastAsia="Times New Roman" w:hAnsi="Times New Roman" w:cs="Times New Roman"/>
          <w:color w:val="000000" w:themeColor="text1"/>
          <w:sz w:val="24"/>
          <w:szCs w:val="24"/>
          <w:lang w:val="en-US"/>
        </w:rPr>
      </w:pPr>
    </w:p>
    <w:p w14:paraId="41E882EB" w14:textId="6BB142CE" w:rsidR="00424596" w:rsidRDefault="00424596" w:rsidP="00F22E86">
      <w:pPr>
        <w:spacing w:after="0" w:line="240" w:lineRule="auto"/>
        <w:ind w:left="720" w:hanging="720"/>
        <w:rPr>
          <w:rFonts w:ascii="Times New Roman" w:eastAsia="Times New Roman" w:hAnsi="Times New Roman" w:cs="Times New Roman"/>
          <w:b/>
          <w:bCs/>
          <w:noProof/>
          <w:sz w:val="24"/>
          <w:szCs w:val="24"/>
        </w:rPr>
      </w:pPr>
      <w:r w:rsidRPr="00A032C9">
        <w:rPr>
          <w:rFonts w:ascii="Times New Roman" w:eastAsia="Times New Roman" w:hAnsi="Times New Roman" w:cs="Times New Roman"/>
          <w:b/>
          <w:bCs/>
          <w:noProof/>
          <w:sz w:val="24"/>
          <w:szCs w:val="24"/>
        </w:rPr>
        <w:t xml:space="preserve">References </w:t>
      </w:r>
    </w:p>
    <w:p w14:paraId="0ED078D4" w14:textId="77777777" w:rsidR="00F22E86" w:rsidRPr="00F22E86" w:rsidRDefault="00F22E86" w:rsidP="00F22E86">
      <w:pPr>
        <w:spacing w:after="0" w:line="240" w:lineRule="auto"/>
        <w:ind w:left="720" w:hanging="720"/>
        <w:rPr>
          <w:rFonts w:ascii="Times New Roman" w:eastAsia="Times New Roman" w:hAnsi="Times New Roman" w:cs="Times New Roman"/>
          <w:b/>
          <w:bCs/>
          <w:noProof/>
          <w:sz w:val="24"/>
          <w:szCs w:val="24"/>
        </w:rPr>
      </w:pPr>
    </w:p>
    <w:p w14:paraId="1B2CFF17" w14:textId="033A7844" w:rsidR="00CD4E05" w:rsidRPr="005500D7" w:rsidRDefault="00CD4E05" w:rsidP="00CD4E05">
      <w:pPr>
        <w:spacing w:after="200" w:line="240" w:lineRule="auto"/>
        <w:ind w:left="720" w:hanging="720"/>
        <w:rPr>
          <w:rFonts w:ascii="CG Times" w:eastAsia="Times New Roman" w:hAnsi="CG Times" w:cs="Times New Roman"/>
          <w:sz w:val="22"/>
          <w:szCs w:val="20"/>
          <w:lang w:val="en-US"/>
        </w:rPr>
      </w:pPr>
      <w:r w:rsidRPr="00CD4E05">
        <w:rPr>
          <w:rFonts w:ascii="Times New Roman" w:eastAsia="Times New Roman" w:hAnsi="Times New Roman" w:cs="Times New Roman"/>
          <w:sz w:val="24"/>
          <w:szCs w:val="24"/>
          <w:lang w:val="en-US"/>
        </w:rPr>
        <w:t>Lobell DB, Schlenker W, Costa-Roberts</w:t>
      </w:r>
      <w:r w:rsidRPr="005500D7">
        <w:rPr>
          <w:rFonts w:ascii="Times New Roman" w:eastAsia="Times New Roman" w:hAnsi="Times New Roman" w:cs="Times New Roman"/>
          <w:sz w:val="24"/>
          <w:szCs w:val="24"/>
          <w:lang w:val="en-US"/>
        </w:rPr>
        <w:t xml:space="preserve"> J (2011) Climate trends and global crop production since 1980. Science 333:616–620. </w:t>
      </w:r>
      <w:hyperlink r:id="rId7" w:history="1">
        <w:r w:rsidRPr="005500D7">
          <w:rPr>
            <w:rFonts w:ascii="Times New Roman" w:eastAsia="Times New Roman" w:hAnsi="Times New Roman" w:cs="Times New Roman"/>
            <w:color w:val="0563C1" w:themeColor="hyperlink"/>
            <w:sz w:val="24"/>
            <w:szCs w:val="24"/>
            <w:lang w:val="en-US"/>
          </w:rPr>
          <w:t>https://doi.org/10.1126/science.1204531</w:t>
        </w:r>
      </w:hyperlink>
    </w:p>
    <w:p w14:paraId="2B9CDB48" w14:textId="620AAA43" w:rsidR="00640B54" w:rsidRDefault="00640B54" w:rsidP="00640B54">
      <w:pPr>
        <w:spacing w:after="0" w:line="240" w:lineRule="auto"/>
        <w:ind w:left="720" w:hanging="720"/>
      </w:pPr>
      <w:r w:rsidRPr="00640B54">
        <w:rPr>
          <w:rFonts w:ascii="Times New Roman" w:eastAsia="Calibri" w:hAnsi="Times New Roman" w:cs="Times New Roman"/>
          <w:sz w:val="24"/>
          <w:szCs w:val="24"/>
          <w:lang w:val="en-US"/>
        </w:rPr>
        <w:t xml:space="preserve">Hasan MK, &amp; Kumar L (2021) Yield trends and variabilities explained by climatic change in coastal and non-coastal areas of Bangladesh. Sci Total Environ 795:148814. </w:t>
      </w:r>
      <w:hyperlink r:id="rId8" w:history="1">
        <w:r w:rsidRPr="00640B54">
          <w:rPr>
            <w:rFonts w:ascii="Times New Roman" w:eastAsia="Calibri" w:hAnsi="Times New Roman" w:cs="Times New Roman"/>
            <w:sz w:val="24"/>
            <w:szCs w:val="24"/>
            <w:lang w:val="en-US"/>
          </w:rPr>
          <w:t>https://doi.org/10.1016/j.scitotenv.2021.148814</w:t>
        </w:r>
      </w:hyperlink>
    </w:p>
    <w:p w14:paraId="4D925E5A" w14:textId="77777777" w:rsidR="005500D7" w:rsidRDefault="005500D7" w:rsidP="00640B54">
      <w:pPr>
        <w:spacing w:after="0" w:line="240" w:lineRule="auto"/>
        <w:ind w:left="720" w:hanging="720"/>
        <w:rPr>
          <w:rFonts w:ascii="Times New Roman" w:eastAsia="Calibri" w:hAnsi="Times New Roman" w:cs="Times New Roman"/>
          <w:sz w:val="24"/>
          <w:szCs w:val="24"/>
          <w:lang w:val="en-US"/>
        </w:rPr>
      </w:pPr>
    </w:p>
    <w:p w14:paraId="0854A1EE" w14:textId="77777777" w:rsidR="005500D7" w:rsidRPr="00640B54" w:rsidRDefault="005500D7" w:rsidP="00640B54">
      <w:pPr>
        <w:spacing w:after="0" w:line="240" w:lineRule="auto"/>
        <w:ind w:left="720" w:hanging="720"/>
        <w:rPr>
          <w:rFonts w:ascii="Times New Roman" w:eastAsia="Calibri" w:hAnsi="Times New Roman" w:cs="Times New Roman"/>
          <w:sz w:val="24"/>
          <w:szCs w:val="24"/>
          <w:lang w:val="en-US"/>
        </w:rPr>
      </w:pPr>
    </w:p>
    <w:p w14:paraId="093547C7" w14:textId="77777777" w:rsidR="00FC4FB3" w:rsidRPr="00CD4E05" w:rsidRDefault="00FC4FB3" w:rsidP="00CD4E05">
      <w:pPr>
        <w:spacing w:after="200" w:line="240" w:lineRule="auto"/>
        <w:ind w:left="720" w:hanging="720"/>
        <w:rPr>
          <w:rFonts w:ascii="Times New Roman" w:eastAsia="Times New Roman" w:hAnsi="Times New Roman" w:cs="Times New Roman"/>
          <w:sz w:val="24"/>
          <w:szCs w:val="24"/>
          <w:lang w:val="en-US"/>
        </w:rPr>
      </w:pPr>
    </w:p>
    <w:p w14:paraId="03C44238" w14:textId="77777777" w:rsidR="00CD4E05" w:rsidRPr="00C93574" w:rsidRDefault="00CD4E05" w:rsidP="00CD4E05">
      <w:pPr>
        <w:spacing w:after="200" w:line="240" w:lineRule="auto"/>
        <w:ind w:left="720" w:hanging="720"/>
        <w:rPr>
          <w:rFonts w:ascii="Times New Roman" w:eastAsia="Times New Roman" w:hAnsi="Times New Roman" w:cs="Times New Roman"/>
          <w:sz w:val="24"/>
          <w:szCs w:val="24"/>
          <w:lang w:val="en-US"/>
        </w:rPr>
      </w:pPr>
    </w:p>
    <w:p w14:paraId="24FABB6C" w14:textId="77777777" w:rsidR="00C93574" w:rsidRPr="005350B8" w:rsidRDefault="00C93574" w:rsidP="005350B8">
      <w:pPr>
        <w:spacing w:after="0" w:line="240" w:lineRule="auto"/>
        <w:ind w:left="720" w:hanging="720"/>
        <w:rPr>
          <w:rFonts w:ascii="Times New Roman" w:eastAsia="Times New Roman" w:hAnsi="Times New Roman" w:cs="Times New Roman"/>
          <w:sz w:val="24"/>
          <w:szCs w:val="24"/>
          <w:lang w:val="en-US"/>
        </w:rPr>
      </w:pPr>
    </w:p>
    <w:p w14:paraId="1570A41C" w14:textId="77777777" w:rsidR="000B13D1" w:rsidRDefault="000B13D1" w:rsidP="000B13D1">
      <w:pPr>
        <w:tabs>
          <w:tab w:val="left" w:pos="2700"/>
        </w:tabs>
        <w:rPr>
          <w:rFonts w:ascii="Times New Roman" w:hAnsi="Times New Roman" w:cs="Times New Roman"/>
          <w:sz w:val="22"/>
          <w:lang w:val="en-US"/>
        </w:rPr>
      </w:pPr>
    </w:p>
    <w:p w14:paraId="1D548ACF" w14:textId="77777777" w:rsidR="000B13D1" w:rsidRDefault="000B13D1" w:rsidP="000B13D1">
      <w:pPr>
        <w:tabs>
          <w:tab w:val="left" w:pos="2700"/>
        </w:tabs>
        <w:rPr>
          <w:rFonts w:ascii="Times New Roman" w:hAnsi="Times New Roman" w:cs="Times New Roman"/>
          <w:sz w:val="22"/>
          <w:lang w:val="en-US"/>
        </w:rPr>
      </w:pPr>
    </w:p>
    <w:p w14:paraId="216DA126" w14:textId="77777777" w:rsidR="00431589" w:rsidRDefault="00431589" w:rsidP="003C6FBA">
      <w:pPr>
        <w:tabs>
          <w:tab w:val="left" w:pos="2700"/>
        </w:tabs>
        <w:rPr>
          <w:rFonts w:ascii="Times New Roman" w:hAnsi="Times New Roman" w:cs="Times New Roman"/>
          <w:sz w:val="22"/>
          <w:lang w:val="en-US"/>
        </w:rPr>
      </w:pPr>
    </w:p>
    <w:p w14:paraId="7C9D3454" w14:textId="77777777" w:rsidR="00431589" w:rsidRDefault="00431589" w:rsidP="003C6FBA">
      <w:pPr>
        <w:tabs>
          <w:tab w:val="left" w:pos="2700"/>
        </w:tabs>
        <w:rPr>
          <w:rFonts w:ascii="Times New Roman" w:hAnsi="Times New Roman" w:cs="Times New Roman"/>
          <w:sz w:val="22"/>
          <w:lang w:val="en-US"/>
        </w:rPr>
      </w:pPr>
    </w:p>
    <w:p w14:paraId="737E0B85" w14:textId="77777777" w:rsidR="00431589" w:rsidRDefault="00431589" w:rsidP="003C6FBA">
      <w:pPr>
        <w:tabs>
          <w:tab w:val="left" w:pos="2700"/>
        </w:tabs>
        <w:rPr>
          <w:rFonts w:ascii="Times New Roman" w:hAnsi="Times New Roman" w:cs="Times New Roman"/>
          <w:sz w:val="22"/>
          <w:lang w:val="en-US"/>
        </w:rPr>
      </w:pPr>
    </w:p>
    <w:p w14:paraId="40D0466B" w14:textId="77777777" w:rsidR="003C6FBA" w:rsidRDefault="003C6FBA" w:rsidP="003C6FBA">
      <w:pPr>
        <w:tabs>
          <w:tab w:val="left" w:pos="2700"/>
        </w:tabs>
        <w:rPr>
          <w:rFonts w:ascii="Times New Roman" w:hAnsi="Times New Roman" w:cs="Times New Roman"/>
          <w:sz w:val="22"/>
          <w:lang w:val="en-US"/>
        </w:rPr>
      </w:pPr>
    </w:p>
    <w:p w14:paraId="433BCF4B" w14:textId="77777777" w:rsidR="00A37926" w:rsidRDefault="00A37926" w:rsidP="00AC6B65">
      <w:pPr>
        <w:spacing w:after="0" w:line="360" w:lineRule="auto"/>
        <w:jc w:val="both"/>
        <w:rPr>
          <w:rFonts w:ascii="Times New Roman" w:eastAsia="Times New Roman" w:hAnsi="Times New Roman" w:cs="Times New Roman"/>
          <w:b/>
          <w:bCs/>
          <w:sz w:val="22"/>
          <w:lang w:val="en-US"/>
        </w:rPr>
      </w:pPr>
    </w:p>
    <w:p w14:paraId="09FD91F4"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053BD435" w14:textId="3DA779E7" w:rsidR="00514C26" w:rsidRDefault="00AE3CB7" w:rsidP="00AC6B65">
      <w:pPr>
        <w:spacing w:after="0" w:line="360" w:lineRule="auto"/>
        <w:jc w:val="both"/>
        <w:rPr>
          <w:rFonts w:ascii="Times New Roman" w:eastAsia="Times New Roman" w:hAnsi="Times New Roman" w:cs="Times New Roman"/>
          <w:b/>
          <w:bCs/>
          <w:sz w:val="22"/>
          <w:lang w:val="en-US"/>
        </w:rPr>
      </w:pPr>
      <w:r>
        <w:rPr>
          <w:noProof/>
        </w:rPr>
        <w:lastRenderedPageBreak/>
        <w:drawing>
          <wp:inline distT="0" distB="0" distL="0" distR="0" wp14:anchorId="5CFC6FE7" wp14:editId="5B5DDAB7">
            <wp:extent cx="5886450" cy="5568950"/>
            <wp:effectExtent l="0" t="0" r="0" b="0"/>
            <wp:docPr id="61350450" name="Picture 1" descr="A flowchart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50450" name="Picture 1" descr="A flowchart of a flow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450" cy="5568950"/>
                    </a:xfrm>
                    <a:prstGeom prst="rect">
                      <a:avLst/>
                    </a:prstGeom>
                    <a:noFill/>
                    <a:ln>
                      <a:noFill/>
                    </a:ln>
                  </pic:spPr>
                </pic:pic>
              </a:graphicData>
            </a:graphic>
          </wp:inline>
        </w:drawing>
      </w:r>
    </w:p>
    <w:p w14:paraId="74448DB3"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635A93F5" w14:textId="11A769CE" w:rsidR="001C0B30" w:rsidRPr="001C0B30" w:rsidRDefault="001C0B30" w:rsidP="001C0B30">
      <w:pPr>
        <w:spacing w:after="0" w:line="240" w:lineRule="auto"/>
        <w:rPr>
          <w:rFonts w:asciiTheme="minorHAnsi" w:hAnsiTheme="minorHAnsi"/>
          <w:sz w:val="22"/>
          <w:lang w:val="en-US"/>
        </w:rPr>
      </w:pPr>
      <w:r w:rsidRPr="001C0B30">
        <w:rPr>
          <w:rFonts w:ascii="Times New Roman" w:eastAsia="Times New Roman" w:hAnsi="Times New Roman" w:cs="Times New Roman"/>
          <w:b/>
          <w:bCs/>
          <w:sz w:val="24"/>
          <w:szCs w:val="20"/>
          <w:lang w:val="en-US"/>
        </w:rPr>
        <w:t xml:space="preserve">Fig. </w:t>
      </w:r>
      <w:r w:rsidR="00917D8E">
        <w:rPr>
          <w:rFonts w:ascii="Times New Roman" w:eastAsia="Times New Roman" w:hAnsi="Times New Roman" w:cs="Times New Roman"/>
          <w:b/>
          <w:bCs/>
          <w:sz w:val="24"/>
          <w:szCs w:val="20"/>
          <w:lang w:val="en-US"/>
        </w:rPr>
        <w:t xml:space="preserve">S1 </w:t>
      </w:r>
      <w:r w:rsidRPr="001C0B30">
        <w:rPr>
          <w:rFonts w:ascii="Times New Roman" w:eastAsia="Times New Roman" w:hAnsi="Times New Roman" w:cs="Times New Roman"/>
          <w:sz w:val="24"/>
          <w:szCs w:val="20"/>
        </w:rPr>
        <w:t xml:space="preserve">PRISMA </w:t>
      </w:r>
      <w:r w:rsidRPr="001C0B30">
        <w:rPr>
          <w:rFonts w:ascii="Times New Roman" w:eastAsia="Times New Roman" w:hAnsi="Times New Roman" w:cs="Times New Roman"/>
          <w:sz w:val="24"/>
          <w:szCs w:val="20"/>
          <w:lang w:val="en-US"/>
        </w:rPr>
        <w:t xml:space="preserve">Flow diagram depicting the literature selection procedure </w:t>
      </w:r>
    </w:p>
    <w:p w14:paraId="790D7926"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7A190178"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2257ED10"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614932AF"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000FB6D9"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1EF4989C"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1F3D7EE4"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5EE85B70"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526F389B"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5A425C9D" w14:textId="77777777" w:rsidR="00514C26" w:rsidRDefault="00514C26" w:rsidP="00AC6B65">
      <w:pPr>
        <w:spacing w:after="0" w:line="360" w:lineRule="auto"/>
        <w:jc w:val="both"/>
        <w:rPr>
          <w:rFonts w:ascii="Times New Roman" w:eastAsia="Times New Roman" w:hAnsi="Times New Roman" w:cs="Times New Roman"/>
          <w:b/>
          <w:bCs/>
          <w:sz w:val="22"/>
          <w:lang w:val="en-US"/>
        </w:rPr>
      </w:pPr>
    </w:p>
    <w:p w14:paraId="63A6C2E5" w14:textId="77777777" w:rsidR="00AE3CB7" w:rsidRPr="00AE3CB7" w:rsidRDefault="00AE3CB7" w:rsidP="00AE3CB7">
      <w:pPr>
        <w:rPr>
          <w:rFonts w:ascii="Times New Roman" w:eastAsia="Times New Roman" w:hAnsi="Times New Roman" w:cs="Times New Roman"/>
          <w:sz w:val="22"/>
          <w:lang w:val="en-US"/>
        </w:rPr>
      </w:pPr>
    </w:p>
    <w:p w14:paraId="6444D7C6" w14:textId="2E34BC46" w:rsidR="0020516D" w:rsidRPr="0020516D" w:rsidRDefault="0020516D" w:rsidP="0020516D">
      <w:pPr>
        <w:spacing w:after="0" w:line="360" w:lineRule="auto"/>
        <w:jc w:val="both"/>
        <w:rPr>
          <w:rFonts w:ascii="Times New Roman" w:eastAsia="Times New Roman" w:hAnsi="Times New Roman" w:cs="Times New Roman"/>
          <w:b/>
          <w:bCs/>
          <w:sz w:val="22"/>
          <w:lang w:val="en-US"/>
        </w:rPr>
      </w:pPr>
      <w:r w:rsidRPr="0020516D">
        <w:rPr>
          <w:rFonts w:ascii="Times New Roman" w:eastAsia="Times New Roman" w:hAnsi="Times New Roman" w:cs="Times New Roman"/>
          <w:b/>
          <w:bCs/>
          <w:noProof/>
          <w:sz w:val="22"/>
          <w:lang w:val="en-US"/>
        </w:rPr>
        <w:drawing>
          <wp:inline distT="0" distB="0" distL="0" distR="0" wp14:anchorId="2C44BE4A" wp14:editId="5930961A">
            <wp:extent cx="6361635" cy="3768725"/>
            <wp:effectExtent l="0" t="0" r="1270" b="3175"/>
            <wp:docPr id="729902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63158" cy="3769627"/>
                    </a:xfrm>
                    <a:prstGeom prst="rect">
                      <a:avLst/>
                    </a:prstGeom>
                    <a:noFill/>
                    <a:ln>
                      <a:noFill/>
                    </a:ln>
                  </pic:spPr>
                </pic:pic>
              </a:graphicData>
            </a:graphic>
          </wp:inline>
        </w:drawing>
      </w:r>
    </w:p>
    <w:p w14:paraId="0F24A697" w14:textId="13B66102" w:rsidR="00785733" w:rsidRPr="00785733" w:rsidRDefault="00785733" w:rsidP="00785733">
      <w:pPr>
        <w:spacing w:after="0" w:line="360" w:lineRule="auto"/>
        <w:jc w:val="both"/>
        <w:rPr>
          <w:rFonts w:ascii="Times New Roman" w:eastAsia="Times New Roman" w:hAnsi="Times New Roman" w:cs="Times New Roman"/>
          <w:sz w:val="22"/>
        </w:rPr>
      </w:pPr>
    </w:p>
    <w:p w14:paraId="0C17ACE6" w14:textId="68603691" w:rsidR="00785733" w:rsidRPr="00785733" w:rsidRDefault="00785733" w:rsidP="00785733">
      <w:pPr>
        <w:spacing w:after="0" w:line="360" w:lineRule="auto"/>
        <w:jc w:val="both"/>
        <w:rPr>
          <w:rFonts w:ascii="Times New Roman" w:eastAsia="Times New Roman" w:hAnsi="Times New Roman" w:cs="Times New Roman"/>
          <w:sz w:val="22"/>
          <w:lang w:val="en-US"/>
        </w:rPr>
      </w:pPr>
      <w:r w:rsidRPr="00785733">
        <w:rPr>
          <w:rFonts w:ascii="Times New Roman" w:eastAsia="Times New Roman" w:hAnsi="Times New Roman" w:cs="Times New Roman"/>
          <w:b/>
          <w:bCs/>
          <w:sz w:val="22"/>
          <w:lang w:val="en-US"/>
        </w:rPr>
        <w:t xml:space="preserve">Fig. </w:t>
      </w:r>
      <w:r w:rsidR="009F70BE" w:rsidRPr="009F70BE">
        <w:rPr>
          <w:rFonts w:ascii="Times New Roman" w:eastAsia="Times New Roman" w:hAnsi="Times New Roman" w:cs="Times New Roman"/>
          <w:b/>
          <w:bCs/>
          <w:sz w:val="22"/>
          <w:lang w:val="en-US"/>
        </w:rPr>
        <w:t>S</w:t>
      </w:r>
      <w:r w:rsidR="002E089A">
        <w:rPr>
          <w:rFonts w:ascii="Times New Roman" w:eastAsia="Times New Roman" w:hAnsi="Times New Roman" w:cs="Times New Roman"/>
          <w:b/>
          <w:bCs/>
          <w:sz w:val="22"/>
          <w:lang w:val="en-US"/>
        </w:rPr>
        <w:t>2</w:t>
      </w:r>
      <w:r w:rsidRPr="00785733">
        <w:rPr>
          <w:rFonts w:ascii="Times New Roman" w:eastAsia="Times New Roman" w:hAnsi="Times New Roman" w:cs="Times New Roman"/>
          <w:sz w:val="22"/>
          <w:lang w:val="en-US"/>
        </w:rPr>
        <w:t xml:space="preserve"> Trend in annual average (a) maximum temperature (°C); (b) minimum temperature (°C); (c) annual total rainfall (mm); </w:t>
      </w:r>
      <w:proofErr w:type="gramStart"/>
      <w:r w:rsidRPr="00785733">
        <w:rPr>
          <w:rFonts w:ascii="Times New Roman" w:eastAsia="Times New Roman" w:hAnsi="Times New Roman" w:cs="Times New Roman"/>
          <w:sz w:val="22"/>
          <w:lang w:val="en-US"/>
        </w:rPr>
        <w:t>and,</w:t>
      </w:r>
      <w:proofErr w:type="gramEnd"/>
      <w:r w:rsidRPr="00785733">
        <w:rPr>
          <w:rFonts w:ascii="Times New Roman" w:eastAsia="Times New Roman" w:hAnsi="Times New Roman" w:cs="Times New Roman"/>
          <w:sz w:val="22"/>
          <w:lang w:val="en-US"/>
        </w:rPr>
        <w:t xml:space="preserve"> (d) annual average humidity (%) in the coastal Patuakhali region, during </w:t>
      </w:r>
      <w:r w:rsidRPr="00785733">
        <w:rPr>
          <w:rFonts w:ascii="Times New Roman" w:eastAsia="Times New Roman" w:hAnsi="Times New Roman" w:cs="Times New Roman"/>
          <w:i/>
          <w:sz w:val="22"/>
          <w:lang w:val="en-US"/>
        </w:rPr>
        <w:t>aman</w:t>
      </w:r>
      <w:r w:rsidRPr="00785733">
        <w:rPr>
          <w:rFonts w:ascii="Times New Roman" w:eastAsia="Times New Roman" w:hAnsi="Times New Roman" w:cs="Times New Roman"/>
          <w:sz w:val="22"/>
          <w:lang w:val="en-US"/>
        </w:rPr>
        <w:t xml:space="preserve"> season (Jun-Dec) in the period 1981-2018</w:t>
      </w:r>
    </w:p>
    <w:p w14:paraId="282573F7" w14:textId="77777777" w:rsidR="007A31C5" w:rsidRDefault="007A31C5" w:rsidP="00AC6B65">
      <w:pPr>
        <w:spacing w:after="0" w:line="360" w:lineRule="auto"/>
        <w:jc w:val="both"/>
        <w:rPr>
          <w:rFonts w:ascii="Times New Roman" w:eastAsia="Times New Roman" w:hAnsi="Times New Roman" w:cs="Times New Roman"/>
          <w:b/>
          <w:bCs/>
          <w:sz w:val="22"/>
          <w:lang w:val="en-US"/>
        </w:rPr>
      </w:pPr>
    </w:p>
    <w:p w14:paraId="584E69E3" w14:textId="77777777" w:rsidR="007A31C5" w:rsidRDefault="007A31C5" w:rsidP="00AC6B65">
      <w:pPr>
        <w:spacing w:after="0" w:line="360" w:lineRule="auto"/>
        <w:jc w:val="both"/>
        <w:rPr>
          <w:rFonts w:ascii="Times New Roman" w:eastAsia="Times New Roman" w:hAnsi="Times New Roman" w:cs="Times New Roman"/>
          <w:b/>
          <w:bCs/>
          <w:sz w:val="22"/>
          <w:lang w:val="en-US"/>
        </w:rPr>
      </w:pPr>
    </w:p>
    <w:p w14:paraId="29D76BD1"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415DD703"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6E288AF0"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1FCD7F87"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4E2457D6"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286E3860" w14:textId="77777777" w:rsidR="00E4523D" w:rsidRDefault="00E4523D" w:rsidP="00E4523D">
      <w:pPr>
        <w:spacing w:after="0" w:line="480" w:lineRule="auto"/>
        <w:rPr>
          <w:rFonts w:ascii="Times New Roman" w:eastAsia="Times New Roman" w:hAnsi="Times New Roman" w:cs="Times New Roman"/>
          <w:sz w:val="24"/>
          <w:lang w:val="en-US"/>
        </w:rPr>
      </w:pPr>
    </w:p>
    <w:p w14:paraId="1759CDA3" w14:textId="77777777" w:rsidR="008C130C" w:rsidRDefault="008C130C" w:rsidP="00E4523D">
      <w:pPr>
        <w:spacing w:after="0" w:line="480" w:lineRule="auto"/>
        <w:rPr>
          <w:rFonts w:ascii="Times New Roman" w:eastAsia="Times New Roman" w:hAnsi="Times New Roman" w:cs="Times New Roman"/>
          <w:sz w:val="24"/>
          <w:lang w:val="en-US"/>
        </w:rPr>
      </w:pPr>
    </w:p>
    <w:p w14:paraId="138BDB72" w14:textId="77777777" w:rsidR="008C130C" w:rsidRPr="00E4523D" w:rsidRDefault="008C130C" w:rsidP="00E4523D">
      <w:pPr>
        <w:spacing w:after="0" w:line="480" w:lineRule="auto"/>
        <w:rPr>
          <w:rFonts w:ascii="Times New Roman" w:eastAsia="Times New Roman" w:hAnsi="Times New Roman" w:cs="Times New Roman"/>
          <w:sz w:val="24"/>
          <w:lang w:val="en-US"/>
        </w:rPr>
      </w:pPr>
    </w:p>
    <w:p w14:paraId="277571B9" w14:textId="1E19633B" w:rsidR="00E4523D" w:rsidRPr="00E4523D" w:rsidRDefault="00E4523D" w:rsidP="00E4523D">
      <w:pPr>
        <w:spacing w:after="0" w:line="480" w:lineRule="auto"/>
        <w:rPr>
          <w:rFonts w:ascii="Times New Roman" w:eastAsia="Times New Roman" w:hAnsi="Times New Roman" w:cs="Times New Roman"/>
          <w:sz w:val="22"/>
          <w:lang w:val="en-US"/>
        </w:rPr>
      </w:pPr>
      <w:r w:rsidRPr="00E4523D">
        <w:rPr>
          <w:rFonts w:ascii="Times New Roman" w:eastAsia="Times New Roman" w:hAnsi="Times New Roman" w:cs="Times New Roman"/>
          <w:b/>
          <w:bCs/>
          <w:sz w:val="22"/>
          <w:lang w:val="en-US"/>
        </w:rPr>
        <w:lastRenderedPageBreak/>
        <w:t xml:space="preserve">Table </w:t>
      </w:r>
      <w:r w:rsidR="0057520F" w:rsidRPr="00AD6A74">
        <w:rPr>
          <w:rFonts w:ascii="Times New Roman" w:eastAsia="Times New Roman" w:hAnsi="Times New Roman" w:cs="Times New Roman"/>
          <w:b/>
          <w:bCs/>
          <w:sz w:val="22"/>
          <w:lang w:val="en-US"/>
        </w:rPr>
        <w:t>S</w:t>
      </w:r>
      <w:r w:rsidRPr="00E4523D">
        <w:rPr>
          <w:rFonts w:ascii="Times New Roman" w:eastAsia="Times New Roman" w:hAnsi="Times New Roman" w:cs="Times New Roman"/>
          <w:b/>
          <w:bCs/>
          <w:sz w:val="22"/>
          <w:lang w:val="en-US"/>
        </w:rPr>
        <w:t>1</w:t>
      </w:r>
      <w:r w:rsidRPr="00E4523D">
        <w:rPr>
          <w:rFonts w:ascii="Times New Roman" w:eastAsia="Times New Roman" w:hAnsi="Times New Roman" w:cs="Times New Roman"/>
          <w:sz w:val="22"/>
          <w:lang w:val="en-US"/>
        </w:rPr>
        <w:t xml:space="preserve"> Inclusion and exclusion criteria for literature screening</w:t>
      </w:r>
    </w:p>
    <w:tbl>
      <w:tblPr>
        <w:tblStyle w:val="TableGrid"/>
        <w:tblW w:w="9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1"/>
        <w:gridCol w:w="4931"/>
      </w:tblGrid>
      <w:tr w:rsidR="0009682E" w:rsidRPr="0009682E" w14:paraId="1393B158" w14:textId="77777777" w:rsidTr="008A0070">
        <w:trPr>
          <w:trHeight w:val="789"/>
        </w:trPr>
        <w:tc>
          <w:tcPr>
            <w:tcW w:w="4931" w:type="dxa"/>
            <w:tcBorders>
              <w:top w:val="single" w:sz="12" w:space="0" w:color="auto"/>
              <w:bottom w:val="single" w:sz="12" w:space="0" w:color="auto"/>
            </w:tcBorders>
          </w:tcPr>
          <w:p w14:paraId="699A0AB8" w14:textId="77777777" w:rsidR="0009682E" w:rsidRPr="0009682E" w:rsidRDefault="0009682E" w:rsidP="0009682E">
            <w:p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Inclusion criteria</w:t>
            </w:r>
          </w:p>
        </w:tc>
        <w:tc>
          <w:tcPr>
            <w:tcW w:w="4931" w:type="dxa"/>
            <w:tcBorders>
              <w:top w:val="single" w:sz="12" w:space="0" w:color="auto"/>
              <w:bottom w:val="single" w:sz="12" w:space="0" w:color="auto"/>
            </w:tcBorders>
          </w:tcPr>
          <w:p w14:paraId="559A17E6" w14:textId="77777777" w:rsidR="0009682E" w:rsidRPr="0009682E" w:rsidRDefault="0009682E" w:rsidP="0009682E">
            <w:p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Exclusion criteria</w:t>
            </w:r>
          </w:p>
        </w:tc>
      </w:tr>
      <w:tr w:rsidR="0009682E" w:rsidRPr="0009682E" w14:paraId="43AA2EF5" w14:textId="77777777" w:rsidTr="008A0070">
        <w:trPr>
          <w:trHeight w:val="789"/>
        </w:trPr>
        <w:tc>
          <w:tcPr>
            <w:tcW w:w="4931" w:type="dxa"/>
            <w:tcBorders>
              <w:top w:val="single" w:sz="12" w:space="0" w:color="auto"/>
            </w:tcBorders>
          </w:tcPr>
          <w:p w14:paraId="240727D4" w14:textId="77777777" w:rsidR="0009682E" w:rsidRPr="0009682E" w:rsidRDefault="0009682E" w:rsidP="0009682E">
            <w:pPr>
              <w:numPr>
                <w:ilvl w:val="0"/>
                <w:numId w:val="4"/>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Time: 2000 - October 2022</w:t>
            </w:r>
          </w:p>
        </w:tc>
        <w:tc>
          <w:tcPr>
            <w:tcW w:w="4931" w:type="dxa"/>
            <w:tcBorders>
              <w:top w:val="single" w:sz="12" w:space="0" w:color="auto"/>
            </w:tcBorders>
          </w:tcPr>
          <w:p w14:paraId="418FC5F5" w14:textId="77777777" w:rsidR="0009682E" w:rsidRPr="0009682E" w:rsidRDefault="0009682E" w:rsidP="0009682E">
            <w:pPr>
              <w:numPr>
                <w:ilvl w:val="0"/>
                <w:numId w:val="5"/>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Time: before 2000 and after 2022</w:t>
            </w:r>
          </w:p>
        </w:tc>
      </w:tr>
      <w:tr w:rsidR="0009682E" w:rsidRPr="0009682E" w14:paraId="5923784D" w14:textId="77777777" w:rsidTr="008A0070">
        <w:trPr>
          <w:trHeight w:val="789"/>
        </w:trPr>
        <w:tc>
          <w:tcPr>
            <w:tcW w:w="4931" w:type="dxa"/>
          </w:tcPr>
          <w:p w14:paraId="72D83681" w14:textId="77777777" w:rsidR="0009682E" w:rsidRPr="0009682E" w:rsidRDefault="0009682E" w:rsidP="0009682E">
            <w:pPr>
              <w:numPr>
                <w:ilvl w:val="0"/>
                <w:numId w:val="4"/>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Language in English</w:t>
            </w:r>
          </w:p>
        </w:tc>
        <w:tc>
          <w:tcPr>
            <w:tcW w:w="4931" w:type="dxa"/>
          </w:tcPr>
          <w:p w14:paraId="6BAFFA55" w14:textId="77777777" w:rsidR="0009682E" w:rsidRPr="0009682E" w:rsidRDefault="0009682E" w:rsidP="0009682E">
            <w:pPr>
              <w:numPr>
                <w:ilvl w:val="0"/>
                <w:numId w:val="5"/>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Languages other than English</w:t>
            </w:r>
          </w:p>
        </w:tc>
      </w:tr>
      <w:tr w:rsidR="0009682E" w:rsidRPr="0009682E" w14:paraId="499D9B42" w14:textId="77777777" w:rsidTr="008A0070">
        <w:trPr>
          <w:trHeight w:val="707"/>
        </w:trPr>
        <w:tc>
          <w:tcPr>
            <w:tcW w:w="4931" w:type="dxa"/>
          </w:tcPr>
          <w:p w14:paraId="40CB11B1" w14:textId="77777777" w:rsidR="0009682E" w:rsidRPr="0009682E" w:rsidRDefault="0009682E" w:rsidP="0009682E">
            <w:pPr>
              <w:numPr>
                <w:ilvl w:val="0"/>
                <w:numId w:val="4"/>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Document type is article, review, or book chapter</w:t>
            </w:r>
          </w:p>
        </w:tc>
        <w:tc>
          <w:tcPr>
            <w:tcW w:w="4931" w:type="dxa"/>
          </w:tcPr>
          <w:p w14:paraId="49728679" w14:textId="77777777" w:rsidR="0009682E" w:rsidRPr="0009682E" w:rsidRDefault="0009682E" w:rsidP="0009682E">
            <w:pPr>
              <w:numPr>
                <w:ilvl w:val="0"/>
                <w:numId w:val="5"/>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Document type is other than review, article, or book chapter (e.g., thesis, book review, conference paper)</w:t>
            </w:r>
          </w:p>
        </w:tc>
      </w:tr>
      <w:tr w:rsidR="0009682E" w:rsidRPr="0009682E" w14:paraId="7638253F" w14:textId="77777777" w:rsidTr="008A0070">
        <w:trPr>
          <w:trHeight w:val="1265"/>
        </w:trPr>
        <w:tc>
          <w:tcPr>
            <w:tcW w:w="4931" w:type="dxa"/>
          </w:tcPr>
          <w:p w14:paraId="3E5A21DF" w14:textId="77777777" w:rsidR="0009682E" w:rsidRPr="0009682E" w:rsidRDefault="0009682E" w:rsidP="0009682E">
            <w:pPr>
              <w:numPr>
                <w:ilvl w:val="0"/>
                <w:numId w:val="4"/>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Documents containing keywords related to climate change and climate variability impact on rice yield and diseases (e.g., climate variability, climate change, global warming, rice yield, rice disease, rice pathogen, etc.)</w:t>
            </w:r>
          </w:p>
        </w:tc>
        <w:tc>
          <w:tcPr>
            <w:tcW w:w="4931" w:type="dxa"/>
          </w:tcPr>
          <w:p w14:paraId="22D23B42" w14:textId="77777777" w:rsidR="0009682E" w:rsidRPr="0009682E" w:rsidRDefault="0009682E" w:rsidP="0009682E">
            <w:pPr>
              <w:numPr>
                <w:ilvl w:val="0"/>
                <w:numId w:val="5"/>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Documents containing keywords other than those related to climate change and climate variability impact on rice yield and diseases</w:t>
            </w:r>
          </w:p>
        </w:tc>
      </w:tr>
      <w:tr w:rsidR="0009682E" w:rsidRPr="0009682E" w14:paraId="29AA6DF3" w14:textId="77777777" w:rsidTr="008A0070">
        <w:trPr>
          <w:trHeight w:val="789"/>
        </w:trPr>
        <w:tc>
          <w:tcPr>
            <w:tcW w:w="4931" w:type="dxa"/>
          </w:tcPr>
          <w:p w14:paraId="62F9CCA8" w14:textId="77777777" w:rsidR="0009682E" w:rsidRPr="0009682E" w:rsidRDefault="0009682E" w:rsidP="0009682E">
            <w:pPr>
              <w:numPr>
                <w:ilvl w:val="0"/>
                <w:numId w:val="4"/>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 xml:space="preserve">Addresses at least one type of document </w:t>
            </w:r>
          </w:p>
          <w:p w14:paraId="242D4317" w14:textId="77777777" w:rsidR="0009682E" w:rsidRPr="0009682E" w:rsidRDefault="0009682E" w:rsidP="0009682E">
            <w:pPr>
              <w:spacing w:line="360" w:lineRule="auto"/>
              <w:ind w:left="720"/>
              <w:jc w:val="both"/>
              <w:rPr>
                <w:rFonts w:ascii="Times New Roman" w:eastAsia="Times New Roman" w:hAnsi="Times New Roman" w:cs="Times New Roman"/>
                <w:sz w:val="22"/>
              </w:rPr>
            </w:pPr>
            <w:r w:rsidRPr="0009682E">
              <w:rPr>
                <w:rFonts w:ascii="Times New Roman" w:eastAsia="Times New Roman" w:hAnsi="Times New Roman" w:cs="Times New Roman"/>
                <w:sz w:val="22"/>
              </w:rPr>
              <w:t>(climate change impact on rice yield, or rice diseases)</w:t>
            </w:r>
          </w:p>
        </w:tc>
        <w:tc>
          <w:tcPr>
            <w:tcW w:w="4931" w:type="dxa"/>
          </w:tcPr>
          <w:p w14:paraId="77739F12" w14:textId="77777777" w:rsidR="0009682E" w:rsidRPr="0009682E" w:rsidRDefault="0009682E" w:rsidP="0009682E">
            <w:pPr>
              <w:numPr>
                <w:ilvl w:val="0"/>
                <w:numId w:val="5"/>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Addresses other than one of these two types</w:t>
            </w:r>
          </w:p>
        </w:tc>
      </w:tr>
      <w:tr w:rsidR="0009682E" w:rsidRPr="0009682E" w14:paraId="5D5DCD1D" w14:textId="77777777" w:rsidTr="008A0070">
        <w:trPr>
          <w:trHeight w:val="789"/>
        </w:trPr>
        <w:tc>
          <w:tcPr>
            <w:tcW w:w="4931" w:type="dxa"/>
            <w:tcBorders>
              <w:bottom w:val="single" w:sz="12" w:space="0" w:color="auto"/>
            </w:tcBorders>
          </w:tcPr>
          <w:p w14:paraId="0A48D939" w14:textId="77777777" w:rsidR="0009682E" w:rsidRPr="0009682E" w:rsidRDefault="0009682E" w:rsidP="0009682E">
            <w:pPr>
              <w:numPr>
                <w:ilvl w:val="0"/>
                <w:numId w:val="4"/>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Subject areas focusing on Agricultural and biological science, environmental science, and multidisciplinary</w:t>
            </w:r>
          </w:p>
        </w:tc>
        <w:tc>
          <w:tcPr>
            <w:tcW w:w="4931" w:type="dxa"/>
            <w:tcBorders>
              <w:bottom w:val="single" w:sz="12" w:space="0" w:color="auto"/>
            </w:tcBorders>
          </w:tcPr>
          <w:p w14:paraId="27C2204C" w14:textId="77777777" w:rsidR="0009682E" w:rsidRPr="0009682E" w:rsidRDefault="0009682E" w:rsidP="0009682E">
            <w:pPr>
              <w:numPr>
                <w:ilvl w:val="0"/>
                <w:numId w:val="5"/>
              </w:numPr>
              <w:spacing w:line="360" w:lineRule="auto"/>
              <w:jc w:val="both"/>
              <w:rPr>
                <w:rFonts w:ascii="Times New Roman" w:eastAsia="Times New Roman" w:hAnsi="Times New Roman" w:cs="Times New Roman"/>
                <w:sz w:val="22"/>
              </w:rPr>
            </w:pPr>
            <w:r w:rsidRPr="0009682E">
              <w:rPr>
                <w:rFonts w:ascii="Times New Roman" w:eastAsia="Times New Roman" w:hAnsi="Times New Roman" w:cs="Times New Roman"/>
                <w:sz w:val="22"/>
              </w:rPr>
              <w:t>Subject areas focusing on other than Agricultural and biological science, environmental science, and multidisciplinary</w:t>
            </w:r>
          </w:p>
        </w:tc>
      </w:tr>
    </w:tbl>
    <w:p w14:paraId="0E97E88E"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37D4505A"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20FFEA08"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7DC8FFB5" w14:textId="77777777" w:rsidR="008D4548" w:rsidRDefault="008D4548" w:rsidP="00AC6B65">
      <w:pPr>
        <w:spacing w:after="0" w:line="360" w:lineRule="auto"/>
        <w:jc w:val="both"/>
        <w:rPr>
          <w:rFonts w:ascii="Times New Roman" w:eastAsia="Times New Roman" w:hAnsi="Times New Roman" w:cs="Times New Roman"/>
          <w:b/>
          <w:bCs/>
          <w:sz w:val="22"/>
          <w:lang w:val="en-US"/>
        </w:rPr>
      </w:pPr>
    </w:p>
    <w:p w14:paraId="55C27F21" w14:textId="77777777" w:rsidR="008D4548" w:rsidRDefault="008D4548" w:rsidP="00AC6B65">
      <w:pPr>
        <w:spacing w:after="0" w:line="360" w:lineRule="auto"/>
        <w:jc w:val="both"/>
        <w:rPr>
          <w:rFonts w:ascii="Times New Roman" w:eastAsia="Times New Roman" w:hAnsi="Times New Roman" w:cs="Times New Roman"/>
          <w:b/>
          <w:bCs/>
          <w:sz w:val="22"/>
          <w:lang w:val="en-US"/>
        </w:rPr>
      </w:pPr>
    </w:p>
    <w:p w14:paraId="442CA1F4" w14:textId="77777777" w:rsidR="008D4548" w:rsidRDefault="008D4548" w:rsidP="00AC6B65">
      <w:pPr>
        <w:spacing w:after="0" w:line="360" w:lineRule="auto"/>
        <w:jc w:val="both"/>
        <w:rPr>
          <w:rFonts w:ascii="Times New Roman" w:eastAsia="Times New Roman" w:hAnsi="Times New Roman" w:cs="Times New Roman"/>
          <w:b/>
          <w:bCs/>
          <w:sz w:val="22"/>
          <w:lang w:val="en-US"/>
        </w:rPr>
      </w:pPr>
    </w:p>
    <w:p w14:paraId="6B208691" w14:textId="77777777" w:rsidR="008D4548" w:rsidRDefault="008D4548" w:rsidP="00AC6B65">
      <w:pPr>
        <w:spacing w:after="0" w:line="360" w:lineRule="auto"/>
        <w:jc w:val="both"/>
        <w:rPr>
          <w:rFonts w:ascii="Times New Roman" w:eastAsia="Times New Roman" w:hAnsi="Times New Roman" w:cs="Times New Roman"/>
          <w:b/>
          <w:bCs/>
          <w:sz w:val="22"/>
          <w:lang w:val="en-US"/>
        </w:rPr>
      </w:pPr>
    </w:p>
    <w:p w14:paraId="37F65074" w14:textId="77777777" w:rsidR="008D4548" w:rsidRDefault="008D4548" w:rsidP="00AC6B65">
      <w:pPr>
        <w:spacing w:after="0" w:line="360" w:lineRule="auto"/>
        <w:jc w:val="both"/>
        <w:rPr>
          <w:rFonts w:ascii="Times New Roman" w:eastAsia="Times New Roman" w:hAnsi="Times New Roman" w:cs="Times New Roman"/>
          <w:b/>
          <w:bCs/>
          <w:sz w:val="22"/>
          <w:lang w:val="en-US"/>
        </w:rPr>
      </w:pPr>
    </w:p>
    <w:p w14:paraId="676DFB81" w14:textId="77777777" w:rsidR="008D4548" w:rsidRDefault="008D4548" w:rsidP="00AC6B65">
      <w:pPr>
        <w:spacing w:after="0" w:line="360" w:lineRule="auto"/>
        <w:jc w:val="both"/>
        <w:rPr>
          <w:rFonts w:ascii="Times New Roman" w:eastAsia="Times New Roman" w:hAnsi="Times New Roman" w:cs="Times New Roman"/>
          <w:b/>
          <w:bCs/>
          <w:sz w:val="22"/>
          <w:lang w:val="en-US"/>
        </w:rPr>
      </w:pPr>
    </w:p>
    <w:p w14:paraId="6E9117CB" w14:textId="77777777" w:rsidR="008D4548" w:rsidRDefault="008D4548" w:rsidP="00AC6B65">
      <w:pPr>
        <w:spacing w:after="0" w:line="360" w:lineRule="auto"/>
        <w:jc w:val="both"/>
        <w:rPr>
          <w:rFonts w:ascii="Times New Roman" w:eastAsia="Times New Roman" w:hAnsi="Times New Roman" w:cs="Times New Roman"/>
          <w:b/>
          <w:bCs/>
          <w:sz w:val="22"/>
          <w:lang w:val="en-US"/>
        </w:rPr>
      </w:pPr>
    </w:p>
    <w:p w14:paraId="364A1AC7" w14:textId="77777777" w:rsidR="008D4548" w:rsidRDefault="008D4548" w:rsidP="00AC6B65">
      <w:pPr>
        <w:spacing w:after="0" w:line="360" w:lineRule="auto"/>
        <w:jc w:val="both"/>
        <w:rPr>
          <w:rFonts w:ascii="Times New Roman" w:eastAsia="Times New Roman" w:hAnsi="Times New Roman" w:cs="Times New Roman"/>
          <w:b/>
          <w:bCs/>
          <w:sz w:val="22"/>
          <w:lang w:val="en-US"/>
        </w:rPr>
      </w:pPr>
    </w:p>
    <w:p w14:paraId="6EC60038"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432743C8" w14:textId="77777777" w:rsidR="000D47BA" w:rsidRDefault="000D47BA" w:rsidP="00AC6B65">
      <w:pPr>
        <w:spacing w:after="0" w:line="360" w:lineRule="auto"/>
        <w:jc w:val="both"/>
        <w:rPr>
          <w:rFonts w:ascii="Times New Roman" w:eastAsia="Times New Roman" w:hAnsi="Times New Roman" w:cs="Times New Roman"/>
          <w:b/>
          <w:bCs/>
          <w:sz w:val="22"/>
          <w:lang w:val="en-US"/>
        </w:rPr>
      </w:pPr>
    </w:p>
    <w:p w14:paraId="2CEA1BD1" w14:textId="6967A8F0" w:rsidR="00D62385" w:rsidRPr="0048648A" w:rsidRDefault="00D62385" w:rsidP="00D62385">
      <w:pPr>
        <w:spacing w:after="0" w:line="360" w:lineRule="auto"/>
        <w:jc w:val="both"/>
        <w:rPr>
          <w:rFonts w:ascii="Times New Roman" w:eastAsia="Times New Roman" w:hAnsi="Times New Roman" w:cs="Times New Roman"/>
          <w:sz w:val="22"/>
          <w:lang w:val="en-US"/>
        </w:rPr>
      </w:pPr>
      <w:r w:rsidRPr="00C11347">
        <w:rPr>
          <w:rFonts w:ascii="Times New Roman" w:eastAsia="Times New Roman" w:hAnsi="Times New Roman" w:cs="Times New Roman"/>
          <w:b/>
          <w:bCs/>
          <w:sz w:val="22"/>
          <w:lang w:val="en-US"/>
        </w:rPr>
        <w:t>Table S</w:t>
      </w:r>
      <w:r w:rsidR="00862D05">
        <w:rPr>
          <w:rFonts w:ascii="Times New Roman" w:eastAsia="Times New Roman" w:hAnsi="Times New Roman" w:cs="Times New Roman"/>
          <w:b/>
          <w:bCs/>
          <w:sz w:val="22"/>
          <w:lang w:val="en-US"/>
        </w:rPr>
        <w:t>2</w:t>
      </w:r>
      <w:r w:rsidRPr="00287C52">
        <w:rPr>
          <w:rFonts w:ascii="Times New Roman" w:eastAsia="Times New Roman" w:hAnsi="Times New Roman" w:cs="Times New Roman"/>
          <w:sz w:val="22"/>
          <w:lang w:val="en-US"/>
        </w:rPr>
        <w:t xml:space="preserve"> summary of regression </w:t>
      </w:r>
      <w:r>
        <w:rPr>
          <w:rFonts w:ascii="Times New Roman" w:eastAsia="Times New Roman" w:hAnsi="Times New Roman" w:cs="Times New Roman"/>
          <w:sz w:val="22"/>
          <w:lang w:val="en-US"/>
        </w:rPr>
        <w:t>results</w:t>
      </w:r>
      <w:r w:rsidRPr="00287C52">
        <w:rPr>
          <w:rFonts w:ascii="Times New Roman" w:eastAsia="Times New Roman" w:hAnsi="Times New Roman" w:cs="Times New Roman"/>
          <w:sz w:val="22"/>
          <w:lang w:val="en-US"/>
        </w:rPr>
        <w:t xml:space="preserve"> between rice yield and climatic variables over the period 1981-2018 in</w:t>
      </w:r>
      <w:r>
        <w:rPr>
          <w:rFonts w:ascii="Times New Roman" w:eastAsia="Times New Roman" w:hAnsi="Times New Roman" w:cs="Times New Roman"/>
          <w:sz w:val="22"/>
          <w:lang w:val="en-US"/>
        </w:rPr>
        <w:t xml:space="preserve"> </w:t>
      </w:r>
      <w:r w:rsidRPr="00287C52">
        <w:rPr>
          <w:rFonts w:ascii="Times New Roman" w:eastAsia="Times New Roman" w:hAnsi="Times New Roman" w:cs="Times New Roman"/>
          <w:sz w:val="22"/>
          <w:lang w:val="en-US"/>
        </w:rPr>
        <w:t>coastal</w:t>
      </w:r>
      <w:r>
        <w:rPr>
          <w:rFonts w:ascii="Times New Roman" w:eastAsia="Times New Roman" w:hAnsi="Times New Roman" w:cs="Times New Roman"/>
          <w:sz w:val="22"/>
          <w:lang w:val="en-US"/>
        </w:rPr>
        <w:t xml:space="preserve"> </w:t>
      </w:r>
      <w:r w:rsidRPr="00287C52">
        <w:rPr>
          <w:rFonts w:ascii="Times New Roman" w:eastAsia="Times New Roman" w:hAnsi="Times New Roman" w:cs="Times New Roman"/>
          <w:sz w:val="22"/>
          <w:lang w:val="en-US"/>
        </w:rPr>
        <w:t>Patuakhali region</w:t>
      </w:r>
    </w:p>
    <w:p w14:paraId="2C39D980" w14:textId="77777777" w:rsidR="00D62385" w:rsidRPr="00287C52" w:rsidRDefault="00D62385" w:rsidP="00D62385">
      <w:pPr>
        <w:spacing w:after="0" w:line="240" w:lineRule="auto"/>
        <w:rPr>
          <w:rFonts w:ascii="Times New Roman" w:eastAsia="Times New Roman" w:hAnsi="Times New Roman" w:cs="Times New Roman"/>
          <w:sz w:val="22"/>
          <w:lang w:val="en-US"/>
        </w:rPr>
      </w:pPr>
    </w:p>
    <w:tbl>
      <w:tblPr>
        <w:tblStyle w:val="TableGrid"/>
        <w:tblW w:w="0" w:type="auto"/>
        <w:tblLook w:val="04A0" w:firstRow="1" w:lastRow="0" w:firstColumn="1" w:lastColumn="0" w:noHBand="0" w:noVBand="1"/>
      </w:tblPr>
      <w:tblGrid>
        <w:gridCol w:w="1759"/>
        <w:gridCol w:w="2140"/>
        <w:gridCol w:w="1334"/>
        <w:gridCol w:w="1445"/>
        <w:gridCol w:w="1127"/>
        <w:gridCol w:w="1415"/>
      </w:tblGrid>
      <w:tr w:rsidR="00D62385" w:rsidRPr="0048648A" w14:paraId="75E451A0" w14:textId="77777777" w:rsidTr="00F7601D">
        <w:trPr>
          <w:trHeight w:val="706"/>
        </w:trPr>
        <w:tc>
          <w:tcPr>
            <w:tcW w:w="1759" w:type="dxa"/>
          </w:tcPr>
          <w:p w14:paraId="4259BC4C"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Climatic variables</w:t>
            </w:r>
          </w:p>
        </w:tc>
        <w:tc>
          <w:tcPr>
            <w:tcW w:w="2140" w:type="dxa"/>
          </w:tcPr>
          <w:p w14:paraId="07997D50"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rPr>
              <w:t xml:space="preserve">Coefficient/slope </w:t>
            </w:r>
          </w:p>
        </w:tc>
        <w:tc>
          <w:tcPr>
            <w:tcW w:w="1334" w:type="dxa"/>
          </w:tcPr>
          <w:p w14:paraId="26692767"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rPr>
              <w:t>t-Value</w:t>
            </w:r>
          </w:p>
        </w:tc>
        <w:tc>
          <w:tcPr>
            <w:tcW w:w="1445" w:type="dxa"/>
          </w:tcPr>
          <w:p w14:paraId="2B195CE2"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rPr>
              <w:t>p-Value</w:t>
            </w:r>
          </w:p>
        </w:tc>
        <w:tc>
          <w:tcPr>
            <w:tcW w:w="1127" w:type="dxa"/>
          </w:tcPr>
          <w:p w14:paraId="070D0200"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rPr>
              <w:t>R</w:t>
            </w:r>
            <w:r w:rsidRPr="0048648A">
              <w:rPr>
                <w:rFonts w:ascii="Times New Roman" w:eastAsia="Times New Roman" w:hAnsi="Times New Roman" w:cs="Times New Roman"/>
                <w:sz w:val="22"/>
                <w:vertAlign w:val="superscript"/>
              </w:rPr>
              <w:t>2</w:t>
            </w:r>
          </w:p>
        </w:tc>
        <w:tc>
          <w:tcPr>
            <w:tcW w:w="1415" w:type="dxa"/>
          </w:tcPr>
          <w:p w14:paraId="191280CF"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rPr>
              <w:t>Standard error</w:t>
            </w:r>
          </w:p>
        </w:tc>
      </w:tr>
      <w:tr w:rsidR="00D62385" w:rsidRPr="0048648A" w14:paraId="7109094D" w14:textId="77777777" w:rsidTr="00F7601D">
        <w:trPr>
          <w:trHeight w:val="346"/>
        </w:trPr>
        <w:tc>
          <w:tcPr>
            <w:tcW w:w="1759" w:type="dxa"/>
          </w:tcPr>
          <w:p w14:paraId="531C4B74"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Temperature</w:t>
            </w:r>
          </w:p>
        </w:tc>
        <w:tc>
          <w:tcPr>
            <w:tcW w:w="2140" w:type="dxa"/>
          </w:tcPr>
          <w:p w14:paraId="7F87835E"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7.256e-01</w:t>
            </w:r>
            <w:r>
              <w:rPr>
                <w:rFonts w:ascii="Times New Roman" w:eastAsia="Times New Roman" w:hAnsi="Times New Roman" w:cs="Times New Roman"/>
                <w:sz w:val="22"/>
                <w:lang w:val="en-US"/>
              </w:rPr>
              <w:t xml:space="preserve"> </w:t>
            </w:r>
          </w:p>
        </w:tc>
        <w:tc>
          <w:tcPr>
            <w:tcW w:w="1334" w:type="dxa"/>
          </w:tcPr>
          <w:p w14:paraId="0CC7B260"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4.911</w:t>
            </w:r>
          </w:p>
        </w:tc>
        <w:tc>
          <w:tcPr>
            <w:tcW w:w="1445" w:type="dxa"/>
          </w:tcPr>
          <w:p w14:paraId="6412BEDA"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2.24e-05***</w:t>
            </w:r>
          </w:p>
        </w:tc>
        <w:tc>
          <w:tcPr>
            <w:tcW w:w="1127" w:type="dxa"/>
          </w:tcPr>
          <w:p w14:paraId="3E3090F4"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0.6275</w:t>
            </w:r>
          </w:p>
        </w:tc>
        <w:tc>
          <w:tcPr>
            <w:tcW w:w="1415" w:type="dxa"/>
          </w:tcPr>
          <w:p w14:paraId="6835BFB9"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0.2599</w:t>
            </w:r>
          </w:p>
        </w:tc>
      </w:tr>
      <w:tr w:rsidR="00D62385" w:rsidRPr="0048648A" w14:paraId="6D412648" w14:textId="77777777" w:rsidTr="00F7601D">
        <w:trPr>
          <w:trHeight w:val="346"/>
        </w:trPr>
        <w:tc>
          <w:tcPr>
            <w:tcW w:w="1759" w:type="dxa"/>
          </w:tcPr>
          <w:p w14:paraId="02B6BACC"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Rainfall</w:t>
            </w:r>
          </w:p>
        </w:tc>
        <w:tc>
          <w:tcPr>
            <w:tcW w:w="2140" w:type="dxa"/>
          </w:tcPr>
          <w:p w14:paraId="3728E646"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-1.216e-04</w:t>
            </w:r>
            <w:r>
              <w:rPr>
                <w:rFonts w:ascii="Times New Roman" w:eastAsia="Times New Roman" w:hAnsi="Times New Roman" w:cs="Times New Roman"/>
                <w:sz w:val="22"/>
                <w:lang w:val="en-US"/>
              </w:rPr>
              <w:t xml:space="preserve"> </w:t>
            </w:r>
          </w:p>
        </w:tc>
        <w:tc>
          <w:tcPr>
            <w:tcW w:w="1334" w:type="dxa"/>
          </w:tcPr>
          <w:p w14:paraId="3716CDD2"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-1.143</w:t>
            </w:r>
            <w:r>
              <w:rPr>
                <w:rFonts w:ascii="Times New Roman" w:eastAsia="Times New Roman" w:hAnsi="Times New Roman" w:cs="Times New Roman"/>
                <w:sz w:val="22"/>
                <w:lang w:val="en-US"/>
              </w:rPr>
              <w:t xml:space="preserve"> </w:t>
            </w:r>
          </w:p>
        </w:tc>
        <w:tc>
          <w:tcPr>
            <w:tcW w:w="1445" w:type="dxa"/>
          </w:tcPr>
          <w:p w14:paraId="00E2B939"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0.2609</w:t>
            </w:r>
            <w:r>
              <w:rPr>
                <w:rFonts w:ascii="Times New Roman" w:eastAsia="Times New Roman" w:hAnsi="Times New Roman" w:cs="Times New Roman"/>
                <w:sz w:val="22"/>
                <w:lang w:val="en-US"/>
              </w:rPr>
              <w:t xml:space="preserve"> </w:t>
            </w:r>
          </w:p>
        </w:tc>
        <w:tc>
          <w:tcPr>
            <w:tcW w:w="1127" w:type="dxa"/>
          </w:tcPr>
          <w:p w14:paraId="14E88192"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0.6275</w:t>
            </w:r>
          </w:p>
        </w:tc>
        <w:tc>
          <w:tcPr>
            <w:tcW w:w="1415" w:type="dxa"/>
          </w:tcPr>
          <w:p w14:paraId="36BF8AEB"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0.2599</w:t>
            </w:r>
          </w:p>
        </w:tc>
      </w:tr>
      <w:tr w:rsidR="00D62385" w:rsidRPr="0048648A" w14:paraId="20323D0C" w14:textId="77777777" w:rsidTr="00F7601D">
        <w:trPr>
          <w:trHeight w:val="360"/>
        </w:trPr>
        <w:tc>
          <w:tcPr>
            <w:tcW w:w="1759" w:type="dxa"/>
          </w:tcPr>
          <w:p w14:paraId="776696A2"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Humidity</w:t>
            </w:r>
          </w:p>
        </w:tc>
        <w:tc>
          <w:tcPr>
            <w:tcW w:w="2140" w:type="dxa"/>
          </w:tcPr>
          <w:p w14:paraId="35ADB612"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3.792e-02</w:t>
            </w:r>
            <w:r>
              <w:rPr>
                <w:rFonts w:ascii="Times New Roman" w:eastAsia="Times New Roman" w:hAnsi="Times New Roman" w:cs="Times New Roman"/>
                <w:sz w:val="22"/>
                <w:lang w:val="en-US"/>
              </w:rPr>
              <w:t xml:space="preserve"> </w:t>
            </w:r>
          </w:p>
        </w:tc>
        <w:tc>
          <w:tcPr>
            <w:tcW w:w="1334" w:type="dxa"/>
          </w:tcPr>
          <w:p w14:paraId="642E95B2"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1.823</w:t>
            </w:r>
            <w:r>
              <w:rPr>
                <w:rFonts w:ascii="Times New Roman" w:eastAsia="Times New Roman" w:hAnsi="Times New Roman" w:cs="Times New Roman"/>
                <w:sz w:val="22"/>
                <w:lang w:val="en-US"/>
              </w:rPr>
              <w:t xml:space="preserve"> </w:t>
            </w:r>
          </w:p>
        </w:tc>
        <w:tc>
          <w:tcPr>
            <w:tcW w:w="1445" w:type="dxa"/>
          </w:tcPr>
          <w:p w14:paraId="6A31C09A"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0.0772</w:t>
            </w:r>
          </w:p>
        </w:tc>
        <w:tc>
          <w:tcPr>
            <w:tcW w:w="1127" w:type="dxa"/>
          </w:tcPr>
          <w:p w14:paraId="11B6C637"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0.6275</w:t>
            </w:r>
          </w:p>
        </w:tc>
        <w:tc>
          <w:tcPr>
            <w:tcW w:w="1415" w:type="dxa"/>
          </w:tcPr>
          <w:p w14:paraId="2BDEDF88" w14:textId="77777777" w:rsidR="00D62385" w:rsidRPr="0048648A" w:rsidRDefault="00D62385" w:rsidP="00F7601D">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0.2599</w:t>
            </w:r>
          </w:p>
        </w:tc>
      </w:tr>
    </w:tbl>
    <w:p w14:paraId="425CCAA1" w14:textId="77777777" w:rsidR="00D62385" w:rsidRPr="007F510C" w:rsidRDefault="00D62385" w:rsidP="00D62385">
      <w:pPr>
        <w:spacing w:after="0" w:line="240" w:lineRule="auto"/>
        <w:rPr>
          <w:rFonts w:ascii="Times New Roman" w:eastAsia="Times New Roman" w:hAnsi="Times New Roman" w:cs="Times New Roman"/>
          <w:sz w:val="22"/>
          <w:lang w:val="en-US"/>
        </w:rPr>
      </w:pPr>
      <w:r w:rsidRPr="007F510C">
        <w:rPr>
          <w:rFonts w:ascii="Times New Roman" w:eastAsia="Times New Roman" w:hAnsi="Times New Roman" w:cs="Times New Roman"/>
          <w:sz w:val="22"/>
        </w:rPr>
        <w:t>*, ** and *** indicate significance, respectively, at 0.10, 0.05 and 0.01 levels of probability</w:t>
      </w:r>
    </w:p>
    <w:p w14:paraId="01594B4E" w14:textId="77777777" w:rsidR="007A31C5" w:rsidRDefault="007A31C5" w:rsidP="00AC6B65">
      <w:pPr>
        <w:spacing w:after="0" w:line="360" w:lineRule="auto"/>
        <w:jc w:val="both"/>
        <w:rPr>
          <w:rFonts w:ascii="Times New Roman" w:eastAsia="Times New Roman" w:hAnsi="Times New Roman" w:cs="Times New Roman"/>
          <w:b/>
          <w:bCs/>
          <w:sz w:val="22"/>
          <w:lang w:val="en-US"/>
        </w:rPr>
      </w:pPr>
    </w:p>
    <w:p w14:paraId="48FE1A60" w14:textId="77777777" w:rsidR="00AC6B65" w:rsidRPr="0048648A" w:rsidRDefault="00AC6B65" w:rsidP="00AC6B65">
      <w:pPr>
        <w:spacing w:after="0" w:line="240" w:lineRule="auto"/>
        <w:rPr>
          <w:rFonts w:ascii="Times New Roman" w:eastAsia="Times New Roman" w:hAnsi="Times New Roman" w:cs="Times New Roman"/>
          <w:sz w:val="22"/>
          <w:lang w:val="en-US"/>
        </w:rPr>
      </w:pPr>
    </w:p>
    <w:p w14:paraId="5746ABB7" w14:textId="77777777" w:rsidR="00AC6B65" w:rsidRPr="0048648A" w:rsidRDefault="00AC6B65" w:rsidP="00AC6B65">
      <w:pPr>
        <w:spacing w:after="0" w:line="240" w:lineRule="auto"/>
        <w:rPr>
          <w:rFonts w:ascii="Times New Roman" w:eastAsia="Times New Roman" w:hAnsi="Times New Roman" w:cs="Times New Roman"/>
          <w:sz w:val="22"/>
          <w:lang w:val="en-US"/>
        </w:rPr>
      </w:pPr>
    </w:p>
    <w:p w14:paraId="4D367953" w14:textId="77777777" w:rsidR="00AC6B65" w:rsidRDefault="00AC6B65" w:rsidP="00AC6B65">
      <w:pPr>
        <w:spacing w:after="0" w:line="240" w:lineRule="auto"/>
        <w:rPr>
          <w:rFonts w:ascii="Times New Roman" w:eastAsia="Times New Roman" w:hAnsi="Times New Roman" w:cs="Times New Roman"/>
          <w:sz w:val="22"/>
          <w:lang w:val="en-US"/>
        </w:rPr>
      </w:pPr>
    </w:p>
    <w:p w14:paraId="76AC0F7A" w14:textId="77777777" w:rsidR="00C11347" w:rsidRDefault="00C11347" w:rsidP="00AC6B65">
      <w:pPr>
        <w:spacing w:after="0" w:line="240" w:lineRule="auto"/>
        <w:rPr>
          <w:rFonts w:ascii="Times New Roman" w:eastAsia="Times New Roman" w:hAnsi="Times New Roman" w:cs="Times New Roman"/>
          <w:sz w:val="22"/>
          <w:lang w:val="en-US"/>
        </w:rPr>
      </w:pPr>
    </w:p>
    <w:p w14:paraId="0027CC1F" w14:textId="77777777" w:rsidR="00C11347" w:rsidRDefault="00C11347" w:rsidP="00A10440">
      <w:pPr>
        <w:spacing w:after="0" w:line="240" w:lineRule="auto"/>
        <w:ind w:firstLine="720"/>
        <w:rPr>
          <w:rFonts w:ascii="Times New Roman" w:eastAsia="Times New Roman" w:hAnsi="Times New Roman" w:cs="Times New Roman"/>
          <w:sz w:val="22"/>
          <w:lang w:val="en-US"/>
        </w:rPr>
      </w:pPr>
    </w:p>
    <w:p w14:paraId="6A499178" w14:textId="77777777" w:rsidR="00A10440" w:rsidRDefault="00A10440" w:rsidP="00A10440">
      <w:pPr>
        <w:spacing w:after="0" w:line="240" w:lineRule="auto"/>
        <w:ind w:firstLine="720"/>
        <w:rPr>
          <w:rFonts w:ascii="Times New Roman" w:eastAsia="Times New Roman" w:hAnsi="Times New Roman" w:cs="Times New Roman"/>
          <w:sz w:val="22"/>
          <w:lang w:val="en-US"/>
        </w:rPr>
      </w:pPr>
    </w:p>
    <w:p w14:paraId="7F95C1C3" w14:textId="77777777" w:rsidR="00A10440" w:rsidRDefault="00A10440" w:rsidP="00A10440">
      <w:pPr>
        <w:spacing w:after="0" w:line="240" w:lineRule="auto"/>
        <w:ind w:firstLine="720"/>
        <w:rPr>
          <w:rFonts w:ascii="Times New Roman" w:eastAsia="Times New Roman" w:hAnsi="Times New Roman" w:cs="Times New Roman"/>
          <w:sz w:val="22"/>
          <w:lang w:val="en-US"/>
        </w:rPr>
      </w:pPr>
    </w:p>
    <w:p w14:paraId="35228DB6" w14:textId="77777777" w:rsidR="00C11347" w:rsidRDefault="00C11347" w:rsidP="00AC6B65">
      <w:pPr>
        <w:spacing w:after="0" w:line="240" w:lineRule="auto"/>
        <w:rPr>
          <w:rFonts w:ascii="Times New Roman" w:eastAsia="Times New Roman" w:hAnsi="Times New Roman" w:cs="Times New Roman"/>
          <w:sz w:val="22"/>
          <w:lang w:val="en-US"/>
        </w:rPr>
      </w:pPr>
    </w:p>
    <w:p w14:paraId="0A60C514" w14:textId="77777777" w:rsidR="000D47BA" w:rsidRDefault="000D47BA" w:rsidP="00AC6B65">
      <w:pPr>
        <w:spacing w:after="0" w:line="240" w:lineRule="auto"/>
        <w:rPr>
          <w:rFonts w:ascii="Times New Roman" w:eastAsia="Times New Roman" w:hAnsi="Times New Roman" w:cs="Times New Roman"/>
          <w:sz w:val="22"/>
          <w:lang w:val="en-US"/>
        </w:rPr>
      </w:pPr>
    </w:p>
    <w:p w14:paraId="54789B6E" w14:textId="77777777" w:rsidR="000D47BA" w:rsidRDefault="000D47BA" w:rsidP="00AC6B65">
      <w:pPr>
        <w:spacing w:after="0" w:line="240" w:lineRule="auto"/>
        <w:rPr>
          <w:rFonts w:ascii="Times New Roman" w:eastAsia="Times New Roman" w:hAnsi="Times New Roman" w:cs="Times New Roman"/>
          <w:sz w:val="22"/>
          <w:lang w:val="en-US"/>
        </w:rPr>
      </w:pPr>
    </w:p>
    <w:p w14:paraId="53ABA5F6" w14:textId="77777777" w:rsidR="000D47BA" w:rsidRDefault="000D47BA" w:rsidP="00AC6B65">
      <w:pPr>
        <w:spacing w:after="0" w:line="240" w:lineRule="auto"/>
        <w:rPr>
          <w:rFonts w:ascii="Times New Roman" w:eastAsia="Times New Roman" w:hAnsi="Times New Roman" w:cs="Times New Roman"/>
          <w:sz w:val="22"/>
          <w:lang w:val="en-US"/>
        </w:rPr>
      </w:pPr>
    </w:p>
    <w:p w14:paraId="62513185" w14:textId="77777777" w:rsidR="000D47BA" w:rsidRDefault="000D47BA" w:rsidP="00AC6B65">
      <w:pPr>
        <w:spacing w:after="0" w:line="240" w:lineRule="auto"/>
        <w:rPr>
          <w:rFonts w:ascii="Times New Roman" w:eastAsia="Times New Roman" w:hAnsi="Times New Roman" w:cs="Times New Roman"/>
          <w:sz w:val="22"/>
          <w:lang w:val="en-US"/>
        </w:rPr>
      </w:pPr>
    </w:p>
    <w:p w14:paraId="0849D22B" w14:textId="77777777" w:rsidR="000D47BA" w:rsidRDefault="000D47BA" w:rsidP="00AC6B65">
      <w:pPr>
        <w:spacing w:after="0" w:line="240" w:lineRule="auto"/>
        <w:rPr>
          <w:rFonts w:ascii="Times New Roman" w:eastAsia="Times New Roman" w:hAnsi="Times New Roman" w:cs="Times New Roman"/>
          <w:sz w:val="22"/>
          <w:lang w:val="en-US"/>
        </w:rPr>
      </w:pPr>
    </w:p>
    <w:p w14:paraId="79B3960B" w14:textId="77777777" w:rsidR="000D47BA" w:rsidRDefault="000D47BA" w:rsidP="00AC6B65">
      <w:pPr>
        <w:spacing w:after="0" w:line="240" w:lineRule="auto"/>
        <w:rPr>
          <w:rFonts w:ascii="Times New Roman" w:eastAsia="Times New Roman" w:hAnsi="Times New Roman" w:cs="Times New Roman"/>
          <w:sz w:val="22"/>
          <w:lang w:val="en-US"/>
        </w:rPr>
      </w:pPr>
    </w:p>
    <w:p w14:paraId="277F24A9" w14:textId="77777777" w:rsidR="000D47BA" w:rsidRDefault="000D47BA" w:rsidP="00AC6B65">
      <w:pPr>
        <w:spacing w:after="0" w:line="240" w:lineRule="auto"/>
        <w:rPr>
          <w:rFonts w:ascii="Times New Roman" w:eastAsia="Times New Roman" w:hAnsi="Times New Roman" w:cs="Times New Roman"/>
          <w:sz w:val="22"/>
          <w:lang w:val="en-US"/>
        </w:rPr>
      </w:pPr>
    </w:p>
    <w:p w14:paraId="59C828FE" w14:textId="77777777" w:rsidR="000D47BA" w:rsidRDefault="000D47BA" w:rsidP="00AC6B65">
      <w:pPr>
        <w:spacing w:after="0" w:line="240" w:lineRule="auto"/>
        <w:rPr>
          <w:rFonts w:ascii="Times New Roman" w:eastAsia="Times New Roman" w:hAnsi="Times New Roman" w:cs="Times New Roman"/>
          <w:sz w:val="22"/>
          <w:lang w:val="en-US"/>
        </w:rPr>
      </w:pPr>
    </w:p>
    <w:p w14:paraId="287CC2E1" w14:textId="77777777" w:rsidR="000D47BA" w:rsidRDefault="000D47BA" w:rsidP="00902A3F">
      <w:pPr>
        <w:spacing w:after="0" w:line="240" w:lineRule="auto"/>
        <w:ind w:firstLine="720"/>
        <w:rPr>
          <w:rFonts w:ascii="Times New Roman" w:eastAsia="Times New Roman" w:hAnsi="Times New Roman" w:cs="Times New Roman"/>
          <w:sz w:val="22"/>
          <w:lang w:val="en-US"/>
        </w:rPr>
      </w:pPr>
    </w:p>
    <w:p w14:paraId="4491DA32"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1FA9A90A"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425B5E19"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188822C9"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79D37368"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3F40A817"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1B5B5996"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032089BE"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464AAD4E"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7B141B31"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14C373ED" w14:textId="77777777" w:rsidR="00902A3F" w:rsidRDefault="00902A3F" w:rsidP="00902A3F">
      <w:pPr>
        <w:spacing w:after="0" w:line="240" w:lineRule="auto"/>
        <w:ind w:firstLine="720"/>
        <w:rPr>
          <w:rFonts w:ascii="Times New Roman" w:eastAsia="Times New Roman" w:hAnsi="Times New Roman" w:cs="Times New Roman"/>
          <w:sz w:val="22"/>
          <w:lang w:val="en-US"/>
        </w:rPr>
      </w:pPr>
    </w:p>
    <w:p w14:paraId="056C1957" w14:textId="77777777" w:rsidR="000D47BA" w:rsidRDefault="000D47BA" w:rsidP="00AC6B65">
      <w:pPr>
        <w:spacing w:after="0" w:line="240" w:lineRule="auto"/>
        <w:rPr>
          <w:rFonts w:ascii="Times New Roman" w:eastAsia="Times New Roman" w:hAnsi="Times New Roman" w:cs="Times New Roman"/>
          <w:sz w:val="22"/>
          <w:lang w:val="en-US"/>
        </w:rPr>
      </w:pPr>
    </w:p>
    <w:p w14:paraId="7EB4EB50" w14:textId="77777777" w:rsidR="000D47BA" w:rsidRDefault="000D47BA" w:rsidP="00AC6B65">
      <w:pPr>
        <w:spacing w:after="0" w:line="240" w:lineRule="auto"/>
        <w:rPr>
          <w:rFonts w:ascii="Times New Roman" w:eastAsia="Times New Roman" w:hAnsi="Times New Roman" w:cs="Times New Roman"/>
          <w:sz w:val="22"/>
          <w:lang w:val="en-US"/>
        </w:rPr>
      </w:pPr>
    </w:p>
    <w:p w14:paraId="16A33D5F" w14:textId="77777777" w:rsidR="000D47BA" w:rsidRDefault="000D47BA" w:rsidP="00AC6B65">
      <w:pPr>
        <w:spacing w:after="0" w:line="240" w:lineRule="auto"/>
        <w:rPr>
          <w:rFonts w:ascii="Times New Roman" w:eastAsia="Times New Roman" w:hAnsi="Times New Roman" w:cs="Times New Roman"/>
          <w:sz w:val="22"/>
          <w:lang w:val="en-US"/>
        </w:rPr>
      </w:pPr>
    </w:p>
    <w:p w14:paraId="442A4B3B" w14:textId="77777777" w:rsidR="000D47BA" w:rsidRDefault="000D47BA" w:rsidP="00AC6B65">
      <w:pPr>
        <w:spacing w:after="0" w:line="240" w:lineRule="auto"/>
        <w:rPr>
          <w:rFonts w:ascii="Times New Roman" w:eastAsia="Times New Roman" w:hAnsi="Times New Roman" w:cs="Times New Roman"/>
          <w:sz w:val="22"/>
          <w:lang w:val="en-US"/>
        </w:rPr>
      </w:pPr>
    </w:p>
    <w:p w14:paraId="02C0ADA9" w14:textId="77777777" w:rsidR="00EF0CEA" w:rsidRDefault="00EF0CEA" w:rsidP="00AC6B65">
      <w:pPr>
        <w:spacing w:after="0" w:line="240" w:lineRule="auto"/>
        <w:rPr>
          <w:rFonts w:ascii="Times New Roman" w:eastAsia="Times New Roman" w:hAnsi="Times New Roman" w:cs="Times New Roman"/>
          <w:sz w:val="22"/>
          <w:lang w:val="en-US"/>
        </w:rPr>
      </w:pPr>
    </w:p>
    <w:p w14:paraId="034D3D73" w14:textId="77777777" w:rsidR="000D47BA" w:rsidRDefault="000D47BA" w:rsidP="00AC6B65">
      <w:pPr>
        <w:spacing w:after="0" w:line="240" w:lineRule="auto"/>
        <w:rPr>
          <w:rFonts w:ascii="Times New Roman" w:eastAsia="Times New Roman" w:hAnsi="Times New Roman" w:cs="Times New Roman"/>
          <w:sz w:val="22"/>
          <w:lang w:val="en-US"/>
        </w:rPr>
      </w:pPr>
    </w:p>
    <w:p w14:paraId="5730CFE9" w14:textId="77777777" w:rsidR="00C11347" w:rsidRPr="0048648A" w:rsidRDefault="00C11347" w:rsidP="00AC6B65">
      <w:pPr>
        <w:spacing w:after="0" w:line="240" w:lineRule="auto"/>
        <w:rPr>
          <w:rFonts w:ascii="Times New Roman" w:eastAsia="Times New Roman" w:hAnsi="Times New Roman" w:cs="Times New Roman"/>
          <w:sz w:val="22"/>
          <w:lang w:val="en-US"/>
        </w:rPr>
      </w:pPr>
    </w:p>
    <w:p w14:paraId="3DD949EE" w14:textId="6B306B82" w:rsidR="00AC6B65" w:rsidRDefault="00AC6B65" w:rsidP="00AC6B65">
      <w:pPr>
        <w:spacing w:after="0" w:line="240" w:lineRule="auto"/>
        <w:rPr>
          <w:rFonts w:ascii="Times New Roman" w:eastAsia="Times New Roman" w:hAnsi="Times New Roman" w:cs="Times New Roman"/>
          <w:sz w:val="22"/>
          <w:lang w:val="en-US"/>
        </w:rPr>
      </w:pPr>
      <w:r w:rsidRPr="000A2F80">
        <w:rPr>
          <w:rFonts w:ascii="Times New Roman" w:eastAsia="Times New Roman" w:hAnsi="Times New Roman" w:cs="Times New Roman"/>
          <w:b/>
          <w:bCs/>
          <w:sz w:val="22"/>
          <w:lang w:val="en-US"/>
        </w:rPr>
        <w:lastRenderedPageBreak/>
        <w:t xml:space="preserve">Table </w:t>
      </w:r>
      <w:r w:rsidR="00410759" w:rsidRPr="000A2F80">
        <w:rPr>
          <w:rFonts w:ascii="Times New Roman" w:eastAsia="Times New Roman" w:hAnsi="Times New Roman" w:cs="Times New Roman"/>
          <w:b/>
          <w:bCs/>
          <w:sz w:val="22"/>
          <w:lang w:val="en-US"/>
        </w:rPr>
        <w:t>S</w:t>
      </w:r>
      <w:r w:rsidR="003C1F30">
        <w:rPr>
          <w:rFonts w:ascii="Times New Roman" w:eastAsia="Times New Roman" w:hAnsi="Times New Roman" w:cs="Times New Roman"/>
          <w:b/>
          <w:bCs/>
          <w:sz w:val="22"/>
          <w:lang w:val="en-US"/>
        </w:rPr>
        <w:t>3</w:t>
      </w:r>
      <w:r w:rsidRPr="00287C52">
        <w:rPr>
          <w:rFonts w:ascii="Times New Roman" w:eastAsia="Times New Roman" w:hAnsi="Times New Roman" w:cs="Times New Roman"/>
          <w:sz w:val="22"/>
          <w:lang w:val="en-US"/>
        </w:rPr>
        <w:t xml:space="preserve"> </w:t>
      </w:r>
      <w:r w:rsidR="00410759">
        <w:rPr>
          <w:rFonts w:ascii="Times New Roman" w:eastAsia="Times New Roman" w:hAnsi="Times New Roman" w:cs="Times New Roman"/>
          <w:sz w:val="22"/>
          <w:lang w:val="en-US"/>
        </w:rPr>
        <w:t>S</w:t>
      </w:r>
      <w:r w:rsidRPr="00287C52">
        <w:rPr>
          <w:rFonts w:ascii="Times New Roman" w:eastAsia="Times New Roman" w:hAnsi="Times New Roman" w:cs="Times New Roman"/>
          <w:sz w:val="22"/>
          <w:lang w:val="en-US"/>
        </w:rPr>
        <w:t>ummary of Pearson correlation coefficient (r) between rice yield and climatic variables over the period 1981-2018 in</w:t>
      </w:r>
      <w:r>
        <w:rPr>
          <w:rFonts w:ascii="Times New Roman" w:eastAsia="Times New Roman" w:hAnsi="Times New Roman" w:cs="Times New Roman"/>
          <w:sz w:val="22"/>
          <w:lang w:val="en-US"/>
        </w:rPr>
        <w:t xml:space="preserve"> </w:t>
      </w:r>
      <w:r w:rsidR="00214ECB">
        <w:rPr>
          <w:rFonts w:ascii="Times New Roman" w:eastAsia="Times New Roman" w:hAnsi="Times New Roman" w:cs="Times New Roman"/>
          <w:sz w:val="22"/>
          <w:lang w:val="en-US"/>
        </w:rPr>
        <w:t xml:space="preserve">the </w:t>
      </w:r>
      <w:r w:rsidRPr="00287C52">
        <w:rPr>
          <w:rFonts w:ascii="Times New Roman" w:eastAsia="Times New Roman" w:hAnsi="Times New Roman" w:cs="Times New Roman"/>
          <w:sz w:val="22"/>
          <w:lang w:val="en-US"/>
        </w:rPr>
        <w:t>coastal</w:t>
      </w:r>
      <w:r>
        <w:rPr>
          <w:rFonts w:ascii="Times New Roman" w:eastAsia="Times New Roman" w:hAnsi="Times New Roman" w:cs="Times New Roman"/>
          <w:sz w:val="22"/>
          <w:lang w:val="en-US"/>
        </w:rPr>
        <w:t xml:space="preserve"> </w:t>
      </w:r>
      <w:r w:rsidRPr="00287C52">
        <w:rPr>
          <w:rFonts w:ascii="Times New Roman" w:eastAsia="Times New Roman" w:hAnsi="Times New Roman" w:cs="Times New Roman"/>
          <w:sz w:val="22"/>
          <w:lang w:val="en-US"/>
        </w:rPr>
        <w:t>Patuakhali region</w:t>
      </w:r>
    </w:p>
    <w:p w14:paraId="53F61510" w14:textId="77777777" w:rsidR="00AC6B65" w:rsidRPr="0048648A" w:rsidRDefault="00AC6B65" w:rsidP="00AC6B65">
      <w:pPr>
        <w:spacing w:after="0" w:line="240" w:lineRule="auto"/>
        <w:rPr>
          <w:rFonts w:ascii="Times New Roman" w:eastAsia="Times New Roman" w:hAnsi="Times New Roman" w:cs="Times New Roman"/>
          <w:sz w:val="22"/>
          <w:lang w:val="en-US"/>
        </w:rPr>
      </w:pPr>
    </w:p>
    <w:tbl>
      <w:tblPr>
        <w:tblStyle w:val="TableGrid"/>
        <w:tblW w:w="0" w:type="auto"/>
        <w:tblLook w:val="04A0" w:firstRow="1" w:lastRow="0" w:firstColumn="1" w:lastColumn="0" w:noHBand="0" w:noVBand="1"/>
      </w:tblPr>
      <w:tblGrid>
        <w:gridCol w:w="3040"/>
        <w:gridCol w:w="3040"/>
        <w:gridCol w:w="3042"/>
      </w:tblGrid>
      <w:tr w:rsidR="00AC6B65" w:rsidRPr="0048648A" w14:paraId="42B3F692" w14:textId="77777777" w:rsidTr="00CC0181">
        <w:trPr>
          <w:trHeight w:val="677"/>
        </w:trPr>
        <w:tc>
          <w:tcPr>
            <w:tcW w:w="3040" w:type="dxa"/>
          </w:tcPr>
          <w:p w14:paraId="2292EC58"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Climatic variables</w:t>
            </w:r>
          </w:p>
        </w:tc>
        <w:tc>
          <w:tcPr>
            <w:tcW w:w="3040" w:type="dxa"/>
          </w:tcPr>
          <w:p w14:paraId="7981A429"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 xml:space="preserve">r </w:t>
            </w:r>
          </w:p>
        </w:tc>
        <w:tc>
          <w:tcPr>
            <w:tcW w:w="3042" w:type="dxa"/>
          </w:tcPr>
          <w:p w14:paraId="7D83C1EF"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P value</w:t>
            </w:r>
          </w:p>
        </w:tc>
      </w:tr>
      <w:tr w:rsidR="00AC6B65" w:rsidRPr="0048648A" w14:paraId="14A91831" w14:textId="77777777" w:rsidTr="00CC0181">
        <w:trPr>
          <w:trHeight w:val="339"/>
        </w:trPr>
        <w:tc>
          <w:tcPr>
            <w:tcW w:w="3040" w:type="dxa"/>
          </w:tcPr>
          <w:p w14:paraId="0D07058D"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Temperature</w:t>
            </w:r>
          </w:p>
        </w:tc>
        <w:tc>
          <w:tcPr>
            <w:tcW w:w="3040" w:type="dxa"/>
          </w:tcPr>
          <w:p w14:paraId="616CA2C6"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0.7543658 **</w:t>
            </w:r>
          </w:p>
          <w:p w14:paraId="1FAD7ABF" w14:textId="77777777" w:rsidR="00AC6B65" w:rsidRPr="0048648A" w:rsidRDefault="00AC6B65" w:rsidP="00CC0181">
            <w:pPr>
              <w:rPr>
                <w:rFonts w:ascii="Times New Roman" w:eastAsia="Times New Roman" w:hAnsi="Times New Roman" w:cs="Times New Roman"/>
                <w:sz w:val="22"/>
                <w:lang w:val="en-US"/>
              </w:rPr>
            </w:pPr>
          </w:p>
        </w:tc>
        <w:tc>
          <w:tcPr>
            <w:tcW w:w="3042" w:type="dxa"/>
          </w:tcPr>
          <w:p w14:paraId="5D4AABAE"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4.511e-08</w:t>
            </w:r>
          </w:p>
        </w:tc>
      </w:tr>
      <w:tr w:rsidR="00AC6B65" w:rsidRPr="0048648A" w14:paraId="7141FFF5" w14:textId="77777777" w:rsidTr="00CC0181">
        <w:trPr>
          <w:trHeight w:val="339"/>
        </w:trPr>
        <w:tc>
          <w:tcPr>
            <w:tcW w:w="3040" w:type="dxa"/>
          </w:tcPr>
          <w:p w14:paraId="3611CB72"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Rainfall</w:t>
            </w:r>
          </w:p>
        </w:tc>
        <w:tc>
          <w:tcPr>
            <w:tcW w:w="3040" w:type="dxa"/>
          </w:tcPr>
          <w:p w14:paraId="63B69E5E"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-0.3243919*</w:t>
            </w:r>
          </w:p>
          <w:p w14:paraId="6FE660B3" w14:textId="77777777" w:rsidR="00AC6B65" w:rsidRPr="0048648A" w:rsidRDefault="00AC6B65" w:rsidP="00CC0181">
            <w:pPr>
              <w:rPr>
                <w:rFonts w:ascii="Times New Roman" w:eastAsia="Times New Roman" w:hAnsi="Times New Roman" w:cs="Times New Roman"/>
                <w:sz w:val="22"/>
                <w:lang w:val="en-US"/>
              </w:rPr>
            </w:pPr>
          </w:p>
        </w:tc>
        <w:tc>
          <w:tcPr>
            <w:tcW w:w="3042" w:type="dxa"/>
          </w:tcPr>
          <w:p w14:paraId="7418AA16"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0.04692</w:t>
            </w:r>
          </w:p>
        </w:tc>
      </w:tr>
      <w:tr w:rsidR="00AC6B65" w:rsidRPr="0048648A" w14:paraId="5FF350A4" w14:textId="77777777" w:rsidTr="00CC0181">
        <w:trPr>
          <w:trHeight w:val="353"/>
        </w:trPr>
        <w:tc>
          <w:tcPr>
            <w:tcW w:w="3040" w:type="dxa"/>
          </w:tcPr>
          <w:p w14:paraId="0C053E7C"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Humidity</w:t>
            </w:r>
          </w:p>
        </w:tc>
        <w:tc>
          <w:tcPr>
            <w:tcW w:w="3040" w:type="dxa"/>
          </w:tcPr>
          <w:p w14:paraId="403AE4DA"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0.5716851**</w:t>
            </w:r>
          </w:p>
          <w:p w14:paraId="2E6A55D0" w14:textId="77777777" w:rsidR="00AC6B65" w:rsidRPr="0048648A" w:rsidRDefault="00AC6B65" w:rsidP="00CC0181">
            <w:pPr>
              <w:rPr>
                <w:rFonts w:ascii="Times New Roman" w:eastAsia="Times New Roman" w:hAnsi="Times New Roman" w:cs="Times New Roman"/>
                <w:sz w:val="22"/>
                <w:lang w:val="en-US"/>
              </w:rPr>
            </w:pPr>
          </w:p>
        </w:tc>
        <w:tc>
          <w:tcPr>
            <w:tcW w:w="3042" w:type="dxa"/>
          </w:tcPr>
          <w:p w14:paraId="406AE581" w14:textId="77777777" w:rsidR="00AC6B65" w:rsidRPr="0048648A" w:rsidRDefault="00AC6B65" w:rsidP="00CC0181">
            <w:pPr>
              <w:rPr>
                <w:rFonts w:ascii="Times New Roman" w:eastAsia="Times New Roman" w:hAnsi="Times New Roman" w:cs="Times New Roman"/>
                <w:sz w:val="22"/>
                <w:lang w:val="en-US"/>
              </w:rPr>
            </w:pPr>
            <w:r w:rsidRPr="0048648A">
              <w:rPr>
                <w:rFonts w:ascii="Times New Roman" w:eastAsia="Times New Roman" w:hAnsi="Times New Roman" w:cs="Times New Roman"/>
                <w:sz w:val="22"/>
                <w:lang w:val="en-US"/>
              </w:rPr>
              <w:t>0.0001774</w:t>
            </w:r>
          </w:p>
        </w:tc>
      </w:tr>
      <w:tr w:rsidR="00AC6B65" w:rsidRPr="0048648A" w14:paraId="5DBDC37B" w14:textId="77777777" w:rsidTr="00CC0181">
        <w:trPr>
          <w:trHeight w:val="353"/>
        </w:trPr>
        <w:tc>
          <w:tcPr>
            <w:tcW w:w="3040" w:type="dxa"/>
          </w:tcPr>
          <w:p w14:paraId="1469880F" w14:textId="77777777" w:rsidR="00AC6B65" w:rsidRPr="0048648A" w:rsidRDefault="00AC6B65" w:rsidP="00CC0181">
            <w:pPr>
              <w:rPr>
                <w:rFonts w:ascii="Times New Roman" w:eastAsia="Times New Roman" w:hAnsi="Times New Roman" w:cs="Times New Roman"/>
                <w:sz w:val="22"/>
                <w:lang w:val="en-US"/>
              </w:rPr>
            </w:pPr>
          </w:p>
        </w:tc>
        <w:tc>
          <w:tcPr>
            <w:tcW w:w="3040" w:type="dxa"/>
          </w:tcPr>
          <w:p w14:paraId="2F95712E" w14:textId="77777777" w:rsidR="00AC6B65" w:rsidRPr="0048648A" w:rsidRDefault="00AC6B65" w:rsidP="00CC0181">
            <w:pPr>
              <w:rPr>
                <w:rFonts w:ascii="Times New Roman" w:eastAsia="Times New Roman" w:hAnsi="Times New Roman" w:cs="Times New Roman"/>
                <w:sz w:val="22"/>
                <w:lang w:val="en-US"/>
              </w:rPr>
            </w:pPr>
          </w:p>
        </w:tc>
        <w:tc>
          <w:tcPr>
            <w:tcW w:w="3042" w:type="dxa"/>
          </w:tcPr>
          <w:p w14:paraId="1323C15D" w14:textId="77777777" w:rsidR="00AC6B65" w:rsidRPr="0048648A" w:rsidRDefault="00AC6B65" w:rsidP="00CC0181">
            <w:pPr>
              <w:rPr>
                <w:rFonts w:ascii="Times New Roman" w:eastAsia="Times New Roman" w:hAnsi="Times New Roman" w:cs="Times New Roman"/>
                <w:sz w:val="22"/>
                <w:lang w:val="en-US"/>
              </w:rPr>
            </w:pPr>
          </w:p>
        </w:tc>
      </w:tr>
    </w:tbl>
    <w:p w14:paraId="54013673" w14:textId="77777777" w:rsidR="00AC6B65" w:rsidRPr="000B473A" w:rsidRDefault="00AC6B65" w:rsidP="00AC6B65">
      <w:pPr>
        <w:rPr>
          <w:rFonts w:ascii="Times New Roman" w:eastAsia="Times New Roman" w:hAnsi="Times New Roman" w:cs="Times New Roman"/>
          <w:sz w:val="22"/>
          <w:lang w:val="en-US"/>
        </w:rPr>
      </w:pPr>
      <w:r w:rsidRPr="000B473A">
        <w:rPr>
          <w:rFonts w:ascii="Times New Roman" w:eastAsia="Times New Roman" w:hAnsi="Times New Roman" w:cs="Times New Roman"/>
          <w:sz w:val="22"/>
        </w:rPr>
        <w:t>*α=0.001 level of significance, **α=0.01 level of significance, *</w:t>
      </w:r>
      <w:r>
        <w:rPr>
          <w:rFonts w:ascii="Times New Roman" w:eastAsia="Times New Roman" w:hAnsi="Times New Roman" w:cs="Times New Roman"/>
          <w:sz w:val="22"/>
        </w:rPr>
        <w:t>**α=0.05 level of significance</w:t>
      </w:r>
    </w:p>
    <w:p w14:paraId="21E067FA" w14:textId="77777777" w:rsidR="00372946" w:rsidRDefault="00372946">
      <w:pPr>
        <w:rPr>
          <w:rFonts w:ascii="Times New Roman" w:hAnsi="Times New Roman" w:cs="Times New Roman"/>
          <w:sz w:val="28"/>
          <w:szCs w:val="28"/>
        </w:rPr>
      </w:pPr>
    </w:p>
    <w:p w14:paraId="02A2AF64" w14:textId="77777777" w:rsidR="00315061" w:rsidRDefault="00315061">
      <w:pPr>
        <w:rPr>
          <w:rFonts w:ascii="Times New Roman" w:hAnsi="Times New Roman" w:cs="Times New Roman"/>
          <w:sz w:val="28"/>
          <w:szCs w:val="28"/>
        </w:rPr>
      </w:pPr>
    </w:p>
    <w:p w14:paraId="4FE03677" w14:textId="77777777" w:rsidR="00315061" w:rsidRDefault="00315061">
      <w:pPr>
        <w:rPr>
          <w:rFonts w:ascii="Times New Roman" w:hAnsi="Times New Roman" w:cs="Times New Roman"/>
          <w:sz w:val="28"/>
          <w:szCs w:val="28"/>
        </w:rPr>
      </w:pPr>
    </w:p>
    <w:p w14:paraId="74A6F5A9" w14:textId="77777777" w:rsidR="00315061" w:rsidRDefault="00315061">
      <w:pPr>
        <w:rPr>
          <w:rFonts w:ascii="Times New Roman" w:hAnsi="Times New Roman" w:cs="Times New Roman"/>
          <w:sz w:val="28"/>
          <w:szCs w:val="28"/>
        </w:rPr>
      </w:pPr>
    </w:p>
    <w:p w14:paraId="0537F95F" w14:textId="77777777" w:rsidR="00C11347" w:rsidRDefault="00C11347">
      <w:pPr>
        <w:rPr>
          <w:rFonts w:ascii="Times New Roman" w:hAnsi="Times New Roman" w:cs="Times New Roman"/>
          <w:sz w:val="28"/>
          <w:szCs w:val="28"/>
        </w:rPr>
      </w:pPr>
    </w:p>
    <w:p w14:paraId="28F4B049" w14:textId="77777777" w:rsidR="00C11347" w:rsidRDefault="00C11347">
      <w:pPr>
        <w:rPr>
          <w:rFonts w:ascii="Times New Roman" w:hAnsi="Times New Roman" w:cs="Times New Roman"/>
          <w:sz w:val="28"/>
          <w:szCs w:val="28"/>
        </w:rPr>
      </w:pPr>
    </w:p>
    <w:p w14:paraId="18BDAD9D" w14:textId="77777777" w:rsidR="00C11347" w:rsidRDefault="00C11347">
      <w:pPr>
        <w:rPr>
          <w:rFonts w:ascii="Times New Roman" w:hAnsi="Times New Roman" w:cs="Times New Roman"/>
          <w:sz w:val="28"/>
          <w:szCs w:val="28"/>
        </w:rPr>
      </w:pPr>
    </w:p>
    <w:p w14:paraId="0AF37627" w14:textId="77777777" w:rsidR="00902A3F" w:rsidRDefault="00902A3F">
      <w:pPr>
        <w:rPr>
          <w:rFonts w:ascii="Times New Roman" w:hAnsi="Times New Roman" w:cs="Times New Roman"/>
          <w:sz w:val="28"/>
          <w:szCs w:val="28"/>
        </w:rPr>
      </w:pPr>
    </w:p>
    <w:p w14:paraId="1619AA77" w14:textId="77777777" w:rsidR="00902A3F" w:rsidRDefault="00902A3F">
      <w:pPr>
        <w:rPr>
          <w:rFonts w:ascii="Times New Roman" w:hAnsi="Times New Roman" w:cs="Times New Roman"/>
          <w:sz w:val="28"/>
          <w:szCs w:val="28"/>
        </w:rPr>
      </w:pPr>
    </w:p>
    <w:p w14:paraId="21CF9FA4" w14:textId="77777777" w:rsidR="00902A3F" w:rsidRDefault="00902A3F">
      <w:pPr>
        <w:rPr>
          <w:rFonts w:ascii="Times New Roman" w:hAnsi="Times New Roman" w:cs="Times New Roman"/>
          <w:sz w:val="28"/>
          <w:szCs w:val="28"/>
        </w:rPr>
      </w:pPr>
    </w:p>
    <w:p w14:paraId="78BAE807" w14:textId="77777777" w:rsidR="00902A3F" w:rsidRDefault="00902A3F">
      <w:pPr>
        <w:rPr>
          <w:rFonts w:ascii="Times New Roman" w:hAnsi="Times New Roman" w:cs="Times New Roman"/>
          <w:sz w:val="28"/>
          <w:szCs w:val="28"/>
        </w:rPr>
      </w:pPr>
    </w:p>
    <w:p w14:paraId="62175788" w14:textId="77777777" w:rsidR="00902A3F" w:rsidRDefault="00902A3F">
      <w:pPr>
        <w:rPr>
          <w:rFonts w:ascii="Times New Roman" w:hAnsi="Times New Roman" w:cs="Times New Roman"/>
          <w:sz w:val="28"/>
          <w:szCs w:val="28"/>
        </w:rPr>
      </w:pPr>
    </w:p>
    <w:p w14:paraId="62F27E96" w14:textId="77777777" w:rsidR="00C11347" w:rsidRDefault="00C11347">
      <w:pPr>
        <w:rPr>
          <w:rFonts w:ascii="Times New Roman" w:hAnsi="Times New Roman" w:cs="Times New Roman"/>
          <w:sz w:val="28"/>
          <w:szCs w:val="28"/>
        </w:rPr>
      </w:pPr>
    </w:p>
    <w:p w14:paraId="6ED2008C" w14:textId="77777777" w:rsidR="00C11347" w:rsidRDefault="00C11347">
      <w:pPr>
        <w:rPr>
          <w:rFonts w:ascii="Times New Roman" w:hAnsi="Times New Roman" w:cs="Times New Roman"/>
          <w:sz w:val="28"/>
          <w:szCs w:val="28"/>
        </w:rPr>
      </w:pPr>
    </w:p>
    <w:p w14:paraId="0E7A2757" w14:textId="77777777" w:rsidR="00C11347" w:rsidRDefault="00C11347">
      <w:pPr>
        <w:rPr>
          <w:rFonts w:ascii="Times New Roman" w:hAnsi="Times New Roman" w:cs="Times New Roman"/>
          <w:sz w:val="28"/>
          <w:szCs w:val="28"/>
        </w:rPr>
      </w:pPr>
    </w:p>
    <w:p w14:paraId="534DE09B" w14:textId="7611C189" w:rsidR="00251E6E" w:rsidRPr="00251E6E" w:rsidRDefault="00251E6E" w:rsidP="00251E6E">
      <w:pPr>
        <w:spacing w:after="0" w:line="360" w:lineRule="auto"/>
        <w:jc w:val="both"/>
        <w:rPr>
          <w:rFonts w:ascii="Times New Roman" w:eastAsia="Times New Roman" w:hAnsi="Times New Roman" w:cs="Times New Roman"/>
          <w:sz w:val="24"/>
          <w:szCs w:val="24"/>
          <w:lang w:val="en-US"/>
        </w:rPr>
      </w:pPr>
      <w:r w:rsidRPr="00251E6E">
        <w:rPr>
          <w:rFonts w:ascii="Times New Roman" w:eastAsia="Times New Roman" w:hAnsi="Times New Roman" w:cs="Times New Roman"/>
          <w:b/>
          <w:bCs/>
          <w:sz w:val="22"/>
          <w:lang w:val="en-US"/>
        </w:rPr>
        <w:lastRenderedPageBreak/>
        <w:t xml:space="preserve">Table </w:t>
      </w:r>
      <w:bookmarkStart w:id="7" w:name="_Hlk176942380"/>
      <w:r w:rsidR="00B12FB3" w:rsidRPr="00D46C11">
        <w:rPr>
          <w:rFonts w:ascii="Times New Roman" w:eastAsia="Times New Roman" w:hAnsi="Times New Roman" w:cs="Times New Roman"/>
          <w:b/>
          <w:bCs/>
          <w:sz w:val="22"/>
          <w:lang w:val="en-US"/>
        </w:rPr>
        <w:t>S4</w:t>
      </w:r>
      <w:r w:rsidRPr="00251E6E">
        <w:rPr>
          <w:rFonts w:ascii="Times New Roman" w:eastAsia="Times New Roman" w:hAnsi="Times New Roman" w:cs="Times New Roman"/>
          <w:sz w:val="20"/>
          <w:szCs w:val="20"/>
          <w:lang w:val="en-US"/>
        </w:rPr>
        <w:t xml:space="preserve"> </w:t>
      </w:r>
      <w:r w:rsidRPr="00251E6E">
        <w:rPr>
          <w:rFonts w:ascii="Times New Roman" w:eastAsia="Times New Roman" w:hAnsi="Times New Roman" w:cs="Times New Roman"/>
          <w:sz w:val="24"/>
          <w:szCs w:val="24"/>
          <w:lang w:val="en-US"/>
        </w:rPr>
        <w:t>Threshold levels used to determine the number of favorable days for the occurrence of three major rice diseases</w:t>
      </w:r>
      <w:bookmarkEnd w:id="7"/>
    </w:p>
    <w:tbl>
      <w:tblPr>
        <w:tblStyle w:val="PlainTable21"/>
        <w:tblW w:w="9144" w:type="dxa"/>
        <w:tblLayout w:type="fixed"/>
        <w:tblLook w:val="04A0" w:firstRow="1" w:lastRow="0" w:firstColumn="1" w:lastColumn="0" w:noHBand="0" w:noVBand="1"/>
      </w:tblPr>
      <w:tblGrid>
        <w:gridCol w:w="2034"/>
        <w:gridCol w:w="4854"/>
        <w:gridCol w:w="2256"/>
      </w:tblGrid>
      <w:tr w:rsidR="00B12FB3" w:rsidRPr="00B12FB3" w14:paraId="2145240F" w14:textId="77777777" w:rsidTr="008A0070">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034" w:type="dxa"/>
            <w:tcBorders>
              <w:top w:val="single" w:sz="8" w:space="0" w:color="auto"/>
              <w:bottom w:val="single" w:sz="8" w:space="0" w:color="auto"/>
            </w:tcBorders>
          </w:tcPr>
          <w:p w14:paraId="2A236465" w14:textId="77777777" w:rsidR="00B12FB3" w:rsidRPr="00B12FB3" w:rsidRDefault="00B12FB3" w:rsidP="00B12FB3">
            <w:pPr>
              <w:spacing w:line="480" w:lineRule="auto"/>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en-US"/>
              </w:rPr>
              <w:t>Name of the Diseases</w:t>
            </w:r>
          </w:p>
        </w:tc>
        <w:tc>
          <w:tcPr>
            <w:tcW w:w="4854" w:type="dxa"/>
            <w:tcBorders>
              <w:top w:val="single" w:sz="8" w:space="0" w:color="auto"/>
              <w:bottom w:val="single" w:sz="8" w:space="0" w:color="auto"/>
            </w:tcBorders>
          </w:tcPr>
          <w:p w14:paraId="2ACF454B" w14:textId="77777777" w:rsidR="00B12FB3" w:rsidRPr="00B12FB3" w:rsidRDefault="00B12FB3" w:rsidP="00B12FB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en-US"/>
              </w:rPr>
              <w:t>Favorable weather conditions for disease development</w:t>
            </w:r>
          </w:p>
        </w:tc>
        <w:tc>
          <w:tcPr>
            <w:tcW w:w="2256" w:type="dxa"/>
            <w:tcBorders>
              <w:top w:val="single" w:sz="8" w:space="0" w:color="auto"/>
              <w:bottom w:val="single" w:sz="8" w:space="0" w:color="auto"/>
            </w:tcBorders>
          </w:tcPr>
          <w:p w14:paraId="6CA21679" w14:textId="77777777" w:rsidR="00B12FB3" w:rsidRPr="00B12FB3" w:rsidRDefault="00B12FB3" w:rsidP="00B12FB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en-US"/>
              </w:rPr>
              <w:t>References</w:t>
            </w:r>
          </w:p>
        </w:tc>
      </w:tr>
      <w:tr w:rsidR="00B12FB3" w:rsidRPr="00B12FB3" w14:paraId="4ACA193F" w14:textId="77777777" w:rsidTr="008A007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2034" w:type="dxa"/>
            <w:tcBorders>
              <w:top w:val="single" w:sz="8" w:space="0" w:color="auto"/>
              <w:bottom w:val="nil"/>
            </w:tcBorders>
          </w:tcPr>
          <w:p w14:paraId="74850FEA" w14:textId="77777777" w:rsidR="00B12FB3" w:rsidRPr="00B12FB3" w:rsidRDefault="00B12FB3" w:rsidP="00B12FB3">
            <w:pPr>
              <w:spacing w:line="480" w:lineRule="auto"/>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en-US"/>
              </w:rPr>
              <w:t xml:space="preserve">Sheath </w:t>
            </w:r>
            <w:proofErr w:type="gramStart"/>
            <w:r w:rsidRPr="00B12FB3">
              <w:rPr>
                <w:rFonts w:ascii="Times New Roman" w:eastAsia="Times New Roman" w:hAnsi="Times New Roman" w:cs="Times New Roman"/>
                <w:sz w:val="22"/>
                <w:lang w:val="en-US"/>
              </w:rPr>
              <w:t>blight</w:t>
            </w:r>
            <w:proofErr w:type="gramEnd"/>
            <w:r w:rsidRPr="00B12FB3">
              <w:rPr>
                <w:rFonts w:ascii="Times New Roman" w:eastAsia="Times New Roman" w:hAnsi="Times New Roman" w:cs="Times New Roman"/>
                <w:sz w:val="22"/>
                <w:lang w:val="en-US"/>
              </w:rPr>
              <w:t xml:space="preserve"> of rice</w:t>
            </w:r>
          </w:p>
        </w:tc>
        <w:tc>
          <w:tcPr>
            <w:tcW w:w="4854" w:type="dxa"/>
            <w:tcBorders>
              <w:top w:val="single" w:sz="8" w:space="0" w:color="auto"/>
              <w:bottom w:val="nil"/>
            </w:tcBorders>
          </w:tcPr>
          <w:p w14:paraId="2FC07440" w14:textId="77777777" w:rsidR="00B12FB3" w:rsidRPr="00B12FB3" w:rsidRDefault="00B12FB3" w:rsidP="00B12FB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en-US"/>
              </w:rPr>
              <w:t xml:space="preserve">Average temperature 28-32°C, relative humidity above 80% </w:t>
            </w:r>
          </w:p>
        </w:tc>
        <w:tc>
          <w:tcPr>
            <w:tcW w:w="2256" w:type="dxa"/>
            <w:tcBorders>
              <w:top w:val="single" w:sz="8" w:space="0" w:color="auto"/>
              <w:bottom w:val="nil"/>
            </w:tcBorders>
          </w:tcPr>
          <w:p w14:paraId="053898FD" w14:textId="77777777" w:rsidR="00B12FB3" w:rsidRPr="00B12FB3" w:rsidRDefault="00B12FB3" w:rsidP="00B12FB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nl-NL"/>
              </w:rPr>
              <w:t>BAMIS (2023</w:t>
            </w:r>
            <w:r w:rsidRPr="00B12FB3">
              <w:rPr>
                <w:rFonts w:ascii="Times New Roman" w:eastAsia="Times New Roman" w:hAnsi="Times New Roman" w:cs="Times New Roman"/>
                <w:sz w:val="22"/>
                <w:lang w:val="en-US"/>
              </w:rPr>
              <w:t>)</w:t>
            </w:r>
          </w:p>
          <w:p w14:paraId="6751DE4D" w14:textId="77777777" w:rsidR="00B12FB3" w:rsidRPr="00B12FB3" w:rsidRDefault="00B12FB3" w:rsidP="00B12FB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val="en-US"/>
              </w:rPr>
            </w:pPr>
          </w:p>
        </w:tc>
      </w:tr>
      <w:tr w:rsidR="00B12FB3" w:rsidRPr="00B12FB3" w14:paraId="3745A14B" w14:textId="77777777" w:rsidTr="008A0070">
        <w:trPr>
          <w:trHeight w:val="1269"/>
        </w:trPr>
        <w:tc>
          <w:tcPr>
            <w:cnfStyle w:val="001000000000" w:firstRow="0" w:lastRow="0" w:firstColumn="1" w:lastColumn="0" w:oddVBand="0" w:evenVBand="0" w:oddHBand="0" w:evenHBand="0" w:firstRowFirstColumn="0" w:firstRowLastColumn="0" w:lastRowFirstColumn="0" w:lastRowLastColumn="0"/>
            <w:tcW w:w="2034" w:type="dxa"/>
            <w:tcBorders>
              <w:top w:val="nil"/>
              <w:bottom w:val="nil"/>
            </w:tcBorders>
          </w:tcPr>
          <w:p w14:paraId="46376798" w14:textId="77777777" w:rsidR="00B12FB3" w:rsidRPr="00B12FB3" w:rsidRDefault="00B12FB3" w:rsidP="00B12FB3">
            <w:pPr>
              <w:spacing w:line="480" w:lineRule="auto"/>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en-US"/>
              </w:rPr>
              <w:t>Blast of rice</w:t>
            </w:r>
          </w:p>
        </w:tc>
        <w:tc>
          <w:tcPr>
            <w:tcW w:w="4854" w:type="dxa"/>
            <w:tcBorders>
              <w:top w:val="nil"/>
              <w:bottom w:val="nil"/>
            </w:tcBorders>
          </w:tcPr>
          <w:p w14:paraId="568E06A9" w14:textId="77777777" w:rsidR="00B12FB3" w:rsidRPr="00B12FB3" w:rsidRDefault="00B12FB3" w:rsidP="00B12FB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en-US"/>
              </w:rPr>
              <w:t xml:space="preserve">Minimum temperature 16-20°C, maximum temperature 25-30°C, relative humidity above 90% </w:t>
            </w:r>
          </w:p>
        </w:tc>
        <w:tc>
          <w:tcPr>
            <w:tcW w:w="2256" w:type="dxa"/>
            <w:tcBorders>
              <w:top w:val="nil"/>
              <w:bottom w:val="nil"/>
            </w:tcBorders>
          </w:tcPr>
          <w:p w14:paraId="21A2766F" w14:textId="77777777" w:rsidR="00B12FB3" w:rsidRPr="00B12FB3" w:rsidRDefault="00B12FB3" w:rsidP="00B12FB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2"/>
                <w:lang w:val="nl-NL"/>
              </w:rPr>
            </w:pPr>
            <w:r w:rsidRPr="00B12FB3">
              <w:rPr>
                <w:rFonts w:ascii="Times New Roman" w:eastAsia="Times New Roman" w:hAnsi="Times New Roman" w:cs="Times New Roman"/>
                <w:sz w:val="22"/>
                <w:lang w:val="nl-NL"/>
              </w:rPr>
              <w:t>BAMIS (2023</w:t>
            </w:r>
            <w:r w:rsidRPr="00B12FB3">
              <w:rPr>
                <w:rFonts w:ascii="Times New Roman" w:eastAsia="Times New Roman" w:hAnsi="Times New Roman" w:cs="Times New Roman"/>
                <w:noProof/>
                <w:sz w:val="22"/>
                <w:lang w:val="nl-NL"/>
              </w:rPr>
              <w:t>),</w:t>
            </w:r>
          </w:p>
          <w:p w14:paraId="70A64F85" w14:textId="77777777" w:rsidR="00B12FB3" w:rsidRPr="00B12FB3" w:rsidRDefault="00B12FB3" w:rsidP="00B12FB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val="fr-FR"/>
              </w:rPr>
            </w:pPr>
            <w:r w:rsidRPr="00912293">
              <w:rPr>
                <w:rFonts w:ascii="Times New Roman" w:eastAsia="Times New Roman" w:hAnsi="Times New Roman" w:cs="Times New Roman"/>
                <w:noProof/>
                <w:sz w:val="22"/>
                <w:lang w:val="fr-FR"/>
              </w:rPr>
              <w:t>Salam et al. (2020)</w:t>
            </w:r>
            <w:r w:rsidRPr="00912293">
              <w:rPr>
                <w:rFonts w:ascii="Times New Roman" w:eastAsia="Times New Roman" w:hAnsi="Times New Roman" w:cs="Times New Roman"/>
                <w:sz w:val="22"/>
                <w:lang w:val="fr-FR"/>
              </w:rPr>
              <w:t xml:space="preserve"> </w:t>
            </w:r>
          </w:p>
        </w:tc>
      </w:tr>
      <w:tr w:rsidR="00B12FB3" w:rsidRPr="00B12FB3" w14:paraId="1B672940" w14:textId="77777777" w:rsidTr="008A0070">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2034" w:type="dxa"/>
            <w:tcBorders>
              <w:top w:val="nil"/>
              <w:bottom w:val="single" w:sz="8" w:space="0" w:color="auto"/>
            </w:tcBorders>
          </w:tcPr>
          <w:p w14:paraId="05499D61" w14:textId="77777777" w:rsidR="00B12FB3" w:rsidRPr="00B12FB3" w:rsidRDefault="00B12FB3" w:rsidP="00B12FB3">
            <w:pPr>
              <w:spacing w:line="480" w:lineRule="auto"/>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en-US"/>
              </w:rPr>
              <w:t>Bacterial leaf blight of rice</w:t>
            </w:r>
          </w:p>
        </w:tc>
        <w:tc>
          <w:tcPr>
            <w:tcW w:w="4854" w:type="dxa"/>
            <w:tcBorders>
              <w:top w:val="nil"/>
              <w:bottom w:val="single" w:sz="8" w:space="0" w:color="auto"/>
            </w:tcBorders>
          </w:tcPr>
          <w:p w14:paraId="742751A0" w14:textId="77777777" w:rsidR="00B12FB3" w:rsidRPr="00B12FB3" w:rsidRDefault="00B12FB3" w:rsidP="00B12FB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val="en-US"/>
              </w:rPr>
            </w:pPr>
            <w:r w:rsidRPr="00B12FB3">
              <w:rPr>
                <w:rFonts w:ascii="Times New Roman" w:eastAsia="Times New Roman" w:hAnsi="Times New Roman" w:cs="Times New Roman"/>
                <w:sz w:val="22"/>
                <w:lang w:val="en-US"/>
              </w:rPr>
              <w:t>Average temperature 25-34°C, relative humidity 70-90%, rainfall above 30mm</w:t>
            </w:r>
          </w:p>
        </w:tc>
        <w:tc>
          <w:tcPr>
            <w:tcW w:w="2256" w:type="dxa"/>
            <w:tcBorders>
              <w:top w:val="nil"/>
              <w:bottom w:val="single" w:sz="8" w:space="0" w:color="auto"/>
            </w:tcBorders>
          </w:tcPr>
          <w:p w14:paraId="23735A97" w14:textId="77777777" w:rsidR="00B12FB3" w:rsidRPr="00B12FB3" w:rsidRDefault="00B12FB3" w:rsidP="00B12FB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val="nl-NL"/>
              </w:rPr>
            </w:pPr>
            <w:r w:rsidRPr="00B12FB3">
              <w:rPr>
                <w:rFonts w:ascii="Times New Roman" w:eastAsia="Times New Roman" w:hAnsi="Times New Roman" w:cs="Times New Roman"/>
                <w:noProof/>
                <w:sz w:val="22"/>
                <w:lang w:val="fr-FR"/>
              </w:rPr>
              <w:t>Haque et al. (2022)</w:t>
            </w:r>
            <w:r w:rsidRPr="00B12FB3">
              <w:rPr>
                <w:rFonts w:ascii="Times New Roman" w:eastAsia="Times New Roman" w:hAnsi="Times New Roman" w:cs="Times New Roman"/>
                <w:sz w:val="22"/>
                <w:lang w:val="fr-FR"/>
              </w:rPr>
              <w:t xml:space="preserve">, </w:t>
            </w:r>
            <w:r w:rsidRPr="00B12FB3">
              <w:rPr>
                <w:rFonts w:ascii="Times New Roman" w:eastAsia="Times New Roman" w:hAnsi="Times New Roman" w:cs="Times New Roman"/>
                <w:sz w:val="22"/>
                <w:lang w:val="nl-NL"/>
              </w:rPr>
              <w:t>BAMIS (2023)</w:t>
            </w:r>
          </w:p>
        </w:tc>
      </w:tr>
    </w:tbl>
    <w:p w14:paraId="6A1A2B96" w14:textId="77777777" w:rsidR="00C11347" w:rsidRPr="00251E6E" w:rsidRDefault="00C11347">
      <w:pPr>
        <w:rPr>
          <w:rFonts w:ascii="Times New Roman" w:hAnsi="Times New Roman" w:cs="Times New Roman"/>
          <w:sz w:val="28"/>
          <w:szCs w:val="28"/>
          <w:lang w:val="en-US"/>
        </w:rPr>
      </w:pPr>
    </w:p>
    <w:p w14:paraId="6BD1489E" w14:textId="77777777" w:rsidR="00C11347" w:rsidRDefault="00C11347">
      <w:pPr>
        <w:rPr>
          <w:rFonts w:ascii="Times New Roman" w:hAnsi="Times New Roman" w:cs="Times New Roman"/>
          <w:sz w:val="28"/>
          <w:szCs w:val="28"/>
        </w:rPr>
      </w:pPr>
    </w:p>
    <w:p w14:paraId="16BF32A9" w14:textId="77777777" w:rsidR="00B174C0" w:rsidRDefault="00B174C0">
      <w:pPr>
        <w:rPr>
          <w:rFonts w:ascii="Times New Roman" w:hAnsi="Times New Roman" w:cs="Times New Roman"/>
          <w:sz w:val="28"/>
          <w:szCs w:val="28"/>
        </w:rPr>
      </w:pPr>
    </w:p>
    <w:p w14:paraId="6F7A7D38" w14:textId="77777777" w:rsidR="00B174C0" w:rsidRDefault="00B174C0">
      <w:pPr>
        <w:rPr>
          <w:rFonts w:ascii="Times New Roman" w:hAnsi="Times New Roman" w:cs="Times New Roman"/>
          <w:sz w:val="28"/>
          <w:szCs w:val="28"/>
        </w:rPr>
      </w:pPr>
    </w:p>
    <w:p w14:paraId="2797E16F" w14:textId="55C50336" w:rsidR="00E6088C" w:rsidRDefault="00B174C0">
      <w:pPr>
        <w:rPr>
          <w:rFonts w:ascii="Times New Roman" w:hAnsi="Times New Roman" w:cs="Times New Roman"/>
          <w:sz w:val="28"/>
          <w:szCs w:val="28"/>
        </w:rPr>
      </w:pPr>
      <w:r w:rsidRPr="00B174C0">
        <w:rPr>
          <w:rFonts w:ascii="Times New Roman" w:hAnsi="Times New Roman" w:cs="Times New Roman"/>
          <w:sz w:val="24"/>
          <w:szCs w:val="24"/>
        </w:rPr>
        <w:t>References</w:t>
      </w:r>
    </w:p>
    <w:p w14:paraId="163AE5AD" w14:textId="14DB2BFE" w:rsidR="005500D7" w:rsidRPr="005500D7" w:rsidRDefault="00B174C0" w:rsidP="005500D7">
      <w:pPr>
        <w:spacing w:after="0" w:line="240" w:lineRule="auto"/>
        <w:ind w:left="720" w:hanging="720"/>
      </w:pPr>
      <w:r w:rsidRPr="00B174C0">
        <w:rPr>
          <w:rFonts w:ascii="Times New Roman" w:eastAsia="Times New Roman" w:hAnsi="Times New Roman" w:cs="Times New Roman"/>
          <w:sz w:val="24"/>
          <w:szCs w:val="24"/>
          <w:lang w:val="en-US"/>
        </w:rPr>
        <w:t>BAMIS (2023</w:t>
      </w:r>
      <w:r w:rsidRPr="00B174C0">
        <w:rPr>
          <w:rFonts w:ascii="Times New Roman" w:eastAsia="Times New Roman" w:hAnsi="Times New Roman" w:cs="Times New Roman"/>
          <w:i/>
          <w:iCs/>
          <w:sz w:val="24"/>
          <w:szCs w:val="24"/>
          <w:lang w:val="en-US"/>
        </w:rPr>
        <w:t xml:space="preserve">) </w:t>
      </w:r>
      <w:r w:rsidRPr="00B174C0">
        <w:rPr>
          <w:rFonts w:ascii="Times New Roman" w:eastAsia="Times New Roman" w:hAnsi="Times New Roman" w:cs="Times New Roman"/>
          <w:sz w:val="24"/>
          <w:szCs w:val="24"/>
          <w:lang w:val="en-US"/>
        </w:rPr>
        <w:t xml:space="preserve">Bangladesh Agro-Meteorological Information Service (BAMIS). www.bamis.gov.bd. </w:t>
      </w:r>
      <w:r w:rsidRPr="005500D7">
        <w:rPr>
          <w:rFonts w:ascii="Times New Roman" w:eastAsia="Times New Roman" w:hAnsi="Times New Roman" w:cs="Times New Roman"/>
          <w:sz w:val="24"/>
          <w:szCs w:val="24"/>
          <w:lang w:val="en-US"/>
        </w:rPr>
        <w:t>Retrieved</w:t>
      </w:r>
      <w:r w:rsidRPr="005500D7">
        <w:rPr>
          <w:rFonts w:ascii="Arial" w:eastAsia="Times New Roman" w:hAnsi="Arial" w:cs="Arial"/>
          <w:sz w:val="21"/>
          <w:szCs w:val="21"/>
          <w:shd w:val="clear" w:color="auto" w:fill="F1F1F1"/>
          <w:lang w:val="en-US"/>
        </w:rPr>
        <w:t xml:space="preserve"> </w:t>
      </w:r>
      <w:r w:rsidRPr="005500D7">
        <w:rPr>
          <w:rFonts w:ascii="Times New Roman" w:eastAsia="Times New Roman" w:hAnsi="Times New Roman" w:cs="Times New Roman"/>
          <w:sz w:val="24"/>
          <w:szCs w:val="24"/>
          <w:lang w:val="en-US"/>
        </w:rPr>
        <w:t xml:space="preserve">December 5, 2023, from </w:t>
      </w:r>
      <w:hyperlink r:id="rId11" w:history="1">
        <w:r w:rsidR="00912293" w:rsidRPr="005500D7">
          <w:rPr>
            <w:rStyle w:val="Hyperlink"/>
            <w:rFonts w:ascii="Times New Roman" w:eastAsia="Times New Roman" w:hAnsi="Times New Roman" w:cs="Times New Roman"/>
            <w:color w:val="auto"/>
            <w:sz w:val="24"/>
            <w:szCs w:val="24"/>
            <w:u w:val="none"/>
            <w:lang w:val="en-US"/>
          </w:rPr>
          <w:t>https://www.bamis.gov.bd/en/thresholds/1/all/76/</w:t>
        </w:r>
      </w:hyperlink>
    </w:p>
    <w:p w14:paraId="6E883AB0" w14:textId="6190AC88" w:rsidR="00912293" w:rsidRPr="005500D7" w:rsidRDefault="00912293" w:rsidP="00912293">
      <w:pPr>
        <w:spacing w:after="0" w:line="240" w:lineRule="auto"/>
        <w:ind w:left="720" w:hanging="720"/>
        <w:rPr>
          <w:rFonts w:ascii="Times New Roman" w:eastAsia="Times New Roman" w:hAnsi="Times New Roman" w:cs="Times New Roman"/>
          <w:sz w:val="24"/>
          <w:szCs w:val="24"/>
          <w:lang w:val="en-US"/>
        </w:rPr>
      </w:pPr>
      <w:r w:rsidRPr="005500D7">
        <w:rPr>
          <w:rFonts w:ascii="Times New Roman" w:eastAsia="Times New Roman" w:hAnsi="Times New Roman" w:cs="Times New Roman"/>
          <w:sz w:val="24"/>
          <w:szCs w:val="24"/>
          <w:lang w:val="en-US"/>
        </w:rPr>
        <w:t>Salam M, Krupnik TJ, Montes C, Nessa B, Khatun M, Ali MP, &amp; Uddin MS (2020) Potential impact of climate change on crop insect pests and diseases in Bangladesh: Future scenarios and strategies for climate services</w:t>
      </w:r>
    </w:p>
    <w:p w14:paraId="25607C53" w14:textId="3738FCA2" w:rsidR="00BD2FB4" w:rsidRPr="005500D7" w:rsidRDefault="00BD2FB4" w:rsidP="00912293">
      <w:pPr>
        <w:spacing w:after="0" w:line="240" w:lineRule="auto"/>
        <w:ind w:left="720" w:hanging="720"/>
        <w:rPr>
          <w:rFonts w:ascii="Times New Roman" w:eastAsia="Times New Roman" w:hAnsi="Times New Roman" w:cs="Times New Roman"/>
          <w:sz w:val="24"/>
          <w:szCs w:val="24"/>
          <w:lang w:val="en-US"/>
        </w:rPr>
      </w:pPr>
      <w:r w:rsidRPr="005500D7">
        <w:rPr>
          <w:rFonts w:ascii="Times New Roman" w:eastAsia="Times New Roman" w:hAnsi="Times New Roman" w:cs="Times New Roman"/>
          <w:sz w:val="24"/>
          <w:szCs w:val="24"/>
          <w:lang w:val="en-US"/>
        </w:rPr>
        <w:t>Haque MM, Mita MM, Bashar S, Masud MM, Protic IA, Mozumdar UK, &amp; Islam MR (2022) Weather parameters largely regulate the outbreak of the rice bacterial blight: an endemic disease poses a threat to food security in Bangladesh. Asian-</w:t>
      </w:r>
      <w:proofErr w:type="spellStart"/>
      <w:r w:rsidRPr="005500D7">
        <w:rPr>
          <w:rFonts w:ascii="Times New Roman" w:eastAsia="Times New Roman" w:hAnsi="Times New Roman" w:cs="Times New Roman"/>
          <w:sz w:val="24"/>
          <w:szCs w:val="24"/>
          <w:lang w:val="en-US"/>
        </w:rPr>
        <w:t>Australas</w:t>
      </w:r>
      <w:proofErr w:type="spellEnd"/>
      <w:r w:rsidRPr="005500D7">
        <w:rPr>
          <w:rFonts w:ascii="Times New Roman" w:eastAsia="Times New Roman" w:hAnsi="Times New Roman" w:cs="Times New Roman"/>
          <w:sz w:val="24"/>
          <w:szCs w:val="24"/>
          <w:lang w:val="en-US"/>
        </w:rPr>
        <w:t xml:space="preserve"> J Food Saf </w:t>
      </w:r>
      <w:proofErr w:type="spellStart"/>
      <w:r w:rsidRPr="005500D7">
        <w:rPr>
          <w:rFonts w:ascii="Times New Roman" w:eastAsia="Times New Roman" w:hAnsi="Times New Roman" w:cs="Times New Roman"/>
          <w:sz w:val="24"/>
          <w:szCs w:val="24"/>
          <w:lang w:val="en-US"/>
        </w:rPr>
        <w:t>Secur</w:t>
      </w:r>
      <w:proofErr w:type="spellEnd"/>
      <w:r w:rsidRPr="005500D7">
        <w:rPr>
          <w:rFonts w:ascii="Times New Roman" w:eastAsia="Times New Roman" w:hAnsi="Times New Roman" w:cs="Times New Roman"/>
          <w:sz w:val="24"/>
          <w:szCs w:val="24"/>
          <w:lang w:val="en-US"/>
        </w:rPr>
        <w:t xml:space="preserve"> 6(1):35–47. </w:t>
      </w:r>
      <w:hyperlink r:id="rId12" w:history="1">
        <w:r w:rsidRPr="005500D7">
          <w:rPr>
            <w:rStyle w:val="Hyperlink"/>
            <w:rFonts w:ascii="Times New Roman" w:eastAsia="Times New Roman" w:hAnsi="Times New Roman" w:cs="Times New Roman"/>
            <w:color w:val="auto"/>
            <w:sz w:val="24"/>
            <w:szCs w:val="24"/>
            <w:u w:val="none"/>
            <w:lang w:val="en-US"/>
          </w:rPr>
          <w:t>https://doi.org/10.3329/aajfss.v6i1.59851</w:t>
        </w:r>
      </w:hyperlink>
    </w:p>
    <w:p w14:paraId="331E8B3F" w14:textId="77777777" w:rsidR="00912293" w:rsidRPr="00B174C0" w:rsidRDefault="00912293" w:rsidP="00B174C0">
      <w:pPr>
        <w:spacing w:after="0" w:line="240" w:lineRule="auto"/>
        <w:ind w:left="720" w:hanging="720"/>
        <w:rPr>
          <w:rFonts w:ascii="Times New Roman" w:eastAsia="Times New Roman" w:hAnsi="Times New Roman" w:cs="Times New Roman"/>
          <w:sz w:val="24"/>
          <w:szCs w:val="24"/>
          <w:lang w:val="en-US"/>
        </w:rPr>
      </w:pPr>
    </w:p>
    <w:p w14:paraId="421A1FB1" w14:textId="77777777" w:rsidR="00251E6E" w:rsidRPr="00B174C0" w:rsidRDefault="00251E6E">
      <w:pPr>
        <w:rPr>
          <w:rFonts w:ascii="Times New Roman" w:hAnsi="Times New Roman" w:cs="Times New Roman"/>
          <w:sz w:val="28"/>
          <w:szCs w:val="28"/>
          <w:lang w:val="en-US"/>
        </w:rPr>
      </w:pPr>
    </w:p>
    <w:p w14:paraId="2297DBA5" w14:textId="77777777" w:rsidR="00251E6E" w:rsidRDefault="00251E6E">
      <w:pPr>
        <w:rPr>
          <w:rFonts w:ascii="Times New Roman" w:hAnsi="Times New Roman" w:cs="Times New Roman"/>
          <w:sz w:val="28"/>
          <w:szCs w:val="28"/>
        </w:rPr>
      </w:pPr>
    </w:p>
    <w:p w14:paraId="69716A3E" w14:textId="77777777" w:rsidR="00E6088C" w:rsidRDefault="00E6088C">
      <w:pPr>
        <w:rPr>
          <w:rFonts w:ascii="Times New Roman" w:hAnsi="Times New Roman" w:cs="Times New Roman"/>
          <w:sz w:val="28"/>
          <w:szCs w:val="28"/>
        </w:rPr>
      </w:pPr>
    </w:p>
    <w:p w14:paraId="57DA434D" w14:textId="77777777" w:rsidR="00E6088C" w:rsidRDefault="00E6088C">
      <w:pPr>
        <w:rPr>
          <w:rFonts w:ascii="Times New Roman" w:hAnsi="Times New Roman" w:cs="Times New Roman"/>
          <w:sz w:val="28"/>
          <w:szCs w:val="28"/>
        </w:rPr>
      </w:pPr>
    </w:p>
    <w:p w14:paraId="27722639" w14:textId="35D44A75" w:rsidR="008D46A6" w:rsidRPr="00315061" w:rsidRDefault="008D46A6" w:rsidP="008D46A6">
      <w:pPr>
        <w:rPr>
          <w:rFonts w:ascii="Times New Roman" w:hAnsi="Times New Roman" w:cs="Times New Roman"/>
          <w:sz w:val="24"/>
          <w:szCs w:val="24"/>
        </w:rPr>
      </w:pPr>
      <w:r w:rsidRPr="003F239C">
        <w:rPr>
          <w:rFonts w:ascii="Times New Roman" w:hAnsi="Times New Roman" w:cs="Times New Roman"/>
          <w:b/>
          <w:bCs/>
          <w:sz w:val="24"/>
          <w:szCs w:val="24"/>
        </w:rPr>
        <w:t>Table S</w:t>
      </w:r>
      <w:r w:rsidR="00C863DE">
        <w:rPr>
          <w:rFonts w:ascii="Times New Roman" w:hAnsi="Times New Roman" w:cs="Times New Roman"/>
          <w:b/>
          <w:bCs/>
          <w:sz w:val="24"/>
          <w:szCs w:val="24"/>
        </w:rPr>
        <w:t>5</w:t>
      </w:r>
      <w:r w:rsidRPr="00315061">
        <w:rPr>
          <w:rFonts w:ascii="Times New Roman" w:hAnsi="Times New Roman" w:cs="Times New Roman"/>
          <w:sz w:val="24"/>
          <w:szCs w:val="24"/>
        </w:rPr>
        <w:t xml:space="preserve"> S</w:t>
      </w:r>
      <w:r>
        <w:rPr>
          <w:rFonts w:ascii="Times New Roman" w:hAnsi="Times New Roman" w:cs="Times New Roman"/>
          <w:sz w:val="24"/>
          <w:szCs w:val="24"/>
        </w:rPr>
        <w:t xml:space="preserve">ix thematic categories </w:t>
      </w:r>
      <w:r w:rsidRPr="0000037C">
        <w:rPr>
          <w:rFonts w:ascii="Times New Roman" w:hAnsi="Times New Roman" w:cs="Times New Roman"/>
          <w:sz w:val="24"/>
          <w:szCs w:val="24"/>
          <w:lang w:val="en-US"/>
        </w:rPr>
        <w:t>used to organize findings</w:t>
      </w:r>
      <w:r>
        <w:rPr>
          <w:rFonts w:ascii="Times New Roman" w:hAnsi="Times New Roman" w:cs="Times New Roman"/>
          <w:sz w:val="24"/>
          <w:szCs w:val="24"/>
        </w:rPr>
        <w:t xml:space="preserve"> from the Systematic literature review with definition and example</w:t>
      </w:r>
    </w:p>
    <w:tbl>
      <w:tblPr>
        <w:tblStyle w:val="TableGrid"/>
        <w:tblW w:w="9338" w:type="dxa"/>
        <w:tblLook w:val="04A0" w:firstRow="1" w:lastRow="0" w:firstColumn="1" w:lastColumn="0" w:noHBand="0" w:noVBand="1"/>
      </w:tblPr>
      <w:tblGrid>
        <w:gridCol w:w="3074"/>
        <w:gridCol w:w="3105"/>
        <w:gridCol w:w="3159"/>
      </w:tblGrid>
      <w:tr w:rsidR="008D46A6" w:rsidRPr="00315061" w14:paraId="2CF344E4" w14:textId="77777777" w:rsidTr="00F7601D">
        <w:trPr>
          <w:trHeight w:val="419"/>
        </w:trPr>
        <w:tc>
          <w:tcPr>
            <w:tcW w:w="3074" w:type="dxa"/>
          </w:tcPr>
          <w:p w14:paraId="61313145" w14:textId="77777777" w:rsidR="008D46A6" w:rsidRPr="00315061" w:rsidRDefault="008D46A6" w:rsidP="00F7601D">
            <w:pPr>
              <w:spacing w:after="160"/>
              <w:rPr>
                <w:rFonts w:ascii="Times New Roman" w:hAnsi="Times New Roman" w:cs="Times New Roman"/>
                <w:b/>
                <w:bCs/>
                <w:sz w:val="20"/>
                <w:szCs w:val="20"/>
                <w:lang w:val="en-US"/>
              </w:rPr>
            </w:pPr>
            <w:bookmarkStart w:id="8" w:name="_Hlk207870223"/>
            <w:r w:rsidRPr="00315061">
              <w:rPr>
                <w:rFonts w:ascii="Times New Roman" w:hAnsi="Times New Roman" w:cs="Times New Roman"/>
                <w:b/>
                <w:bCs/>
                <w:sz w:val="20"/>
                <w:szCs w:val="20"/>
                <w:lang w:val="en-US"/>
              </w:rPr>
              <w:t>Six thematic categories</w:t>
            </w:r>
          </w:p>
        </w:tc>
        <w:tc>
          <w:tcPr>
            <w:tcW w:w="3105" w:type="dxa"/>
          </w:tcPr>
          <w:p w14:paraId="373C18BB" w14:textId="77777777" w:rsidR="008D46A6" w:rsidRPr="00A015B2" w:rsidRDefault="008D46A6" w:rsidP="00F7601D">
            <w:pPr>
              <w:rPr>
                <w:rFonts w:ascii="Times New Roman" w:hAnsi="Times New Roman" w:cs="Times New Roman"/>
                <w:b/>
                <w:bCs/>
                <w:sz w:val="20"/>
                <w:szCs w:val="20"/>
                <w:lang w:val="en-US"/>
              </w:rPr>
            </w:pPr>
            <w:r w:rsidRPr="00315061">
              <w:rPr>
                <w:rFonts w:ascii="Times New Roman" w:hAnsi="Times New Roman" w:cs="Times New Roman"/>
                <w:b/>
                <w:bCs/>
                <w:sz w:val="20"/>
                <w:szCs w:val="20"/>
                <w:lang w:val="en-US"/>
              </w:rPr>
              <w:t>Definition</w:t>
            </w:r>
          </w:p>
        </w:tc>
        <w:tc>
          <w:tcPr>
            <w:tcW w:w="3159" w:type="dxa"/>
          </w:tcPr>
          <w:p w14:paraId="178D90A8" w14:textId="77777777" w:rsidR="008D46A6" w:rsidRPr="00315061" w:rsidRDefault="008D46A6" w:rsidP="00F7601D">
            <w:pPr>
              <w:spacing w:after="160"/>
              <w:rPr>
                <w:rFonts w:ascii="Times New Roman" w:hAnsi="Times New Roman" w:cs="Times New Roman"/>
                <w:b/>
                <w:bCs/>
                <w:sz w:val="20"/>
                <w:szCs w:val="20"/>
                <w:lang w:val="en-US"/>
              </w:rPr>
            </w:pPr>
            <w:r w:rsidRPr="00315061">
              <w:rPr>
                <w:rFonts w:ascii="Times New Roman" w:hAnsi="Times New Roman" w:cs="Times New Roman"/>
                <w:b/>
                <w:bCs/>
                <w:sz w:val="20"/>
                <w:szCs w:val="20"/>
                <w:lang w:val="en-US"/>
              </w:rPr>
              <w:t>Example</w:t>
            </w:r>
          </w:p>
        </w:tc>
      </w:tr>
      <w:tr w:rsidR="008D46A6" w:rsidRPr="00315061" w14:paraId="79226BE8" w14:textId="77777777" w:rsidTr="00F7601D">
        <w:trPr>
          <w:trHeight w:val="1760"/>
        </w:trPr>
        <w:tc>
          <w:tcPr>
            <w:tcW w:w="3074" w:type="dxa"/>
          </w:tcPr>
          <w:p w14:paraId="0BA699BA" w14:textId="77777777" w:rsidR="008D46A6" w:rsidRPr="00315061" w:rsidRDefault="008D46A6" w:rsidP="00F7601D">
            <w:pPr>
              <w:spacing w:after="160"/>
              <w:rPr>
                <w:rFonts w:ascii="Times New Roman" w:hAnsi="Times New Roman" w:cs="Times New Roman"/>
                <w:sz w:val="20"/>
                <w:szCs w:val="20"/>
                <w:lang w:val="en-US"/>
              </w:rPr>
            </w:pPr>
            <w:bookmarkStart w:id="9" w:name="_Hlk124481851"/>
            <w:r w:rsidRPr="00315061">
              <w:rPr>
                <w:rFonts w:ascii="Times New Roman" w:hAnsi="Times New Roman" w:cs="Times New Roman"/>
                <w:sz w:val="20"/>
                <w:szCs w:val="20"/>
                <w:lang w:val="en-US"/>
              </w:rPr>
              <w:t xml:space="preserve">a) overall impact of climate variability on rice </w:t>
            </w:r>
            <w:bookmarkEnd w:id="9"/>
            <w:r w:rsidRPr="00315061">
              <w:rPr>
                <w:rFonts w:ascii="Times New Roman" w:hAnsi="Times New Roman" w:cs="Times New Roman"/>
                <w:sz w:val="20"/>
                <w:szCs w:val="20"/>
                <w:lang w:val="en-US"/>
              </w:rPr>
              <w:t>yield</w:t>
            </w:r>
          </w:p>
        </w:tc>
        <w:tc>
          <w:tcPr>
            <w:tcW w:w="3105" w:type="dxa"/>
          </w:tcPr>
          <w:p w14:paraId="11641F35" w14:textId="0D0837D5" w:rsidR="009A4629" w:rsidRPr="009A4629" w:rsidRDefault="008D46A6" w:rsidP="009A4629">
            <w:pPr>
              <w:rPr>
                <w:rFonts w:ascii="Times New Roman" w:hAnsi="Times New Roman" w:cs="Times New Roman"/>
                <w:sz w:val="20"/>
                <w:szCs w:val="20"/>
                <w:lang w:val="en-US"/>
              </w:rPr>
            </w:pPr>
            <w:proofErr w:type="gramStart"/>
            <w:r w:rsidRPr="00315061">
              <w:rPr>
                <w:rFonts w:ascii="Times New Roman" w:hAnsi="Times New Roman" w:cs="Times New Roman"/>
                <w:sz w:val="20"/>
                <w:szCs w:val="20"/>
                <w:lang w:val="en-US"/>
              </w:rPr>
              <w:t>Refers</w:t>
            </w:r>
            <w:proofErr w:type="gramEnd"/>
            <w:r w:rsidRPr="00315061">
              <w:rPr>
                <w:rFonts w:ascii="Times New Roman" w:hAnsi="Times New Roman" w:cs="Times New Roman"/>
                <w:sz w:val="20"/>
                <w:szCs w:val="20"/>
                <w:lang w:val="en-US"/>
              </w:rPr>
              <w:t xml:space="preserve"> to how changes in climatic factors, namely temperature, rainfall, and humidity, affect rice growth and yield.</w:t>
            </w:r>
          </w:p>
        </w:tc>
        <w:tc>
          <w:tcPr>
            <w:tcW w:w="3159" w:type="dxa"/>
            <w:vAlign w:val="center"/>
          </w:tcPr>
          <w:p w14:paraId="37880B33" w14:textId="7A57B1A9" w:rsidR="008D46A6" w:rsidRPr="00AD6BE5" w:rsidRDefault="008D46A6" w:rsidP="00F7601D">
            <w:pPr>
              <w:spacing w:after="160"/>
              <w:rPr>
                <w:rFonts w:ascii="Times New Roman" w:hAnsi="Times New Roman" w:cs="Times New Roman"/>
                <w:sz w:val="20"/>
                <w:szCs w:val="20"/>
              </w:rPr>
            </w:pPr>
            <w:r w:rsidRPr="00315061">
              <w:rPr>
                <w:rFonts w:ascii="Times New Roman" w:hAnsi="Times New Roman" w:cs="Times New Roman"/>
                <w:sz w:val="20"/>
                <w:szCs w:val="20"/>
                <w:lang w:val="en-US"/>
              </w:rPr>
              <w:t>climate variability in terms of m</w:t>
            </w:r>
            <w:proofErr w:type="spellStart"/>
            <w:r w:rsidRPr="00315061">
              <w:rPr>
                <w:rFonts w:ascii="Times New Roman" w:hAnsi="Times New Roman" w:cs="Times New Roman"/>
                <w:sz w:val="20"/>
                <w:szCs w:val="20"/>
              </w:rPr>
              <w:t>aximum</w:t>
            </w:r>
            <w:proofErr w:type="spellEnd"/>
            <w:r w:rsidRPr="00315061">
              <w:rPr>
                <w:rFonts w:ascii="Times New Roman" w:hAnsi="Times New Roman" w:cs="Times New Roman"/>
                <w:sz w:val="20"/>
                <w:szCs w:val="20"/>
              </w:rPr>
              <w:t xml:space="preserve"> temperature and excess rainfall negatively affects rice yield, whereas minimum temperature positively affects rice yield in India (</w:t>
            </w:r>
            <w:r w:rsidRPr="00315061">
              <w:rPr>
                <w:rFonts w:ascii="Times New Roman" w:hAnsi="Times New Roman" w:cs="Times New Roman"/>
                <w:sz w:val="20"/>
                <w:szCs w:val="20"/>
                <w:lang w:val="en-US"/>
              </w:rPr>
              <w:t>Bhardwaj 2022).</w:t>
            </w:r>
          </w:p>
        </w:tc>
      </w:tr>
      <w:tr w:rsidR="008D46A6" w:rsidRPr="00315061" w14:paraId="08787809" w14:textId="77777777" w:rsidTr="00F7601D">
        <w:trPr>
          <w:trHeight w:val="548"/>
        </w:trPr>
        <w:tc>
          <w:tcPr>
            <w:tcW w:w="3074" w:type="dxa"/>
          </w:tcPr>
          <w:p w14:paraId="38928EF4" w14:textId="77777777" w:rsidR="008D46A6" w:rsidRPr="00315061" w:rsidRDefault="008D46A6" w:rsidP="00F7601D">
            <w:pPr>
              <w:spacing w:after="160"/>
              <w:rPr>
                <w:rFonts w:ascii="Times New Roman" w:hAnsi="Times New Roman" w:cs="Times New Roman"/>
                <w:sz w:val="20"/>
                <w:szCs w:val="20"/>
                <w:lang w:val="en-US"/>
              </w:rPr>
            </w:pPr>
            <w:bookmarkStart w:id="10" w:name="_Hlk124481635"/>
            <w:proofErr w:type="spellStart"/>
            <w:r w:rsidRPr="00315061">
              <w:rPr>
                <w:rFonts w:ascii="Times New Roman" w:hAnsi="Times New Roman" w:cs="Times New Roman"/>
                <w:sz w:val="20"/>
                <w:szCs w:val="20"/>
                <w:lang w:val="en-US"/>
              </w:rPr>
              <w:t>i</w:t>
            </w:r>
            <w:proofErr w:type="spellEnd"/>
            <w:r w:rsidRPr="00315061">
              <w:rPr>
                <w:rFonts w:ascii="Times New Roman" w:hAnsi="Times New Roman" w:cs="Times New Roman"/>
                <w:sz w:val="20"/>
                <w:szCs w:val="20"/>
                <w:lang w:val="en-US"/>
              </w:rPr>
              <w:t xml:space="preserve">) Impact of temperature on rice </w:t>
            </w:r>
            <w:bookmarkEnd w:id="10"/>
            <w:r w:rsidRPr="00315061">
              <w:rPr>
                <w:rFonts w:ascii="Times New Roman" w:hAnsi="Times New Roman" w:cs="Times New Roman"/>
                <w:sz w:val="20"/>
                <w:szCs w:val="20"/>
                <w:lang w:val="en-US"/>
              </w:rPr>
              <w:t>yield</w:t>
            </w:r>
          </w:p>
        </w:tc>
        <w:tc>
          <w:tcPr>
            <w:tcW w:w="3105" w:type="dxa"/>
          </w:tcPr>
          <w:p w14:paraId="6983013A" w14:textId="77777777" w:rsidR="008D46A6" w:rsidRPr="00A015B2" w:rsidRDefault="008D46A6" w:rsidP="00F7601D">
            <w:pPr>
              <w:rPr>
                <w:rFonts w:ascii="Times New Roman" w:hAnsi="Times New Roman" w:cs="Times New Roman"/>
                <w:sz w:val="20"/>
                <w:szCs w:val="20"/>
                <w:lang w:val="en-US"/>
              </w:rPr>
            </w:pPr>
            <w:r w:rsidRPr="00315061">
              <w:rPr>
                <w:rFonts w:ascii="Times New Roman" w:hAnsi="Times New Roman" w:cs="Times New Roman"/>
                <w:sz w:val="20"/>
                <w:szCs w:val="20"/>
                <w:lang w:val="en-US"/>
              </w:rPr>
              <w:t>Refers to how variations in minimum and maximum temperature affect rice yield.</w:t>
            </w:r>
          </w:p>
        </w:tc>
        <w:tc>
          <w:tcPr>
            <w:tcW w:w="3159" w:type="dxa"/>
            <w:vAlign w:val="center"/>
          </w:tcPr>
          <w:p w14:paraId="768FDF5A" w14:textId="47E8474F" w:rsidR="008D46A6" w:rsidRPr="009A4629" w:rsidRDefault="008D46A6" w:rsidP="00F7601D">
            <w:pPr>
              <w:spacing w:after="160"/>
              <w:rPr>
                <w:rFonts w:ascii="Times New Roman" w:hAnsi="Times New Roman" w:cs="Times New Roman"/>
                <w:sz w:val="20"/>
                <w:szCs w:val="20"/>
              </w:rPr>
            </w:pPr>
            <w:r w:rsidRPr="00315061">
              <w:rPr>
                <w:rFonts w:ascii="Times New Roman" w:hAnsi="Times New Roman" w:cs="Times New Roman"/>
                <w:sz w:val="20"/>
                <w:szCs w:val="20"/>
              </w:rPr>
              <w:t>High minimum temperature negatively affects rice yield in Asia (</w:t>
            </w:r>
            <w:proofErr w:type="spellStart"/>
            <w:r w:rsidRPr="00315061">
              <w:rPr>
                <w:rFonts w:ascii="Times New Roman" w:hAnsi="Times New Roman" w:cs="Times New Roman"/>
                <w:sz w:val="20"/>
                <w:szCs w:val="20"/>
              </w:rPr>
              <w:t>Khairulbahri</w:t>
            </w:r>
            <w:proofErr w:type="spellEnd"/>
            <w:r w:rsidRPr="00315061">
              <w:rPr>
                <w:rFonts w:ascii="Times New Roman" w:hAnsi="Times New Roman" w:cs="Times New Roman"/>
                <w:sz w:val="20"/>
                <w:szCs w:val="20"/>
              </w:rPr>
              <w:t xml:space="preserve"> 2022).</w:t>
            </w:r>
          </w:p>
        </w:tc>
      </w:tr>
      <w:tr w:rsidR="008D46A6" w:rsidRPr="00315061" w14:paraId="374A1B4D" w14:textId="77777777" w:rsidTr="002207CE">
        <w:trPr>
          <w:trHeight w:val="1223"/>
        </w:trPr>
        <w:tc>
          <w:tcPr>
            <w:tcW w:w="3074" w:type="dxa"/>
          </w:tcPr>
          <w:p w14:paraId="10A199F5" w14:textId="77777777" w:rsidR="008D46A6" w:rsidRPr="00315061" w:rsidRDefault="008D46A6" w:rsidP="00F7601D">
            <w:pPr>
              <w:spacing w:after="160"/>
              <w:rPr>
                <w:rFonts w:ascii="Times New Roman" w:hAnsi="Times New Roman" w:cs="Times New Roman"/>
                <w:sz w:val="20"/>
                <w:szCs w:val="20"/>
                <w:lang w:val="en-US"/>
              </w:rPr>
            </w:pPr>
            <w:r w:rsidRPr="00315061">
              <w:rPr>
                <w:rFonts w:ascii="Times New Roman" w:hAnsi="Times New Roman" w:cs="Times New Roman"/>
                <w:sz w:val="20"/>
                <w:szCs w:val="20"/>
                <w:lang w:val="en-US"/>
              </w:rPr>
              <w:t xml:space="preserve">ii) </w:t>
            </w:r>
            <w:bookmarkStart w:id="11" w:name="_Hlk124481733"/>
            <w:r w:rsidRPr="00315061">
              <w:rPr>
                <w:rFonts w:ascii="Times New Roman" w:hAnsi="Times New Roman" w:cs="Times New Roman"/>
                <w:sz w:val="20"/>
                <w:szCs w:val="20"/>
                <w:lang w:val="en-US"/>
              </w:rPr>
              <w:t xml:space="preserve">Impact of rainfall and humidity on rice </w:t>
            </w:r>
            <w:bookmarkEnd w:id="11"/>
            <w:r w:rsidRPr="00315061">
              <w:rPr>
                <w:rFonts w:ascii="Times New Roman" w:hAnsi="Times New Roman" w:cs="Times New Roman"/>
                <w:sz w:val="20"/>
                <w:szCs w:val="20"/>
                <w:lang w:val="en-US"/>
              </w:rPr>
              <w:t>yield</w:t>
            </w:r>
          </w:p>
        </w:tc>
        <w:tc>
          <w:tcPr>
            <w:tcW w:w="3105" w:type="dxa"/>
          </w:tcPr>
          <w:p w14:paraId="229C17AF" w14:textId="77777777" w:rsidR="008D46A6" w:rsidRPr="00A015B2" w:rsidRDefault="008D46A6" w:rsidP="00F7601D">
            <w:pPr>
              <w:rPr>
                <w:rFonts w:ascii="Times New Roman" w:hAnsi="Times New Roman" w:cs="Times New Roman"/>
                <w:sz w:val="20"/>
                <w:szCs w:val="20"/>
                <w:lang w:val="en-US"/>
              </w:rPr>
            </w:pPr>
            <w:r w:rsidRPr="00315061">
              <w:rPr>
                <w:rFonts w:ascii="Times New Roman" w:hAnsi="Times New Roman" w:cs="Times New Roman"/>
                <w:sz w:val="20"/>
                <w:szCs w:val="20"/>
                <w:lang w:val="en-US"/>
              </w:rPr>
              <w:t>Refers to how changes in rainfall patterns (e.g., droughts, floods) and humidity affect rice yield.</w:t>
            </w:r>
          </w:p>
        </w:tc>
        <w:tc>
          <w:tcPr>
            <w:tcW w:w="3159" w:type="dxa"/>
            <w:vAlign w:val="center"/>
          </w:tcPr>
          <w:p w14:paraId="627B827F" w14:textId="2DAA35FA" w:rsidR="008D46A6" w:rsidRPr="009A4629" w:rsidRDefault="008D46A6" w:rsidP="00F7601D">
            <w:pPr>
              <w:spacing w:after="160"/>
              <w:rPr>
                <w:rFonts w:ascii="Times New Roman" w:hAnsi="Times New Roman" w:cs="Times New Roman"/>
                <w:sz w:val="20"/>
                <w:szCs w:val="20"/>
              </w:rPr>
            </w:pPr>
            <w:r w:rsidRPr="00315061">
              <w:rPr>
                <w:rFonts w:ascii="Times New Roman" w:hAnsi="Times New Roman" w:cs="Times New Roman"/>
                <w:sz w:val="20"/>
                <w:szCs w:val="20"/>
              </w:rPr>
              <w:t>Intense rainfall and higher humidity have negative and positive effects, respectively, on rice yield in Bangladesh (</w:t>
            </w:r>
            <w:r w:rsidRPr="00315061">
              <w:rPr>
                <w:rFonts w:ascii="Times New Roman" w:hAnsi="Times New Roman" w:cs="Times New Roman"/>
                <w:sz w:val="20"/>
                <w:szCs w:val="20"/>
                <w:lang w:val="en-US"/>
              </w:rPr>
              <w:t>Amin et al. 2014).</w:t>
            </w:r>
          </w:p>
        </w:tc>
      </w:tr>
      <w:tr w:rsidR="008D46A6" w:rsidRPr="00315061" w14:paraId="45AF297A" w14:textId="77777777" w:rsidTr="00F7601D">
        <w:trPr>
          <w:trHeight w:val="547"/>
        </w:trPr>
        <w:tc>
          <w:tcPr>
            <w:tcW w:w="3074" w:type="dxa"/>
          </w:tcPr>
          <w:p w14:paraId="310638A8" w14:textId="77777777" w:rsidR="008D46A6" w:rsidRPr="00315061" w:rsidRDefault="008D46A6" w:rsidP="00F7601D">
            <w:pPr>
              <w:spacing w:after="160"/>
              <w:rPr>
                <w:rFonts w:ascii="Times New Roman" w:hAnsi="Times New Roman" w:cs="Times New Roman"/>
                <w:sz w:val="20"/>
                <w:szCs w:val="20"/>
                <w:lang w:val="en-US"/>
              </w:rPr>
            </w:pPr>
            <w:r w:rsidRPr="00315061">
              <w:rPr>
                <w:rFonts w:ascii="Times New Roman" w:hAnsi="Times New Roman" w:cs="Times New Roman"/>
                <w:sz w:val="20"/>
                <w:szCs w:val="20"/>
                <w:lang w:val="en-US"/>
              </w:rPr>
              <w:t>b) overall impact of climate variability on rice disease</w:t>
            </w:r>
          </w:p>
        </w:tc>
        <w:tc>
          <w:tcPr>
            <w:tcW w:w="3105" w:type="dxa"/>
          </w:tcPr>
          <w:p w14:paraId="56B85D25" w14:textId="77777777" w:rsidR="008D46A6" w:rsidRPr="00A015B2" w:rsidRDefault="008D46A6" w:rsidP="00F7601D">
            <w:pPr>
              <w:rPr>
                <w:rFonts w:ascii="Times New Roman" w:hAnsi="Times New Roman" w:cs="Times New Roman"/>
                <w:sz w:val="20"/>
                <w:szCs w:val="20"/>
                <w:lang w:val="en-US"/>
              </w:rPr>
            </w:pPr>
            <w:proofErr w:type="gramStart"/>
            <w:r w:rsidRPr="00315061">
              <w:rPr>
                <w:rFonts w:ascii="Times New Roman" w:hAnsi="Times New Roman" w:cs="Times New Roman"/>
                <w:sz w:val="20"/>
                <w:szCs w:val="20"/>
                <w:lang w:val="en-US"/>
              </w:rPr>
              <w:t>Refers</w:t>
            </w:r>
            <w:proofErr w:type="gramEnd"/>
            <w:r w:rsidRPr="00315061">
              <w:rPr>
                <w:rFonts w:ascii="Times New Roman" w:hAnsi="Times New Roman" w:cs="Times New Roman"/>
                <w:sz w:val="20"/>
                <w:szCs w:val="20"/>
                <w:lang w:val="en-US"/>
              </w:rPr>
              <w:t xml:space="preserve"> to how fluctuations in climate conditions (</w:t>
            </w:r>
            <w:r w:rsidRPr="00A015B2">
              <w:rPr>
                <w:rFonts w:ascii="Times New Roman" w:hAnsi="Times New Roman" w:cs="Times New Roman"/>
                <w:sz w:val="20"/>
                <w:szCs w:val="20"/>
                <w:lang w:val="en-US"/>
              </w:rPr>
              <w:t xml:space="preserve">such as </w:t>
            </w:r>
            <w:r w:rsidRPr="00315061">
              <w:rPr>
                <w:rFonts w:ascii="Times New Roman" w:hAnsi="Times New Roman" w:cs="Times New Roman"/>
                <w:sz w:val="20"/>
                <w:szCs w:val="20"/>
                <w:lang w:val="en-US"/>
              </w:rPr>
              <w:t>temperature, rainfall, humidity) affect rice diseases.</w:t>
            </w:r>
          </w:p>
        </w:tc>
        <w:tc>
          <w:tcPr>
            <w:tcW w:w="3159" w:type="dxa"/>
            <w:vAlign w:val="center"/>
          </w:tcPr>
          <w:p w14:paraId="79DA45A8" w14:textId="77777777" w:rsidR="008D46A6" w:rsidRPr="00315061" w:rsidRDefault="008D46A6" w:rsidP="00F7601D">
            <w:pPr>
              <w:spacing w:after="160"/>
              <w:rPr>
                <w:rFonts w:ascii="Times New Roman" w:hAnsi="Times New Roman" w:cs="Times New Roman"/>
                <w:sz w:val="20"/>
                <w:szCs w:val="20"/>
                <w:lang w:val="en-US"/>
              </w:rPr>
            </w:pPr>
            <w:r w:rsidRPr="00315061">
              <w:rPr>
                <w:rFonts w:ascii="Times New Roman" w:hAnsi="Times New Roman" w:cs="Times New Roman"/>
                <w:sz w:val="20"/>
                <w:szCs w:val="20"/>
                <w:lang w:val="en-US"/>
              </w:rPr>
              <w:t xml:space="preserve">climate variability in terms of Increased temperature and increased humidity will increase sheath blight disease in south </w:t>
            </w:r>
            <w:r w:rsidRPr="00A015B2">
              <w:rPr>
                <w:rFonts w:ascii="Times New Roman" w:hAnsi="Times New Roman" w:cs="Times New Roman"/>
                <w:sz w:val="20"/>
                <w:szCs w:val="20"/>
                <w:lang w:val="en-US"/>
              </w:rPr>
              <w:t>Korea</w:t>
            </w:r>
            <w:r w:rsidRPr="00315061">
              <w:rPr>
                <w:rFonts w:ascii="Times New Roman" w:hAnsi="Times New Roman" w:cs="Times New Roman"/>
                <w:sz w:val="20"/>
                <w:szCs w:val="20"/>
                <w:lang w:val="en-US"/>
              </w:rPr>
              <w:t xml:space="preserve"> (</w:t>
            </w:r>
            <w:r w:rsidRPr="00315061">
              <w:rPr>
                <w:rFonts w:ascii="Times New Roman" w:hAnsi="Times New Roman" w:cs="Times New Roman"/>
                <w:sz w:val="20"/>
                <w:szCs w:val="20"/>
              </w:rPr>
              <w:t>Kim and Cho 2016).</w:t>
            </w:r>
          </w:p>
        </w:tc>
      </w:tr>
      <w:tr w:rsidR="008D46A6" w:rsidRPr="00315061" w14:paraId="6685989E" w14:textId="77777777" w:rsidTr="00F7601D">
        <w:trPr>
          <w:trHeight w:val="566"/>
        </w:trPr>
        <w:tc>
          <w:tcPr>
            <w:tcW w:w="3074" w:type="dxa"/>
          </w:tcPr>
          <w:p w14:paraId="6BD71971" w14:textId="77777777" w:rsidR="008D46A6" w:rsidRPr="00315061" w:rsidRDefault="008D46A6" w:rsidP="00F7601D">
            <w:pPr>
              <w:spacing w:after="160"/>
              <w:rPr>
                <w:rFonts w:ascii="Times New Roman" w:hAnsi="Times New Roman" w:cs="Times New Roman"/>
                <w:sz w:val="20"/>
                <w:szCs w:val="20"/>
                <w:lang w:val="en-US"/>
              </w:rPr>
            </w:pPr>
            <w:proofErr w:type="spellStart"/>
            <w:r w:rsidRPr="00315061">
              <w:rPr>
                <w:rFonts w:ascii="Times New Roman" w:hAnsi="Times New Roman" w:cs="Times New Roman"/>
                <w:sz w:val="20"/>
                <w:szCs w:val="20"/>
                <w:lang w:val="en-US"/>
              </w:rPr>
              <w:t>i</w:t>
            </w:r>
            <w:proofErr w:type="spellEnd"/>
            <w:r w:rsidRPr="00315061">
              <w:rPr>
                <w:rFonts w:ascii="Times New Roman" w:hAnsi="Times New Roman" w:cs="Times New Roman"/>
                <w:sz w:val="20"/>
                <w:szCs w:val="20"/>
                <w:lang w:val="en-US"/>
              </w:rPr>
              <w:t>) Impact of temperature on rice disease</w:t>
            </w:r>
          </w:p>
        </w:tc>
        <w:tc>
          <w:tcPr>
            <w:tcW w:w="3105" w:type="dxa"/>
          </w:tcPr>
          <w:p w14:paraId="35F7E203" w14:textId="77777777" w:rsidR="008D46A6" w:rsidRPr="00A015B2" w:rsidRDefault="008D46A6" w:rsidP="00F7601D">
            <w:pPr>
              <w:rPr>
                <w:rFonts w:ascii="Times New Roman" w:hAnsi="Times New Roman" w:cs="Times New Roman"/>
                <w:sz w:val="20"/>
                <w:szCs w:val="20"/>
                <w:lang w:val="en-US"/>
              </w:rPr>
            </w:pPr>
            <w:proofErr w:type="gramStart"/>
            <w:r w:rsidRPr="00315061">
              <w:rPr>
                <w:rFonts w:ascii="Times New Roman" w:hAnsi="Times New Roman" w:cs="Times New Roman"/>
                <w:sz w:val="20"/>
                <w:szCs w:val="20"/>
                <w:lang w:val="en-US"/>
              </w:rPr>
              <w:t>Refers</w:t>
            </w:r>
            <w:proofErr w:type="gramEnd"/>
            <w:r w:rsidRPr="00315061">
              <w:rPr>
                <w:rFonts w:ascii="Times New Roman" w:hAnsi="Times New Roman" w:cs="Times New Roman"/>
                <w:sz w:val="20"/>
                <w:szCs w:val="20"/>
                <w:lang w:val="en-US"/>
              </w:rPr>
              <w:t xml:space="preserve"> to how temperature changes influence rice disease</w:t>
            </w:r>
            <w:r w:rsidRPr="00A015B2">
              <w:rPr>
                <w:rFonts w:ascii="Times New Roman" w:hAnsi="Times New Roman" w:cs="Times New Roman"/>
                <w:sz w:val="20"/>
                <w:szCs w:val="20"/>
                <w:lang w:val="en-US"/>
              </w:rPr>
              <w:t>s.</w:t>
            </w:r>
          </w:p>
        </w:tc>
        <w:tc>
          <w:tcPr>
            <w:tcW w:w="3159" w:type="dxa"/>
            <w:vAlign w:val="center"/>
          </w:tcPr>
          <w:p w14:paraId="01A65E8B" w14:textId="77777777" w:rsidR="008D46A6" w:rsidRPr="00315061" w:rsidRDefault="008D46A6" w:rsidP="00F7601D">
            <w:pPr>
              <w:spacing w:after="160"/>
              <w:rPr>
                <w:rFonts w:ascii="Times New Roman" w:hAnsi="Times New Roman" w:cs="Times New Roman"/>
                <w:sz w:val="20"/>
                <w:szCs w:val="20"/>
                <w:lang w:val="en-US"/>
              </w:rPr>
            </w:pPr>
            <w:r w:rsidRPr="00315061">
              <w:rPr>
                <w:rFonts w:ascii="Times New Roman" w:hAnsi="Times New Roman" w:cs="Times New Roman"/>
                <w:sz w:val="20"/>
                <w:szCs w:val="20"/>
              </w:rPr>
              <w:t xml:space="preserve">increasing temperature will increase bacterial leaf blight disease in Tanzania </w:t>
            </w:r>
            <w:r w:rsidRPr="00315061">
              <w:rPr>
                <w:rFonts w:ascii="Times New Roman" w:hAnsi="Times New Roman" w:cs="Times New Roman"/>
                <w:sz w:val="20"/>
                <w:szCs w:val="20"/>
                <w:lang w:val="en-US"/>
              </w:rPr>
              <w:t>Duku et al. 2016).</w:t>
            </w:r>
          </w:p>
        </w:tc>
      </w:tr>
      <w:tr w:rsidR="008D46A6" w:rsidRPr="00315061" w14:paraId="371C0B17" w14:textId="77777777" w:rsidTr="00F7601D">
        <w:trPr>
          <w:trHeight w:val="547"/>
        </w:trPr>
        <w:tc>
          <w:tcPr>
            <w:tcW w:w="3074" w:type="dxa"/>
          </w:tcPr>
          <w:p w14:paraId="2E3CBFFD" w14:textId="77777777" w:rsidR="008D46A6" w:rsidRPr="00315061" w:rsidRDefault="008D46A6" w:rsidP="00F7601D">
            <w:pPr>
              <w:spacing w:after="160"/>
              <w:rPr>
                <w:rFonts w:ascii="Times New Roman" w:hAnsi="Times New Roman" w:cs="Times New Roman"/>
                <w:sz w:val="20"/>
                <w:szCs w:val="20"/>
                <w:lang w:val="en-US"/>
              </w:rPr>
            </w:pPr>
            <w:r w:rsidRPr="00315061">
              <w:rPr>
                <w:rFonts w:ascii="Times New Roman" w:hAnsi="Times New Roman" w:cs="Times New Roman"/>
                <w:sz w:val="20"/>
                <w:szCs w:val="20"/>
                <w:lang w:val="en-US"/>
              </w:rPr>
              <w:t>ii) Impact of humidity and rainfall on rice disease</w:t>
            </w:r>
          </w:p>
        </w:tc>
        <w:tc>
          <w:tcPr>
            <w:tcW w:w="3105" w:type="dxa"/>
          </w:tcPr>
          <w:p w14:paraId="6B9E2300" w14:textId="77777777" w:rsidR="008D46A6" w:rsidRPr="00A015B2" w:rsidRDefault="008D46A6" w:rsidP="00F7601D">
            <w:pPr>
              <w:rPr>
                <w:rFonts w:ascii="Times New Roman" w:hAnsi="Times New Roman" w:cs="Times New Roman"/>
                <w:sz w:val="20"/>
                <w:szCs w:val="20"/>
                <w:lang w:val="en-US"/>
              </w:rPr>
            </w:pPr>
            <w:r w:rsidRPr="00315061">
              <w:rPr>
                <w:rFonts w:ascii="Times New Roman" w:hAnsi="Times New Roman" w:cs="Times New Roman"/>
                <w:sz w:val="20"/>
                <w:szCs w:val="20"/>
                <w:lang w:val="en-US"/>
              </w:rPr>
              <w:t>Refers to how changes in humidity affect rice diseases.</w:t>
            </w:r>
          </w:p>
        </w:tc>
        <w:tc>
          <w:tcPr>
            <w:tcW w:w="3159" w:type="dxa"/>
            <w:vAlign w:val="center"/>
          </w:tcPr>
          <w:p w14:paraId="2CB1ABE4" w14:textId="77777777" w:rsidR="008D46A6" w:rsidRPr="00315061" w:rsidRDefault="008D46A6" w:rsidP="00F7601D">
            <w:pPr>
              <w:spacing w:after="160"/>
              <w:rPr>
                <w:rFonts w:ascii="Times New Roman" w:hAnsi="Times New Roman" w:cs="Times New Roman"/>
                <w:sz w:val="20"/>
                <w:szCs w:val="20"/>
                <w:lang w:val="en-US"/>
              </w:rPr>
            </w:pPr>
            <w:r w:rsidRPr="00315061">
              <w:rPr>
                <w:rFonts w:ascii="Times New Roman" w:hAnsi="Times New Roman" w:cs="Times New Roman"/>
                <w:sz w:val="20"/>
                <w:szCs w:val="20"/>
                <w:lang w:val="en-US"/>
              </w:rPr>
              <w:t xml:space="preserve">Higher humidity </w:t>
            </w:r>
            <w:proofErr w:type="gramStart"/>
            <w:r w:rsidRPr="00315061">
              <w:rPr>
                <w:rFonts w:ascii="Times New Roman" w:hAnsi="Times New Roman" w:cs="Times New Roman"/>
                <w:sz w:val="20"/>
                <w:szCs w:val="20"/>
                <w:lang w:val="en-US"/>
              </w:rPr>
              <w:t>increase</w:t>
            </w:r>
            <w:proofErr w:type="gramEnd"/>
            <w:r w:rsidRPr="00315061">
              <w:rPr>
                <w:rFonts w:ascii="Times New Roman" w:hAnsi="Times New Roman" w:cs="Times New Roman"/>
                <w:sz w:val="20"/>
                <w:szCs w:val="20"/>
                <w:lang w:val="en-US"/>
              </w:rPr>
              <w:t xml:space="preserve"> the occurrence of sheath blight disease in in India (Pal 2017).</w:t>
            </w:r>
          </w:p>
        </w:tc>
      </w:tr>
      <w:bookmarkEnd w:id="8"/>
    </w:tbl>
    <w:p w14:paraId="4D1C80B3" w14:textId="77777777" w:rsidR="00FB62BA" w:rsidRDefault="00FB62BA">
      <w:pPr>
        <w:rPr>
          <w:rFonts w:ascii="Times New Roman" w:hAnsi="Times New Roman" w:cs="Times New Roman"/>
          <w:sz w:val="28"/>
          <w:szCs w:val="28"/>
        </w:rPr>
      </w:pPr>
    </w:p>
    <w:p w14:paraId="740B3AC8" w14:textId="77777777" w:rsidR="00FB62BA" w:rsidRDefault="00FB62BA">
      <w:pPr>
        <w:rPr>
          <w:rFonts w:ascii="Times New Roman" w:hAnsi="Times New Roman" w:cs="Times New Roman"/>
          <w:sz w:val="28"/>
          <w:szCs w:val="28"/>
        </w:rPr>
      </w:pPr>
    </w:p>
    <w:p w14:paraId="040090EB" w14:textId="77777777" w:rsidR="00FB62BA" w:rsidRDefault="00FB62BA">
      <w:pPr>
        <w:rPr>
          <w:rFonts w:ascii="Times New Roman" w:hAnsi="Times New Roman" w:cs="Times New Roman"/>
          <w:sz w:val="28"/>
          <w:szCs w:val="28"/>
        </w:rPr>
      </w:pPr>
    </w:p>
    <w:p w14:paraId="17B36144" w14:textId="77777777" w:rsidR="00FB62BA" w:rsidRDefault="00FB62BA">
      <w:pPr>
        <w:rPr>
          <w:rFonts w:ascii="Times New Roman" w:hAnsi="Times New Roman" w:cs="Times New Roman"/>
          <w:sz w:val="28"/>
          <w:szCs w:val="28"/>
        </w:rPr>
      </w:pPr>
    </w:p>
    <w:p w14:paraId="39B892E3" w14:textId="77777777" w:rsidR="005500D7" w:rsidRDefault="005500D7">
      <w:pPr>
        <w:rPr>
          <w:rFonts w:ascii="Times New Roman" w:hAnsi="Times New Roman" w:cs="Times New Roman"/>
          <w:sz w:val="28"/>
          <w:szCs w:val="28"/>
        </w:rPr>
      </w:pPr>
    </w:p>
    <w:p w14:paraId="495E65B3" w14:textId="77777777" w:rsidR="00E473A7" w:rsidRDefault="00E473A7">
      <w:pPr>
        <w:rPr>
          <w:rFonts w:ascii="Times New Roman" w:hAnsi="Times New Roman" w:cs="Times New Roman"/>
          <w:sz w:val="28"/>
          <w:szCs w:val="28"/>
        </w:rPr>
      </w:pPr>
    </w:p>
    <w:p w14:paraId="2279A5A1" w14:textId="77D885BC" w:rsidR="003E42C6" w:rsidRPr="0048648A" w:rsidRDefault="002F199B">
      <w:pPr>
        <w:rPr>
          <w:rFonts w:ascii="Times New Roman" w:hAnsi="Times New Roman" w:cs="Times New Roman"/>
          <w:sz w:val="22"/>
        </w:rPr>
      </w:pPr>
      <w:r w:rsidRPr="0005186A">
        <w:rPr>
          <w:rFonts w:ascii="Times New Roman" w:hAnsi="Times New Roman" w:cs="Times New Roman"/>
          <w:b/>
          <w:bCs/>
          <w:sz w:val="22"/>
        </w:rPr>
        <w:t xml:space="preserve">Table </w:t>
      </w:r>
      <w:r w:rsidR="0005186A" w:rsidRPr="0005186A">
        <w:rPr>
          <w:rFonts w:ascii="Times New Roman" w:hAnsi="Times New Roman" w:cs="Times New Roman"/>
          <w:b/>
          <w:bCs/>
          <w:sz w:val="22"/>
        </w:rPr>
        <w:t>S</w:t>
      </w:r>
      <w:r w:rsidR="00FF0B4C">
        <w:rPr>
          <w:rFonts w:ascii="Times New Roman" w:hAnsi="Times New Roman" w:cs="Times New Roman"/>
          <w:b/>
          <w:bCs/>
          <w:sz w:val="22"/>
        </w:rPr>
        <w:t>6</w:t>
      </w:r>
      <w:r w:rsidR="0005186A">
        <w:rPr>
          <w:rFonts w:ascii="Times New Roman" w:hAnsi="Times New Roman" w:cs="Times New Roman"/>
          <w:sz w:val="22"/>
        </w:rPr>
        <w:t xml:space="preserve"> </w:t>
      </w:r>
      <w:r w:rsidRPr="0048648A">
        <w:rPr>
          <w:rFonts w:ascii="Times New Roman" w:hAnsi="Times New Roman" w:cs="Times New Roman"/>
          <w:sz w:val="22"/>
        </w:rPr>
        <w:t xml:space="preserve">Summary </w:t>
      </w:r>
      <w:r w:rsidR="00B94985">
        <w:rPr>
          <w:rFonts w:ascii="Times New Roman" w:hAnsi="Times New Roman" w:cs="Times New Roman"/>
          <w:sz w:val="22"/>
        </w:rPr>
        <w:t xml:space="preserve">of </w:t>
      </w:r>
      <w:r w:rsidRPr="0048648A">
        <w:rPr>
          <w:rFonts w:ascii="Times New Roman" w:hAnsi="Times New Roman" w:cs="Times New Roman"/>
          <w:sz w:val="22"/>
        </w:rPr>
        <w:t xml:space="preserve">publications that focus on </w:t>
      </w:r>
      <w:r w:rsidR="00B94985">
        <w:rPr>
          <w:rFonts w:ascii="Times New Roman" w:hAnsi="Times New Roman" w:cs="Times New Roman"/>
          <w:sz w:val="22"/>
        </w:rPr>
        <w:t xml:space="preserve">the </w:t>
      </w:r>
      <w:r w:rsidRPr="0048648A">
        <w:rPr>
          <w:rFonts w:ascii="Times New Roman" w:hAnsi="Times New Roman" w:cs="Times New Roman"/>
          <w:sz w:val="22"/>
        </w:rPr>
        <w:t>impact of climate variability on rice yield</w:t>
      </w:r>
    </w:p>
    <w:tbl>
      <w:tblPr>
        <w:tblStyle w:val="TableGrid"/>
        <w:tblW w:w="9355" w:type="dxa"/>
        <w:tblLayout w:type="fixed"/>
        <w:tblLook w:val="04A0" w:firstRow="1" w:lastRow="0" w:firstColumn="1" w:lastColumn="0" w:noHBand="0" w:noVBand="1"/>
      </w:tblPr>
      <w:tblGrid>
        <w:gridCol w:w="895"/>
        <w:gridCol w:w="990"/>
        <w:gridCol w:w="1260"/>
        <w:gridCol w:w="900"/>
        <w:gridCol w:w="990"/>
        <w:gridCol w:w="2250"/>
        <w:gridCol w:w="1641"/>
        <w:gridCol w:w="429"/>
      </w:tblGrid>
      <w:tr w:rsidR="007B67C4" w:rsidRPr="004A5667" w14:paraId="39BF09F0" w14:textId="77777777" w:rsidTr="00D65006">
        <w:trPr>
          <w:trHeight w:val="538"/>
        </w:trPr>
        <w:tc>
          <w:tcPr>
            <w:tcW w:w="895" w:type="dxa"/>
          </w:tcPr>
          <w:p w14:paraId="39BF09E7" w14:textId="51D7560F"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Publication details.</w:t>
            </w:r>
          </w:p>
        </w:tc>
        <w:tc>
          <w:tcPr>
            <w:tcW w:w="990" w:type="dxa"/>
          </w:tcPr>
          <w:p w14:paraId="39BF09E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Country/region</w:t>
            </w:r>
          </w:p>
        </w:tc>
        <w:tc>
          <w:tcPr>
            <w:tcW w:w="1260" w:type="dxa"/>
          </w:tcPr>
          <w:p w14:paraId="39BF09E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Climatic variables/ stresses</w:t>
            </w:r>
          </w:p>
        </w:tc>
        <w:tc>
          <w:tcPr>
            <w:tcW w:w="900" w:type="dxa"/>
          </w:tcPr>
          <w:p w14:paraId="39BF09E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Time</w:t>
            </w:r>
          </w:p>
          <w:p w14:paraId="39BF09EB" w14:textId="77777777" w:rsidR="007B67C4" w:rsidRPr="00186552" w:rsidRDefault="007B67C4" w:rsidP="00EC1CEE">
            <w:pPr>
              <w:spacing w:after="160"/>
              <w:rPr>
                <w:rFonts w:ascii="Times New Roman" w:hAnsi="Times New Roman" w:cs="Times New Roman"/>
                <w:sz w:val="20"/>
                <w:szCs w:val="20"/>
              </w:rPr>
            </w:pPr>
          </w:p>
        </w:tc>
        <w:tc>
          <w:tcPr>
            <w:tcW w:w="990" w:type="dxa"/>
          </w:tcPr>
          <w:p w14:paraId="39BF09E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Model used</w:t>
            </w:r>
          </w:p>
          <w:p w14:paraId="39BF09ED" w14:textId="77777777" w:rsidR="007B67C4" w:rsidRPr="00186552" w:rsidRDefault="007B67C4" w:rsidP="00EC1CEE">
            <w:pPr>
              <w:spacing w:after="160"/>
              <w:rPr>
                <w:rFonts w:ascii="Times New Roman" w:hAnsi="Times New Roman" w:cs="Times New Roman"/>
                <w:sz w:val="20"/>
                <w:szCs w:val="20"/>
              </w:rPr>
            </w:pPr>
          </w:p>
        </w:tc>
        <w:tc>
          <w:tcPr>
            <w:tcW w:w="2250" w:type="dxa"/>
          </w:tcPr>
          <w:p w14:paraId="39BF09E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Climate variability impact</w:t>
            </w:r>
          </w:p>
        </w:tc>
        <w:tc>
          <w:tcPr>
            <w:tcW w:w="2070" w:type="dxa"/>
            <w:gridSpan w:val="2"/>
          </w:tcPr>
          <w:p w14:paraId="03F074DB" w14:textId="4F861D9A" w:rsidR="007B67C4" w:rsidRPr="004A5667" w:rsidRDefault="007B67C4" w:rsidP="00210726">
            <w:pPr>
              <w:rPr>
                <w:rFonts w:ascii="Times New Roman" w:hAnsi="Times New Roman" w:cs="Times New Roman"/>
                <w:sz w:val="20"/>
                <w:szCs w:val="20"/>
              </w:rPr>
            </w:pPr>
            <w:r w:rsidRPr="00B362B7">
              <w:rPr>
                <w:rFonts w:ascii="Times New Roman" w:hAnsi="Times New Roman" w:cs="Times New Roman"/>
                <w:sz w:val="20"/>
                <w:szCs w:val="20"/>
              </w:rPr>
              <w:t>Effect size (Cohen’s d, 95% CI)</w:t>
            </w:r>
          </w:p>
        </w:tc>
      </w:tr>
      <w:tr w:rsidR="00DE6067" w:rsidRPr="00DE6067" w14:paraId="39BF09FF" w14:textId="77777777" w:rsidTr="00D65006">
        <w:trPr>
          <w:trHeight w:val="513"/>
        </w:trPr>
        <w:tc>
          <w:tcPr>
            <w:tcW w:w="895" w:type="dxa"/>
          </w:tcPr>
          <w:p w14:paraId="39BF09F1" w14:textId="6192FCD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01.</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Baig et al. (2022)</w:t>
            </w:r>
          </w:p>
        </w:tc>
        <w:tc>
          <w:tcPr>
            <w:tcW w:w="990" w:type="dxa"/>
          </w:tcPr>
          <w:p w14:paraId="39BF09F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9F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Increasing and decreasing temperature, excess and less rainfall</w:t>
            </w:r>
          </w:p>
        </w:tc>
        <w:tc>
          <w:tcPr>
            <w:tcW w:w="900" w:type="dxa"/>
          </w:tcPr>
          <w:p w14:paraId="39BF09F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1991–2018</w:t>
            </w:r>
          </w:p>
        </w:tc>
        <w:tc>
          <w:tcPr>
            <w:tcW w:w="990" w:type="dxa"/>
          </w:tcPr>
          <w:p w14:paraId="39BF09F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NARDL and Granger causality</w:t>
            </w:r>
          </w:p>
        </w:tc>
        <w:tc>
          <w:tcPr>
            <w:tcW w:w="2250" w:type="dxa"/>
          </w:tcPr>
          <w:p w14:paraId="39BF09F6" w14:textId="3334E94B" w:rsidR="007B67C4" w:rsidRPr="00186552" w:rsidRDefault="007B67C4" w:rsidP="00EC1CEE">
            <w:pPr>
              <w:spacing w:after="160"/>
              <w:rPr>
                <w:rFonts w:ascii="Times New Roman" w:hAnsi="Times New Roman" w:cs="Times New Roman"/>
                <w:sz w:val="20"/>
                <w:szCs w:val="20"/>
              </w:rPr>
            </w:pPr>
            <w:bookmarkStart w:id="12" w:name="_Hlk124663582"/>
            <w:r w:rsidRPr="00186552">
              <w:rPr>
                <w:rFonts w:ascii="Times New Roman" w:hAnsi="Times New Roman" w:cs="Times New Roman"/>
                <w:sz w:val="20"/>
                <w:szCs w:val="20"/>
              </w:rPr>
              <w:t xml:space="preserve">Increasing temperature </w:t>
            </w:r>
            <w:bookmarkEnd w:id="12"/>
            <w:r w:rsidRPr="00186552">
              <w:rPr>
                <w:rFonts w:ascii="Times New Roman" w:hAnsi="Times New Roman" w:cs="Times New Roman"/>
                <w:sz w:val="20"/>
                <w:szCs w:val="20"/>
              </w:rPr>
              <w:t>or decreasing temperature &gt;- Rice yield in the long run</w:t>
            </w:r>
          </w:p>
          <w:p w14:paraId="39BF09F7" w14:textId="77777777" w:rsidR="007B67C4" w:rsidRPr="00186552" w:rsidRDefault="007B67C4" w:rsidP="00EC1CEE">
            <w:pPr>
              <w:spacing w:after="160"/>
              <w:rPr>
                <w:rFonts w:ascii="Times New Roman" w:hAnsi="Times New Roman" w:cs="Times New Roman"/>
                <w:sz w:val="20"/>
                <w:szCs w:val="20"/>
              </w:rPr>
            </w:pPr>
          </w:p>
          <w:p w14:paraId="39BF09F8" w14:textId="299A45C6"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Increasing temperature or decreasing temperature &gt;+ Rice yield in the short run</w:t>
            </w:r>
          </w:p>
          <w:p w14:paraId="39BF09F9" w14:textId="77777777" w:rsidR="007B67C4" w:rsidRPr="00186552" w:rsidRDefault="007B67C4" w:rsidP="00EC1CEE">
            <w:pPr>
              <w:spacing w:after="160"/>
              <w:rPr>
                <w:rFonts w:ascii="Times New Roman" w:hAnsi="Times New Roman" w:cs="Times New Roman"/>
                <w:sz w:val="20"/>
                <w:szCs w:val="20"/>
              </w:rPr>
            </w:pPr>
          </w:p>
          <w:p w14:paraId="39BF09FA" w14:textId="217FAD0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Excess rainfall &gt;- Rice yield</w:t>
            </w:r>
          </w:p>
          <w:p w14:paraId="39BF09FB" w14:textId="77777777" w:rsidR="007B67C4" w:rsidRPr="00186552" w:rsidRDefault="007B67C4" w:rsidP="00EC1CEE">
            <w:pPr>
              <w:spacing w:after="160"/>
              <w:rPr>
                <w:rFonts w:ascii="Times New Roman" w:hAnsi="Times New Roman" w:cs="Times New Roman"/>
                <w:sz w:val="20"/>
                <w:szCs w:val="20"/>
              </w:rPr>
            </w:pPr>
          </w:p>
          <w:p w14:paraId="39BF09FC" w14:textId="500D7C09" w:rsidR="007B67C4" w:rsidRPr="00186552" w:rsidRDefault="007B67C4" w:rsidP="00EC1CEE">
            <w:pPr>
              <w:spacing w:after="160"/>
              <w:rPr>
                <w:rFonts w:ascii="Times New Roman" w:hAnsi="Times New Roman" w:cs="Times New Roman"/>
                <w:sz w:val="20"/>
                <w:szCs w:val="20"/>
              </w:rPr>
            </w:pPr>
            <w:bookmarkStart w:id="13" w:name="_Hlk124686733"/>
            <w:r w:rsidRPr="00186552">
              <w:rPr>
                <w:rFonts w:ascii="Times New Roman" w:hAnsi="Times New Roman" w:cs="Times New Roman"/>
                <w:sz w:val="20"/>
                <w:szCs w:val="20"/>
              </w:rPr>
              <w:t>A decrease in rainfall&gt;+ Rice yield in the long and short run</w:t>
            </w:r>
          </w:p>
          <w:bookmarkEnd w:id="13"/>
          <w:p w14:paraId="39BF09FD"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300D22A7" w14:textId="77777777" w:rsidR="00C90853"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Tmean</w:t>
            </w:r>
            <w:proofErr w:type="spellEnd"/>
            <w:r w:rsidRPr="00DE6067">
              <w:rPr>
                <w:rFonts w:ascii="Times New Roman" w:hAnsi="Times New Roman" w:cs="Times New Roman"/>
                <w:sz w:val="20"/>
                <w:szCs w:val="20"/>
              </w:rPr>
              <w:t xml:space="preserve">, </w:t>
            </w:r>
          </w:p>
          <w:p w14:paraId="6B8BC0D2" w14:textId="6AC2029E"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d = 1.31</w:t>
            </w:r>
            <w:r w:rsidR="00880B4B" w:rsidRPr="00DE6067">
              <w:rPr>
                <w:rFonts w:ascii="Times New Roman" w:hAnsi="Times New Roman" w:cs="Times New Roman"/>
                <w:sz w:val="20"/>
                <w:szCs w:val="20"/>
              </w:rPr>
              <w:t xml:space="preserve"> </w:t>
            </w:r>
            <w:r w:rsidRPr="00DE6067">
              <w:rPr>
                <w:rFonts w:ascii="Times New Roman" w:hAnsi="Times New Roman" w:cs="Times New Roman"/>
                <w:sz w:val="20"/>
                <w:szCs w:val="20"/>
              </w:rPr>
              <w:t>(0.49,</w:t>
            </w:r>
            <w:r w:rsidR="00C90853" w:rsidRPr="00DE6067">
              <w:rPr>
                <w:rFonts w:ascii="Times New Roman" w:hAnsi="Times New Roman" w:cs="Times New Roman"/>
                <w:sz w:val="20"/>
                <w:szCs w:val="20"/>
              </w:rPr>
              <w:t xml:space="preserve"> </w:t>
            </w:r>
            <w:r w:rsidRPr="00DE6067">
              <w:rPr>
                <w:rFonts w:ascii="Times New Roman" w:hAnsi="Times New Roman" w:cs="Times New Roman"/>
                <w:sz w:val="20"/>
                <w:szCs w:val="20"/>
              </w:rPr>
              <w:t>2.12</w:t>
            </w:r>
            <w:r w:rsidR="00C90853" w:rsidRPr="00DE6067">
              <w:rPr>
                <w:rFonts w:ascii="Times New Roman" w:hAnsi="Times New Roman" w:cs="Times New Roman"/>
                <w:sz w:val="20"/>
                <w:szCs w:val="20"/>
              </w:rPr>
              <w:t>)</w:t>
            </w:r>
            <w:r w:rsidRPr="00DE6067">
              <w:rPr>
                <w:rFonts w:ascii="Times New Roman" w:hAnsi="Times New Roman" w:cs="Times New Roman"/>
                <w:sz w:val="20"/>
                <w:szCs w:val="20"/>
              </w:rPr>
              <w:t xml:space="preserve"> </w:t>
            </w:r>
          </w:p>
          <w:p w14:paraId="6F7783A0" w14:textId="77777777" w:rsidR="007B67C4" w:rsidRPr="00DE6067" w:rsidRDefault="007B67C4">
            <w:pPr>
              <w:spacing w:line="259" w:lineRule="auto"/>
              <w:rPr>
                <w:rFonts w:ascii="Times New Roman" w:hAnsi="Times New Roman" w:cs="Times New Roman"/>
                <w:sz w:val="20"/>
                <w:szCs w:val="20"/>
              </w:rPr>
            </w:pPr>
          </w:p>
          <w:p w14:paraId="45D96B4E" w14:textId="3A751C1D"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Raverage</w:t>
            </w:r>
            <w:proofErr w:type="spellEnd"/>
            <w:r w:rsidRPr="00DE6067">
              <w:rPr>
                <w:rFonts w:ascii="Times New Roman" w:hAnsi="Times New Roman" w:cs="Times New Roman"/>
                <w:sz w:val="20"/>
                <w:szCs w:val="20"/>
              </w:rPr>
              <w:t xml:space="preserve">, </w:t>
            </w:r>
          </w:p>
          <w:p w14:paraId="650F3912" w14:textId="279601E2"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E46F8E" w:rsidRPr="00DE6067">
              <w:rPr>
                <w:rFonts w:ascii="Times New Roman" w:hAnsi="Times New Roman" w:cs="Times New Roman"/>
                <w:sz w:val="20"/>
                <w:szCs w:val="20"/>
              </w:rPr>
              <w:t>0.67</w:t>
            </w:r>
            <w:r w:rsidR="005074EE" w:rsidRPr="00DE6067">
              <w:rPr>
                <w:rFonts w:ascii="Times New Roman" w:hAnsi="Times New Roman" w:cs="Times New Roman"/>
                <w:sz w:val="20"/>
                <w:szCs w:val="20"/>
              </w:rPr>
              <w:t xml:space="preserve"> (-0.09, 1.43)</w:t>
            </w:r>
          </w:p>
          <w:p w14:paraId="3D6F1E66" w14:textId="77777777" w:rsidR="007B67C4" w:rsidRPr="00DE6067" w:rsidRDefault="007B67C4">
            <w:pPr>
              <w:spacing w:line="259" w:lineRule="auto"/>
              <w:rPr>
                <w:rFonts w:ascii="Times New Roman" w:hAnsi="Times New Roman" w:cs="Times New Roman"/>
                <w:sz w:val="20"/>
                <w:szCs w:val="20"/>
              </w:rPr>
            </w:pPr>
          </w:p>
          <w:p w14:paraId="140D46DA" w14:textId="77777777" w:rsidR="007B67C4" w:rsidRPr="00DE6067" w:rsidRDefault="007B67C4">
            <w:pPr>
              <w:spacing w:line="259" w:lineRule="auto"/>
              <w:rPr>
                <w:rFonts w:ascii="Times New Roman" w:hAnsi="Times New Roman" w:cs="Times New Roman"/>
                <w:sz w:val="20"/>
                <w:szCs w:val="20"/>
              </w:rPr>
            </w:pPr>
          </w:p>
          <w:p w14:paraId="5C63CE78" w14:textId="77777777" w:rsidR="007B67C4" w:rsidRPr="00DE6067" w:rsidRDefault="007B67C4">
            <w:pPr>
              <w:spacing w:line="259" w:lineRule="auto"/>
              <w:rPr>
                <w:rFonts w:ascii="Times New Roman" w:hAnsi="Times New Roman" w:cs="Times New Roman"/>
                <w:sz w:val="20"/>
                <w:szCs w:val="20"/>
              </w:rPr>
            </w:pPr>
          </w:p>
          <w:p w14:paraId="50475FEA" w14:textId="77777777" w:rsidR="007B67C4" w:rsidRPr="00DE6067" w:rsidRDefault="007B67C4" w:rsidP="00EC1CEE">
            <w:pPr>
              <w:rPr>
                <w:rFonts w:ascii="Times New Roman" w:hAnsi="Times New Roman" w:cs="Times New Roman"/>
                <w:sz w:val="20"/>
                <w:szCs w:val="20"/>
              </w:rPr>
            </w:pPr>
          </w:p>
        </w:tc>
      </w:tr>
      <w:tr w:rsidR="00DE6067" w:rsidRPr="00DE6067" w14:paraId="39BF0A0E" w14:textId="77777777" w:rsidTr="00D65006">
        <w:trPr>
          <w:trHeight w:val="538"/>
        </w:trPr>
        <w:tc>
          <w:tcPr>
            <w:tcW w:w="895" w:type="dxa"/>
          </w:tcPr>
          <w:p w14:paraId="39BF0A00" w14:textId="05E2737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02.</w:t>
            </w:r>
            <w:r w:rsidRPr="00186552">
              <w:rPr>
                <w:rFonts w:ascii="Times New Roman" w:hAnsi="Times New Roman" w:cs="Times New Roman"/>
                <w:noProof/>
                <w:sz w:val="20"/>
                <w:szCs w:val="20"/>
                <w:lang w:val="nl-NL"/>
              </w:rPr>
              <w:t xml:space="preserve"> </w:t>
            </w:r>
            <w:r w:rsidRPr="0059637A">
              <w:rPr>
                <w:rFonts w:ascii="Times New Roman" w:hAnsi="Times New Roman" w:cs="Times New Roman"/>
                <w:sz w:val="20"/>
                <w:szCs w:val="20"/>
                <w:lang w:val="nl-NL"/>
              </w:rPr>
              <w:t>Bhardwaj</w:t>
            </w:r>
            <w:r w:rsidR="0021463D">
              <w:rPr>
                <w:rFonts w:ascii="Times New Roman" w:hAnsi="Times New Roman" w:cs="Times New Roman"/>
                <w:sz w:val="20"/>
                <w:szCs w:val="20"/>
                <w:lang w:val="nl-NL"/>
              </w:rPr>
              <w:t xml:space="preserve"> </w:t>
            </w:r>
            <w:r w:rsidRPr="0059637A">
              <w:rPr>
                <w:rFonts w:ascii="Times New Roman" w:hAnsi="Times New Roman" w:cs="Times New Roman"/>
                <w:sz w:val="20"/>
                <w:szCs w:val="20"/>
                <w:lang w:val="nl-NL"/>
              </w:rPr>
              <w:t>(2022)</w:t>
            </w:r>
          </w:p>
        </w:tc>
        <w:tc>
          <w:tcPr>
            <w:tcW w:w="990" w:type="dxa"/>
          </w:tcPr>
          <w:p w14:paraId="39BF0A0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A02" w14:textId="77777777" w:rsidR="007B67C4" w:rsidRPr="00186552" w:rsidRDefault="007B67C4" w:rsidP="00EC1CEE">
            <w:pPr>
              <w:spacing w:after="160"/>
              <w:rPr>
                <w:rFonts w:ascii="Times New Roman" w:hAnsi="Times New Roman" w:cs="Times New Roman"/>
                <w:sz w:val="20"/>
                <w:szCs w:val="20"/>
              </w:rPr>
            </w:pPr>
            <w:bookmarkStart w:id="14" w:name="_Hlk124663736"/>
            <w:r w:rsidRPr="00186552">
              <w:rPr>
                <w:rFonts w:ascii="Times New Roman" w:hAnsi="Times New Roman" w:cs="Times New Roman"/>
                <w:sz w:val="20"/>
                <w:szCs w:val="20"/>
              </w:rPr>
              <w:t xml:space="preserve">Maximum temperature, </w:t>
            </w:r>
          </w:p>
          <w:p w14:paraId="39BF0A0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minimum temperature</w:t>
            </w:r>
            <w:bookmarkEnd w:id="14"/>
            <w:r w:rsidRPr="00186552">
              <w:rPr>
                <w:rFonts w:ascii="Times New Roman" w:hAnsi="Times New Roman" w:cs="Times New Roman"/>
                <w:sz w:val="20"/>
                <w:szCs w:val="20"/>
              </w:rPr>
              <w:t>,</w:t>
            </w:r>
          </w:p>
          <w:p w14:paraId="39BF0A0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excess rainfall</w:t>
            </w:r>
          </w:p>
        </w:tc>
        <w:tc>
          <w:tcPr>
            <w:tcW w:w="900" w:type="dxa"/>
          </w:tcPr>
          <w:p w14:paraId="39BF0A0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1981–2017</w:t>
            </w:r>
          </w:p>
        </w:tc>
        <w:tc>
          <w:tcPr>
            <w:tcW w:w="990" w:type="dxa"/>
          </w:tcPr>
          <w:p w14:paraId="39BF0A0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FMOLS, DOLS, PMG</w:t>
            </w:r>
          </w:p>
        </w:tc>
        <w:tc>
          <w:tcPr>
            <w:tcW w:w="2250" w:type="dxa"/>
          </w:tcPr>
          <w:p w14:paraId="39BF0A07" w14:textId="2101F2C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Maximum temperature &gt;- Rice yield</w:t>
            </w:r>
          </w:p>
          <w:p w14:paraId="39BF0A08" w14:textId="77777777" w:rsidR="007B67C4" w:rsidRPr="00186552" w:rsidRDefault="007B67C4" w:rsidP="00EC1CEE">
            <w:pPr>
              <w:spacing w:after="160"/>
              <w:rPr>
                <w:rFonts w:ascii="Times New Roman" w:hAnsi="Times New Roman" w:cs="Times New Roman"/>
                <w:sz w:val="20"/>
                <w:szCs w:val="20"/>
              </w:rPr>
            </w:pPr>
          </w:p>
          <w:p w14:paraId="39BF0A09" w14:textId="23A4A34C"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Minimum temperature &gt;+ Rice yield</w:t>
            </w:r>
          </w:p>
          <w:p w14:paraId="39BF0A0A" w14:textId="77777777" w:rsidR="007B67C4" w:rsidRPr="00186552" w:rsidRDefault="007B67C4" w:rsidP="00EC1CEE">
            <w:pPr>
              <w:spacing w:after="160"/>
              <w:rPr>
                <w:rFonts w:ascii="Times New Roman" w:hAnsi="Times New Roman" w:cs="Times New Roman"/>
                <w:sz w:val="20"/>
                <w:szCs w:val="20"/>
              </w:rPr>
            </w:pPr>
          </w:p>
          <w:p w14:paraId="39BF0A0B" w14:textId="1AA971CF"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Excess rainfall &gt;- Rice yield</w:t>
            </w:r>
          </w:p>
          <w:p w14:paraId="39BF0A0C"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69EE469B" w14:textId="77777777" w:rsidR="007B67C4" w:rsidRPr="00DE6067" w:rsidRDefault="007B67C4">
            <w:pPr>
              <w:spacing w:line="259" w:lineRule="auto"/>
              <w:rPr>
                <w:rFonts w:ascii="Times New Roman" w:hAnsi="Times New Roman" w:cs="Times New Roman"/>
                <w:sz w:val="20"/>
                <w:szCs w:val="20"/>
              </w:rPr>
            </w:pPr>
          </w:p>
          <w:p w14:paraId="75179E8B" w14:textId="77777777" w:rsidR="007B67C4" w:rsidRPr="00DE6067" w:rsidRDefault="007B67C4">
            <w:pPr>
              <w:spacing w:line="259" w:lineRule="auto"/>
              <w:rPr>
                <w:rFonts w:ascii="Times New Roman" w:hAnsi="Times New Roman" w:cs="Times New Roman"/>
                <w:sz w:val="20"/>
                <w:szCs w:val="20"/>
              </w:rPr>
            </w:pPr>
          </w:p>
          <w:p w14:paraId="6FDB2714" w14:textId="77777777" w:rsidR="007B67C4"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w:t>
            </w:r>
          </w:p>
          <w:p w14:paraId="2EA19B1B" w14:textId="52D4133B"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0.</w:t>
            </w:r>
            <w:r w:rsidR="003B349F" w:rsidRPr="00DE6067">
              <w:rPr>
                <w:rFonts w:ascii="Times New Roman" w:hAnsi="Times New Roman" w:cs="Times New Roman"/>
                <w:sz w:val="20"/>
                <w:szCs w:val="20"/>
              </w:rPr>
              <w:t>52</w:t>
            </w:r>
            <w:r w:rsidR="00ED5176" w:rsidRPr="00DE6067">
              <w:rPr>
                <w:rFonts w:ascii="Times New Roman" w:hAnsi="Times New Roman" w:cs="Times New Roman"/>
                <w:sz w:val="20"/>
                <w:szCs w:val="20"/>
              </w:rPr>
              <w:t xml:space="preserve"> (0.3</w:t>
            </w:r>
            <w:r w:rsidR="002827AE" w:rsidRPr="00DE6067">
              <w:rPr>
                <w:rFonts w:ascii="Times New Roman" w:hAnsi="Times New Roman" w:cs="Times New Roman"/>
                <w:sz w:val="20"/>
                <w:szCs w:val="20"/>
              </w:rPr>
              <w:t>3</w:t>
            </w:r>
            <w:r w:rsidR="00ED5176" w:rsidRPr="00DE6067">
              <w:rPr>
                <w:rFonts w:ascii="Times New Roman" w:hAnsi="Times New Roman" w:cs="Times New Roman"/>
                <w:sz w:val="20"/>
                <w:szCs w:val="20"/>
              </w:rPr>
              <w:t>, 0.71)</w:t>
            </w:r>
          </w:p>
          <w:p w14:paraId="63B4810F" w14:textId="77777777" w:rsidR="007B67C4"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w:t>
            </w:r>
          </w:p>
          <w:p w14:paraId="4863BEEF" w14:textId="38D92E70"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0.</w:t>
            </w:r>
            <w:r w:rsidR="008F71DF" w:rsidRPr="00DE6067">
              <w:rPr>
                <w:rFonts w:ascii="Times New Roman" w:hAnsi="Times New Roman" w:cs="Times New Roman"/>
                <w:sz w:val="20"/>
                <w:szCs w:val="20"/>
              </w:rPr>
              <w:t>18</w:t>
            </w:r>
            <w:r w:rsidR="003922DB" w:rsidRPr="00DE6067">
              <w:rPr>
                <w:rFonts w:ascii="Times New Roman" w:hAnsi="Times New Roman" w:cs="Times New Roman"/>
                <w:sz w:val="20"/>
                <w:szCs w:val="20"/>
              </w:rPr>
              <w:t xml:space="preserve"> (−0.0</w:t>
            </w:r>
            <w:r w:rsidR="002827AE" w:rsidRPr="00DE6067">
              <w:rPr>
                <w:rFonts w:ascii="Times New Roman" w:hAnsi="Times New Roman" w:cs="Times New Roman"/>
                <w:sz w:val="20"/>
                <w:szCs w:val="20"/>
              </w:rPr>
              <w:t>1</w:t>
            </w:r>
            <w:r w:rsidR="003922DB" w:rsidRPr="00DE6067">
              <w:rPr>
                <w:rFonts w:ascii="Times New Roman" w:hAnsi="Times New Roman" w:cs="Times New Roman"/>
                <w:sz w:val="20"/>
                <w:szCs w:val="20"/>
              </w:rPr>
              <w:t>,</w:t>
            </w:r>
            <w:r w:rsidR="002827AE" w:rsidRPr="00DE6067">
              <w:rPr>
                <w:rFonts w:ascii="Times New Roman" w:hAnsi="Times New Roman" w:cs="Times New Roman"/>
                <w:sz w:val="20"/>
                <w:szCs w:val="20"/>
              </w:rPr>
              <w:t xml:space="preserve"> </w:t>
            </w:r>
            <w:r w:rsidR="003922DB" w:rsidRPr="00DE6067">
              <w:rPr>
                <w:rFonts w:ascii="Times New Roman" w:hAnsi="Times New Roman" w:cs="Times New Roman"/>
                <w:sz w:val="20"/>
                <w:szCs w:val="20"/>
              </w:rPr>
              <w:t>0.3</w:t>
            </w:r>
            <w:r w:rsidR="002827AE" w:rsidRPr="00DE6067">
              <w:rPr>
                <w:rFonts w:ascii="Times New Roman" w:hAnsi="Times New Roman" w:cs="Times New Roman"/>
                <w:sz w:val="20"/>
                <w:szCs w:val="20"/>
              </w:rPr>
              <w:t>7</w:t>
            </w:r>
            <w:r w:rsidR="007170D9" w:rsidRPr="00DE6067">
              <w:rPr>
                <w:rFonts w:ascii="Times New Roman" w:hAnsi="Times New Roman" w:cs="Times New Roman"/>
                <w:sz w:val="20"/>
                <w:szCs w:val="20"/>
              </w:rPr>
              <w:t>)</w:t>
            </w:r>
          </w:p>
          <w:p w14:paraId="08A272AF" w14:textId="77777777" w:rsidR="007170D9" w:rsidRPr="00DE6067" w:rsidRDefault="007B67C4" w:rsidP="000D7CF5">
            <w:pPr>
              <w:rPr>
                <w:rFonts w:ascii="Times New Roman" w:hAnsi="Times New Roman" w:cs="Times New Roman"/>
                <w:sz w:val="20"/>
                <w:szCs w:val="20"/>
              </w:rPr>
            </w:pPr>
            <w:proofErr w:type="spellStart"/>
            <w:r w:rsidRPr="00DE6067">
              <w:rPr>
                <w:rFonts w:ascii="Times New Roman" w:hAnsi="Times New Roman" w:cs="Times New Roman"/>
                <w:sz w:val="20"/>
                <w:szCs w:val="20"/>
              </w:rPr>
              <w:t>Raverage</w:t>
            </w:r>
            <w:proofErr w:type="spellEnd"/>
            <w:r w:rsidRPr="00DE6067">
              <w:rPr>
                <w:rFonts w:ascii="Times New Roman" w:hAnsi="Times New Roman" w:cs="Times New Roman"/>
                <w:sz w:val="20"/>
                <w:szCs w:val="20"/>
              </w:rPr>
              <w:t>,</w:t>
            </w:r>
          </w:p>
          <w:p w14:paraId="7AB62072" w14:textId="0069F06A" w:rsidR="007B67C4" w:rsidRPr="00DE6067" w:rsidRDefault="007B67C4" w:rsidP="000D7CF5">
            <w:pPr>
              <w:rPr>
                <w:rFonts w:ascii="Times New Roman" w:hAnsi="Times New Roman" w:cs="Times New Roman"/>
                <w:sz w:val="20"/>
                <w:szCs w:val="20"/>
              </w:rPr>
            </w:pPr>
            <w:r w:rsidRPr="00DE6067">
              <w:rPr>
                <w:rFonts w:ascii="Times New Roman" w:hAnsi="Times New Roman" w:cs="Times New Roman"/>
                <w:sz w:val="20"/>
                <w:szCs w:val="20"/>
              </w:rPr>
              <w:t xml:space="preserve">d = </w:t>
            </w:r>
            <w:r w:rsidR="007170D9" w:rsidRPr="00DE6067">
              <w:rPr>
                <w:rFonts w:ascii="Times New Roman" w:hAnsi="Times New Roman" w:cs="Times New Roman"/>
                <w:sz w:val="20"/>
                <w:szCs w:val="20"/>
              </w:rPr>
              <w:t>0.33 (</w:t>
            </w:r>
            <w:r w:rsidR="004D6301" w:rsidRPr="00DE6067">
              <w:rPr>
                <w:rFonts w:ascii="Times New Roman" w:hAnsi="Times New Roman" w:cs="Times New Roman"/>
                <w:sz w:val="20"/>
                <w:szCs w:val="20"/>
              </w:rPr>
              <w:t>0.14,</w:t>
            </w:r>
            <w:r w:rsidR="002043D6" w:rsidRPr="00DE6067">
              <w:rPr>
                <w:rFonts w:ascii="Times New Roman" w:hAnsi="Times New Roman" w:cs="Times New Roman"/>
                <w:sz w:val="20"/>
                <w:szCs w:val="20"/>
              </w:rPr>
              <w:t xml:space="preserve"> </w:t>
            </w:r>
            <w:r w:rsidR="004D6301" w:rsidRPr="00DE6067">
              <w:rPr>
                <w:rFonts w:ascii="Times New Roman" w:hAnsi="Times New Roman" w:cs="Times New Roman"/>
                <w:sz w:val="20"/>
                <w:szCs w:val="20"/>
              </w:rPr>
              <w:t>0.5</w:t>
            </w:r>
            <w:r w:rsidR="002827AE" w:rsidRPr="00DE6067">
              <w:rPr>
                <w:rFonts w:ascii="Times New Roman" w:hAnsi="Times New Roman" w:cs="Times New Roman"/>
                <w:sz w:val="20"/>
                <w:szCs w:val="20"/>
              </w:rPr>
              <w:t>2</w:t>
            </w:r>
            <w:r w:rsidR="002043D6" w:rsidRPr="00DE6067">
              <w:rPr>
                <w:rFonts w:ascii="Times New Roman" w:hAnsi="Times New Roman" w:cs="Times New Roman"/>
                <w:sz w:val="20"/>
                <w:szCs w:val="20"/>
              </w:rPr>
              <w:t>)</w:t>
            </w:r>
          </w:p>
          <w:p w14:paraId="2FAE693E" w14:textId="54C95A24" w:rsidR="007B67C4" w:rsidRPr="00DE6067" w:rsidRDefault="007B67C4" w:rsidP="00EC1CEE">
            <w:pPr>
              <w:rPr>
                <w:rFonts w:ascii="Times New Roman" w:hAnsi="Times New Roman" w:cs="Times New Roman"/>
                <w:sz w:val="20"/>
                <w:szCs w:val="20"/>
              </w:rPr>
            </w:pPr>
          </w:p>
        </w:tc>
      </w:tr>
      <w:tr w:rsidR="00DE6067" w:rsidRPr="00DE6067" w14:paraId="39BF0A1C" w14:textId="77777777" w:rsidTr="00D65006">
        <w:trPr>
          <w:trHeight w:val="6890"/>
        </w:trPr>
        <w:tc>
          <w:tcPr>
            <w:tcW w:w="895" w:type="dxa"/>
          </w:tcPr>
          <w:p w14:paraId="39BF0A0F" w14:textId="5B740946"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03. Zhao (2022)</w:t>
            </w:r>
          </w:p>
        </w:tc>
        <w:tc>
          <w:tcPr>
            <w:tcW w:w="990" w:type="dxa"/>
          </w:tcPr>
          <w:p w14:paraId="39BF0A1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Southeast Asia, Africa, South America, North America</w:t>
            </w:r>
          </w:p>
        </w:tc>
        <w:tc>
          <w:tcPr>
            <w:tcW w:w="1260" w:type="dxa"/>
          </w:tcPr>
          <w:p w14:paraId="39BF0A1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or decrease number of warm days, extremely heavy precipitation</w:t>
            </w:r>
          </w:p>
        </w:tc>
        <w:tc>
          <w:tcPr>
            <w:tcW w:w="900" w:type="dxa"/>
          </w:tcPr>
          <w:p w14:paraId="39BF0A1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1950–2100</w:t>
            </w:r>
          </w:p>
        </w:tc>
        <w:tc>
          <w:tcPr>
            <w:tcW w:w="990" w:type="dxa"/>
          </w:tcPr>
          <w:p w14:paraId="39BF0A1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multivariate nonlinear model</w:t>
            </w:r>
          </w:p>
        </w:tc>
        <w:tc>
          <w:tcPr>
            <w:tcW w:w="2250" w:type="dxa"/>
          </w:tcPr>
          <w:p w14:paraId="39BF0A14" w14:textId="4D50D536"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or decrease number of warm days &gt;- Rice yield at</w:t>
            </w:r>
          </w:p>
          <w:p w14:paraId="39BF0A1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the end of the 21st century in</w:t>
            </w:r>
          </w:p>
          <w:p w14:paraId="39BF0A1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Southeast Asia and South America</w:t>
            </w:r>
          </w:p>
          <w:p w14:paraId="39BF0A17" w14:textId="77777777" w:rsidR="007B67C4" w:rsidRPr="00186552" w:rsidRDefault="007B67C4" w:rsidP="00EC1CEE">
            <w:pPr>
              <w:spacing w:after="160"/>
              <w:rPr>
                <w:rFonts w:ascii="Times New Roman" w:hAnsi="Times New Roman" w:cs="Times New Roman"/>
                <w:sz w:val="20"/>
                <w:szCs w:val="20"/>
              </w:rPr>
            </w:pPr>
          </w:p>
          <w:p w14:paraId="39BF0A18" w14:textId="589A36CC"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extremely heavy precipitation &gt;- Rice yield </w:t>
            </w:r>
          </w:p>
          <w:p w14:paraId="39BF0A19" w14:textId="77777777" w:rsidR="007B67C4" w:rsidRPr="00186552" w:rsidRDefault="007B67C4" w:rsidP="00EC1CEE">
            <w:pPr>
              <w:spacing w:after="160"/>
              <w:rPr>
                <w:rFonts w:ascii="Times New Roman" w:hAnsi="Times New Roman" w:cs="Times New Roman"/>
                <w:sz w:val="20"/>
                <w:szCs w:val="20"/>
              </w:rPr>
            </w:pPr>
          </w:p>
          <w:p w14:paraId="39BF0A1A" w14:textId="311F56C1"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or decrease number of warm days, extremely heavy precipitation &gt;+ Rice yield at African and North American country in the mid-21st century</w:t>
            </w:r>
          </w:p>
        </w:tc>
        <w:tc>
          <w:tcPr>
            <w:tcW w:w="2070" w:type="dxa"/>
            <w:gridSpan w:val="2"/>
          </w:tcPr>
          <w:p w14:paraId="5B76C68A" w14:textId="77777777" w:rsidR="008C5A01"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No. of warming days, </w:t>
            </w:r>
          </w:p>
          <w:p w14:paraId="760D1FB9" w14:textId="0756FD96"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1.46</w:t>
            </w:r>
            <w:r w:rsidR="008C5A01" w:rsidRPr="00DE6067">
              <w:rPr>
                <w:rFonts w:ascii="Times New Roman" w:hAnsi="Times New Roman" w:cs="Times New Roman"/>
                <w:sz w:val="20"/>
                <w:szCs w:val="20"/>
              </w:rPr>
              <w:t xml:space="preserve"> (</w:t>
            </w:r>
            <w:r w:rsidR="00863CF7" w:rsidRPr="00DE6067">
              <w:rPr>
                <w:rFonts w:ascii="Times New Roman" w:hAnsi="Times New Roman" w:cs="Times New Roman"/>
                <w:sz w:val="20"/>
                <w:szCs w:val="20"/>
              </w:rPr>
              <w:t>1.03, 1.89)</w:t>
            </w:r>
          </w:p>
          <w:p w14:paraId="016F2948" w14:textId="77777777" w:rsidR="007B67C4" w:rsidRPr="00DE6067" w:rsidRDefault="007B67C4" w:rsidP="00EC1CEE">
            <w:pPr>
              <w:rPr>
                <w:rFonts w:ascii="Times New Roman" w:hAnsi="Times New Roman" w:cs="Times New Roman"/>
                <w:sz w:val="20"/>
                <w:szCs w:val="20"/>
              </w:rPr>
            </w:pPr>
          </w:p>
          <w:p w14:paraId="4D5684A6" w14:textId="77777777" w:rsidR="00281FAC"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Total heavy precipitation, </w:t>
            </w:r>
          </w:p>
          <w:p w14:paraId="35E9432D" w14:textId="07876A45"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0.95</w:t>
            </w:r>
            <w:r w:rsidR="00281FAC" w:rsidRPr="00DE6067">
              <w:rPr>
                <w:rFonts w:ascii="Times New Roman" w:hAnsi="Times New Roman" w:cs="Times New Roman"/>
                <w:sz w:val="20"/>
                <w:szCs w:val="20"/>
              </w:rPr>
              <w:t xml:space="preserve"> (</w:t>
            </w:r>
            <w:r w:rsidR="005543B2" w:rsidRPr="00DE6067">
              <w:rPr>
                <w:rFonts w:ascii="Times New Roman" w:hAnsi="Times New Roman" w:cs="Times New Roman"/>
                <w:sz w:val="20"/>
                <w:szCs w:val="20"/>
              </w:rPr>
              <w:t>0.52, 1.38)</w:t>
            </w:r>
          </w:p>
        </w:tc>
      </w:tr>
      <w:tr w:rsidR="00DE6067" w:rsidRPr="00DE6067" w14:paraId="67577699" w14:textId="77777777" w:rsidTr="00D65006">
        <w:trPr>
          <w:trHeight w:val="870"/>
        </w:trPr>
        <w:tc>
          <w:tcPr>
            <w:tcW w:w="895" w:type="dxa"/>
          </w:tcPr>
          <w:p w14:paraId="33072CCF" w14:textId="40D66317" w:rsidR="007834DB" w:rsidRPr="00186552" w:rsidRDefault="00CD0AF4" w:rsidP="00EC1CEE">
            <w:pPr>
              <w:spacing w:after="160"/>
              <w:rPr>
                <w:rFonts w:ascii="Times New Roman" w:hAnsi="Times New Roman" w:cs="Times New Roman"/>
                <w:sz w:val="20"/>
                <w:szCs w:val="20"/>
              </w:rPr>
            </w:pPr>
            <w:r>
              <w:rPr>
                <w:rFonts w:ascii="Times New Roman" w:hAnsi="Times New Roman" w:cs="Times New Roman"/>
                <w:sz w:val="20"/>
                <w:szCs w:val="20"/>
              </w:rPr>
              <w:t xml:space="preserve">04. </w:t>
            </w:r>
            <w:r w:rsidRPr="00CD0AF4">
              <w:rPr>
                <w:rFonts w:ascii="Times New Roman" w:hAnsi="Times New Roman" w:cs="Times New Roman"/>
                <w:sz w:val="20"/>
                <w:szCs w:val="20"/>
              </w:rPr>
              <w:t>Aziz et al. (2023)</w:t>
            </w:r>
          </w:p>
        </w:tc>
        <w:tc>
          <w:tcPr>
            <w:tcW w:w="990" w:type="dxa"/>
          </w:tcPr>
          <w:p w14:paraId="354ED08D" w14:textId="2731637A" w:rsidR="007834DB" w:rsidRPr="00186552" w:rsidRDefault="0032415B" w:rsidP="00EC1CEE">
            <w:pPr>
              <w:spacing w:after="160"/>
              <w:rPr>
                <w:rFonts w:ascii="Times New Roman" w:hAnsi="Times New Roman" w:cs="Times New Roman"/>
                <w:sz w:val="20"/>
                <w:szCs w:val="20"/>
              </w:rPr>
            </w:pPr>
            <w:r w:rsidRPr="0032415B">
              <w:rPr>
                <w:rFonts w:ascii="Times New Roman" w:hAnsi="Times New Roman" w:cs="Times New Roman"/>
                <w:sz w:val="20"/>
                <w:szCs w:val="20"/>
              </w:rPr>
              <w:t>Bangladesh</w:t>
            </w:r>
          </w:p>
        </w:tc>
        <w:tc>
          <w:tcPr>
            <w:tcW w:w="1260" w:type="dxa"/>
          </w:tcPr>
          <w:p w14:paraId="2BA37269" w14:textId="16E8024E" w:rsidR="007834DB" w:rsidRPr="00186552" w:rsidRDefault="00F449CB" w:rsidP="00EC1CEE">
            <w:pPr>
              <w:spacing w:after="160"/>
              <w:rPr>
                <w:rFonts w:ascii="Times New Roman" w:hAnsi="Times New Roman" w:cs="Times New Roman"/>
                <w:sz w:val="20"/>
                <w:szCs w:val="20"/>
              </w:rPr>
            </w:pPr>
            <w:r w:rsidRPr="00F449CB">
              <w:rPr>
                <w:rFonts w:ascii="Times New Roman" w:hAnsi="Times New Roman" w:cs="Times New Roman"/>
                <w:sz w:val="20"/>
                <w:szCs w:val="20"/>
              </w:rPr>
              <w:t>increased and decreased rainfall</w:t>
            </w:r>
          </w:p>
        </w:tc>
        <w:tc>
          <w:tcPr>
            <w:tcW w:w="900" w:type="dxa"/>
          </w:tcPr>
          <w:p w14:paraId="38690109" w14:textId="6F592A27" w:rsidR="007834DB" w:rsidRPr="00186552" w:rsidRDefault="00FA1446" w:rsidP="00EC1CEE">
            <w:pPr>
              <w:spacing w:after="160"/>
              <w:rPr>
                <w:rFonts w:ascii="Times New Roman" w:hAnsi="Times New Roman" w:cs="Times New Roman"/>
                <w:sz w:val="20"/>
                <w:szCs w:val="20"/>
              </w:rPr>
            </w:pPr>
            <w:r w:rsidRPr="00FA1446">
              <w:rPr>
                <w:rFonts w:ascii="Times New Roman" w:hAnsi="Times New Roman" w:cs="Times New Roman"/>
                <w:sz w:val="20"/>
                <w:szCs w:val="20"/>
              </w:rPr>
              <w:t>1970-2060</w:t>
            </w:r>
          </w:p>
        </w:tc>
        <w:tc>
          <w:tcPr>
            <w:tcW w:w="990" w:type="dxa"/>
          </w:tcPr>
          <w:p w14:paraId="2F597669" w14:textId="009CDC01" w:rsidR="007834DB" w:rsidRPr="00186552" w:rsidRDefault="00FD2197" w:rsidP="00EC1CEE">
            <w:pPr>
              <w:spacing w:after="160"/>
              <w:rPr>
                <w:rFonts w:ascii="Times New Roman" w:hAnsi="Times New Roman" w:cs="Times New Roman"/>
                <w:sz w:val="20"/>
                <w:szCs w:val="20"/>
              </w:rPr>
            </w:pPr>
            <w:r w:rsidRPr="00FD2197">
              <w:rPr>
                <w:rFonts w:ascii="Times New Roman" w:hAnsi="Times New Roman" w:cs="Times New Roman"/>
                <w:sz w:val="20"/>
                <w:szCs w:val="20"/>
              </w:rPr>
              <w:t>geospatial techniques</w:t>
            </w:r>
          </w:p>
        </w:tc>
        <w:tc>
          <w:tcPr>
            <w:tcW w:w="2250" w:type="dxa"/>
          </w:tcPr>
          <w:p w14:paraId="16206035" w14:textId="428D7671" w:rsidR="007834DB" w:rsidRPr="00186552" w:rsidRDefault="00F04B98" w:rsidP="00EC1CEE">
            <w:pPr>
              <w:spacing w:after="160"/>
              <w:rPr>
                <w:rFonts w:ascii="Times New Roman" w:hAnsi="Times New Roman" w:cs="Times New Roman"/>
                <w:sz w:val="20"/>
                <w:szCs w:val="20"/>
              </w:rPr>
            </w:pPr>
            <w:r w:rsidRPr="00F04B98">
              <w:rPr>
                <w:rFonts w:ascii="Times New Roman" w:hAnsi="Times New Roman" w:cs="Times New Roman"/>
                <w:sz w:val="20"/>
                <w:szCs w:val="20"/>
              </w:rPr>
              <w:t>Increased or decreased rainfall in Kharif-II season &gt;- Aman Rice yield</w:t>
            </w:r>
          </w:p>
        </w:tc>
        <w:tc>
          <w:tcPr>
            <w:tcW w:w="2070" w:type="dxa"/>
            <w:gridSpan w:val="2"/>
          </w:tcPr>
          <w:p w14:paraId="73177E5C" w14:textId="6B69F29F" w:rsidR="007834DB" w:rsidRPr="00DE6067" w:rsidRDefault="00DC26B0" w:rsidP="00EC1CEE">
            <w:pPr>
              <w:rPr>
                <w:rFonts w:ascii="Times New Roman" w:hAnsi="Times New Roman" w:cs="Times New Roman"/>
                <w:sz w:val="20"/>
                <w:szCs w:val="20"/>
              </w:rPr>
            </w:pPr>
            <w:r>
              <w:rPr>
                <w:rFonts w:ascii="Times New Roman" w:hAnsi="Times New Roman" w:cs="Times New Roman"/>
                <w:sz w:val="20"/>
                <w:szCs w:val="20"/>
              </w:rPr>
              <w:t>NA</w:t>
            </w:r>
          </w:p>
        </w:tc>
      </w:tr>
      <w:tr w:rsidR="00DE6067" w:rsidRPr="00DE6067" w14:paraId="39BF0A2D" w14:textId="77777777" w:rsidTr="00D65006">
        <w:trPr>
          <w:trHeight w:val="538"/>
        </w:trPr>
        <w:tc>
          <w:tcPr>
            <w:tcW w:w="895" w:type="dxa"/>
          </w:tcPr>
          <w:p w14:paraId="39BF0A25" w14:textId="4BECCABC" w:rsidR="007B67C4" w:rsidRPr="00186552" w:rsidRDefault="007B67C4" w:rsidP="0045666E">
            <w:pPr>
              <w:rPr>
                <w:rFonts w:ascii="Times New Roman" w:hAnsi="Times New Roman" w:cs="Times New Roman"/>
                <w:sz w:val="20"/>
                <w:szCs w:val="20"/>
              </w:rPr>
            </w:pPr>
            <w:r w:rsidRPr="00186552">
              <w:rPr>
                <w:rFonts w:ascii="Times New Roman" w:hAnsi="Times New Roman" w:cs="Times New Roman"/>
                <w:sz w:val="20"/>
                <w:szCs w:val="20"/>
              </w:rPr>
              <w:t>0</w:t>
            </w:r>
            <w:r w:rsidR="00A86F69">
              <w:rPr>
                <w:rFonts w:ascii="Times New Roman" w:hAnsi="Times New Roman" w:cs="Times New Roman"/>
                <w:sz w:val="20"/>
                <w:szCs w:val="20"/>
              </w:rPr>
              <w:t>5</w:t>
            </w:r>
            <w:r w:rsidRPr="00186552">
              <w:rPr>
                <w:rFonts w:ascii="Times New Roman" w:hAnsi="Times New Roman" w:cs="Times New Roman"/>
                <w:sz w:val="20"/>
                <w:szCs w:val="20"/>
              </w:rPr>
              <w:t>.</w:t>
            </w:r>
            <w:r w:rsidRPr="00186552">
              <w:rPr>
                <w:rFonts w:ascii="Times New Roman" w:hAnsi="Times New Roman" w:cs="Times New Roman"/>
                <w:noProof/>
                <w:sz w:val="20"/>
                <w:szCs w:val="20"/>
                <w:highlight w:val="yellow"/>
              </w:rPr>
              <w:t xml:space="preserve"> </w:t>
            </w:r>
            <w:proofErr w:type="spellStart"/>
            <w:r w:rsidRPr="00186552">
              <w:rPr>
                <w:rFonts w:ascii="Times New Roman" w:hAnsi="Times New Roman" w:cs="Times New Roman"/>
                <w:sz w:val="20"/>
                <w:szCs w:val="20"/>
              </w:rPr>
              <w:t>Khairulbahri</w:t>
            </w:r>
            <w:proofErr w:type="spellEnd"/>
            <w:r w:rsidRPr="00186552">
              <w:rPr>
                <w:rFonts w:ascii="Times New Roman" w:hAnsi="Times New Roman" w:cs="Times New Roman"/>
                <w:sz w:val="20"/>
                <w:szCs w:val="20"/>
              </w:rPr>
              <w:t xml:space="preserve"> (2022)</w:t>
            </w:r>
          </w:p>
        </w:tc>
        <w:tc>
          <w:tcPr>
            <w:tcW w:w="990" w:type="dxa"/>
          </w:tcPr>
          <w:p w14:paraId="39BF0A26" w14:textId="77777777" w:rsidR="007B67C4" w:rsidRPr="00E47AB5" w:rsidRDefault="007B67C4" w:rsidP="00EC1CEE">
            <w:pPr>
              <w:spacing w:after="160"/>
              <w:rPr>
                <w:rFonts w:ascii="Times New Roman" w:hAnsi="Times New Roman" w:cs="Times New Roman"/>
                <w:sz w:val="20"/>
                <w:szCs w:val="20"/>
              </w:rPr>
            </w:pPr>
            <w:r w:rsidRPr="00E47AB5">
              <w:rPr>
                <w:rFonts w:ascii="Times New Roman" w:hAnsi="Times New Roman" w:cs="Times New Roman"/>
                <w:sz w:val="20"/>
                <w:szCs w:val="20"/>
              </w:rPr>
              <w:t>Asia</w:t>
            </w:r>
          </w:p>
        </w:tc>
        <w:tc>
          <w:tcPr>
            <w:tcW w:w="1260" w:type="dxa"/>
          </w:tcPr>
          <w:p w14:paraId="39BF0A27" w14:textId="77777777" w:rsidR="007B67C4" w:rsidRPr="00E47AB5" w:rsidRDefault="007B67C4" w:rsidP="00EC1CEE">
            <w:pPr>
              <w:spacing w:after="160"/>
              <w:rPr>
                <w:rFonts w:ascii="Times New Roman" w:hAnsi="Times New Roman" w:cs="Times New Roman"/>
                <w:sz w:val="20"/>
                <w:szCs w:val="20"/>
              </w:rPr>
            </w:pPr>
            <w:r w:rsidRPr="00E47AB5">
              <w:rPr>
                <w:rFonts w:ascii="Times New Roman" w:hAnsi="Times New Roman" w:cs="Times New Roman"/>
                <w:sz w:val="20"/>
                <w:szCs w:val="20"/>
              </w:rPr>
              <w:t>High minimum temperature</w:t>
            </w:r>
          </w:p>
        </w:tc>
        <w:tc>
          <w:tcPr>
            <w:tcW w:w="900" w:type="dxa"/>
          </w:tcPr>
          <w:p w14:paraId="39BF0A28" w14:textId="77777777" w:rsidR="007B67C4" w:rsidRPr="00E47AB5" w:rsidRDefault="007B67C4" w:rsidP="00EC1CEE">
            <w:pPr>
              <w:spacing w:after="160"/>
              <w:rPr>
                <w:rFonts w:ascii="Times New Roman" w:hAnsi="Times New Roman" w:cs="Times New Roman"/>
                <w:sz w:val="20"/>
                <w:szCs w:val="20"/>
              </w:rPr>
            </w:pPr>
          </w:p>
        </w:tc>
        <w:tc>
          <w:tcPr>
            <w:tcW w:w="990" w:type="dxa"/>
          </w:tcPr>
          <w:p w14:paraId="39BF0A29" w14:textId="77777777" w:rsidR="007B67C4" w:rsidRPr="00E47AB5" w:rsidRDefault="007B67C4" w:rsidP="00EC1CEE">
            <w:pPr>
              <w:spacing w:after="160"/>
              <w:rPr>
                <w:rFonts w:ascii="Times New Roman" w:hAnsi="Times New Roman" w:cs="Times New Roman"/>
                <w:sz w:val="20"/>
                <w:szCs w:val="20"/>
              </w:rPr>
            </w:pPr>
            <w:r w:rsidRPr="00E47AB5">
              <w:rPr>
                <w:rFonts w:ascii="Times New Roman" w:hAnsi="Times New Roman" w:cs="Times New Roman"/>
                <w:sz w:val="20"/>
                <w:szCs w:val="20"/>
              </w:rPr>
              <w:t>system archetypes</w:t>
            </w:r>
          </w:p>
        </w:tc>
        <w:tc>
          <w:tcPr>
            <w:tcW w:w="2250" w:type="dxa"/>
          </w:tcPr>
          <w:p w14:paraId="39BF0A2A" w14:textId="236C22B0"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 minimum temperature &gt;- Rice yield</w:t>
            </w:r>
          </w:p>
          <w:p w14:paraId="39BF0A2B"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760F41D5" w14:textId="50BA2FD2" w:rsidR="007B67C4" w:rsidRPr="00DE6067" w:rsidRDefault="00DC26B0" w:rsidP="00EC1CEE">
            <w:pPr>
              <w:rPr>
                <w:rFonts w:ascii="Times New Roman" w:hAnsi="Times New Roman" w:cs="Times New Roman"/>
                <w:sz w:val="20"/>
                <w:szCs w:val="20"/>
              </w:rPr>
            </w:pPr>
            <w:r>
              <w:rPr>
                <w:rFonts w:ascii="Times New Roman" w:hAnsi="Times New Roman" w:cs="Times New Roman"/>
                <w:sz w:val="20"/>
                <w:szCs w:val="20"/>
              </w:rPr>
              <w:t>NA</w:t>
            </w:r>
          </w:p>
        </w:tc>
      </w:tr>
      <w:tr w:rsidR="00DE6067" w:rsidRPr="00DE6067" w14:paraId="39BF0A38" w14:textId="77777777" w:rsidTr="00D65006">
        <w:trPr>
          <w:trHeight w:val="538"/>
        </w:trPr>
        <w:tc>
          <w:tcPr>
            <w:tcW w:w="895" w:type="dxa"/>
          </w:tcPr>
          <w:p w14:paraId="39BF0A2E" w14:textId="795F6730" w:rsidR="007B67C4" w:rsidRPr="00186552" w:rsidRDefault="007B67C4" w:rsidP="0045666E">
            <w:pPr>
              <w:rPr>
                <w:rFonts w:ascii="Times New Roman" w:hAnsi="Times New Roman" w:cs="Times New Roman"/>
                <w:sz w:val="20"/>
                <w:szCs w:val="20"/>
              </w:rPr>
            </w:pPr>
            <w:r w:rsidRPr="00186552">
              <w:rPr>
                <w:rFonts w:ascii="Times New Roman" w:hAnsi="Times New Roman" w:cs="Times New Roman"/>
                <w:sz w:val="20"/>
                <w:szCs w:val="20"/>
              </w:rPr>
              <w:t>0</w:t>
            </w:r>
            <w:r w:rsidR="00A86F69">
              <w:rPr>
                <w:rFonts w:ascii="Times New Roman" w:hAnsi="Times New Roman" w:cs="Times New Roman"/>
                <w:sz w:val="20"/>
                <w:szCs w:val="20"/>
              </w:rPr>
              <w:t>6</w:t>
            </w:r>
            <w:r w:rsidRPr="00186552">
              <w:rPr>
                <w:rFonts w:ascii="Times New Roman" w:hAnsi="Times New Roman" w:cs="Times New Roman"/>
                <w:sz w:val="20"/>
                <w:szCs w:val="20"/>
              </w:rPr>
              <w:t>.</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Chandio et al. (2021)</w:t>
            </w:r>
          </w:p>
        </w:tc>
        <w:tc>
          <w:tcPr>
            <w:tcW w:w="990" w:type="dxa"/>
          </w:tcPr>
          <w:p w14:paraId="39BF0A2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Asia</w:t>
            </w:r>
          </w:p>
        </w:tc>
        <w:tc>
          <w:tcPr>
            <w:tcW w:w="1260" w:type="dxa"/>
          </w:tcPr>
          <w:p w14:paraId="39BF0A30" w14:textId="77777777" w:rsidR="007B67C4" w:rsidRPr="00186552" w:rsidRDefault="007B67C4" w:rsidP="00EC1CEE">
            <w:pPr>
              <w:spacing w:after="160"/>
              <w:rPr>
                <w:rFonts w:ascii="Times New Roman" w:hAnsi="Times New Roman" w:cs="Times New Roman"/>
                <w:sz w:val="20"/>
                <w:szCs w:val="20"/>
              </w:rPr>
            </w:pPr>
            <w:bookmarkStart w:id="15" w:name="_Hlk124663829"/>
            <w:r w:rsidRPr="00186552">
              <w:rPr>
                <w:rFonts w:ascii="Times New Roman" w:hAnsi="Times New Roman" w:cs="Times New Roman"/>
                <w:sz w:val="20"/>
                <w:szCs w:val="20"/>
              </w:rPr>
              <w:t>Average temperature changes</w:t>
            </w:r>
            <w:bookmarkEnd w:id="15"/>
          </w:p>
        </w:tc>
        <w:tc>
          <w:tcPr>
            <w:tcW w:w="900" w:type="dxa"/>
          </w:tcPr>
          <w:p w14:paraId="39BF0A31" w14:textId="77777777" w:rsidR="007B67C4" w:rsidRPr="00186552" w:rsidRDefault="007B67C4" w:rsidP="00EC1CEE">
            <w:pPr>
              <w:spacing w:after="160"/>
              <w:rPr>
                <w:rFonts w:ascii="Times New Roman" w:hAnsi="Times New Roman" w:cs="Times New Roman"/>
                <w:sz w:val="20"/>
                <w:szCs w:val="20"/>
              </w:rPr>
            </w:pPr>
          </w:p>
          <w:p w14:paraId="39BF0A3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1961–2016</w:t>
            </w:r>
          </w:p>
        </w:tc>
        <w:tc>
          <w:tcPr>
            <w:tcW w:w="990" w:type="dxa"/>
          </w:tcPr>
          <w:p w14:paraId="39BF0A33" w14:textId="77777777" w:rsidR="007B67C4" w:rsidRPr="00186552" w:rsidRDefault="007B67C4" w:rsidP="00EC1CEE">
            <w:pPr>
              <w:spacing w:after="160"/>
              <w:rPr>
                <w:rFonts w:ascii="Times New Roman" w:hAnsi="Times New Roman" w:cs="Times New Roman"/>
                <w:sz w:val="20"/>
                <w:szCs w:val="20"/>
              </w:rPr>
            </w:pPr>
            <w:proofErr w:type="gramStart"/>
            <w:r w:rsidRPr="00186552">
              <w:rPr>
                <w:rFonts w:ascii="Times New Roman" w:hAnsi="Times New Roman" w:cs="Times New Roman"/>
                <w:sz w:val="20"/>
                <w:szCs w:val="20"/>
              </w:rPr>
              <w:t>DOLS ,Dumitrescu</w:t>
            </w:r>
            <w:proofErr w:type="gramEnd"/>
            <w:r w:rsidRPr="00186552">
              <w:rPr>
                <w:rFonts w:ascii="Times New Roman" w:hAnsi="Times New Roman" w:cs="Times New Roman"/>
                <w:sz w:val="20"/>
                <w:szCs w:val="20"/>
              </w:rPr>
              <w:t xml:space="preserve"> and Hurlin </w:t>
            </w:r>
          </w:p>
          <w:p w14:paraId="39BF0A3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causality test</w:t>
            </w:r>
          </w:p>
        </w:tc>
        <w:tc>
          <w:tcPr>
            <w:tcW w:w="2250" w:type="dxa"/>
          </w:tcPr>
          <w:p w14:paraId="39BF0A35" w14:textId="4D0694CB"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Average temperature changes &gt;- Rice yield</w:t>
            </w:r>
          </w:p>
          <w:p w14:paraId="39BF0A36"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29D0CC44" w14:textId="77777777"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Tmean</w:t>
            </w:r>
            <w:proofErr w:type="spellEnd"/>
            <w:r w:rsidRPr="00DE6067">
              <w:rPr>
                <w:rFonts w:ascii="Times New Roman" w:hAnsi="Times New Roman" w:cs="Times New Roman"/>
                <w:sz w:val="20"/>
                <w:szCs w:val="20"/>
              </w:rPr>
              <w:t xml:space="preserve">, </w:t>
            </w:r>
          </w:p>
          <w:p w14:paraId="4405B8EF" w14:textId="301CA18A"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9E4DF7" w:rsidRPr="00DE6067">
              <w:rPr>
                <w:rFonts w:ascii="Times New Roman" w:hAnsi="Times New Roman" w:cs="Times New Roman"/>
                <w:sz w:val="20"/>
                <w:szCs w:val="20"/>
              </w:rPr>
              <w:t>0.6 (</w:t>
            </w:r>
            <w:r w:rsidR="004A0DC3" w:rsidRPr="00DE6067">
              <w:rPr>
                <w:rFonts w:ascii="Times New Roman" w:hAnsi="Times New Roman" w:cs="Times New Roman"/>
                <w:sz w:val="20"/>
                <w:szCs w:val="20"/>
              </w:rPr>
              <w:t>0.31, 0.8</w:t>
            </w:r>
            <w:r w:rsidR="002827AE" w:rsidRPr="00DE6067">
              <w:rPr>
                <w:rFonts w:ascii="Times New Roman" w:hAnsi="Times New Roman" w:cs="Times New Roman"/>
                <w:sz w:val="20"/>
                <w:szCs w:val="20"/>
              </w:rPr>
              <w:t>9</w:t>
            </w:r>
            <w:r w:rsidR="004A0DC3" w:rsidRPr="00DE6067">
              <w:rPr>
                <w:rFonts w:ascii="Times New Roman" w:hAnsi="Times New Roman" w:cs="Times New Roman"/>
                <w:sz w:val="20"/>
                <w:szCs w:val="20"/>
              </w:rPr>
              <w:t>)</w:t>
            </w:r>
          </w:p>
          <w:p w14:paraId="3B15025E" w14:textId="77777777" w:rsidR="004A0DC3"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Raverage</w:t>
            </w:r>
            <w:proofErr w:type="spellEnd"/>
            <w:r w:rsidRPr="00DE6067">
              <w:rPr>
                <w:rFonts w:ascii="Times New Roman" w:hAnsi="Times New Roman" w:cs="Times New Roman"/>
                <w:sz w:val="20"/>
                <w:szCs w:val="20"/>
              </w:rPr>
              <w:t xml:space="preserve">, </w:t>
            </w:r>
          </w:p>
          <w:p w14:paraId="41A5BB56" w14:textId="79908CD0"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4A0DC3" w:rsidRPr="00DE6067">
              <w:rPr>
                <w:rFonts w:ascii="Times New Roman" w:hAnsi="Times New Roman" w:cs="Times New Roman"/>
                <w:sz w:val="20"/>
                <w:szCs w:val="20"/>
              </w:rPr>
              <w:t>0.</w:t>
            </w:r>
            <w:r w:rsidR="00A97CAF" w:rsidRPr="00DE6067">
              <w:rPr>
                <w:rFonts w:ascii="Times New Roman" w:hAnsi="Times New Roman" w:cs="Times New Roman"/>
                <w:sz w:val="20"/>
                <w:szCs w:val="20"/>
              </w:rPr>
              <w:t>1 (</w:t>
            </w:r>
            <w:r w:rsidR="00380CF1" w:rsidRPr="00DE6067">
              <w:rPr>
                <w:rFonts w:ascii="Times New Roman" w:hAnsi="Times New Roman" w:cs="Times New Roman"/>
                <w:sz w:val="20"/>
                <w:szCs w:val="20"/>
              </w:rPr>
              <w:t>-0.18, 0.37)</w:t>
            </w:r>
          </w:p>
          <w:p w14:paraId="2A948A88" w14:textId="77777777" w:rsidR="007B67C4" w:rsidRPr="00DE6067" w:rsidRDefault="007B67C4">
            <w:pPr>
              <w:spacing w:line="259" w:lineRule="auto"/>
              <w:rPr>
                <w:rFonts w:ascii="Times New Roman" w:hAnsi="Times New Roman" w:cs="Times New Roman"/>
                <w:sz w:val="20"/>
                <w:szCs w:val="20"/>
              </w:rPr>
            </w:pPr>
          </w:p>
          <w:p w14:paraId="36721430" w14:textId="77777777" w:rsidR="007B67C4" w:rsidRPr="00DE6067" w:rsidRDefault="007B67C4" w:rsidP="00EC1CEE">
            <w:pPr>
              <w:rPr>
                <w:rFonts w:ascii="Times New Roman" w:hAnsi="Times New Roman" w:cs="Times New Roman"/>
                <w:sz w:val="20"/>
                <w:szCs w:val="20"/>
              </w:rPr>
            </w:pPr>
          </w:p>
        </w:tc>
      </w:tr>
      <w:tr w:rsidR="00DE6067" w:rsidRPr="00DE6067" w14:paraId="39BF0A41" w14:textId="77777777" w:rsidTr="00D65006">
        <w:trPr>
          <w:trHeight w:val="513"/>
        </w:trPr>
        <w:tc>
          <w:tcPr>
            <w:tcW w:w="895" w:type="dxa"/>
          </w:tcPr>
          <w:p w14:paraId="39BF0A39" w14:textId="4BC3C764"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07.</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 xml:space="preserve">Mondol </w:t>
            </w:r>
            <w:r w:rsidRPr="00186552">
              <w:rPr>
                <w:rFonts w:ascii="Times New Roman" w:hAnsi="Times New Roman" w:cs="Times New Roman"/>
                <w:sz w:val="20"/>
                <w:szCs w:val="20"/>
              </w:rPr>
              <w:lastRenderedPageBreak/>
              <w:t>et al. (2021)</w:t>
            </w:r>
          </w:p>
        </w:tc>
        <w:tc>
          <w:tcPr>
            <w:tcW w:w="990" w:type="dxa"/>
          </w:tcPr>
          <w:p w14:paraId="39BF0A3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Bangladesh</w:t>
            </w:r>
          </w:p>
        </w:tc>
        <w:tc>
          <w:tcPr>
            <w:tcW w:w="1260" w:type="dxa"/>
          </w:tcPr>
          <w:p w14:paraId="39BF0A3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Drought</w:t>
            </w:r>
          </w:p>
        </w:tc>
        <w:tc>
          <w:tcPr>
            <w:tcW w:w="900" w:type="dxa"/>
          </w:tcPr>
          <w:p w14:paraId="39BF0A3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1979–2018</w:t>
            </w:r>
          </w:p>
        </w:tc>
        <w:tc>
          <w:tcPr>
            <w:tcW w:w="990" w:type="dxa"/>
          </w:tcPr>
          <w:p w14:paraId="39BF0A3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Mann-Kendall test and Sen </w:t>
            </w:r>
            <w:r w:rsidRPr="00186552">
              <w:rPr>
                <w:rFonts w:ascii="Times New Roman" w:hAnsi="Times New Roman" w:cs="Times New Roman"/>
                <w:sz w:val="20"/>
                <w:szCs w:val="20"/>
              </w:rPr>
              <w:lastRenderedPageBreak/>
              <w:t>Slope estimation</w:t>
            </w:r>
          </w:p>
        </w:tc>
        <w:tc>
          <w:tcPr>
            <w:tcW w:w="2250" w:type="dxa"/>
          </w:tcPr>
          <w:p w14:paraId="39BF0A3E" w14:textId="2867C714"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Drought &gt;- Rice yield</w:t>
            </w:r>
          </w:p>
          <w:p w14:paraId="39BF0A3F"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77774D73" w14:textId="77777777" w:rsidR="00186552"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Drought, </w:t>
            </w:r>
          </w:p>
          <w:p w14:paraId="75A8825C" w14:textId="2524A6AE"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960C40" w:rsidRPr="00DE6067">
              <w:rPr>
                <w:rFonts w:ascii="Times New Roman" w:hAnsi="Times New Roman" w:cs="Times New Roman"/>
                <w:sz w:val="20"/>
                <w:szCs w:val="20"/>
              </w:rPr>
              <w:t>-</w:t>
            </w:r>
            <w:r w:rsidR="008144B5" w:rsidRPr="00DE6067">
              <w:rPr>
                <w:rFonts w:ascii="Times New Roman" w:hAnsi="Times New Roman" w:cs="Times New Roman"/>
                <w:sz w:val="20"/>
                <w:szCs w:val="20"/>
              </w:rPr>
              <w:t xml:space="preserve">0.177 </w:t>
            </w:r>
            <w:r w:rsidR="00727822" w:rsidRPr="00DE6067">
              <w:rPr>
                <w:rFonts w:ascii="Times New Roman" w:hAnsi="Times New Roman" w:cs="Times New Roman"/>
                <w:sz w:val="20"/>
                <w:szCs w:val="20"/>
              </w:rPr>
              <w:t>(-</w:t>
            </w:r>
            <w:r w:rsidR="00960C40" w:rsidRPr="00DE6067">
              <w:rPr>
                <w:rFonts w:ascii="Times New Roman" w:hAnsi="Times New Roman" w:cs="Times New Roman"/>
                <w:sz w:val="20"/>
                <w:szCs w:val="20"/>
              </w:rPr>
              <w:t>0.57,</w:t>
            </w:r>
            <w:r w:rsidR="00727822" w:rsidRPr="00DE6067">
              <w:rPr>
                <w:rFonts w:ascii="Times New Roman" w:hAnsi="Times New Roman" w:cs="Times New Roman"/>
                <w:sz w:val="20"/>
                <w:szCs w:val="20"/>
              </w:rPr>
              <w:t xml:space="preserve"> </w:t>
            </w:r>
            <w:r w:rsidR="00960C40" w:rsidRPr="00DE6067">
              <w:rPr>
                <w:rFonts w:ascii="Times New Roman" w:hAnsi="Times New Roman" w:cs="Times New Roman"/>
                <w:sz w:val="20"/>
                <w:szCs w:val="20"/>
              </w:rPr>
              <w:t>0.2</w:t>
            </w:r>
            <w:r w:rsidR="002827AE" w:rsidRPr="00DE6067">
              <w:rPr>
                <w:rFonts w:ascii="Times New Roman" w:hAnsi="Times New Roman" w:cs="Times New Roman"/>
                <w:sz w:val="20"/>
                <w:szCs w:val="20"/>
              </w:rPr>
              <w:t>2</w:t>
            </w:r>
            <w:r w:rsidR="00186552" w:rsidRPr="00DE6067">
              <w:rPr>
                <w:rFonts w:ascii="Times New Roman" w:hAnsi="Times New Roman" w:cs="Times New Roman"/>
                <w:sz w:val="20"/>
                <w:szCs w:val="20"/>
              </w:rPr>
              <w:t>)</w:t>
            </w:r>
          </w:p>
          <w:p w14:paraId="082B987C" w14:textId="77777777" w:rsidR="007B67C4" w:rsidRPr="00DE6067" w:rsidRDefault="007B67C4" w:rsidP="00EC1CEE">
            <w:pPr>
              <w:rPr>
                <w:rFonts w:ascii="Times New Roman" w:hAnsi="Times New Roman" w:cs="Times New Roman"/>
                <w:sz w:val="20"/>
                <w:szCs w:val="20"/>
              </w:rPr>
            </w:pPr>
          </w:p>
        </w:tc>
      </w:tr>
      <w:tr w:rsidR="00DE6067" w:rsidRPr="00DE6067" w14:paraId="39BF0A4A" w14:textId="77777777" w:rsidTr="00D65006">
        <w:trPr>
          <w:trHeight w:val="538"/>
        </w:trPr>
        <w:tc>
          <w:tcPr>
            <w:tcW w:w="895" w:type="dxa"/>
          </w:tcPr>
          <w:p w14:paraId="39BF0A42" w14:textId="47CDE18B" w:rsidR="007B67C4" w:rsidRPr="009661DE" w:rsidRDefault="007B67C4" w:rsidP="00EC1CEE">
            <w:pPr>
              <w:spacing w:after="160"/>
              <w:rPr>
                <w:rFonts w:ascii="Times New Roman" w:hAnsi="Times New Roman" w:cs="Times New Roman"/>
                <w:sz w:val="20"/>
                <w:szCs w:val="20"/>
              </w:rPr>
            </w:pPr>
            <w:r w:rsidRPr="009661DE">
              <w:rPr>
                <w:rFonts w:ascii="Times New Roman" w:hAnsi="Times New Roman" w:cs="Times New Roman"/>
                <w:sz w:val="20"/>
                <w:szCs w:val="20"/>
              </w:rPr>
              <w:t>08.</w:t>
            </w:r>
            <w:r w:rsidRPr="009661DE">
              <w:rPr>
                <w:rFonts w:ascii="Times New Roman" w:hAnsi="Times New Roman" w:cs="Times New Roman"/>
                <w:noProof/>
                <w:sz w:val="20"/>
                <w:szCs w:val="20"/>
              </w:rPr>
              <w:t xml:space="preserve"> </w:t>
            </w:r>
            <w:r w:rsidRPr="009661DE">
              <w:rPr>
                <w:rFonts w:ascii="Times New Roman" w:hAnsi="Times New Roman" w:cs="Times New Roman"/>
                <w:sz w:val="20"/>
                <w:szCs w:val="20"/>
              </w:rPr>
              <w:t>Dubey et al. (2021)</w:t>
            </w:r>
          </w:p>
        </w:tc>
        <w:tc>
          <w:tcPr>
            <w:tcW w:w="990" w:type="dxa"/>
          </w:tcPr>
          <w:p w14:paraId="39BF0A43" w14:textId="77777777" w:rsidR="007B67C4" w:rsidRPr="009661DE" w:rsidRDefault="007B67C4" w:rsidP="00EC1CEE">
            <w:pPr>
              <w:spacing w:after="160"/>
              <w:rPr>
                <w:rFonts w:ascii="Times New Roman" w:hAnsi="Times New Roman" w:cs="Times New Roman"/>
                <w:sz w:val="20"/>
                <w:szCs w:val="20"/>
              </w:rPr>
            </w:pPr>
            <w:r w:rsidRPr="009661DE">
              <w:rPr>
                <w:rFonts w:ascii="Times New Roman" w:hAnsi="Times New Roman" w:cs="Times New Roman"/>
                <w:sz w:val="20"/>
                <w:szCs w:val="20"/>
              </w:rPr>
              <w:t>India</w:t>
            </w:r>
          </w:p>
        </w:tc>
        <w:tc>
          <w:tcPr>
            <w:tcW w:w="1260" w:type="dxa"/>
          </w:tcPr>
          <w:p w14:paraId="39BF0A44" w14:textId="77777777" w:rsidR="007B67C4" w:rsidRPr="009661DE" w:rsidRDefault="007B67C4" w:rsidP="00EC1CEE">
            <w:pPr>
              <w:spacing w:after="160"/>
              <w:rPr>
                <w:rFonts w:ascii="Times New Roman" w:hAnsi="Times New Roman" w:cs="Times New Roman"/>
                <w:sz w:val="20"/>
                <w:szCs w:val="20"/>
              </w:rPr>
            </w:pPr>
            <w:r w:rsidRPr="009661DE">
              <w:rPr>
                <w:rFonts w:ascii="Times New Roman" w:hAnsi="Times New Roman" w:cs="Times New Roman"/>
                <w:sz w:val="20"/>
                <w:szCs w:val="20"/>
              </w:rPr>
              <w:t>Increasing temperature</w:t>
            </w:r>
          </w:p>
        </w:tc>
        <w:tc>
          <w:tcPr>
            <w:tcW w:w="900" w:type="dxa"/>
          </w:tcPr>
          <w:p w14:paraId="39BF0A45" w14:textId="77777777" w:rsidR="007B67C4" w:rsidRPr="00186552" w:rsidRDefault="007B67C4" w:rsidP="00EC1CEE">
            <w:pPr>
              <w:spacing w:after="160"/>
              <w:rPr>
                <w:rFonts w:ascii="Times New Roman" w:hAnsi="Times New Roman" w:cs="Times New Roman"/>
                <w:sz w:val="20"/>
                <w:szCs w:val="20"/>
              </w:rPr>
            </w:pPr>
          </w:p>
        </w:tc>
        <w:tc>
          <w:tcPr>
            <w:tcW w:w="990" w:type="dxa"/>
          </w:tcPr>
          <w:p w14:paraId="39BF0A4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quantile mapping method</w:t>
            </w:r>
          </w:p>
        </w:tc>
        <w:tc>
          <w:tcPr>
            <w:tcW w:w="2250" w:type="dxa"/>
          </w:tcPr>
          <w:p w14:paraId="39BF0A47" w14:textId="18300B59"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Increasing temperature&gt;- Rice yield</w:t>
            </w:r>
          </w:p>
          <w:p w14:paraId="39BF0A48"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1601A3AE" w14:textId="75F757A2" w:rsidR="007B67C4" w:rsidRPr="00DE6067" w:rsidRDefault="00DC26B0">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57F0F6CB" w14:textId="77777777" w:rsidR="007B67C4" w:rsidRPr="00DE6067" w:rsidRDefault="007B67C4">
            <w:pPr>
              <w:spacing w:line="259" w:lineRule="auto"/>
              <w:rPr>
                <w:rFonts w:ascii="Times New Roman" w:hAnsi="Times New Roman" w:cs="Times New Roman"/>
                <w:sz w:val="20"/>
                <w:szCs w:val="20"/>
              </w:rPr>
            </w:pPr>
          </w:p>
          <w:p w14:paraId="38F7173B" w14:textId="77777777" w:rsidR="007B67C4" w:rsidRPr="00DE6067" w:rsidRDefault="007B67C4" w:rsidP="00EC1CEE">
            <w:pPr>
              <w:rPr>
                <w:rFonts w:ascii="Times New Roman" w:hAnsi="Times New Roman" w:cs="Times New Roman"/>
                <w:sz w:val="20"/>
                <w:szCs w:val="20"/>
              </w:rPr>
            </w:pPr>
          </w:p>
        </w:tc>
      </w:tr>
      <w:tr w:rsidR="00DE6067" w:rsidRPr="00DE6067" w14:paraId="39BF0A54" w14:textId="77777777" w:rsidTr="00D65006">
        <w:trPr>
          <w:trHeight w:val="538"/>
        </w:trPr>
        <w:tc>
          <w:tcPr>
            <w:tcW w:w="895" w:type="dxa"/>
          </w:tcPr>
          <w:p w14:paraId="39BF0A4B" w14:textId="1A61BE9F"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09.</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Kashyap and Agarwal, (2021)</w:t>
            </w:r>
          </w:p>
        </w:tc>
        <w:tc>
          <w:tcPr>
            <w:tcW w:w="990" w:type="dxa"/>
          </w:tcPr>
          <w:p w14:paraId="39BF0A4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A4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minimum temperature, maximum temperature, mean temperature</w:t>
            </w:r>
          </w:p>
        </w:tc>
        <w:tc>
          <w:tcPr>
            <w:tcW w:w="900" w:type="dxa"/>
          </w:tcPr>
          <w:p w14:paraId="39BF0A4E" w14:textId="77777777" w:rsidR="007B67C4" w:rsidRPr="00186552" w:rsidRDefault="007B67C4" w:rsidP="00EC1CEE">
            <w:pPr>
              <w:spacing w:after="160"/>
              <w:rPr>
                <w:rFonts w:ascii="Times New Roman" w:hAnsi="Times New Roman" w:cs="Times New Roman"/>
                <w:sz w:val="20"/>
                <w:szCs w:val="20"/>
              </w:rPr>
            </w:pPr>
          </w:p>
          <w:p w14:paraId="39BF0A4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1986–2017</w:t>
            </w:r>
          </w:p>
        </w:tc>
        <w:tc>
          <w:tcPr>
            <w:tcW w:w="990" w:type="dxa"/>
          </w:tcPr>
          <w:p w14:paraId="39BF0A5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CROPWAT, and Path analysis, Mann–</w:t>
            </w:r>
          </w:p>
          <w:p w14:paraId="39BF0A5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Kendall test</w:t>
            </w:r>
          </w:p>
        </w:tc>
        <w:tc>
          <w:tcPr>
            <w:tcW w:w="2250" w:type="dxa"/>
          </w:tcPr>
          <w:p w14:paraId="39BF0A52" w14:textId="7E865F92"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minimum temperature, maximum temperature, mean temperature &gt;- Rice yield</w:t>
            </w:r>
          </w:p>
        </w:tc>
        <w:tc>
          <w:tcPr>
            <w:tcW w:w="2070" w:type="dxa"/>
            <w:gridSpan w:val="2"/>
          </w:tcPr>
          <w:p w14:paraId="51BBAE5D" w14:textId="77777777" w:rsidR="007B67C4" w:rsidRPr="00DE6067" w:rsidRDefault="007B67C4">
            <w:pPr>
              <w:spacing w:line="259" w:lineRule="auto"/>
              <w:rPr>
                <w:rFonts w:ascii="Times New Roman" w:hAnsi="Times New Roman" w:cs="Times New Roman"/>
                <w:sz w:val="20"/>
                <w:szCs w:val="20"/>
              </w:rPr>
            </w:pPr>
          </w:p>
          <w:p w14:paraId="281D14C1" w14:textId="208CD9B6"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Tem,</w:t>
            </w:r>
          </w:p>
          <w:p w14:paraId="5E0AB99B" w14:textId="2E702CD9"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DD42A0" w:rsidRPr="00DE6067">
              <w:rPr>
                <w:rFonts w:ascii="Times New Roman" w:hAnsi="Times New Roman" w:cs="Times New Roman"/>
                <w:sz w:val="20"/>
                <w:szCs w:val="20"/>
              </w:rPr>
              <w:t>0.18</w:t>
            </w:r>
            <w:r w:rsidR="00733BB3" w:rsidRPr="00DE6067">
              <w:rPr>
                <w:rFonts w:ascii="Times New Roman" w:hAnsi="Times New Roman" w:cs="Times New Roman"/>
                <w:sz w:val="20"/>
                <w:szCs w:val="20"/>
              </w:rPr>
              <w:t xml:space="preserve"> (-0.21, 0.5</w:t>
            </w:r>
            <w:r w:rsidR="002827AE" w:rsidRPr="00DE6067">
              <w:rPr>
                <w:rFonts w:ascii="Times New Roman" w:hAnsi="Times New Roman" w:cs="Times New Roman"/>
                <w:sz w:val="20"/>
                <w:szCs w:val="20"/>
              </w:rPr>
              <w:t>8</w:t>
            </w:r>
            <w:r w:rsidR="00733BB3" w:rsidRPr="00DE6067">
              <w:rPr>
                <w:rFonts w:ascii="Times New Roman" w:hAnsi="Times New Roman" w:cs="Times New Roman"/>
                <w:sz w:val="20"/>
                <w:szCs w:val="20"/>
              </w:rPr>
              <w:t>)</w:t>
            </w:r>
          </w:p>
          <w:p w14:paraId="0D91FA97" w14:textId="6AFBA996"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rain,</w:t>
            </w:r>
          </w:p>
          <w:p w14:paraId="7EB20A53" w14:textId="4CA67DE3"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6A7161" w:rsidRPr="00DE6067">
              <w:rPr>
                <w:rFonts w:ascii="Times New Roman" w:hAnsi="Times New Roman" w:cs="Times New Roman"/>
                <w:sz w:val="20"/>
                <w:szCs w:val="20"/>
              </w:rPr>
              <w:t>0.35 (</w:t>
            </w:r>
            <w:r w:rsidR="00A7741A" w:rsidRPr="00DE6067">
              <w:rPr>
                <w:rFonts w:ascii="Times New Roman" w:hAnsi="Times New Roman" w:cs="Times New Roman"/>
                <w:sz w:val="20"/>
                <w:szCs w:val="20"/>
              </w:rPr>
              <w:t>-0.04, 0.75)</w:t>
            </w:r>
          </w:p>
          <w:p w14:paraId="6BA291CE" w14:textId="77777777" w:rsidR="007B67C4" w:rsidRPr="00DE6067" w:rsidRDefault="007B67C4" w:rsidP="00210726">
            <w:pPr>
              <w:rPr>
                <w:rFonts w:ascii="Times New Roman" w:hAnsi="Times New Roman" w:cs="Times New Roman"/>
                <w:sz w:val="20"/>
                <w:szCs w:val="20"/>
              </w:rPr>
            </w:pPr>
          </w:p>
        </w:tc>
      </w:tr>
      <w:tr w:rsidR="00DE6067" w:rsidRPr="00DE6067" w14:paraId="39BF0A5D" w14:textId="77777777" w:rsidTr="00D65006">
        <w:trPr>
          <w:trHeight w:val="538"/>
        </w:trPr>
        <w:tc>
          <w:tcPr>
            <w:tcW w:w="895" w:type="dxa"/>
          </w:tcPr>
          <w:p w14:paraId="39BF0A55" w14:textId="21818F6E"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10.</w:t>
            </w:r>
            <w:r w:rsidRPr="00186552">
              <w:rPr>
                <w:rFonts w:ascii="Times New Roman" w:hAnsi="Times New Roman" w:cs="Times New Roman"/>
                <w:noProof/>
                <w:sz w:val="20"/>
                <w:szCs w:val="20"/>
                <w:highlight w:val="yellow"/>
              </w:rPr>
              <w:t xml:space="preserve"> </w:t>
            </w:r>
            <w:r w:rsidRPr="00186552">
              <w:rPr>
                <w:rFonts w:ascii="Times New Roman" w:hAnsi="Times New Roman" w:cs="Times New Roman"/>
                <w:sz w:val="20"/>
                <w:szCs w:val="20"/>
              </w:rPr>
              <w:t>Debnath et al. (2021)</w:t>
            </w:r>
          </w:p>
        </w:tc>
        <w:tc>
          <w:tcPr>
            <w:tcW w:w="990" w:type="dxa"/>
          </w:tcPr>
          <w:p w14:paraId="39BF0A56" w14:textId="77777777" w:rsidR="007B67C4" w:rsidRPr="009661DE" w:rsidRDefault="007B67C4" w:rsidP="00EC1CEE">
            <w:pPr>
              <w:spacing w:after="160"/>
              <w:rPr>
                <w:rFonts w:ascii="Times New Roman" w:hAnsi="Times New Roman" w:cs="Times New Roman"/>
                <w:sz w:val="20"/>
                <w:szCs w:val="20"/>
              </w:rPr>
            </w:pPr>
            <w:r w:rsidRPr="009661DE">
              <w:rPr>
                <w:rFonts w:ascii="Times New Roman" w:hAnsi="Times New Roman" w:cs="Times New Roman"/>
                <w:sz w:val="20"/>
                <w:szCs w:val="20"/>
              </w:rPr>
              <w:t>India</w:t>
            </w:r>
          </w:p>
        </w:tc>
        <w:tc>
          <w:tcPr>
            <w:tcW w:w="1260" w:type="dxa"/>
          </w:tcPr>
          <w:p w14:paraId="39BF0A57" w14:textId="77777777" w:rsidR="007B67C4" w:rsidRPr="009661DE" w:rsidRDefault="007B67C4" w:rsidP="00EC1CEE">
            <w:pPr>
              <w:spacing w:after="160"/>
              <w:rPr>
                <w:rFonts w:ascii="Times New Roman" w:hAnsi="Times New Roman" w:cs="Times New Roman"/>
                <w:sz w:val="20"/>
                <w:szCs w:val="20"/>
              </w:rPr>
            </w:pPr>
            <w:r w:rsidRPr="009661DE">
              <w:rPr>
                <w:rFonts w:ascii="Times New Roman" w:hAnsi="Times New Roman" w:cs="Times New Roman"/>
                <w:sz w:val="20"/>
                <w:szCs w:val="20"/>
              </w:rPr>
              <w:t>increase in maximum temperature, minimum temperature and rainfall</w:t>
            </w:r>
          </w:p>
        </w:tc>
        <w:tc>
          <w:tcPr>
            <w:tcW w:w="900" w:type="dxa"/>
          </w:tcPr>
          <w:p w14:paraId="39BF0A5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1981–2050</w:t>
            </w:r>
          </w:p>
        </w:tc>
        <w:tc>
          <w:tcPr>
            <w:tcW w:w="990" w:type="dxa"/>
          </w:tcPr>
          <w:p w14:paraId="39BF0A5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DSSAT model</w:t>
            </w:r>
          </w:p>
        </w:tc>
        <w:tc>
          <w:tcPr>
            <w:tcW w:w="2250" w:type="dxa"/>
          </w:tcPr>
          <w:p w14:paraId="23148D2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maximum temperature, minimum temperature and rainfall &gt;-</w:t>
            </w:r>
          </w:p>
          <w:p w14:paraId="39BF0A5A" w14:textId="172FE298"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A5B"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045C7E9E" w14:textId="2075C8BC" w:rsidR="007B67C4" w:rsidRPr="00DE6067" w:rsidRDefault="00DC26B0">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6B722C91" w14:textId="77777777" w:rsidR="007B67C4" w:rsidRPr="00DE6067" w:rsidRDefault="007B67C4">
            <w:pPr>
              <w:spacing w:line="259" w:lineRule="auto"/>
              <w:rPr>
                <w:rFonts w:ascii="Times New Roman" w:hAnsi="Times New Roman" w:cs="Times New Roman"/>
                <w:sz w:val="20"/>
                <w:szCs w:val="20"/>
              </w:rPr>
            </w:pPr>
          </w:p>
          <w:p w14:paraId="6676EF65" w14:textId="77777777" w:rsidR="007B67C4" w:rsidRPr="00DE6067" w:rsidRDefault="007B67C4">
            <w:pPr>
              <w:spacing w:line="259" w:lineRule="auto"/>
              <w:rPr>
                <w:rFonts w:ascii="Times New Roman" w:hAnsi="Times New Roman" w:cs="Times New Roman"/>
                <w:sz w:val="20"/>
                <w:szCs w:val="20"/>
              </w:rPr>
            </w:pPr>
          </w:p>
          <w:p w14:paraId="7D51EDF1" w14:textId="77777777" w:rsidR="007B67C4" w:rsidRPr="00DE6067" w:rsidRDefault="007B67C4" w:rsidP="00EC1CEE">
            <w:pPr>
              <w:rPr>
                <w:rFonts w:ascii="Times New Roman" w:hAnsi="Times New Roman" w:cs="Times New Roman"/>
                <w:sz w:val="20"/>
                <w:szCs w:val="20"/>
              </w:rPr>
            </w:pPr>
          </w:p>
        </w:tc>
      </w:tr>
      <w:tr w:rsidR="00DE6067" w:rsidRPr="00DE6067" w14:paraId="39BF0A65" w14:textId="77777777" w:rsidTr="00D65006">
        <w:trPr>
          <w:trHeight w:val="513"/>
        </w:trPr>
        <w:tc>
          <w:tcPr>
            <w:tcW w:w="895" w:type="dxa"/>
          </w:tcPr>
          <w:p w14:paraId="39BF0A5E" w14:textId="5494F33F"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11.</w:t>
            </w:r>
            <w:r w:rsidRPr="00186552">
              <w:rPr>
                <w:rFonts w:ascii="Times New Roman" w:hAnsi="Times New Roman" w:cs="Times New Roman"/>
                <w:noProof/>
                <w:sz w:val="20"/>
                <w:szCs w:val="20"/>
              </w:rPr>
              <w:t xml:space="preserve"> </w:t>
            </w:r>
            <w:proofErr w:type="spellStart"/>
            <w:r w:rsidRPr="00186552">
              <w:rPr>
                <w:rFonts w:ascii="Times New Roman" w:hAnsi="Times New Roman" w:cs="Times New Roman"/>
                <w:sz w:val="20"/>
                <w:szCs w:val="20"/>
              </w:rPr>
              <w:t>Jakariya</w:t>
            </w:r>
            <w:proofErr w:type="spellEnd"/>
            <w:r w:rsidRPr="00186552">
              <w:rPr>
                <w:rFonts w:ascii="Times New Roman" w:hAnsi="Times New Roman" w:cs="Times New Roman"/>
                <w:sz w:val="20"/>
                <w:szCs w:val="20"/>
              </w:rPr>
              <w:t xml:space="preserve"> et al. (2020)</w:t>
            </w:r>
          </w:p>
        </w:tc>
        <w:tc>
          <w:tcPr>
            <w:tcW w:w="990" w:type="dxa"/>
          </w:tcPr>
          <w:p w14:paraId="39BF0A5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A6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shortage of rain and increasing temperatures</w:t>
            </w:r>
          </w:p>
        </w:tc>
        <w:tc>
          <w:tcPr>
            <w:tcW w:w="900" w:type="dxa"/>
          </w:tcPr>
          <w:p w14:paraId="39BF0A6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1981–2030</w:t>
            </w:r>
          </w:p>
        </w:tc>
        <w:tc>
          <w:tcPr>
            <w:tcW w:w="990" w:type="dxa"/>
          </w:tcPr>
          <w:p w14:paraId="39BF0A6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Stochastic Model of multiple regression analysis, ARIMA model</w:t>
            </w:r>
          </w:p>
        </w:tc>
        <w:tc>
          <w:tcPr>
            <w:tcW w:w="2250" w:type="dxa"/>
          </w:tcPr>
          <w:p w14:paraId="39BF0A63" w14:textId="48EFC9E4"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shortage of rain and increasing temperatures &gt;- Rice yield</w:t>
            </w:r>
          </w:p>
        </w:tc>
        <w:tc>
          <w:tcPr>
            <w:tcW w:w="2070" w:type="dxa"/>
            <w:gridSpan w:val="2"/>
          </w:tcPr>
          <w:p w14:paraId="469BBEF5" w14:textId="77777777" w:rsidR="007B67C4" w:rsidRPr="00DE6067" w:rsidRDefault="007B67C4">
            <w:pPr>
              <w:spacing w:line="259" w:lineRule="auto"/>
              <w:rPr>
                <w:rFonts w:ascii="Times New Roman" w:hAnsi="Times New Roman" w:cs="Times New Roman"/>
                <w:sz w:val="20"/>
                <w:szCs w:val="20"/>
              </w:rPr>
            </w:pPr>
          </w:p>
          <w:p w14:paraId="66321716" w14:textId="77777777"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Tmean</w:t>
            </w:r>
            <w:proofErr w:type="spellEnd"/>
            <w:r w:rsidRPr="00DE6067">
              <w:rPr>
                <w:rFonts w:ascii="Times New Roman" w:hAnsi="Times New Roman" w:cs="Times New Roman"/>
                <w:sz w:val="20"/>
                <w:szCs w:val="20"/>
              </w:rPr>
              <w:t xml:space="preserve">, </w:t>
            </w:r>
          </w:p>
          <w:p w14:paraId="5FF98F0C" w14:textId="0136E933"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132CBD" w:rsidRPr="00DE6067">
              <w:rPr>
                <w:rFonts w:ascii="Times New Roman" w:hAnsi="Times New Roman" w:cs="Times New Roman"/>
                <w:sz w:val="20"/>
                <w:szCs w:val="20"/>
              </w:rPr>
              <w:t>-</w:t>
            </w:r>
            <w:r w:rsidR="00AE5321" w:rsidRPr="00DE6067">
              <w:rPr>
                <w:rFonts w:ascii="Times New Roman" w:hAnsi="Times New Roman" w:cs="Times New Roman"/>
                <w:sz w:val="20"/>
                <w:szCs w:val="20"/>
              </w:rPr>
              <w:t>0.22</w:t>
            </w:r>
            <w:r w:rsidR="001417C1" w:rsidRPr="00DE6067">
              <w:rPr>
                <w:rFonts w:ascii="Times New Roman" w:hAnsi="Times New Roman" w:cs="Times New Roman"/>
                <w:sz w:val="20"/>
                <w:szCs w:val="20"/>
              </w:rPr>
              <w:t>(−0.36,</w:t>
            </w:r>
            <w:r w:rsidR="007C5394" w:rsidRPr="00DE6067">
              <w:rPr>
                <w:rFonts w:ascii="Times New Roman" w:hAnsi="Times New Roman" w:cs="Times New Roman"/>
                <w:sz w:val="20"/>
                <w:szCs w:val="20"/>
              </w:rPr>
              <w:t xml:space="preserve"> -</w:t>
            </w:r>
            <w:r w:rsidR="001417C1" w:rsidRPr="00DE6067">
              <w:rPr>
                <w:rFonts w:ascii="Times New Roman" w:hAnsi="Times New Roman" w:cs="Times New Roman"/>
                <w:sz w:val="20"/>
                <w:szCs w:val="20"/>
              </w:rPr>
              <w:t>0.0</w:t>
            </w:r>
            <w:r w:rsidR="002827AE" w:rsidRPr="00DE6067">
              <w:rPr>
                <w:rFonts w:ascii="Times New Roman" w:hAnsi="Times New Roman" w:cs="Times New Roman"/>
                <w:sz w:val="20"/>
                <w:szCs w:val="20"/>
              </w:rPr>
              <w:t>8</w:t>
            </w:r>
            <w:r w:rsidR="001417C1" w:rsidRPr="00DE6067">
              <w:rPr>
                <w:rFonts w:ascii="Times New Roman" w:hAnsi="Times New Roman" w:cs="Times New Roman"/>
                <w:sz w:val="20"/>
                <w:szCs w:val="20"/>
              </w:rPr>
              <w:t>)</w:t>
            </w:r>
          </w:p>
          <w:p w14:paraId="43ACCA95" w14:textId="6B1BE344"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rain,</w:t>
            </w:r>
          </w:p>
          <w:p w14:paraId="054EA629" w14:textId="60363C7F" w:rsidR="007B67C4" w:rsidRPr="00DE6067" w:rsidRDefault="007B67C4" w:rsidP="00E44870">
            <w:pPr>
              <w:spacing w:line="259" w:lineRule="auto"/>
              <w:rPr>
                <w:rFonts w:ascii="Times New Roman" w:hAnsi="Times New Roman" w:cs="Times New Roman"/>
                <w:sz w:val="20"/>
                <w:szCs w:val="20"/>
              </w:rPr>
            </w:pPr>
            <w:r w:rsidRPr="00DE6067">
              <w:rPr>
                <w:rFonts w:ascii="Times New Roman" w:hAnsi="Times New Roman" w:cs="Times New Roman"/>
                <w:sz w:val="20"/>
                <w:szCs w:val="20"/>
              </w:rPr>
              <w:t>d = 0.</w:t>
            </w:r>
            <w:r w:rsidR="00E44870" w:rsidRPr="00DE6067">
              <w:rPr>
                <w:rFonts w:ascii="Times New Roman" w:hAnsi="Times New Roman" w:cs="Times New Roman"/>
                <w:sz w:val="20"/>
                <w:szCs w:val="20"/>
              </w:rPr>
              <w:t>00 (-0.14, 0.14)</w:t>
            </w:r>
          </w:p>
        </w:tc>
      </w:tr>
      <w:tr w:rsidR="00DE6067" w:rsidRPr="00DE6067" w14:paraId="39BF0A75" w14:textId="77777777" w:rsidTr="00D65006">
        <w:trPr>
          <w:trHeight w:val="538"/>
        </w:trPr>
        <w:tc>
          <w:tcPr>
            <w:tcW w:w="895" w:type="dxa"/>
          </w:tcPr>
          <w:p w14:paraId="39BF0A66" w14:textId="66A5C2E0"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12.</w:t>
            </w:r>
            <w:r w:rsidRPr="00186552">
              <w:rPr>
                <w:rFonts w:ascii="Times New Roman" w:hAnsi="Times New Roman" w:cs="Times New Roman"/>
                <w:sz w:val="20"/>
                <w:szCs w:val="20"/>
                <w:lang w:val="nl-NL"/>
              </w:rPr>
              <w:t xml:space="preserve"> Wu et al. (2021)</w:t>
            </w:r>
          </w:p>
        </w:tc>
        <w:tc>
          <w:tcPr>
            <w:tcW w:w="990" w:type="dxa"/>
          </w:tcPr>
          <w:p w14:paraId="39BF0A6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Asia</w:t>
            </w:r>
          </w:p>
        </w:tc>
        <w:tc>
          <w:tcPr>
            <w:tcW w:w="1260" w:type="dxa"/>
          </w:tcPr>
          <w:p w14:paraId="39BF0A6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Rise in the</w:t>
            </w:r>
          </w:p>
          <w:p w14:paraId="39BF0A6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maximum temperature, increase in the minimum temperature, rising precipitation</w:t>
            </w:r>
          </w:p>
          <w:p w14:paraId="39BF0A6A" w14:textId="77777777" w:rsidR="007B67C4" w:rsidRPr="00186552" w:rsidRDefault="007B67C4" w:rsidP="00EC1CEE">
            <w:pPr>
              <w:spacing w:after="160"/>
              <w:rPr>
                <w:rFonts w:ascii="Times New Roman" w:hAnsi="Times New Roman" w:cs="Times New Roman"/>
                <w:sz w:val="20"/>
                <w:szCs w:val="20"/>
              </w:rPr>
            </w:pPr>
          </w:p>
        </w:tc>
        <w:tc>
          <w:tcPr>
            <w:tcW w:w="900" w:type="dxa"/>
          </w:tcPr>
          <w:p w14:paraId="39BF0A6B" w14:textId="77777777" w:rsidR="007B67C4" w:rsidRPr="00186552" w:rsidRDefault="007B67C4" w:rsidP="00EC1CEE">
            <w:pPr>
              <w:spacing w:after="160"/>
              <w:rPr>
                <w:rFonts w:ascii="Times New Roman" w:hAnsi="Times New Roman" w:cs="Times New Roman"/>
                <w:sz w:val="20"/>
                <w:szCs w:val="20"/>
              </w:rPr>
            </w:pPr>
          </w:p>
        </w:tc>
        <w:tc>
          <w:tcPr>
            <w:tcW w:w="990" w:type="dxa"/>
          </w:tcPr>
          <w:p w14:paraId="39BF0A6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meta-analysis</w:t>
            </w:r>
          </w:p>
        </w:tc>
        <w:tc>
          <w:tcPr>
            <w:tcW w:w="2250" w:type="dxa"/>
          </w:tcPr>
          <w:p w14:paraId="39BF0A6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Rise in the</w:t>
            </w:r>
          </w:p>
          <w:p w14:paraId="39BF0A6E" w14:textId="07396168"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maximum temperature &gt;+ Rice yield</w:t>
            </w:r>
          </w:p>
          <w:p w14:paraId="39BF0A6F" w14:textId="77777777" w:rsidR="007B67C4" w:rsidRPr="00186552" w:rsidRDefault="007B67C4" w:rsidP="00EC1CEE">
            <w:pPr>
              <w:spacing w:after="160"/>
              <w:rPr>
                <w:rFonts w:ascii="Times New Roman" w:hAnsi="Times New Roman" w:cs="Times New Roman"/>
                <w:sz w:val="20"/>
                <w:szCs w:val="20"/>
              </w:rPr>
            </w:pPr>
          </w:p>
          <w:p w14:paraId="39BF0A70" w14:textId="388B1626"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the minimum temperature &gt;- Rice yield</w:t>
            </w:r>
          </w:p>
          <w:p w14:paraId="39BF0A71" w14:textId="77777777" w:rsidR="007B67C4" w:rsidRPr="00186552" w:rsidRDefault="007B67C4" w:rsidP="00EC1CEE">
            <w:pPr>
              <w:spacing w:after="160"/>
              <w:rPr>
                <w:rFonts w:ascii="Times New Roman" w:hAnsi="Times New Roman" w:cs="Times New Roman"/>
                <w:sz w:val="20"/>
                <w:szCs w:val="20"/>
              </w:rPr>
            </w:pPr>
          </w:p>
          <w:p w14:paraId="39BF0A7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rising precipitation</w:t>
            </w:r>
          </w:p>
          <w:p w14:paraId="39BF0A73" w14:textId="1086D08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&gt;+ Rice yield</w:t>
            </w:r>
          </w:p>
        </w:tc>
        <w:tc>
          <w:tcPr>
            <w:tcW w:w="2070" w:type="dxa"/>
            <w:gridSpan w:val="2"/>
          </w:tcPr>
          <w:p w14:paraId="32E158FF" w14:textId="77777777" w:rsidR="007B67C4" w:rsidRPr="00DE6067" w:rsidRDefault="007B67C4">
            <w:pPr>
              <w:spacing w:line="259" w:lineRule="auto"/>
              <w:rPr>
                <w:rFonts w:ascii="Times New Roman" w:hAnsi="Times New Roman" w:cs="Times New Roman"/>
                <w:sz w:val="20"/>
                <w:szCs w:val="20"/>
              </w:rPr>
            </w:pPr>
          </w:p>
          <w:p w14:paraId="268C183F" w14:textId="77777777" w:rsidR="007B67C4"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1E59761C" w14:textId="183E07AC"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d </w:t>
            </w:r>
            <w:r w:rsidR="002827AE" w:rsidRPr="00DE6067">
              <w:rPr>
                <w:rFonts w:ascii="Times New Roman" w:hAnsi="Times New Roman" w:cs="Times New Roman"/>
                <w:sz w:val="20"/>
                <w:szCs w:val="20"/>
              </w:rPr>
              <w:t xml:space="preserve">= </w:t>
            </w:r>
            <w:r w:rsidR="00691C32" w:rsidRPr="00DE6067">
              <w:rPr>
                <w:rFonts w:ascii="Times New Roman" w:hAnsi="Times New Roman" w:cs="Times New Roman"/>
                <w:sz w:val="20"/>
                <w:szCs w:val="20"/>
              </w:rPr>
              <w:t>0.52 (0.37,</w:t>
            </w:r>
            <w:r w:rsidR="0082058B" w:rsidRPr="00DE6067">
              <w:rPr>
                <w:rFonts w:ascii="Times New Roman" w:hAnsi="Times New Roman" w:cs="Times New Roman"/>
                <w:sz w:val="20"/>
                <w:szCs w:val="20"/>
              </w:rPr>
              <w:t xml:space="preserve"> </w:t>
            </w:r>
            <w:r w:rsidR="00691C32" w:rsidRPr="00DE6067">
              <w:rPr>
                <w:rFonts w:ascii="Times New Roman" w:hAnsi="Times New Roman" w:cs="Times New Roman"/>
                <w:sz w:val="20"/>
                <w:szCs w:val="20"/>
              </w:rPr>
              <w:t>0.6</w:t>
            </w:r>
            <w:r w:rsidR="00CD24AE" w:rsidRPr="00DE6067">
              <w:rPr>
                <w:rFonts w:ascii="Times New Roman" w:hAnsi="Times New Roman" w:cs="Times New Roman"/>
                <w:sz w:val="20"/>
                <w:szCs w:val="20"/>
              </w:rPr>
              <w:t>6</w:t>
            </w:r>
            <w:r w:rsidR="00691C32" w:rsidRPr="00DE6067">
              <w:rPr>
                <w:rFonts w:ascii="Times New Roman" w:hAnsi="Times New Roman" w:cs="Times New Roman"/>
                <w:sz w:val="20"/>
                <w:szCs w:val="20"/>
              </w:rPr>
              <w:t>)</w:t>
            </w:r>
          </w:p>
          <w:p w14:paraId="7DB22060" w14:textId="77777777" w:rsidR="007B67C4"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 xml:space="preserve">, </w:t>
            </w:r>
          </w:p>
          <w:p w14:paraId="46DD2613" w14:textId="47F8AF56"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d = </w:t>
            </w:r>
            <w:r w:rsidR="00E437F5" w:rsidRPr="00DE6067">
              <w:rPr>
                <w:rFonts w:ascii="Times New Roman" w:hAnsi="Times New Roman" w:cs="Times New Roman"/>
                <w:sz w:val="20"/>
                <w:szCs w:val="20"/>
              </w:rPr>
              <w:t>1.33 (1.19, 1.4</w:t>
            </w:r>
            <w:r w:rsidR="0082058B" w:rsidRPr="00DE6067">
              <w:rPr>
                <w:rFonts w:ascii="Times New Roman" w:hAnsi="Times New Roman" w:cs="Times New Roman"/>
                <w:sz w:val="20"/>
                <w:szCs w:val="20"/>
              </w:rPr>
              <w:t>8</w:t>
            </w:r>
            <w:r w:rsidR="00E437F5" w:rsidRPr="00DE6067">
              <w:rPr>
                <w:rFonts w:ascii="Times New Roman" w:hAnsi="Times New Roman" w:cs="Times New Roman"/>
                <w:sz w:val="20"/>
                <w:szCs w:val="20"/>
              </w:rPr>
              <w:t>)</w:t>
            </w:r>
          </w:p>
          <w:p w14:paraId="7DDDBE1E"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rain,</w:t>
            </w:r>
          </w:p>
          <w:p w14:paraId="4497F532" w14:textId="676E9E48"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w:t>
            </w:r>
            <w:r w:rsidR="00F620F9" w:rsidRPr="00DE6067">
              <w:t xml:space="preserve"> </w:t>
            </w:r>
            <w:r w:rsidR="00F620F9" w:rsidRPr="00DE6067">
              <w:rPr>
                <w:rFonts w:ascii="Times New Roman" w:hAnsi="Times New Roman" w:cs="Times New Roman"/>
                <w:sz w:val="20"/>
                <w:szCs w:val="20"/>
              </w:rPr>
              <w:t>0.33 (0.19, 0.47)</w:t>
            </w:r>
          </w:p>
        </w:tc>
      </w:tr>
      <w:tr w:rsidR="00DE6067" w:rsidRPr="00DE6067" w14:paraId="39BF0A7F" w14:textId="77777777" w:rsidTr="00D65006">
        <w:trPr>
          <w:trHeight w:val="538"/>
        </w:trPr>
        <w:tc>
          <w:tcPr>
            <w:tcW w:w="895" w:type="dxa"/>
          </w:tcPr>
          <w:p w14:paraId="39BF0A76" w14:textId="33D1C358"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13. Jha et al. (2020)</w:t>
            </w:r>
          </w:p>
        </w:tc>
        <w:tc>
          <w:tcPr>
            <w:tcW w:w="990" w:type="dxa"/>
          </w:tcPr>
          <w:p w14:paraId="39BF0A7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A78" w14:textId="77777777" w:rsidR="007B67C4" w:rsidRPr="00186552" w:rsidRDefault="007B67C4" w:rsidP="00EC1CEE">
            <w:pPr>
              <w:spacing w:after="160"/>
              <w:rPr>
                <w:rFonts w:ascii="Times New Roman" w:hAnsi="Times New Roman" w:cs="Times New Roman"/>
                <w:sz w:val="20"/>
                <w:szCs w:val="20"/>
              </w:rPr>
            </w:pPr>
            <w:bookmarkStart w:id="16" w:name="_Hlk124663906"/>
            <w:r w:rsidRPr="00186552">
              <w:rPr>
                <w:rFonts w:ascii="Times New Roman" w:hAnsi="Times New Roman" w:cs="Times New Roman"/>
                <w:sz w:val="20"/>
                <w:szCs w:val="20"/>
              </w:rPr>
              <w:t>change in temperature</w:t>
            </w:r>
            <w:bookmarkEnd w:id="16"/>
            <w:r w:rsidRPr="00186552">
              <w:rPr>
                <w:rFonts w:ascii="Times New Roman" w:hAnsi="Times New Roman" w:cs="Times New Roman"/>
                <w:sz w:val="20"/>
                <w:szCs w:val="20"/>
              </w:rPr>
              <w:t>, the increase in precipitation</w:t>
            </w:r>
          </w:p>
        </w:tc>
        <w:tc>
          <w:tcPr>
            <w:tcW w:w="900" w:type="dxa"/>
          </w:tcPr>
          <w:p w14:paraId="39BF0A7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2020 to 2059</w:t>
            </w:r>
          </w:p>
        </w:tc>
        <w:tc>
          <w:tcPr>
            <w:tcW w:w="990" w:type="dxa"/>
          </w:tcPr>
          <w:p w14:paraId="39BF0A7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DSSAT, CERES-Rice mode</w:t>
            </w:r>
          </w:p>
        </w:tc>
        <w:tc>
          <w:tcPr>
            <w:tcW w:w="2250" w:type="dxa"/>
          </w:tcPr>
          <w:p w14:paraId="39BF0A7B" w14:textId="2CCE94F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change in temperature &gt;- Rice yield</w:t>
            </w:r>
          </w:p>
          <w:p w14:paraId="39BF0A7C" w14:textId="77777777" w:rsidR="007B67C4" w:rsidRPr="00186552" w:rsidRDefault="007B67C4" w:rsidP="00EC1CEE">
            <w:pPr>
              <w:spacing w:after="160"/>
              <w:rPr>
                <w:rFonts w:ascii="Times New Roman" w:hAnsi="Times New Roman" w:cs="Times New Roman"/>
                <w:sz w:val="20"/>
                <w:szCs w:val="20"/>
              </w:rPr>
            </w:pPr>
          </w:p>
          <w:p w14:paraId="39BF0A7D" w14:textId="7459C8E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the increase in precipitation &gt;+ Rice yield</w:t>
            </w:r>
          </w:p>
        </w:tc>
        <w:tc>
          <w:tcPr>
            <w:tcW w:w="2070" w:type="dxa"/>
            <w:gridSpan w:val="2"/>
          </w:tcPr>
          <w:p w14:paraId="40A00100" w14:textId="7581FCAD" w:rsidR="007B67C4" w:rsidRPr="00DE6067" w:rsidRDefault="007C4721">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55533770" w14:textId="77777777" w:rsidR="007B67C4" w:rsidRPr="00DE6067" w:rsidRDefault="007B67C4">
            <w:pPr>
              <w:spacing w:line="259" w:lineRule="auto"/>
              <w:rPr>
                <w:rFonts w:ascii="Times New Roman" w:hAnsi="Times New Roman" w:cs="Times New Roman"/>
                <w:sz w:val="20"/>
                <w:szCs w:val="20"/>
              </w:rPr>
            </w:pPr>
          </w:p>
          <w:p w14:paraId="4E415804" w14:textId="77777777" w:rsidR="007B67C4" w:rsidRPr="00DE6067" w:rsidRDefault="007B67C4" w:rsidP="00EC1CEE">
            <w:pPr>
              <w:rPr>
                <w:rFonts w:ascii="Times New Roman" w:hAnsi="Times New Roman" w:cs="Times New Roman"/>
                <w:sz w:val="20"/>
                <w:szCs w:val="20"/>
              </w:rPr>
            </w:pPr>
          </w:p>
        </w:tc>
      </w:tr>
      <w:tr w:rsidR="00DE6067" w:rsidRPr="00DE6067" w14:paraId="39BF0A8C" w14:textId="77777777" w:rsidTr="00D65006">
        <w:trPr>
          <w:trHeight w:val="3302"/>
        </w:trPr>
        <w:tc>
          <w:tcPr>
            <w:tcW w:w="895" w:type="dxa"/>
          </w:tcPr>
          <w:p w14:paraId="39BF0A80" w14:textId="47E1860A"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14.</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Hasan and Rahman, (2020)</w:t>
            </w:r>
          </w:p>
        </w:tc>
        <w:tc>
          <w:tcPr>
            <w:tcW w:w="990" w:type="dxa"/>
          </w:tcPr>
          <w:p w14:paraId="39BF0A8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A8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Changes of monthly average temperatures, Variability in rainfall pattern and humidity</w:t>
            </w:r>
          </w:p>
        </w:tc>
        <w:tc>
          <w:tcPr>
            <w:tcW w:w="900" w:type="dxa"/>
          </w:tcPr>
          <w:p w14:paraId="39BF0A8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2008-2070</w:t>
            </w:r>
          </w:p>
        </w:tc>
        <w:tc>
          <w:tcPr>
            <w:tcW w:w="990" w:type="dxa"/>
          </w:tcPr>
          <w:p w14:paraId="39BF0A8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DSSAT, PRECIS</w:t>
            </w:r>
          </w:p>
        </w:tc>
        <w:tc>
          <w:tcPr>
            <w:tcW w:w="2250" w:type="dxa"/>
          </w:tcPr>
          <w:p w14:paraId="39BF0A85" w14:textId="7044CAD8"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Changes of monthly average temperatures &gt;- Rice yield</w:t>
            </w:r>
          </w:p>
          <w:p w14:paraId="39BF0A86" w14:textId="77777777" w:rsidR="007B67C4" w:rsidRPr="00186552" w:rsidRDefault="007B67C4" w:rsidP="00EC1CEE">
            <w:pPr>
              <w:spacing w:after="160"/>
              <w:rPr>
                <w:rFonts w:ascii="Times New Roman" w:hAnsi="Times New Roman" w:cs="Times New Roman"/>
                <w:sz w:val="20"/>
                <w:szCs w:val="20"/>
              </w:rPr>
            </w:pPr>
          </w:p>
          <w:p w14:paraId="39BF0A87" w14:textId="58701E3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Variability in rainfall pattern &gt;- Rice yield</w:t>
            </w:r>
          </w:p>
          <w:p w14:paraId="39BF0A88" w14:textId="136E675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Variability in humidity &gt;- Rice yield</w:t>
            </w:r>
          </w:p>
          <w:p w14:paraId="39BF0A89" w14:textId="77777777" w:rsidR="007B67C4" w:rsidRPr="00186552" w:rsidRDefault="007B67C4" w:rsidP="00EC1CEE">
            <w:pPr>
              <w:spacing w:after="160"/>
              <w:rPr>
                <w:rFonts w:ascii="Times New Roman" w:hAnsi="Times New Roman" w:cs="Times New Roman"/>
                <w:sz w:val="20"/>
                <w:szCs w:val="20"/>
              </w:rPr>
            </w:pPr>
          </w:p>
          <w:p w14:paraId="39BF0A8A"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414E44CC" w14:textId="7C620624" w:rsidR="007B67C4" w:rsidRPr="00DE6067" w:rsidRDefault="007C4721" w:rsidP="00EC1CEE">
            <w:pPr>
              <w:rPr>
                <w:rFonts w:ascii="Times New Roman" w:hAnsi="Times New Roman" w:cs="Times New Roman"/>
                <w:sz w:val="20"/>
                <w:szCs w:val="20"/>
              </w:rPr>
            </w:pPr>
            <w:r>
              <w:rPr>
                <w:rFonts w:ascii="Times New Roman" w:hAnsi="Times New Roman" w:cs="Times New Roman"/>
                <w:sz w:val="20"/>
                <w:szCs w:val="20"/>
              </w:rPr>
              <w:t>NA</w:t>
            </w:r>
          </w:p>
        </w:tc>
      </w:tr>
      <w:tr w:rsidR="00DE6067" w:rsidRPr="00DE6067" w14:paraId="39BF0A95" w14:textId="77777777" w:rsidTr="00D65006">
        <w:trPr>
          <w:trHeight w:val="538"/>
        </w:trPr>
        <w:tc>
          <w:tcPr>
            <w:tcW w:w="895" w:type="dxa"/>
          </w:tcPr>
          <w:p w14:paraId="39BF0A8D" w14:textId="4365123A"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15.</w:t>
            </w:r>
            <w:r w:rsidRPr="00186552">
              <w:rPr>
                <w:rFonts w:ascii="Times New Roman" w:hAnsi="Times New Roman" w:cs="Times New Roman"/>
                <w:noProof/>
                <w:sz w:val="20"/>
                <w:szCs w:val="20"/>
              </w:rPr>
              <w:t xml:space="preserve"> </w:t>
            </w:r>
            <w:proofErr w:type="spellStart"/>
            <w:r w:rsidRPr="00186552">
              <w:rPr>
                <w:rFonts w:ascii="Times New Roman" w:hAnsi="Times New Roman" w:cs="Times New Roman"/>
                <w:sz w:val="20"/>
                <w:szCs w:val="20"/>
              </w:rPr>
              <w:t>Kinose</w:t>
            </w:r>
            <w:proofErr w:type="spellEnd"/>
            <w:r w:rsidRPr="00186552">
              <w:rPr>
                <w:rFonts w:ascii="Times New Roman" w:hAnsi="Times New Roman" w:cs="Times New Roman"/>
                <w:sz w:val="20"/>
                <w:szCs w:val="20"/>
              </w:rPr>
              <w:t xml:space="preserve"> et al. (2020)</w:t>
            </w:r>
          </w:p>
        </w:tc>
        <w:tc>
          <w:tcPr>
            <w:tcW w:w="990" w:type="dxa"/>
          </w:tcPr>
          <w:p w14:paraId="39BF0A8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Indonesia</w:t>
            </w:r>
          </w:p>
        </w:tc>
        <w:tc>
          <w:tcPr>
            <w:tcW w:w="1260" w:type="dxa"/>
          </w:tcPr>
          <w:p w14:paraId="39BF0A8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higher air temperature</w:t>
            </w:r>
          </w:p>
        </w:tc>
        <w:tc>
          <w:tcPr>
            <w:tcW w:w="900" w:type="dxa"/>
          </w:tcPr>
          <w:p w14:paraId="39BF0A9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2018-2042</w:t>
            </w:r>
          </w:p>
        </w:tc>
        <w:tc>
          <w:tcPr>
            <w:tcW w:w="990" w:type="dxa"/>
          </w:tcPr>
          <w:p w14:paraId="39BF0A9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MATCRO-Rice</w:t>
            </w:r>
          </w:p>
        </w:tc>
        <w:tc>
          <w:tcPr>
            <w:tcW w:w="2250" w:type="dxa"/>
          </w:tcPr>
          <w:p w14:paraId="39BF0A92" w14:textId="59D9BF6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higher air temperature &gt;- Rice yield</w:t>
            </w:r>
          </w:p>
          <w:p w14:paraId="39BF0A93"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086E0EB2" w14:textId="2B6B76E0" w:rsidR="007B67C4" w:rsidRPr="00DE6067" w:rsidRDefault="007C4721">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01366A75" w14:textId="77777777" w:rsidR="007B67C4" w:rsidRPr="00DE6067" w:rsidRDefault="007B67C4">
            <w:pPr>
              <w:spacing w:line="259" w:lineRule="auto"/>
              <w:rPr>
                <w:rFonts w:ascii="Times New Roman" w:hAnsi="Times New Roman" w:cs="Times New Roman"/>
                <w:sz w:val="20"/>
                <w:szCs w:val="20"/>
              </w:rPr>
            </w:pPr>
          </w:p>
          <w:p w14:paraId="7E457FF2" w14:textId="77777777" w:rsidR="007B67C4" w:rsidRPr="00DE6067" w:rsidRDefault="007B67C4" w:rsidP="00EC1CEE">
            <w:pPr>
              <w:rPr>
                <w:rFonts w:ascii="Times New Roman" w:hAnsi="Times New Roman" w:cs="Times New Roman"/>
                <w:sz w:val="20"/>
                <w:szCs w:val="20"/>
              </w:rPr>
            </w:pPr>
          </w:p>
        </w:tc>
      </w:tr>
      <w:tr w:rsidR="00DE6067" w:rsidRPr="00DE6067" w14:paraId="39BF0AA7" w14:textId="77777777" w:rsidTr="00D65006">
        <w:trPr>
          <w:trHeight w:val="538"/>
        </w:trPr>
        <w:tc>
          <w:tcPr>
            <w:tcW w:w="895" w:type="dxa"/>
          </w:tcPr>
          <w:p w14:paraId="39BF0A96" w14:textId="41713620"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16. Sarker et al. (2017)</w:t>
            </w:r>
          </w:p>
        </w:tc>
        <w:tc>
          <w:tcPr>
            <w:tcW w:w="990" w:type="dxa"/>
          </w:tcPr>
          <w:p w14:paraId="39BF0A9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A9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increase in maximum temperature, </w:t>
            </w:r>
          </w:p>
          <w:p w14:paraId="39BF0A9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minimum temperature,</w:t>
            </w:r>
          </w:p>
          <w:p w14:paraId="39BF0A9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w:t>
            </w:r>
          </w:p>
          <w:p w14:paraId="39BF0A9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rainfall</w:t>
            </w:r>
          </w:p>
        </w:tc>
        <w:tc>
          <w:tcPr>
            <w:tcW w:w="900" w:type="dxa"/>
          </w:tcPr>
          <w:p w14:paraId="39BF0A9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1964–2012</w:t>
            </w:r>
          </w:p>
        </w:tc>
        <w:tc>
          <w:tcPr>
            <w:tcW w:w="990" w:type="dxa"/>
          </w:tcPr>
          <w:p w14:paraId="39BF0A9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stochastic yield function approach</w:t>
            </w:r>
          </w:p>
        </w:tc>
        <w:tc>
          <w:tcPr>
            <w:tcW w:w="2250" w:type="dxa"/>
          </w:tcPr>
          <w:p w14:paraId="39BF0A9E" w14:textId="5CBD665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 increase in maximum temperature &gt;+ Rice yield</w:t>
            </w:r>
          </w:p>
          <w:p w14:paraId="39BF0A9F" w14:textId="77777777" w:rsidR="007B67C4" w:rsidRPr="00186552" w:rsidRDefault="007B67C4" w:rsidP="00EC1CEE">
            <w:pPr>
              <w:spacing w:after="160"/>
              <w:rPr>
                <w:rFonts w:ascii="Times New Roman" w:hAnsi="Times New Roman" w:cs="Times New Roman"/>
                <w:sz w:val="20"/>
                <w:szCs w:val="20"/>
              </w:rPr>
            </w:pPr>
          </w:p>
          <w:p w14:paraId="39BF0AA0" w14:textId="63CBA55A"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an increase in minimum temperature &gt;- Rice yield</w:t>
            </w:r>
          </w:p>
          <w:p w14:paraId="39BF0AA1" w14:textId="77777777" w:rsidR="007B67C4" w:rsidRPr="00186552" w:rsidRDefault="007B67C4" w:rsidP="00EC1CEE">
            <w:pPr>
              <w:spacing w:after="160"/>
              <w:rPr>
                <w:rFonts w:ascii="Times New Roman" w:hAnsi="Times New Roman" w:cs="Times New Roman"/>
                <w:sz w:val="20"/>
                <w:szCs w:val="20"/>
              </w:rPr>
            </w:pPr>
          </w:p>
          <w:p w14:paraId="39BF0AA2" w14:textId="77777777" w:rsidR="007B67C4" w:rsidRPr="00186552" w:rsidRDefault="007B67C4" w:rsidP="00EC1CEE">
            <w:pPr>
              <w:spacing w:after="160"/>
              <w:rPr>
                <w:rFonts w:ascii="Times New Roman" w:hAnsi="Times New Roman" w:cs="Times New Roman"/>
                <w:sz w:val="20"/>
                <w:szCs w:val="20"/>
              </w:rPr>
            </w:pPr>
            <w:bookmarkStart w:id="17" w:name="_Hlk124690687"/>
            <w:r w:rsidRPr="00186552">
              <w:rPr>
                <w:rFonts w:ascii="Times New Roman" w:hAnsi="Times New Roman" w:cs="Times New Roman"/>
                <w:sz w:val="20"/>
                <w:szCs w:val="20"/>
              </w:rPr>
              <w:t>1% increase in</w:t>
            </w:r>
          </w:p>
          <w:p w14:paraId="39BF0AA3" w14:textId="0221F15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Rainfall &gt;+ Rice yield</w:t>
            </w:r>
          </w:p>
          <w:p w14:paraId="39BF0AA4" w14:textId="77777777" w:rsidR="007B67C4" w:rsidRPr="00186552" w:rsidRDefault="007B67C4" w:rsidP="00EC1CEE">
            <w:pPr>
              <w:spacing w:after="160"/>
              <w:rPr>
                <w:rFonts w:ascii="Times New Roman" w:hAnsi="Times New Roman" w:cs="Times New Roman"/>
                <w:sz w:val="20"/>
                <w:szCs w:val="20"/>
              </w:rPr>
            </w:pPr>
          </w:p>
          <w:bookmarkEnd w:id="17"/>
          <w:p w14:paraId="39BF0AA5"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3AB90271" w14:textId="77777777" w:rsidR="007B67C4" w:rsidRPr="00DE6067" w:rsidRDefault="007B67C4">
            <w:pPr>
              <w:spacing w:line="259" w:lineRule="auto"/>
              <w:rPr>
                <w:rFonts w:ascii="Times New Roman" w:hAnsi="Times New Roman" w:cs="Times New Roman"/>
                <w:sz w:val="20"/>
                <w:szCs w:val="20"/>
              </w:rPr>
            </w:pPr>
          </w:p>
          <w:p w14:paraId="681C00D6" w14:textId="77777777"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w:t>
            </w:r>
          </w:p>
          <w:p w14:paraId="669F830A" w14:textId="67D8AC1F"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 d = </w:t>
            </w:r>
            <w:r w:rsidR="005574F2" w:rsidRPr="00DE6067">
              <w:rPr>
                <w:rFonts w:ascii="Times New Roman" w:hAnsi="Times New Roman" w:cs="Times New Roman"/>
                <w:sz w:val="20"/>
                <w:szCs w:val="20"/>
              </w:rPr>
              <w:t xml:space="preserve">6.96 </w:t>
            </w:r>
            <w:r w:rsidR="000B788B" w:rsidRPr="00DE6067">
              <w:rPr>
                <w:rFonts w:ascii="Times New Roman" w:hAnsi="Times New Roman" w:cs="Times New Roman"/>
                <w:sz w:val="20"/>
                <w:szCs w:val="20"/>
              </w:rPr>
              <w:t>(6.87, 7.05)</w:t>
            </w:r>
          </w:p>
          <w:p w14:paraId="005029FF" w14:textId="77777777" w:rsidR="007B67C4" w:rsidRPr="00DE6067" w:rsidRDefault="007B67C4">
            <w:pPr>
              <w:spacing w:line="259" w:lineRule="auto"/>
              <w:rPr>
                <w:rFonts w:ascii="Times New Roman" w:hAnsi="Times New Roman" w:cs="Times New Roman"/>
                <w:sz w:val="20"/>
                <w:szCs w:val="20"/>
              </w:rPr>
            </w:pPr>
          </w:p>
          <w:p w14:paraId="144BEB83" w14:textId="77777777"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 xml:space="preserve">, </w:t>
            </w:r>
          </w:p>
          <w:p w14:paraId="1164477C" w14:textId="18FBC98C"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1A6022" w:rsidRPr="00DE6067">
              <w:rPr>
                <w:rFonts w:ascii="Times New Roman" w:hAnsi="Times New Roman" w:cs="Times New Roman"/>
                <w:sz w:val="20"/>
                <w:szCs w:val="20"/>
              </w:rPr>
              <w:t>1.85 (1.76, 1.94)</w:t>
            </w:r>
          </w:p>
          <w:p w14:paraId="18BCD3C5" w14:textId="77777777" w:rsidR="007B67C4" w:rsidRPr="00DE6067" w:rsidRDefault="007B67C4">
            <w:pPr>
              <w:spacing w:line="259" w:lineRule="auto"/>
              <w:rPr>
                <w:rFonts w:ascii="Times New Roman" w:hAnsi="Times New Roman" w:cs="Times New Roman"/>
                <w:sz w:val="20"/>
                <w:szCs w:val="20"/>
              </w:rPr>
            </w:pPr>
          </w:p>
          <w:p w14:paraId="08FEA1D4" w14:textId="77777777"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rain, </w:t>
            </w:r>
          </w:p>
          <w:p w14:paraId="682134F9" w14:textId="18DA3DB8"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A01A44" w:rsidRPr="00DE6067">
              <w:rPr>
                <w:rFonts w:ascii="Times New Roman" w:hAnsi="Times New Roman" w:cs="Times New Roman"/>
                <w:sz w:val="20"/>
                <w:szCs w:val="20"/>
              </w:rPr>
              <w:t xml:space="preserve">0.00 </w:t>
            </w:r>
            <w:r w:rsidR="007D096C" w:rsidRPr="00DE6067">
              <w:rPr>
                <w:rFonts w:ascii="Times New Roman" w:hAnsi="Times New Roman" w:cs="Times New Roman"/>
                <w:sz w:val="20"/>
                <w:szCs w:val="20"/>
              </w:rPr>
              <w:t>(-0.09, 0.09)</w:t>
            </w:r>
          </w:p>
          <w:p w14:paraId="009BA46E" w14:textId="77777777" w:rsidR="007B67C4" w:rsidRPr="00DE6067" w:rsidRDefault="007B67C4">
            <w:pPr>
              <w:spacing w:line="259" w:lineRule="auto"/>
              <w:rPr>
                <w:rFonts w:ascii="Times New Roman" w:hAnsi="Times New Roman" w:cs="Times New Roman"/>
                <w:sz w:val="20"/>
                <w:szCs w:val="20"/>
              </w:rPr>
            </w:pPr>
          </w:p>
          <w:p w14:paraId="792A5C54" w14:textId="77777777" w:rsidR="007B67C4" w:rsidRPr="00DE6067" w:rsidRDefault="007B67C4" w:rsidP="00EC1CEE">
            <w:pPr>
              <w:rPr>
                <w:rFonts w:ascii="Times New Roman" w:hAnsi="Times New Roman" w:cs="Times New Roman"/>
                <w:sz w:val="20"/>
                <w:szCs w:val="20"/>
              </w:rPr>
            </w:pPr>
          </w:p>
        </w:tc>
      </w:tr>
      <w:tr w:rsidR="00DE6067" w:rsidRPr="00DE6067" w14:paraId="39BF0AB4" w14:textId="77777777" w:rsidTr="00D65006">
        <w:trPr>
          <w:trHeight w:val="513"/>
        </w:trPr>
        <w:tc>
          <w:tcPr>
            <w:tcW w:w="895" w:type="dxa"/>
          </w:tcPr>
          <w:p w14:paraId="39BF0AA8" w14:textId="79D87CF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17.</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Gupta and Mishra, (2019)</w:t>
            </w:r>
          </w:p>
        </w:tc>
        <w:tc>
          <w:tcPr>
            <w:tcW w:w="990" w:type="dxa"/>
          </w:tcPr>
          <w:p w14:paraId="39BF0AA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AA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increasing</w:t>
            </w:r>
          </w:p>
          <w:p w14:paraId="39BF0AA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precipitation</w:t>
            </w:r>
          </w:p>
        </w:tc>
        <w:tc>
          <w:tcPr>
            <w:tcW w:w="900" w:type="dxa"/>
          </w:tcPr>
          <w:p w14:paraId="39BF0AAC" w14:textId="77777777" w:rsidR="007B67C4" w:rsidRPr="00186552" w:rsidRDefault="007B67C4" w:rsidP="00EC1CEE">
            <w:pPr>
              <w:spacing w:after="160"/>
              <w:rPr>
                <w:rFonts w:ascii="Times New Roman" w:hAnsi="Times New Roman" w:cs="Times New Roman"/>
                <w:sz w:val="20"/>
                <w:szCs w:val="20"/>
              </w:rPr>
            </w:pPr>
          </w:p>
          <w:p w14:paraId="39BF0AAD" w14:textId="77777777" w:rsidR="007B67C4" w:rsidRPr="00186552" w:rsidRDefault="007B67C4" w:rsidP="00EC1CEE">
            <w:pPr>
              <w:spacing w:after="160"/>
              <w:rPr>
                <w:rFonts w:ascii="Times New Roman" w:hAnsi="Times New Roman" w:cs="Times New Roman"/>
                <w:sz w:val="20"/>
                <w:szCs w:val="20"/>
              </w:rPr>
            </w:pPr>
          </w:p>
          <w:p w14:paraId="39BF0AA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1976–2095</w:t>
            </w:r>
          </w:p>
        </w:tc>
        <w:tc>
          <w:tcPr>
            <w:tcW w:w="990" w:type="dxa"/>
          </w:tcPr>
          <w:p w14:paraId="39BF0AAF" w14:textId="443CD839"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CSM-CERES-Rice v4.5) of DSSAT</w:t>
            </w:r>
          </w:p>
        </w:tc>
        <w:tc>
          <w:tcPr>
            <w:tcW w:w="2250" w:type="dxa"/>
          </w:tcPr>
          <w:p w14:paraId="39BF0AB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increasing</w:t>
            </w:r>
          </w:p>
          <w:p w14:paraId="39BF0AB1" w14:textId="2FFD4CF6"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precipitation &gt;- Rice yield RCP 8.5 till the end of 21st century</w:t>
            </w:r>
          </w:p>
          <w:p w14:paraId="39BF0AB2"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50A7D275" w14:textId="543DCC94" w:rsidR="007B67C4" w:rsidRPr="00DE6067" w:rsidRDefault="007C4721">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0A89A009" w14:textId="77777777" w:rsidR="007B67C4" w:rsidRPr="00DE6067" w:rsidRDefault="007B67C4" w:rsidP="00EC1CEE">
            <w:pPr>
              <w:rPr>
                <w:rFonts w:ascii="Times New Roman" w:hAnsi="Times New Roman" w:cs="Times New Roman"/>
                <w:sz w:val="20"/>
                <w:szCs w:val="20"/>
              </w:rPr>
            </w:pPr>
          </w:p>
        </w:tc>
      </w:tr>
      <w:tr w:rsidR="00DE6067" w:rsidRPr="00DE6067" w14:paraId="39BF0ABC" w14:textId="77777777" w:rsidTr="00D65006">
        <w:trPr>
          <w:trHeight w:val="538"/>
        </w:trPr>
        <w:tc>
          <w:tcPr>
            <w:tcW w:w="895" w:type="dxa"/>
          </w:tcPr>
          <w:p w14:paraId="39BF0AB5" w14:textId="2E0ED1C1"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18. Bhatt et al. (2019)</w:t>
            </w:r>
          </w:p>
        </w:tc>
        <w:tc>
          <w:tcPr>
            <w:tcW w:w="990" w:type="dxa"/>
          </w:tcPr>
          <w:p w14:paraId="39BF0AB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AB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minimum temperature</w:t>
            </w:r>
          </w:p>
        </w:tc>
        <w:tc>
          <w:tcPr>
            <w:tcW w:w="900" w:type="dxa"/>
          </w:tcPr>
          <w:p w14:paraId="39BF0AB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1971 to 2013</w:t>
            </w:r>
          </w:p>
        </w:tc>
        <w:tc>
          <w:tcPr>
            <w:tcW w:w="990" w:type="dxa"/>
          </w:tcPr>
          <w:p w14:paraId="39BF0AB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time-series non-parametric Mann-Kendall trend test</w:t>
            </w:r>
          </w:p>
        </w:tc>
        <w:tc>
          <w:tcPr>
            <w:tcW w:w="2250" w:type="dxa"/>
          </w:tcPr>
          <w:p w14:paraId="39BF0ABA" w14:textId="3FBE104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minimum temperature &gt;- Rice yield</w:t>
            </w:r>
          </w:p>
        </w:tc>
        <w:tc>
          <w:tcPr>
            <w:tcW w:w="2070" w:type="dxa"/>
            <w:gridSpan w:val="2"/>
          </w:tcPr>
          <w:p w14:paraId="078CEF7B" w14:textId="77777777"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5FE1CB77" w14:textId="65BCC1AD"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A41B30" w:rsidRPr="00DE6067">
              <w:rPr>
                <w:rFonts w:ascii="Times New Roman" w:hAnsi="Times New Roman" w:cs="Times New Roman"/>
                <w:sz w:val="20"/>
                <w:szCs w:val="20"/>
              </w:rPr>
              <w:t>-0.03 (</w:t>
            </w:r>
            <w:r w:rsidR="00FC0A31" w:rsidRPr="00DE6067">
              <w:rPr>
                <w:rFonts w:ascii="Times New Roman" w:hAnsi="Times New Roman" w:cs="Times New Roman"/>
                <w:sz w:val="20"/>
                <w:szCs w:val="20"/>
              </w:rPr>
              <w:t>-0.40, 0.32)</w:t>
            </w:r>
          </w:p>
          <w:p w14:paraId="1C8F7D98" w14:textId="6B31C48E"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w:t>
            </w:r>
          </w:p>
          <w:p w14:paraId="2F351A0C" w14:textId="11DD16A8"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B95E94" w:rsidRPr="00DE6067">
              <w:rPr>
                <w:rFonts w:ascii="Times New Roman" w:hAnsi="Times New Roman" w:cs="Times New Roman"/>
                <w:sz w:val="20"/>
                <w:szCs w:val="20"/>
              </w:rPr>
              <w:t>0.</w:t>
            </w:r>
            <w:r w:rsidR="00025C21" w:rsidRPr="00DE6067">
              <w:rPr>
                <w:rFonts w:ascii="Times New Roman" w:hAnsi="Times New Roman" w:cs="Times New Roman"/>
                <w:sz w:val="20"/>
                <w:szCs w:val="20"/>
              </w:rPr>
              <w:t>30 (</w:t>
            </w:r>
            <w:r w:rsidR="0094093C" w:rsidRPr="00DE6067">
              <w:rPr>
                <w:rFonts w:ascii="Times New Roman" w:hAnsi="Times New Roman" w:cs="Times New Roman"/>
                <w:sz w:val="20"/>
                <w:szCs w:val="20"/>
              </w:rPr>
              <w:t xml:space="preserve">-0.07, </w:t>
            </w:r>
            <w:r w:rsidR="00A41B30" w:rsidRPr="00DE6067">
              <w:rPr>
                <w:rFonts w:ascii="Times New Roman" w:hAnsi="Times New Roman" w:cs="Times New Roman"/>
                <w:sz w:val="20"/>
                <w:szCs w:val="20"/>
              </w:rPr>
              <w:t>0.67)</w:t>
            </w:r>
          </w:p>
          <w:p w14:paraId="3CD0452F" w14:textId="54FC0E08"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rainfall,</w:t>
            </w:r>
          </w:p>
          <w:p w14:paraId="4B6A9B77" w14:textId="60A76048"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d = 0.00</w:t>
            </w:r>
            <w:r w:rsidR="000846B0" w:rsidRPr="00DE6067">
              <w:rPr>
                <w:rFonts w:ascii="Times New Roman" w:hAnsi="Times New Roman" w:cs="Times New Roman"/>
                <w:sz w:val="20"/>
                <w:szCs w:val="20"/>
              </w:rPr>
              <w:t xml:space="preserve"> (-0.</w:t>
            </w:r>
            <w:r w:rsidR="008650FC" w:rsidRPr="00DE6067">
              <w:rPr>
                <w:rFonts w:ascii="Times New Roman" w:hAnsi="Times New Roman" w:cs="Times New Roman"/>
                <w:sz w:val="20"/>
                <w:szCs w:val="20"/>
              </w:rPr>
              <w:t>36, 0.36)</w:t>
            </w:r>
          </w:p>
          <w:p w14:paraId="08D22DAE" w14:textId="77777777" w:rsidR="007B67C4" w:rsidRPr="00DE6067" w:rsidRDefault="007B67C4" w:rsidP="00210726">
            <w:pPr>
              <w:rPr>
                <w:rFonts w:ascii="Times New Roman" w:hAnsi="Times New Roman" w:cs="Times New Roman"/>
                <w:sz w:val="20"/>
                <w:szCs w:val="20"/>
              </w:rPr>
            </w:pPr>
          </w:p>
        </w:tc>
      </w:tr>
      <w:tr w:rsidR="00DE6067" w:rsidRPr="00DE6067" w14:paraId="39BF0AC5" w14:textId="77777777" w:rsidTr="00D65006">
        <w:trPr>
          <w:trHeight w:val="538"/>
        </w:trPr>
        <w:tc>
          <w:tcPr>
            <w:tcW w:w="895" w:type="dxa"/>
          </w:tcPr>
          <w:p w14:paraId="39BF0ABD" w14:textId="164853B9"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 Duc et al. (2019)</w:t>
            </w:r>
          </w:p>
        </w:tc>
        <w:tc>
          <w:tcPr>
            <w:tcW w:w="990" w:type="dxa"/>
          </w:tcPr>
          <w:p w14:paraId="39BF0AB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Vietnam</w:t>
            </w:r>
          </w:p>
        </w:tc>
        <w:tc>
          <w:tcPr>
            <w:tcW w:w="1260" w:type="dxa"/>
          </w:tcPr>
          <w:p w14:paraId="39BF0AB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Changes in the rainfall and temperature patterns</w:t>
            </w:r>
          </w:p>
        </w:tc>
        <w:tc>
          <w:tcPr>
            <w:tcW w:w="900" w:type="dxa"/>
          </w:tcPr>
          <w:p w14:paraId="39BF0AC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1975–2014</w:t>
            </w:r>
          </w:p>
        </w:tc>
        <w:tc>
          <w:tcPr>
            <w:tcW w:w="990" w:type="dxa"/>
          </w:tcPr>
          <w:p w14:paraId="39BF0AC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geostatistical techniques, Mann-Kendall trend test</w:t>
            </w:r>
          </w:p>
          <w:p w14:paraId="39BF0AC2" w14:textId="77777777" w:rsidR="007B67C4" w:rsidRPr="00186552" w:rsidRDefault="007B67C4" w:rsidP="00EC1CEE">
            <w:pPr>
              <w:spacing w:after="160"/>
              <w:rPr>
                <w:rFonts w:ascii="Times New Roman" w:hAnsi="Times New Roman" w:cs="Times New Roman"/>
                <w:sz w:val="20"/>
                <w:szCs w:val="20"/>
              </w:rPr>
            </w:pPr>
          </w:p>
        </w:tc>
        <w:tc>
          <w:tcPr>
            <w:tcW w:w="2250" w:type="dxa"/>
          </w:tcPr>
          <w:p w14:paraId="39BF0AC3" w14:textId="27B9E9B4"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Changes in the rainfall and temperature patterns &gt;- Rice yield</w:t>
            </w:r>
          </w:p>
        </w:tc>
        <w:tc>
          <w:tcPr>
            <w:tcW w:w="2070" w:type="dxa"/>
            <w:gridSpan w:val="2"/>
          </w:tcPr>
          <w:p w14:paraId="1BDF1C18" w14:textId="213CAC2A" w:rsidR="007B67C4" w:rsidRPr="00DE6067" w:rsidRDefault="007C4721" w:rsidP="00EC1CEE">
            <w:pPr>
              <w:rPr>
                <w:rFonts w:ascii="Times New Roman" w:hAnsi="Times New Roman" w:cs="Times New Roman"/>
                <w:sz w:val="20"/>
                <w:szCs w:val="20"/>
              </w:rPr>
            </w:pPr>
            <w:r>
              <w:rPr>
                <w:rFonts w:ascii="Times New Roman" w:hAnsi="Times New Roman" w:cs="Times New Roman"/>
                <w:sz w:val="20"/>
                <w:szCs w:val="20"/>
              </w:rPr>
              <w:t>NA</w:t>
            </w:r>
          </w:p>
        </w:tc>
      </w:tr>
      <w:tr w:rsidR="00DE6067" w:rsidRPr="00DE6067" w14:paraId="39BF0ACD" w14:textId="77777777" w:rsidTr="00D65006">
        <w:trPr>
          <w:trHeight w:val="513"/>
        </w:trPr>
        <w:tc>
          <w:tcPr>
            <w:tcW w:w="895" w:type="dxa"/>
          </w:tcPr>
          <w:p w14:paraId="39BF0AC6" w14:textId="67841D9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20. Mall et al. (2018)</w:t>
            </w:r>
          </w:p>
        </w:tc>
        <w:tc>
          <w:tcPr>
            <w:tcW w:w="990" w:type="dxa"/>
          </w:tcPr>
          <w:p w14:paraId="39BF0AC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AC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more number of days with temperature greater than 40 °C</w:t>
            </w:r>
          </w:p>
        </w:tc>
        <w:tc>
          <w:tcPr>
            <w:tcW w:w="900" w:type="dxa"/>
          </w:tcPr>
          <w:p w14:paraId="39BF0AC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1971–2000</w:t>
            </w:r>
          </w:p>
        </w:tc>
        <w:tc>
          <w:tcPr>
            <w:tcW w:w="990" w:type="dxa"/>
          </w:tcPr>
          <w:p w14:paraId="39BF0AC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quantile mapping approach, DSSAT</w:t>
            </w:r>
          </w:p>
        </w:tc>
        <w:tc>
          <w:tcPr>
            <w:tcW w:w="2250" w:type="dxa"/>
          </w:tcPr>
          <w:p w14:paraId="39BF0ACB" w14:textId="25DFFA8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more number of days with temperature greater than 40 °C &gt;- Rice yield</w:t>
            </w:r>
          </w:p>
        </w:tc>
        <w:tc>
          <w:tcPr>
            <w:tcW w:w="2070" w:type="dxa"/>
            <w:gridSpan w:val="2"/>
          </w:tcPr>
          <w:p w14:paraId="248F5BB3" w14:textId="7DEBC73A" w:rsidR="007B67C4" w:rsidRPr="00DE6067" w:rsidRDefault="007C4721" w:rsidP="00EC1CEE">
            <w:pPr>
              <w:rPr>
                <w:rFonts w:ascii="Times New Roman" w:hAnsi="Times New Roman" w:cs="Times New Roman"/>
                <w:sz w:val="20"/>
                <w:szCs w:val="20"/>
              </w:rPr>
            </w:pPr>
            <w:r>
              <w:rPr>
                <w:rFonts w:ascii="Times New Roman" w:hAnsi="Times New Roman" w:cs="Times New Roman"/>
                <w:sz w:val="20"/>
                <w:szCs w:val="20"/>
              </w:rPr>
              <w:t>NA</w:t>
            </w:r>
          </w:p>
        </w:tc>
      </w:tr>
      <w:tr w:rsidR="00DE6067" w:rsidRPr="00DE6067" w14:paraId="39BF0AD5" w14:textId="77777777" w:rsidTr="00D65006">
        <w:trPr>
          <w:trHeight w:val="538"/>
        </w:trPr>
        <w:tc>
          <w:tcPr>
            <w:tcW w:w="895" w:type="dxa"/>
          </w:tcPr>
          <w:p w14:paraId="39BF0ACE" w14:textId="20D74CCE"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21.</w:t>
            </w:r>
            <w:r w:rsidRPr="00186552">
              <w:rPr>
                <w:rFonts w:ascii="Times New Roman" w:hAnsi="Times New Roman" w:cs="Times New Roman"/>
                <w:noProof/>
                <w:sz w:val="20"/>
                <w:szCs w:val="20"/>
              </w:rPr>
              <w:t xml:space="preserve"> </w:t>
            </w:r>
            <w:proofErr w:type="spellStart"/>
            <w:r w:rsidRPr="00186552">
              <w:rPr>
                <w:rFonts w:ascii="Times New Roman" w:hAnsi="Times New Roman" w:cs="Times New Roman"/>
                <w:sz w:val="20"/>
                <w:szCs w:val="20"/>
              </w:rPr>
              <w:t>Pranuthi</w:t>
            </w:r>
            <w:proofErr w:type="spellEnd"/>
            <w:r w:rsidRPr="00186552">
              <w:rPr>
                <w:rFonts w:ascii="Times New Roman" w:hAnsi="Times New Roman" w:cs="Times New Roman"/>
                <w:sz w:val="20"/>
                <w:szCs w:val="20"/>
              </w:rPr>
              <w:t xml:space="preserve"> and Tripathi, (2018)</w:t>
            </w:r>
          </w:p>
        </w:tc>
        <w:tc>
          <w:tcPr>
            <w:tcW w:w="990" w:type="dxa"/>
          </w:tcPr>
          <w:p w14:paraId="39BF0AC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AD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increased maximum temperature</w:t>
            </w:r>
          </w:p>
        </w:tc>
        <w:tc>
          <w:tcPr>
            <w:tcW w:w="900" w:type="dxa"/>
          </w:tcPr>
          <w:p w14:paraId="39BF0AD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1961–2090</w:t>
            </w:r>
          </w:p>
        </w:tc>
        <w:tc>
          <w:tcPr>
            <w:tcW w:w="990" w:type="dxa"/>
          </w:tcPr>
          <w:p w14:paraId="39BF0AD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PRECIS RCM, Mann- Kendall’s test, DSSAT CERES rice model</w:t>
            </w:r>
          </w:p>
        </w:tc>
        <w:tc>
          <w:tcPr>
            <w:tcW w:w="2250" w:type="dxa"/>
          </w:tcPr>
          <w:p w14:paraId="39BF0AD3" w14:textId="7BC692B9"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increased maximum temperature &gt;- Rice yield</w:t>
            </w:r>
          </w:p>
        </w:tc>
        <w:tc>
          <w:tcPr>
            <w:tcW w:w="2070" w:type="dxa"/>
            <w:gridSpan w:val="2"/>
          </w:tcPr>
          <w:p w14:paraId="743D9040" w14:textId="77777777" w:rsidR="007B67C4" w:rsidRPr="00DE6067" w:rsidRDefault="007B67C4">
            <w:pPr>
              <w:spacing w:line="259" w:lineRule="auto"/>
              <w:rPr>
                <w:rFonts w:ascii="Times New Roman" w:hAnsi="Times New Roman" w:cs="Times New Roman"/>
                <w:sz w:val="20"/>
                <w:szCs w:val="20"/>
              </w:rPr>
            </w:pPr>
          </w:p>
          <w:p w14:paraId="68A2E648" w14:textId="77777777" w:rsidR="007B67C4" w:rsidRPr="00DE6067" w:rsidRDefault="007B67C4" w:rsidP="00210726">
            <w:pPr>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64423F93" w14:textId="5B29C1A9" w:rsidR="007B67C4" w:rsidRPr="00DE6067" w:rsidRDefault="007B67C4" w:rsidP="00210726">
            <w:pPr>
              <w:rPr>
                <w:rFonts w:ascii="Times New Roman" w:hAnsi="Times New Roman" w:cs="Times New Roman"/>
                <w:sz w:val="20"/>
                <w:szCs w:val="20"/>
              </w:rPr>
            </w:pPr>
            <w:r w:rsidRPr="00DE6067">
              <w:rPr>
                <w:rFonts w:ascii="Times New Roman" w:hAnsi="Times New Roman" w:cs="Times New Roman"/>
                <w:sz w:val="20"/>
                <w:szCs w:val="20"/>
              </w:rPr>
              <w:t>d = -8.77</w:t>
            </w:r>
            <w:r w:rsidR="007B3F95" w:rsidRPr="00DE6067">
              <w:rPr>
                <w:rFonts w:ascii="Times New Roman" w:hAnsi="Times New Roman" w:cs="Times New Roman"/>
                <w:sz w:val="20"/>
                <w:szCs w:val="20"/>
              </w:rPr>
              <w:t xml:space="preserve"> ( </w:t>
            </w:r>
            <w:r w:rsidR="000003B2" w:rsidRPr="00DE6067">
              <w:rPr>
                <w:rFonts w:ascii="Times New Roman" w:hAnsi="Times New Roman" w:cs="Times New Roman"/>
                <w:sz w:val="20"/>
                <w:szCs w:val="20"/>
              </w:rPr>
              <w:t>-8.33, -9.20)</w:t>
            </w:r>
          </w:p>
          <w:p w14:paraId="46C8663A" w14:textId="77777777" w:rsidR="007B67C4" w:rsidRPr="00DE6067" w:rsidRDefault="007B67C4" w:rsidP="00210726">
            <w:pPr>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w:t>
            </w:r>
          </w:p>
          <w:p w14:paraId="4A176272" w14:textId="29B29F65" w:rsidR="007B67C4" w:rsidRPr="00DE6067" w:rsidRDefault="007B67C4" w:rsidP="00210726">
            <w:pPr>
              <w:rPr>
                <w:rFonts w:ascii="Times New Roman" w:hAnsi="Times New Roman" w:cs="Times New Roman"/>
                <w:sz w:val="20"/>
                <w:szCs w:val="20"/>
              </w:rPr>
            </w:pPr>
            <w:r w:rsidRPr="00DE6067">
              <w:rPr>
                <w:rFonts w:ascii="Times New Roman" w:hAnsi="Times New Roman" w:cs="Times New Roman"/>
                <w:sz w:val="20"/>
                <w:szCs w:val="20"/>
              </w:rPr>
              <w:t>d = -8.78</w:t>
            </w:r>
            <w:r w:rsidR="00B36029" w:rsidRPr="00DE6067">
              <w:rPr>
                <w:rFonts w:ascii="Times New Roman" w:hAnsi="Times New Roman" w:cs="Times New Roman"/>
                <w:sz w:val="20"/>
                <w:szCs w:val="20"/>
              </w:rPr>
              <w:t xml:space="preserve"> (</w:t>
            </w:r>
            <w:r w:rsidR="00E9638B" w:rsidRPr="00DE6067">
              <w:rPr>
                <w:rFonts w:ascii="Times New Roman" w:hAnsi="Times New Roman" w:cs="Times New Roman"/>
                <w:sz w:val="20"/>
                <w:szCs w:val="20"/>
              </w:rPr>
              <w:t>-8.35, -9.21)</w:t>
            </w:r>
          </w:p>
          <w:p w14:paraId="58CFAA2D" w14:textId="77777777" w:rsidR="007B67C4" w:rsidRPr="00DE6067" w:rsidRDefault="007B67C4" w:rsidP="00210726">
            <w:pPr>
              <w:rPr>
                <w:rFonts w:ascii="Times New Roman" w:hAnsi="Times New Roman" w:cs="Times New Roman"/>
                <w:sz w:val="20"/>
                <w:szCs w:val="20"/>
              </w:rPr>
            </w:pPr>
            <w:r w:rsidRPr="00DE6067">
              <w:rPr>
                <w:rFonts w:ascii="Times New Roman" w:hAnsi="Times New Roman" w:cs="Times New Roman"/>
                <w:sz w:val="20"/>
                <w:szCs w:val="20"/>
              </w:rPr>
              <w:t xml:space="preserve">rainfall, </w:t>
            </w:r>
          </w:p>
          <w:p w14:paraId="017AF565" w14:textId="5A00393E" w:rsidR="007B67C4" w:rsidRPr="00DE6067" w:rsidRDefault="007B67C4" w:rsidP="00210726">
            <w:pPr>
              <w:rPr>
                <w:rFonts w:ascii="Times New Roman" w:hAnsi="Times New Roman" w:cs="Times New Roman"/>
                <w:sz w:val="20"/>
                <w:szCs w:val="20"/>
              </w:rPr>
            </w:pPr>
            <w:r w:rsidRPr="00DE6067">
              <w:rPr>
                <w:rFonts w:ascii="Times New Roman" w:hAnsi="Times New Roman" w:cs="Times New Roman"/>
                <w:sz w:val="20"/>
                <w:szCs w:val="20"/>
              </w:rPr>
              <w:t>d = -7.77</w:t>
            </w:r>
            <w:r w:rsidR="00E9638B" w:rsidRPr="00DE6067">
              <w:rPr>
                <w:rFonts w:ascii="Times New Roman" w:hAnsi="Times New Roman" w:cs="Times New Roman"/>
                <w:sz w:val="20"/>
                <w:szCs w:val="20"/>
              </w:rPr>
              <w:t xml:space="preserve"> (</w:t>
            </w:r>
            <w:r w:rsidR="00175669" w:rsidRPr="00DE6067">
              <w:rPr>
                <w:rFonts w:ascii="Times New Roman" w:hAnsi="Times New Roman" w:cs="Times New Roman"/>
                <w:sz w:val="20"/>
                <w:szCs w:val="20"/>
              </w:rPr>
              <w:t>-7.34</w:t>
            </w:r>
            <w:r w:rsidR="000809E0" w:rsidRPr="00DE6067">
              <w:rPr>
                <w:rFonts w:ascii="Times New Roman" w:hAnsi="Times New Roman" w:cs="Times New Roman"/>
                <w:sz w:val="20"/>
                <w:szCs w:val="20"/>
              </w:rPr>
              <w:t>, -8.20)</w:t>
            </w:r>
          </w:p>
        </w:tc>
      </w:tr>
      <w:tr w:rsidR="00DE6067" w:rsidRPr="00DE6067" w14:paraId="39BF0AE0" w14:textId="77777777" w:rsidTr="00D65006">
        <w:trPr>
          <w:trHeight w:val="1008"/>
        </w:trPr>
        <w:tc>
          <w:tcPr>
            <w:tcW w:w="895" w:type="dxa"/>
          </w:tcPr>
          <w:p w14:paraId="39BF0AD6" w14:textId="6152E28D"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22.</w:t>
            </w:r>
            <w:r w:rsidRPr="00186552">
              <w:rPr>
                <w:rFonts w:ascii="Times New Roman" w:hAnsi="Times New Roman" w:cs="Times New Roman"/>
                <w:noProof/>
                <w:sz w:val="20"/>
                <w:szCs w:val="20"/>
              </w:rPr>
              <w:t xml:space="preserve"> </w:t>
            </w:r>
            <w:proofErr w:type="spellStart"/>
            <w:r w:rsidRPr="00186552">
              <w:rPr>
                <w:rFonts w:ascii="Times New Roman" w:hAnsi="Times New Roman" w:cs="Times New Roman"/>
                <w:sz w:val="20"/>
                <w:szCs w:val="20"/>
              </w:rPr>
              <w:t>Prabnakorn</w:t>
            </w:r>
            <w:proofErr w:type="spellEnd"/>
            <w:r w:rsidRPr="00186552">
              <w:rPr>
                <w:rFonts w:ascii="Times New Roman" w:hAnsi="Times New Roman" w:cs="Times New Roman"/>
                <w:sz w:val="20"/>
                <w:szCs w:val="20"/>
              </w:rPr>
              <w:t xml:space="preserve"> et al. (2018)</w:t>
            </w:r>
          </w:p>
        </w:tc>
        <w:tc>
          <w:tcPr>
            <w:tcW w:w="990" w:type="dxa"/>
          </w:tcPr>
          <w:p w14:paraId="39BF0AD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Thailand</w:t>
            </w:r>
          </w:p>
        </w:tc>
        <w:tc>
          <w:tcPr>
            <w:tcW w:w="1260" w:type="dxa"/>
          </w:tcPr>
          <w:p w14:paraId="39BF0AD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increases in </w:t>
            </w:r>
            <w:proofErr w:type="spellStart"/>
            <w:r w:rsidRPr="00186552">
              <w:rPr>
                <w:rFonts w:ascii="Times New Roman" w:hAnsi="Times New Roman" w:cs="Times New Roman"/>
                <w:sz w:val="20"/>
                <w:szCs w:val="20"/>
              </w:rPr>
              <w:t>Tmin</w:t>
            </w:r>
            <w:proofErr w:type="spellEnd"/>
            <w:r w:rsidRPr="00186552">
              <w:rPr>
                <w:rFonts w:ascii="Times New Roman" w:hAnsi="Times New Roman" w:cs="Times New Roman"/>
                <w:sz w:val="20"/>
                <w:szCs w:val="20"/>
              </w:rPr>
              <w:t xml:space="preserve"> and </w:t>
            </w:r>
            <w:proofErr w:type="spellStart"/>
            <w:r w:rsidRPr="00186552">
              <w:rPr>
                <w:rFonts w:ascii="Times New Roman" w:hAnsi="Times New Roman" w:cs="Times New Roman"/>
                <w:sz w:val="20"/>
                <w:szCs w:val="20"/>
              </w:rPr>
              <w:t>Tmax</w:t>
            </w:r>
            <w:proofErr w:type="spellEnd"/>
          </w:p>
        </w:tc>
        <w:tc>
          <w:tcPr>
            <w:tcW w:w="900" w:type="dxa"/>
          </w:tcPr>
          <w:p w14:paraId="39BF0AD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1984–2013</w:t>
            </w:r>
          </w:p>
        </w:tc>
        <w:tc>
          <w:tcPr>
            <w:tcW w:w="990" w:type="dxa"/>
          </w:tcPr>
          <w:p w14:paraId="39BF0AD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SPEI</w:t>
            </w:r>
          </w:p>
        </w:tc>
        <w:tc>
          <w:tcPr>
            <w:tcW w:w="2250" w:type="dxa"/>
          </w:tcPr>
          <w:p w14:paraId="39BF0ADB" w14:textId="378F8D3E"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increases in </w:t>
            </w:r>
            <w:proofErr w:type="spellStart"/>
            <w:r w:rsidRPr="00186552">
              <w:rPr>
                <w:rFonts w:ascii="Times New Roman" w:hAnsi="Times New Roman" w:cs="Times New Roman"/>
                <w:sz w:val="20"/>
                <w:szCs w:val="20"/>
              </w:rPr>
              <w:t>Tmin</w:t>
            </w:r>
            <w:proofErr w:type="spellEnd"/>
            <w:r w:rsidRPr="00186552">
              <w:rPr>
                <w:rFonts w:ascii="Times New Roman" w:hAnsi="Times New Roman" w:cs="Times New Roman"/>
                <w:sz w:val="20"/>
                <w:szCs w:val="20"/>
              </w:rPr>
              <w:t xml:space="preserve"> and </w:t>
            </w:r>
            <w:proofErr w:type="spellStart"/>
            <w:r w:rsidRPr="00186552">
              <w:rPr>
                <w:rFonts w:ascii="Times New Roman" w:hAnsi="Times New Roman" w:cs="Times New Roman"/>
                <w:sz w:val="20"/>
                <w:szCs w:val="20"/>
              </w:rPr>
              <w:t>Tmax</w:t>
            </w:r>
            <w:proofErr w:type="spellEnd"/>
            <w:r w:rsidRPr="00186552">
              <w:rPr>
                <w:rFonts w:ascii="Times New Roman" w:hAnsi="Times New Roman" w:cs="Times New Roman"/>
                <w:sz w:val="20"/>
                <w:szCs w:val="20"/>
              </w:rPr>
              <w:t xml:space="preserve"> &gt;- Rice yield</w:t>
            </w:r>
          </w:p>
          <w:p w14:paraId="39BF0ADC" w14:textId="77777777" w:rsidR="007B67C4" w:rsidRPr="00186552" w:rsidRDefault="007B67C4" w:rsidP="00EC1CEE">
            <w:pPr>
              <w:spacing w:after="160"/>
              <w:rPr>
                <w:rFonts w:ascii="Times New Roman" w:hAnsi="Times New Roman" w:cs="Times New Roman"/>
                <w:sz w:val="20"/>
                <w:szCs w:val="20"/>
              </w:rPr>
            </w:pPr>
          </w:p>
          <w:p w14:paraId="39BF0ADD" w14:textId="03640974"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precipitation &gt;+ Rice yield</w:t>
            </w:r>
          </w:p>
          <w:p w14:paraId="39BF0ADE"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4A2D25A4" w14:textId="77777777" w:rsidR="00212F99"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257D0356" w14:textId="19A68296"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0.</w:t>
            </w:r>
            <w:r w:rsidR="007F3477" w:rsidRPr="00DE6067">
              <w:rPr>
                <w:rFonts w:ascii="Times New Roman" w:hAnsi="Times New Roman" w:cs="Times New Roman"/>
                <w:sz w:val="20"/>
                <w:szCs w:val="20"/>
              </w:rPr>
              <w:t>44</w:t>
            </w:r>
            <w:r w:rsidR="00212F99" w:rsidRPr="00DE6067">
              <w:rPr>
                <w:rFonts w:ascii="Times New Roman" w:hAnsi="Times New Roman" w:cs="Times New Roman"/>
                <w:sz w:val="20"/>
                <w:szCs w:val="20"/>
              </w:rPr>
              <w:t xml:space="preserve"> (0.07, 0.82)</w:t>
            </w:r>
          </w:p>
          <w:p w14:paraId="28625E8C" w14:textId="77777777" w:rsidR="00C419BE"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 xml:space="preserve">, </w:t>
            </w:r>
          </w:p>
          <w:p w14:paraId="74C9D370" w14:textId="04F6F3F5"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0.</w:t>
            </w:r>
            <w:r w:rsidR="00C419BE" w:rsidRPr="00DE6067">
              <w:rPr>
                <w:rFonts w:ascii="Times New Roman" w:hAnsi="Times New Roman" w:cs="Times New Roman"/>
                <w:sz w:val="20"/>
                <w:szCs w:val="20"/>
              </w:rPr>
              <w:t xml:space="preserve">45 </w:t>
            </w:r>
            <w:r w:rsidR="00820F37" w:rsidRPr="00DE6067">
              <w:rPr>
                <w:rFonts w:ascii="Times New Roman" w:hAnsi="Times New Roman" w:cs="Times New Roman"/>
                <w:sz w:val="20"/>
                <w:szCs w:val="20"/>
              </w:rPr>
              <w:t>(0.07</w:t>
            </w:r>
            <w:r w:rsidR="00C419BE" w:rsidRPr="00DE6067">
              <w:rPr>
                <w:rFonts w:ascii="Times New Roman" w:hAnsi="Times New Roman" w:cs="Times New Roman"/>
                <w:sz w:val="20"/>
                <w:szCs w:val="20"/>
              </w:rPr>
              <w:t xml:space="preserve">, </w:t>
            </w:r>
            <w:r w:rsidR="00820F37" w:rsidRPr="00DE6067">
              <w:rPr>
                <w:rFonts w:ascii="Times New Roman" w:hAnsi="Times New Roman" w:cs="Times New Roman"/>
                <w:sz w:val="20"/>
                <w:szCs w:val="20"/>
              </w:rPr>
              <w:t>0.8</w:t>
            </w:r>
            <w:r w:rsidR="00C419BE" w:rsidRPr="00DE6067">
              <w:rPr>
                <w:rFonts w:ascii="Times New Roman" w:hAnsi="Times New Roman" w:cs="Times New Roman"/>
                <w:sz w:val="20"/>
                <w:szCs w:val="20"/>
              </w:rPr>
              <w:t>3)</w:t>
            </w:r>
          </w:p>
          <w:p w14:paraId="7BF48CD7" w14:textId="77777777" w:rsidR="00C419BE"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Rainfall, </w:t>
            </w:r>
          </w:p>
          <w:p w14:paraId="6D4DC035" w14:textId="447A6CCD"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0.</w:t>
            </w:r>
            <w:r w:rsidR="00597F2E" w:rsidRPr="00DE6067">
              <w:rPr>
                <w:rFonts w:ascii="Times New Roman" w:hAnsi="Times New Roman" w:cs="Times New Roman"/>
                <w:sz w:val="20"/>
                <w:szCs w:val="20"/>
              </w:rPr>
              <w:t>42 (0.0</w:t>
            </w:r>
            <w:r w:rsidR="002F2A68" w:rsidRPr="00DE6067">
              <w:rPr>
                <w:rFonts w:ascii="Times New Roman" w:hAnsi="Times New Roman" w:cs="Times New Roman"/>
                <w:sz w:val="20"/>
                <w:szCs w:val="20"/>
              </w:rPr>
              <w:t xml:space="preserve">5, </w:t>
            </w:r>
            <w:r w:rsidR="00597F2E" w:rsidRPr="00DE6067">
              <w:rPr>
                <w:rFonts w:ascii="Times New Roman" w:hAnsi="Times New Roman" w:cs="Times New Roman"/>
                <w:sz w:val="20"/>
                <w:szCs w:val="20"/>
              </w:rPr>
              <w:t>0.79</w:t>
            </w:r>
            <w:r w:rsidR="002F2A68" w:rsidRPr="00DE6067">
              <w:rPr>
                <w:rFonts w:ascii="Times New Roman" w:hAnsi="Times New Roman" w:cs="Times New Roman"/>
                <w:sz w:val="20"/>
                <w:szCs w:val="20"/>
              </w:rPr>
              <w:t>)</w:t>
            </w:r>
          </w:p>
        </w:tc>
      </w:tr>
      <w:tr w:rsidR="00DE6067" w:rsidRPr="00DE6067" w14:paraId="39BF0AEC" w14:textId="77777777" w:rsidTr="00D65006">
        <w:trPr>
          <w:trHeight w:val="924"/>
        </w:trPr>
        <w:tc>
          <w:tcPr>
            <w:tcW w:w="895" w:type="dxa"/>
          </w:tcPr>
          <w:p w14:paraId="39BF0AE1" w14:textId="45FACF9D"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23. </w:t>
            </w:r>
            <w:proofErr w:type="spellStart"/>
            <w:r w:rsidRPr="00186552">
              <w:rPr>
                <w:rFonts w:ascii="Times New Roman" w:hAnsi="Times New Roman" w:cs="Times New Roman"/>
                <w:sz w:val="20"/>
                <w:szCs w:val="20"/>
              </w:rPr>
              <w:t>Dkhar</w:t>
            </w:r>
            <w:proofErr w:type="spellEnd"/>
            <w:r w:rsidRPr="00186552">
              <w:rPr>
                <w:rFonts w:ascii="Times New Roman" w:hAnsi="Times New Roman" w:cs="Times New Roman"/>
                <w:sz w:val="20"/>
                <w:szCs w:val="20"/>
              </w:rPr>
              <w:t xml:space="preserve"> et al. (2017)</w:t>
            </w:r>
          </w:p>
        </w:tc>
        <w:tc>
          <w:tcPr>
            <w:tcW w:w="990" w:type="dxa"/>
          </w:tcPr>
          <w:p w14:paraId="39BF0AE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AE3" w14:textId="77777777" w:rsidR="007B67C4" w:rsidRPr="00186552" w:rsidRDefault="007B67C4" w:rsidP="00EC1CEE">
            <w:pPr>
              <w:spacing w:after="160"/>
              <w:rPr>
                <w:rFonts w:ascii="Times New Roman" w:hAnsi="Times New Roman" w:cs="Times New Roman"/>
                <w:sz w:val="20"/>
                <w:szCs w:val="20"/>
              </w:rPr>
            </w:pPr>
            <w:bookmarkStart w:id="18" w:name="_Hlk124663996"/>
            <w:r w:rsidRPr="00186552">
              <w:rPr>
                <w:rFonts w:ascii="Times New Roman" w:hAnsi="Times New Roman" w:cs="Times New Roman"/>
                <w:sz w:val="20"/>
                <w:szCs w:val="20"/>
              </w:rPr>
              <w:t xml:space="preserve">increase in monsoon maximum temperature, </w:t>
            </w:r>
            <w:bookmarkEnd w:id="18"/>
            <w:r w:rsidRPr="00186552">
              <w:rPr>
                <w:rFonts w:ascii="Times New Roman" w:hAnsi="Times New Roman" w:cs="Times New Roman"/>
                <w:sz w:val="20"/>
                <w:szCs w:val="20"/>
              </w:rPr>
              <w:t>increase in June</w:t>
            </w:r>
          </w:p>
          <w:p w14:paraId="39BF0AE4" w14:textId="2491BEBA"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rainfall</w:t>
            </w:r>
          </w:p>
        </w:tc>
        <w:tc>
          <w:tcPr>
            <w:tcW w:w="900" w:type="dxa"/>
          </w:tcPr>
          <w:p w14:paraId="39BF0AE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1975–2009</w:t>
            </w:r>
          </w:p>
        </w:tc>
        <w:tc>
          <w:tcPr>
            <w:tcW w:w="990" w:type="dxa"/>
          </w:tcPr>
          <w:p w14:paraId="39BF0AE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yield regression model</w:t>
            </w:r>
          </w:p>
        </w:tc>
        <w:tc>
          <w:tcPr>
            <w:tcW w:w="2250" w:type="dxa"/>
          </w:tcPr>
          <w:p w14:paraId="39BF0AE7" w14:textId="2626DF2B"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 increase in monsoon maximum temperature &gt;+ Rice yield</w:t>
            </w:r>
          </w:p>
          <w:p w14:paraId="39BF0AE8" w14:textId="77777777" w:rsidR="007B67C4" w:rsidRPr="00186552" w:rsidRDefault="007B67C4" w:rsidP="00EC1CEE">
            <w:pPr>
              <w:spacing w:after="160"/>
              <w:rPr>
                <w:rFonts w:ascii="Times New Roman" w:hAnsi="Times New Roman" w:cs="Times New Roman"/>
                <w:sz w:val="20"/>
                <w:szCs w:val="20"/>
              </w:rPr>
            </w:pPr>
          </w:p>
          <w:p w14:paraId="39BF0AE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 increase in June</w:t>
            </w:r>
          </w:p>
          <w:p w14:paraId="39BF0AEA" w14:textId="54AD4A9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rainfall &gt;+ Rice yield</w:t>
            </w:r>
          </w:p>
        </w:tc>
        <w:tc>
          <w:tcPr>
            <w:tcW w:w="2070" w:type="dxa"/>
            <w:gridSpan w:val="2"/>
          </w:tcPr>
          <w:p w14:paraId="0A99A0D8" w14:textId="77777777" w:rsidR="007B67C4" w:rsidRPr="00DE6067" w:rsidRDefault="007B67C4">
            <w:pPr>
              <w:spacing w:line="259" w:lineRule="auto"/>
              <w:rPr>
                <w:rFonts w:ascii="Times New Roman" w:hAnsi="Times New Roman" w:cs="Times New Roman"/>
                <w:sz w:val="20"/>
                <w:szCs w:val="20"/>
              </w:rPr>
            </w:pPr>
          </w:p>
          <w:p w14:paraId="42BC2402" w14:textId="77777777" w:rsidR="007B67C4" w:rsidRPr="00DE6067" w:rsidRDefault="007B67C4">
            <w:pPr>
              <w:spacing w:line="259" w:lineRule="auto"/>
              <w:rPr>
                <w:rFonts w:ascii="Times New Roman" w:hAnsi="Times New Roman" w:cs="Times New Roman"/>
                <w:sz w:val="20"/>
                <w:szCs w:val="20"/>
              </w:rPr>
            </w:pPr>
          </w:p>
          <w:p w14:paraId="3F723C3F" w14:textId="77777777" w:rsidR="00B35761"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0C250A93" w14:textId="6A1F8E8C"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d = 2.6</w:t>
            </w:r>
            <w:r w:rsidR="00B35761" w:rsidRPr="00DE6067">
              <w:rPr>
                <w:rFonts w:ascii="Times New Roman" w:hAnsi="Times New Roman" w:cs="Times New Roman"/>
                <w:sz w:val="20"/>
                <w:szCs w:val="20"/>
              </w:rPr>
              <w:t>7</w:t>
            </w:r>
            <w:r w:rsidR="00B35761" w:rsidRPr="00DE6067">
              <w:t xml:space="preserve"> </w:t>
            </w:r>
            <w:r w:rsidR="00B35761" w:rsidRPr="00DE6067">
              <w:rPr>
                <w:rFonts w:ascii="Times New Roman" w:hAnsi="Times New Roman" w:cs="Times New Roman"/>
                <w:sz w:val="20"/>
                <w:szCs w:val="20"/>
              </w:rPr>
              <w:t>(1.94, 3.41)</w:t>
            </w:r>
          </w:p>
          <w:p w14:paraId="7AD42A6F" w14:textId="77777777" w:rsidR="00C957C1"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 xml:space="preserve">, </w:t>
            </w:r>
          </w:p>
          <w:p w14:paraId="77350604" w14:textId="0081B872"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d = -0.87</w:t>
            </w:r>
            <w:r w:rsidR="00C957C1" w:rsidRPr="00DE6067">
              <w:rPr>
                <w:rFonts w:ascii="Times New Roman" w:hAnsi="Times New Roman" w:cs="Times New Roman"/>
                <w:sz w:val="20"/>
                <w:szCs w:val="20"/>
              </w:rPr>
              <w:t xml:space="preserve"> (−3.13, 1.41)</w:t>
            </w:r>
          </w:p>
          <w:p w14:paraId="5B27E519" w14:textId="219660E2"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Rainfall,</w:t>
            </w:r>
          </w:p>
          <w:p w14:paraId="6BF784BB" w14:textId="6F0EF599"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BE1E90" w:rsidRPr="00DE6067">
              <w:rPr>
                <w:rFonts w:ascii="Times New Roman" w:hAnsi="Times New Roman" w:cs="Times New Roman"/>
                <w:sz w:val="20"/>
                <w:szCs w:val="20"/>
              </w:rPr>
              <w:t xml:space="preserve">1.19 </w:t>
            </w:r>
            <w:r w:rsidR="00E42B5B" w:rsidRPr="00DE6067">
              <w:rPr>
                <w:rFonts w:ascii="Times New Roman" w:hAnsi="Times New Roman" w:cs="Times New Roman"/>
                <w:sz w:val="20"/>
                <w:szCs w:val="20"/>
              </w:rPr>
              <w:t>(0.64,1.76)</w:t>
            </w:r>
          </w:p>
          <w:p w14:paraId="717F16AE" w14:textId="77777777" w:rsidR="007B67C4" w:rsidRPr="00DE6067" w:rsidRDefault="007B67C4" w:rsidP="00EC1CEE">
            <w:pPr>
              <w:rPr>
                <w:rFonts w:ascii="Times New Roman" w:hAnsi="Times New Roman" w:cs="Times New Roman"/>
                <w:sz w:val="20"/>
                <w:szCs w:val="20"/>
              </w:rPr>
            </w:pPr>
          </w:p>
        </w:tc>
      </w:tr>
      <w:tr w:rsidR="00DE6067" w:rsidRPr="00DE6067" w14:paraId="39BF0AF5" w14:textId="77777777" w:rsidTr="00D65006">
        <w:trPr>
          <w:trHeight w:val="762"/>
        </w:trPr>
        <w:tc>
          <w:tcPr>
            <w:tcW w:w="895" w:type="dxa"/>
          </w:tcPr>
          <w:p w14:paraId="39BF0AED" w14:textId="45A8D8CF"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24.</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Balasubramanian et al. (2017)</w:t>
            </w:r>
          </w:p>
        </w:tc>
        <w:tc>
          <w:tcPr>
            <w:tcW w:w="990" w:type="dxa"/>
          </w:tcPr>
          <w:p w14:paraId="39BF0AE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AE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increased</w:t>
            </w:r>
          </w:p>
        </w:tc>
        <w:tc>
          <w:tcPr>
            <w:tcW w:w="900" w:type="dxa"/>
          </w:tcPr>
          <w:p w14:paraId="39BF0AF0" w14:textId="77777777" w:rsidR="007B67C4" w:rsidRPr="00186552" w:rsidRDefault="007B67C4" w:rsidP="00EC1CEE">
            <w:pPr>
              <w:spacing w:after="160"/>
              <w:rPr>
                <w:rFonts w:ascii="Times New Roman" w:hAnsi="Times New Roman" w:cs="Times New Roman"/>
                <w:sz w:val="20"/>
                <w:szCs w:val="20"/>
              </w:rPr>
            </w:pPr>
          </w:p>
        </w:tc>
        <w:tc>
          <w:tcPr>
            <w:tcW w:w="990" w:type="dxa"/>
          </w:tcPr>
          <w:p w14:paraId="39BF0AF1" w14:textId="77777777" w:rsidR="007B67C4" w:rsidRPr="00186552" w:rsidRDefault="007B67C4" w:rsidP="00EC1CEE">
            <w:pPr>
              <w:spacing w:after="160"/>
              <w:rPr>
                <w:rFonts w:ascii="Times New Roman" w:hAnsi="Times New Roman" w:cs="Times New Roman"/>
                <w:sz w:val="20"/>
                <w:szCs w:val="20"/>
              </w:rPr>
            </w:pPr>
          </w:p>
        </w:tc>
        <w:tc>
          <w:tcPr>
            <w:tcW w:w="2250" w:type="dxa"/>
          </w:tcPr>
          <w:p w14:paraId="39BF0AF2" w14:textId="077DBF48"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increased &gt;- Rice yield</w:t>
            </w:r>
          </w:p>
          <w:p w14:paraId="39BF0AF3"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0D24ECCD" w14:textId="14263125" w:rsidR="007B67C4" w:rsidRPr="00DE6067" w:rsidRDefault="007C4721">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5C9D1D3B" w14:textId="77777777" w:rsidR="007B67C4" w:rsidRPr="00DE6067" w:rsidRDefault="007B67C4">
            <w:pPr>
              <w:spacing w:line="259" w:lineRule="auto"/>
              <w:rPr>
                <w:rFonts w:ascii="Times New Roman" w:hAnsi="Times New Roman" w:cs="Times New Roman"/>
                <w:sz w:val="20"/>
                <w:szCs w:val="20"/>
              </w:rPr>
            </w:pPr>
          </w:p>
          <w:p w14:paraId="282D6760" w14:textId="77777777" w:rsidR="007B67C4" w:rsidRPr="00DE6067" w:rsidRDefault="007B67C4" w:rsidP="00EC1CEE">
            <w:pPr>
              <w:rPr>
                <w:rFonts w:ascii="Times New Roman" w:hAnsi="Times New Roman" w:cs="Times New Roman"/>
                <w:sz w:val="20"/>
                <w:szCs w:val="20"/>
              </w:rPr>
            </w:pPr>
          </w:p>
        </w:tc>
      </w:tr>
      <w:tr w:rsidR="00DE6067" w:rsidRPr="00DE6067" w14:paraId="39BF0B01" w14:textId="77777777" w:rsidTr="00D65006">
        <w:trPr>
          <w:trHeight w:val="1340"/>
        </w:trPr>
        <w:tc>
          <w:tcPr>
            <w:tcW w:w="895" w:type="dxa"/>
          </w:tcPr>
          <w:p w14:paraId="39BF0AF6" w14:textId="4DF23AEE"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25.</w:t>
            </w:r>
            <w:r w:rsidRPr="00186552">
              <w:rPr>
                <w:rFonts w:ascii="Times New Roman" w:hAnsi="Times New Roman" w:cs="Times New Roman"/>
                <w:noProof/>
                <w:sz w:val="20"/>
                <w:szCs w:val="20"/>
              </w:rPr>
              <w:t xml:space="preserve"> </w:t>
            </w:r>
            <w:proofErr w:type="spellStart"/>
            <w:r w:rsidRPr="00186552">
              <w:rPr>
                <w:rFonts w:ascii="Times New Roman" w:hAnsi="Times New Roman" w:cs="Times New Roman"/>
                <w:sz w:val="20"/>
                <w:szCs w:val="20"/>
              </w:rPr>
              <w:t>Maniruzzaman</w:t>
            </w:r>
            <w:proofErr w:type="spellEnd"/>
            <w:r w:rsidRPr="00186552">
              <w:rPr>
                <w:rFonts w:ascii="Times New Roman" w:hAnsi="Times New Roman" w:cs="Times New Roman"/>
                <w:sz w:val="20"/>
                <w:szCs w:val="20"/>
              </w:rPr>
              <w:t xml:space="preserve"> et al. (2017)</w:t>
            </w:r>
          </w:p>
        </w:tc>
        <w:tc>
          <w:tcPr>
            <w:tcW w:w="990" w:type="dxa"/>
          </w:tcPr>
          <w:p w14:paraId="39BF0AF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AF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maximum and minimum temperature</w:t>
            </w:r>
          </w:p>
        </w:tc>
        <w:tc>
          <w:tcPr>
            <w:tcW w:w="900" w:type="dxa"/>
          </w:tcPr>
          <w:p w14:paraId="39BF0AF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1971 to 2010</w:t>
            </w:r>
          </w:p>
        </w:tc>
        <w:tc>
          <w:tcPr>
            <w:tcW w:w="990" w:type="dxa"/>
          </w:tcPr>
          <w:p w14:paraId="39BF0AF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MAKESENS model</w:t>
            </w:r>
          </w:p>
        </w:tc>
        <w:tc>
          <w:tcPr>
            <w:tcW w:w="2250" w:type="dxa"/>
          </w:tcPr>
          <w:p w14:paraId="39BF0AF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maximum temperature changes by </w:t>
            </w:r>
          </w:p>
          <w:p w14:paraId="39BF0AF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1o C &gt;+ Boro Rice yield, </w:t>
            </w:r>
          </w:p>
          <w:p w14:paraId="39BF0AFD" w14:textId="77777777" w:rsidR="007B67C4" w:rsidRPr="00186552" w:rsidRDefault="007B67C4" w:rsidP="00EC1CEE">
            <w:pPr>
              <w:spacing w:after="160"/>
              <w:rPr>
                <w:rFonts w:ascii="Times New Roman" w:hAnsi="Times New Roman" w:cs="Times New Roman"/>
                <w:sz w:val="20"/>
                <w:szCs w:val="20"/>
              </w:rPr>
            </w:pPr>
          </w:p>
          <w:p w14:paraId="39BF0AF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one degree rise in minimum temperature &gt;-Boro Rice yield</w:t>
            </w:r>
          </w:p>
          <w:p w14:paraId="39BF0AFF"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14363F1C" w14:textId="77777777" w:rsidR="007B67C4" w:rsidRPr="00DE6067" w:rsidRDefault="007B67C4">
            <w:pPr>
              <w:spacing w:line="259" w:lineRule="auto"/>
              <w:rPr>
                <w:rFonts w:ascii="Times New Roman" w:hAnsi="Times New Roman" w:cs="Times New Roman"/>
                <w:sz w:val="20"/>
                <w:szCs w:val="20"/>
              </w:rPr>
            </w:pPr>
          </w:p>
          <w:p w14:paraId="126F0702" w14:textId="77777777" w:rsidR="0032536E"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74893CDB" w14:textId="58D34F2B"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d = 3.1</w:t>
            </w:r>
            <w:r w:rsidR="0062232E" w:rsidRPr="00DE6067">
              <w:rPr>
                <w:rFonts w:ascii="Times New Roman" w:hAnsi="Times New Roman" w:cs="Times New Roman"/>
                <w:sz w:val="20"/>
                <w:szCs w:val="20"/>
              </w:rPr>
              <w:t xml:space="preserve">9 (3.62, </w:t>
            </w:r>
            <w:r w:rsidR="00F8025C" w:rsidRPr="00DE6067">
              <w:rPr>
                <w:rFonts w:ascii="Times New Roman" w:hAnsi="Times New Roman" w:cs="Times New Roman"/>
                <w:sz w:val="20"/>
                <w:szCs w:val="20"/>
              </w:rPr>
              <w:t>2.76)</w:t>
            </w:r>
          </w:p>
          <w:p w14:paraId="05958D8B" w14:textId="77777777" w:rsidR="0032536E"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 xml:space="preserve">, </w:t>
            </w:r>
          </w:p>
          <w:p w14:paraId="58F300D9" w14:textId="486C80C9"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d = -8.04</w:t>
            </w:r>
            <w:r w:rsidR="00153A33" w:rsidRPr="00DE6067">
              <w:rPr>
                <w:rFonts w:ascii="Times New Roman" w:hAnsi="Times New Roman" w:cs="Times New Roman"/>
                <w:sz w:val="20"/>
                <w:szCs w:val="20"/>
              </w:rPr>
              <w:t xml:space="preserve"> (</w:t>
            </w:r>
            <w:r w:rsidR="0032536E" w:rsidRPr="00DE6067">
              <w:rPr>
                <w:rFonts w:ascii="Times New Roman" w:hAnsi="Times New Roman" w:cs="Times New Roman"/>
                <w:sz w:val="20"/>
                <w:szCs w:val="20"/>
              </w:rPr>
              <w:t>-8.47, -7.61)</w:t>
            </w:r>
          </w:p>
          <w:p w14:paraId="68E6D97C" w14:textId="77777777" w:rsidR="007B67C4" w:rsidRPr="00DE6067" w:rsidRDefault="007B67C4" w:rsidP="00EC1CEE">
            <w:pPr>
              <w:rPr>
                <w:rFonts w:ascii="Times New Roman" w:hAnsi="Times New Roman" w:cs="Times New Roman"/>
                <w:sz w:val="20"/>
                <w:szCs w:val="20"/>
              </w:rPr>
            </w:pPr>
          </w:p>
        </w:tc>
      </w:tr>
      <w:tr w:rsidR="00DE6067" w:rsidRPr="00DE6067" w14:paraId="39BF0B0F" w14:textId="77777777" w:rsidTr="00D65006">
        <w:trPr>
          <w:trHeight w:val="1016"/>
        </w:trPr>
        <w:tc>
          <w:tcPr>
            <w:tcW w:w="895" w:type="dxa"/>
          </w:tcPr>
          <w:p w14:paraId="39BF0B02" w14:textId="225B9B7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26. Singh et al. (2017)</w:t>
            </w:r>
          </w:p>
        </w:tc>
        <w:tc>
          <w:tcPr>
            <w:tcW w:w="990" w:type="dxa"/>
          </w:tcPr>
          <w:p w14:paraId="39BF0B0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0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temperature, maximum and minimum, Precipitation decreases</w:t>
            </w:r>
          </w:p>
        </w:tc>
        <w:tc>
          <w:tcPr>
            <w:tcW w:w="900" w:type="dxa"/>
          </w:tcPr>
          <w:p w14:paraId="39BF0B0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1950- 2060</w:t>
            </w:r>
          </w:p>
        </w:tc>
        <w:tc>
          <w:tcPr>
            <w:tcW w:w="990" w:type="dxa"/>
          </w:tcPr>
          <w:p w14:paraId="39BF0B06" w14:textId="1EDA880D"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CERES-Rice Model, DSSAT</w:t>
            </w:r>
          </w:p>
          <w:p w14:paraId="39BF0B07" w14:textId="77777777" w:rsidR="007B67C4" w:rsidRPr="00186552" w:rsidRDefault="007B67C4" w:rsidP="00EC1CEE">
            <w:pPr>
              <w:spacing w:after="160"/>
              <w:rPr>
                <w:rFonts w:ascii="Times New Roman" w:hAnsi="Times New Roman" w:cs="Times New Roman"/>
                <w:sz w:val="20"/>
                <w:szCs w:val="20"/>
              </w:rPr>
            </w:pPr>
          </w:p>
          <w:p w14:paraId="39BF0B08" w14:textId="77777777" w:rsidR="007B67C4" w:rsidRPr="00186552" w:rsidRDefault="007B67C4" w:rsidP="00EC1CEE">
            <w:pPr>
              <w:spacing w:after="160"/>
              <w:rPr>
                <w:rFonts w:ascii="Times New Roman" w:hAnsi="Times New Roman" w:cs="Times New Roman"/>
                <w:sz w:val="20"/>
                <w:szCs w:val="20"/>
              </w:rPr>
            </w:pPr>
          </w:p>
          <w:p w14:paraId="39BF0B09" w14:textId="77777777" w:rsidR="007B67C4" w:rsidRPr="00186552" w:rsidRDefault="007B67C4" w:rsidP="00EC1CEE">
            <w:pPr>
              <w:spacing w:after="160"/>
              <w:rPr>
                <w:rFonts w:ascii="Times New Roman" w:hAnsi="Times New Roman" w:cs="Times New Roman"/>
                <w:sz w:val="20"/>
                <w:szCs w:val="20"/>
              </w:rPr>
            </w:pPr>
          </w:p>
        </w:tc>
        <w:tc>
          <w:tcPr>
            <w:tcW w:w="2250" w:type="dxa"/>
          </w:tcPr>
          <w:p w14:paraId="39BF0B0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temperature, maximum and minimum &gt;- Rice yield</w:t>
            </w:r>
          </w:p>
          <w:p w14:paraId="39BF0B0B" w14:textId="77777777" w:rsidR="007B67C4" w:rsidRPr="00186552" w:rsidRDefault="007B67C4" w:rsidP="00EC1CEE">
            <w:pPr>
              <w:spacing w:after="160"/>
              <w:rPr>
                <w:rFonts w:ascii="Times New Roman" w:hAnsi="Times New Roman" w:cs="Times New Roman"/>
                <w:sz w:val="20"/>
                <w:szCs w:val="20"/>
              </w:rPr>
            </w:pPr>
          </w:p>
          <w:p w14:paraId="39BF0B0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Precipitation decreases &gt;- Rice yield</w:t>
            </w:r>
          </w:p>
          <w:p w14:paraId="39BF0B0D"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41F4247D" w14:textId="3D4CF895" w:rsidR="007B67C4" w:rsidRPr="00DE6067" w:rsidRDefault="007C4721" w:rsidP="00EC1CEE">
            <w:pPr>
              <w:rPr>
                <w:rFonts w:ascii="Times New Roman" w:hAnsi="Times New Roman" w:cs="Times New Roman"/>
                <w:sz w:val="20"/>
                <w:szCs w:val="20"/>
              </w:rPr>
            </w:pPr>
            <w:r>
              <w:rPr>
                <w:rFonts w:ascii="Times New Roman" w:hAnsi="Times New Roman" w:cs="Times New Roman"/>
                <w:sz w:val="20"/>
                <w:szCs w:val="20"/>
              </w:rPr>
              <w:t>NA</w:t>
            </w:r>
          </w:p>
        </w:tc>
      </w:tr>
      <w:tr w:rsidR="00DE6067" w:rsidRPr="00DE6067" w14:paraId="39BF0B1A" w14:textId="77777777" w:rsidTr="00D65006">
        <w:trPr>
          <w:trHeight w:val="970"/>
        </w:trPr>
        <w:tc>
          <w:tcPr>
            <w:tcW w:w="895" w:type="dxa"/>
          </w:tcPr>
          <w:p w14:paraId="39BF0B10" w14:textId="5A6AF3E1"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27.</w:t>
            </w:r>
            <w:r w:rsidRPr="00186552">
              <w:rPr>
                <w:rFonts w:ascii="Times New Roman" w:hAnsi="Times New Roman" w:cs="Times New Roman"/>
                <w:noProof/>
                <w:sz w:val="20"/>
                <w:szCs w:val="20"/>
              </w:rPr>
              <w:t xml:space="preserve"> </w:t>
            </w:r>
            <w:proofErr w:type="spellStart"/>
            <w:r w:rsidRPr="00186552">
              <w:rPr>
                <w:rFonts w:ascii="Times New Roman" w:hAnsi="Times New Roman" w:cs="Times New Roman"/>
                <w:sz w:val="20"/>
                <w:szCs w:val="20"/>
              </w:rPr>
              <w:t>Abeysingha</w:t>
            </w:r>
            <w:proofErr w:type="spellEnd"/>
            <w:r w:rsidRPr="00186552">
              <w:rPr>
                <w:rFonts w:ascii="Times New Roman" w:hAnsi="Times New Roman" w:cs="Times New Roman"/>
                <w:sz w:val="20"/>
                <w:szCs w:val="20"/>
              </w:rPr>
              <w:t xml:space="preserve"> et al. (2016)</w:t>
            </w:r>
          </w:p>
        </w:tc>
        <w:tc>
          <w:tcPr>
            <w:tcW w:w="990" w:type="dxa"/>
          </w:tcPr>
          <w:p w14:paraId="39BF0B1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1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rainfall</w:t>
            </w:r>
          </w:p>
          <w:p w14:paraId="39BF0B13" w14:textId="77777777" w:rsidR="007B67C4" w:rsidRPr="00186552" w:rsidRDefault="007B67C4" w:rsidP="00EC1CEE">
            <w:pPr>
              <w:spacing w:after="160"/>
              <w:rPr>
                <w:rFonts w:ascii="Times New Roman" w:hAnsi="Times New Roman" w:cs="Times New Roman"/>
                <w:sz w:val="20"/>
                <w:szCs w:val="20"/>
              </w:rPr>
            </w:pPr>
          </w:p>
        </w:tc>
        <w:tc>
          <w:tcPr>
            <w:tcW w:w="900" w:type="dxa"/>
          </w:tcPr>
          <w:p w14:paraId="39BF0B1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1982-2099</w:t>
            </w:r>
          </w:p>
        </w:tc>
        <w:tc>
          <w:tcPr>
            <w:tcW w:w="990" w:type="dxa"/>
          </w:tcPr>
          <w:p w14:paraId="39BF0B1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SWAT</w:t>
            </w:r>
          </w:p>
          <w:p w14:paraId="39BF0B16" w14:textId="77777777" w:rsidR="007B67C4" w:rsidRPr="00186552" w:rsidRDefault="007B67C4" w:rsidP="00EC1CEE">
            <w:pPr>
              <w:spacing w:after="160"/>
              <w:rPr>
                <w:rFonts w:ascii="Times New Roman" w:hAnsi="Times New Roman" w:cs="Times New Roman"/>
                <w:sz w:val="20"/>
                <w:szCs w:val="20"/>
              </w:rPr>
            </w:pPr>
          </w:p>
        </w:tc>
        <w:tc>
          <w:tcPr>
            <w:tcW w:w="2250" w:type="dxa"/>
          </w:tcPr>
          <w:p w14:paraId="39BF0B1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rainfall</w:t>
            </w:r>
          </w:p>
          <w:p w14:paraId="39BF0B18" w14:textId="5504647A"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&gt;+ Rice yield</w:t>
            </w:r>
          </w:p>
        </w:tc>
        <w:tc>
          <w:tcPr>
            <w:tcW w:w="2070" w:type="dxa"/>
            <w:gridSpan w:val="2"/>
          </w:tcPr>
          <w:p w14:paraId="5DCE225F" w14:textId="29AD099B" w:rsidR="007B67C4" w:rsidRPr="00DE6067" w:rsidRDefault="007C4721">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1C9BA30A" w14:textId="77777777" w:rsidR="007B67C4" w:rsidRPr="00DE6067" w:rsidRDefault="007B67C4" w:rsidP="00EC1CEE">
            <w:pPr>
              <w:rPr>
                <w:rFonts w:ascii="Times New Roman" w:hAnsi="Times New Roman" w:cs="Times New Roman"/>
                <w:sz w:val="20"/>
                <w:szCs w:val="20"/>
              </w:rPr>
            </w:pPr>
          </w:p>
        </w:tc>
      </w:tr>
      <w:tr w:rsidR="00DE6067" w:rsidRPr="00DE6067" w14:paraId="39BF0B24" w14:textId="77777777" w:rsidTr="00D65006">
        <w:trPr>
          <w:trHeight w:val="1024"/>
        </w:trPr>
        <w:tc>
          <w:tcPr>
            <w:tcW w:w="895" w:type="dxa"/>
          </w:tcPr>
          <w:p w14:paraId="39BF0B1B" w14:textId="294E415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28.</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Hasan et al. (2016)</w:t>
            </w:r>
          </w:p>
        </w:tc>
        <w:tc>
          <w:tcPr>
            <w:tcW w:w="990" w:type="dxa"/>
          </w:tcPr>
          <w:p w14:paraId="39BF0B1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B1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change in average temperature, increase in seasonal rainfall</w:t>
            </w:r>
          </w:p>
        </w:tc>
        <w:tc>
          <w:tcPr>
            <w:tcW w:w="900" w:type="dxa"/>
          </w:tcPr>
          <w:p w14:paraId="39BF0B1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1972–2013</w:t>
            </w:r>
          </w:p>
        </w:tc>
        <w:tc>
          <w:tcPr>
            <w:tcW w:w="990" w:type="dxa"/>
          </w:tcPr>
          <w:p w14:paraId="39BF0B1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Regression model</w:t>
            </w:r>
          </w:p>
        </w:tc>
        <w:tc>
          <w:tcPr>
            <w:tcW w:w="2250" w:type="dxa"/>
          </w:tcPr>
          <w:p w14:paraId="39BF0B2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change in average temperature &gt;- Rice yield</w:t>
            </w:r>
          </w:p>
          <w:p w14:paraId="39BF0B21" w14:textId="77777777" w:rsidR="007B67C4" w:rsidRPr="00186552" w:rsidRDefault="007B67C4" w:rsidP="00EC1CEE">
            <w:pPr>
              <w:spacing w:after="160"/>
              <w:rPr>
                <w:rFonts w:ascii="Times New Roman" w:hAnsi="Times New Roman" w:cs="Times New Roman"/>
                <w:sz w:val="20"/>
                <w:szCs w:val="20"/>
              </w:rPr>
            </w:pPr>
          </w:p>
          <w:p w14:paraId="39BF0B2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 increase in seasonal rainfall &gt;+ Aman Rice yield</w:t>
            </w:r>
          </w:p>
        </w:tc>
        <w:tc>
          <w:tcPr>
            <w:tcW w:w="2070" w:type="dxa"/>
            <w:gridSpan w:val="2"/>
          </w:tcPr>
          <w:p w14:paraId="410BBD6D" w14:textId="77777777" w:rsidR="007B67C4" w:rsidRPr="00DE6067" w:rsidRDefault="007B67C4">
            <w:pPr>
              <w:spacing w:line="259" w:lineRule="auto"/>
              <w:rPr>
                <w:rFonts w:ascii="Times New Roman" w:hAnsi="Times New Roman" w:cs="Times New Roman"/>
                <w:sz w:val="20"/>
                <w:szCs w:val="20"/>
              </w:rPr>
            </w:pPr>
          </w:p>
          <w:p w14:paraId="7A6ECB2C" w14:textId="77777777" w:rsidR="007B67C4" w:rsidRPr="00DE6067" w:rsidRDefault="007B67C4">
            <w:pPr>
              <w:spacing w:line="259" w:lineRule="auto"/>
              <w:rPr>
                <w:rFonts w:ascii="Times New Roman" w:hAnsi="Times New Roman" w:cs="Times New Roman"/>
                <w:sz w:val="20"/>
                <w:szCs w:val="20"/>
              </w:rPr>
            </w:pPr>
          </w:p>
          <w:p w14:paraId="39D41710" w14:textId="77777777" w:rsidR="00480665"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Taverag</w:t>
            </w:r>
            <w:proofErr w:type="spellEnd"/>
            <w:r w:rsidRPr="00DE6067">
              <w:rPr>
                <w:rFonts w:ascii="Times New Roman" w:hAnsi="Times New Roman" w:cs="Times New Roman"/>
                <w:sz w:val="20"/>
                <w:szCs w:val="20"/>
              </w:rPr>
              <w:t xml:space="preserve">, </w:t>
            </w:r>
          </w:p>
          <w:p w14:paraId="4479A6FC" w14:textId="30D4518A"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2.</w:t>
            </w:r>
            <w:r w:rsidR="00480665" w:rsidRPr="00DE6067">
              <w:rPr>
                <w:rFonts w:ascii="Times New Roman" w:hAnsi="Times New Roman" w:cs="Times New Roman"/>
                <w:sz w:val="20"/>
                <w:szCs w:val="20"/>
              </w:rPr>
              <w:t>97 (2.31, 3.6</w:t>
            </w:r>
            <w:r w:rsidR="0005705A" w:rsidRPr="00DE6067">
              <w:rPr>
                <w:rFonts w:ascii="Times New Roman" w:hAnsi="Times New Roman" w:cs="Times New Roman"/>
                <w:sz w:val="20"/>
                <w:szCs w:val="20"/>
              </w:rPr>
              <w:t>3</w:t>
            </w:r>
            <w:r w:rsidR="00480665" w:rsidRPr="00DE6067">
              <w:rPr>
                <w:rFonts w:ascii="Times New Roman" w:hAnsi="Times New Roman" w:cs="Times New Roman"/>
                <w:sz w:val="20"/>
                <w:szCs w:val="20"/>
              </w:rPr>
              <w:t>)</w:t>
            </w:r>
          </w:p>
          <w:p w14:paraId="002E52AF"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Rainfall,</w:t>
            </w:r>
          </w:p>
          <w:p w14:paraId="2361EBB2" w14:textId="062D1714"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d = </w:t>
            </w:r>
            <w:r w:rsidR="004D413A" w:rsidRPr="00DE6067">
              <w:rPr>
                <w:rFonts w:ascii="Times New Roman" w:hAnsi="Times New Roman" w:cs="Times New Roman"/>
                <w:sz w:val="20"/>
                <w:szCs w:val="20"/>
              </w:rPr>
              <w:t>3</w:t>
            </w:r>
            <w:r w:rsidRPr="00DE6067">
              <w:rPr>
                <w:rFonts w:ascii="Times New Roman" w:hAnsi="Times New Roman" w:cs="Times New Roman"/>
                <w:sz w:val="20"/>
                <w:szCs w:val="20"/>
              </w:rPr>
              <w:t>.</w:t>
            </w:r>
            <w:r w:rsidR="004D413A" w:rsidRPr="00DE6067">
              <w:rPr>
                <w:rFonts w:ascii="Times New Roman" w:hAnsi="Times New Roman" w:cs="Times New Roman"/>
                <w:sz w:val="20"/>
                <w:szCs w:val="20"/>
              </w:rPr>
              <w:t>8</w:t>
            </w:r>
            <w:r w:rsidRPr="00DE6067">
              <w:rPr>
                <w:rFonts w:ascii="Times New Roman" w:hAnsi="Times New Roman" w:cs="Times New Roman"/>
                <w:sz w:val="20"/>
                <w:szCs w:val="20"/>
              </w:rPr>
              <w:t>3</w:t>
            </w:r>
            <w:r w:rsidR="004D413A" w:rsidRPr="00DE6067">
              <w:rPr>
                <w:rFonts w:ascii="Times New Roman" w:hAnsi="Times New Roman" w:cs="Times New Roman"/>
                <w:sz w:val="20"/>
                <w:szCs w:val="20"/>
              </w:rPr>
              <w:t xml:space="preserve"> (3.32, 4.34)</w:t>
            </w:r>
          </w:p>
        </w:tc>
      </w:tr>
      <w:tr w:rsidR="00DE6067" w:rsidRPr="00DE6067" w14:paraId="39BF0B2E" w14:textId="77777777" w:rsidTr="00D65006">
        <w:trPr>
          <w:trHeight w:val="716"/>
        </w:trPr>
        <w:tc>
          <w:tcPr>
            <w:tcW w:w="895" w:type="dxa"/>
          </w:tcPr>
          <w:p w14:paraId="39BF0B25" w14:textId="32AD0F7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 29.</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Ara et al. (2016)</w:t>
            </w:r>
          </w:p>
        </w:tc>
        <w:tc>
          <w:tcPr>
            <w:tcW w:w="990" w:type="dxa"/>
          </w:tcPr>
          <w:p w14:paraId="39BF0B2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B2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and rainfall</w:t>
            </w:r>
          </w:p>
        </w:tc>
        <w:tc>
          <w:tcPr>
            <w:tcW w:w="900" w:type="dxa"/>
          </w:tcPr>
          <w:p w14:paraId="39BF0B2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1981–2010</w:t>
            </w:r>
          </w:p>
        </w:tc>
        <w:tc>
          <w:tcPr>
            <w:tcW w:w="990" w:type="dxa"/>
          </w:tcPr>
          <w:p w14:paraId="39BF0B2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Linear mixed models</w:t>
            </w:r>
          </w:p>
          <w:p w14:paraId="39BF0B2A" w14:textId="77777777" w:rsidR="007B67C4" w:rsidRPr="00186552" w:rsidRDefault="007B67C4" w:rsidP="00EC1CEE">
            <w:pPr>
              <w:spacing w:after="160"/>
              <w:rPr>
                <w:rFonts w:ascii="Times New Roman" w:hAnsi="Times New Roman" w:cs="Times New Roman"/>
                <w:sz w:val="20"/>
                <w:szCs w:val="20"/>
              </w:rPr>
            </w:pPr>
          </w:p>
        </w:tc>
        <w:tc>
          <w:tcPr>
            <w:tcW w:w="2250" w:type="dxa"/>
          </w:tcPr>
          <w:p w14:paraId="39BF0B2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and rainfall &gt;- Rice yield</w:t>
            </w:r>
          </w:p>
          <w:p w14:paraId="39BF0B2C"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6C98C55A"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Tem,</w:t>
            </w:r>
          </w:p>
          <w:p w14:paraId="6CE11E56" w14:textId="4F0D5179"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w:t>
            </w:r>
            <w:r w:rsidR="004C413B" w:rsidRPr="00DE6067">
              <w:rPr>
                <w:rFonts w:ascii="Times New Roman" w:hAnsi="Times New Roman" w:cs="Times New Roman"/>
                <w:sz w:val="20"/>
                <w:szCs w:val="20"/>
              </w:rPr>
              <w:t>4.32 (</w:t>
            </w:r>
            <w:r w:rsidR="00AA56F1" w:rsidRPr="00DE6067">
              <w:rPr>
                <w:rFonts w:ascii="Times New Roman" w:hAnsi="Times New Roman" w:cs="Times New Roman"/>
                <w:sz w:val="20"/>
                <w:szCs w:val="20"/>
              </w:rPr>
              <w:t>-</w:t>
            </w:r>
            <w:r w:rsidR="004C413B" w:rsidRPr="00DE6067">
              <w:rPr>
                <w:rFonts w:ascii="Times New Roman" w:hAnsi="Times New Roman" w:cs="Times New Roman"/>
                <w:sz w:val="20"/>
                <w:szCs w:val="20"/>
              </w:rPr>
              <w:t xml:space="preserve">4.77, </w:t>
            </w:r>
            <w:r w:rsidR="00AA56F1" w:rsidRPr="00DE6067">
              <w:rPr>
                <w:rFonts w:ascii="Times New Roman" w:hAnsi="Times New Roman" w:cs="Times New Roman"/>
                <w:sz w:val="20"/>
                <w:szCs w:val="20"/>
              </w:rPr>
              <w:t>-</w:t>
            </w:r>
            <w:r w:rsidR="004C413B" w:rsidRPr="00DE6067">
              <w:rPr>
                <w:rFonts w:ascii="Times New Roman" w:hAnsi="Times New Roman" w:cs="Times New Roman"/>
                <w:sz w:val="20"/>
                <w:szCs w:val="20"/>
              </w:rPr>
              <w:t>3.87)</w:t>
            </w:r>
          </w:p>
          <w:p w14:paraId="010F5FF8" w14:textId="77777777" w:rsidR="000E5E3F"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rainfall, </w:t>
            </w:r>
          </w:p>
          <w:p w14:paraId="2462321D" w14:textId="625D63F4"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d = </w:t>
            </w:r>
            <w:r w:rsidR="00AA56F1" w:rsidRPr="00DE6067">
              <w:rPr>
                <w:rFonts w:ascii="Times New Roman" w:hAnsi="Times New Roman" w:cs="Times New Roman"/>
                <w:sz w:val="20"/>
                <w:szCs w:val="20"/>
              </w:rPr>
              <w:t>-2.50</w:t>
            </w:r>
            <w:r w:rsidR="00876036" w:rsidRPr="00DE6067">
              <w:rPr>
                <w:rFonts w:ascii="Times New Roman" w:hAnsi="Times New Roman" w:cs="Times New Roman"/>
                <w:sz w:val="20"/>
                <w:szCs w:val="20"/>
              </w:rPr>
              <w:t xml:space="preserve"> </w:t>
            </w:r>
            <w:r w:rsidR="00AA56F1" w:rsidRPr="00DE6067">
              <w:rPr>
                <w:rFonts w:ascii="Times New Roman" w:hAnsi="Times New Roman" w:cs="Times New Roman"/>
                <w:sz w:val="20"/>
                <w:szCs w:val="20"/>
              </w:rPr>
              <w:t>(-3.28,</w:t>
            </w:r>
            <w:r w:rsidR="00876036" w:rsidRPr="00DE6067">
              <w:rPr>
                <w:rFonts w:ascii="Times New Roman" w:hAnsi="Times New Roman" w:cs="Times New Roman"/>
                <w:sz w:val="20"/>
                <w:szCs w:val="20"/>
              </w:rPr>
              <w:t xml:space="preserve"> -</w:t>
            </w:r>
            <w:r w:rsidR="00AA56F1" w:rsidRPr="00DE6067">
              <w:rPr>
                <w:rFonts w:ascii="Times New Roman" w:hAnsi="Times New Roman" w:cs="Times New Roman"/>
                <w:sz w:val="20"/>
                <w:szCs w:val="20"/>
              </w:rPr>
              <w:t>1.72)</w:t>
            </w:r>
          </w:p>
        </w:tc>
      </w:tr>
      <w:tr w:rsidR="00DE6067" w:rsidRPr="00DE6067" w14:paraId="39BF0B37" w14:textId="77777777" w:rsidTr="00D65006">
        <w:trPr>
          <w:trHeight w:val="1047"/>
        </w:trPr>
        <w:tc>
          <w:tcPr>
            <w:tcW w:w="895" w:type="dxa"/>
          </w:tcPr>
          <w:p w14:paraId="39BF0B2F" w14:textId="0C4D11B6"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30.</w:t>
            </w:r>
            <w:r w:rsidRPr="00186552">
              <w:rPr>
                <w:rFonts w:ascii="Times New Roman" w:hAnsi="Times New Roman" w:cs="Times New Roman"/>
                <w:noProof/>
                <w:sz w:val="20"/>
                <w:szCs w:val="20"/>
                <w:lang w:val="nl-NL"/>
              </w:rPr>
              <w:t xml:space="preserve"> </w:t>
            </w:r>
            <w:r w:rsidRPr="00186552">
              <w:rPr>
                <w:rFonts w:ascii="Times New Roman" w:hAnsi="Times New Roman" w:cs="Times New Roman"/>
                <w:sz w:val="20"/>
                <w:szCs w:val="20"/>
                <w:lang w:val="nl-NL"/>
              </w:rPr>
              <w:t>Chun et al. (2016)</w:t>
            </w:r>
          </w:p>
        </w:tc>
        <w:tc>
          <w:tcPr>
            <w:tcW w:w="990" w:type="dxa"/>
          </w:tcPr>
          <w:p w14:paraId="39BF0B3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Southeast Asia</w:t>
            </w:r>
          </w:p>
        </w:tc>
        <w:tc>
          <w:tcPr>
            <w:tcW w:w="1260" w:type="dxa"/>
          </w:tcPr>
          <w:p w14:paraId="39BF0B3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warming trend for temperature</w:t>
            </w:r>
          </w:p>
        </w:tc>
        <w:tc>
          <w:tcPr>
            <w:tcW w:w="900" w:type="dxa"/>
          </w:tcPr>
          <w:p w14:paraId="39BF0B3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1991–2100</w:t>
            </w:r>
          </w:p>
        </w:tc>
        <w:tc>
          <w:tcPr>
            <w:tcW w:w="990" w:type="dxa"/>
          </w:tcPr>
          <w:p w14:paraId="39BF0B3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GLAM-Rice and CERES-Rice crop models</w:t>
            </w:r>
          </w:p>
        </w:tc>
        <w:tc>
          <w:tcPr>
            <w:tcW w:w="2250" w:type="dxa"/>
          </w:tcPr>
          <w:p w14:paraId="39BF0B3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warming trend for temperature &gt;- Rice yield</w:t>
            </w:r>
          </w:p>
          <w:p w14:paraId="39BF0B35"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3BC96879" w14:textId="01537C3B" w:rsidR="007B67C4" w:rsidRPr="00DE6067" w:rsidRDefault="007C4721">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38B9B2B7" w14:textId="77777777" w:rsidR="007B67C4" w:rsidRPr="00DE6067" w:rsidRDefault="007B67C4">
            <w:pPr>
              <w:spacing w:line="259" w:lineRule="auto"/>
              <w:rPr>
                <w:rFonts w:ascii="Times New Roman" w:hAnsi="Times New Roman" w:cs="Times New Roman"/>
                <w:sz w:val="20"/>
                <w:szCs w:val="20"/>
              </w:rPr>
            </w:pPr>
          </w:p>
          <w:p w14:paraId="4BD48733" w14:textId="77777777" w:rsidR="007B67C4" w:rsidRPr="00DE6067" w:rsidRDefault="007B67C4" w:rsidP="00EC1CEE">
            <w:pPr>
              <w:rPr>
                <w:rFonts w:ascii="Times New Roman" w:hAnsi="Times New Roman" w:cs="Times New Roman"/>
                <w:sz w:val="20"/>
                <w:szCs w:val="20"/>
              </w:rPr>
            </w:pPr>
          </w:p>
        </w:tc>
      </w:tr>
      <w:tr w:rsidR="00DE6067" w:rsidRPr="00DE6067" w14:paraId="39BF0B40" w14:textId="77777777" w:rsidTr="00D65006">
        <w:trPr>
          <w:trHeight w:val="693"/>
        </w:trPr>
        <w:tc>
          <w:tcPr>
            <w:tcW w:w="895" w:type="dxa"/>
          </w:tcPr>
          <w:p w14:paraId="39BF0B38" w14:textId="5B906C42"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31.</w:t>
            </w:r>
            <w:r w:rsidRPr="00186552">
              <w:rPr>
                <w:rFonts w:ascii="Times New Roman" w:hAnsi="Times New Roman" w:cs="Times New Roman"/>
                <w:noProof/>
                <w:sz w:val="20"/>
                <w:szCs w:val="20"/>
                <w:lang w:val="nl-NL"/>
              </w:rPr>
              <w:t xml:space="preserve"> </w:t>
            </w:r>
            <w:r w:rsidRPr="00186552">
              <w:rPr>
                <w:rFonts w:ascii="Times New Roman" w:hAnsi="Times New Roman" w:cs="Times New Roman"/>
                <w:sz w:val="20"/>
                <w:szCs w:val="20"/>
                <w:lang w:val="nl-NL"/>
              </w:rPr>
              <w:t>Banerjee et al. (2016)</w:t>
            </w:r>
          </w:p>
        </w:tc>
        <w:tc>
          <w:tcPr>
            <w:tcW w:w="990" w:type="dxa"/>
          </w:tcPr>
          <w:p w14:paraId="39BF0B3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3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increase</w:t>
            </w:r>
          </w:p>
        </w:tc>
        <w:tc>
          <w:tcPr>
            <w:tcW w:w="900" w:type="dxa"/>
          </w:tcPr>
          <w:p w14:paraId="39BF0B3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1980- 2050</w:t>
            </w:r>
          </w:p>
        </w:tc>
        <w:tc>
          <w:tcPr>
            <w:tcW w:w="990" w:type="dxa"/>
          </w:tcPr>
          <w:p w14:paraId="39BF0B3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CGSM, PRECIS</w:t>
            </w:r>
          </w:p>
        </w:tc>
        <w:tc>
          <w:tcPr>
            <w:tcW w:w="2250" w:type="dxa"/>
          </w:tcPr>
          <w:p w14:paraId="39BF0B3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increase &gt;- Rice yield</w:t>
            </w:r>
          </w:p>
          <w:p w14:paraId="39BF0B3E"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2113F843" w14:textId="2403F883"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Tem, </w:t>
            </w:r>
          </w:p>
          <w:p w14:paraId="01F7DBF4" w14:textId="57754873"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d = 1</w:t>
            </w:r>
            <w:r w:rsidR="00004CD0" w:rsidRPr="00DE6067">
              <w:rPr>
                <w:rFonts w:ascii="Times New Roman" w:hAnsi="Times New Roman" w:cs="Times New Roman"/>
                <w:sz w:val="20"/>
                <w:szCs w:val="20"/>
              </w:rPr>
              <w:t>.00 (-0.95, 2.95)</w:t>
            </w:r>
          </w:p>
          <w:p w14:paraId="1627D751" w14:textId="77777777" w:rsidR="007B67C4" w:rsidRPr="00DE6067" w:rsidRDefault="007B67C4">
            <w:pPr>
              <w:spacing w:line="259" w:lineRule="auto"/>
              <w:rPr>
                <w:rFonts w:ascii="Times New Roman" w:hAnsi="Times New Roman" w:cs="Times New Roman"/>
                <w:sz w:val="20"/>
                <w:szCs w:val="20"/>
              </w:rPr>
            </w:pPr>
          </w:p>
          <w:p w14:paraId="0CA32EAD" w14:textId="77777777" w:rsidR="007B67C4" w:rsidRPr="00DE6067" w:rsidRDefault="007B67C4" w:rsidP="00EC1CEE">
            <w:pPr>
              <w:rPr>
                <w:rFonts w:ascii="Times New Roman" w:hAnsi="Times New Roman" w:cs="Times New Roman"/>
                <w:sz w:val="20"/>
                <w:szCs w:val="20"/>
              </w:rPr>
            </w:pPr>
          </w:p>
        </w:tc>
      </w:tr>
      <w:tr w:rsidR="00DE6067" w:rsidRPr="00DE6067" w14:paraId="39BF0B49" w14:textId="77777777" w:rsidTr="00D65006">
        <w:trPr>
          <w:trHeight w:val="685"/>
        </w:trPr>
        <w:tc>
          <w:tcPr>
            <w:tcW w:w="895" w:type="dxa"/>
          </w:tcPr>
          <w:p w14:paraId="39BF0B41" w14:textId="3B5CB6D8"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32.</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Sailaja et al. (2015)</w:t>
            </w:r>
          </w:p>
        </w:tc>
        <w:tc>
          <w:tcPr>
            <w:tcW w:w="990" w:type="dxa"/>
          </w:tcPr>
          <w:p w14:paraId="39BF0B4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4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increase</w:t>
            </w:r>
          </w:p>
        </w:tc>
        <w:tc>
          <w:tcPr>
            <w:tcW w:w="900" w:type="dxa"/>
          </w:tcPr>
          <w:p w14:paraId="39BF0B4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2011</w:t>
            </w:r>
          </w:p>
        </w:tc>
        <w:tc>
          <w:tcPr>
            <w:tcW w:w="990" w:type="dxa"/>
          </w:tcPr>
          <w:p w14:paraId="39BF0B4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Oryza2000 model</w:t>
            </w:r>
          </w:p>
        </w:tc>
        <w:tc>
          <w:tcPr>
            <w:tcW w:w="2250" w:type="dxa"/>
          </w:tcPr>
          <w:p w14:paraId="39BF0B4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increase &gt;- Rice yield</w:t>
            </w:r>
          </w:p>
          <w:p w14:paraId="39BF0B47"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17D8D734" w14:textId="77777777" w:rsidR="007B67C4" w:rsidRPr="00DE6067" w:rsidRDefault="007B67C4">
            <w:pPr>
              <w:spacing w:line="259" w:lineRule="auto"/>
              <w:rPr>
                <w:rFonts w:ascii="Times New Roman" w:hAnsi="Times New Roman" w:cs="Times New Roman"/>
                <w:sz w:val="20"/>
                <w:szCs w:val="20"/>
              </w:rPr>
            </w:pPr>
          </w:p>
          <w:p w14:paraId="74C4AE1E" w14:textId="7D278762"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Tem, </w:t>
            </w:r>
          </w:p>
          <w:p w14:paraId="32A7A7EB" w14:textId="0EA80DC5"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w:t>
            </w:r>
            <w:r w:rsidR="000C2652" w:rsidRPr="00DE6067">
              <w:rPr>
                <w:rFonts w:ascii="Times New Roman" w:hAnsi="Times New Roman" w:cs="Times New Roman"/>
                <w:sz w:val="20"/>
                <w:szCs w:val="20"/>
              </w:rPr>
              <w:t>= -</w:t>
            </w:r>
            <w:r w:rsidRPr="00DE6067">
              <w:rPr>
                <w:rFonts w:ascii="Times New Roman" w:hAnsi="Times New Roman" w:cs="Times New Roman"/>
                <w:sz w:val="20"/>
                <w:szCs w:val="20"/>
              </w:rPr>
              <w:t>1.76</w:t>
            </w:r>
            <w:r w:rsidR="00302105" w:rsidRPr="00DE6067">
              <w:rPr>
                <w:rFonts w:ascii="Times New Roman" w:hAnsi="Times New Roman" w:cs="Times New Roman"/>
                <w:sz w:val="20"/>
                <w:szCs w:val="20"/>
              </w:rPr>
              <w:t xml:space="preserve"> (-8.53, 5.01)</w:t>
            </w:r>
          </w:p>
          <w:p w14:paraId="34EF78C1" w14:textId="77777777" w:rsidR="007B67C4" w:rsidRPr="00DE6067" w:rsidRDefault="007B67C4" w:rsidP="00EC1CEE">
            <w:pPr>
              <w:rPr>
                <w:rFonts w:ascii="Times New Roman" w:hAnsi="Times New Roman" w:cs="Times New Roman"/>
                <w:sz w:val="20"/>
                <w:szCs w:val="20"/>
              </w:rPr>
            </w:pPr>
          </w:p>
        </w:tc>
      </w:tr>
      <w:tr w:rsidR="00DE6067" w:rsidRPr="00DE6067" w14:paraId="39BF0B51" w14:textId="77777777" w:rsidTr="00D65006">
        <w:trPr>
          <w:trHeight w:val="893"/>
        </w:trPr>
        <w:tc>
          <w:tcPr>
            <w:tcW w:w="895" w:type="dxa"/>
          </w:tcPr>
          <w:p w14:paraId="39BF0B4A" w14:textId="7342465D"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33.</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Prajapati, (2015)</w:t>
            </w:r>
          </w:p>
        </w:tc>
        <w:tc>
          <w:tcPr>
            <w:tcW w:w="990" w:type="dxa"/>
          </w:tcPr>
          <w:p w14:paraId="39BF0B4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4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Increased precipitation</w:t>
            </w:r>
          </w:p>
        </w:tc>
        <w:tc>
          <w:tcPr>
            <w:tcW w:w="900" w:type="dxa"/>
          </w:tcPr>
          <w:p w14:paraId="39BF0B4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1971–2005</w:t>
            </w:r>
          </w:p>
        </w:tc>
        <w:tc>
          <w:tcPr>
            <w:tcW w:w="990" w:type="dxa"/>
          </w:tcPr>
          <w:p w14:paraId="39BF0B4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Quantile regression</w:t>
            </w:r>
          </w:p>
        </w:tc>
        <w:tc>
          <w:tcPr>
            <w:tcW w:w="2250" w:type="dxa"/>
          </w:tcPr>
          <w:p w14:paraId="39BF0B4F" w14:textId="2DE8BDC0"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Increased precipitation &gt;+ Rice yield</w:t>
            </w:r>
          </w:p>
        </w:tc>
        <w:tc>
          <w:tcPr>
            <w:tcW w:w="2070" w:type="dxa"/>
            <w:gridSpan w:val="2"/>
          </w:tcPr>
          <w:p w14:paraId="56C122B9" w14:textId="4DB1B3B5" w:rsidR="007B67C4" w:rsidRPr="00DE6067" w:rsidRDefault="007B67C4" w:rsidP="00542061">
            <w:pPr>
              <w:rPr>
                <w:rFonts w:ascii="Times New Roman" w:hAnsi="Times New Roman" w:cs="Times New Roman"/>
                <w:sz w:val="20"/>
                <w:szCs w:val="20"/>
              </w:rPr>
            </w:pPr>
            <w:r w:rsidRPr="00DE6067">
              <w:rPr>
                <w:rFonts w:ascii="Times New Roman" w:hAnsi="Times New Roman" w:cs="Times New Roman"/>
                <w:sz w:val="20"/>
                <w:szCs w:val="20"/>
              </w:rPr>
              <w:t>NA</w:t>
            </w:r>
          </w:p>
        </w:tc>
      </w:tr>
      <w:tr w:rsidR="00DE6067" w:rsidRPr="00DE6067" w14:paraId="39BF0B5F" w14:textId="77777777" w:rsidTr="00D65006">
        <w:trPr>
          <w:trHeight w:val="808"/>
        </w:trPr>
        <w:tc>
          <w:tcPr>
            <w:tcW w:w="895" w:type="dxa"/>
          </w:tcPr>
          <w:p w14:paraId="39BF0B52" w14:textId="23545C0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34.</w:t>
            </w:r>
            <w:r w:rsidRPr="00186552">
              <w:rPr>
                <w:rFonts w:ascii="Times New Roman" w:hAnsi="Times New Roman" w:cs="Times New Roman"/>
                <w:noProof/>
                <w:sz w:val="20"/>
                <w:szCs w:val="20"/>
                <w:lang w:val="nl-NL"/>
              </w:rPr>
              <w:t xml:space="preserve"> </w:t>
            </w:r>
            <w:r w:rsidRPr="00186552">
              <w:rPr>
                <w:rFonts w:ascii="Times New Roman" w:hAnsi="Times New Roman" w:cs="Times New Roman"/>
                <w:sz w:val="20"/>
                <w:szCs w:val="20"/>
                <w:lang w:val="nl-NL"/>
              </w:rPr>
              <w:t>Amin et al. (2014)</w:t>
            </w:r>
          </w:p>
        </w:tc>
        <w:tc>
          <w:tcPr>
            <w:tcW w:w="990" w:type="dxa"/>
          </w:tcPr>
          <w:p w14:paraId="39BF0B5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B5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temperature </w:t>
            </w:r>
          </w:p>
          <w:p w14:paraId="39BF0B5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extremes, intense </w:t>
            </w:r>
            <w:r w:rsidRPr="00186552">
              <w:rPr>
                <w:rFonts w:ascii="Times New Roman" w:hAnsi="Times New Roman" w:cs="Times New Roman"/>
                <w:sz w:val="20"/>
                <w:szCs w:val="20"/>
              </w:rPr>
              <w:lastRenderedPageBreak/>
              <w:t>rainfall and humidity</w:t>
            </w:r>
          </w:p>
        </w:tc>
        <w:tc>
          <w:tcPr>
            <w:tcW w:w="900" w:type="dxa"/>
          </w:tcPr>
          <w:p w14:paraId="39BF0B5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1972–2010</w:t>
            </w:r>
          </w:p>
        </w:tc>
        <w:tc>
          <w:tcPr>
            <w:tcW w:w="990" w:type="dxa"/>
          </w:tcPr>
          <w:p w14:paraId="39BF0B5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HAC and FGLS method</w:t>
            </w:r>
          </w:p>
        </w:tc>
        <w:tc>
          <w:tcPr>
            <w:tcW w:w="2250" w:type="dxa"/>
          </w:tcPr>
          <w:p w14:paraId="39BF0B5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temperature </w:t>
            </w:r>
          </w:p>
          <w:p w14:paraId="39BF0B5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extremes, intense rainfall &gt;- Aman </w:t>
            </w:r>
          </w:p>
          <w:p w14:paraId="39BF0B5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5B" w14:textId="77777777" w:rsidR="007B67C4" w:rsidRPr="00186552" w:rsidRDefault="007B67C4" w:rsidP="00EC1CEE">
            <w:pPr>
              <w:spacing w:after="160"/>
              <w:rPr>
                <w:rFonts w:ascii="Times New Roman" w:hAnsi="Times New Roman" w:cs="Times New Roman"/>
                <w:sz w:val="20"/>
                <w:szCs w:val="20"/>
              </w:rPr>
            </w:pPr>
          </w:p>
          <w:p w14:paraId="39BF0B5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Higher temperature&gt;- </w:t>
            </w:r>
            <w:proofErr w:type="spellStart"/>
            <w:r w:rsidRPr="00186552">
              <w:rPr>
                <w:rFonts w:ascii="Times New Roman" w:hAnsi="Times New Roman" w:cs="Times New Roman"/>
                <w:sz w:val="20"/>
                <w:szCs w:val="20"/>
              </w:rPr>
              <w:t>BoroRice</w:t>
            </w:r>
            <w:proofErr w:type="spellEnd"/>
            <w:r w:rsidRPr="00186552">
              <w:rPr>
                <w:rFonts w:ascii="Times New Roman" w:hAnsi="Times New Roman" w:cs="Times New Roman"/>
                <w:sz w:val="20"/>
                <w:szCs w:val="20"/>
              </w:rPr>
              <w:t xml:space="preserve"> yield</w:t>
            </w:r>
          </w:p>
          <w:p w14:paraId="39BF0B5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Higher humidity &gt; +Aman yield</w:t>
            </w:r>
          </w:p>
        </w:tc>
        <w:tc>
          <w:tcPr>
            <w:tcW w:w="2070" w:type="dxa"/>
            <w:gridSpan w:val="2"/>
          </w:tcPr>
          <w:p w14:paraId="018E74F7" w14:textId="77777777" w:rsidR="007B67C4" w:rsidRPr="00DE6067" w:rsidRDefault="007B67C4" w:rsidP="00542061">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lastRenderedPageBreak/>
              <w:t>Tmax</w:t>
            </w:r>
            <w:proofErr w:type="spellEnd"/>
            <w:r w:rsidRPr="00DE6067">
              <w:rPr>
                <w:rFonts w:ascii="Times New Roman" w:hAnsi="Times New Roman" w:cs="Times New Roman"/>
                <w:sz w:val="20"/>
                <w:szCs w:val="20"/>
              </w:rPr>
              <w:t xml:space="preserve">, </w:t>
            </w:r>
          </w:p>
          <w:p w14:paraId="5129E698" w14:textId="16236216" w:rsidR="007B67C4" w:rsidRPr="00DE6067" w:rsidRDefault="007B67C4" w:rsidP="00542061">
            <w:pPr>
              <w:spacing w:line="259" w:lineRule="auto"/>
              <w:rPr>
                <w:rFonts w:ascii="Times New Roman" w:hAnsi="Times New Roman" w:cs="Times New Roman"/>
                <w:sz w:val="20"/>
                <w:szCs w:val="20"/>
              </w:rPr>
            </w:pPr>
            <w:r w:rsidRPr="00DE6067">
              <w:rPr>
                <w:rFonts w:ascii="Times New Roman" w:hAnsi="Times New Roman" w:cs="Times New Roman"/>
                <w:sz w:val="20"/>
                <w:szCs w:val="20"/>
              </w:rPr>
              <w:t>d = -2.68</w:t>
            </w:r>
            <w:r w:rsidR="005538CD" w:rsidRPr="00DE6067">
              <w:rPr>
                <w:rFonts w:ascii="Times New Roman" w:hAnsi="Times New Roman" w:cs="Times New Roman"/>
                <w:sz w:val="20"/>
                <w:szCs w:val="20"/>
              </w:rPr>
              <w:t xml:space="preserve"> </w:t>
            </w:r>
            <w:r w:rsidR="00E1196B" w:rsidRPr="00DE6067">
              <w:rPr>
                <w:rFonts w:ascii="Times New Roman" w:hAnsi="Times New Roman" w:cs="Times New Roman"/>
                <w:sz w:val="20"/>
                <w:szCs w:val="20"/>
              </w:rPr>
              <w:t xml:space="preserve">(-2.25, </w:t>
            </w:r>
            <w:r w:rsidR="00225ABF" w:rsidRPr="00DE6067">
              <w:rPr>
                <w:rFonts w:ascii="Times New Roman" w:hAnsi="Times New Roman" w:cs="Times New Roman"/>
                <w:sz w:val="20"/>
                <w:szCs w:val="20"/>
              </w:rPr>
              <w:t>-</w:t>
            </w:r>
            <w:r w:rsidR="00E1196B" w:rsidRPr="00DE6067">
              <w:rPr>
                <w:rFonts w:ascii="Times New Roman" w:hAnsi="Times New Roman" w:cs="Times New Roman"/>
                <w:sz w:val="20"/>
                <w:szCs w:val="20"/>
              </w:rPr>
              <w:t>3.11)</w:t>
            </w:r>
          </w:p>
          <w:p w14:paraId="4F803E45" w14:textId="77777777" w:rsidR="007B67C4" w:rsidRPr="00DE6067" w:rsidRDefault="007B67C4" w:rsidP="00542061">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w:t>
            </w:r>
          </w:p>
          <w:p w14:paraId="05E1B556" w14:textId="105B28B6" w:rsidR="007B67C4" w:rsidRPr="00DE6067" w:rsidRDefault="007B67C4" w:rsidP="00542061">
            <w:pPr>
              <w:spacing w:line="259" w:lineRule="auto"/>
              <w:rPr>
                <w:rFonts w:ascii="Times New Roman" w:hAnsi="Times New Roman" w:cs="Times New Roman"/>
                <w:sz w:val="20"/>
                <w:szCs w:val="20"/>
              </w:rPr>
            </w:pPr>
            <w:r w:rsidRPr="00DE6067">
              <w:rPr>
                <w:rFonts w:ascii="Times New Roman" w:hAnsi="Times New Roman" w:cs="Times New Roman"/>
                <w:sz w:val="20"/>
                <w:szCs w:val="20"/>
              </w:rPr>
              <w:t>d = -4.32</w:t>
            </w:r>
            <w:r w:rsidR="00225ABF" w:rsidRPr="00DE6067">
              <w:rPr>
                <w:rFonts w:ascii="Times New Roman" w:hAnsi="Times New Roman" w:cs="Times New Roman"/>
                <w:sz w:val="20"/>
                <w:szCs w:val="20"/>
              </w:rPr>
              <w:t xml:space="preserve"> (</w:t>
            </w:r>
            <w:r w:rsidR="00463BDB" w:rsidRPr="00DE6067">
              <w:rPr>
                <w:rFonts w:ascii="Times New Roman" w:hAnsi="Times New Roman" w:cs="Times New Roman"/>
                <w:sz w:val="20"/>
                <w:szCs w:val="20"/>
              </w:rPr>
              <w:t>-3.88, -4.75)</w:t>
            </w:r>
          </w:p>
          <w:p w14:paraId="3EF656AB" w14:textId="77777777" w:rsidR="007B67C4" w:rsidRPr="00DE6067" w:rsidRDefault="007B67C4" w:rsidP="00542061">
            <w:pPr>
              <w:spacing w:line="259" w:lineRule="auto"/>
              <w:rPr>
                <w:rFonts w:ascii="Times New Roman" w:hAnsi="Times New Roman" w:cs="Times New Roman"/>
                <w:sz w:val="20"/>
                <w:szCs w:val="20"/>
              </w:rPr>
            </w:pPr>
            <w:r w:rsidRPr="00DE6067">
              <w:rPr>
                <w:rFonts w:ascii="Times New Roman" w:hAnsi="Times New Roman" w:cs="Times New Roman"/>
                <w:sz w:val="20"/>
                <w:szCs w:val="20"/>
              </w:rPr>
              <w:t>rainfall,</w:t>
            </w:r>
          </w:p>
          <w:p w14:paraId="0B67C154" w14:textId="401311DD" w:rsidR="007B67C4" w:rsidRPr="00DE6067" w:rsidRDefault="007B67C4" w:rsidP="00542061">
            <w:pPr>
              <w:spacing w:line="259" w:lineRule="auto"/>
              <w:rPr>
                <w:rFonts w:ascii="Times New Roman" w:hAnsi="Times New Roman" w:cs="Times New Roman"/>
                <w:sz w:val="20"/>
                <w:szCs w:val="20"/>
              </w:rPr>
            </w:pPr>
            <w:r w:rsidRPr="00DE6067">
              <w:rPr>
                <w:rFonts w:ascii="Times New Roman" w:hAnsi="Times New Roman" w:cs="Times New Roman"/>
                <w:sz w:val="20"/>
                <w:szCs w:val="20"/>
              </w:rPr>
              <w:t>d = -0.00</w:t>
            </w:r>
            <w:r w:rsidR="00AD7578" w:rsidRPr="00DE6067">
              <w:rPr>
                <w:rFonts w:ascii="Times New Roman" w:hAnsi="Times New Roman" w:cs="Times New Roman"/>
                <w:sz w:val="20"/>
                <w:szCs w:val="20"/>
              </w:rPr>
              <w:t xml:space="preserve"> (</w:t>
            </w:r>
            <w:r w:rsidR="00FD6C0F" w:rsidRPr="00DE6067">
              <w:rPr>
                <w:rFonts w:ascii="Times New Roman" w:hAnsi="Times New Roman" w:cs="Times New Roman"/>
                <w:sz w:val="20"/>
                <w:szCs w:val="20"/>
              </w:rPr>
              <w:t>-</w:t>
            </w:r>
            <w:r w:rsidR="00FA1A27" w:rsidRPr="00DE6067">
              <w:rPr>
                <w:rFonts w:ascii="Times New Roman" w:hAnsi="Times New Roman" w:cs="Times New Roman"/>
                <w:sz w:val="20"/>
                <w:szCs w:val="20"/>
              </w:rPr>
              <w:t>0.43, 0.43)</w:t>
            </w:r>
          </w:p>
          <w:p w14:paraId="6ED9E5D2" w14:textId="6529C20A" w:rsidR="007B67C4" w:rsidRPr="00DE6067" w:rsidRDefault="003841FD">
            <w:pPr>
              <w:spacing w:line="259" w:lineRule="auto"/>
              <w:rPr>
                <w:rFonts w:ascii="Times New Roman" w:hAnsi="Times New Roman" w:cs="Times New Roman"/>
                <w:sz w:val="20"/>
                <w:szCs w:val="20"/>
              </w:rPr>
            </w:pPr>
            <w:r>
              <w:rPr>
                <w:rFonts w:ascii="Times New Roman" w:hAnsi="Times New Roman" w:cs="Times New Roman"/>
                <w:sz w:val="20"/>
                <w:szCs w:val="20"/>
              </w:rPr>
              <w:lastRenderedPageBreak/>
              <w:t>NA</w:t>
            </w:r>
          </w:p>
          <w:p w14:paraId="0F24BAA6" w14:textId="77777777" w:rsidR="007B67C4" w:rsidRPr="00DE6067" w:rsidRDefault="007B67C4" w:rsidP="00EC1CEE">
            <w:pPr>
              <w:rPr>
                <w:rFonts w:ascii="Times New Roman" w:hAnsi="Times New Roman" w:cs="Times New Roman"/>
                <w:sz w:val="20"/>
                <w:szCs w:val="20"/>
              </w:rPr>
            </w:pPr>
          </w:p>
        </w:tc>
      </w:tr>
      <w:tr w:rsidR="00DE6067" w:rsidRPr="00DE6067" w14:paraId="39BF0B69" w14:textId="77777777" w:rsidTr="00D65006">
        <w:trPr>
          <w:trHeight w:val="962"/>
        </w:trPr>
        <w:tc>
          <w:tcPr>
            <w:tcW w:w="895" w:type="dxa"/>
          </w:tcPr>
          <w:p w14:paraId="39BF0B60" w14:textId="04CC9DAD"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35.</w:t>
            </w:r>
            <w:r w:rsidRPr="00186552">
              <w:rPr>
                <w:rFonts w:ascii="Times New Roman" w:hAnsi="Times New Roman" w:cs="Times New Roman"/>
                <w:noProof/>
                <w:sz w:val="20"/>
                <w:szCs w:val="20"/>
              </w:rPr>
              <w:t xml:space="preserve"> </w:t>
            </w:r>
            <w:proofErr w:type="spellStart"/>
            <w:r w:rsidRPr="00186552">
              <w:rPr>
                <w:rFonts w:ascii="Times New Roman" w:hAnsi="Times New Roman" w:cs="Times New Roman"/>
                <w:sz w:val="20"/>
                <w:szCs w:val="20"/>
              </w:rPr>
              <w:t>Pattanayak</w:t>
            </w:r>
            <w:proofErr w:type="spellEnd"/>
            <w:r w:rsidRPr="00186552">
              <w:rPr>
                <w:rFonts w:ascii="Times New Roman" w:hAnsi="Times New Roman" w:cs="Times New Roman"/>
                <w:sz w:val="20"/>
                <w:szCs w:val="20"/>
              </w:rPr>
              <w:t xml:space="preserve"> and Kumar, (2014)</w:t>
            </w:r>
          </w:p>
        </w:tc>
        <w:tc>
          <w:tcPr>
            <w:tcW w:w="990" w:type="dxa"/>
          </w:tcPr>
          <w:p w14:paraId="39BF0B6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6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Daytime maximum temperature</w:t>
            </w:r>
          </w:p>
        </w:tc>
        <w:tc>
          <w:tcPr>
            <w:tcW w:w="900" w:type="dxa"/>
          </w:tcPr>
          <w:p w14:paraId="39BF0B6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1969–2007</w:t>
            </w:r>
          </w:p>
        </w:tc>
        <w:tc>
          <w:tcPr>
            <w:tcW w:w="990" w:type="dxa"/>
          </w:tcPr>
          <w:p w14:paraId="39BF0B6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multivariate fixed effects panel data regression models</w:t>
            </w:r>
          </w:p>
        </w:tc>
        <w:tc>
          <w:tcPr>
            <w:tcW w:w="2250" w:type="dxa"/>
          </w:tcPr>
          <w:p w14:paraId="39BF0B6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Daytime maximum temperature &gt;- </w:t>
            </w:r>
          </w:p>
          <w:p w14:paraId="39BF0B6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67"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20349E15" w14:textId="62B06047"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442F0F29" w14:textId="55F402A7"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d = </w:t>
            </w:r>
            <w:r w:rsidR="0033430D" w:rsidRPr="00DE6067">
              <w:rPr>
                <w:rFonts w:ascii="Times New Roman" w:hAnsi="Times New Roman" w:cs="Times New Roman"/>
                <w:sz w:val="20"/>
                <w:szCs w:val="20"/>
              </w:rPr>
              <w:t>3.03 (2.44,</w:t>
            </w:r>
            <w:r w:rsidR="009829BC" w:rsidRPr="00DE6067">
              <w:rPr>
                <w:rFonts w:ascii="Times New Roman" w:hAnsi="Times New Roman" w:cs="Times New Roman"/>
                <w:sz w:val="20"/>
                <w:szCs w:val="20"/>
              </w:rPr>
              <w:t xml:space="preserve"> </w:t>
            </w:r>
            <w:r w:rsidR="0033430D" w:rsidRPr="00DE6067">
              <w:rPr>
                <w:rFonts w:ascii="Times New Roman" w:hAnsi="Times New Roman" w:cs="Times New Roman"/>
                <w:sz w:val="20"/>
                <w:szCs w:val="20"/>
              </w:rPr>
              <w:t>3.63)</w:t>
            </w:r>
          </w:p>
          <w:p w14:paraId="355B8D0A" w14:textId="77777777" w:rsidR="007B67C4" w:rsidRPr="00DE6067" w:rsidRDefault="007B67C4">
            <w:pPr>
              <w:spacing w:line="259" w:lineRule="auto"/>
              <w:rPr>
                <w:rFonts w:ascii="Times New Roman" w:hAnsi="Times New Roman" w:cs="Times New Roman"/>
                <w:sz w:val="20"/>
                <w:szCs w:val="20"/>
              </w:rPr>
            </w:pPr>
          </w:p>
          <w:p w14:paraId="408E71BB" w14:textId="3D43B446"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w:t>
            </w:r>
          </w:p>
          <w:p w14:paraId="496E8FEC" w14:textId="7CF32428" w:rsidR="007B67C4" w:rsidRPr="00DE6067" w:rsidRDefault="007B67C4" w:rsidP="00466FBC">
            <w:pPr>
              <w:spacing w:line="259" w:lineRule="auto"/>
              <w:rPr>
                <w:rFonts w:ascii="Times New Roman" w:hAnsi="Times New Roman" w:cs="Times New Roman"/>
                <w:sz w:val="20"/>
                <w:szCs w:val="20"/>
              </w:rPr>
            </w:pPr>
            <w:r w:rsidRPr="00DE6067">
              <w:rPr>
                <w:rFonts w:ascii="Times New Roman" w:hAnsi="Times New Roman" w:cs="Times New Roman"/>
                <w:sz w:val="20"/>
                <w:szCs w:val="20"/>
              </w:rPr>
              <w:t>d = 0.</w:t>
            </w:r>
            <w:r w:rsidR="00466FBC" w:rsidRPr="00DE6067">
              <w:rPr>
                <w:rFonts w:ascii="Times New Roman" w:hAnsi="Times New Roman" w:cs="Times New Roman"/>
                <w:sz w:val="20"/>
                <w:szCs w:val="20"/>
              </w:rPr>
              <w:t>71 (0.57, 0.84)</w:t>
            </w:r>
          </w:p>
          <w:p w14:paraId="03A95581" w14:textId="4184E3E0"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 xml:space="preserve">rainfall, </w:t>
            </w:r>
          </w:p>
          <w:p w14:paraId="4A453831" w14:textId="3007FF0C"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d = 0.0</w:t>
            </w:r>
            <w:r w:rsidR="002D5499" w:rsidRPr="00DE6067">
              <w:rPr>
                <w:rFonts w:ascii="Times New Roman" w:hAnsi="Times New Roman" w:cs="Times New Roman"/>
                <w:sz w:val="20"/>
                <w:szCs w:val="20"/>
              </w:rPr>
              <w:t>7 (0.06,0.08)</w:t>
            </w:r>
          </w:p>
          <w:p w14:paraId="1DA13F68" w14:textId="77777777" w:rsidR="007B67C4" w:rsidRPr="00DE6067" w:rsidRDefault="007B67C4">
            <w:pPr>
              <w:spacing w:line="259" w:lineRule="auto"/>
              <w:rPr>
                <w:rFonts w:ascii="Times New Roman" w:hAnsi="Times New Roman" w:cs="Times New Roman"/>
                <w:sz w:val="20"/>
                <w:szCs w:val="20"/>
              </w:rPr>
            </w:pPr>
          </w:p>
          <w:p w14:paraId="3AE1ED7F" w14:textId="77777777" w:rsidR="007B67C4" w:rsidRPr="00DE6067" w:rsidRDefault="007B67C4" w:rsidP="00EC1CEE">
            <w:pPr>
              <w:rPr>
                <w:rFonts w:ascii="Times New Roman" w:hAnsi="Times New Roman" w:cs="Times New Roman"/>
                <w:sz w:val="20"/>
                <w:szCs w:val="20"/>
              </w:rPr>
            </w:pPr>
          </w:p>
        </w:tc>
      </w:tr>
      <w:tr w:rsidR="00DE6067" w:rsidRPr="00DE6067" w14:paraId="39BF0B73" w14:textId="77777777" w:rsidTr="00D65006">
        <w:trPr>
          <w:trHeight w:val="1178"/>
        </w:trPr>
        <w:tc>
          <w:tcPr>
            <w:tcW w:w="895" w:type="dxa"/>
          </w:tcPr>
          <w:p w14:paraId="39BF0B6A" w14:textId="492FBA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36.</w:t>
            </w:r>
            <w:r w:rsidRPr="00186552">
              <w:rPr>
                <w:rFonts w:ascii="Times New Roman" w:hAnsi="Times New Roman" w:cs="Times New Roman"/>
                <w:sz w:val="20"/>
                <w:szCs w:val="20"/>
                <w:lang w:val="en-US"/>
              </w:rPr>
              <w:t xml:space="preserve"> Saxena and Soora, (2014)</w:t>
            </w:r>
          </w:p>
        </w:tc>
        <w:tc>
          <w:tcPr>
            <w:tcW w:w="990" w:type="dxa"/>
          </w:tcPr>
          <w:p w14:paraId="39BF0B6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6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increased temperature</w:t>
            </w:r>
          </w:p>
        </w:tc>
        <w:tc>
          <w:tcPr>
            <w:tcW w:w="900" w:type="dxa"/>
          </w:tcPr>
          <w:p w14:paraId="39BF0B6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1970-2005</w:t>
            </w:r>
          </w:p>
        </w:tc>
        <w:tc>
          <w:tcPr>
            <w:tcW w:w="990" w:type="dxa"/>
          </w:tcPr>
          <w:p w14:paraId="39BF0B6E" w14:textId="77777777" w:rsidR="007B67C4" w:rsidRPr="00186552" w:rsidRDefault="007B67C4" w:rsidP="00EC1CEE">
            <w:pPr>
              <w:spacing w:after="160"/>
              <w:rPr>
                <w:rFonts w:ascii="Times New Roman" w:hAnsi="Times New Roman" w:cs="Times New Roman"/>
                <w:sz w:val="20"/>
                <w:szCs w:val="20"/>
              </w:rPr>
            </w:pPr>
            <w:proofErr w:type="spellStart"/>
            <w:r w:rsidRPr="00186552">
              <w:rPr>
                <w:rFonts w:ascii="Times New Roman" w:hAnsi="Times New Roman" w:cs="Times New Roman"/>
                <w:sz w:val="20"/>
                <w:szCs w:val="20"/>
              </w:rPr>
              <w:t>InfoCrop</w:t>
            </w:r>
            <w:proofErr w:type="spellEnd"/>
            <w:r w:rsidRPr="00186552">
              <w:rPr>
                <w:rFonts w:ascii="Times New Roman" w:hAnsi="Times New Roman" w:cs="Times New Roman"/>
                <w:sz w:val="20"/>
                <w:szCs w:val="20"/>
              </w:rPr>
              <w:t>-RICE model</w:t>
            </w:r>
          </w:p>
        </w:tc>
        <w:tc>
          <w:tcPr>
            <w:tcW w:w="2250" w:type="dxa"/>
          </w:tcPr>
          <w:p w14:paraId="39BF0B6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increased temperature &gt;- </w:t>
            </w:r>
          </w:p>
          <w:p w14:paraId="39BF0B7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71"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748231EF" w14:textId="77777777" w:rsidR="007B67C4" w:rsidRPr="00DE6067" w:rsidRDefault="007B67C4">
            <w:pPr>
              <w:spacing w:line="259" w:lineRule="auto"/>
              <w:rPr>
                <w:rFonts w:ascii="Times New Roman" w:hAnsi="Times New Roman" w:cs="Times New Roman"/>
                <w:sz w:val="20"/>
                <w:szCs w:val="20"/>
              </w:rPr>
            </w:pPr>
          </w:p>
          <w:p w14:paraId="18CC6C30"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Tem, </w:t>
            </w:r>
          </w:p>
          <w:p w14:paraId="17626351" w14:textId="1F9ADB90"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1.</w:t>
            </w:r>
            <w:r w:rsidR="00CD6EC8" w:rsidRPr="00DE6067">
              <w:rPr>
                <w:rFonts w:ascii="Times New Roman" w:hAnsi="Times New Roman" w:cs="Times New Roman"/>
                <w:sz w:val="20"/>
                <w:szCs w:val="20"/>
              </w:rPr>
              <w:t>70 (-0.61, 3.41)</w:t>
            </w:r>
          </w:p>
        </w:tc>
      </w:tr>
      <w:tr w:rsidR="00DE6067" w:rsidRPr="00DE6067" w14:paraId="39BF0B7D" w14:textId="77777777" w:rsidTr="00D65006">
        <w:trPr>
          <w:trHeight w:val="931"/>
        </w:trPr>
        <w:tc>
          <w:tcPr>
            <w:tcW w:w="895" w:type="dxa"/>
          </w:tcPr>
          <w:p w14:paraId="39BF0B74" w14:textId="6D654B0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37. Zacharias et al. (2014)</w:t>
            </w:r>
          </w:p>
        </w:tc>
        <w:tc>
          <w:tcPr>
            <w:tcW w:w="990" w:type="dxa"/>
          </w:tcPr>
          <w:p w14:paraId="39BF0B7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7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Extreme high temperature and rainfall intensity days</w:t>
            </w:r>
          </w:p>
        </w:tc>
        <w:tc>
          <w:tcPr>
            <w:tcW w:w="900" w:type="dxa"/>
          </w:tcPr>
          <w:p w14:paraId="39BF0B7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2070-2100</w:t>
            </w:r>
          </w:p>
        </w:tc>
        <w:tc>
          <w:tcPr>
            <w:tcW w:w="990" w:type="dxa"/>
          </w:tcPr>
          <w:p w14:paraId="39BF0B7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PRECIS</w:t>
            </w:r>
          </w:p>
        </w:tc>
        <w:tc>
          <w:tcPr>
            <w:tcW w:w="2250" w:type="dxa"/>
          </w:tcPr>
          <w:p w14:paraId="39BF0B7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Extreme high temperature and rainfall intensity days &gt;- </w:t>
            </w:r>
          </w:p>
          <w:p w14:paraId="39BF0B7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7B"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364BE8A3" w14:textId="116630EF" w:rsidR="007B67C4" w:rsidRPr="00DE6067" w:rsidRDefault="003841FD" w:rsidP="00EC1CEE">
            <w:pPr>
              <w:rPr>
                <w:rFonts w:ascii="Times New Roman" w:hAnsi="Times New Roman" w:cs="Times New Roman"/>
                <w:sz w:val="20"/>
                <w:szCs w:val="20"/>
              </w:rPr>
            </w:pPr>
            <w:r>
              <w:rPr>
                <w:rFonts w:ascii="Times New Roman" w:hAnsi="Times New Roman" w:cs="Times New Roman"/>
                <w:sz w:val="20"/>
                <w:szCs w:val="20"/>
              </w:rPr>
              <w:t>NA</w:t>
            </w:r>
          </w:p>
        </w:tc>
      </w:tr>
      <w:tr w:rsidR="00DE6067" w:rsidRPr="00DE6067" w14:paraId="39BF0B87" w14:textId="77777777" w:rsidTr="00D65006">
        <w:trPr>
          <w:trHeight w:val="1302"/>
        </w:trPr>
        <w:tc>
          <w:tcPr>
            <w:tcW w:w="895" w:type="dxa"/>
          </w:tcPr>
          <w:p w14:paraId="39BF0B7E" w14:textId="5032DCC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38.</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Haris et al. (2013)</w:t>
            </w:r>
          </w:p>
        </w:tc>
        <w:tc>
          <w:tcPr>
            <w:tcW w:w="990" w:type="dxa"/>
          </w:tcPr>
          <w:p w14:paraId="39BF0B7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8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increases in temperature</w:t>
            </w:r>
          </w:p>
        </w:tc>
        <w:tc>
          <w:tcPr>
            <w:tcW w:w="900" w:type="dxa"/>
          </w:tcPr>
          <w:p w14:paraId="39BF0B8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1961–2080</w:t>
            </w:r>
          </w:p>
        </w:tc>
        <w:tc>
          <w:tcPr>
            <w:tcW w:w="990" w:type="dxa"/>
          </w:tcPr>
          <w:p w14:paraId="39BF0B82" w14:textId="77777777" w:rsidR="007B67C4" w:rsidRPr="00186552" w:rsidRDefault="007B67C4" w:rsidP="00EC1CEE">
            <w:pPr>
              <w:spacing w:after="160"/>
              <w:rPr>
                <w:rFonts w:ascii="Times New Roman" w:hAnsi="Times New Roman" w:cs="Times New Roman"/>
                <w:sz w:val="20"/>
                <w:szCs w:val="20"/>
              </w:rPr>
            </w:pPr>
            <w:proofErr w:type="spellStart"/>
            <w:r w:rsidRPr="00186552">
              <w:rPr>
                <w:rFonts w:ascii="Times New Roman" w:hAnsi="Times New Roman" w:cs="Times New Roman"/>
                <w:sz w:val="20"/>
                <w:szCs w:val="20"/>
              </w:rPr>
              <w:t>InfoCrop</w:t>
            </w:r>
            <w:proofErr w:type="spellEnd"/>
            <w:r w:rsidRPr="00186552">
              <w:rPr>
                <w:rFonts w:ascii="Times New Roman" w:hAnsi="Times New Roman" w:cs="Times New Roman"/>
                <w:sz w:val="20"/>
                <w:szCs w:val="20"/>
              </w:rPr>
              <w:t xml:space="preserve"> model</w:t>
            </w:r>
          </w:p>
        </w:tc>
        <w:tc>
          <w:tcPr>
            <w:tcW w:w="2250" w:type="dxa"/>
          </w:tcPr>
          <w:p w14:paraId="4EED0CD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increases in temperature&gt;-</w:t>
            </w:r>
          </w:p>
          <w:p w14:paraId="39BF0B85" w14:textId="2948C9B0"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 in long-duration variety</w:t>
            </w:r>
          </w:p>
        </w:tc>
        <w:tc>
          <w:tcPr>
            <w:tcW w:w="2070" w:type="dxa"/>
            <w:gridSpan w:val="2"/>
          </w:tcPr>
          <w:p w14:paraId="721F83E6" w14:textId="77777777" w:rsidR="00724ED8" w:rsidRPr="00DE6067" w:rsidRDefault="00724ED8" w:rsidP="00EC1CEE">
            <w:pPr>
              <w:spacing w:after="160"/>
              <w:rPr>
                <w:rFonts w:ascii="Times New Roman" w:hAnsi="Times New Roman" w:cs="Times New Roman"/>
                <w:sz w:val="20"/>
                <w:szCs w:val="20"/>
              </w:rPr>
            </w:pPr>
          </w:p>
          <w:p w14:paraId="04B76667" w14:textId="6700629D" w:rsidR="0004114F" w:rsidRPr="00DE6067" w:rsidRDefault="0004114F" w:rsidP="00EC1CEE">
            <w:pPr>
              <w:spacing w:after="160"/>
              <w:rPr>
                <w:rFonts w:ascii="Times New Roman" w:hAnsi="Times New Roman" w:cs="Times New Roman"/>
                <w:sz w:val="20"/>
                <w:szCs w:val="20"/>
              </w:rPr>
            </w:pPr>
            <w:r w:rsidRPr="00DE6067">
              <w:rPr>
                <w:rFonts w:ascii="Times New Roman" w:hAnsi="Times New Roman" w:cs="Times New Roman"/>
                <w:sz w:val="20"/>
                <w:szCs w:val="20"/>
              </w:rPr>
              <w:t>Tem,</w:t>
            </w:r>
          </w:p>
          <w:p w14:paraId="6E0EFDF1" w14:textId="5F9F7E26" w:rsidR="007B67C4" w:rsidRPr="00DE6067" w:rsidRDefault="007B67C4" w:rsidP="00EC1CEE">
            <w:pPr>
              <w:spacing w:after="160"/>
              <w:rPr>
                <w:rFonts w:ascii="Times New Roman" w:hAnsi="Times New Roman" w:cs="Times New Roman"/>
                <w:sz w:val="20"/>
                <w:szCs w:val="20"/>
              </w:rPr>
            </w:pPr>
            <w:r w:rsidRPr="00DE6067">
              <w:rPr>
                <w:rFonts w:ascii="Times New Roman" w:hAnsi="Times New Roman" w:cs="Times New Roman"/>
                <w:sz w:val="20"/>
                <w:szCs w:val="20"/>
              </w:rPr>
              <w:t>d = 5.69</w:t>
            </w:r>
            <w:r w:rsidR="000419F9" w:rsidRPr="00DE6067">
              <w:rPr>
                <w:rFonts w:ascii="Times New Roman" w:hAnsi="Times New Roman" w:cs="Times New Roman"/>
                <w:sz w:val="20"/>
                <w:szCs w:val="20"/>
              </w:rPr>
              <w:t xml:space="preserve"> (</w:t>
            </w:r>
            <w:r w:rsidR="00752001" w:rsidRPr="00DE6067">
              <w:rPr>
                <w:rFonts w:ascii="Times New Roman" w:hAnsi="Times New Roman" w:cs="Times New Roman"/>
                <w:sz w:val="20"/>
                <w:szCs w:val="20"/>
              </w:rPr>
              <w:t>4.95, 6.43)</w:t>
            </w:r>
          </w:p>
          <w:p w14:paraId="309663DF" w14:textId="77777777" w:rsidR="007B67C4" w:rsidRPr="00DE6067" w:rsidRDefault="007B67C4" w:rsidP="00EC1CEE">
            <w:pPr>
              <w:rPr>
                <w:rFonts w:ascii="Times New Roman" w:hAnsi="Times New Roman" w:cs="Times New Roman"/>
                <w:sz w:val="20"/>
                <w:szCs w:val="20"/>
              </w:rPr>
            </w:pPr>
          </w:p>
        </w:tc>
      </w:tr>
      <w:tr w:rsidR="00DE6067" w:rsidRPr="00DE6067" w14:paraId="39BF0B91" w14:textId="77777777" w:rsidTr="00D65006">
        <w:trPr>
          <w:trHeight w:val="1217"/>
        </w:trPr>
        <w:tc>
          <w:tcPr>
            <w:tcW w:w="895" w:type="dxa"/>
          </w:tcPr>
          <w:p w14:paraId="39BF0B88" w14:textId="7B5AD26B"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39.</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Lyman et al. (2013)</w:t>
            </w:r>
          </w:p>
        </w:tc>
        <w:tc>
          <w:tcPr>
            <w:tcW w:w="990" w:type="dxa"/>
          </w:tcPr>
          <w:p w14:paraId="39BF0B8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USA</w:t>
            </w:r>
          </w:p>
        </w:tc>
        <w:tc>
          <w:tcPr>
            <w:tcW w:w="1260" w:type="dxa"/>
          </w:tcPr>
          <w:p w14:paraId="39BF0B8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increases in growing-season temperature</w:t>
            </w:r>
          </w:p>
        </w:tc>
        <w:tc>
          <w:tcPr>
            <w:tcW w:w="900" w:type="dxa"/>
          </w:tcPr>
          <w:p w14:paraId="39BF0B8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2007-2010</w:t>
            </w:r>
          </w:p>
        </w:tc>
        <w:tc>
          <w:tcPr>
            <w:tcW w:w="990" w:type="dxa"/>
          </w:tcPr>
          <w:p w14:paraId="39BF0B8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OLS multiple regression model</w:t>
            </w:r>
          </w:p>
        </w:tc>
        <w:tc>
          <w:tcPr>
            <w:tcW w:w="2250" w:type="dxa"/>
          </w:tcPr>
          <w:p w14:paraId="39BF0B8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increases in growing-season temperature &gt;- </w:t>
            </w:r>
          </w:p>
          <w:p w14:paraId="39BF0B8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8F"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038C23A3" w14:textId="77777777" w:rsidR="0004114F" w:rsidRPr="00DE6067" w:rsidRDefault="0004114F" w:rsidP="00EC1CEE">
            <w:pPr>
              <w:rPr>
                <w:rFonts w:ascii="Times New Roman" w:hAnsi="Times New Roman" w:cs="Times New Roman"/>
                <w:sz w:val="20"/>
                <w:szCs w:val="20"/>
              </w:rPr>
            </w:pPr>
          </w:p>
          <w:p w14:paraId="03BADE86" w14:textId="02D6BFE3"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Tem,</w:t>
            </w:r>
          </w:p>
          <w:p w14:paraId="261A3C60" w14:textId="48586991"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1.20</w:t>
            </w:r>
            <w:r w:rsidR="00A53C0E" w:rsidRPr="00DE6067">
              <w:rPr>
                <w:rFonts w:ascii="Times New Roman" w:hAnsi="Times New Roman" w:cs="Times New Roman"/>
                <w:sz w:val="20"/>
                <w:szCs w:val="20"/>
              </w:rPr>
              <w:t xml:space="preserve"> (</w:t>
            </w:r>
            <w:r w:rsidR="0004114F" w:rsidRPr="00DE6067">
              <w:rPr>
                <w:rFonts w:ascii="Times New Roman" w:hAnsi="Times New Roman" w:cs="Times New Roman"/>
                <w:sz w:val="20"/>
                <w:szCs w:val="20"/>
              </w:rPr>
              <w:t>0.89, 1.51)</w:t>
            </w:r>
          </w:p>
        </w:tc>
      </w:tr>
      <w:tr w:rsidR="00DE6067" w:rsidRPr="00DE6067" w14:paraId="39BF0B9F" w14:textId="77777777" w:rsidTr="00D65006">
        <w:trPr>
          <w:trHeight w:val="1263"/>
        </w:trPr>
        <w:tc>
          <w:tcPr>
            <w:tcW w:w="895" w:type="dxa"/>
          </w:tcPr>
          <w:p w14:paraId="39BF0B92" w14:textId="283FB5CE"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40.</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Soora et al. (2013)</w:t>
            </w:r>
          </w:p>
        </w:tc>
        <w:tc>
          <w:tcPr>
            <w:tcW w:w="990" w:type="dxa"/>
          </w:tcPr>
          <w:p w14:paraId="39BF0B9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9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rainfall, change in temperature</w:t>
            </w:r>
          </w:p>
        </w:tc>
        <w:tc>
          <w:tcPr>
            <w:tcW w:w="900" w:type="dxa"/>
          </w:tcPr>
          <w:p w14:paraId="39BF0B95" w14:textId="51F4BF7F"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1969-2080</w:t>
            </w:r>
          </w:p>
        </w:tc>
        <w:tc>
          <w:tcPr>
            <w:tcW w:w="990" w:type="dxa"/>
          </w:tcPr>
          <w:p w14:paraId="39BF0B96" w14:textId="77777777" w:rsidR="007B67C4" w:rsidRPr="00186552" w:rsidRDefault="007B67C4" w:rsidP="00EC1CEE">
            <w:pPr>
              <w:spacing w:after="160"/>
              <w:rPr>
                <w:rFonts w:ascii="Times New Roman" w:hAnsi="Times New Roman" w:cs="Times New Roman"/>
                <w:sz w:val="20"/>
                <w:szCs w:val="20"/>
              </w:rPr>
            </w:pPr>
            <w:proofErr w:type="spellStart"/>
            <w:r w:rsidRPr="00186552">
              <w:rPr>
                <w:rFonts w:ascii="Times New Roman" w:hAnsi="Times New Roman" w:cs="Times New Roman"/>
                <w:sz w:val="20"/>
                <w:szCs w:val="20"/>
              </w:rPr>
              <w:t>InfoCrop</w:t>
            </w:r>
            <w:proofErr w:type="spellEnd"/>
            <w:r w:rsidRPr="00186552">
              <w:rPr>
                <w:rFonts w:ascii="Times New Roman" w:hAnsi="Times New Roman" w:cs="Times New Roman"/>
                <w:sz w:val="20"/>
                <w:szCs w:val="20"/>
              </w:rPr>
              <w:t>-rice model</w:t>
            </w:r>
          </w:p>
        </w:tc>
        <w:tc>
          <w:tcPr>
            <w:tcW w:w="2250" w:type="dxa"/>
          </w:tcPr>
          <w:p w14:paraId="39BF0B9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Increase in rainfall&gt;+ </w:t>
            </w:r>
          </w:p>
          <w:p w14:paraId="39BF0B9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Rice yield in low </w:t>
            </w:r>
          </w:p>
          <w:p w14:paraId="39BF0B9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rainfall region</w:t>
            </w:r>
          </w:p>
          <w:p w14:paraId="39BF0B9A" w14:textId="77777777" w:rsidR="007B67C4" w:rsidRPr="00186552" w:rsidRDefault="007B67C4" w:rsidP="00EC1CEE">
            <w:pPr>
              <w:spacing w:after="160"/>
              <w:rPr>
                <w:rFonts w:ascii="Times New Roman" w:hAnsi="Times New Roman" w:cs="Times New Roman"/>
                <w:sz w:val="20"/>
                <w:szCs w:val="20"/>
              </w:rPr>
            </w:pPr>
          </w:p>
          <w:p w14:paraId="39BF0B9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 xml:space="preserve">change in temperature &gt;- </w:t>
            </w:r>
          </w:p>
          <w:p w14:paraId="39BF0B9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9D"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0DC29ECF" w14:textId="1997642C" w:rsidR="007B67C4" w:rsidRPr="00DE6067" w:rsidRDefault="003841FD" w:rsidP="00EC1CEE">
            <w:pPr>
              <w:rPr>
                <w:rFonts w:ascii="Times New Roman" w:hAnsi="Times New Roman" w:cs="Times New Roman"/>
                <w:sz w:val="20"/>
                <w:szCs w:val="20"/>
              </w:rPr>
            </w:pPr>
            <w:r>
              <w:rPr>
                <w:rFonts w:ascii="Times New Roman" w:hAnsi="Times New Roman" w:cs="Times New Roman"/>
                <w:sz w:val="20"/>
                <w:szCs w:val="20"/>
              </w:rPr>
              <w:lastRenderedPageBreak/>
              <w:t>NA</w:t>
            </w:r>
          </w:p>
        </w:tc>
      </w:tr>
      <w:tr w:rsidR="00DE6067" w:rsidRPr="00DE6067" w14:paraId="39BF0BAE" w14:textId="77777777" w:rsidTr="00D65006">
        <w:trPr>
          <w:trHeight w:val="1062"/>
        </w:trPr>
        <w:tc>
          <w:tcPr>
            <w:tcW w:w="895" w:type="dxa"/>
          </w:tcPr>
          <w:p w14:paraId="39BF0BA0" w14:textId="35AF8794"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41.</w:t>
            </w:r>
            <w:r w:rsidRPr="00186552">
              <w:rPr>
                <w:rFonts w:ascii="Times New Roman" w:hAnsi="Times New Roman" w:cs="Times New Roman"/>
                <w:noProof/>
                <w:sz w:val="20"/>
                <w:szCs w:val="20"/>
                <w:lang w:val="nl-NL"/>
              </w:rPr>
              <w:t xml:space="preserve"> </w:t>
            </w:r>
            <w:r w:rsidRPr="00186552">
              <w:rPr>
                <w:rFonts w:ascii="Times New Roman" w:hAnsi="Times New Roman" w:cs="Times New Roman"/>
                <w:sz w:val="20"/>
                <w:szCs w:val="20"/>
                <w:lang w:val="nl-NL"/>
              </w:rPr>
              <w:t>Sarker et al. (2012)</w:t>
            </w:r>
          </w:p>
        </w:tc>
        <w:tc>
          <w:tcPr>
            <w:tcW w:w="990" w:type="dxa"/>
          </w:tcPr>
          <w:p w14:paraId="39BF0BA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BA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minimum and maximum temperature, </w:t>
            </w:r>
          </w:p>
          <w:p w14:paraId="39BF0BA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rainfall</w:t>
            </w:r>
          </w:p>
        </w:tc>
        <w:tc>
          <w:tcPr>
            <w:tcW w:w="900" w:type="dxa"/>
          </w:tcPr>
          <w:p w14:paraId="39BF0BA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1972 to 2009</w:t>
            </w:r>
          </w:p>
        </w:tc>
        <w:tc>
          <w:tcPr>
            <w:tcW w:w="990" w:type="dxa"/>
          </w:tcPr>
          <w:p w14:paraId="39BF0BA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Just–Pope yield function</w:t>
            </w:r>
          </w:p>
        </w:tc>
        <w:tc>
          <w:tcPr>
            <w:tcW w:w="2250" w:type="dxa"/>
          </w:tcPr>
          <w:p w14:paraId="39BF0BA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minimum and maximum temperature &gt;- </w:t>
            </w:r>
          </w:p>
          <w:p w14:paraId="39BF0BA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A8" w14:textId="77777777" w:rsidR="007B67C4" w:rsidRPr="00186552" w:rsidRDefault="007B67C4" w:rsidP="00EC1CEE">
            <w:pPr>
              <w:spacing w:after="160"/>
              <w:rPr>
                <w:rFonts w:ascii="Times New Roman" w:hAnsi="Times New Roman" w:cs="Times New Roman"/>
                <w:sz w:val="20"/>
                <w:szCs w:val="20"/>
              </w:rPr>
            </w:pPr>
          </w:p>
          <w:p w14:paraId="39BF0BA9" w14:textId="77777777" w:rsidR="007B67C4" w:rsidRPr="00186552" w:rsidRDefault="007B67C4" w:rsidP="00EC1CEE">
            <w:pPr>
              <w:spacing w:after="160"/>
              <w:rPr>
                <w:rFonts w:ascii="Times New Roman" w:hAnsi="Times New Roman" w:cs="Times New Roman"/>
                <w:sz w:val="20"/>
                <w:szCs w:val="20"/>
              </w:rPr>
            </w:pPr>
          </w:p>
          <w:p w14:paraId="39BF0BA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rainfall &gt;- </w:t>
            </w:r>
          </w:p>
          <w:p w14:paraId="39BF0BA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Aus Rice yield</w:t>
            </w:r>
          </w:p>
          <w:p w14:paraId="39BF0BAC"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00F846CF" w14:textId="67C48690" w:rsidR="007B67C4" w:rsidRPr="00DE6067" w:rsidRDefault="003841FD">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4FC126C0" w14:textId="77777777" w:rsidR="007B67C4" w:rsidRPr="00DE6067" w:rsidRDefault="007B67C4">
            <w:pPr>
              <w:spacing w:line="259" w:lineRule="auto"/>
              <w:rPr>
                <w:rFonts w:ascii="Times New Roman" w:hAnsi="Times New Roman" w:cs="Times New Roman"/>
                <w:sz w:val="20"/>
                <w:szCs w:val="20"/>
              </w:rPr>
            </w:pPr>
          </w:p>
          <w:p w14:paraId="21CA8254" w14:textId="77777777" w:rsidR="007B67C4" w:rsidRPr="00DE6067" w:rsidRDefault="007B67C4" w:rsidP="00EC1CEE">
            <w:pPr>
              <w:rPr>
                <w:rFonts w:ascii="Times New Roman" w:hAnsi="Times New Roman" w:cs="Times New Roman"/>
                <w:sz w:val="20"/>
                <w:szCs w:val="20"/>
              </w:rPr>
            </w:pPr>
          </w:p>
        </w:tc>
      </w:tr>
      <w:tr w:rsidR="00DE6067" w:rsidRPr="00DE6067" w14:paraId="39BF0BBB" w14:textId="77777777" w:rsidTr="00D65006">
        <w:trPr>
          <w:trHeight w:val="1155"/>
        </w:trPr>
        <w:tc>
          <w:tcPr>
            <w:tcW w:w="895" w:type="dxa"/>
          </w:tcPr>
          <w:p w14:paraId="39BF0BAF" w14:textId="63E2185D"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42.</w:t>
            </w:r>
            <w:r w:rsidRPr="00186552">
              <w:rPr>
                <w:rFonts w:ascii="Times New Roman" w:hAnsi="Times New Roman" w:cs="Times New Roman"/>
                <w:noProof/>
                <w:sz w:val="20"/>
                <w:szCs w:val="20"/>
              </w:rPr>
              <w:t xml:space="preserve"> </w:t>
            </w:r>
            <w:proofErr w:type="spellStart"/>
            <w:r w:rsidRPr="00186552">
              <w:rPr>
                <w:rFonts w:ascii="Times New Roman" w:hAnsi="Times New Roman" w:cs="Times New Roman"/>
                <w:sz w:val="20"/>
                <w:szCs w:val="20"/>
              </w:rPr>
              <w:t>Barnwal</w:t>
            </w:r>
            <w:proofErr w:type="spellEnd"/>
            <w:r w:rsidRPr="00186552">
              <w:rPr>
                <w:rFonts w:ascii="Times New Roman" w:hAnsi="Times New Roman" w:cs="Times New Roman"/>
                <w:sz w:val="20"/>
                <w:szCs w:val="20"/>
              </w:rPr>
              <w:t xml:space="preserve"> and Kotani, (2013)</w:t>
            </w:r>
          </w:p>
        </w:tc>
        <w:tc>
          <w:tcPr>
            <w:tcW w:w="990" w:type="dxa"/>
          </w:tcPr>
          <w:p w14:paraId="39BF0BB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B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temperature and precipitation</w:t>
            </w:r>
          </w:p>
        </w:tc>
        <w:tc>
          <w:tcPr>
            <w:tcW w:w="900" w:type="dxa"/>
          </w:tcPr>
          <w:p w14:paraId="39BF0BB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1971 to 2004</w:t>
            </w:r>
          </w:p>
        </w:tc>
        <w:tc>
          <w:tcPr>
            <w:tcW w:w="990" w:type="dxa"/>
          </w:tcPr>
          <w:p w14:paraId="39BF0BB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quantile regression approach</w:t>
            </w:r>
          </w:p>
        </w:tc>
        <w:tc>
          <w:tcPr>
            <w:tcW w:w="2250" w:type="dxa"/>
          </w:tcPr>
          <w:p w14:paraId="39BF0BB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increase in temperature &gt;- </w:t>
            </w:r>
          </w:p>
          <w:p w14:paraId="39BF0BB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Kharif Rice yield</w:t>
            </w:r>
          </w:p>
          <w:p w14:paraId="39BF0BB6" w14:textId="77777777" w:rsidR="007B67C4" w:rsidRPr="00186552" w:rsidRDefault="007B67C4" w:rsidP="00EC1CEE">
            <w:pPr>
              <w:spacing w:after="160"/>
              <w:rPr>
                <w:rFonts w:ascii="Times New Roman" w:hAnsi="Times New Roman" w:cs="Times New Roman"/>
                <w:sz w:val="20"/>
                <w:szCs w:val="20"/>
              </w:rPr>
            </w:pPr>
          </w:p>
          <w:p w14:paraId="39BF0BB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increase in precipitation &gt;- </w:t>
            </w:r>
          </w:p>
          <w:p w14:paraId="39BF0BB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Kharif Rice yield</w:t>
            </w:r>
          </w:p>
          <w:p w14:paraId="39BF0BB9"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01740B4E" w14:textId="77777777" w:rsidR="007B67C4" w:rsidRPr="00DE6067" w:rsidRDefault="007B67C4">
            <w:pPr>
              <w:spacing w:line="259" w:lineRule="auto"/>
              <w:rPr>
                <w:rFonts w:ascii="Times New Roman" w:hAnsi="Times New Roman" w:cs="Times New Roman"/>
                <w:sz w:val="20"/>
                <w:szCs w:val="20"/>
              </w:rPr>
            </w:pPr>
          </w:p>
          <w:p w14:paraId="553DBDBA"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Tem,</w:t>
            </w:r>
          </w:p>
          <w:p w14:paraId="4A285099" w14:textId="04B23BE5"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-1.47</w:t>
            </w:r>
            <w:r w:rsidR="00C30203" w:rsidRPr="00DE6067">
              <w:rPr>
                <w:rFonts w:ascii="Times New Roman" w:hAnsi="Times New Roman" w:cs="Times New Roman"/>
                <w:sz w:val="20"/>
                <w:szCs w:val="20"/>
              </w:rPr>
              <w:t xml:space="preserve"> </w:t>
            </w:r>
            <w:r w:rsidR="00382734" w:rsidRPr="00DE6067">
              <w:rPr>
                <w:rFonts w:ascii="Times New Roman" w:hAnsi="Times New Roman" w:cs="Times New Roman"/>
                <w:sz w:val="20"/>
                <w:szCs w:val="20"/>
              </w:rPr>
              <w:t>(</w:t>
            </w:r>
            <w:r w:rsidR="00820CA1" w:rsidRPr="00DE6067">
              <w:rPr>
                <w:rFonts w:ascii="Times New Roman" w:hAnsi="Times New Roman" w:cs="Times New Roman"/>
                <w:sz w:val="20"/>
                <w:szCs w:val="20"/>
              </w:rPr>
              <w:t>-</w:t>
            </w:r>
            <w:r w:rsidR="00382734" w:rsidRPr="00DE6067">
              <w:rPr>
                <w:rFonts w:ascii="Times New Roman" w:hAnsi="Times New Roman" w:cs="Times New Roman"/>
                <w:sz w:val="20"/>
                <w:szCs w:val="20"/>
              </w:rPr>
              <w:t>1</w:t>
            </w:r>
            <w:r w:rsidR="00C30203" w:rsidRPr="00DE6067">
              <w:rPr>
                <w:rFonts w:ascii="Times New Roman" w:hAnsi="Times New Roman" w:cs="Times New Roman"/>
                <w:sz w:val="20"/>
                <w:szCs w:val="20"/>
              </w:rPr>
              <w:t>02.17,</w:t>
            </w:r>
            <w:r w:rsidR="00820CA1" w:rsidRPr="00DE6067">
              <w:rPr>
                <w:rFonts w:ascii="Times New Roman" w:hAnsi="Times New Roman" w:cs="Times New Roman"/>
                <w:sz w:val="20"/>
                <w:szCs w:val="20"/>
              </w:rPr>
              <w:t xml:space="preserve"> </w:t>
            </w:r>
            <w:r w:rsidR="00C30203" w:rsidRPr="00DE6067">
              <w:rPr>
                <w:rFonts w:ascii="Times New Roman" w:hAnsi="Times New Roman" w:cs="Times New Roman"/>
                <w:sz w:val="20"/>
                <w:szCs w:val="20"/>
              </w:rPr>
              <w:t>99.23)</w:t>
            </w:r>
          </w:p>
          <w:p w14:paraId="6B22DED0"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rain, </w:t>
            </w:r>
          </w:p>
          <w:p w14:paraId="1B656636" w14:textId="6B70604D" w:rsidR="007B67C4" w:rsidRPr="00DE6067" w:rsidRDefault="007B67C4" w:rsidP="008A659E">
            <w:pPr>
              <w:rPr>
                <w:rFonts w:ascii="Times New Roman" w:hAnsi="Times New Roman" w:cs="Times New Roman"/>
                <w:sz w:val="20"/>
                <w:szCs w:val="20"/>
              </w:rPr>
            </w:pPr>
            <w:r w:rsidRPr="00DE6067">
              <w:rPr>
                <w:rFonts w:ascii="Times New Roman" w:hAnsi="Times New Roman" w:cs="Times New Roman"/>
                <w:sz w:val="20"/>
                <w:szCs w:val="20"/>
              </w:rPr>
              <w:t>d = 2.19</w:t>
            </w:r>
            <w:r w:rsidR="008A659E" w:rsidRPr="00DE6067">
              <w:rPr>
                <w:rFonts w:ascii="Times New Roman" w:hAnsi="Times New Roman" w:cs="Times New Roman"/>
                <w:sz w:val="20"/>
                <w:szCs w:val="20"/>
              </w:rPr>
              <w:t xml:space="preserve"> (1.81, 2.57)</w:t>
            </w:r>
          </w:p>
        </w:tc>
      </w:tr>
      <w:tr w:rsidR="00DE6067" w:rsidRPr="00DE6067" w14:paraId="39BF0BC5" w14:textId="77777777" w:rsidTr="00D65006">
        <w:trPr>
          <w:trHeight w:val="1047"/>
        </w:trPr>
        <w:tc>
          <w:tcPr>
            <w:tcW w:w="895" w:type="dxa"/>
          </w:tcPr>
          <w:p w14:paraId="39BF0BBC" w14:textId="2B4D28D3"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43.</w:t>
            </w:r>
            <w:r w:rsidRPr="00186552">
              <w:rPr>
                <w:rFonts w:ascii="Times New Roman" w:hAnsi="Times New Roman" w:cs="Times New Roman"/>
                <w:noProof/>
                <w:sz w:val="20"/>
                <w:szCs w:val="20"/>
                <w:lang w:val="nl-NL"/>
              </w:rPr>
              <w:t xml:space="preserve"> </w:t>
            </w:r>
            <w:r w:rsidRPr="00186552">
              <w:rPr>
                <w:rFonts w:ascii="Times New Roman" w:hAnsi="Times New Roman" w:cs="Times New Roman"/>
                <w:sz w:val="20"/>
                <w:szCs w:val="20"/>
                <w:lang w:val="nl-NL"/>
              </w:rPr>
              <w:t>Kim et al. (2013)</w:t>
            </w:r>
          </w:p>
        </w:tc>
        <w:tc>
          <w:tcPr>
            <w:tcW w:w="990" w:type="dxa"/>
          </w:tcPr>
          <w:p w14:paraId="39BF0BB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East Asia</w:t>
            </w:r>
          </w:p>
        </w:tc>
        <w:tc>
          <w:tcPr>
            <w:tcW w:w="1260" w:type="dxa"/>
          </w:tcPr>
          <w:p w14:paraId="39BF0BB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temperature increases</w:t>
            </w:r>
          </w:p>
        </w:tc>
        <w:tc>
          <w:tcPr>
            <w:tcW w:w="900" w:type="dxa"/>
          </w:tcPr>
          <w:p w14:paraId="39BF0BB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1986–2112</w:t>
            </w:r>
          </w:p>
        </w:tc>
        <w:tc>
          <w:tcPr>
            <w:tcW w:w="990" w:type="dxa"/>
          </w:tcPr>
          <w:p w14:paraId="39BF0BC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CERES-Rice 4.0</w:t>
            </w:r>
          </w:p>
        </w:tc>
        <w:tc>
          <w:tcPr>
            <w:tcW w:w="2250" w:type="dxa"/>
          </w:tcPr>
          <w:p w14:paraId="39BF0BC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temperature increases &gt;- </w:t>
            </w:r>
          </w:p>
          <w:p w14:paraId="39BF0BC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C3"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359B541C" w14:textId="77777777" w:rsidR="007B67C4" w:rsidRPr="00DE6067" w:rsidRDefault="007B67C4">
            <w:pPr>
              <w:spacing w:line="259" w:lineRule="auto"/>
              <w:rPr>
                <w:rFonts w:ascii="Times New Roman" w:hAnsi="Times New Roman" w:cs="Times New Roman"/>
                <w:sz w:val="20"/>
                <w:szCs w:val="20"/>
              </w:rPr>
            </w:pPr>
          </w:p>
          <w:p w14:paraId="425BA8E7"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Temperature, </w:t>
            </w:r>
          </w:p>
          <w:p w14:paraId="67192CAF" w14:textId="4CA97448"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1.34</w:t>
            </w:r>
            <w:r w:rsidR="00202FF4" w:rsidRPr="00DE6067">
              <w:rPr>
                <w:rFonts w:ascii="Times New Roman" w:hAnsi="Times New Roman" w:cs="Times New Roman"/>
                <w:sz w:val="20"/>
                <w:szCs w:val="20"/>
              </w:rPr>
              <w:t xml:space="preserve"> (0.99, 1.69)</w:t>
            </w:r>
          </w:p>
        </w:tc>
      </w:tr>
      <w:tr w:rsidR="00DE6067" w:rsidRPr="00DE6067" w14:paraId="39BF0BCF" w14:textId="77777777" w:rsidTr="00D65006">
        <w:trPr>
          <w:trHeight w:val="1001"/>
        </w:trPr>
        <w:tc>
          <w:tcPr>
            <w:tcW w:w="895" w:type="dxa"/>
          </w:tcPr>
          <w:p w14:paraId="39BF0BC6" w14:textId="19B3845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44.</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Hossain et al. (2013)</w:t>
            </w:r>
          </w:p>
        </w:tc>
        <w:tc>
          <w:tcPr>
            <w:tcW w:w="990" w:type="dxa"/>
          </w:tcPr>
          <w:p w14:paraId="39BF0BC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BC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higher temperature</w:t>
            </w:r>
          </w:p>
        </w:tc>
        <w:tc>
          <w:tcPr>
            <w:tcW w:w="900" w:type="dxa"/>
          </w:tcPr>
          <w:p w14:paraId="39BF0BC9" w14:textId="77777777" w:rsidR="007B67C4" w:rsidRPr="00186552" w:rsidRDefault="007B67C4" w:rsidP="00EC1CEE">
            <w:pPr>
              <w:spacing w:after="160"/>
              <w:rPr>
                <w:rFonts w:ascii="Times New Roman" w:hAnsi="Times New Roman" w:cs="Times New Roman"/>
                <w:sz w:val="20"/>
                <w:szCs w:val="20"/>
              </w:rPr>
            </w:pPr>
          </w:p>
        </w:tc>
        <w:tc>
          <w:tcPr>
            <w:tcW w:w="990" w:type="dxa"/>
          </w:tcPr>
          <w:p w14:paraId="39BF0BCA" w14:textId="77777777" w:rsidR="007B67C4" w:rsidRPr="00186552" w:rsidRDefault="007B67C4" w:rsidP="00EC1CEE">
            <w:pPr>
              <w:spacing w:after="160"/>
              <w:rPr>
                <w:rFonts w:ascii="Times New Roman" w:hAnsi="Times New Roman" w:cs="Times New Roman"/>
                <w:sz w:val="20"/>
                <w:szCs w:val="20"/>
              </w:rPr>
            </w:pPr>
          </w:p>
        </w:tc>
        <w:tc>
          <w:tcPr>
            <w:tcW w:w="2250" w:type="dxa"/>
          </w:tcPr>
          <w:p w14:paraId="39BF0BC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higher temperature&gt;- </w:t>
            </w:r>
          </w:p>
          <w:p w14:paraId="39BF0BC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CD"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22363D3B" w14:textId="1FDE566A" w:rsidR="007B67C4" w:rsidRPr="00DE6067" w:rsidRDefault="003841FD">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43FE909A" w14:textId="77777777" w:rsidR="007B67C4" w:rsidRPr="00DE6067" w:rsidRDefault="007B67C4" w:rsidP="00EC1CEE">
            <w:pPr>
              <w:rPr>
                <w:rFonts w:ascii="Times New Roman" w:hAnsi="Times New Roman" w:cs="Times New Roman"/>
                <w:sz w:val="20"/>
                <w:szCs w:val="20"/>
              </w:rPr>
            </w:pPr>
          </w:p>
        </w:tc>
      </w:tr>
      <w:tr w:rsidR="00DE6067" w:rsidRPr="00DE6067" w14:paraId="39BF0BE3" w14:textId="77777777" w:rsidTr="00D65006">
        <w:trPr>
          <w:trHeight w:val="970"/>
        </w:trPr>
        <w:tc>
          <w:tcPr>
            <w:tcW w:w="895" w:type="dxa"/>
          </w:tcPr>
          <w:p w14:paraId="39BF0BD0" w14:textId="2AD9C14D"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45.</w:t>
            </w:r>
            <w:r w:rsidRPr="00186552">
              <w:rPr>
                <w:rFonts w:ascii="Times New Roman" w:hAnsi="Times New Roman" w:cs="Times New Roman"/>
                <w:noProof/>
                <w:sz w:val="20"/>
                <w:szCs w:val="20"/>
                <w:lang w:val="nl-NL"/>
              </w:rPr>
              <w:t xml:space="preserve"> </w:t>
            </w:r>
            <w:r w:rsidRPr="00186552">
              <w:rPr>
                <w:rFonts w:ascii="Times New Roman" w:hAnsi="Times New Roman" w:cs="Times New Roman"/>
                <w:sz w:val="20"/>
                <w:szCs w:val="20"/>
                <w:lang w:val="nl-NL"/>
              </w:rPr>
              <w:t>Sarker et al. (2012)</w:t>
            </w:r>
          </w:p>
        </w:tc>
        <w:tc>
          <w:tcPr>
            <w:tcW w:w="990" w:type="dxa"/>
          </w:tcPr>
          <w:p w14:paraId="39BF0BD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BD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Maximum temperature,</w:t>
            </w:r>
          </w:p>
          <w:p w14:paraId="39BF0BD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Minimum temperature</w:t>
            </w:r>
          </w:p>
        </w:tc>
        <w:tc>
          <w:tcPr>
            <w:tcW w:w="900" w:type="dxa"/>
          </w:tcPr>
          <w:p w14:paraId="39BF0BD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1972–2009</w:t>
            </w:r>
          </w:p>
        </w:tc>
        <w:tc>
          <w:tcPr>
            <w:tcW w:w="990" w:type="dxa"/>
          </w:tcPr>
          <w:p w14:paraId="39BF0BD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OLS and QR models</w:t>
            </w:r>
          </w:p>
        </w:tc>
        <w:tc>
          <w:tcPr>
            <w:tcW w:w="2250" w:type="dxa"/>
          </w:tcPr>
          <w:p w14:paraId="39BF0BD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Maximum temperature &gt;- </w:t>
            </w:r>
          </w:p>
          <w:p w14:paraId="39BF0BD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Boro Rice yield</w:t>
            </w:r>
          </w:p>
          <w:p w14:paraId="39BF0BD8" w14:textId="77777777" w:rsidR="007B67C4" w:rsidRPr="00186552" w:rsidRDefault="007B67C4" w:rsidP="00EC1CEE">
            <w:pPr>
              <w:spacing w:after="160"/>
              <w:rPr>
                <w:rFonts w:ascii="Times New Roman" w:hAnsi="Times New Roman" w:cs="Times New Roman"/>
                <w:sz w:val="20"/>
                <w:szCs w:val="20"/>
              </w:rPr>
            </w:pPr>
          </w:p>
          <w:p w14:paraId="39BF0BD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 xml:space="preserve">Minimum temperature &gt;- </w:t>
            </w:r>
          </w:p>
          <w:p w14:paraId="39BF0BD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Aman Rice yield</w:t>
            </w:r>
          </w:p>
          <w:p w14:paraId="39BF0BDB" w14:textId="77777777" w:rsidR="007B67C4" w:rsidRPr="00186552" w:rsidRDefault="007B67C4" w:rsidP="00EC1CEE">
            <w:pPr>
              <w:spacing w:after="160"/>
              <w:rPr>
                <w:rFonts w:ascii="Times New Roman" w:hAnsi="Times New Roman" w:cs="Times New Roman"/>
                <w:sz w:val="20"/>
                <w:szCs w:val="20"/>
              </w:rPr>
            </w:pPr>
          </w:p>
          <w:p w14:paraId="39BF0BD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Maximum temperature &gt;+ </w:t>
            </w:r>
          </w:p>
          <w:p w14:paraId="39BF0BD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Aus and Aman Rice yield</w:t>
            </w:r>
          </w:p>
          <w:p w14:paraId="39BF0BDE" w14:textId="77777777" w:rsidR="007B67C4" w:rsidRPr="00186552" w:rsidRDefault="007B67C4" w:rsidP="00EC1CEE">
            <w:pPr>
              <w:spacing w:after="160"/>
              <w:rPr>
                <w:rFonts w:ascii="Times New Roman" w:hAnsi="Times New Roman" w:cs="Times New Roman"/>
                <w:sz w:val="20"/>
                <w:szCs w:val="20"/>
              </w:rPr>
            </w:pPr>
          </w:p>
          <w:p w14:paraId="39BF0BD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Minimum temperature&gt;+ </w:t>
            </w:r>
          </w:p>
          <w:p w14:paraId="39BF0BE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Boro Rice yield</w:t>
            </w:r>
          </w:p>
          <w:p w14:paraId="39BF0BE1"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72164A9B" w14:textId="77777777" w:rsidR="007B67C4" w:rsidRPr="00DE6067" w:rsidRDefault="007B67C4">
            <w:pPr>
              <w:spacing w:line="259" w:lineRule="auto"/>
              <w:rPr>
                <w:rFonts w:ascii="Times New Roman" w:hAnsi="Times New Roman" w:cs="Times New Roman"/>
                <w:sz w:val="20"/>
                <w:szCs w:val="20"/>
              </w:rPr>
            </w:pPr>
          </w:p>
          <w:p w14:paraId="0595EC6A" w14:textId="77777777" w:rsidR="007B67C4"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406C3EB1" w14:textId="20433017" w:rsidR="007B67C4" w:rsidRPr="00DE6067" w:rsidRDefault="007B67C4" w:rsidP="00F97D9C">
            <w:pPr>
              <w:rPr>
                <w:rFonts w:ascii="Times New Roman" w:hAnsi="Times New Roman" w:cs="Times New Roman"/>
                <w:sz w:val="20"/>
                <w:szCs w:val="20"/>
              </w:rPr>
            </w:pPr>
            <w:r w:rsidRPr="00DE6067">
              <w:rPr>
                <w:rFonts w:ascii="Times New Roman" w:hAnsi="Times New Roman" w:cs="Times New Roman"/>
                <w:sz w:val="20"/>
                <w:szCs w:val="20"/>
              </w:rPr>
              <w:t xml:space="preserve">d = </w:t>
            </w:r>
            <w:r w:rsidR="002B0FA8" w:rsidRPr="00DE6067">
              <w:rPr>
                <w:rFonts w:ascii="Times New Roman" w:hAnsi="Times New Roman" w:cs="Times New Roman"/>
                <w:sz w:val="20"/>
                <w:szCs w:val="20"/>
              </w:rPr>
              <w:t>0.09 (</w:t>
            </w:r>
            <w:r w:rsidR="00F97D9C" w:rsidRPr="00DE6067">
              <w:rPr>
                <w:rFonts w:ascii="Times New Roman" w:hAnsi="Times New Roman" w:cs="Times New Roman"/>
                <w:sz w:val="20"/>
                <w:szCs w:val="20"/>
              </w:rPr>
              <w:t>-0.03, 0.21)</w:t>
            </w:r>
          </w:p>
          <w:p w14:paraId="2781F4D1" w14:textId="77777777" w:rsidR="007B67C4"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 xml:space="preserve">, </w:t>
            </w:r>
          </w:p>
          <w:p w14:paraId="2EE21AC4" w14:textId="6B8724A8" w:rsidR="007B67C4" w:rsidRPr="00DE6067" w:rsidRDefault="007B67C4" w:rsidP="002B0FA8">
            <w:pPr>
              <w:rPr>
                <w:rFonts w:ascii="Times New Roman" w:hAnsi="Times New Roman" w:cs="Times New Roman"/>
                <w:sz w:val="20"/>
                <w:szCs w:val="20"/>
              </w:rPr>
            </w:pPr>
            <w:r w:rsidRPr="00DE6067">
              <w:rPr>
                <w:rFonts w:ascii="Times New Roman" w:hAnsi="Times New Roman" w:cs="Times New Roman"/>
                <w:sz w:val="20"/>
                <w:szCs w:val="20"/>
              </w:rPr>
              <w:t xml:space="preserve">d = </w:t>
            </w:r>
            <w:r w:rsidR="002B0FA8" w:rsidRPr="00DE6067">
              <w:rPr>
                <w:rFonts w:ascii="Times New Roman" w:hAnsi="Times New Roman" w:cs="Times New Roman"/>
                <w:sz w:val="20"/>
                <w:szCs w:val="20"/>
              </w:rPr>
              <w:t>0.03 (-0.07, 0.13)</w:t>
            </w:r>
          </w:p>
          <w:p w14:paraId="5CF32070" w14:textId="77777777" w:rsidR="007B67C4" w:rsidRPr="00DE6067" w:rsidRDefault="007B67C4" w:rsidP="00EC1CEE">
            <w:pPr>
              <w:rPr>
                <w:rFonts w:ascii="Times New Roman" w:hAnsi="Times New Roman" w:cs="Times New Roman"/>
                <w:sz w:val="20"/>
                <w:szCs w:val="20"/>
              </w:rPr>
            </w:pPr>
          </w:p>
          <w:p w14:paraId="3EEF6A47"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Rain, </w:t>
            </w:r>
          </w:p>
          <w:p w14:paraId="30985E5D" w14:textId="37968FF8" w:rsidR="007B67C4" w:rsidRPr="00DE6067" w:rsidRDefault="007B67C4" w:rsidP="004F11F9">
            <w:pPr>
              <w:rPr>
                <w:rFonts w:ascii="Times New Roman" w:hAnsi="Times New Roman" w:cs="Times New Roman"/>
                <w:sz w:val="20"/>
                <w:szCs w:val="20"/>
              </w:rPr>
            </w:pPr>
            <w:r w:rsidRPr="00DE6067">
              <w:rPr>
                <w:rFonts w:ascii="Times New Roman" w:hAnsi="Times New Roman" w:cs="Times New Roman"/>
                <w:sz w:val="20"/>
                <w:szCs w:val="20"/>
              </w:rPr>
              <w:lastRenderedPageBreak/>
              <w:t xml:space="preserve">d = </w:t>
            </w:r>
            <w:r w:rsidR="004F11F9" w:rsidRPr="00DE6067">
              <w:rPr>
                <w:rFonts w:ascii="Times New Roman" w:hAnsi="Times New Roman" w:cs="Times New Roman"/>
                <w:sz w:val="20"/>
                <w:szCs w:val="20"/>
              </w:rPr>
              <w:t>0.05 (−2</w:t>
            </w:r>
            <w:r w:rsidR="00F73986" w:rsidRPr="00DE6067">
              <w:rPr>
                <w:rFonts w:ascii="Times New Roman" w:hAnsi="Times New Roman" w:cs="Times New Roman"/>
                <w:sz w:val="20"/>
                <w:szCs w:val="20"/>
              </w:rPr>
              <w:t>.</w:t>
            </w:r>
            <w:r w:rsidR="004F11F9" w:rsidRPr="00DE6067">
              <w:rPr>
                <w:rFonts w:ascii="Times New Roman" w:hAnsi="Times New Roman" w:cs="Times New Roman"/>
                <w:sz w:val="20"/>
                <w:szCs w:val="20"/>
              </w:rPr>
              <w:t>71,</w:t>
            </w:r>
            <w:r w:rsidR="00036D08" w:rsidRPr="00DE6067">
              <w:rPr>
                <w:rFonts w:ascii="Times New Roman" w:hAnsi="Times New Roman" w:cs="Times New Roman"/>
                <w:sz w:val="20"/>
                <w:szCs w:val="20"/>
              </w:rPr>
              <w:t xml:space="preserve"> </w:t>
            </w:r>
            <w:r w:rsidR="0069197D" w:rsidRPr="00DE6067">
              <w:rPr>
                <w:rFonts w:ascii="Times New Roman" w:hAnsi="Times New Roman" w:cs="Times New Roman"/>
                <w:sz w:val="20"/>
                <w:szCs w:val="20"/>
              </w:rPr>
              <w:t>1</w:t>
            </w:r>
            <w:r w:rsidR="004F11F9" w:rsidRPr="00DE6067">
              <w:rPr>
                <w:rFonts w:ascii="Times New Roman" w:hAnsi="Times New Roman" w:cs="Times New Roman"/>
                <w:sz w:val="20"/>
                <w:szCs w:val="20"/>
              </w:rPr>
              <w:t>.94)</w:t>
            </w:r>
          </w:p>
        </w:tc>
      </w:tr>
      <w:tr w:rsidR="00DE6067" w:rsidRPr="00DE6067" w14:paraId="39BF0BF2" w14:textId="77777777" w:rsidTr="00D65006">
        <w:trPr>
          <w:trHeight w:val="985"/>
        </w:trPr>
        <w:tc>
          <w:tcPr>
            <w:tcW w:w="895" w:type="dxa"/>
          </w:tcPr>
          <w:p w14:paraId="39BF0BE4" w14:textId="405ACD50"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46.</w:t>
            </w:r>
            <w:r w:rsidRPr="00186552">
              <w:rPr>
                <w:rFonts w:ascii="Times New Roman" w:hAnsi="Times New Roman" w:cs="Times New Roman"/>
                <w:noProof/>
                <w:sz w:val="20"/>
                <w:szCs w:val="20"/>
                <w:lang w:val="en-US"/>
              </w:rPr>
              <w:t xml:space="preserve"> </w:t>
            </w:r>
            <w:proofErr w:type="spellStart"/>
            <w:r w:rsidRPr="00186552">
              <w:rPr>
                <w:rFonts w:ascii="Times New Roman" w:hAnsi="Times New Roman" w:cs="Times New Roman"/>
                <w:sz w:val="20"/>
                <w:szCs w:val="20"/>
                <w:lang w:val="en-US"/>
              </w:rPr>
              <w:t>Auffhammer</w:t>
            </w:r>
            <w:proofErr w:type="spellEnd"/>
            <w:r w:rsidRPr="00186552">
              <w:rPr>
                <w:rFonts w:ascii="Times New Roman" w:hAnsi="Times New Roman" w:cs="Times New Roman"/>
                <w:sz w:val="20"/>
                <w:szCs w:val="20"/>
                <w:lang w:val="en-US"/>
              </w:rPr>
              <w:t xml:space="preserve"> et al. (2012)</w:t>
            </w:r>
          </w:p>
        </w:tc>
        <w:tc>
          <w:tcPr>
            <w:tcW w:w="990" w:type="dxa"/>
          </w:tcPr>
          <w:p w14:paraId="39BF0BE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E6" w14:textId="77777777" w:rsidR="007B67C4" w:rsidRPr="00186552" w:rsidRDefault="007B67C4" w:rsidP="00EC1CEE">
            <w:pPr>
              <w:spacing w:after="160"/>
              <w:rPr>
                <w:rFonts w:ascii="Times New Roman" w:hAnsi="Times New Roman" w:cs="Times New Roman"/>
                <w:sz w:val="20"/>
                <w:szCs w:val="20"/>
              </w:rPr>
            </w:pPr>
            <w:bookmarkStart w:id="19" w:name="_Hlk124664175"/>
            <w:r w:rsidRPr="00186552">
              <w:rPr>
                <w:rFonts w:ascii="Times New Roman" w:hAnsi="Times New Roman" w:cs="Times New Roman"/>
                <w:sz w:val="20"/>
                <w:szCs w:val="20"/>
              </w:rPr>
              <w:t>warmer</w:t>
            </w:r>
          </w:p>
          <w:p w14:paraId="39BF0BE7" w14:textId="42C974A4"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nights</w:t>
            </w:r>
            <w:bookmarkEnd w:id="19"/>
            <w:r w:rsidRPr="00186552">
              <w:rPr>
                <w:rFonts w:ascii="Times New Roman" w:hAnsi="Times New Roman" w:cs="Times New Roman"/>
                <w:sz w:val="20"/>
                <w:szCs w:val="20"/>
              </w:rPr>
              <w:t>, Drought, extreme rainfall and lower rainfall</w:t>
            </w:r>
          </w:p>
        </w:tc>
        <w:tc>
          <w:tcPr>
            <w:tcW w:w="900" w:type="dxa"/>
          </w:tcPr>
          <w:p w14:paraId="39BF0BE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1966–2002</w:t>
            </w:r>
          </w:p>
        </w:tc>
        <w:tc>
          <w:tcPr>
            <w:tcW w:w="990" w:type="dxa"/>
          </w:tcPr>
          <w:p w14:paraId="39BF0BE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Regression model</w:t>
            </w:r>
          </w:p>
        </w:tc>
        <w:tc>
          <w:tcPr>
            <w:tcW w:w="2250" w:type="dxa"/>
          </w:tcPr>
          <w:p w14:paraId="39BF0BE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warmer</w:t>
            </w:r>
          </w:p>
          <w:p w14:paraId="39BF0BE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nights &gt;- </w:t>
            </w:r>
          </w:p>
          <w:p w14:paraId="39BF0BE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ED" w14:textId="77777777" w:rsidR="007B67C4" w:rsidRPr="00186552" w:rsidRDefault="007B67C4" w:rsidP="00EC1CEE">
            <w:pPr>
              <w:spacing w:after="160"/>
              <w:rPr>
                <w:rFonts w:ascii="Times New Roman" w:hAnsi="Times New Roman" w:cs="Times New Roman"/>
                <w:sz w:val="20"/>
                <w:szCs w:val="20"/>
              </w:rPr>
            </w:pPr>
          </w:p>
          <w:p w14:paraId="39BF0BE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Drought, extreme rainfall and lower rainfall &gt;- </w:t>
            </w:r>
          </w:p>
          <w:p w14:paraId="39BF0BE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Rice yield</w:t>
            </w:r>
          </w:p>
          <w:p w14:paraId="39BF0BF0"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3A20F604" w14:textId="77777777" w:rsidR="007B67C4" w:rsidRPr="00DE6067" w:rsidRDefault="007B67C4">
            <w:pPr>
              <w:spacing w:line="259" w:lineRule="auto"/>
              <w:rPr>
                <w:rFonts w:ascii="Times New Roman" w:hAnsi="Times New Roman" w:cs="Times New Roman"/>
                <w:sz w:val="20"/>
                <w:szCs w:val="20"/>
              </w:rPr>
            </w:pPr>
          </w:p>
          <w:p w14:paraId="1AD75A4F" w14:textId="77777777" w:rsidR="007B67C4" w:rsidRPr="00DE6067" w:rsidRDefault="007B67C4" w:rsidP="00EC1CEE">
            <w:pPr>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 xml:space="preserve">, </w:t>
            </w:r>
          </w:p>
          <w:p w14:paraId="61A3DE51" w14:textId="2D41027A"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0.99</w:t>
            </w:r>
            <w:r w:rsidR="00AB1DE2" w:rsidRPr="00DE6067">
              <w:rPr>
                <w:rFonts w:ascii="Times New Roman" w:hAnsi="Times New Roman" w:cs="Times New Roman"/>
                <w:sz w:val="20"/>
                <w:szCs w:val="20"/>
              </w:rPr>
              <w:t xml:space="preserve"> </w:t>
            </w:r>
            <w:r w:rsidR="00F0524F" w:rsidRPr="00DE6067">
              <w:rPr>
                <w:rFonts w:ascii="Times New Roman" w:hAnsi="Times New Roman" w:cs="Times New Roman"/>
                <w:sz w:val="20"/>
                <w:szCs w:val="20"/>
              </w:rPr>
              <w:t>(0.66</w:t>
            </w:r>
            <w:r w:rsidR="00635245" w:rsidRPr="00DE6067">
              <w:rPr>
                <w:rFonts w:ascii="Times New Roman" w:hAnsi="Times New Roman" w:cs="Times New Roman"/>
                <w:sz w:val="20"/>
                <w:szCs w:val="20"/>
              </w:rPr>
              <w:t>, 1.32)</w:t>
            </w:r>
          </w:p>
          <w:p w14:paraId="27BCF737"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 xml:space="preserve">Rain, </w:t>
            </w:r>
          </w:p>
          <w:p w14:paraId="08AE030D" w14:textId="46FC2E54"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1.59</w:t>
            </w:r>
            <w:r w:rsidR="00F0524F" w:rsidRPr="00DE6067">
              <w:rPr>
                <w:rFonts w:ascii="Times New Roman" w:hAnsi="Times New Roman" w:cs="Times New Roman"/>
                <w:sz w:val="20"/>
                <w:szCs w:val="20"/>
              </w:rPr>
              <w:t xml:space="preserve"> (1.26, 1.92)</w:t>
            </w:r>
          </w:p>
        </w:tc>
      </w:tr>
      <w:tr w:rsidR="00DE6067" w:rsidRPr="00DE6067" w14:paraId="39BF0BFC" w14:textId="77777777" w:rsidTr="00D65006">
        <w:trPr>
          <w:trHeight w:val="893"/>
        </w:trPr>
        <w:tc>
          <w:tcPr>
            <w:tcW w:w="895" w:type="dxa"/>
          </w:tcPr>
          <w:p w14:paraId="39BF0BF3" w14:textId="219E7D1C"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47.</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Karim et al. (2012)</w:t>
            </w:r>
          </w:p>
        </w:tc>
        <w:tc>
          <w:tcPr>
            <w:tcW w:w="990" w:type="dxa"/>
          </w:tcPr>
          <w:p w14:paraId="39BF0BF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Bangladesh</w:t>
            </w:r>
          </w:p>
        </w:tc>
        <w:tc>
          <w:tcPr>
            <w:tcW w:w="1260" w:type="dxa"/>
          </w:tcPr>
          <w:p w14:paraId="39BF0BF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 temperature, rainfall pattern and distribution</w:t>
            </w:r>
          </w:p>
        </w:tc>
        <w:tc>
          <w:tcPr>
            <w:tcW w:w="900" w:type="dxa"/>
          </w:tcPr>
          <w:p w14:paraId="39BF0BF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2000–2100</w:t>
            </w:r>
          </w:p>
        </w:tc>
        <w:tc>
          <w:tcPr>
            <w:tcW w:w="990" w:type="dxa"/>
          </w:tcPr>
          <w:p w14:paraId="39BF0BF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ORYZA2000</w:t>
            </w:r>
          </w:p>
        </w:tc>
        <w:tc>
          <w:tcPr>
            <w:tcW w:w="2250" w:type="dxa"/>
          </w:tcPr>
          <w:p w14:paraId="39BF0BF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 temperature &gt;- Rice yield</w:t>
            </w:r>
          </w:p>
          <w:p w14:paraId="39BF0BF9" w14:textId="77777777" w:rsidR="007B67C4" w:rsidRPr="00186552" w:rsidRDefault="007B67C4" w:rsidP="00EC1CEE">
            <w:pPr>
              <w:spacing w:after="160"/>
              <w:rPr>
                <w:rFonts w:ascii="Times New Roman" w:hAnsi="Times New Roman" w:cs="Times New Roman"/>
                <w:sz w:val="20"/>
                <w:szCs w:val="20"/>
              </w:rPr>
            </w:pPr>
          </w:p>
          <w:p w14:paraId="39BF0BF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rainfall pattern and distribution &gt;- Rice yield</w:t>
            </w:r>
          </w:p>
        </w:tc>
        <w:tc>
          <w:tcPr>
            <w:tcW w:w="2070" w:type="dxa"/>
            <w:gridSpan w:val="2"/>
          </w:tcPr>
          <w:p w14:paraId="3AEB2D5D" w14:textId="0CDB4182" w:rsidR="007B67C4" w:rsidRPr="00DE6067" w:rsidRDefault="003841FD">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6B3810CA" w14:textId="77777777" w:rsidR="007B67C4" w:rsidRPr="00DE6067" w:rsidRDefault="007B67C4">
            <w:pPr>
              <w:spacing w:line="259" w:lineRule="auto"/>
              <w:rPr>
                <w:rFonts w:ascii="Times New Roman" w:hAnsi="Times New Roman" w:cs="Times New Roman"/>
                <w:sz w:val="20"/>
                <w:szCs w:val="20"/>
              </w:rPr>
            </w:pPr>
          </w:p>
          <w:p w14:paraId="773478EE" w14:textId="77777777" w:rsidR="007B67C4" w:rsidRPr="00DE6067" w:rsidRDefault="007B67C4" w:rsidP="00EC1CEE">
            <w:pPr>
              <w:rPr>
                <w:rFonts w:ascii="Times New Roman" w:hAnsi="Times New Roman" w:cs="Times New Roman"/>
                <w:sz w:val="20"/>
                <w:szCs w:val="20"/>
              </w:rPr>
            </w:pPr>
          </w:p>
        </w:tc>
      </w:tr>
      <w:tr w:rsidR="00DE6067" w:rsidRPr="00DE6067" w14:paraId="39BF0C05" w14:textId="77777777" w:rsidTr="00D65006">
        <w:trPr>
          <w:trHeight w:val="1178"/>
        </w:trPr>
        <w:tc>
          <w:tcPr>
            <w:tcW w:w="895" w:type="dxa"/>
          </w:tcPr>
          <w:p w14:paraId="39BF0BFD" w14:textId="4C1E509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48.</w:t>
            </w:r>
            <w:r w:rsidRPr="00186552">
              <w:rPr>
                <w:rFonts w:ascii="Times New Roman" w:hAnsi="Times New Roman" w:cs="Times New Roman"/>
                <w:noProof/>
                <w:sz w:val="20"/>
                <w:szCs w:val="20"/>
                <w:lang w:val="en-US"/>
              </w:rPr>
              <w:t xml:space="preserve"> </w:t>
            </w:r>
            <w:r w:rsidRPr="00186552">
              <w:rPr>
                <w:rFonts w:ascii="Times New Roman" w:hAnsi="Times New Roman" w:cs="Times New Roman"/>
                <w:sz w:val="20"/>
                <w:szCs w:val="20"/>
                <w:lang w:val="en-US"/>
              </w:rPr>
              <w:t>Swain, (2010)</w:t>
            </w:r>
          </w:p>
        </w:tc>
        <w:tc>
          <w:tcPr>
            <w:tcW w:w="990" w:type="dxa"/>
          </w:tcPr>
          <w:p w14:paraId="39BF0BF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BF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 temperature</w:t>
            </w:r>
          </w:p>
        </w:tc>
        <w:tc>
          <w:tcPr>
            <w:tcW w:w="900" w:type="dxa"/>
          </w:tcPr>
          <w:p w14:paraId="39BF0C0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2008</w:t>
            </w:r>
          </w:p>
        </w:tc>
        <w:tc>
          <w:tcPr>
            <w:tcW w:w="990" w:type="dxa"/>
          </w:tcPr>
          <w:p w14:paraId="39BF0C01"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CERES, DSSAT</w:t>
            </w:r>
          </w:p>
        </w:tc>
        <w:tc>
          <w:tcPr>
            <w:tcW w:w="2250" w:type="dxa"/>
          </w:tcPr>
          <w:p w14:paraId="39BF0C0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 temperature</w:t>
            </w:r>
          </w:p>
          <w:p w14:paraId="39BF0C0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&gt;- Rice yield in long duration variety</w:t>
            </w:r>
          </w:p>
        </w:tc>
        <w:tc>
          <w:tcPr>
            <w:tcW w:w="2070" w:type="dxa"/>
            <w:gridSpan w:val="2"/>
          </w:tcPr>
          <w:p w14:paraId="1CCA9F01" w14:textId="77777777" w:rsidR="007B67C4" w:rsidRPr="00DE6067" w:rsidRDefault="007B67C4">
            <w:pPr>
              <w:spacing w:line="259" w:lineRule="auto"/>
              <w:rPr>
                <w:rFonts w:ascii="Times New Roman" w:hAnsi="Times New Roman" w:cs="Times New Roman"/>
                <w:sz w:val="20"/>
                <w:szCs w:val="20"/>
              </w:rPr>
            </w:pPr>
          </w:p>
          <w:p w14:paraId="1BBF0EB3" w14:textId="7777777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Tem,</w:t>
            </w:r>
          </w:p>
          <w:p w14:paraId="1FA7A0D6" w14:textId="40277137" w:rsidR="007B67C4" w:rsidRPr="00DE6067" w:rsidRDefault="007B67C4" w:rsidP="00EC1CEE">
            <w:pPr>
              <w:rPr>
                <w:rFonts w:ascii="Times New Roman" w:hAnsi="Times New Roman" w:cs="Times New Roman"/>
                <w:sz w:val="20"/>
                <w:szCs w:val="20"/>
              </w:rPr>
            </w:pPr>
            <w:r w:rsidRPr="00DE6067">
              <w:rPr>
                <w:rFonts w:ascii="Times New Roman" w:hAnsi="Times New Roman" w:cs="Times New Roman"/>
                <w:sz w:val="20"/>
                <w:szCs w:val="20"/>
              </w:rPr>
              <w:t>d = -2.92</w:t>
            </w:r>
            <w:r w:rsidR="00B9706B" w:rsidRPr="00DE6067">
              <w:rPr>
                <w:rFonts w:ascii="Times New Roman" w:hAnsi="Times New Roman" w:cs="Times New Roman"/>
                <w:sz w:val="20"/>
                <w:szCs w:val="20"/>
              </w:rPr>
              <w:t xml:space="preserve"> (</w:t>
            </w:r>
            <w:r w:rsidR="002178B2" w:rsidRPr="00DE6067">
              <w:rPr>
                <w:rFonts w:ascii="Times New Roman" w:hAnsi="Times New Roman" w:cs="Times New Roman"/>
                <w:sz w:val="20"/>
                <w:szCs w:val="20"/>
              </w:rPr>
              <w:t>-3.31, -2.53)</w:t>
            </w:r>
          </w:p>
        </w:tc>
      </w:tr>
      <w:tr w:rsidR="00DE6067" w:rsidRPr="00DE6067" w14:paraId="39BF0C10" w14:textId="77777777" w:rsidTr="00D65006">
        <w:trPr>
          <w:trHeight w:val="901"/>
        </w:trPr>
        <w:tc>
          <w:tcPr>
            <w:tcW w:w="895" w:type="dxa"/>
          </w:tcPr>
          <w:p w14:paraId="39BF0C06" w14:textId="40DB013B"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49.</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 xml:space="preserve">Welch </w:t>
            </w:r>
            <w:r w:rsidRPr="00186552">
              <w:rPr>
                <w:rFonts w:ascii="Times New Roman" w:hAnsi="Times New Roman" w:cs="Times New Roman"/>
                <w:sz w:val="20"/>
                <w:szCs w:val="20"/>
              </w:rPr>
              <w:lastRenderedPageBreak/>
              <w:t>et al. (2010)</w:t>
            </w:r>
          </w:p>
        </w:tc>
        <w:tc>
          <w:tcPr>
            <w:tcW w:w="990" w:type="dxa"/>
          </w:tcPr>
          <w:p w14:paraId="39BF0C0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Asia</w:t>
            </w:r>
          </w:p>
        </w:tc>
        <w:tc>
          <w:tcPr>
            <w:tcW w:w="1260" w:type="dxa"/>
          </w:tcPr>
          <w:p w14:paraId="39BF0C08"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 xml:space="preserve">Higher minimum and </w:t>
            </w:r>
            <w:r w:rsidRPr="00186552">
              <w:rPr>
                <w:rFonts w:ascii="Times New Roman" w:hAnsi="Times New Roman" w:cs="Times New Roman"/>
                <w:sz w:val="20"/>
                <w:szCs w:val="20"/>
              </w:rPr>
              <w:lastRenderedPageBreak/>
              <w:t>maximum temperature</w:t>
            </w:r>
          </w:p>
        </w:tc>
        <w:tc>
          <w:tcPr>
            <w:tcW w:w="900" w:type="dxa"/>
          </w:tcPr>
          <w:p w14:paraId="39BF0C09"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1994–1999</w:t>
            </w:r>
          </w:p>
        </w:tc>
        <w:tc>
          <w:tcPr>
            <w:tcW w:w="990" w:type="dxa"/>
          </w:tcPr>
          <w:p w14:paraId="39BF0C0A"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multiple regression model</w:t>
            </w:r>
          </w:p>
        </w:tc>
        <w:tc>
          <w:tcPr>
            <w:tcW w:w="2250" w:type="dxa"/>
          </w:tcPr>
          <w:p w14:paraId="39BF0C0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Higher minimum temperature &gt;- Rice yield</w:t>
            </w:r>
          </w:p>
          <w:p w14:paraId="39BF0C0C" w14:textId="77777777" w:rsidR="007B67C4" w:rsidRPr="00186552" w:rsidRDefault="007B67C4" w:rsidP="00EC1CEE">
            <w:pPr>
              <w:spacing w:after="160"/>
              <w:rPr>
                <w:rFonts w:ascii="Times New Roman" w:hAnsi="Times New Roman" w:cs="Times New Roman"/>
                <w:sz w:val="20"/>
                <w:szCs w:val="20"/>
              </w:rPr>
            </w:pPr>
          </w:p>
          <w:p w14:paraId="39BF0C0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higher</w:t>
            </w:r>
          </w:p>
          <w:p w14:paraId="39BF0C0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maximum temperature&gt;+ Rice yield</w:t>
            </w:r>
          </w:p>
        </w:tc>
        <w:tc>
          <w:tcPr>
            <w:tcW w:w="2070" w:type="dxa"/>
            <w:gridSpan w:val="2"/>
          </w:tcPr>
          <w:p w14:paraId="63774691" w14:textId="77777777" w:rsidR="007B67C4" w:rsidRPr="00DE6067" w:rsidRDefault="007B67C4">
            <w:pPr>
              <w:spacing w:line="259" w:lineRule="auto"/>
              <w:rPr>
                <w:rFonts w:ascii="Times New Roman" w:hAnsi="Times New Roman" w:cs="Times New Roman"/>
                <w:sz w:val="20"/>
                <w:szCs w:val="20"/>
              </w:rPr>
            </w:pPr>
          </w:p>
          <w:p w14:paraId="71DB1339" w14:textId="51FDABEF"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730F9E31" w14:textId="65152195"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t>d = -1.78</w:t>
            </w:r>
            <w:r w:rsidR="00407AB0" w:rsidRPr="00DE6067">
              <w:rPr>
                <w:rFonts w:ascii="Times New Roman" w:hAnsi="Times New Roman" w:cs="Times New Roman"/>
                <w:sz w:val="20"/>
                <w:szCs w:val="20"/>
              </w:rPr>
              <w:t xml:space="preserve"> (</w:t>
            </w:r>
            <w:r w:rsidR="00C4074D" w:rsidRPr="00DE6067">
              <w:rPr>
                <w:rFonts w:ascii="Times New Roman" w:hAnsi="Times New Roman" w:cs="Times New Roman"/>
                <w:sz w:val="20"/>
                <w:szCs w:val="20"/>
              </w:rPr>
              <w:t>-2.17, -1.39)</w:t>
            </w:r>
          </w:p>
          <w:p w14:paraId="3A1DB618" w14:textId="7C1B620E" w:rsidR="007B67C4" w:rsidRPr="00DE6067" w:rsidRDefault="007B67C4">
            <w:pPr>
              <w:spacing w:line="259" w:lineRule="auto"/>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w:t>
            </w:r>
          </w:p>
          <w:p w14:paraId="726F0349" w14:textId="0E7569FA" w:rsidR="007B67C4" w:rsidRPr="00DE6067" w:rsidRDefault="007B67C4">
            <w:pPr>
              <w:spacing w:line="259" w:lineRule="auto"/>
              <w:rPr>
                <w:rFonts w:ascii="Times New Roman" w:hAnsi="Times New Roman" w:cs="Times New Roman"/>
                <w:sz w:val="20"/>
                <w:szCs w:val="20"/>
              </w:rPr>
            </w:pPr>
            <w:r w:rsidRPr="00DE6067">
              <w:rPr>
                <w:rFonts w:ascii="Times New Roman" w:hAnsi="Times New Roman" w:cs="Times New Roman"/>
                <w:sz w:val="20"/>
                <w:szCs w:val="20"/>
              </w:rPr>
              <w:lastRenderedPageBreak/>
              <w:t>d = 0.6</w:t>
            </w:r>
            <w:r w:rsidR="007C02E0" w:rsidRPr="00DE6067">
              <w:rPr>
                <w:rFonts w:ascii="Times New Roman" w:hAnsi="Times New Roman" w:cs="Times New Roman"/>
                <w:sz w:val="20"/>
                <w:szCs w:val="20"/>
              </w:rPr>
              <w:t xml:space="preserve"> (</w:t>
            </w:r>
            <w:r w:rsidR="00F71762" w:rsidRPr="00DE6067">
              <w:rPr>
                <w:rFonts w:ascii="Times New Roman" w:hAnsi="Times New Roman" w:cs="Times New Roman"/>
                <w:sz w:val="20"/>
                <w:szCs w:val="20"/>
              </w:rPr>
              <w:t>0.21, 0.99)</w:t>
            </w:r>
          </w:p>
          <w:p w14:paraId="0EB5AF46" w14:textId="77777777" w:rsidR="007B67C4" w:rsidRPr="00DE6067" w:rsidRDefault="007B67C4" w:rsidP="00EC1CEE">
            <w:pPr>
              <w:rPr>
                <w:rFonts w:ascii="Times New Roman" w:hAnsi="Times New Roman" w:cs="Times New Roman"/>
                <w:sz w:val="20"/>
                <w:szCs w:val="20"/>
              </w:rPr>
            </w:pPr>
          </w:p>
        </w:tc>
      </w:tr>
      <w:tr w:rsidR="00DE6067" w:rsidRPr="00DE6067" w14:paraId="39BF0C19" w14:textId="77777777" w:rsidTr="00D65006">
        <w:trPr>
          <w:trHeight w:val="739"/>
        </w:trPr>
        <w:tc>
          <w:tcPr>
            <w:tcW w:w="895" w:type="dxa"/>
          </w:tcPr>
          <w:p w14:paraId="39BF0C11" w14:textId="48B5E4A8"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lastRenderedPageBreak/>
              <w:t>50. Xiong et al. (2009)</w:t>
            </w:r>
          </w:p>
        </w:tc>
        <w:tc>
          <w:tcPr>
            <w:tcW w:w="990" w:type="dxa"/>
          </w:tcPr>
          <w:p w14:paraId="39BF0C12"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China</w:t>
            </w:r>
          </w:p>
        </w:tc>
        <w:tc>
          <w:tcPr>
            <w:tcW w:w="1260" w:type="dxa"/>
          </w:tcPr>
          <w:p w14:paraId="39BF0C1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higher temperature</w:t>
            </w:r>
          </w:p>
        </w:tc>
        <w:tc>
          <w:tcPr>
            <w:tcW w:w="900" w:type="dxa"/>
          </w:tcPr>
          <w:p w14:paraId="39BF0C14"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1961–1990</w:t>
            </w:r>
          </w:p>
        </w:tc>
        <w:tc>
          <w:tcPr>
            <w:tcW w:w="990" w:type="dxa"/>
          </w:tcPr>
          <w:p w14:paraId="39BF0C15" w14:textId="77777777" w:rsidR="007B67C4" w:rsidRPr="00186552" w:rsidRDefault="007B67C4" w:rsidP="00EC1CEE">
            <w:pPr>
              <w:spacing w:after="160"/>
              <w:rPr>
                <w:rFonts w:ascii="Times New Roman" w:hAnsi="Times New Roman" w:cs="Times New Roman"/>
                <w:sz w:val="20"/>
                <w:szCs w:val="20"/>
              </w:rPr>
            </w:pPr>
            <w:proofErr w:type="gramStart"/>
            <w:r w:rsidRPr="00186552">
              <w:rPr>
                <w:rFonts w:ascii="Times New Roman" w:hAnsi="Times New Roman" w:cs="Times New Roman"/>
                <w:sz w:val="20"/>
                <w:szCs w:val="20"/>
              </w:rPr>
              <w:t>PRECIS ,CERES</w:t>
            </w:r>
            <w:proofErr w:type="gramEnd"/>
          </w:p>
        </w:tc>
        <w:tc>
          <w:tcPr>
            <w:tcW w:w="2250" w:type="dxa"/>
          </w:tcPr>
          <w:p w14:paraId="39BF0C16"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higher temperature &gt;- Rice yield</w:t>
            </w:r>
          </w:p>
          <w:p w14:paraId="39BF0C17" w14:textId="77777777" w:rsidR="007B67C4" w:rsidRPr="00186552" w:rsidRDefault="007B67C4" w:rsidP="00EC1CEE">
            <w:pPr>
              <w:spacing w:after="160"/>
              <w:rPr>
                <w:rFonts w:ascii="Times New Roman" w:hAnsi="Times New Roman" w:cs="Times New Roman"/>
                <w:sz w:val="20"/>
                <w:szCs w:val="20"/>
              </w:rPr>
            </w:pPr>
          </w:p>
        </w:tc>
        <w:tc>
          <w:tcPr>
            <w:tcW w:w="2070" w:type="dxa"/>
            <w:gridSpan w:val="2"/>
          </w:tcPr>
          <w:p w14:paraId="61A92A90" w14:textId="34117B94" w:rsidR="007B67C4" w:rsidRPr="00DE6067" w:rsidRDefault="003841FD" w:rsidP="00EC1CEE">
            <w:pPr>
              <w:rPr>
                <w:rFonts w:ascii="Times New Roman" w:hAnsi="Times New Roman" w:cs="Times New Roman"/>
                <w:sz w:val="20"/>
                <w:szCs w:val="20"/>
              </w:rPr>
            </w:pPr>
            <w:r>
              <w:rPr>
                <w:rFonts w:ascii="Times New Roman" w:hAnsi="Times New Roman" w:cs="Times New Roman"/>
                <w:sz w:val="20"/>
                <w:szCs w:val="20"/>
              </w:rPr>
              <w:t>NA</w:t>
            </w:r>
          </w:p>
        </w:tc>
      </w:tr>
      <w:tr w:rsidR="00DE6067" w:rsidRPr="00DE6067" w14:paraId="39BF0C21" w14:textId="77777777" w:rsidTr="00D65006">
        <w:trPr>
          <w:trHeight w:val="577"/>
        </w:trPr>
        <w:tc>
          <w:tcPr>
            <w:tcW w:w="895" w:type="dxa"/>
          </w:tcPr>
          <w:p w14:paraId="39BF0C1A" w14:textId="7C67450A"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51.</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Swain, (2009)</w:t>
            </w:r>
          </w:p>
        </w:tc>
        <w:tc>
          <w:tcPr>
            <w:tcW w:w="990" w:type="dxa"/>
          </w:tcPr>
          <w:p w14:paraId="39BF0C1B"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Pr>
          <w:p w14:paraId="39BF0C1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average air temperature</w:t>
            </w:r>
          </w:p>
        </w:tc>
        <w:tc>
          <w:tcPr>
            <w:tcW w:w="900" w:type="dxa"/>
          </w:tcPr>
          <w:p w14:paraId="39BF0C1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1974-2000</w:t>
            </w:r>
          </w:p>
        </w:tc>
        <w:tc>
          <w:tcPr>
            <w:tcW w:w="990" w:type="dxa"/>
          </w:tcPr>
          <w:p w14:paraId="39BF0C1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CERES-rice</w:t>
            </w:r>
          </w:p>
        </w:tc>
        <w:tc>
          <w:tcPr>
            <w:tcW w:w="2250" w:type="dxa"/>
          </w:tcPr>
          <w:p w14:paraId="39BF0C1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average air temperature &gt;- Rice yield</w:t>
            </w:r>
          </w:p>
        </w:tc>
        <w:tc>
          <w:tcPr>
            <w:tcW w:w="2070" w:type="dxa"/>
            <w:gridSpan w:val="2"/>
          </w:tcPr>
          <w:p w14:paraId="509DA838" w14:textId="3830ECD4" w:rsidR="007B67C4" w:rsidRPr="00DE6067" w:rsidRDefault="003841FD">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67B0FEF9" w14:textId="77777777" w:rsidR="007B67C4" w:rsidRPr="00DE6067" w:rsidRDefault="007B67C4" w:rsidP="00210726">
            <w:pPr>
              <w:rPr>
                <w:rFonts w:ascii="Times New Roman" w:hAnsi="Times New Roman" w:cs="Times New Roman"/>
                <w:sz w:val="20"/>
                <w:szCs w:val="20"/>
              </w:rPr>
            </w:pPr>
          </w:p>
        </w:tc>
      </w:tr>
      <w:tr w:rsidR="00DE6067" w:rsidRPr="00DE6067" w14:paraId="39BF0C2A" w14:textId="77777777" w:rsidTr="00D65006">
        <w:trPr>
          <w:trHeight w:val="1940"/>
        </w:trPr>
        <w:tc>
          <w:tcPr>
            <w:tcW w:w="895" w:type="dxa"/>
          </w:tcPr>
          <w:p w14:paraId="39BF0C22" w14:textId="72D9FDC5"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52.</w:t>
            </w:r>
            <w:r w:rsidRPr="00186552">
              <w:rPr>
                <w:rFonts w:ascii="Times New Roman" w:hAnsi="Times New Roman" w:cs="Times New Roman"/>
                <w:noProof/>
                <w:sz w:val="20"/>
                <w:szCs w:val="20"/>
              </w:rPr>
              <w:t xml:space="preserve"> </w:t>
            </w:r>
            <w:r w:rsidRPr="00186552">
              <w:rPr>
                <w:rFonts w:ascii="Times New Roman" w:hAnsi="Times New Roman" w:cs="Times New Roman"/>
                <w:sz w:val="20"/>
                <w:szCs w:val="20"/>
              </w:rPr>
              <w:t>Tao et al. (2008)</w:t>
            </w:r>
          </w:p>
        </w:tc>
        <w:tc>
          <w:tcPr>
            <w:tcW w:w="990" w:type="dxa"/>
          </w:tcPr>
          <w:p w14:paraId="39BF0C23"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China</w:t>
            </w:r>
          </w:p>
        </w:tc>
        <w:tc>
          <w:tcPr>
            <w:tcW w:w="1260" w:type="dxa"/>
          </w:tcPr>
          <w:p w14:paraId="39BF0C24" w14:textId="3CBF070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growing season maximum temperature</w:t>
            </w:r>
          </w:p>
        </w:tc>
        <w:tc>
          <w:tcPr>
            <w:tcW w:w="900" w:type="dxa"/>
          </w:tcPr>
          <w:p w14:paraId="39BF0C25"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1951–2002</w:t>
            </w:r>
          </w:p>
        </w:tc>
        <w:tc>
          <w:tcPr>
            <w:tcW w:w="990" w:type="dxa"/>
          </w:tcPr>
          <w:p w14:paraId="39BF0C26" w14:textId="21A66F6D"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simple linear regression, multiple</w:t>
            </w:r>
          </w:p>
          <w:p w14:paraId="39BF0C27"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linear regressions</w:t>
            </w:r>
          </w:p>
        </w:tc>
        <w:tc>
          <w:tcPr>
            <w:tcW w:w="2250" w:type="dxa"/>
          </w:tcPr>
          <w:p w14:paraId="39BF0C28" w14:textId="6FE9EB80"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growing season maximum temperature &gt;- Rice yield</w:t>
            </w:r>
          </w:p>
        </w:tc>
        <w:tc>
          <w:tcPr>
            <w:tcW w:w="2070" w:type="dxa"/>
            <w:gridSpan w:val="2"/>
          </w:tcPr>
          <w:p w14:paraId="1CBBDB2C" w14:textId="77777777" w:rsidR="007B67C4" w:rsidRPr="00DE6067" w:rsidRDefault="007B67C4" w:rsidP="003D47FD">
            <w:pPr>
              <w:rPr>
                <w:rFonts w:ascii="Times New Roman" w:hAnsi="Times New Roman" w:cs="Times New Roman"/>
                <w:sz w:val="20"/>
                <w:szCs w:val="20"/>
              </w:rPr>
            </w:pPr>
            <w:proofErr w:type="spellStart"/>
            <w:r w:rsidRPr="00DE6067">
              <w:rPr>
                <w:rFonts w:ascii="Times New Roman" w:hAnsi="Times New Roman" w:cs="Times New Roman"/>
                <w:sz w:val="20"/>
                <w:szCs w:val="20"/>
              </w:rPr>
              <w:t>Tmax</w:t>
            </w:r>
            <w:proofErr w:type="spellEnd"/>
            <w:r w:rsidRPr="00DE6067">
              <w:rPr>
                <w:rFonts w:ascii="Times New Roman" w:hAnsi="Times New Roman" w:cs="Times New Roman"/>
                <w:sz w:val="20"/>
                <w:szCs w:val="20"/>
              </w:rPr>
              <w:t xml:space="preserve">, </w:t>
            </w:r>
          </w:p>
          <w:p w14:paraId="6DD3E58C" w14:textId="683299B1" w:rsidR="007B67C4" w:rsidRPr="00DE6067" w:rsidRDefault="007B67C4" w:rsidP="003D47FD">
            <w:pPr>
              <w:rPr>
                <w:rFonts w:ascii="Times New Roman" w:hAnsi="Times New Roman" w:cs="Times New Roman"/>
                <w:sz w:val="20"/>
                <w:szCs w:val="20"/>
              </w:rPr>
            </w:pPr>
            <w:r w:rsidRPr="00DE6067">
              <w:rPr>
                <w:rFonts w:ascii="Times New Roman" w:hAnsi="Times New Roman" w:cs="Times New Roman"/>
                <w:sz w:val="20"/>
                <w:szCs w:val="20"/>
              </w:rPr>
              <w:t>d = 1.84</w:t>
            </w:r>
            <w:r w:rsidR="007B4365" w:rsidRPr="00DE6067">
              <w:rPr>
                <w:rFonts w:ascii="Times New Roman" w:hAnsi="Times New Roman" w:cs="Times New Roman"/>
                <w:sz w:val="20"/>
                <w:szCs w:val="20"/>
              </w:rPr>
              <w:t xml:space="preserve"> (1.19, </w:t>
            </w:r>
            <w:r w:rsidR="0065745A" w:rsidRPr="00DE6067">
              <w:rPr>
                <w:rFonts w:ascii="Times New Roman" w:hAnsi="Times New Roman" w:cs="Times New Roman"/>
                <w:sz w:val="20"/>
                <w:szCs w:val="20"/>
              </w:rPr>
              <w:t>2.59)</w:t>
            </w:r>
          </w:p>
          <w:p w14:paraId="751A1F65" w14:textId="77777777" w:rsidR="007B67C4" w:rsidRPr="00DE6067" w:rsidRDefault="007B67C4" w:rsidP="003D47FD">
            <w:pPr>
              <w:rPr>
                <w:rFonts w:ascii="Times New Roman" w:hAnsi="Times New Roman" w:cs="Times New Roman"/>
                <w:sz w:val="20"/>
                <w:szCs w:val="20"/>
              </w:rPr>
            </w:pPr>
            <w:proofErr w:type="spellStart"/>
            <w:r w:rsidRPr="00DE6067">
              <w:rPr>
                <w:rFonts w:ascii="Times New Roman" w:hAnsi="Times New Roman" w:cs="Times New Roman"/>
                <w:sz w:val="20"/>
                <w:szCs w:val="20"/>
              </w:rPr>
              <w:t>Tmin</w:t>
            </w:r>
            <w:proofErr w:type="spellEnd"/>
            <w:r w:rsidRPr="00DE6067">
              <w:rPr>
                <w:rFonts w:ascii="Times New Roman" w:hAnsi="Times New Roman" w:cs="Times New Roman"/>
                <w:sz w:val="20"/>
                <w:szCs w:val="20"/>
              </w:rPr>
              <w:t>,</w:t>
            </w:r>
          </w:p>
          <w:p w14:paraId="0633697E" w14:textId="70D0DD2A" w:rsidR="007B67C4" w:rsidRPr="00DE6067" w:rsidRDefault="007B67C4" w:rsidP="003D47FD">
            <w:pPr>
              <w:rPr>
                <w:rFonts w:ascii="Times New Roman" w:hAnsi="Times New Roman" w:cs="Times New Roman"/>
                <w:sz w:val="20"/>
                <w:szCs w:val="20"/>
              </w:rPr>
            </w:pPr>
            <w:r w:rsidRPr="00DE6067">
              <w:rPr>
                <w:rFonts w:ascii="Times New Roman" w:hAnsi="Times New Roman" w:cs="Times New Roman"/>
                <w:sz w:val="20"/>
                <w:szCs w:val="20"/>
              </w:rPr>
              <w:t>d = 1.89</w:t>
            </w:r>
            <w:r w:rsidR="00974032" w:rsidRPr="00DE6067">
              <w:rPr>
                <w:rFonts w:ascii="Times New Roman" w:hAnsi="Times New Roman" w:cs="Times New Roman"/>
                <w:sz w:val="20"/>
                <w:szCs w:val="20"/>
              </w:rPr>
              <w:t xml:space="preserve"> (1.15</w:t>
            </w:r>
            <w:r w:rsidR="0095579B" w:rsidRPr="00DE6067">
              <w:rPr>
                <w:rFonts w:ascii="Times New Roman" w:hAnsi="Times New Roman" w:cs="Times New Roman"/>
                <w:sz w:val="20"/>
                <w:szCs w:val="20"/>
              </w:rPr>
              <w:t>, 2.63)</w:t>
            </w:r>
          </w:p>
          <w:p w14:paraId="7492C0B7" w14:textId="3107FAC0" w:rsidR="007B67C4" w:rsidRPr="00DE6067" w:rsidRDefault="007B67C4" w:rsidP="003D47FD">
            <w:pPr>
              <w:rPr>
                <w:rFonts w:ascii="Times New Roman" w:hAnsi="Times New Roman" w:cs="Times New Roman"/>
                <w:sz w:val="20"/>
                <w:szCs w:val="20"/>
              </w:rPr>
            </w:pPr>
            <w:r w:rsidRPr="00DE6067">
              <w:rPr>
                <w:rFonts w:ascii="Times New Roman" w:hAnsi="Times New Roman" w:cs="Times New Roman"/>
                <w:sz w:val="20"/>
                <w:szCs w:val="20"/>
              </w:rPr>
              <w:t xml:space="preserve">rain, </w:t>
            </w:r>
          </w:p>
          <w:p w14:paraId="0C840421" w14:textId="5E4FA76C" w:rsidR="007B67C4" w:rsidRPr="00DE6067" w:rsidRDefault="007B67C4" w:rsidP="003D47FD">
            <w:pPr>
              <w:rPr>
                <w:rFonts w:ascii="Times New Roman" w:hAnsi="Times New Roman" w:cs="Times New Roman"/>
                <w:sz w:val="20"/>
                <w:szCs w:val="20"/>
              </w:rPr>
            </w:pPr>
            <w:r w:rsidRPr="00DE6067">
              <w:rPr>
                <w:rFonts w:ascii="Times New Roman" w:hAnsi="Times New Roman" w:cs="Times New Roman"/>
                <w:sz w:val="20"/>
                <w:szCs w:val="20"/>
              </w:rPr>
              <w:t>d = 1.27</w:t>
            </w:r>
            <w:r w:rsidR="001A0226" w:rsidRPr="00DE6067">
              <w:rPr>
                <w:rFonts w:ascii="Times New Roman" w:hAnsi="Times New Roman" w:cs="Times New Roman"/>
                <w:sz w:val="20"/>
                <w:szCs w:val="20"/>
              </w:rPr>
              <w:t xml:space="preserve"> (0.53, 2.01)</w:t>
            </w:r>
          </w:p>
          <w:p w14:paraId="772F53EA" w14:textId="77777777" w:rsidR="007B67C4" w:rsidRPr="00DE6067" w:rsidRDefault="007B67C4" w:rsidP="00EC1CEE">
            <w:pPr>
              <w:rPr>
                <w:rFonts w:ascii="Times New Roman" w:hAnsi="Times New Roman" w:cs="Times New Roman"/>
                <w:sz w:val="20"/>
                <w:szCs w:val="20"/>
              </w:rPr>
            </w:pPr>
          </w:p>
        </w:tc>
      </w:tr>
      <w:tr w:rsidR="007B67C4" w:rsidRPr="00186552" w14:paraId="39BF0C32" w14:textId="77777777" w:rsidTr="00D65006">
        <w:trPr>
          <w:trHeight w:val="639"/>
        </w:trPr>
        <w:tc>
          <w:tcPr>
            <w:tcW w:w="895" w:type="dxa"/>
            <w:tcBorders>
              <w:bottom w:val="single" w:sz="4" w:space="0" w:color="auto"/>
            </w:tcBorders>
          </w:tcPr>
          <w:p w14:paraId="39BF0C2B" w14:textId="5052F09C"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53.</w:t>
            </w:r>
            <w:r w:rsidRPr="00186552">
              <w:rPr>
                <w:rFonts w:ascii="Times New Roman" w:hAnsi="Times New Roman" w:cs="Times New Roman"/>
                <w:noProof/>
                <w:sz w:val="20"/>
                <w:szCs w:val="20"/>
              </w:rPr>
              <w:t xml:space="preserve"> </w:t>
            </w:r>
            <w:proofErr w:type="spellStart"/>
            <w:r w:rsidRPr="00186552">
              <w:rPr>
                <w:rFonts w:ascii="Times New Roman" w:hAnsi="Times New Roman" w:cs="Times New Roman"/>
                <w:sz w:val="20"/>
                <w:szCs w:val="20"/>
              </w:rPr>
              <w:t>Saseendran</w:t>
            </w:r>
            <w:proofErr w:type="spellEnd"/>
            <w:r w:rsidRPr="00186552">
              <w:rPr>
                <w:rFonts w:ascii="Times New Roman" w:hAnsi="Times New Roman" w:cs="Times New Roman"/>
                <w:sz w:val="20"/>
                <w:szCs w:val="20"/>
              </w:rPr>
              <w:t xml:space="preserve"> et al. (2000)</w:t>
            </w:r>
          </w:p>
        </w:tc>
        <w:tc>
          <w:tcPr>
            <w:tcW w:w="990" w:type="dxa"/>
            <w:tcBorders>
              <w:bottom w:val="single" w:sz="4" w:space="0" w:color="auto"/>
            </w:tcBorders>
          </w:tcPr>
          <w:p w14:paraId="39BF0C2C"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India</w:t>
            </w:r>
          </w:p>
        </w:tc>
        <w:tc>
          <w:tcPr>
            <w:tcW w:w="1260" w:type="dxa"/>
            <w:tcBorders>
              <w:bottom w:val="single" w:sz="4" w:space="0" w:color="auto"/>
            </w:tcBorders>
          </w:tcPr>
          <w:p w14:paraId="39BF0C2D"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monsoon seasonal mean surface temperature</w:t>
            </w:r>
          </w:p>
        </w:tc>
        <w:tc>
          <w:tcPr>
            <w:tcW w:w="900" w:type="dxa"/>
            <w:tcBorders>
              <w:bottom w:val="single" w:sz="4" w:space="0" w:color="auto"/>
            </w:tcBorders>
          </w:tcPr>
          <w:p w14:paraId="39BF0C2E"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1951-2049</w:t>
            </w:r>
          </w:p>
        </w:tc>
        <w:tc>
          <w:tcPr>
            <w:tcW w:w="990" w:type="dxa"/>
            <w:tcBorders>
              <w:bottom w:val="single" w:sz="4" w:space="0" w:color="auto"/>
            </w:tcBorders>
          </w:tcPr>
          <w:p w14:paraId="39BF0C2F"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CERES-Rice v3</w:t>
            </w:r>
          </w:p>
        </w:tc>
        <w:tc>
          <w:tcPr>
            <w:tcW w:w="2250" w:type="dxa"/>
            <w:tcBorders>
              <w:bottom w:val="single" w:sz="4" w:space="0" w:color="auto"/>
            </w:tcBorders>
          </w:tcPr>
          <w:p w14:paraId="39BF0C30" w14:textId="77777777" w:rsidR="007B67C4" w:rsidRPr="00186552" w:rsidRDefault="007B67C4" w:rsidP="00EC1CEE">
            <w:pPr>
              <w:spacing w:after="160"/>
              <w:rPr>
                <w:rFonts w:ascii="Times New Roman" w:hAnsi="Times New Roman" w:cs="Times New Roman"/>
                <w:sz w:val="20"/>
                <w:szCs w:val="20"/>
              </w:rPr>
            </w:pPr>
            <w:r w:rsidRPr="00186552">
              <w:rPr>
                <w:rFonts w:ascii="Times New Roman" w:hAnsi="Times New Roman" w:cs="Times New Roman"/>
                <w:sz w:val="20"/>
                <w:szCs w:val="20"/>
              </w:rPr>
              <w:t>increase in monsoon seasonal mean surface temperature &gt;- Rice yield</w:t>
            </w:r>
          </w:p>
        </w:tc>
        <w:tc>
          <w:tcPr>
            <w:tcW w:w="2070" w:type="dxa"/>
            <w:gridSpan w:val="2"/>
            <w:tcBorders>
              <w:bottom w:val="single" w:sz="4" w:space="0" w:color="auto"/>
            </w:tcBorders>
          </w:tcPr>
          <w:p w14:paraId="3A793235" w14:textId="66C2002A" w:rsidR="007B67C4" w:rsidRPr="00186552" w:rsidRDefault="003841FD">
            <w:pPr>
              <w:spacing w:line="259" w:lineRule="auto"/>
              <w:rPr>
                <w:rFonts w:ascii="Times New Roman" w:hAnsi="Times New Roman" w:cs="Times New Roman"/>
                <w:sz w:val="20"/>
                <w:szCs w:val="20"/>
              </w:rPr>
            </w:pPr>
            <w:r>
              <w:rPr>
                <w:rFonts w:ascii="Times New Roman" w:hAnsi="Times New Roman" w:cs="Times New Roman"/>
                <w:sz w:val="20"/>
                <w:szCs w:val="20"/>
              </w:rPr>
              <w:t>NA</w:t>
            </w:r>
          </w:p>
          <w:p w14:paraId="5687DE63" w14:textId="77777777" w:rsidR="007B67C4" w:rsidRPr="00186552" w:rsidRDefault="007B67C4">
            <w:pPr>
              <w:spacing w:line="259" w:lineRule="auto"/>
              <w:rPr>
                <w:rFonts w:ascii="Times New Roman" w:hAnsi="Times New Roman" w:cs="Times New Roman"/>
                <w:sz w:val="20"/>
                <w:szCs w:val="20"/>
              </w:rPr>
            </w:pPr>
          </w:p>
          <w:p w14:paraId="3905606B" w14:textId="77777777" w:rsidR="007B67C4" w:rsidRPr="00186552" w:rsidRDefault="007B67C4" w:rsidP="00210726">
            <w:pPr>
              <w:rPr>
                <w:rFonts w:ascii="Times New Roman" w:hAnsi="Times New Roman" w:cs="Times New Roman"/>
                <w:sz w:val="20"/>
                <w:szCs w:val="20"/>
              </w:rPr>
            </w:pPr>
          </w:p>
        </w:tc>
      </w:tr>
      <w:tr w:rsidR="00CA7A4C" w:rsidRPr="00186552" w14:paraId="39BF0C3A" w14:textId="77777777" w:rsidTr="00C90853">
        <w:trPr>
          <w:gridAfter w:val="1"/>
          <w:wAfter w:w="429" w:type="dxa"/>
          <w:trHeight w:val="662"/>
        </w:trPr>
        <w:tc>
          <w:tcPr>
            <w:tcW w:w="8926" w:type="dxa"/>
            <w:gridSpan w:val="7"/>
            <w:tcBorders>
              <w:left w:val="nil"/>
              <w:bottom w:val="nil"/>
              <w:right w:val="nil"/>
            </w:tcBorders>
          </w:tcPr>
          <w:p w14:paraId="2A8FA944" w14:textId="59537575" w:rsidR="00CA7A4C" w:rsidRPr="00186552" w:rsidRDefault="00CA7A4C" w:rsidP="00EC1CEE">
            <w:pPr>
              <w:spacing w:after="160"/>
              <w:rPr>
                <w:rFonts w:ascii="Times New Roman" w:hAnsi="Times New Roman" w:cs="Times New Roman"/>
                <w:sz w:val="20"/>
                <w:szCs w:val="20"/>
                <w:lang w:val="en-US"/>
              </w:rPr>
            </w:pPr>
            <w:r w:rsidRPr="00186552">
              <w:rPr>
                <w:rFonts w:ascii="Times New Roman" w:hAnsi="Times New Roman" w:cs="Times New Roman"/>
                <w:sz w:val="20"/>
                <w:szCs w:val="20"/>
                <w:lang w:val="en-US"/>
              </w:rPr>
              <w:t>Note: &gt;</w:t>
            </w:r>
            <w:proofErr w:type="gramStart"/>
            <w:r w:rsidRPr="00186552">
              <w:rPr>
                <w:rFonts w:ascii="Times New Roman" w:hAnsi="Times New Roman" w:cs="Times New Roman"/>
                <w:sz w:val="20"/>
                <w:szCs w:val="20"/>
                <w:lang w:val="en-US"/>
              </w:rPr>
              <w:t xml:space="preserve">- </w:t>
            </w:r>
            <w:r w:rsidR="004E6D52" w:rsidRPr="00186552">
              <w:rPr>
                <w:rFonts w:ascii="Times New Roman" w:hAnsi="Times New Roman" w:cs="Times New Roman"/>
                <w:sz w:val="20"/>
                <w:szCs w:val="20"/>
                <w:lang w:val="en-US"/>
              </w:rPr>
              <w:t xml:space="preserve"> and</w:t>
            </w:r>
            <w:proofErr w:type="gramEnd"/>
            <w:r w:rsidR="004E6D52" w:rsidRPr="00186552">
              <w:rPr>
                <w:rFonts w:ascii="Times New Roman" w:hAnsi="Times New Roman" w:cs="Times New Roman"/>
                <w:sz w:val="20"/>
                <w:szCs w:val="20"/>
                <w:lang w:val="en-US"/>
              </w:rPr>
              <w:t xml:space="preserve"> &gt;+ indicate</w:t>
            </w:r>
            <w:r w:rsidRPr="00186552">
              <w:rPr>
                <w:rFonts w:ascii="Times New Roman" w:hAnsi="Times New Roman" w:cs="Times New Roman"/>
                <w:sz w:val="20"/>
                <w:szCs w:val="20"/>
                <w:lang w:val="en-US"/>
              </w:rPr>
              <w:t xml:space="preserve"> </w:t>
            </w:r>
            <w:r w:rsidR="004E6D52" w:rsidRPr="00186552">
              <w:rPr>
                <w:rFonts w:ascii="Times New Roman" w:hAnsi="Times New Roman" w:cs="Times New Roman"/>
                <w:sz w:val="20"/>
                <w:szCs w:val="20"/>
                <w:lang w:val="en-US"/>
              </w:rPr>
              <w:t>the variable(s) preceding the &gt;- and &gt;+ symbols had negative and positive impacts, respectively, on rice yield</w:t>
            </w:r>
            <w:r w:rsidR="009E3DB2" w:rsidRPr="00186552">
              <w:rPr>
                <w:rFonts w:ascii="Times New Roman" w:hAnsi="Times New Roman" w:cs="Times New Roman"/>
                <w:sz w:val="20"/>
                <w:szCs w:val="20"/>
                <w:lang w:val="en-US"/>
              </w:rPr>
              <w:t xml:space="preserve">; </w:t>
            </w:r>
            <w:r w:rsidR="009E3DB2" w:rsidRPr="00DC26B0">
              <w:rPr>
                <w:rFonts w:ascii="Times New Roman" w:hAnsi="Times New Roman" w:cs="Times New Roman"/>
                <w:sz w:val="20"/>
                <w:szCs w:val="20"/>
                <w:lang w:val="en-US"/>
              </w:rPr>
              <w:t>NA- Not applicable</w:t>
            </w:r>
            <w:r w:rsidR="00147449">
              <w:rPr>
                <w:rFonts w:ascii="Times New Roman" w:hAnsi="Times New Roman" w:cs="Times New Roman"/>
                <w:sz w:val="20"/>
                <w:szCs w:val="20"/>
                <w:lang w:val="en-US"/>
              </w:rPr>
              <w:t>.</w:t>
            </w:r>
          </w:p>
          <w:p w14:paraId="39BF0C39" w14:textId="2CA8FCDE" w:rsidR="004E6D52" w:rsidRPr="00186552" w:rsidRDefault="004E6D52" w:rsidP="00EC1CEE">
            <w:pPr>
              <w:spacing w:after="160"/>
              <w:rPr>
                <w:rFonts w:ascii="Times New Roman" w:hAnsi="Times New Roman" w:cs="Times New Roman"/>
                <w:sz w:val="20"/>
                <w:szCs w:val="20"/>
                <w:lang w:val="en-US"/>
              </w:rPr>
            </w:pPr>
          </w:p>
        </w:tc>
      </w:tr>
    </w:tbl>
    <w:p w14:paraId="39BF0C3B" w14:textId="77777777" w:rsidR="002F199B" w:rsidRPr="0048648A" w:rsidRDefault="002F199B">
      <w:pPr>
        <w:rPr>
          <w:rFonts w:ascii="Times New Roman" w:hAnsi="Times New Roman" w:cs="Times New Roman"/>
          <w:sz w:val="22"/>
          <w:lang w:val="en-US"/>
        </w:rPr>
      </w:pPr>
    </w:p>
    <w:p w14:paraId="39BF0C3C" w14:textId="77777777" w:rsidR="002F199B" w:rsidRPr="0048648A" w:rsidRDefault="002F199B">
      <w:pPr>
        <w:rPr>
          <w:rFonts w:ascii="Times New Roman" w:hAnsi="Times New Roman" w:cs="Times New Roman"/>
          <w:sz w:val="22"/>
          <w:lang w:val="en-US"/>
        </w:rPr>
      </w:pPr>
    </w:p>
    <w:p w14:paraId="39BF0C3D" w14:textId="77777777" w:rsidR="002F199B" w:rsidRPr="0048648A" w:rsidRDefault="002F199B" w:rsidP="00210726">
      <w:pPr>
        <w:jc w:val="center"/>
        <w:rPr>
          <w:rFonts w:ascii="Times New Roman" w:hAnsi="Times New Roman" w:cs="Times New Roman"/>
          <w:sz w:val="22"/>
          <w:lang w:val="en-US"/>
        </w:rPr>
      </w:pPr>
    </w:p>
    <w:p w14:paraId="1521608D" w14:textId="77777777" w:rsidR="00D361E8" w:rsidRDefault="00D361E8">
      <w:pPr>
        <w:spacing w:line="259" w:lineRule="auto"/>
        <w:rPr>
          <w:rFonts w:ascii="Times New Roman" w:hAnsi="Times New Roman" w:cs="Times New Roman"/>
          <w:sz w:val="22"/>
          <w:lang w:val="en-US"/>
        </w:rPr>
      </w:pPr>
      <w:r>
        <w:rPr>
          <w:rFonts w:ascii="Times New Roman" w:hAnsi="Times New Roman" w:cs="Times New Roman"/>
          <w:sz w:val="22"/>
          <w:lang w:val="en-US"/>
        </w:rPr>
        <w:br w:type="page"/>
      </w:r>
    </w:p>
    <w:p w14:paraId="39BF0C3F" w14:textId="7472F11D" w:rsidR="002F199B" w:rsidRPr="0048648A" w:rsidRDefault="002F199B">
      <w:pPr>
        <w:rPr>
          <w:rFonts w:ascii="Times New Roman" w:hAnsi="Times New Roman" w:cs="Times New Roman"/>
          <w:sz w:val="22"/>
          <w:lang w:val="en-US"/>
        </w:rPr>
      </w:pPr>
      <w:r w:rsidRPr="00CA2976">
        <w:rPr>
          <w:rFonts w:ascii="Times New Roman" w:hAnsi="Times New Roman" w:cs="Times New Roman"/>
          <w:b/>
          <w:bCs/>
          <w:sz w:val="22"/>
          <w:lang w:val="en-US"/>
        </w:rPr>
        <w:lastRenderedPageBreak/>
        <w:t xml:space="preserve">Table </w:t>
      </w:r>
      <w:r w:rsidR="007F460F" w:rsidRPr="00CA2976">
        <w:rPr>
          <w:rFonts w:ascii="Times New Roman" w:hAnsi="Times New Roman" w:cs="Times New Roman"/>
          <w:b/>
          <w:bCs/>
          <w:sz w:val="22"/>
          <w:lang w:val="en-US"/>
        </w:rPr>
        <w:t>S</w:t>
      </w:r>
      <w:r w:rsidR="00FF0B4C">
        <w:rPr>
          <w:rFonts w:ascii="Times New Roman" w:hAnsi="Times New Roman" w:cs="Times New Roman"/>
          <w:b/>
          <w:bCs/>
          <w:sz w:val="22"/>
          <w:lang w:val="en-US"/>
        </w:rPr>
        <w:t>7</w:t>
      </w:r>
      <w:r w:rsidRPr="00F569E4">
        <w:rPr>
          <w:rFonts w:ascii="Times New Roman" w:hAnsi="Times New Roman" w:cs="Times New Roman"/>
          <w:sz w:val="22"/>
          <w:lang w:val="en-US"/>
        </w:rPr>
        <w:t xml:space="preserve"> Summary</w:t>
      </w:r>
      <w:r w:rsidRPr="0048648A">
        <w:rPr>
          <w:rFonts w:ascii="Times New Roman" w:hAnsi="Times New Roman" w:cs="Times New Roman"/>
          <w:sz w:val="22"/>
          <w:lang w:val="en-US"/>
        </w:rPr>
        <w:t xml:space="preserve"> of studies that focus on climate variability impact on rice diseases</w:t>
      </w:r>
    </w:p>
    <w:tbl>
      <w:tblPr>
        <w:tblStyle w:val="TableGrid"/>
        <w:tblW w:w="9336" w:type="dxa"/>
        <w:tblLayout w:type="fixed"/>
        <w:tblLook w:val="04A0" w:firstRow="1" w:lastRow="0" w:firstColumn="1" w:lastColumn="0" w:noHBand="0" w:noVBand="1"/>
      </w:tblPr>
      <w:tblGrid>
        <w:gridCol w:w="511"/>
        <w:gridCol w:w="1217"/>
        <w:gridCol w:w="1440"/>
        <w:gridCol w:w="3420"/>
        <w:gridCol w:w="1350"/>
        <w:gridCol w:w="1398"/>
      </w:tblGrid>
      <w:tr w:rsidR="002F199B" w:rsidRPr="0048648A" w14:paraId="39BF0C46" w14:textId="77777777" w:rsidTr="00EC1CEE">
        <w:trPr>
          <w:trHeight w:val="1082"/>
        </w:trPr>
        <w:tc>
          <w:tcPr>
            <w:tcW w:w="511" w:type="dxa"/>
          </w:tcPr>
          <w:p w14:paraId="39BF0C40"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Sl. No.</w:t>
            </w:r>
          </w:p>
        </w:tc>
        <w:tc>
          <w:tcPr>
            <w:tcW w:w="1217" w:type="dxa"/>
          </w:tcPr>
          <w:p w14:paraId="39BF0C41" w14:textId="1D4FCE1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Authors</w:t>
            </w:r>
          </w:p>
        </w:tc>
        <w:tc>
          <w:tcPr>
            <w:tcW w:w="1440" w:type="dxa"/>
          </w:tcPr>
          <w:p w14:paraId="39BF0C42"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Disease(s) focused /pathogen (s)</w:t>
            </w:r>
          </w:p>
        </w:tc>
        <w:tc>
          <w:tcPr>
            <w:tcW w:w="3420" w:type="dxa"/>
          </w:tcPr>
          <w:p w14:paraId="39BF0C43"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Main findings</w:t>
            </w:r>
          </w:p>
        </w:tc>
        <w:tc>
          <w:tcPr>
            <w:tcW w:w="1350" w:type="dxa"/>
          </w:tcPr>
          <w:p w14:paraId="39BF0C44"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Climatic variables</w:t>
            </w:r>
          </w:p>
        </w:tc>
        <w:tc>
          <w:tcPr>
            <w:tcW w:w="1398" w:type="dxa"/>
          </w:tcPr>
          <w:p w14:paraId="39BF0C4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Geographic scope</w:t>
            </w:r>
          </w:p>
        </w:tc>
      </w:tr>
      <w:tr w:rsidR="002F199B" w:rsidRPr="0048648A" w14:paraId="39BF0C60" w14:textId="77777777" w:rsidTr="00EC1CEE">
        <w:trPr>
          <w:trHeight w:val="1082"/>
        </w:trPr>
        <w:tc>
          <w:tcPr>
            <w:tcW w:w="511" w:type="dxa"/>
          </w:tcPr>
          <w:p w14:paraId="39BF0C47"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01.</w:t>
            </w:r>
          </w:p>
        </w:tc>
        <w:tc>
          <w:tcPr>
            <w:tcW w:w="1217" w:type="dxa"/>
          </w:tcPr>
          <w:p w14:paraId="39BF0C48" w14:textId="62EFA43A" w:rsidR="002F199B" w:rsidRPr="0048648A" w:rsidRDefault="002F199B" w:rsidP="00EC1CEE">
            <w:pPr>
              <w:spacing w:after="160"/>
              <w:rPr>
                <w:rFonts w:ascii="Times New Roman" w:hAnsi="Times New Roman" w:cs="Times New Roman"/>
                <w:sz w:val="22"/>
                <w:lang w:val="en-US"/>
              </w:rPr>
            </w:pPr>
            <w:r w:rsidRPr="0048648A">
              <w:rPr>
                <w:rFonts w:ascii="Times New Roman" w:hAnsi="Times New Roman" w:cs="Times New Roman"/>
                <w:noProof/>
                <w:sz w:val="22"/>
                <w:lang w:val="en-US"/>
              </w:rPr>
              <w:t xml:space="preserve"> Wang </w:t>
            </w:r>
            <w:r w:rsidR="00850B25">
              <w:rPr>
                <w:rFonts w:ascii="Times New Roman" w:hAnsi="Times New Roman" w:cs="Times New Roman"/>
                <w:noProof/>
                <w:sz w:val="22"/>
                <w:lang w:val="en-US"/>
              </w:rPr>
              <w:t>et al. (</w:t>
            </w:r>
            <w:r w:rsidR="00B013F5" w:rsidRPr="0048648A">
              <w:rPr>
                <w:rFonts w:ascii="Times New Roman" w:hAnsi="Times New Roman" w:cs="Times New Roman"/>
                <w:noProof/>
                <w:sz w:val="22"/>
                <w:lang w:val="en-US"/>
              </w:rPr>
              <w:t>2022)</w:t>
            </w:r>
          </w:p>
          <w:p w14:paraId="39BF0C49" w14:textId="77777777" w:rsidR="002F199B" w:rsidRPr="0048648A" w:rsidRDefault="002F199B" w:rsidP="00EC1CEE">
            <w:pPr>
              <w:spacing w:after="160"/>
              <w:rPr>
                <w:rFonts w:ascii="Times New Roman" w:hAnsi="Times New Roman" w:cs="Times New Roman"/>
                <w:sz w:val="22"/>
                <w:lang w:val="en-US"/>
              </w:rPr>
            </w:pPr>
          </w:p>
          <w:p w14:paraId="39BF0C4A" w14:textId="77777777" w:rsidR="002F199B" w:rsidRPr="0048648A" w:rsidRDefault="002F199B" w:rsidP="00EC1CEE">
            <w:pPr>
              <w:spacing w:after="160"/>
              <w:rPr>
                <w:rFonts w:ascii="Times New Roman" w:hAnsi="Times New Roman" w:cs="Times New Roman"/>
                <w:sz w:val="22"/>
                <w:lang w:val="en-US"/>
              </w:rPr>
            </w:pPr>
          </w:p>
          <w:p w14:paraId="39BF0C4B" w14:textId="77777777" w:rsidR="002F199B" w:rsidRPr="0048648A" w:rsidRDefault="002F199B" w:rsidP="00EC1CEE">
            <w:pPr>
              <w:spacing w:after="160"/>
              <w:rPr>
                <w:rFonts w:ascii="Times New Roman" w:hAnsi="Times New Roman" w:cs="Times New Roman"/>
                <w:sz w:val="22"/>
                <w:lang w:val="en-US"/>
              </w:rPr>
            </w:pPr>
          </w:p>
          <w:p w14:paraId="39BF0C4C" w14:textId="77777777" w:rsidR="002F199B" w:rsidRPr="0048648A" w:rsidRDefault="002F199B" w:rsidP="00EC1CEE">
            <w:pPr>
              <w:spacing w:after="160"/>
              <w:rPr>
                <w:rFonts w:ascii="Times New Roman" w:hAnsi="Times New Roman" w:cs="Times New Roman"/>
                <w:sz w:val="22"/>
                <w:lang w:val="en-US"/>
              </w:rPr>
            </w:pPr>
          </w:p>
          <w:p w14:paraId="39BF0C4D" w14:textId="77777777" w:rsidR="002F199B" w:rsidRPr="0048648A" w:rsidRDefault="002F199B" w:rsidP="00EC1CEE">
            <w:pPr>
              <w:spacing w:after="160"/>
              <w:rPr>
                <w:rFonts w:ascii="Times New Roman" w:hAnsi="Times New Roman" w:cs="Times New Roman"/>
                <w:sz w:val="22"/>
                <w:lang w:val="en-US"/>
              </w:rPr>
            </w:pPr>
          </w:p>
          <w:p w14:paraId="39BF0C4E" w14:textId="77777777" w:rsidR="002F199B" w:rsidRPr="0048648A" w:rsidRDefault="002F199B" w:rsidP="00EC1CEE">
            <w:pPr>
              <w:spacing w:after="160"/>
              <w:rPr>
                <w:rFonts w:ascii="Times New Roman" w:hAnsi="Times New Roman" w:cs="Times New Roman"/>
                <w:sz w:val="22"/>
                <w:lang w:val="en-US"/>
              </w:rPr>
            </w:pPr>
          </w:p>
          <w:p w14:paraId="39BF0C4F" w14:textId="77777777" w:rsidR="002F199B" w:rsidRPr="0048648A" w:rsidRDefault="002F199B" w:rsidP="00EC1CEE">
            <w:pPr>
              <w:spacing w:after="160"/>
              <w:rPr>
                <w:rFonts w:ascii="Times New Roman" w:hAnsi="Times New Roman" w:cs="Times New Roman"/>
                <w:sz w:val="22"/>
                <w:lang w:val="en-US"/>
              </w:rPr>
            </w:pPr>
          </w:p>
          <w:p w14:paraId="39BF0C50" w14:textId="77777777" w:rsidR="002F199B" w:rsidRPr="0048648A" w:rsidRDefault="002F199B" w:rsidP="00EC1CEE">
            <w:pPr>
              <w:spacing w:after="160"/>
              <w:rPr>
                <w:rFonts w:ascii="Times New Roman" w:hAnsi="Times New Roman" w:cs="Times New Roman"/>
                <w:sz w:val="22"/>
                <w:lang w:val="en-US"/>
              </w:rPr>
            </w:pPr>
          </w:p>
          <w:p w14:paraId="39BF0C51" w14:textId="77777777" w:rsidR="002F199B" w:rsidRPr="0048648A" w:rsidRDefault="002F199B">
            <w:pPr>
              <w:rPr>
                <w:rFonts w:ascii="Times New Roman" w:hAnsi="Times New Roman" w:cs="Times New Roman"/>
                <w:sz w:val="22"/>
                <w:lang w:val="en-US"/>
              </w:rPr>
            </w:pPr>
          </w:p>
        </w:tc>
        <w:tc>
          <w:tcPr>
            <w:tcW w:w="1440" w:type="dxa"/>
          </w:tcPr>
          <w:p w14:paraId="39BF0C52" w14:textId="3C81BEAA" w:rsidR="002F199B" w:rsidRPr="0048648A" w:rsidRDefault="002F199B" w:rsidP="00EC1CEE">
            <w:pPr>
              <w:spacing w:after="160"/>
              <w:rPr>
                <w:rFonts w:ascii="Times New Roman" w:hAnsi="Times New Roman" w:cs="Times New Roman"/>
                <w:i/>
                <w:iCs/>
                <w:sz w:val="22"/>
                <w:lang w:val="en-US"/>
              </w:rPr>
            </w:pPr>
            <w:r w:rsidRPr="0048648A">
              <w:rPr>
                <w:rFonts w:ascii="Times New Roman" w:hAnsi="Times New Roman" w:cs="Times New Roman"/>
                <w:sz w:val="22"/>
                <w:lang w:val="en-US"/>
              </w:rPr>
              <w:t>Blast of rice</w:t>
            </w:r>
            <w:r w:rsidRPr="0048648A">
              <w:rPr>
                <w:rFonts w:ascii="Times New Roman" w:hAnsi="Times New Roman" w:cs="Times New Roman"/>
                <w:i/>
                <w:iCs/>
                <w:sz w:val="22"/>
                <w:lang w:val="en-US"/>
              </w:rPr>
              <w:t xml:space="preserve"> (Pyricularia </w:t>
            </w:r>
          </w:p>
          <w:p w14:paraId="39BF0C53" w14:textId="77777777" w:rsidR="002F199B" w:rsidRPr="0048648A" w:rsidRDefault="002F199B" w:rsidP="00EC1CEE">
            <w:pPr>
              <w:spacing w:after="160"/>
              <w:rPr>
                <w:rFonts w:ascii="Times New Roman" w:hAnsi="Times New Roman" w:cs="Times New Roman"/>
                <w:i/>
                <w:iCs/>
                <w:sz w:val="22"/>
              </w:rPr>
            </w:pPr>
            <w:r w:rsidRPr="0048648A">
              <w:rPr>
                <w:rFonts w:ascii="Times New Roman" w:hAnsi="Times New Roman" w:cs="Times New Roman"/>
                <w:i/>
                <w:iCs/>
                <w:sz w:val="22"/>
                <w:lang w:val="en-US"/>
              </w:rPr>
              <w:t>oryzae</w:t>
            </w:r>
            <w:r w:rsidRPr="0048648A">
              <w:rPr>
                <w:rFonts w:ascii="Times New Roman" w:hAnsi="Times New Roman" w:cs="Times New Roman"/>
                <w:i/>
                <w:iCs/>
                <w:sz w:val="22"/>
              </w:rPr>
              <w:t>)</w:t>
            </w:r>
          </w:p>
          <w:p w14:paraId="39BF0C54" w14:textId="77777777" w:rsidR="002F199B" w:rsidRPr="0048648A" w:rsidRDefault="002F199B" w:rsidP="00EC1CEE">
            <w:pPr>
              <w:spacing w:after="160"/>
              <w:rPr>
                <w:rFonts w:ascii="Times New Roman" w:hAnsi="Times New Roman" w:cs="Times New Roman"/>
                <w:i/>
                <w:iCs/>
                <w:sz w:val="22"/>
              </w:rPr>
            </w:pPr>
          </w:p>
          <w:p w14:paraId="39BF0C55" w14:textId="77777777" w:rsidR="002F199B" w:rsidRPr="0048648A" w:rsidRDefault="002F199B" w:rsidP="00EC1CEE">
            <w:pPr>
              <w:spacing w:after="160"/>
              <w:rPr>
                <w:rFonts w:ascii="Times New Roman" w:hAnsi="Times New Roman" w:cs="Times New Roman"/>
                <w:sz w:val="22"/>
                <w:lang w:val="en-US"/>
              </w:rPr>
            </w:pPr>
          </w:p>
          <w:p w14:paraId="39BF0C56"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color w:val="000000" w:themeColor="text1"/>
                <w:sz w:val="22"/>
                <w:lang w:val="en-US"/>
              </w:rPr>
              <w:t xml:space="preserve">Sheath blight </w:t>
            </w:r>
            <w:r w:rsidRPr="0048648A">
              <w:rPr>
                <w:rFonts w:ascii="Times New Roman" w:hAnsi="Times New Roman" w:cs="Times New Roman"/>
                <w:sz w:val="22"/>
                <w:lang w:val="en-US"/>
              </w:rPr>
              <w:t>of rice</w:t>
            </w:r>
            <w:r w:rsidRPr="0048648A">
              <w:rPr>
                <w:rFonts w:ascii="Times New Roman" w:hAnsi="Times New Roman" w:cs="Times New Roman"/>
                <w:sz w:val="22"/>
              </w:rPr>
              <w:t xml:space="preserve"> (</w:t>
            </w:r>
            <w:r w:rsidRPr="0048648A">
              <w:rPr>
                <w:rFonts w:ascii="Times New Roman" w:hAnsi="Times New Roman" w:cs="Times New Roman"/>
                <w:i/>
                <w:iCs/>
                <w:sz w:val="22"/>
              </w:rPr>
              <w:t>Rhizoctonia solani</w:t>
            </w:r>
            <w:r w:rsidRPr="0048648A">
              <w:rPr>
                <w:rFonts w:ascii="Times New Roman" w:hAnsi="Times New Roman" w:cs="Times New Roman"/>
                <w:sz w:val="22"/>
              </w:rPr>
              <w:t>)</w:t>
            </w:r>
          </w:p>
        </w:tc>
        <w:tc>
          <w:tcPr>
            <w:tcW w:w="3420" w:type="dxa"/>
          </w:tcPr>
          <w:p w14:paraId="39BF0C57" w14:textId="77777777" w:rsidR="002F199B" w:rsidRPr="0048648A" w:rsidRDefault="002F199B" w:rsidP="00EC1CEE">
            <w:pPr>
              <w:spacing w:after="160"/>
              <w:rPr>
                <w:rFonts w:ascii="Times New Roman" w:hAnsi="Times New Roman" w:cs="Times New Roman"/>
                <w:sz w:val="22"/>
                <w:lang w:val="en-US"/>
              </w:rPr>
            </w:pPr>
            <w:r w:rsidRPr="0048648A">
              <w:rPr>
                <w:rFonts w:ascii="Times New Roman" w:hAnsi="Times New Roman" w:cs="Times New Roman"/>
                <w:sz w:val="22"/>
                <w:lang w:val="en-US"/>
              </w:rPr>
              <w:t xml:space="preserve">Rice blast will become more severe in lower latitudes as temperatures rise. </w:t>
            </w:r>
          </w:p>
          <w:p w14:paraId="39BF0C58" w14:textId="77777777" w:rsidR="002F199B" w:rsidRPr="0048648A" w:rsidRDefault="002F199B" w:rsidP="00EC1CEE">
            <w:pPr>
              <w:spacing w:after="160"/>
              <w:rPr>
                <w:rFonts w:ascii="Times New Roman" w:hAnsi="Times New Roman" w:cs="Times New Roman"/>
                <w:sz w:val="22"/>
                <w:lang w:val="en-US"/>
              </w:rPr>
            </w:pPr>
            <w:r w:rsidRPr="0048648A">
              <w:rPr>
                <w:rFonts w:ascii="Times New Roman" w:hAnsi="Times New Roman" w:cs="Times New Roman"/>
                <w:sz w:val="22"/>
                <w:lang w:val="en-US"/>
              </w:rPr>
              <w:t>Rising temperatures will raise the risk of blast epidemics in cool subtropical zones like northern China.</w:t>
            </w:r>
          </w:p>
          <w:p w14:paraId="39BF0C59" w14:textId="77777777" w:rsidR="002F199B" w:rsidRPr="0048648A" w:rsidRDefault="002F199B" w:rsidP="00EC1CEE">
            <w:pPr>
              <w:spacing w:after="160"/>
              <w:rPr>
                <w:rFonts w:ascii="Times New Roman" w:hAnsi="Times New Roman" w:cs="Times New Roman"/>
                <w:sz w:val="22"/>
                <w:lang w:val="en-US"/>
              </w:rPr>
            </w:pPr>
            <w:r w:rsidRPr="0048648A">
              <w:rPr>
                <w:rFonts w:ascii="Times New Roman" w:hAnsi="Times New Roman" w:cs="Times New Roman"/>
                <w:sz w:val="22"/>
                <w:lang w:val="en-US"/>
              </w:rPr>
              <w:t xml:space="preserve">Rising temperatures will reduce the risk of </w:t>
            </w:r>
            <w:proofErr w:type="gramStart"/>
            <w:r w:rsidRPr="0048648A">
              <w:rPr>
                <w:rFonts w:ascii="Times New Roman" w:hAnsi="Times New Roman" w:cs="Times New Roman"/>
                <w:sz w:val="22"/>
                <w:lang w:val="en-US"/>
              </w:rPr>
              <w:t>blast</w:t>
            </w:r>
            <w:proofErr w:type="gramEnd"/>
            <w:r w:rsidRPr="0048648A">
              <w:rPr>
                <w:rFonts w:ascii="Times New Roman" w:hAnsi="Times New Roman" w:cs="Times New Roman"/>
                <w:sz w:val="22"/>
                <w:lang w:val="en-US"/>
              </w:rPr>
              <w:t xml:space="preserve"> in the humid tropics and warm humid subtropics.</w:t>
            </w:r>
          </w:p>
          <w:p w14:paraId="39BF0C5A" w14:textId="77777777" w:rsidR="002F199B" w:rsidRPr="0048648A" w:rsidRDefault="002F199B" w:rsidP="00EC1CEE">
            <w:pPr>
              <w:spacing w:after="160"/>
              <w:rPr>
                <w:rFonts w:ascii="Times New Roman" w:hAnsi="Times New Roman" w:cs="Times New Roman"/>
                <w:sz w:val="22"/>
                <w:lang w:val="en-US"/>
              </w:rPr>
            </w:pPr>
            <w:r w:rsidRPr="0048648A">
              <w:rPr>
                <w:rFonts w:ascii="Times New Roman" w:hAnsi="Times New Roman" w:cs="Times New Roman"/>
                <w:sz w:val="22"/>
                <w:lang w:val="en-US"/>
              </w:rPr>
              <w:t>Under high temperature microclimatic conditions (28-32 °C), sheath blight has a high infection rate.</w:t>
            </w:r>
          </w:p>
          <w:p w14:paraId="39BF0C5B" w14:textId="77777777" w:rsidR="002F199B" w:rsidRPr="0048648A" w:rsidRDefault="002F199B" w:rsidP="00EC1CEE">
            <w:pPr>
              <w:spacing w:after="160"/>
              <w:rPr>
                <w:rFonts w:ascii="Times New Roman" w:hAnsi="Times New Roman" w:cs="Times New Roman"/>
                <w:sz w:val="22"/>
                <w:lang w:val="en-US"/>
              </w:rPr>
            </w:pPr>
          </w:p>
          <w:p w14:paraId="39BF0C5C" w14:textId="77777777" w:rsidR="002F199B" w:rsidRPr="0048648A" w:rsidRDefault="002F199B" w:rsidP="00EC1CEE">
            <w:pPr>
              <w:spacing w:after="160"/>
              <w:rPr>
                <w:rFonts w:ascii="Times New Roman" w:hAnsi="Times New Roman" w:cs="Times New Roman"/>
                <w:sz w:val="22"/>
                <w:lang w:val="en-US"/>
              </w:rPr>
            </w:pPr>
          </w:p>
          <w:p w14:paraId="39BF0C5D" w14:textId="77777777" w:rsidR="002F199B" w:rsidRPr="0048648A" w:rsidRDefault="002F199B">
            <w:pPr>
              <w:rPr>
                <w:rFonts w:ascii="Times New Roman" w:hAnsi="Times New Roman" w:cs="Times New Roman"/>
                <w:sz w:val="22"/>
                <w:lang w:val="en-US"/>
              </w:rPr>
            </w:pPr>
          </w:p>
        </w:tc>
        <w:tc>
          <w:tcPr>
            <w:tcW w:w="1350" w:type="dxa"/>
          </w:tcPr>
          <w:p w14:paraId="39BF0C5E"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w:t>
            </w:r>
          </w:p>
        </w:tc>
        <w:tc>
          <w:tcPr>
            <w:tcW w:w="1398" w:type="dxa"/>
          </w:tcPr>
          <w:p w14:paraId="39BF0C5F"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C68" w14:textId="77777777" w:rsidTr="00EC1CEE">
        <w:trPr>
          <w:trHeight w:val="1082"/>
        </w:trPr>
        <w:tc>
          <w:tcPr>
            <w:tcW w:w="511" w:type="dxa"/>
          </w:tcPr>
          <w:p w14:paraId="39BF0C61"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02.</w:t>
            </w:r>
          </w:p>
        </w:tc>
        <w:tc>
          <w:tcPr>
            <w:tcW w:w="1217" w:type="dxa"/>
          </w:tcPr>
          <w:p w14:paraId="39BF0C62" w14:textId="201B845F"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noProof/>
                <w:sz w:val="22"/>
              </w:rPr>
              <w:t xml:space="preserve"> Juroszek </w:t>
            </w:r>
            <w:r w:rsidR="00850B25">
              <w:rPr>
                <w:rFonts w:ascii="Times New Roman" w:hAnsi="Times New Roman" w:cs="Times New Roman"/>
                <w:noProof/>
                <w:sz w:val="22"/>
              </w:rPr>
              <w:t>et al. (</w:t>
            </w:r>
            <w:r w:rsidR="00B013F5" w:rsidRPr="0048648A">
              <w:rPr>
                <w:rFonts w:ascii="Times New Roman" w:hAnsi="Times New Roman" w:cs="Times New Roman"/>
                <w:noProof/>
                <w:sz w:val="22"/>
              </w:rPr>
              <w:t>2022)</w:t>
            </w:r>
          </w:p>
        </w:tc>
        <w:tc>
          <w:tcPr>
            <w:tcW w:w="1440" w:type="dxa"/>
          </w:tcPr>
          <w:p w14:paraId="39BF0C63" w14:textId="587C577F" w:rsidR="002F199B" w:rsidRPr="0048648A" w:rsidRDefault="002F199B" w:rsidP="00EC1CEE">
            <w:pPr>
              <w:spacing w:after="160"/>
              <w:rPr>
                <w:rFonts w:ascii="Times New Roman" w:hAnsi="Times New Roman" w:cs="Times New Roman"/>
                <w:i/>
                <w:iCs/>
                <w:sz w:val="22"/>
                <w:lang w:val="en-US"/>
              </w:rPr>
            </w:pPr>
            <w:r w:rsidRPr="0048648A">
              <w:rPr>
                <w:rFonts w:ascii="Times New Roman" w:hAnsi="Times New Roman" w:cs="Times New Roman"/>
                <w:sz w:val="22"/>
                <w:lang w:val="en-US"/>
              </w:rPr>
              <w:t xml:space="preserve">Blast of rice </w:t>
            </w:r>
            <w:r w:rsidRPr="0048648A">
              <w:rPr>
                <w:rFonts w:ascii="Times New Roman" w:hAnsi="Times New Roman" w:cs="Times New Roman"/>
                <w:i/>
                <w:iCs/>
                <w:sz w:val="22"/>
                <w:lang w:val="en-US"/>
              </w:rPr>
              <w:t xml:space="preserve">(Pyricularia </w:t>
            </w:r>
          </w:p>
          <w:p w14:paraId="39BF0C64"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i/>
                <w:iCs/>
                <w:sz w:val="22"/>
                <w:lang w:val="en-US"/>
              </w:rPr>
              <w:t>oryzae</w:t>
            </w:r>
            <w:r w:rsidRPr="0048648A">
              <w:rPr>
                <w:rFonts w:ascii="Times New Roman" w:hAnsi="Times New Roman" w:cs="Times New Roman"/>
                <w:sz w:val="22"/>
              </w:rPr>
              <w:t>)</w:t>
            </w:r>
          </w:p>
        </w:tc>
        <w:tc>
          <w:tcPr>
            <w:tcW w:w="3420" w:type="dxa"/>
          </w:tcPr>
          <w:p w14:paraId="39BF0C6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Rice leaf blast risk will most likely decrease in Asia in the future.</w:t>
            </w:r>
          </w:p>
        </w:tc>
        <w:tc>
          <w:tcPr>
            <w:tcW w:w="1350" w:type="dxa"/>
          </w:tcPr>
          <w:p w14:paraId="39BF0C66"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w:t>
            </w:r>
          </w:p>
        </w:tc>
        <w:tc>
          <w:tcPr>
            <w:tcW w:w="1398" w:type="dxa"/>
          </w:tcPr>
          <w:p w14:paraId="39BF0C67"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C6F" w14:textId="77777777" w:rsidTr="00EC1CEE">
        <w:trPr>
          <w:trHeight w:val="1082"/>
        </w:trPr>
        <w:tc>
          <w:tcPr>
            <w:tcW w:w="511" w:type="dxa"/>
          </w:tcPr>
          <w:p w14:paraId="39BF0C69"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03.</w:t>
            </w:r>
          </w:p>
        </w:tc>
        <w:tc>
          <w:tcPr>
            <w:tcW w:w="1217" w:type="dxa"/>
          </w:tcPr>
          <w:p w14:paraId="39BF0C6A" w14:textId="7894EF46"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noProof/>
                <w:sz w:val="22"/>
              </w:rPr>
              <w:t xml:space="preserve"> Shew </w:t>
            </w:r>
            <w:r w:rsidR="00850B25">
              <w:rPr>
                <w:rFonts w:ascii="Times New Roman" w:hAnsi="Times New Roman" w:cs="Times New Roman"/>
                <w:noProof/>
                <w:sz w:val="22"/>
              </w:rPr>
              <w:t>et al. (</w:t>
            </w:r>
            <w:r w:rsidR="00B013F5" w:rsidRPr="0048648A">
              <w:rPr>
                <w:rFonts w:ascii="Times New Roman" w:hAnsi="Times New Roman" w:cs="Times New Roman"/>
                <w:noProof/>
                <w:sz w:val="22"/>
              </w:rPr>
              <w:t>2019)</w:t>
            </w:r>
          </w:p>
        </w:tc>
        <w:tc>
          <w:tcPr>
            <w:tcW w:w="1440" w:type="dxa"/>
          </w:tcPr>
          <w:p w14:paraId="39BF0C6B"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Bacterial Panicle Blight (</w:t>
            </w:r>
            <w:r w:rsidRPr="0048648A">
              <w:rPr>
                <w:rFonts w:ascii="Times New Roman" w:hAnsi="Times New Roman" w:cs="Times New Roman"/>
                <w:i/>
                <w:iCs/>
                <w:sz w:val="22"/>
              </w:rPr>
              <w:t xml:space="preserve">Burkholderia </w:t>
            </w:r>
            <w:proofErr w:type="spellStart"/>
            <w:r w:rsidRPr="0048648A">
              <w:rPr>
                <w:rFonts w:ascii="Times New Roman" w:hAnsi="Times New Roman" w:cs="Times New Roman"/>
                <w:i/>
                <w:iCs/>
                <w:sz w:val="22"/>
              </w:rPr>
              <w:t>glumae</w:t>
            </w:r>
            <w:proofErr w:type="spellEnd"/>
            <w:r w:rsidRPr="0048648A">
              <w:rPr>
                <w:rFonts w:ascii="Times New Roman" w:hAnsi="Times New Roman" w:cs="Times New Roman"/>
                <w:i/>
                <w:iCs/>
                <w:sz w:val="22"/>
              </w:rPr>
              <w:t>)</w:t>
            </w:r>
          </w:p>
        </w:tc>
        <w:tc>
          <w:tcPr>
            <w:tcW w:w="3420" w:type="dxa"/>
          </w:tcPr>
          <w:p w14:paraId="39BF0C6C"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According to the 1˚C warming scenario, the rise in BPB and accompanying yield losses would have resulted in 51% greater overall yield losses than those projected in the baseline.</w:t>
            </w:r>
          </w:p>
        </w:tc>
        <w:tc>
          <w:tcPr>
            <w:tcW w:w="1350" w:type="dxa"/>
          </w:tcPr>
          <w:p w14:paraId="39BF0C6D"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w:t>
            </w:r>
          </w:p>
        </w:tc>
        <w:tc>
          <w:tcPr>
            <w:tcW w:w="1398" w:type="dxa"/>
          </w:tcPr>
          <w:p w14:paraId="39BF0C6E"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USA</w:t>
            </w:r>
          </w:p>
        </w:tc>
      </w:tr>
      <w:tr w:rsidR="002F199B" w:rsidRPr="0048648A" w14:paraId="39BF0C77" w14:textId="77777777" w:rsidTr="00EC1CEE">
        <w:trPr>
          <w:trHeight w:val="1082"/>
        </w:trPr>
        <w:tc>
          <w:tcPr>
            <w:tcW w:w="511" w:type="dxa"/>
          </w:tcPr>
          <w:p w14:paraId="39BF0C70"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04.</w:t>
            </w:r>
          </w:p>
        </w:tc>
        <w:tc>
          <w:tcPr>
            <w:tcW w:w="1217" w:type="dxa"/>
          </w:tcPr>
          <w:p w14:paraId="39BF0C71" w14:textId="5FACDF0C"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noProof/>
                <w:sz w:val="22"/>
              </w:rPr>
              <w:t xml:space="preserve"> Velásquez </w:t>
            </w:r>
            <w:r w:rsidR="00850B25">
              <w:rPr>
                <w:rFonts w:ascii="Times New Roman" w:hAnsi="Times New Roman" w:cs="Times New Roman"/>
                <w:noProof/>
                <w:sz w:val="22"/>
              </w:rPr>
              <w:t>et al. (</w:t>
            </w:r>
            <w:r w:rsidR="00B013F5" w:rsidRPr="0048648A">
              <w:rPr>
                <w:rFonts w:ascii="Times New Roman" w:hAnsi="Times New Roman" w:cs="Times New Roman"/>
                <w:noProof/>
                <w:sz w:val="22"/>
              </w:rPr>
              <w:t>2018)</w:t>
            </w:r>
          </w:p>
        </w:tc>
        <w:tc>
          <w:tcPr>
            <w:tcW w:w="1440" w:type="dxa"/>
          </w:tcPr>
          <w:p w14:paraId="39BF0C72" w14:textId="77777777" w:rsidR="002F199B" w:rsidRPr="0048648A" w:rsidRDefault="002F199B" w:rsidP="00EC1CEE">
            <w:pPr>
              <w:spacing w:after="160"/>
              <w:rPr>
                <w:rFonts w:ascii="Times New Roman" w:hAnsi="Times New Roman" w:cs="Times New Roman"/>
                <w:color w:val="000000" w:themeColor="text1"/>
                <w:sz w:val="22"/>
                <w:lang w:val="en-US"/>
              </w:rPr>
            </w:pPr>
            <w:r w:rsidRPr="0048648A">
              <w:rPr>
                <w:rFonts w:ascii="Times New Roman" w:hAnsi="Times New Roman" w:cs="Times New Roman"/>
                <w:color w:val="000000" w:themeColor="text1"/>
                <w:sz w:val="22"/>
                <w:lang w:val="en-US"/>
              </w:rPr>
              <w:t>Bacterial leaf blight of rice (</w:t>
            </w:r>
            <w:r w:rsidRPr="0048648A">
              <w:rPr>
                <w:rFonts w:ascii="Times New Roman" w:hAnsi="Times New Roman" w:cs="Times New Roman"/>
                <w:i/>
                <w:iCs/>
                <w:color w:val="000000" w:themeColor="text1"/>
                <w:sz w:val="22"/>
                <w:lang w:val="en-US"/>
              </w:rPr>
              <w:t>Xanthomonas oryzae</w:t>
            </w:r>
            <w:r w:rsidRPr="0048648A">
              <w:rPr>
                <w:rFonts w:ascii="Times New Roman" w:hAnsi="Times New Roman" w:cs="Times New Roman"/>
                <w:color w:val="000000" w:themeColor="text1"/>
                <w:sz w:val="22"/>
                <w:lang w:val="en-US"/>
              </w:rPr>
              <w:t>)</w:t>
            </w:r>
          </w:p>
          <w:p w14:paraId="39BF0C73" w14:textId="77777777" w:rsidR="002F199B" w:rsidRPr="0048648A" w:rsidRDefault="002F199B">
            <w:pPr>
              <w:rPr>
                <w:rFonts w:ascii="Times New Roman" w:hAnsi="Times New Roman" w:cs="Times New Roman"/>
                <w:color w:val="000000" w:themeColor="text1"/>
                <w:sz w:val="22"/>
                <w:lang w:val="en-US"/>
              </w:rPr>
            </w:pPr>
            <w:r w:rsidRPr="0048648A">
              <w:rPr>
                <w:rFonts w:ascii="Times New Roman" w:hAnsi="Times New Roman" w:cs="Times New Roman"/>
                <w:color w:val="000000" w:themeColor="text1"/>
                <w:sz w:val="22"/>
                <w:lang w:val="en-US"/>
              </w:rPr>
              <w:lastRenderedPageBreak/>
              <w:t>Sheath blight of rice</w:t>
            </w:r>
            <w:r w:rsidRPr="0048648A">
              <w:rPr>
                <w:rFonts w:ascii="Times New Roman" w:hAnsi="Times New Roman" w:cs="Times New Roman"/>
                <w:color w:val="000000" w:themeColor="text1"/>
                <w:sz w:val="22"/>
              </w:rPr>
              <w:t xml:space="preserve"> (</w:t>
            </w:r>
            <w:r w:rsidRPr="0048648A">
              <w:rPr>
                <w:rFonts w:ascii="Times New Roman" w:hAnsi="Times New Roman" w:cs="Times New Roman"/>
                <w:i/>
                <w:iCs/>
                <w:color w:val="000000" w:themeColor="text1"/>
                <w:sz w:val="22"/>
              </w:rPr>
              <w:t>Rhizoctonia solani</w:t>
            </w:r>
            <w:r w:rsidRPr="0048648A">
              <w:rPr>
                <w:rFonts w:ascii="Times New Roman" w:hAnsi="Times New Roman" w:cs="Times New Roman"/>
                <w:color w:val="000000" w:themeColor="text1"/>
                <w:sz w:val="22"/>
              </w:rPr>
              <w:t>)</w:t>
            </w:r>
          </w:p>
        </w:tc>
        <w:tc>
          <w:tcPr>
            <w:tcW w:w="3420" w:type="dxa"/>
          </w:tcPr>
          <w:p w14:paraId="39BF0C74" w14:textId="353597E0" w:rsidR="002F199B" w:rsidRPr="0048648A" w:rsidRDefault="002F199B">
            <w:pPr>
              <w:rPr>
                <w:rFonts w:ascii="Times New Roman" w:hAnsi="Times New Roman" w:cs="Times New Roman"/>
                <w:color w:val="000000" w:themeColor="text1"/>
                <w:sz w:val="22"/>
                <w:lang w:val="en-US"/>
              </w:rPr>
            </w:pPr>
            <w:r w:rsidRPr="0048648A">
              <w:rPr>
                <w:rFonts w:ascii="Times New Roman" w:hAnsi="Times New Roman" w:cs="Times New Roman"/>
                <w:color w:val="000000" w:themeColor="text1"/>
                <w:sz w:val="22"/>
                <w:lang w:val="en-US"/>
              </w:rPr>
              <w:lastRenderedPageBreak/>
              <w:t>In Asia, rice bacterial leaf blight and sheath blight infection could be increased as temperatures increase</w:t>
            </w:r>
          </w:p>
        </w:tc>
        <w:tc>
          <w:tcPr>
            <w:tcW w:w="1350" w:type="dxa"/>
          </w:tcPr>
          <w:p w14:paraId="39BF0C7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w:t>
            </w:r>
          </w:p>
        </w:tc>
        <w:tc>
          <w:tcPr>
            <w:tcW w:w="1398" w:type="dxa"/>
          </w:tcPr>
          <w:p w14:paraId="39BF0C76"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C80" w14:textId="77777777" w:rsidTr="00EC1CEE">
        <w:trPr>
          <w:trHeight w:val="1082"/>
        </w:trPr>
        <w:tc>
          <w:tcPr>
            <w:tcW w:w="511" w:type="dxa"/>
          </w:tcPr>
          <w:p w14:paraId="39BF0C78"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05.</w:t>
            </w:r>
          </w:p>
        </w:tc>
        <w:tc>
          <w:tcPr>
            <w:tcW w:w="1217" w:type="dxa"/>
          </w:tcPr>
          <w:p w14:paraId="39BF0C79" w14:textId="3C09FF78"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noProof/>
                <w:sz w:val="22"/>
                <w:lang w:val="nl-NL"/>
              </w:rPr>
              <w:t xml:space="preserve"> Gautam </w:t>
            </w:r>
            <w:r w:rsidR="00850B25">
              <w:rPr>
                <w:rFonts w:ascii="Times New Roman" w:hAnsi="Times New Roman" w:cs="Times New Roman"/>
                <w:noProof/>
                <w:sz w:val="22"/>
                <w:lang w:val="nl-NL"/>
              </w:rPr>
              <w:t>et al. (</w:t>
            </w:r>
            <w:r w:rsidR="00B013F5" w:rsidRPr="0048648A">
              <w:rPr>
                <w:rFonts w:ascii="Times New Roman" w:hAnsi="Times New Roman" w:cs="Times New Roman"/>
                <w:noProof/>
                <w:sz w:val="22"/>
                <w:lang w:val="nl-NL"/>
              </w:rPr>
              <w:t>2013)</w:t>
            </w:r>
          </w:p>
        </w:tc>
        <w:tc>
          <w:tcPr>
            <w:tcW w:w="1440" w:type="dxa"/>
          </w:tcPr>
          <w:p w14:paraId="39BF0C7A" w14:textId="434F1744" w:rsidR="002F199B" w:rsidRPr="0048648A" w:rsidRDefault="002F199B" w:rsidP="00EC1CEE">
            <w:pPr>
              <w:spacing w:after="160"/>
              <w:rPr>
                <w:rFonts w:ascii="Times New Roman" w:hAnsi="Times New Roman" w:cs="Times New Roman"/>
                <w:i/>
                <w:iCs/>
                <w:color w:val="000000" w:themeColor="text1"/>
                <w:sz w:val="22"/>
                <w:lang w:val="en-US"/>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 xml:space="preserve">Pyricularia </w:t>
            </w:r>
            <w:r w:rsidRPr="0048648A">
              <w:rPr>
                <w:rFonts w:ascii="Times New Roman" w:hAnsi="Times New Roman" w:cs="Times New Roman"/>
                <w:i/>
                <w:iCs/>
                <w:color w:val="000000" w:themeColor="text1"/>
                <w:sz w:val="22"/>
                <w:lang w:val="en-US"/>
              </w:rPr>
              <w:t>oryzae</w:t>
            </w:r>
            <w:r w:rsidRPr="0048648A">
              <w:rPr>
                <w:rFonts w:ascii="Times New Roman" w:hAnsi="Times New Roman" w:cs="Times New Roman"/>
                <w:color w:val="000000" w:themeColor="text1"/>
                <w:sz w:val="22"/>
              </w:rPr>
              <w:t>)</w:t>
            </w:r>
          </w:p>
          <w:p w14:paraId="39BF0C7B" w14:textId="77777777" w:rsidR="002F199B" w:rsidRPr="0048648A" w:rsidRDefault="002F199B" w:rsidP="00EC1CEE">
            <w:pPr>
              <w:spacing w:after="160"/>
              <w:rPr>
                <w:rFonts w:ascii="Times New Roman" w:hAnsi="Times New Roman" w:cs="Times New Roman"/>
                <w:i/>
                <w:iCs/>
                <w:sz w:val="22"/>
              </w:rPr>
            </w:pPr>
            <w:r w:rsidRPr="0048648A">
              <w:rPr>
                <w:rFonts w:ascii="Times New Roman" w:hAnsi="Times New Roman" w:cs="Times New Roman"/>
                <w:color w:val="000000" w:themeColor="text1"/>
                <w:sz w:val="22"/>
                <w:lang w:val="en-US"/>
              </w:rPr>
              <w:t>Sheath blight of rice</w:t>
            </w:r>
            <w:r w:rsidRPr="0048648A">
              <w:rPr>
                <w:rFonts w:ascii="Times New Roman" w:hAnsi="Times New Roman" w:cs="Times New Roman"/>
                <w:i/>
                <w:iCs/>
                <w:color w:val="000000" w:themeColor="text1"/>
                <w:sz w:val="22"/>
              </w:rPr>
              <w:t xml:space="preserve"> (Rhizoctonia </w:t>
            </w:r>
            <w:r w:rsidRPr="0048648A">
              <w:rPr>
                <w:rFonts w:ascii="Times New Roman" w:hAnsi="Times New Roman" w:cs="Times New Roman"/>
                <w:i/>
                <w:iCs/>
                <w:sz w:val="22"/>
              </w:rPr>
              <w:t>solani)</w:t>
            </w:r>
          </w:p>
          <w:p w14:paraId="39BF0C7C" w14:textId="77777777" w:rsidR="002F199B" w:rsidRPr="0048648A" w:rsidRDefault="002F199B">
            <w:pPr>
              <w:rPr>
                <w:rFonts w:ascii="Times New Roman" w:hAnsi="Times New Roman" w:cs="Times New Roman"/>
                <w:sz w:val="22"/>
                <w:lang w:val="en-US"/>
              </w:rPr>
            </w:pPr>
          </w:p>
        </w:tc>
        <w:tc>
          <w:tcPr>
            <w:tcW w:w="3420" w:type="dxa"/>
          </w:tcPr>
          <w:p w14:paraId="39BF0C7D"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Elevated temperature is also posing higher threat to blast and sheath blight disease of rice</w:t>
            </w:r>
          </w:p>
        </w:tc>
        <w:tc>
          <w:tcPr>
            <w:tcW w:w="1350" w:type="dxa"/>
          </w:tcPr>
          <w:p w14:paraId="39BF0C7E"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w:t>
            </w:r>
          </w:p>
        </w:tc>
        <w:tc>
          <w:tcPr>
            <w:tcW w:w="1398" w:type="dxa"/>
          </w:tcPr>
          <w:p w14:paraId="39BF0C7F"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C88" w14:textId="77777777" w:rsidTr="00EC1CEE">
        <w:trPr>
          <w:trHeight w:val="1082"/>
        </w:trPr>
        <w:tc>
          <w:tcPr>
            <w:tcW w:w="511" w:type="dxa"/>
          </w:tcPr>
          <w:p w14:paraId="39BF0C81"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06.</w:t>
            </w:r>
          </w:p>
        </w:tc>
        <w:tc>
          <w:tcPr>
            <w:tcW w:w="1217" w:type="dxa"/>
          </w:tcPr>
          <w:p w14:paraId="39BF0C82" w14:textId="4C5C0AE8"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noProof/>
                <w:sz w:val="22"/>
              </w:rPr>
              <w:t xml:space="preserve"> Luck </w:t>
            </w:r>
            <w:r w:rsidR="00850B25">
              <w:rPr>
                <w:rFonts w:ascii="Times New Roman" w:hAnsi="Times New Roman" w:cs="Times New Roman"/>
                <w:noProof/>
                <w:sz w:val="22"/>
              </w:rPr>
              <w:t>et al. (</w:t>
            </w:r>
            <w:r w:rsidR="00B013F5" w:rsidRPr="0048648A">
              <w:rPr>
                <w:rFonts w:ascii="Times New Roman" w:hAnsi="Times New Roman" w:cs="Times New Roman"/>
                <w:noProof/>
                <w:sz w:val="22"/>
              </w:rPr>
              <w:t>2011)</w:t>
            </w:r>
          </w:p>
        </w:tc>
        <w:tc>
          <w:tcPr>
            <w:tcW w:w="1440" w:type="dxa"/>
          </w:tcPr>
          <w:p w14:paraId="39BF0C83" w14:textId="64104610"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 xml:space="preserve">Blast of rice </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tc>
        <w:tc>
          <w:tcPr>
            <w:tcW w:w="3420" w:type="dxa"/>
          </w:tcPr>
          <w:p w14:paraId="39BF0C84" w14:textId="77777777" w:rsidR="002F199B" w:rsidRPr="0048648A" w:rsidRDefault="002F199B" w:rsidP="00EC1CEE">
            <w:pPr>
              <w:spacing w:after="160"/>
              <w:rPr>
                <w:rFonts w:ascii="Times New Roman" w:hAnsi="Times New Roman" w:cs="Times New Roman"/>
                <w:sz w:val="22"/>
                <w:lang w:val="en-US"/>
              </w:rPr>
            </w:pPr>
            <w:r w:rsidRPr="0048648A">
              <w:rPr>
                <w:rFonts w:ascii="Times New Roman" w:hAnsi="Times New Roman" w:cs="Times New Roman"/>
                <w:sz w:val="22"/>
                <w:lang w:val="en-US"/>
              </w:rPr>
              <w:t>An increase above normal temperatures resulted in</w:t>
            </w:r>
          </w:p>
          <w:p w14:paraId="39BF0C8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more severe blast epidemics in rice</w:t>
            </w:r>
          </w:p>
        </w:tc>
        <w:tc>
          <w:tcPr>
            <w:tcW w:w="1350" w:type="dxa"/>
          </w:tcPr>
          <w:p w14:paraId="39BF0C86"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w:t>
            </w:r>
          </w:p>
        </w:tc>
        <w:tc>
          <w:tcPr>
            <w:tcW w:w="1398" w:type="dxa"/>
          </w:tcPr>
          <w:p w14:paraId="39BF0C87"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C93" w14:textId="77777777" w:rsidTr="00EC1CEE">
        <w:trPr>
          <w:trHeight w:val="1082"/>
        </w:trPr>
        <w:tc>
          <w:tcPr>
            <w:tcW w:w="511" w:type="dxa"/>
          </w:tcPr>
          <w:p w14:paraId="39BF0C89"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07.</w:t>
            </w:r>
          </w:p>
        </w:tc>
        <w:tc>
          <w:tcPr>
            <w:tcW w:w="1217" w:type="dxa"/>
          </w:tcPr>
          <w:p w14:paraId="39BF0C8A" w14:textId="68866D4E" w:rsidR="002F199B" w:rsidRPr="0048648A" w:rsidRDefault="002F199B" w:rsidP="00EC1CEE">
            <w:pPr>
              <w:rPr>
                <w:rFonts w:ascii="Times New Roman" w:hAnsi="Times New Roman" w:cs="Times New Roman"/>
                <w:color w:val="000000" w:themeColor="text1"/>
                <w:sz w:val="22"/>
                <w:lang w:val="en-US"/>
              </w:rPr>
            </w:pPr>
            <w:r w:rsidRPr="0048648A">
              <w:rPr>
                <w:rFonts w:ascii="Times New Roman" w:hAnsi="Times New Roman" w:cs="Times New Roman"/>
                <w:noProof/>
                <w:color w:val="000000" w:themeColor="text1"/>
                <w:sz w:val="22"/>
                <w:lang w:val="en-US"/>
              </w:rPr>
              <w:t xml:space="preserve"> Haq </w:t>
            </w:r>
            <w:r w:rsidR="00850B25">
              <w:rPr>
                <w:rFonts w:ascii="Times New Roman" w:hAnsi="Times New Roman" w:cs="Times New Roman"/>
                <w:noProof/>
                <w:color w:val="000000" w:themeColor="text1"/>
                <w:sz w:val="22"/>
                <w:lang w:val="en-US"/>
              </w:rPr>
              <w:t>et al. (</w:t>
            </w:r>
            <w:r w:rsidR="00B013F5" w:rsidRPr="0048648A">
              <w:rPr>
                <w:rFonts w:ascii="Times New Roman" w:hAnsi="Times New Roman" w:cs="Times New Roman"/>
                <w:noProof/>
                <w:color w:val="000000" w:themeColor="text1"/>
                <w:sz w:val="22"/>
                <w:lang w:val="en-US"/>
              </w:rPr>
              <w:t>201</w:t>
            </w:r>
            <w:r w:rsidR="00B013F5">
              <w:rPr>
                <w:rFonts w:ascii="Times New Roman" w:hAnsi="Times New Roman" w:cs="Times New Roman"/>
                <w:noProof/>
                <w:color w:val="000000" w:themeColor="text1"/>
                <w:sz w:val="22"/>
                <w:lang w:val="en-US"/>
              </w:rPr>
              <w:t>1</w:t>
            </w:r>
            <w:r w:rsidR="00B013F5" w:rsidRPr="0048648A">
              <w:rPr>
                <w:rFonts w:ascii="Times New Roman" w:hAnsi="Times New Roman" w:cs="Times New Roman"/>
                <w:noProof/>
                <w:color w:val="000000" w:themeColor="text1"/>
                <w:sz w:val="22"/>
                <w:lang w:val="en-US"/>
              </w:rPr>
              <w:t>)</w:t>
            </w:r>
          </w:p>
        </w:tc>
        <w:tc>
          <w:tcPr>
            <w:tcW w:w="1440" w:type="dxa"/>
          </w:tcPr>
          <w:p w14:paraId="39BF0C8B" w14:textId="77777777" w:rsidR="002F199B" w:rsidRPr="0048648A" w:rsidRDefault="002F199B" w:rsidP="00EC1CEE">
            <w:pPr>
              <w:rPr>
                <w:rFonts w:ascii="Times New Roman" w:hAnsi="Times New Roman" w:cs="Times New Roman"/>
                <w:i/>
                <w:iCs/>
                <w:color w:val="000000" w:themeColor="text1"/>
                <w:sz w:val="22"/>
              </w:rPr>
            </w:pPr>
            <w:r w:rsidRPr="0048648A">
              <w:rPr>
                <w:rFonts w:ascii="Times New Roman" w:hAnsi="Times New Roman" w:cs="Times New Roman"/>
                <w:color w:val="000000" w:themeColor="text1"/>
                <w:sz w:val="22"/>
                <w:lang w:val="en-US"/>
              </w:rPr>
              <w:t>Sheath blight of rice</w:t>
            </w:r>
            <w:r w:rsidRPr="0048648A">
              <w:rPr>
                <w:rFonts w:ascii="Times New Roman" w:hAnsi="Times New Roman" w:cs="Times New Roman"/>
                <w:i/>
                <w:iCs/>
                <w:color w:val="000000" w:themeColor="text1"/>
                <w:sz w:val="22"/>
              </w:rPr>
              <w:t xml:space="preserve"> (Rhizoctonia solani)</w:t>
            </w:r>
          </w:p>
          <w:p w14:paraId="39BF0C8C" w14:textId="77777777" w:rsidR="002F199B" w:rsidRPr="0048648A" w:rsidRDefault="002F199B" w:rsidP="00EC1CEE">
            <w:pPr>
              <w:spacing w:after="160"/>
              <w:rPr>
                <w:rFonts w:ascii="Times New Roman" w:hAnsi="Times New Roman" w:cs="Times New Roman"/>
                <w:color w:val="000000" w:themeColor="text1"/>
                <w:sz w:val="22"/>
                <w:lang w:val="en-US"/>
              </w:rPr>
            </w:pPr>
          </w:p>
          <w:p w14:paraId="39BF0C8D" w14:textId="5F5CBDE9" w:rsidR="002F199B" w:rsidRPr="0048648A" w:rsidRDefault="002F199B" w:rsidP="00EC1CEE">
            <w:pPr>
              <w:spacing w:after="160"/>
              <w:rPr>
                <w:rFonts w:ascii="Times New Roman" w:hAnsi="Times New Roman" w:cs="Times New Roman"/>
                <w:i/>
                <w:iCs/>
                <w:color w:val="000000" w:themeColor="text1"/>
                <w:sz w:val="22"/>
                <w:lang w:val="en-US"/>
              </w:rPr>
            </w:pPr>
            <w:r w:rsidRPr="0048648A">
              <w:rPr>
                <w:rFonts w:ascii="Times New Roman" w:hAnsi="Times New Roman" w:cs="Times New Roman"/>
                <w:color w:val="000000" w:themeColor="text1"/>
                <w:sz w:val="22"/>
                <w:lang w:val="en-US"/>
              </w:rPr>
              <w:t xml:space="preserve">Blast of rice </w:t>
            </w:r>
            <w:r w:rsidRPr="0048648A">
              <w:rPr>
                <w:rFonts w:ascii="Times New Roman" w:hAnsi="Times New Roman" w:cs="Times New Roman"/>
                <w:i/>
                <w:iCs/>
                <w:color w:val="000000" w:themeColor="text1"/>
                <w:sz w:val="22"/>
                <w:lang w:val="en-US"/>
              </w:rPr>
              <w:t>(Pyricularia oryzae</w:t>
            </w:r>
            <w:r w:rsidRPr="0048648A">
              <w:rPr>
                <w:rFonts w:ascii="Times New Roman" w:hAnsi="Times New Roman" w:cs="Times New Roman"/>
                <w:color w:val="000000" w:themeColor="text1"/>
                <w:sz w:val="22"/>
              </w:rPr>
              <w:t>)</w:t>
            </w:r>
          </w:p>
          <w:p w14:paraId="39BF0C8E" w14:textId="77777777" w:rsidR="002F199B" w:rsidRPr="0048648A" w:rsidRDefault="002F199B" w:rsidP="00EC1CEE">
            <w:pPr>
              <w:rPr>
                <w:rFonts w:ascii="Times New Roman" w:hAnsi="Times New Roman" w:cs="Times New Roman"/>
                <w:i/>
                <w:iCs/>
                <w:color w:val="000000" w:themeColor="text1"/>
                <w:sz w:val="22"/>
              </w:rPr>
            </w:pPr>
          </w:p>
          <w:p w14:paraId="39BF0C8F" w14:textId="77777777" w:rsidR="002F199B" w:rsidRPr="0048648A" w:rsidRDefault="002F199B">
            <w:pPr>
              <w:rPr>
                <w:rFonts w:ascii="Times New Roman" w:hAnsi="Times New Roman" w:cs="Times New Roman"/>
                <w:color w:val="000000" w:themeColor="text1"/>
                <w:sz w:val="22"/>
                <w:lang w:val="en-US"/>
              </w:rPr>
            </w:pPr>
          </w:p>
        </w:tc>
        <w:tc>
          <w:tcPr>
            <w:tcW w:w="3420" w:type="dxa"/>
          </w:tcPr>
          <w:p w14:paraId="39BF0C90"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 xml:space="preserve">Increased temperature and humidity will increase sheath blight and blast incidence in Bangladesh </w:t>
            </w:r>
          </w:p>
        </w:tc>
        <w:tc>
          <w:tcPr>
            <w:tcW w:w="1350" w:type="dxa"/>
          </w:tcPr>
          <w:p w14:paraId="39BF0C91"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 and increased humidity</w:t>
            </w:r>
          </w:p>
        </w:tc>
        <w:tc>
          <w:tcPr>
            <w:tcW w:w="1398" w:type="dxa"/>
          </w:tcPr>
          <w:p w14:paraId="39BF0C92"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Bangladesh</w:t>
            </w:r>
          </w:p>
        </w:tc>
      </w:tr>
      <w:tr w:rsidR="002F199B" w:rsidRPr="0048648A" w14:paraId="39BF0C9C" w14:textId="77777777" w:rsidTr="00EC1CEE">
        <w:trPr>
          <w:trHeight w:val="1082"/>
        </w:trPr>
        <w:tc>
          <w:tcPr>
            <w:tcW w:w="511" w:type="dxa"/>
          </w:tcPr>
          <w:p w14:paraId="39BF0C94"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08.</w:t>
            </w:r>
          </w:p>
        </w:tc>
        <w:tc>
          <w:tcPr>
            <w:tcW w:w="1217" w:type="dxa"/>
          </w:tcPr>
          <w:p w14:paraId="39BF0C95" w14:textId="3003A31C" w:rsidR="002F199B" w:rsidRPr="0048648A" w:rsidRDefault="002F199B" w:rsidP="00EC1CEE">
            <w:pPr>
              <w:rPr>
                <w:rFonts w:ascii="Times New Roman" w:hAnsi="Times New Roman" w:cs="Times New Roman"/>
                <w:color w:val="000000" w:themeColor="text1"/>
                <w:sz w:val="22"/>
                <w:lang w:val="en-US"/>
              </w:rPr>
            </w:pPr>
            <w:r w:rsidRPr="0048648A">
              <w:rPr>
                <w:rFonts w:ascii="Times New Roman" w:hAnsi="Times New Roman" w:cs="Times New Roman"/>
                <w:noProof/>
                <w:color w:val="000000" w:themeColor="text1"/>
                <w:sz w:val="22"/>
              </w:rPr>
              <w:t xml:space="preserve"> Kim and Cho, </w:t>
            </w:r>
            <w:r w:rsidR="00B013F5">
              <w:rPr>
                <w:rFonts w:ascii="Times New Roman" w:hAnsi="Times New Roman" w:cs="Times New Roman"/>
                <w:noProof/>
                <w:color w:val="000000" w:themeColor="text1"/>
                <w:sz w:val="22"/>
              </w:rPr>
              <w:t>(</w:t>
            </w:r>
            <w:r w:rsidR="00B013F5" w:rsidRPr="0048648A">
              <w:rPr>
                <w:rFonts w:ascii="Times New Roman" w:hAnsi="Times New Roman" w:cs="Times New Roman"/>
                <w:noProof/>
                <w:color w:val="000000" w:themeColor="text1"/>
                <w:sz w:val="22"/>
              </w:rPr>
              <w:t>201</w:t>
            </w:r>
            <w:r w:rsidR="00B013F5">
              <w:rPr>
                <w:rFonts w:ascii="Times New Roman" w:hAnsi="Times New Roman" w:cs="Times New Roman"/>
                <w:noProof/>
                <w:color w:val="000000" w:themeColor="text1"/>
                <w:sz w:val="22"/>
              </w:rPr>
              <w:t>6</w:t>
            </w:r>
            <w:r w:rsidR="00B013F5" w:rsidRPr="0048648A">
              <w:rPr>
                <w:rFonts w:ascii="Times New Roman" w:hAnsi="Times New Roman" w:cs="Times New Roman"/>
                <w:noProof/>
                <w:color w:val="000000" w:themeColor="text1"/>
                <w:sz w:val="22"/>
              </w:rPr>
              <w:t>)</w:t>
            </w:r>
          </w:p>
        </w:tc>
        <w:tc>
          <w:tcPr>
            <w:tcW w:w="1440" w:type="dxa"/>
          </w:tcPr>
          <w:p w14:paraId="39BF0C96" w14:textId="77777777" w:rsidR="002F199B" w:rsidRPr="0048648A" w:rsidRDefault="002F199B" w:rsidP="00EC1CEE">
            <w:pPr>
              <w:rPr>
                <w:rFonts w:ascii="Times New Roman" w:hAnsi="Times New Roman" w:cs="Times New Roman"/>
                <w:i/>
                <w:iCs/>
                <w:color w:val="000000" w:themeColor="text1"/>
                <w:sz w:val="22"/>
              </w:rPr>
            </w:pPr>
            <w:r w:rsidRPr="0048648A">
              <w:rPr>
                <w:rFonts w:ascii="Times New Roman" w:hAnsi="Times New Roman" w:cs="Times New Roman"/>
                <w:color w:val="000000" w:themeColor="text1"/>
                <w:sz w:val="22"/>
                <w:lang w:val="en-US"/>
              </w:rPr>
              <w:t>Sheath blight of rice</w:t>
            </w:r>
            <w:r w:rsidRPr="0048648A">
              <w:rPr>
                <w:rFonts w:ascii="Times New Roman" w:hAnsi="Times New Roman" w:cs="Times New Roman"/>
                <w:i/>
                <w:iCs/>
                <w:color w:val="000000" w:themeColor="text1"/>
                <w:sz w:val="22"/>
              </w:rPr>
              <w:t xml:space="preserve"> (Rhizoctonia solani)</w:t>
            </w:r>
          </w:p>
          <w:p w14:paraId="39BF0C97" w14:textId="03EE7548" w:rsidR="002F199B" w:rsidRPr="0048648A" w:rsidRDefault="002F199B" w:rsidP="00EC1CEE">
            <w:pPr>
              <w:rPr>
                <w:rFonts w:ascii="Times New Roman" w:hAnsi="Times New Roman" w:cs="Times New Roman"/>
                <w:i/>
                <w:iCs/>
                <w:color w:val="000000" w:themeColor="text1"/>
                <w:sz w:val="22"/>
                <w:lang w:val="en-US"/>
              </w:rPr>
            </w:pPr>
            <w:r w:rsidRPr="0048648A">
              <w:rPr>
                <w:rFonts w:ascii="Times New Roman" w:hAnsi="Times New Roman" w:cs="Times New Roman"/>
                <w:color w:val="000000" w:themeColor="text1"/>
                <w:sz w:val="22"/>
                <w:lang w:val="en-US"/>
              </w:rPr>
              <w:t xml:space="preserve">Blast of rice </w:t>
            </w:r>
            <w:r w:rsidRPr="0048648A">
              <w:rPr>
                <w:rFonts w:ascii="Times New Roman" w:hAnsi="Times New Roman" w:cs="Times New Roman"/>
                <w:i/>
                <w:iCs/>
                <w:color w:val="000000" w:themeColor="text1"/>
                <w:sz w:val="22"/>
                <w:lang w:val="en-US"/>
              </w:rPr>
              <w:t>(Pyricularia oryzae</w:t>
            </w:r>
            <w:r w:rsidRPr="0048648A">
              <w:rPr>
                <w:rFonts w:ascii="Times New Roman" w:hAnsi="Times New Roman" w:cs="Times New Roman"/>
                <w:color w:val="000000" w:themeColor="text1"/>
                <w:sz w:val="22"/>
              </w:rPr>
              <w:t>)</w:t>
            </w:r>
          </w:p>
          <w:p w14:paraId="39BF0C98" w14:textId="77777777" w:rsidR="002F199B" w:rsidRPr="0048648A" w:rsidRDefault="002F199B">
            <w:pPr>
              <w:rPr>
                <w:rFonts w:ascii="Times New Roman" w:hAnsi="Times New Roman" w:cs="Times New Roman"/>
                <w:color w:val="000000" w:themeColor="text1"/>
                <w:sz w:val="22"/>
                <w:lang w:val="en-US"/>
              </w:rPr>
            </w:pPr>
          </w:p>
        </w:tc>
        <w:tc>
          <w:tcPr>
            <w:tcW w:w="3420" w:type="dxa"/>
          </w:tcPr>
          <w:p w14:paraId="39BF0C99"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 xml:space="preserve">sheath blight will remain to be one of the rice diseases to be </w:t>
            </w:r>
            <w:proofErr w:type="spellStart"/>
            <w:r w:rsidRPr="0048648A">
              <w:rPr>
                <w:rFonts w:ascii="Times New Roman" w:hAnsi="Times New Roman" w:cs="Times New Roman"/>
                <w:sz w:val="22"/>
              </w:rPr>
              <w:t>favored</w:t>
            </w:r>
            <w:proofErr w:type="spellEnd"/>
            <w:r w:rsidRPr="0048648A">
              <w:rPr>
                <w:rFonts w:ascii="Times New Roman" w:hAnsi="Times New Roman" w:cs="Times New Roman"/>
                <w:sz w:val="22"/>
              </w:rPr>
              <w:t xml:space="preserve"> by a climate change regime</w:t>
            </w:r>
          </w:p>
        </w:tc>
        <w:tc>
          <w:tcPr>
            <w:tcW w:w="1350" w:type="dxa"/>
          </w:tcPr>
          <w:p w14:paraId="39BF0C9A"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 xml:space="preserve">Increased temperature and increased humidity </w:t>
            </w:r>
          </w:p>
        </w:tc>
        <w:tc>
          <w:tcPr>
            <w:tcW w:w="1398" w:type="dxa"/>
          </w:tcPr>
          <w:p w14:paraId="39BF0C9B"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South Korea</w:t>
            </w:r>
          </w:p>
        </w:tc>
      </w:tr>
      <w:tr w:rsidR="002F199B" w:rsidRPr="0048648A" w14:paraId="39BF0CA4" w14:textId="77777777" w:rsidTr="00EC1CEE">
        <w:trPr>
          <w:trHeight w:val="1082"/>
        </w:trPr>
        <w:tc>
          <w:tcPr>
            <w:tcW w:w="511" w:type="dxa"/>
          </w:tcPr>
          <w:p w14:paraId="39BF0C9D"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09.</w:t>
            </w:r>
          </w:p>
        </w:tc>
        <w:tc>
          <w:tcPr>
            <w:tcW w:w="1217" w:type="dxa"/>
          </w:tcPr>
          <w:p w14:paraId="39BF0C9E" w14:textId="6CAD3618"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noProof/>
                <w:sz w:val="22"/>
              </w:rPr>
              <w:t xml:space="preserve"> Chakraborty, </w:t>
            </w:r>
            <w:r w:rsidR="00B013F5">
              <w:rPr>
                <w:rFonts w:ascii="Times New Roman" w:hAnsi="Times New Roman" w:cs="Times New Roman"/>
                <w:noProof/>
                <w:sz w:val="22"/>
              </w:rPr>
              <w:t>(</w:t>
            </w:r>
            <w:r w:rsidR="00B013F5" w:rsidRPr="0048648A">
              <w:rPr>
                <w:rFonts w:ascii="Times New Roman" w:hAnsi="Times New Roman" w:cs="Times New Roman"/>
                <w:noProof/>
                <w:sz w:val="22"/>
              </w:rPr>
              <w:t>2000)</w:t>
            </w:r>
            <w:r w:rsidRPr="0048648A">
              <w:rPr>
                <w:rFonts w:ascii="Times New Roman" w:hAnsi="Times New Roman" w:cs="Times New Roman"/>
                <w:sz w:val="22"/>
              </w:rPr>
              <w:t xml:space="preserve"> </w:t>
            </w:r>
          </w:p>
        </w:tc>
        <w:tc>
          <w:tcPr>
            <w:tcW w:w="1440" w:type="dxa"/>
          </w:tcPr>
          <w:p w14:paraId="39BF0C9F" w14:textId="6E15F244" w:rsidR="002F199B" w:rsidRPr="0048648A" w:rsidRDefault="002F199B" w:rsidP="00EC1CEE">
            <w:pPr>
              <w:rPr>
                <w:rFonts w:ascii="Times New Roman" w:hAnsi="Times New Roman" w:cs="Times New Roman"/>
                <w:i/>
                <w:iCs/>
                <w:sz w:val="22"/>
                <w:lang w:val="en-US"/>
              </w:rPr>
            </w:pPr>
            <w:r w:rsidRPr="0048648A">
              <w:rPr>
                <w:rFonts w:ascii="Times New Roman" w:hAnsi="Times New Roman" w:cs="Times New Roman"/>
                <w:sz w:val="22"/>
                <w:lang w:val="en-US"/>
              </w:rPr>
              <w:t xml:space="preserve">Blast of rice </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CA0" w14:textId="77777777" w:rsidR="002F199B" w:rsidRPr="0048648A" w:rsidRDefault="002F199B">
            <w:pPr>
              <w:rPr>
                <w:rFonts w:ascii="Times New Roman" w:hAnsi="Times New Roman" w:cs="Times New Roman"/>
                <w:sz w:val="22"/>
                <w:lang w:val="en-US"/>
              </w:rPr>
            </w:pPr>
          </w:p>
        </w:tc>
        <w:tc>
          <w:tcPr>
            <w:tcW w:w="3420" w:type="dxa"/>
          </w:tcPr>
          <w:p w14:paraId="39BF0CA1" w14:textId="77777777" w:rsidR="002F199B" w:rsidRPr="0048648A" w:rsidRDefault="002F199B" w:rsidP="00EC1CEE">
            <w:pPr>
              <w:jc w:val="both"/>
              <w:rPr>
                <w:rFonts w:ascii="Times New Roman" w:hAnsi="Times New Roman" w:cs="Times New Roman"/>
                <w:sz w:val="22"/>
                <w:lang w:val="en-US"/>
              </w:rPr>
            </w:pPr>
            <w:r w:rsidRPr="0048648A">
              <w:rPr>
                <w:rFonts w:ascii="Times New Roman" w:hAnsi="Times New Roman" w:cs="Times New Roman"/>
                <w:sz w:val="22"/>
              </w:rPr>
              <w:t xml:space="preserve">An increased risk of serious rice blast was predicted for cool, subtropical rice growing zones, such as Japan. In the humid tropics and </w:t>
            </w:r>
            <w:r w:rsidRPr="0048648A">
              <w:rPr>
                <w:rFonts w:ascii="Times New Roman" w:hAnsi="Times New Roman" w:cs="Times New Roman"/>
                <w:sz w:val="22"/>
              </w:rPr>
              <w:lastRenderedPageBreak/>
              <w:t>subtropical zones, such as in the Philippines, blast development would be inhibited at higher temperatures.</w:t>
            </w:r>
          </w:p>
        </w:tc>
        <w:tc>
          <w:tcPr>
            <w:tcW w:w="1350" w:type="dxa"/>
          </w:tcPr>
          <w:p w14:paraId="39BF0CA2"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lastRenderedPageBreak/>
              <w:t>Higher temperature</w:t>
            </w:r>
          </w:p>
        </w:tc>
        <w:tc>
          <w:tcPr>
            <w:tcW w:w="1398" w:type="dxa"/>
          </w:tcPr>
          <w:p w14:paraId="39BF0CA3"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CAC" w14:textId="77777777" w:rsidTr="00EC1CEE">
        <w:trPr>
          <w:trHeight w:val="1082"/>
        </w:trPr>
        <w:tc>
          <w:tcPr>
            <w:tcW w:w="511" w:type="dxa"/>
          </w:tcPr>
          <w:p w14:paraId="39BF0CA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 xml:space="preserve">10. </w:t>
            </w:r>
          </w:p>
        </w:tc>
        <w:tc>
          <w:tcPr>
            <w:tcW w:w="1217" w:type="dxa"/>
          </w:tcPr>
          <w:p w14:paraId="39BF0CA6" w14:textId="3DC89821"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rPr>
              <w:t xml:space="preserve"> Ghini </w:t>
            </w:r>
            <w:r w:rsidR="00850B25">
              <w:rPr>
                <w:rFonts w:ascii="Times New Roman" w:hAnsi="Times New Roman" w:cs="Times New Roman"/>
                <w:noProof/>
                <w:sz w:val="22"/>
              </w:rPr>
              <w:t>et al. (</w:t>
            </w:r>
            <w:r w:rsidR="00B013F5">
              <w:rPr>
                <w:rFonts w:ascii="Times New Roman" w:hAnsi="Times New Roman" w:cs="Times New Roman"/>
                <w:noProof/>
                <w:sz w:val="22"/>
              </w:rPr>
              <w:t>2008)</w:t>
            </w:r>
          </w:p>
        </w:tc>
        <w:tc>
          <w:tcPr>
            <w:tcW w:w="1440" w:type="dxa"/>
          </w:tcPr>
          <w:p w14:paraId="39BF0CA7" w14:textId="5AFC13DC" w:rsidR="002F199B" w:rsidRPr="0048648A" w:rsidRDefault="002F199B" w:rsidP="00EC1CEE">
            <w:pPr>
              <w:rPr>
                <w:rFonts w:ascii="Times New Roman" w:hAnsi="Times New Roman" w:cs="Times New Roman"/>
                <w:i/>
                <w:iCs/>
                <w:sz w:val="22"/>
                <w:lang w:val="en-US"/>
              </w:rPr>
            </w:pPr>
            <w:r w:rsidRPr="0048648A">
              <w:rPr>
                <w:rFonts w:ascii="Times New Roman" w:hAnsi="Times New Roman" w:cs="Times New Roman"/>
                <w:sz w:val="22"/>
                <w:lang w:val="en-US"/>
              </w:rPr>
              <w:t xml:space="preserve">Blast of rice </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CA8" w14:textId="77777777" w:rsidR="002F199B" w:rsidRPr="0048648A" w:rsidRDefault="002F199B">
            <w:pPr>
              <w:rPr>
                <w:rFonts w:ascii="Times New Roman" w:hAnsi="Times New Roman" w:cs="Times New Roman"/>
                <w:sz w:val="22"/>
                <w:lang w:val="en-US"/>
              </w:rPr>
            </w:pPr>
          </w:p>
        </w:tc>
        <w:tc>
          <w:tcPr>
            <w:tcW w:w="3420" w:type="dxa"/>
          </w:tcPr>
          <w:p w14:paraId="39BF0CA9" w14:textId="77777777" w:rsidR="002F199B" w:rsidRPr="0048648A" w:rsidRDefault="002F199B" w:rsidP="00EC1CEE">
            <w:pPr>
              <w:jc w:val="both"/>
              <w:rPr>
                <w:rFonts w:ascii="Times New Roman" w:hAnsi="Times New Roman" w:cs="Times New Roman"/>
                <w:sz w:val="22"/>
                <w:lang w:val="en-US"/>
              </w:rPr>
            </w:pPr>
            <w:r w:rsidRPr="0048648A">
              <w:rPr>
                <w:rFonts w:ascii="Times New Roman" w:hAnsi="Times New Roman" w:cs="Times New Roman"/>
                <w:sz w:val="22"/>
              </w:rPr>
              <w:t xml:space="preserve">In cool subtropical zones, higher temperatures caused increases in disease severity, because higher risk of epidemics occurs under higher temperatures. In humid tropical and humid warm subtropical zones, such as Southern China, Philippines and Thailand, the opposite effect was observed. Lower temperatures increased the risk of rice blast epidemics since the current temperatures in these regions are above </w:t>
            </w:r>
            <w:proofErr w:type="spellStart"/>
            <w:r w:rsidRPr="0048648A">
              <w:rPr>
                <w:rFonts w:ascii="Times New Roman" w:hAnsi="Times New Roman" w:cs="Times New Roman"/>
                <w:sz w:val="22"/>
              </w:rPr>
              <w:t>favorable</w:t>
            </w:r>
            <w:proofErr w:type="spellEnd"/>
            <w:r w:rsidRPr="0048648A">
              <w:rPr>
                <w:rFonts w:ascii="Times New Roman" w:hAnsi="Times New Roman" w:cs="Times New Roman"/>
                <w:sz w:val="22"/>
              </w:rPr>
              <w:t xml:space="preserve"> values for the occurrence of this disease</w:t>
            </w:r>
          </w:p>
        </w:tc>
        <w:tc>
          <w:tcPr>
            <w:tcW w:w="1350" w:type="dxa"/>
          </w:tcPr>
          <w:p w14:paraId="39BF0CAA"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Higher temperature</w:t>
            </w:r>
          </w:p>
        </w:tc>
        <w:tc>
          <w:tcPr>
            <w:tcW w:w="1398" w:type="dxa"/>
          </w:tcPr>
          <w:p w14:paraId="39BF0CAB"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CB4" w14:textId="77777777" w:rsidTr="00EC1CEE">
        <w:trPr>
          <w:trHeight w:val="1082"/>
        </w:trPr>
        <w:tc>
          <w:tcPr>
            <w:tcW w:w="511" w:type="dxa"/>
          </w:tcPr>
          <w:p w14:paraId="39BF0CAD"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11.</w:t>
            </w:r>
          </w:p>
        </w:tc>
        <w:tc>
          <w:tcPr>
            <w:tcW w:w="1217" w:type="dxa"/>
          </w:tcPr>
          <w:p w14:paraId="39BF0CAE" w14:textId="1914DB53"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lang w:val="en-US"/>
              </w:rPr>
              <w:t xml:space="preserve"> Luck </w:t>
            </w:r>
            <w:r w:rsidR="00850B25">
              <w:rPr>
                <w:rFonts w:ascii="Times New Roman" w:hAnsi="Times New Roman" w:cs="Times New Roman"/>
                <w:noProof/>
                <w:sz w:val="22"/>
                <w:lang w:val="en-US"/>
              </w:rPr>
              <w:t>et al. (</w:t>
            </w:r>
            <w:r w:rsidR="00B013F5">
              <w:rPr>
                <w:rFonts w:ascii="Times New Roman" w:hAnsi="Times New Roman" w:cs="Times New Roman"/>
                <w:noProof/>
                <w:sz w:val="22"/>
                <w:lang w:val="en-US"/>
              </w:rPr>
              <w:t>2011)</w:t>
            </w:r>
          </w:p>
        </w:tc>
        <w:tc>
          <w:tcPr>
            <w:tcW w:w="1440" w:type="dxa"/>
          </w:tcPr>
          <w:p w14:paraId="39BF0CAF" w14:textId="1392D430" w:rsidR="002F199B" w:rsidRPr="0048648A" w:rsidRDefault="002F199B" w:rsidP="00EC1CEE">
            <w:pPr>
              <w:rPr>
                <w:rFonts w:ascii="Times New Roman" w:hAnsi="Times New Roman" w:cs="Times New Roman"/>
                <w:i/>
                <w:iCs/>
                <w:sz w:val="22"/>
                <w:lang w:val="en-US"/>
              </w:rPr>
            </w:pPr>
            <w:r w:rsidRPr="0048648A">
              <w:rPr>
                <w:rFonts w:ascii="Times New Roman" w:hAnsi="Times New Roman" w:cs="Times New Roman"/>
                <w:sz w:val="22"/>
                <w:lang w:val="en-US"/>
              </w:rPr>
              <w:t xml:space="preserve">Blast of rice </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CB0" w14:textId="77777777" w:rsidR="002F199B" w:rsidRPr="0048648A" w:rsidRDefault="002F199B">
            <w:pPr>
              <w:rPr>
                <w:rFonts w:ascii="Times New Roman" w:hAnsi="Times New Roman" w:cs="Times New Roman"/>
                <w:sz w:val="22"/>
                <w:lang w:val="en-US"/>
              </w:rPr>
            </w:pPr>
          </w:p>
        </w:tc>
        <w:tc>
          <w:tcPr>
            <w:tcW w:w="3420" w:type="dxa"/>
          </w:tcPr>
          <w:p w14:paraId="39BF0CB1"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rPr>
              <w:t xml:space="preserve">Temperature change emerged as the main determinant of crop loss; in the cool subtropics such as Japan and northern China, an increase above normal temperature resulted in more severe blast epidemics, whilst in the warm ⁄ cool humid subtropics, temperature increase caused significantly fewer blast epidemics. </w:t>
            </w:r>
          </w:p>
        </w:tc>
        <w:tc>
          <w:tcPr>
            <w:tcW w:w="1350" w:type="dxa"/>
          </w:tcPr>
          <w:p w14:paraId="39BF0CB2"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w:t>
            </w:r>
          </w:p>
        </w:tc>
        <w:tc>
          <w:tcPr>
            <w:tcW w:w="1398" w:type="dxa"/>
          </w:tcPr>
          <w:p w14:paraId="39BF0CB3"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CC6" w14:textId="77777777" w:rsidTr="00EC1CEE">
        <w:trPr>
          <w:trHeight w:val="1082"/>
        </w:trPr>
        <w:tc>
          <w:tcPr>
            <w:tcW w:w="511" w:type="dxa"/>
          </w:tcPr>
          <w:p w14:paraId="39BF0CBD" w14:textId="19BB90AA"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1</w:t>
            </w:r>
            <w:r w:rsidR="00FC5DA4">
              <w:rPr>
                <w:rFonts w:ascii="Times New Roman" w:hAnsi="Times New Roman" w:cs="Times New Roman"/>
                <w:sz w:val="22"/>
                <w:lang w:val="en-US"/>
              </w:rPr>
              <w:t>2</w:t>
            </w:r>
            <w:r w:rsidRPr="0048648A">
              <w:rPr>
                <w:rFonts w:ascii="Times New Roman" w:hAnsi="Times New Roman" w:cs="Times New Roman"/>
                <w:sz w:val="22"/>
                <w:lang w:val="en-US"/>
              </w:rPr>
              <w:t>.</w:t>
            </w:r>
          </w:p>
        </w:tc>
        <w:tc>
          <w:tcPr>
            <w:tcW w:w="1217" w:type="dxa"/>
          </w:tcPr>
          <w:p w14:paraId="39BF0CBE" w14:textId="2EC06B89"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lang w:val="en-US"/>
              </w:rPr>
              <w:t xml:space="preserve"> Duku </w:t>
            </w:r>
            <w:r w:rsidR="00850B25">
              <w:rPr>
                <w:rFonts w:ascii="Times New Roman" w:hAnsi="Times New Roman" w:cs="Times New Roman"/>
                <w:noProof/>
                <w:sz w:val="22"/>
                <w:lang w:val="en-US"/>
              </w:rPr>
              <w:t>et al. (</w:t>
            </w:r>
            <w:r w:rsidR="00B013F5">
              <w:rPr>
                <w:rFonts w:ascii="Times New Roman" w:hAnsi="Times New Roman" w:cs="Times New Roman"/>
                <w:noProof/>
                <w:sz w:val="22"/>
                <w:lang w:val="en-US"/>
              </w:rPr>
              <w:t>2016)</w:t>
            </w:r>
          </w:p>
        </w:tc>
        <w:tc>
          <w:tcPr>
            <w:tcW w:w="1440" w:type="dxa"/>
          </w:tcPr>
          <w:p w14:paraId="39BF0CBF"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Bacterial leaf blight of rice (</w:t>
            </w:r>
            <w:r w:rsidRPr="0048648A">
              <w:rPr>
                <w:rFonts w:ascii="Times New Roman" w:hAnsi="Times New Roman" w:cs="Times New Roman"/>
                <w:i/>
                <w:iCs/>
                <w:sz w:val="22"/>
                <w:lang w:val="en-US"/>
              </w:rPr>
              <w:t>Xanthomonas oryzae</w:t>
            </w:r>
            <w:r w:rsidRPr="0048648A">
              <w:rPr>
                <w:rFonts w:ascii="Times New Roman" w:hAnsi="Times New Roman" w:cs="Times New Roman"/>
                <w:sz w:val="22"/>
                <w:lang w:val="en-US"/>
              </w:rPr>
              <w:t>)</w:t>
            </w:r>
          </w:p>
          <w:p w14:paraId="39BF0CC0" w14:textId="02E2F32F" w:rsidR="002F199B" w:rsidRPr="0048648A" w:rsidRDefault="002F199B" w:rsidP="00EC1CEE">
            <w:pPr>
              <w:rPr>
                <w:rFonts w:ascii="Times New Roman" w:hAnsi="Times New Roman" w:cs="Times New Roman"/>
                <w:i/>
                <w:iCs/>
                <w:sz w:val="22"/>
                <w:lang w:val="en-US"/>
              </w:rPr>
            </w:pPr>
            <w:r w:rsidRPr="0048648A">
              <w:rPr>
                <w:rFonts w:ascii="Times New Roman" w:hAnsi="Times New Roman" w:cs="Times New Roman"/>
                <w:sz w:val="22"/>
                <w:lang w:val="en-US"/>
              </w:rPr>
              <w:t xml:space="preserve">Blast of rice </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CC1" w14:textId="77777777" w:rsidR="002F199B" w:rsidRPr="0048648A" w:rsidRDefault="002F199B" w:rsidP="00EC1CEE">
            <w:pPr>
              <w:rPr>
                <w:rFonts w:ascii="Times New Roman" w:hAnsi="Times New Roman" w:cs="Times New Roman"/>
                <w:sz w:val="22"/>
                <w:lang w:val="en-US"/>
              </w:rPr>
            </w:pPr>
          </w:p>
          <w:p w14:paraId="39BF0CC2" w14:textId="77777777" w:rsidR="002F199B" w:rsidRPr="0048648A" w:rsidRDefault="002F199B">
            <w:pPr>
              <w:rPr>
                <w:rFonts w:ascii="Times New Roman" w:hAnsi="Times New Roman" w:cs="Times New Roman"/>
                <w:sz w:val="22"/>
                <w:lang w:val="en-US"/>
              </w:rPr>
            </w:pPr>
          </w:p>
        </w:tc>
        <w:tc>
          <w:tcPr>
            <w:tcW w:w="3420" w:type="dxa"/>
          </w:tcPr>
          <w:p w14:paraId="39BF0CC3" w14:textId="6A74B2A0"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rPr>
              <w:t>Bacterial leaf blight is predicted to increase than leaf blast in the future</w:t>
            </w:r>
            <w:r w:rsidR="00E004C1">
              <w:rPr>
                <w:rFonts w:ascii="Times New Roman" w:hAnsi="Times New Roman" w:cs="Times New Roman"/>
                <w:sz w:val="22"/>
              </w:rPr>
              <w:t xml:space="preserve"> </w:t>
            </w:r>
            <w:r w:rsidRPr="0048648A">
              <w:rPr>
                <w:rFonts w:ascii="Times New Roman" w:hAnsi="Times New Roman" w:cs="Times New Roman"/>
                <w:sz w:val="22"/>
              </w:rPr>
              <w:t>due to increasing</w:t>
            </w:r>
            <w:r w:rsidR="00E004C1">
              <w:rPr>
                <w:rFonts w:ascii="Times New Roman" w:hAnsi="Times New Roman" w:cs="Times New Roman"/>
                <w:sz w:val="22"/>
              </w:rPr>
              <w:t xml:space="preserve"> </w:t>
            </w:r>
            <w:r w:rsidRPr="0048648A">
              <w:rPr>
                <w:rFonts w:ascii="Times New Roman" w:hAnsi="Times New Roman" w:cs="Times New Roman"/>
                <w:sz w:val="22"/>
              </w:rPr>
              <w:t>temperature</w:t>
            </w:r>
          </w:p>
        </w:tc>
        <w:tc>
          <w:tcPr>
            <w:tcW w:w="1350" w:type="dxa"/>
          </w:tcPr>
          <w:p w14:paraId="39BF0CC4"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w:t>
            </w:r>
          </w:p>
        </w:tc>
        <w:tc>
          <w:tcPr>
            <w:tcW w:w="1398" w:type="dxa"/>
          </w:tcPr>
          <w:p w14:paraId="39BF0CC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Tanzania</w:t>
            </w:r>
          </w:p>
        </w:tc>
      </w:tr>
      <w:tr w:rsidR="002F199B" w:rsidRPr="0048648A" w14:paraId="39BF0CCE" w14:textId="77777777" w:rsidTr="00EC1CEE">
        <w:trPr>
          <w:trHeight w:val="1082"/>
        </w:trPr>
        <w:tc>
          <w:tcPr>
            <w:tcW w:w="511" w:type="dxa"/>
          </w:tcPr>
          <w:p w14:paraId="39BF0CC7" w14:textId="4124CDBC"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1</w:t>
            </w:r>
            <w:r w:rsidR="00FC5DA4">
              <w:rPr>
                <w:rFonts w:ascii="Times New Roman" w:hAnsi="Times New Roman" w:cs="Times New Roman"/>
                <w:sz w:val="22"/>
                <w:lang w:val="en-US"/>
              </w:rPr>
              <w:t>3</w:t>
            </w:r>
            <w:r w:rsidRPr="0048648A">
              <w:rPr>
                <w:rFonts w:ascii="Times New Roman" w:hAnsi="Times New Roman" w:cs="Times New Roman"/>
                <w:sz w:val="22"/>
                <w:lang w:val="en-US"/>
              </w:rPr>
              <w:t>.</w:t>
            </w:r>
          </w:p>
        </w:tc>
        <w:tc>
          <w:tcPr>
            <w:tcW w:w="1217" w:type="dxa"/>
          </w:tcPr>
          <w:p w14:paraId="39BF0CC8" w14:textId="016D4CFD"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rPr>
              <w:t xml:space="preserve"> Viswanath </w:t>
            </w:r>
            <w:r w:rsidR="00850B25">
              <w:rPr>
                <w:rFonts w:ascii="Times New Roman" w:hAnsi="Times New Roman" w:cs="Times New Roman"/>
                <w:noProof/>
                <w:sz w:val="22"/>
              </w:rPr>
              <w:t>et al. (</w:t>
            </w:r>
            <w:r w:rsidR="00B013F5">
              <w:rPr>
                <w:rFonts w:ascii="Times New Roman" w:hAnsi="Times New Roman" w:cs="Times New Roman"/>
                <w:noProof/>
                <w:sz w:val="22"/>
              </w:rPr>
              <w:t>2017)</w:t>
            </w:r>
          </w:p>
        </w:tc>
        <w:tc>
          <w:tcPr>
            <w:tcW w:w="1440" w:type="dxa"/>
          </w:tcPr>
          <w:p w14:paraId="39BF0CC9" w14:textId="46327E99" w:rsidR="002F199B" w:rsidRPr="0048648A" w:rsidRDefault="002F199B" w:rsidP="00EC1CEE">
            <w:pPr>
              <w:rPr>
                <w:rFonts w:ascii="Times New Roman" w:hAnsi="Times New Roman" w:cs="Times New Roman"/>
                <w:i/>
                <w:iCs/>
                <w:sz w:val="22"/>
                <w:lang w:val="en-US"/>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CCA" w14:textId="77777777" w:rsidR="002F199B" w:rsidRPr="0048648A" w:rsidRDefault="002F199B">
            <w:pPr>
              <w:rPr>
                <w:rFonts w:ascii="Times New Roman" w:hAnsi="Times New Roman" w:cs="Times New Roman"/>
                <w:sz w:val="22"/>
                <w:lang w:val="en-US"/>
              </w:rPr>
            </w:pPr>
          </w:p>
        </w:tc>
        <w:tc>
          <w:tcPr>
            <w:tcW w:w="3420" w:type="dxa"/>
          </w:tcPr>
          <w:p w14:paraId="39BF0CCB" w14:textId="62601DA3" w:rsidR="002F199B" w:rsidRPr="0048648A" w:rsidRDefault="00BC77BD">
            <w:pPr>
              <w:rPr>
                <w:rFonts w:ascii="Times New Roman" w:hAnsi="Times New Roman" w:cs="Times New Roman"/>
                <w:sz w:val="22"/>
                <w:lang w:val="en-US"/>
              </w:rPr>
            </w:pPr>
            <w:r>
              <w:rPr>
                <w:rFonts w:ascii="Times New Roman" w:hAnsi="Times New Roman" w:cs="Times New Roman"/>
                <w:sz w:val="22"/>
              </w:rPr>
              <w:lastRenderedPageBreak/>
              <w:t>L</w:t>
            </w:r>
            <w:r w:rsidR="002F199B" w:rsidRPr="0048648A">
              <w:rPr>
                <w:rFonts w:ascii="Times New Roman" w:hAnsi="Times New Roman" w:cs="Times New Roman"/>
                <w:sz w:val="22"/>
              </w:rPr>
              <w:t>eaf blast is projected to increase during the winter season (December–March) in 2020 (2010–</w:t>
            </w:r>
            <w:r w:rsidR="00B013F5" w:rsidRPr="0048648A">
              <w:rPr>
                <w:rFonts w:ascii="Times New Roman" w:hAnsi="Times New Roman" w:cs="Times New Roman"/>
                <w:sz w:val="22"/>
              </w:rPr>
              <w:lastRenderedPageBreak/>
              <w:t>2039)</w:t>
            </w:r>
            <w:r w:rsidR="002F199B" w:rsidRPr="0048648A">
              <w:rPr>
                <w:rFonts w:ascii="Times New Roman" w:hAnsi="Times New Roman" w:cs="Times New Roman"/>
                <w:sz w:val="22"/>
              </w:rPr>
              <w:t xml:space="preserve"> and 2050 (2040–</w:t>
            </w:r>
            <w:r w:rsidR="00B013F5" w:rsidRPr="0048648A">
              <w:rPr>
                <w:rFonts w:ascii="Times New Roman" w:hAnsi="Times New Roman" w:cs="Times New Roman"/>
                <w:sz w:val="22"/>
              </w:rPr>
              <w:t>2069)</w:t>
            </w:r>
            <w:r w:rsidR="002F199B" w:rsidRPr="0048648A">
              <w:rPr>
                <w:rFonts w:ascii="Times New Roman" w:hAnsi="Times New Roman" w:cs="Times New Roman"/>
                <w:sz w:val="22"/>
              </w:rPr>
              <w:t xml:space="preserve"> climate scenarios due to temperature rise</w:t>
            </w:r>
          </w:p>
        </w:tc>
        <w:tc>
          <w:tcPr>
            <w:tcW w:w="1350" w:type="dxa"/>
          </w:tcPr>
          <w:p w14:paraId="39BF0CCC"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lastRenderedPageBreak/>
              <w:t>Rising temperature</w:t>
            </w:r>
          </w:p>
        </w:tc>
        <w:tc>
          <w:tcPr>
            <w:tcW w:w="1398" w:type="dxa"/>
          </w:tcPr>
          <w:p w14:paraId="39BF0CCD"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India</w:t>
            </w:r>
          </w:p>
        </w:tc>
      </w:tr>
      <w:tr w:rsidR="002F199B" w:rsidRPr="0048648A" w14:paraId="39BF0CD8" w14:textId="77777777" w:rsidTr="00EC1CEE">
        <w:trPr>
          <w:trHeight w:val="1082"/>
        </w:trPr>
        <w:tc>
          <w:tcPr>
            <w:tcW w:w="511" w:type="dxa"/>
          </w:tcPr>
          <w:p w14:paraId="39BF0CCF" w14:textId="54858E9A"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1</w:t>
            </w:r>
            <w:r w:rsidR="00FC5DA4">
              <w:rPr>
                <w:rFonts w:ascii="Times New Roman" w:hAnsi="Times New Roman" w:cs="Times New Roman"/>
                <w:sz w:val="22"/>
                <w:lang w:val="en-US"/>
              </w:rPr>
              <w:t>4</w:t>
            </w:r>
            <w:r w:rsidRPr="0048648A">
              <w:rPr>
                <w:rFonts w:ascii="Times New Roman" w:hAnsi="Times New Roman" w:cs="Times New Roman"/>
                <w:sz w:val="22"/>
                <w:lang w:val="en-US"/>
              </w:rPr>
              <w:t xml:space="preserve">. </w:t>
            </w:r>
          </w:p>
        </w:tc>
        <w:tc>
          <w:tcPr>
            <w:tcW w:w="1217" w:type="dxa"/>
          </w:tcPr>
          <w:p w14:paraId="39BF0CD0" w14:textId="13C92351"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lang w:val="en-US"/>
              </w:rPr>
              <w:t xml:space="preserve"> Das, </w:t>
            </w:r>
            <w:r w:rsidR="00B013F5">
              <w:rPr>
                <w:rFonts w:ascii="Times New Roman" w:hAnsi="Times New Roman" w:cs="Times New Roman"/>
                <w:noProof/>
                <w:sz w:val="22"/>
                <w:lang w:val="en-US"/>
              </w:rPr>
              <w:t>(2017)</w:t>
            </w:r>
          </w:p>
        </w:tc>
        <w:tc>
          <w:tcPr>
            <w:tcW w:w="1440" w:type="dxa"/>
          </w:tcPr>
          <w:p w14:paraId="39BF0CD1" w14:textId="46465440"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CD2" w14:textId="77777777" w:rsidR="002F199B" w:rsidRPr="0048648A" w:rsidRDefault="002F199B" w:rsidP="00EC1CEE">
            <w:pPr>
              <w:rPr>
                <w:rFonts w:ascii="Times New Roman" w:hAnsi="Times New Roman" w:cs="Times New Roman"/>
                <w:i/>
                <w:iCs/>
                <w:sz w:val="22"/>
              </w:rPr>
            </w:pPr>
            <w:r w:rsidRPr="0048648A">
              <w:rPr>
                <w:rFonts w:ascii="Times New Roman" w:hAnsi="Times New Roman" w:cs="Times New Roman"/>
                <w:color w:val="000000" w:themeColor="text1"/>
                <w:sz w:val="22"/>
                <w:lang w:val="en-US"/>
              </w:rPr>
              <w:t xml:space="preserve">Sheath blight </w:t>
            </w:r>
            <w:r w:rsidRPr="0048648A">
              <w:rPr>
                <w:rFonts w:ascii="Times New Roman" w:hAnsi="Times New Roman" w:cs="Times New Roman"/>
                <w:sz w:val="22"/>
                <w:lang w:val="en-US"/>
              </w:rPr>
              <w:t>of rice</w:t>
            </w:r>
            <w:r w:rsidRPr="0048648A">
              <w:rPr>
                <w:rFonts w:ascii="Times New Roman" w:hAnsi="Times New Roman" w:cs="Times New Roman"/>
                <w:i/>
                <w:iCs/>
                <w:sz w:val="22"/>
              </w:rPr>
              <w:t xml:space="preserve"> (Rhizoctonia solani)</w:t>
            </w:r>
          </w:p>
          <w:p w14:paraId="39BF0CD3" w14:textId="77777777" w:rsidR="002F199B" w:rsidRPr="0048648A" w:rsidRDefault="002F199B" w:rsidP="00EC1CEE">
            <w:pPr>
              <w:rPr>
                <w:rFonts w:ascii="Times New Roman" w:hAnsi="Times New Roman" w:cs="Times New Roman"/>
                <w:i/>
                <w:iCs/>
                <w:sz w:val="22"/>
                <w:lang w:val="en-US"/>
              </w:rPr>
            </w:pPr>
          </w:p>
          <w:p w14:paraId="39BF0CD4" w14:textId="77777777" w:rsidR="002F199B" w:rsidRPr="0048648A" w:rsidRDefault="002F199B">
            <w:pPr>
              <w:rPr>
                <w:rFonts w:ascii="Times New Roman" w:hAnsi="Times New Roman" w:cs="Times New Roman"/>
                <w:sz w:val="22"/>
                <w:lang w:val="en-US"/>
              </w:rPr>
            </w:pPr>
          </w:p>
        </w:tc>
        <w:tc>
          <w:tcPr>
            <w:tcW w:w="3420" w:type="dxa"/>
          </w:tcPr>
          <w:p w14:paraId="39BF0CD5"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rPr>
              <w:t xml:space="preserve">Rice diseases such as rice blast, sheath, blight could become more widespread in </w:t>
            </w:r>
            <w:proofErr w:type="gramStart"/>
            <w:r w:rsidRPr="0048648A">
              <w:rPr>
                <w:rFonts w:ascii="Times New Roman" w:hAnsi="Times New Roman" w:cs="Times New Roman"/>
                <w:sz w:val="22"/>
              </w:rPr>
              <w:t>South East</w:t>
            </w:r>
            <w:proofErr w:type="gramEnd"/>
            <w:r w:rsidRPr="0048648A">
              <w:rPr>
                <w:rFonts w:ascii="Times New Roman" w:hAnsi="Times New Roman" w:cs="Times New Roman"/>
                <w:sz w:val="22"/>
              </w:rPr>
              <w:t xml:space="preserve"> Asia due to rising temperature</w:t>
            </w:r>
          </w:p>
        </w:tc>
        <w:tc>
          <w:tcPr>
            <w:tcW w:w="1350" w:type="dxa"/>
          </w:tcPr>
          <w:p w14:paraId="39BF0CD6"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Rising temperature</w:t>
            </w:r>
          </w:p>
        </w:tc>
        <w:tc>
          <w:tcPr>
            <w:tcW w:w="1398" w:type="dxa"/>
          </w:tcPr>
          <w:p w14:paraId="39BF0CD7" w14:textId="564E3765" w:rsidR="002F199B" w:rsidRPr="0048648A" w:rsidRDefault="002F199B">
            <w:pPr>
              <w:rPr>
                <w:rFonts w:ascii="Times New Roman" w:hAnsi="Times New Roman" w:cs="Times New Roman"/>
                <w:sz w:val="22"/>
                <w:lang w:val="en-US"/>
              </w:rPr>
            </w:pPr>
            <w:proofErr w:type="gramStart"/>
            <w:r w:rsidRPr="0048648A">
              <w:rPr>
                <w:rFonts w:ascii="Times New Roman" w:hAnsi="Times New Roman" w:cs="Times New Roman"/>
                <w:sz w:val="22"/>
                <w:lang w:val="en-US"/>
              </w:rPr>
              <w:t>South east</w:t>
            </w:r>
            <w:proofErr w:type="gramEnd"/>
            <w:r w:rsidRPr="0048648A">
              <w:rPr>
                <w:rFonts w:ascii="Times New Roman" w:hAnsi="Times New Roman" w:cs="Times New Roman"/>
                <w:sz w:val="22"/>
                <w:lang w:val="en-US"/>
              </w:rPr>
              <w:t xml:space="preserve"> </w:t>
            </w:r>
            <w:r w:rsidR="00BC77BD" w:rsidRPr="0048648A">
              <w:rPr>
                <w:rFonts w:ascii="Times New Roman" w:hAnsi="Times New Roman" w:cs="Times New Roman"/>
                <w:sz w:val="22"/>
                <w:lang w:val="en-US"/>
              </w:rPr>
              <w:t>Asia</w:t>
            </w:r>
          </w:p>
        </w:tc>
      </w:tr>
      <w:tr w:rsidR="002F199B" w:rsidRPr="0048648A" w14:paraId="39BF0CE0" w14:textId="77777777" w:rsidTr="00EC1CEE">
        <w:trPr>
          <w:trHeight w:val="1082"/>
        </w:trPr>
        <w:tc>
          <w:tcPr>
            <w:tcW w:w="511" w:type="dxa"/>
          </w:tcPr>
          <w:p w14:paraId="39BF0CD9" w14:textId="352CA6C9"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1</w:t>
            </w:r>
            <w:r w:rsidR="00FC5DA4">
              <w:rPr>
                <w:rFonts w:ascii="Times New Roman" w:hAnsi="Times New Roman" w:cs="Times New Roman"/>
                <w:sz w:val="22"/>
                <w:lang w:val="en-US"/>
              </w:rPr>
              <w:t>5</w:t>
            </w:r>
            <w:r w:rsidRPr="0048648A">
              <w:rPr>
                <w:rFonts w:ascii="Times New Roman" w:hAnsi="Times New Roman" w:cs="Times New Roman"/>
                <w:sz w:val="22"/>
                <w:lang w:val="en-US"/>
              </w:rPr>
              <w:t>.</w:t>
            </w:r>
          </w:p>
        </w:tc>
        <w:tc>
          <w:tcPr>
            <w:tcW w:w="1217" w:type="dxa"/>
          </w:tcPr>
          <w:p w14:paraId="39BF0CDA" w14:textId="0465D4E2"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rPr>
              <w:t xml:space="preserve">Kirtphaiboon </w:t>
            </w:r>
            <w:r w:rsidR="00850B25">
              <w:rPr>
                <w:rFonts w:ascii="Times New Roman" w:hAnsi="Times New Roman" w:cs="Times New Roman"/>
                <w:noProof/>
                <w:sz w:val="22"/>
              </w:rPr>
              <w:t>et al. (</w:t>
            </w:r>
            <w:r w:rsidR="00B013F5">
              <w:rPr>
                <w:rFonts w:ascii="Times New Roman" w:hAnsi="Times New Roman" w:cs="Times New Roman"/>
                <w:noProof/>
                <w:sz w:val="22"/>
              </w:rPr>
              <w:t>2021)</w:t>
            </w:r>
          </w:p>
        </w:tc>
        <w:tc>
          <w:tcPr>
            <w:tcW w:w="1440" w:type="dxa"/>
          </w:tcPr>
          <w:p w14:paraId="39BF0CDB" w14:textId="0E782B2A"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CDC" w14:textId="77777777" w:rsidR="002F199B" w:rsidRPr="0048648A" w:rsidRDefault="002F199B">
            <w:pPr>
              <w:rPr>
                <w:rFonts w:ascii="Times New Roman" w:hAnsi="Times New Roman" w:cs="Times New Roman"/>
                <w:sz w:val="22"/>
                <w:lang w:val="en-US"/>
              </w:rPr>
            </w:pPr>
          </w:p>
        </w:tc>
        <w:tc>
          <w:tcPr>
            <w:tcW w:w="3420" w:type="dxa"/>
          </w:tcPr>
          <w:p w14:paraId="39BF0CDD"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 xml:space="preserve">If the temperature increases, the severity of blast disease will decrease. On the other hand, the severity will increase when the relative humidity increases. </w:t>
            </w:r>
          </w:p>
        </w:tc>
        <w:tc>
          <w:tcPr>
            <w:tcW w:w="1350" w:type="dxa"/>
          </w:tcPr>
          <w:p w14:paraId="39BF0CDE"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temperature and humidity</w:t>
            </w:r>
          </w:p>
        </w:tc>
        <w:tc>
          <w:tcPr>
            <w:tcW w:w="1398" w:type="dxa"/>
          </w:tcPr>
          <w:p w14:paraId="39BF0CDF"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Thailand</w:t>
            </w:r>
          </w:p>
        </w:tc>
      </w:tr>
      <w:tr w:rsidR="002F199B" w:rsidRPr="0048648A" w14:paraId="39BF0CE7" w14:textId="77777777" w:rsidTr="00EC1CEE">
        <w:trPr>
          <w:trHeight w:val="1082"/>
        </w:trPr>
        <w:tc>
          <w:tcPr>
            <w:tcW w:w="511" w:type="dxa"/>
          </w:tcPr>
          <w:p w14:paraId="39BF0CE1" w14:textId="6C9207F1"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1</w:t>
            </w:r>
            <w:r w:rsidR="00FC5DA4">
              <w:rPr>
                <w:rFonts w:ascii="Times New Roman" w:hAnsi="Times New Roman" w:cs="Times New Roman"/>
                <w:sz w:val="22"/>
                <w:lang w:val="en-US"/>
              </w:rPr>
              <w:t>6</w:t>
            </w:r>
            <w:r w:rsidRPr="0048648A">
              <w:rPr>
                <w:rFonts w:ascii="Times New Roman" w:hAnsi="Times New Roman" w:cs="Times New Roman"/>
                <w:sz w:val="22"/>
                <w:lang w:val="en-US"/>
              </w:rPr>
              <w:t>.</w:t>
            </w:r>
          </w:p>
        </w:tc>
        <w:tc>
          <w:tcPr>
            <w:tcW w:w="1217" w:type="dxa"/>
          </w:tcPr>
          <w:p w14:paraId="39BF0CE2" w14:textId="31224AEA"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rPr>
              <w:t xml:space="preserve"> Webb </w:t>
            </w:r>
            <w:r w:rsidR="00850B25">
              <w:rPr>
                <w:rFonts w:ascii="Times New Roman" w:hAnsi="Times New Roman" w:cs="Times New Roman"/>
                <w:noProof/>
                <w:sz w:val="22"/>
              </w:rPr>
              <w:t>et al. (</w:t>
            </w:r>
            <w:r w:rsidR="00B013F5">
              <w:rPr>
                <w:rFonts w:ascii="Times New Roman" w:hAnsi="Times New Roman" w:cs="Times New Roman"/>
                <w:noProof/>
                <w:sz w:val="22"/>
              </w:rPr>
              <w:t>2010)</w:t>
            </w:r>
          </w:p>
        </w:tc>
        <w:tc>
          <w:tcPr>
            <w:tcW w:w="1440" w:type="dxa"/>
          </w:tcPr>
          <w:p w14:paraId="39BF0CE3"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Bacterial leaf blight of rice (</w:t>
            </w:r>
            <w:r w:rsidRPr="0048648A">
              <w:rPr>
                <w:rFonts w:ascii="Times New Roman" w:hAnsi="Times New Roman" w:cs="Times New Roman"/>
                <w:i/>
                <w:iCs/>
                <w:sz w:val="22"/>
                <w:lang w:val="en-US"/>
              </w:rPr>
              <w:t>Xanthomonas oryzae</w:t>
            </w:r>
            <w:r w:rsidRPr="0048648A">
              <w:rPr>
                <w:rFonts w:ascii="Times New Roman" w:hAnsi="Times New Roman" w:cs="Times New Roman"/>
                <w:sz w:val="22"/>
                <w:lang w:val="en-US"/>
              </w:rPr>
              <w:t>)</w:t>
            </w:r>
          </w:p>
        </w:tc>
        <w:tc>
          <w:tcPr>
            <w:tcW w:w="3420" w:type="dxa"/>
          </w:tcPr>
          <w:p w14:paraId="39BF0CE4"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rPr>
              <w:t>Higher temperatures are predicted to accelerate higher disease pressure of bacterial leaf blight</w:t>
            </w:r>
          </w:p>
        </w:tc>
        <w:tc>
          <w:tcPr>
            <w:tcW w:w="1350" w:type="dxa"/>
          </w:tcPr>
          <w:p w14:paraId="39BF0CE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Higher temperatures</w:t>
            </w:r>
          </w:p>
        </w:tc>
        <w:tc>
          <w:tcPr>
            <w:tcW w:w="1398" w:type="dxa"/>
          </w:tcPr>
          <w:p w14:paraId="39BF0CE6"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Philippines</w:t>
            </w:r>
          </w:p>
        </w:tc>
      </w:tr>
      <w:tr w:rsidR="002F199B" w:rsidRPr="0048648A" w14:paraId="39BF0CEF" w14:textId="77777777" w:rsidTr="00EC1CEE">
        <w:trPr>
          <w:trHeight w:val="1082"/>
        </w:trPr>
        <w:tc>
          <w:tcPr>
            <w:tcW w:w="511" w:type="dxa"/>
          </w:tcPr>
          <w:p w14:paraId="39BF0CE8" w14:textId="0D136696"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1</w:t>
            </w:r>
            <w:r w:rsidR="00FC5DA4">
              <w:rPr>
                <w:rFonts w:ascii="Times New Roman" w:hAnsi="Times New Roman" w:cs="Times New Roman"/>
                <w:sz w:val="22"/>
                <w:lang w:val="en-US"/>
              </w:rPr>
              <w:t>7</w:t>
            </w:r>
            <w:r w:rsidRPr="0048648A">
              <w:rPr>
                <w:rFonts w:ascii="Times New Roman" w:hAnsi="Times New Roman" w:cs="Times New Roman"/>
                <w:sz w:val="22"/>
                <w:lang w:val="en-US"/>
              </w:rPr>
              <w:t>.</w:t>
            </w:r>
          </w:p>
        </w:tc>
        <w:tc>
          <w:tcPr>
            <w:tcW w:w="1217" w:type="dxa"/>
          </w:tcPr>
          <w:p w14:paraId="39BF0CE9" w14:textId="52D6AE5E"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rPr>
              <w:t xml:space="preserve"> P</w:t>
            </w:r>
            <w:r w:rsidR="00500E30">
              <w:rPr>
                <w:rFonts w:ascii="Times New Roman" w:hAnsi="Times New Roman" w:cs="Times New Roman"/>
                <w:noProof/>
                <w:sz w:val="22"/>
              </w:rPr>
              <w:t>al</w:t>
            </w:r>
            <w:r>
              <w:rPr>
                <w:rFonts w:ascii="Times New Roman" w:hAnsi="Times New Roman" w:cs="Times New Roman"/>
                <w:noProof/>
                <w:sz w:val="22"/>
              </w:rPr>
              <w:t xml:space="preserve">, </w:t>
            </w:r>
            <w:r w:rsidR="00B013F5">
              <w:rPr>
                <w:rFonts w:ascii="Times New Roman" w:hAnsi="Times New Roman" w:cs="Times New Roman"/>
                <w:noProof/>
                <w:sz w:val="22"/>
              </w:rPr>
              <w:t>(2017)</w:t>
            </w:r>
          </w:p>
        </w:tc>
        <w:tc>
          <w:tcPr>
            <w:tcW w:w="1440" w:type="dxa"/>
          </w:tcPr>
          <w:p w14:paraId="39BF0CEA" w14:textId="77777777" w:rsidR="002F199B" w:rsidRPr="0048648A" w:rsidRDefault="002F199B" w:rsidP="00EC1CEE">
            <w:pPr>
              <w:rPr>
                <w:rFonts w:ascii="Times New Roman" w:hAnsi="Times New Roman" w:cs="Times New Roman"/>
                <w:i/>
                <w:iCs/>
                <w:sz w:val="22"/>
              </w:rPr>
            </w:pPr>
            <w:r w:rsidRPr="0048648A">
              <w:rPr>
                <w:rFonts w:ascii="Times New Roman" w:hAnsi="Times New Roman" w:cs="Times New Roman"/>
                <w:color w:val="000000" w:themeColor="text1"/>
                <w:sz w:val="22"/>
                <w:lang w:val="en-US"/>
              </w:rPr>
              <w:t xml:space="preserve">Sheath blight </w:t>
            </w:r>
            <w:r w:rsidRPr="0048648A">
              <w:rPr>
                <w:rFonts w:ascii="Times New Roman" w:hAnsi="Times New Roman" w:cs="Times New Roman"/>
                <w:sz w:val="22"/>
                <w:lang w:val="en-US"/>
              </w:rPr>
              <w:t>of rice</w:t>
            </w:r>
            <w:r w:rsidRPr="0048648A">
              <w:rPr>
                <w:rFonts w:ascii="Times New Roman" w:hAnsi="Times New Roman" w:cs="Times New Roman"/>
                <w:i/>
                <w:iCs/>
                <w:sz w:val="22"/>
              </w:rPr>
              <w:t xml:space="preserve"> (Rhizoctonia solani)</w:t>
            </w:r>
          </w:p>
          <w:p w14:paraId="39BF0CEB" w14:textId="77777777" w:rsidR="002F199B" w:rsidRPr="0048648A" w:rsidRDefault="002F199B">
            <w:pPr>
              <w:rPr>
                <w:rFonts w:ascii="Times New Roman" w:hAnsi="Times New Roman" w:cs="Times New Roman"/>
                <w:sz w:val="22"/>
                <w:lang w:val="en-US"/>
              </w:rPr>
            </w:pPr>
          </w:p>
        </w:tc>
        <w:tc>
          <w:tcPr>
            <w:tcW w:w="3420" w:type="dxa"/>
          </w:tcPr>
          <w:p w14:paraId="39BF0CEC"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Higher temperature and higher humidity increase the occurrence of sheath blight</w:t>
            </w:r>
          </w:p>
        </w:tc>
        <w:tc>
          <w:tcPr>
            <w:tcW w:w="1350" w:type="dxa"/>
          </w:tcPr>
          <w:p w14:paraId="39BF0CED"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Higher temperature and humidity</w:t>
            </w:r>
          </w:p>
        </w:tc>
        <w:tc>
          <w:tcPr>
            <w:tcW w:w="1398" w:type="dxa"/>
          </w:tcPr>
          <w:p w14:paraId="39BF0CEE"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India</w:t>
            </w:r>
          </w:p>
        </w:tc>
      </w:tr>
      <w:tr w:rsidR="002F199B" w:rsidRPr="0048648A" w14:paraId="39BF0CF8" w14:textId="77777777" w:rsidTr="00EC1CEE">
        <w:trPr>
          <w:trHeight w:val="1082"/>
        </w:trPr>
        <w:tc>
          <w:tcPr>
            <w:tcW w:w="511" w:type="dxa"/>
          </w:tcPr>
          <w:p w14:paraId="39BF0CF0" w14:textId="5F8C9223"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1</w:t>
            </w:r>
            <w:r w:rsidR="00FC5DA4">
              <w:rPr>
                <w:rFonts w:ascii="Times New Roman" w:hAnsi="Times New Roman" w:cs="Times New Roman"/>
                <w:sz w:val="22"/>
                <w:lang w:val="en-US"/>
              </w:rPr>
              <w:t>8</w:t>
            </w:r>
            <w:r w:rsidRPr="0048648A">
              <w:rPr>
                <w:rFonts w:ascii="Times New Roman" w:hAnsi="Times New Roman" w:cs="Times New Roman"/>
                <w:sz w:val="22"/>
                <w:lang w:val="en-US"/>
              </w:rPr>
              <w:t>.</w:t>
            </w:r>
          </w:p>
        </w:tc>
        <w:tc>
          <w:tcPr>
            <w:tcW w:w="1217" w:type="dxa"/>
          </w:tcPr>
          <w:p w14:paraId="39BF0CF1" w14:textId="31166711" w:rsidR="002F199B" w:rsidRPr="0048648A" w:rsidRDefault="002F199B" w:rsidP="00EC1CEE">
            <w:pPr>
              <w:rPr>
                <w:rFonts w:ascii="Times New Roman" w:hAnsi="Times New Roman" w:cs="Times New Roman"/>
                <w:color w:val="000000" w:themeColor="text1"/>
                <w:sz w:val="22"/>
                <w:lang w:val="en-US"/>
              </w:rPr>
            </w:pPr>
            <w:r>
              <w:rPr>
                <w:rFonts w:ascii="Times New Roman" w:hAnsi="Times New Roman" w:cs="Times New Roman"/>
                <w:noProof/>
                <w:color w:val="000000" w:themeColor="text1"/>
                <w:sz w:val="22"/>
                <w:lang w:val="en-US"/>
              </w:rPr>
              <w:t xml:space="preserve"> Kim </w:t>
            </w:r>
            <w:r w:rsidR="00850B25">
              <w:rPr>
                <w:rFonts w:ascii="Times New Roman" w:hAnsi="Times New Roman" w:cs="Times New Roman"/>
                <w:noProof/>
                <w:color w:val="000000" w:themeColor="text1"/>
                <w:sz w:val="22"/>
                <w:lang w:val="en-US"/>
              </w:rPr>
              <w:t>et al. (</w:t>
            </w:r>
            <w:r w:rsidR="00B013F5">
              <w:rPr>
                <w:rFonts w:ascii="Times New Roman" w:hAnsi="Times New Roman" w:cs="Times New Roman"/>
                <w:noProof/>
                <w:color w:val="000000" w:themeColor="text1"/>
                <w:sz w:val="22"/>
                <w:lang w:val="en-US"/>
              </w:rPr>
              <w:t>2015)</w:t>
            </w:r>
          </w:p>
        </w:tc>
        <w:tc>
          <w:tcPr>
            <w:tcW w:w="1440" w:type="dxa"/>
          </w:tcPr>
          <w:p w14:paraId="39BF0CF2" w14:textId="6EC1A59A" w:rsidR="002F199B" w:rsidRPr="0048648A" w:rsidRDefault="002F199B" w:rsidP="00EC1CEE">
            <w:pPr>
              <w:rPr>
                <w:rFonts w:ascii="Times New Roman" w:hAnsi="Times New Roman" w:cs="Times New Roman"/>
                <w:color w:val="000000" w:themeColor="text1"/>
                <w:sz w:val="22"/>
              </w:rPr>
            </w:pPr>
            <w:r w:rsidRPr="0048648A">
              <w:rPr>
                <w:rFonts w:ascii="Times New Roman" w:hAnsi="Times New Roman" w:cs="Times New Roman"/>
                <w:color w:val="000000" w:themeColor="text1"/>
                <w:sz w:val="22"/>
                <w:lang w:val="en-US"/>
              </w:rPr>
              <w:t xml:space="preserve">Blast of rice </w:t>
            </w:r>
            <w:r w:rsidR="00B57FD2">
              <w:rPr>
                <w:rFonts w:ascii="Times New Roman" w:hAnsi="Times New Roman" w:cs="Times New Roman"/>
                <w:color w:val="000000" w:themeColor="text1"/>
                <w:sz w:val="22"/>
              </w:rPr>
              <w:t>(</w:t>
            </w:r>
            <w:r w:rsidRPr="0048648A">
              <w:rPr>
                <w:rFonts w:ascii="Times New Roman" w:hAnsi="Times New Roman" w:cs="Times New Roman"/>
                <w:i/>
                <w:iCs/>
                <w:color w:val="000000" w:themeColor="text1"/>
                <w:sz w:val="22"/>
                <w:lang w:val="en-US"/>
              </w:rPr>
              <w:t>Pyricularia oryzae</w:t>
            </w:r>
            <w:r w:rsidRPr="0048648A">
              <w:rPr>
                <w:rFonts w:ascii="Times New Roman" w:hAnsi="Times New Roman" w:cs="Times New Roman"/>
                <w:color w:val="000000" w:themeColor="text1"/>
                <w:sz w:val="22"/>
              </w:rPr>
              <w:t>)</w:t>
            </w:r>
          </w:p>
          <w:p w14:paraId="39BF0CF3" w14:textId="77777777" w:rsidR="002F199B" w:rsidRPr="0048648A" w:rsidRDefault="002F199B" w:rsidP="00EC1CEE">
            <w:pPr>
              <w:rPr>
                <w:rFonts w:ascii="Times New Roman" w:hAnsi="Times New Roman" w:cs="Times New Roman"/>
                <w:i/>
                <w:iCs/>
                <w:color w:val="000000" w:themeColor="text1"/>
                <w:sz w:val="22"/>
              </w:rPr>
            </w:pPr>
            <w:r w:rsidRPr="0048648A">
              <w:rPr>
                <w:rFonts w:ascii="Times New Roman" w:hAnsi="Times New Roman" w:cs="Times New Roman"/>
                <w:color w:val="000000" w:themeColor="text1"/>
                <w:sz w:val="22"/>
                <w:lang w:val="en-US"/>
              </w:rPr>
              <w:t>Sheath blight of rice</w:t>
            </w:r>
            <w:r w:rsidRPr="0048648A">
              <w:rPr>
                <w:rFonts w:ascii="Times New Roman" w:hAnsi="Times New Roman" w:cs="Times New Roman"/>
                <w:i/>
                <w:iCs/>
                <w:color w:val="000000" w:themeColor="text1"/>
                <w:sz w:val="22"/>
              </w:rPr>
              <w:t xml:space="preserve"> (Rhizoctonia solani)</w:t>
            </w:r>
          </w:p>
          <w:p w14:paraId="39BF0CF4" w14:textId="77777777" w:rsidR="002F199B" w:rsidRPr="0048648A" w:rsidRDefault="002F199B">
            <w:pPr>
              <w:rPr>
                <w:rFonts w:ascii="Times New Roman" w:hAnsi="Times New Roman" w:cs="Times New Roman"/>
                <w:color w:val="000000" w:themeColor="text1"/>
                <w:sz w:val="22"/>
                <w:lang w:val="en-US"/>
              </w:rPr>
            </w:pPr>
          </w:p>
        </w:tc>
        <w:tc>
          <w:tcPr>
            <w:tcW w:w="3420" w:type="dxa"/>
          </w:tcPr>
          <w:p w14:paraId="39BF0CF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Higher temperature is the major factor that determined the increased trends of both leaf blast and sheath blight disease epidemics</w:t>
            </w:r>
          </w:p>
        </w:tc>
        <w:tc>
          <w:tcPr>
            <w:tcW w:w="1350" w:type="dxa"/>
          </w:tcPr>
          <w:p w14:paraId="39BF0CF6"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Higher Temperature</w:t>
            </w:r>
          </w:p>
        </w:tc>
        <w:tc>
          <w:tcPr>
            <w:tcW w:w="1398" w:type="dxa"/>
          </w:tcPr>
          <w:p w14:paraId="39BF0CF7"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Korea</w:t>
            </w:r>
          </w:p>
        </w:tc>
      </w:tr>
      <w:tr w:rsidR="002F199B" w:rsidRPr="0048648A" w14:paraId="39BF0D0A" w14:textId="77777777" w:rsidTr="00EC1CEE">
        <w:trPr>
          <w:trHeight w:val="1082"/>
        </w:trPr>
        <w:tc>
          <w:tcPr>
            <w:tcW w:w="511" w:type="dxa"/>
          </w:tcPr>
          <w:p w14:paraId="39BF0CF9" w14:textId="723FB3EE" w:rsidR="002F199B" w:rsidRPr="0048648A" w:rsidRDefault="00FC5DA4">
            <w:pPr>
              <w:rPr>
                <w:rFonts w:ascii="Times New Roman" w:hAnsi="Times New Roman" w:cs="Times New Roman"/>
                <w:sz w:val="22"/>
                <w:lang w:val="en-US"/>
              </w:rPr>
            </w:pPr>
            <w:r>
              <w:rPr>
                <w:rFonts w:ascii="Times New Roman" w:hAnsi="Times New Roman" w:cs="Times New Roman"/>
                <w:sz w:val="22"/>
                <w:lang w:val="en-US"/>
              </w:rPr>
              <w:t>19</w:t>
            </w:r>
            <w:r w:rsidR="002F199B" w:rsidRPr="0048648A">
              <w:rPr>
                <w:rFonts w:ascii="Times New Roman" w:hAnsi="Times New Roman" w:cs="Times New Roman"/>
                <w:sz w:val="22"/>
                <w:lang w:val="en-US"/>
              </w:rPr>
              <w:t>.</w:t>
            </w:r>
          </w:p>
        </w:tc>
        <w:tc>
          <w:tcPr>
            <w:tcW w:w="1217" w:type="dxa"/>
          </w:tcPr>
          <w:p w14:paraId="39BF0CFA" w14:textId="26CFF39A"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rPr>
              <w:t xml:space="preserve"> Sharma </w:t>
            </w:r>
            <w:r w:rsidR="00850B25">
              <w:rPr>
                <w:rFonts w:ascii="Times New Roman" w:hAnsi="Times New Roman" w:cs="Times New Roman"/>
                <w:noProof/>
                <w:sz w:val="22"/>
              </w:rPr>
              <w:t>et al. (</w:t>
            </w:r>
            <w:r w:rsidR="00B013F5">
              <w:rPr>
                <w:rFonts w:ascii="Times New Roman" w:hAnsi="Times New Roman" w:cs="Times New Roman"/>
                <w:noProof/>
                <w:sz w:val="22"/>
              </w:rPr>
              <w:t>2007)</w:t>
            </w:r>
          </w:p>
        </w:tc>
        <w:tc>
          <w:tcPr>
            <w:tcW w:w="1440" w:type="dxa"/>
          </w:tcPr>
          <w:p w14:paraId="39BF0CFB"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Bacterial leaf blight of rice (</w:t>
            </w:r>
            <w:r w:rsidRPr="0048648A">
              <w:rPr>
                <w:rFonts w:ascii="Times New Roman" w:hAnsi="Times New Roman" w:cs="Times New Roman"/>
                <w:i/>
                <w:iCs/>
                <w:sz w:val="22"/>
                <w:lang w:val="en-US"/>
              </w:rPr>
              <w:t>Xanthomonas oryzae</w:t>
            </w:r>
            <w:r w:rsidRPr="0048648A">
              <w:rPr>
                <w:rFonts w:ascii="Times New Roman" w:hAnsi="Times New Roman" w:cs="Times New Roman"/>
                <w:sz w:val="22"/>
                <w:lang w:val="en-US"/>
              </w:rPr>
              <w:t>)</w:t>
            </w:r>
          </w:p>
          <w:p w14:paraId="39BF0CFC" w14:textId="77777777" w:rsidR="002F199B" w:rsidRPr="0048648A" w:rsidRDefault="002F199B">
            <w:pPr>
              <w:rPr>
                <w:rFonts w:ascii="Times New Roman" w:hAnsi="Times New Roman" w:cs="Times New Roman"/>
                <w:sz w:val="22"/>
                <w:lang w:val="en-US"/>
              </w:rPr>
            </w:pPr>
          </w:p>
        </w:tc>
        <w:tc>
          <w:tcPr>
            <w:tcW w:w="3420" w:type="dxa"/>
          </w:tcPr>
          <w:tbl>
            <w:tblPr>
              <w:tblW w:w="4500" w:type="pct"/>
              <w:jc w:val="center"/>
              <w:tblLayout w:type="fixed"/>
              <w:tblCellMar>
                <w:top w:w="15" w:type="dxa"/>
                <w:left w:w="15" w:type="dxa"/>
                <w:bottom w:w="15" w:type="dxa"/>
                <w:right w:w="15" w:type="dxa"/>
              </w:tblCellMar>
              <w:tblLook w:val="04A0" w:firstRow="1" w:lastRow="0" w:firstColumn="1" w:lastColumn="0" w:noHBand="0" w:noVBand="1"/>
            </w:tblPr>
            <w:tblGrid>
              <w:gridCol w:w="2884"/>
            </w:tblGrid>
            <w:tr w:rsidR="002F199B" w:rsidRPr="0048648A" w14:paraId="39BF0D06" w14:textId="77777777" w:rsidTr="00EC1CEE">
              <w:trPr>
                <w:jc w:val="center"/>
              </w:trPr>
              <w:tc>
                <w:tcPr>
                  <w:tcW w:w="8451" w:type="dxa"/>
                  <w:tcBorders>
                    <w:top w:val="nil"/>
                    <w:left w:val="nil"/>
                    <w:bottom w:val="nil"/>
                    <w:right w:val="nil"/>
                  </w:tcBorders>
                  <w:tcMar>
                    <w:top w:w="0" w:type="dxa"/>
                    <w:left w:w="15" w:type="dxa"/>
                    <w:bottom w:w="0" w:type="dxa"/>
                    <w:right w:w="15" w:type="dxa"/>
                  </w:tcMar>
                  <w:vAlign w:val="center"/>
                  <w:hideMark/>
                </w:tcPr>
                <w:tbl>
                  <w:tblPr>
                    <w:tblpPr w:leftFromText="36" w:rightFromText="36" w:vertAnchor="text"/>
                    <w:tblW w:w="5000" w:type="pct"/>
                    <w:tblLayout w:type="fixed"/>
                    <w:tblCellMar>
                      <w:top w:w="15" w:type="dxa"/>
                      <w:left w:w="15" w:type="dxa"/>
                      <w:bottom w:w="15" w:type="dxa"/>
                      <w:right w:w="15" w:type="dxa"/>
                    </w:tblCellMar>
                    <w:tblLook w:val="04A0" w:firstRow="1" w:lastRow="0" w:firstColumn="1" w:lastColumn="0" w:noHBand="0" w:noVBand="1"/>
                  </w:tblPr>
                  <w:tblGrid>
                    <w:gridCol w:w="2854"/>
                  </w:tblGrid>
                  <w:tr w:rsidR="002F199B" w:rsidRPr="0048648A" w14:paraId="39BF0D04" w14:textId="77777777">
                    <w:tc>
                      <w:tcPr>
                        <w:tcW w:w="8421" w:type="dxa"/>
                        <w:tcMar>
                          <w:top w:w="0" w:type="dxa"/>
                          <w:left w:w="15" w:type="dxa"/>
                          <w:bottom w:w="0" w:type="dxa"/>
                          <w:right w:w="15" w:type="dxa"/>
                        </w:tcMar>
                        <w:vAlign w:val="center"/>
                        <w:hideMark/>
                      </w:tcPr>
                      <w:tbl>
                        <w:tblPr>
                          <w:tblpPr w:leftFromText="36" w:rightFromText="36" w:vertAnchor="text"/>
                          <w:tblW w:w="5000" w:type="pct"/>
                          <w:tblLayout w:type="fixed"/>
                          <w:tblCellMar>
                            <w:top w:w="15" w:type="dxa"/>
                            <w:left w:w="15" w:type="dxa"/>
                            <w:bottom w:w="15" w:type="dxa"/>
                            <w:right w:w="15" w:type="dxa"/>
                          </w:tblCellMar>
                          <w:tblLook w:val="04A0" w:firstRow="1" w:lastRow="0" w:firstColumn="1" w:lastColumn="0" w:noHBand="0" w:noVBand="1"/>
                        </w:tblPr>
                        <w:tblGrid>
                          <w:gridCol w:w="2824"/>
                        </w:tblGrid>
                        <w:tr w:rsidR="002F199B" w:rsidRPr="0048648A" w14:paraId="39BF0D02" w14:textId="77777777">
                          <w:tc>
                            <w:tcPr>
                              <w:tcW w:w="8391" w:type="dxa"/>
                              <w:tcMar>
                                <w:top w:w="0" w:type="dxa"/>
                                <w:left w:w="15" w:type="dxa"/>
                                <w:bottom w:w="0" w:type="dxa"/>
                                <w:right w:w="15" w:type="dxa"/>
                              </w:tcMar>
                              <w:hideMark/>
                            </w:tcPr>
                            <w:tbl>
                              <w:tblPr>
                                <w:tblpPr w:leftFromText="36" w:rightFromText="36" w:vertAnchor="text"/>
                                <w:tblW w:w="5000" w:type="pct"/>
                                <w:tblLayout w:type="fixed"/>
                                <w:tblCellMar>
                                  <w:top w:w="15" w:type="dxa"/>
                                  <w:left w:w="15" w:type="dxa"/>
                                  <w:right w:w="15" w:type="dxa"/>
                                </w:tblCellMar>
                                <w:tblLook w:val="04A0" w:firstRow="1" w:lastRow="0" w:firstColumn="1" w:lastColumn="0" w:noHBand="0" w:noVBand="1"/>
                              </w:tblPr>
                              <w:tblGrid>
                                <w:gridCol w:w="2794"/>
                              </w:tblGrid>
                              <w:tr w:rsidR="002F199B" w:rsidRPr="0048648A" w14:paraId="39BF0D00" w14:textId="77777777">
                                <w:tc>
                                  <w:tcPr>
                                    <w:tcW w:w="8361" w:type="dxa"/>
                                    <w:tcMar>
                                      <w:top w:w="0" w:type="dxa"/>
                                      <w:left w:w="15" w:type="dxa"/>
                                      <w:bottom w:w="0" w:type="dxa"/>
                                      <w:right w:w="15" w:type="dxa"/>
                                    </w:tcMar>
                                    <w:hideMark/>
                                  </w:tcPr>
                                  <w:tbl>
                                    <w:tblPr>
                                      <w:tblW w:w="5000" w:type="pct"/>
                                      <w:tblLayout w:type="fixed"/>
                                      <w:tblCellMar>
                                        <w:left w:w="0" w:type="dxa"/>
                                        <w:right w:w="0" w:type="dxa"/>
                                      </w:tblCellMar>
                                      <w:tblLook w:val="04A0" w:firstRow="1" w:lastRow="0" w:firstColumn="1" w:lastColumn="0" w:noHBand="0" w:noVBand="1"/>
                                    </w:tblPr>
                                    <w:tblGrid>
                                      <w:gridCol w:w="2764"/>
                                    </w:tblGrid>
                                    <w:tr w:rsidR="002F199B" w:rsidRPr="0048648A" w14:paraId="39BF0CFE" w14:textId="77777777" w:rsidTr="00EC1CEE">
                                      <w:tc>
                                        <w:tcPr>
                                          <w:tcW w:w="8331" w:type="dxa"/>
                                          <w:vAlign w:val="center"/>
                                          <w:hideMark/>
                                        </w:tcPr>
                                        <w:p w14:paraId="39BF0CFD" w14:textId="77777777" w:rsidR="002F199B" w:rsidRPr="0048648A" w:rsidRDefault="002F199B" w:rsidP="00EC1CEE">
                                          <w:pPr>
                                            <w:spacing w:after="0" w:line="240" w:lineRule="auto"/>
                                            <w:rPr>
                                              <w:rFonts w:ascii="Times New Roman" w:hAnsi="Times New Roman" w:cs="Times New Roman"/>
                                              <w:sz w:val="22"/>
                                              <w:lang w:val="en-US"/>
                                            </w:rPr>
                                          </w:pPr>
                                          <w:bookmarkStart w:id="20" w:name="top"/>
                                          <w:r w:rsidRPr="0048648A">
                                            <w:rPr>
                                              <w:rFonts w:ascii="Times New Roman" w:hAnsi="Times New Roman" w:cs="Times New Roman"/>
                                              <w:sz w:val="22"/>
                                              <w:lang w:val="en-US"/>
                                            </w:rPr>
                                            <w:t>Significant and positive correlations were found between bacterial leaf blight severity and high temperature and relative humidity</w:t>
                                          </w:r>
                                        </w:p>
                                      </w:tc>
                                    </w:tr>
                                  </w:tbl>
                                  <w:p w14:paraId="39BF0CFF" w14:textId="77777777" w:rsidR="002F199B" w:rsidRPr="0048648A" w:rsidRDefault="002F199B" w:rsidP="00EC1CEE">
                                    <w:pPr>
                                      <w:spacing w:after="0" w:line="240" w:lineRule="auto"/>
                                      <w:rPr>
                                        <w:rFonts w:ascii="Times New Roman" w:hAnsi="Times New Roman" w:cs="Times New Roman"/>
                                        <w:sz w:val="22"/>
                                        <w:lang w:val="en-US"/>
                                      </w:rPr>
                                    </w:pPr>
                                  </w:p>
                                </w:tc>
                              </w:tr>
                            </w:tbl>
                            <w:p w14:paraId="39BF0D01" w14:textId="77777777" w:rsidR="002F199B" w:rsidRPr="0048648A" w:rsidRDefault="002F199B" w:rsidP="00EC1CEE">
                              <w:pPr>
                                <w:spacing w:after="0" w:line="240" w:lineRule="auto"/>
                                <w:rPr>
                                  <w:rFonts w:ascii="Times New Roman" w:hAnsi="Times New Roman" w:cs="Times New Roman"/>
                                  <w:sz w:val="22"/>
                                  <w:lang w:val="en-US"/>
                                </w:rPr>
                              </w:pPr>
                            </w:p>
                          </w:tc>
                        </w:tr>
                      </w:tbl>
                      <w:p w14:paraId="39BF0D03" w14:textId="77777777" w:rsidR="002F199B" w:rsidRPr="0048648A" w:rsidRDefault="002F199B" w:rsidP="00EC1CEE">
                        <w:pPr>
                          <w:spacing w:after="0" w:line="240" w:lineRule="auto"/>
                          <w:rPr>
                            <w:rFonts w:ascii="Times New Roman" w:hAnsi="Times New Roman" w:cs="Times New Roman"/>
                            <w:sz w:val="22"/>
                            <w:lang w:val="en-US"/>
                          </w:rPr>
                        </w:pPr>
                      </w:p>
                    </w:tc>
                  </w:tr>
                </w:tbl>
                <w:p w14:paraId="39BF0D05" w14:textId="77777777" w:rsidR="002F199B" w:rsidRPr="0048648A" w:rsidRDefault="002F199B" w:rsidP="00EC1CEE">
                  <w:pPr>
                    <w:spacing w:after="0" w:line="240" w:lineRule="auto"/>
                    <w:rPr>
                      <w:rFonts w:ascii="Times New Roman" w:hAnsi="Times New Roman" w:cs="Times New Roman"/>
                      <w:sz w:val="22"/>
                      <w:lang w:val="en-US"/>
                    </w:rPr>
                  </w:pPr>
                </w:p>
              </w:tc>
            </w:tr>
            <w:bookmarkEnd w:id="20"/>
          </w:tbl>
          <w:p w14:paraId="39BF0D07" w14:textId="77777777" w:rsidR="002F199B" w:rsidRPr="0048648A" w:rsidRDefault="002F199B">
            <w:pPr>
              <w:rPr>
                <w:rFonts w:ascii="Times New Roman" w:hAnsi="Times New Roman" w:cs="Times New Roman"/>
                <w:sz w:val="22"/>
                <w:lang w:val="en-US"/>
              </w:rPr>
            </w:pPr>
          </w:p>
        </w:tc>
        <w:tc>
          <w:tcPr>
            <w:tcW w:w="1350" w:type="dxa"/>
          </w:tcPr>
          <w:p w14:paraId="39BF0D08"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High temperature and relative humidity</w:t>
            </w:r>
          </w:p>
        </w:tc>
        <w:tc>
          <w:tcPr>
            <w:tcW w:w="1398" w:type="dxa"/>
          </w:tcPr>
          <w:p w14:paraId="39BF0D09"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India</w:t>
            </w:r>
          </w:p>
        </w:tc>
      </w:tr>
      <w:tr w:rsidR="002F199B" w:rsidRPr="0048648A" w14:paraId="39BF0D12" w14:textId="77777777" w:rsidTr="00EC1CEE">
        <w:trPr>
          <w:trHeight w:val="1082"/>
        </w:trPr>
        <w:tc>
          <w:tcPr>
            <w:tcW w:w="511" w:type="dxa"/>
          </w:tcPr>
          <w:p w14:paraId="39BF0D0B" w14:textId="79C82021"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lastRenderedPageBreak/>
              <w:t>2</w:t>
            </w:r>
            <w:r w:rsidR="00FC5DA4">
              <w:rPr>
                <w:rFonts w:ascii="Times New Roman" w:hAnsi="Times New Roman" w:cs="Times New Roman"/>
                <w:sz w:val="22"/>
                <w:lang w:val="en-US"/>
              </w:rPr>
              <w:t>0</w:t>
            </w:r>
            <w:r w:rsidRPr="0048648A">
              <w:rPr>
                <w:rFonts w:ascii="Times New Roman" w:hAnsi="Times New Roman" w:cs="Times New Roman"/>
                <w:sz w:val="22"/>
                <w:lang w:val="en-US"/>
              </w:rPr>
              <w:t>.</w:t>
            </w:r>
          </w:p>
        </w:tc>
        <w:tc>
          <w:tcPr>
            <w:tcW w:w="1217" w:type="dxa"/>
          </w:tcPr>
          <w:p w14:paraId="39BF0D0C" w14:textId="14A367C7"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rPr>
              <w:t xml:space="preserve"> Singh </w:t>
            </w:r>
            <w:r w:rsidR="00850B25">
              <w:rPr>
                <w:rFonts w:ascii="Times New Roman" w:hAnsi="Times New Roman" w:cs="Times New Roman"/>
                <w:noProof/>
                <w:sz w:val="22"/>
              </w:rPr>
              <w:t>et al. (</w:t>
            </w:r>
            <w:r w:rsidR="00B013F5">
              <w:rPr>
                <w:rFonts w:ascii="Times New Roman" w:hAnsi="Times New Roman" w:cs="Times New Roman"/>
                <w:noProof/>
                <w:sz w:val="22"/>
              </w:rPr>
              <w:t>2019)</w:t>
            </w:r>
          </w:p>
        </w:tc>
        <w:tc>
          <w:tcPr>
            <w:tcW w:w="1440" w:type="dxa"/>
          </w:tcPr>
          <w:p w14:paraId="39BF0D0D" w14:textId="77777777" w:rsidR="002F199B" w:rsidRPr="0048648A" w:rsidRDefault="002F199B" w:rsidP="00EC1CEE">
            <w:pPr>
              <w:rPr>
                <w:rFonts w:ascii="Times New Roman" w:hAnsi="Times New Roman" w:cs="Times New Roman"/>
                <w:i/>
                <w:iCs/>
                <w:sz w:val="22"/>
              </w:rPr>
            </w:pPr>
            <w:r w:rsidRPr="0048648A">
              <w:rPr>
                <w:rFonts w:ascii="Times New Roman" w:hAnsi="Times New Roman" w:cs="Times New Roman"/>
                <w:color w:val="000000" w:themeColor="text1"/>
                <w:sz w:val="22"/>
                <w:lang w:val="en-US"/>
              </w:rPr>
              <w:t>Sheath blight of rice</w:t>
            </w:r>
            <w:r w:rsidRPr="0048648A">
              <w:rPr>
                <w:rFonts w:ascii="Times New Roman" w:hAnsi="Times New Roman" w:cs="Times New Roman"/>
                <w:i/>
                <w:iCs/>
                <w:color w:val="000000" w:themeColor="text1"/>
                <w:sz w:val="22"/>
              </w:rPr>
              <w:t xml:space="preserve"> (Rhizoctonia </w:t>
            </w:r>
            <w:r w:rsidRPr="0048648A">
              <w:rPr>
                <w:rFonts w:ascii="Times New Roman" w:hAnsi="Times New Roman" w:cs="Times New Roman"/>
                <w:i/>
                <w:iCs/>
                <w:sz w:val="22"/>
              </w:rPr>
              <w:t>solani)</w:t>
            </w:r>
          </w:p>
          <w:p w14:paraId="39BF0D0E" w14:textId="77777777" w:rsidR="002F199B" w:rsidRPr="0048648A" w:rsidRDefault="002F199B">
            <w:pPr>
              <w:rPr>
                <w:rFonts w:ascii="Times New Roman" w:hAnsi="Times New Roman" w:cs="Times New Roman"/>
                <w:sz w:val="22"/>
                <w:lang w:val="en-US"/>
              </w:rPr>
            </w:pPr>
          </w:p>
        </w:tc>
        <w:tc>
          <w:tcPr>
            <w:tcW w:w="3420" w:type="dxa"/>
          </w:tcPr>
          <w:p w14:paraId="39BF0D0F"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High temperature and humidity played major role in the progression of the sheath blight disease</w:t>
            </w:r>
          </w:p>
        </w:tc>
        <w:tc>
          <w:tcPr>
            <w:tcW w:w="1350" w:type="dxa"/>
          </w:tcPr>
          <w:p w14:paraId="39BF0D10"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High temperature and humidity</w:t>
            </w:r>
          </w:p>
        </w:tc>
        <w:tc>
          <w:tcPr>
            <w:tcW w:w="1398" w:type="dxa"/>
          </w:tcPr>
          <w:p w14:paraId="39BF0D11"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India</w:t>
            </w:r>
          </w:p>
        </w:tc>
      </w:tr>
      <w:tr w:rsidR="002F199B" w:rsidRPr="0048648A" w14:paraId="39BF0D1B" w14:textId="77777777" w:rsidTr="00EC1CEE">
        <w:trPr>
          <w:trHeight w:val="1082"/>
        </w:trPr>
        <w:tc>
          <w:tcPr>
            <w:tcW w:w="511" w:type="dxa"/>
          </w:tcPr>
          <w:p w14:paraId="39BF0D13" w14:textId="581555D2"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2</w:t>
            </w:r>
            <w:r w:rsidR="00FC5DA4">
              <w:rPr>
                <w:rFonts w:ascii="Times New Roman" w:hAnsi="Times New Roman" w:cs="Times New Roman"/>
                <w:sz w:val="22"/>
                <w:lang w:val="en-US"/>
              </w:rPr>
              <w:t>1</w:t>
            </w:r>
            <w:r w:rsidRPr="0048648A">
              <w:rPr>
                <w:rFonts w:ascii="Times New Roman" w:hAnsi="Times New Roman" w:cs="Times New Roman"/>
                <w:sz w:val="22"/>
                <w:lang w:val="en-US"/>
              </w:rPr>
              <w:t>.</w:t>
            </w:r>
          </w:p>
        </w:tc>
        <w:tc>
          <w:tcPr>
            <w:tcW w:w="1217" w:type="dxa"/>
          </w:tcPr>
          <w:p w14:paraId="39BF0D14" w14:textId="7C1B8B6E"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lang w:val="en-US"/>
              </w:rPr>
              <w:t xml:space="preserve"> Gupta </w:t>
            </w:r>
            <w:r w:rsidR="00850B25">
              <w:rPr>
                <w:rFonts w:ascii="Times New Roman" w:hAnsi="Times New Roman" w:cs="Times New Roman"/>
                <w:noProof/>
                <w:sz w:val="22"/>
                <w:lang w:val="en-US"/>
              </w:rPr>
              <w:t>et al. (</w:t>
            </w:r>
            <w:r w:rsidR="00B013F5">
              <w:rPr>
                <w:rFonts w:ascii="Times New Roman" w:hAnsi="Times New Roman" w:cs="Times New Roman"/>
                <w:noProof/>
                <w:sz w:val="22"/>
                <w:lang w:val="en-US"/>
              </w:rPr>
              <w:t>2018)</w:t>
            </w:r>
            <w:r>
              <w:rPr>
                <w:rFonts w:ascii="Times New Roman" w:hAnsi="Times New Roman" w:cs="Times New Roman"/>
                <w:sz w:val="22"/>
                <w:lang w:val="en-US"/>
              </w:rPr>
              <w:t xml:space="preserve"> </w:t>
            </w:r>
          </w:p>
        </w:tc>
        <w:tc>
          <w:tcPr>
            <w:tcW w:w="1440" w:type="dxa"/>
          </w:tcPr>
          <w:p w14:paraId="39BF0D15" w14:textId="55D404A9"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D16" w14:textId="77777777" w:rsidR="002F199B" w:rsidRPr="0048648A" w:rsidRDefault="002F199B" w:rsidP="00EC1CEE">
            <w:pPr>
              <w:rPr>
                <w:rFonts w:ascii="Times New Roman" w:hAnsi="Times New Roman" w:cs="Times New Roman"/>
                <w:i/>
                <w:iCs/>
                <w:sz w:val="22"/>
              </w:rPr>
            </w:pPr>
            <w:r w:rsidRPr="0048648A">
              <w:rPr>
                <w:rFonts w:ascii="Times New Roman" w:hAnsi="Times New Roman" w:cs="Times New Roman"/>
                <w:color w:val="000000" w:themeColor="text1"/>
                <w:sz w:val="22"/>
                <w:lang w:val="en-US"/>
              </w:rPr>
              <w:t>Sheath blight of rice</w:t>
            </w:r>
            <w:r w:rsidRPr="0048648A">
              <w:rPr>
                <w:rFonts w:ascii="Times New Roman" w:hAnsi="Times New Roman" w:cs="Times New Roman"/>
                <w:i/>
                <w:iCs/>
                <w:color w:val="000000" w:themeColor="text1"/>
                <w:sz w:val="22"/>
              </w:rPr>
              <w:t xml:space="preserve"> </w:t>
            </w:r>
            <w:r w:rsidRPr="0048648A">
              <w:rPr>
                <w:rFonts w:ascii="Times New Roman" w:hAnsi="Times New Roman" w:cs="Times New Roman"/>
                <w:i/>
                <w:iCs/>
                <w:sz w:val="22"/>
              </w:rPr>
              <w:t>(Rhizoctonia solani)</w:t>
            </w:r>
          </w:p>
          <w:p w14:paraId="39BF0D17" w14:textId="77777777" w:rsidR="002F199B" w:rsidRPr="0048648A" w:rsidRDefault="002F199B">
            <w:pPr>
              <w:rPr>
                <w:rFonts w:ascii="Times New Roman" w:hAnsi="Times New Roman" w:cs="Times New Roman"/>
                <w:sz w:val="22"/>
                <w:lang w:val="en-US"/>
              </w:rPr>
            </w:pPr>
          </w:p>
        </w:tc>
        <w:tc>
          <w:tcPr>
            <w:tcW w:w="3420" w:type="dxa"/>
          </w:tcPr>
          <w:p w14:paraId="39BF0D18"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Rise in temperature and humidity will increase rice blast and sheath blight severity</w:t>
            </w:r>
          </w:p>
        </w:tc>
        <w:tc>
          <w:tcPr>
            <w:tcW w:w="1350" w:type="dxa"/>
          </w:tcPr>
          <w:p w14:paraId="39BF0D19"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Rising temperature and humidity</w:t>
            </w:r>
          </w:p>
        </w:tc>
        <w:tc>
          <w:tcPr>
            <w:tcW w:w="1398" w:type="dxa"/>
          </w:tcPr>
          <w:p w14:paraId="39BF0D1A"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D26" w14:textId="77777777" w:rsidTr="00EC1CEE">
        <w:trPr>
          <w:trHeight w:val="1082"/>
        </w:trPr>
        <w:tc>
          <w:tcPr>
            <w:tcW w:w="511" w:type="dxa"/>
          </w:tcPr>
          <w:p w14:paraId="39BF0D1C" w14:textId="62DDDEE4"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2</w:t>
            </w:r>
            <w:r w:rsidR="00FC5DA4">
              <w:rPr>
                <w:rFonts w:ascii="Times New Roman" w:hAnsi="Times New Roman" w:cs="Times New Roman"/>
                <w:sz w:val="22"/>
                <w:lang w:val="en-US"/>
              </w:rPr>
              <w:t>2</w:t>
            </w:r>
            <w:r w:rsidRPr="0048648A">
              <w:rPr>
                <w:rFonts w:ascii="Times New Roman" w:hAnsi="Times New Roman" w:cs="Times New Roman"/>
                <w:sz w:val="22"/>
                <w:lang w:val="en-US"/>
              </w:rPr>
              <w:t xml:space="preserve">. </w:t>
            </w:r>
          </w:p>
        </w:tc>
        <w:tc>
          <w:tcPr>
            <w:tcW w:w="1217" w:type="dxa"/>
          </w:tcPr>
          <w:p w14:paraId="39BF0D1D" w14:textId="50D2330B" w:rsidR="002F199B" w:rsidRPr="0048648A" w:rsidRDefault="002F199B" w:rsidP="00EC1CEE">
            <w:pPr>
              <w:rPr>
                <w:rFonts w:ascii="Times New Roman" w:hAnsi="Times New Roman" w:cs="Times New Roman"/>
                <w:color w:val="000000" w:themeColor="text1"/>
                <w:sz w:val="22"/>
                <w:lang w:val="en-US"/>
              </w:rPr>
            </w:pPr>
            <w:r>
              <w:rPr>
                <w:rFonts w:ascii="Times New Roman" w:hAnsi="Times New Roman" w:cs="Times New Roman"/>
                <w:noProof/>
                <w:color w:val="000000" w:themeColor="text1"/>
                <w:sz w:val="22"/>
              </w:rPr>
              <w:t xml:space="preserve"> Fahad </w:t>
            </w:r>
            <w:r w:rsidR="00850B25">
              <w:rPr>
                <w:rFonts w:ascii="Times New Roman" w:hAnsi="Times New Roman" w:cs="Times New Roman"/>
                <w:noProof/>
                <w:color w:val="000000" w:themeColor="text1"/>
                <w:sz w:val="22"/>
              </w:rPr>
              <w:t>et al. (</w:t>
            </w:r>
            <w:r w:rsidR="00B013F5">
              <w:rPr>
                <w:rFonts w:ascii="Times New Roman" w:hAnsi="Times New Roman" w:cs="Times New Roman"/>
                <w:noProof/>
                <w:color w:val="000000" w:themeColor="text1"/>
                <w:sz w:val="22"/>
              </w:rPr>
              <w:t>2019)</w:t>
            </w:r>
          </w:p>
        </w:tc>
        <w:tc>
          <w:tcPr>
            <w:tcW w:w="1440" w:type="dxa"/>
          </w:tcPr>
          <w:p w14:paraId="39BF0D1E" w14:textId="09CDE3CF" w:rsidR="002F199B" w:rsidRPr="0048648A" w:rsidRDefault="002F199B" w:rsidP="00EC1CEE">
            <w:pPr>
              <w:rPr>
                <w:rFonts w:ascii="Times New Roman" w:hAnsi="Times New Roman" w:cs="Times New Roman"/>
                <w:color w:val="000000" w:themeColor="text1"/>
                <w:sz w:val="22"/>
              </w:rPr>
            </w:pPr>
            <w:r w:rsidRPr="0048648A">
              <w:rPr>
                <w:rFonts w:ascii="Times New Roman" w:hAnsi="Times New Roman" w:cs="Times New Roman"/>
                <w:color w:val="000000" w:themeColor="text1"/>
                <w:sz w:val="22"/>
                <w:lang w:val="en-US"/>
              </w:rPr>
              <w:t xml:space="preserve">Blast of rice </w:t>
            </w:r>
            <w:r w:rsidR="00B57FD2">
              <w:rPr>
                <w:rFonts w:ascii="Times New Roman" w:hAnsi="Times New Roman" w:cs="Times New Roman"/>
                <w:color w:val="000000" w:themeColor="text1"/>
                <w:sz w:val="22"/>
              </w:rPr>
              <w:t>(</w:t>
            </w:r>
            <w:r w:rsidRPr="0048648A">
              <w:rPr>
                <w:rFonts w:ascii="Times New Roman" w:hAnsi="Times New Roman" w:cs="Times New Roman"/>
                <w:i/>
                <w:iCs/>
                <w:color w:val="000000" w:themeColor="text1"/>
                <w:sz w:val="22"/>
                <w:lang w:val="en-US"/>
              </w:rPr>
              <w:t>Pyricularia oryzae</w:t>
            </w:r>
            <w:r w:rsidRPr="0048648A">
              <w:rPr>
                <w:rFonts w:ascii="Times New Roman" w:hAnsi="Times New Roman" w:cs="Times New Roman"/>
                <w:color w:val="000000" w:themeColor="text1"/>
                <w:sz w:val="22"/>
              </w:rPr>
              <w:t>)</w:t>
            </w:r>
          </w:p>
          <w:p w14:paraId="39BF0D1F" w14:textId="77777777" w:rsidR="002F199B" w:rsidRPr="0048648A" w:rsidRDefault="002F199B" w:rsidP="00EC1CEE">
            <w:pPr>
              <w:rPr>
                <w:rFonts w:ascii="Times New Roman" w:hAnsi="Times New Roman" w:cs="Times New Roman"/>
                <w:i/>
                <w:iCs/>
                <w:color w:val="000000" w:themeColor="text1"/>
                <w:sz w:val="22"/>
              </w:rPr>
            </w:pPr>
            <w:r w:rsidRPr="0048648A">
              <w:rPr>
                <w:rFonts w:ascii="Times New Roman" w:hAnsi="Times New Roman" w:cs="Times New Roman"/>
                <w:color w:val="000000" w:themeColor="text1"/>
                <w:sz w:val="22"/>
                <w:lang w:val="en-US"/>
              </w:rPr>
              <w:t>Sheath blight of rice</w:t>
            </w:r>
            <w:r w:rsidRPr="0048648A">
              <w:rPr>
                <w:rFonts w:ascii="Times New Roman" w:hAnsi="Times New Roman" w:cs="Times New Roman"/>
                <w:i/>
                <w:iCs/>
                <w:color w:val="000000" w:themeColor="text1"/>
                <w:sz w:val="22"/>
              </w:rPr>
              <w:t xml:space="preserve"> (Rhizoctonia solani)</w:t>
            </w:r>
          </w:p>
          <w:p w14:paraId="39BF0D20" w14:textId="77777777" w:rsidR="002F199B" w:rsidRPr="0048648A" w:rsidRDefault="002F199B" w:rsidP="00EC1CEE">
            <w:pPr>
              <w:rPr>
                <w:rFonts w:ascii="Times New Roman" w:hAnsi="Times New Roman" w:cs="Times New Roman"/>
                <w:color w:val="000000" w:themeColor="text1"/>
                <w:sz w:val="22"/>
                <w:lang w:val="en-US"/>
              </w:rPr>
            </w:pPr>
            <w:r w:rsidRPr="0048648A">
              <w:rPr>
                <w:rFonts w:ascii="Times New Roman" w:hAnsi="Times New Roman" w:cs="Times New Roman"/>
                <w:color w:val="000000" w:themeColor="text1"/>
                <w:sz w:val="22"/>
                <w:lang w:val="en-US"/>
              </w:rPr>
              <w:t>Bacterial leaf blight of rice (</w:t>
            </w:r>
            <w:r w:rsidRPr="0048648A">
              <w:rPr>
                <w:rFonts w:ascii="Times New Roman" w:hAnsi="Times New Roman" w:cs="Times New Roman"/>
                <w:i/>
                <w:iCs/>
                <w:color w:val="000000" w:themeColor="text1"/>
                <w:sz w:val="22"/>
                <w:lang w:val="en-US"/>
              </w:rPr>
              <w:t>Xanthomonas oryzae</w:t>
            </w:r>
            <w:r w:rsidRPr="0048648A">
              <w:rPr>
                <w:rFonts w:ascii="Times New Roman" w:hAnsi="Times New Roman" w:cs="Times New Roman"/>
                <w:color w:val="000000" w:themeColor="text1"/>
                <w:sz w:val="22"/>
                <w:lang w:val="en-US"/>
              </w:rPr>
              <w:t>)</w:t>
            </w:r>
          </w:p>
          <w:p w14:paraId="39BF0D21" w14:textId="77777777" w:rsidR="002F199B" w:rsidRPr="0048648A" w:rsidRDefault="002F199B" w:rsidP="00EC1CEE">
            <w:pPr>
              <w:rPr>
                <w:rFonts w:ascii="Times New Roman" w:hAnsi="Times New Roman" w:cs="Times New Roman"/>
                <w:color w:val="000000" w:themeColor="text1"/>
                <w:sz w:val="22"/>
              </w:rPr>
            </w:pPr>
          </w:p>
          <w:p w14:paraId="39BF0D22" w14:textId="77777777" w:rsidR="002F199B" w:rsidRPr="0048648A" w:rsidRDefault="002F199B">
            <w:pPr>
              <w:rPr>
                <w:rFonts w:ascii="Times New Roman" w:hAnsi="Times New Roman" w:cs="Times New Roman"/>
                <w:color w:val="000000" w:themeColor="text1"/>
                <w:sz w:val="22"/>
                <w:lang w:val="en-US"/>
              </w:rPr>
            </w:pPr>
          </w:p>
        </w:tc>
        <w:tc>
          <w:tcPr>
            <w:tcW w:w="3420" w:type="dxa"/>
          </w:tcPr>
          <w:p w14:paraId="39BF0D23" w14:textId="27D76126"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rPr>
              <w:t xml:space="preserve">High temperature and humidity </w:t>
            </w:r>
            <w:proofErr w:type="spellStart"/>
            <w:r w:rsidR="00BC77BD" w:rsidRPr="0048648A">
              <w:rPr>
                <w:rFonts w:ascii="Times New Roman" w:hAnsi="Times New Roman" w:cs="Times New Roman"/>
                <w:sz w:val="22"/>
              </w:rPr>
              <w:t>favor</w:t>
            </w:r>
            <w:proofErr w:type="spellEnd"/>
            <w:r w:rsidRPr="0048648A">
              <w:rPr>
                <w:rFonts w:ascii="Times New Roman" w:hAnsi="Times New Roman" w:cs="Times New Roman"/>
                <w:sz w:val="22"/>
              </w:rPr>
              <w:t xml:space="preserve"> the infection of blast, sheath blight and bacterial leaf blight disease</w:t>
            </w:r>
          </w:p>
        </w:tc>
        <w:tc>
          <w:tcPr>
            <w:tcW w:w="1350" w:type="dxa"/>
          </w:tcPr>
          <w:p w14:paraId="39BF0D24"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High temperature and humidity</w:t>
            </w:r>
          </w:p>
        </w:tc>
        <w:tc>
          <w:tcPr>
            <w:tcW w:w="1398" w:type="dxa"/>
          </w:tcPr>
          <w:p w14:paraId="39BF0D2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D36" w14:textId="77777777" w:rsidTr="00EC1CEE">
        <w:trPr>
          <w:trHeight w:val="1082"/>
        </w:trPr>
        <w:tc>
          <w:tcPr>
            <w:tcW w:w="511" w:type="dxa"/>
          </w:tcPr>
          <w:p w14:paraId="39BF0D2F" w14:textId="062585B3"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2</w:t>
            </w:r>
            <w:r w:rsidR="00FC5DA4">
              <w:rPr>
                <w:rFonts w:ascii="Times New Roman" w:hAnsi="Times New Roman" w:cs="Times New Roman"/>
                <w:sz w:val="22"/>
                <w:lang w:val="en-US"/>
              </w:rPr>
              <w:t>3</w:t>
            </w:r>
            <w:r w:rsidRPr="0048648A">
              <w:rPr>
                <w:rFonts w:ascii="Times New Roman" w:hAnsi="Times New Roman" w:cs="Times New Roman"/>
                <w:sz w:val="22"/>
                <w:lang w:val="en-US"/>
              </w:rPr>
              <w:t>.</w:t>
            </w:r>
          </w:p>
        </w:tc>
        <w:tc>
          <w:tcPr>
            <w:tcW w:w="1217" w:type="dxa"/>
          </w:tcPr>
          <w:p w14:paraId="39BF0D30" w14:textId="5BAAF011" w:rsidR="002F199B" w:rsidRPr="0048648A" w:rsidRDefault="002F199B" w:rsidP="00EC1CEE">
            <w:pPr>
              <w:rPr>
                <w:rFonts w:ascii="Times New Roman" w:hAnsi="Times New Roman" w:cs="Times New Roman"/>
                <w:sz w:val="22"/>
                <w:lang w:val="en-US"/>
              </w:rPr>
            </w:pPr>
            <w:r>
              <w:rPr>
                <w:rFonts w:ascii="Times New Roman" w:hAnsi="Times New Roman" w:cs="Times New Roman"/>
                <w:noProof/>
                <w:sz w:val="22"/>
              </w:rPr>
              <w:t xml:space="preserve"> </w:t>
            </w:r>
            <w:r w:rsidR="003F29CB" w:rsidRPr="003F29CB">
              <w:rPr>
                <w:rFonts w:ascii="Times New Roman" w:hAnsi="Times New Roman" w:cs="Times New Roman"/>
                <w:noProof/>
                <w:sz w:val="22"/>
              </w:rPr>
              <w:t>Castejón-Muñoz</w:t>
            </w:r>
            <w:r>
              <w:rPr>
                <w:rFonts w:ascii="Times New Roman" w:hAnsi="Times New Roman" w:cs="Times New Roman"/>
                <w:noProof/>
                <w:sz w:val="22"/>
              </w:rPr>
              <w:t xml:space="preserve">, </w:t>
            </w:r>
            <w:r w:rsidR="00B013F5">
              <w:rPr>
                <w:rFonts w:ascii="Times New Roman" w:hAnsi="Times New Roman" w:cs="Times New Roman"/>
                <w:noProof/>
                <w:sz w:val="22"/>
              </w:rPr>
              <w:t>(2008)</w:t>
            </w:r>
          </w:p>
        </w:tc>
        <w:tc>
          <w:tcPr>
            <w:tcW w:w="1440" w:type="dxa"/>
          </w:tcPr>
          <w:p w14:paraId="39BF0D31" w14:textId="06633F5C"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D32" w14:textId="77777777" w:rsidR="002F199B" w:rsidRPr="0048648A" w:rsidRDefault="002F199B">
            <w:pPr>
              <w:rPr>
                <w:rFonts w:ascii="Times New Roman" w:hAnsi="Times New Roman" w:cs="Times New Roman"/>
                <w:sz w:val="22"/>
                <w:lang w:val="en-US"/>
              </w:rPr>
            </w:pPr>
          </w:p>
        </w:tc>
        <w:tc>
          <w:tcPr>
            <w:tcW w:w="3420" w:type="dxa"/>
          </w:tcPr>
          <w:p w14:paraId="39BF0D33"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rPr>
              <w:t>A rise in temperature of 1°C in early August (mid</w:t>
            </w:r>
            <w:r>
              <w:rPr>
                <w:rFonts w:ascii="Times New Roman" w:hAnsi="Times New Roman" w:cs="Times New Roman"/>
                <w:sz w:val="22"/>
              </w:rPr>
              <w:t xml:space="preserve"> </w:t>
            </w:r>
            <w:r w:rsidRPr="0048648A">
              <w:rPr>
                <w:rFonts w:ascii="Times New Roman" w:hAnsi="Times New Roman" w:cs="Times New Roman"/>
                <w:sz w:val="22"/>
              </w:rPr>
              <w:t xml:space="preserve">tillering stage) may have caused an increase in mean leaf blast intensity </w:t>
            </w:r>
          </w:p>
        </w:tc>
        <w:tc>
          <w:tcPr>
            <w:tcW w:w="1350" w:type="dxa"/>
          </w:tcPr>
          <w:p w14:paraId="39BF0D34"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Rising Temperature</w:t>
            </w:r>
          </w:p>
        </w:tc>
        <w:tc>
          <w:tcPr>
            <w:tcW w:w="1398" w:type="dxa"/>
          </w:tcPr>
          <w:p w14:paraId="39BF0D35"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Spain</w:t>
            </w:r>
          </w:p>
        </w:tc>
      </w:tr>
      <w:tr w:rsidR="002F199B" w:rsidRPr="0048648A" w14:paraId="39BF0D3E" w14:textId="77777777" w:rsidTr="00EC1CEE">
        <w:trPr>
          <w:trHeight w:val="790"/>
        </w:trPr>
        <w:tc>
          <w:tcPr>
            <w:tcW w:w="511" w:type="dxa"/>
            <w:tcBorders>
              <w:bottom w:val="single" w:sz="2" w:space="0" w:color="auto"/>
            </w:tcBorders>
          </w:tcPr>
          <w:p w14:paraId="39BF0D37" w14:textId="19A42EEA"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2</w:t>
            </w:r>
            <w:r w:rsidR="00FC5DA4">
              <w:rPr>
                <w:rFonts w:ascii="Times New Roman" w:hAnsi="Times New Roman" w:cs="Times New Roman"/>
                <w:sz w:val="22"/>
                <w:lang w:val="en-US"/>
              </w:rPr>
              <w:t>4</w:t>
            </w:r>
            <w:r w:rsidRPr="0048648A">
              <w:rPr>
                <w:rFonts w:ascii="Times New Roman" w:hAnsi="Times New Roman" w:cs="Times New Roman"/>
                <w:sz w:val="22"/>
                <w:lang w:val="en-US"/>
              </w:rPr>
              <w:t>.</w:t>
            </w:r>
          </w:p>
        </w:tc>
        <w:tc>
          <w:tcPr>
            <w:tcW w:w="1217" w:type="dxa"/>
            <w:tcBorders>
              <w:bottom w:val="single" w:sz="2" w:space="0" w:color="auto"/>
            </w:tcBorders>
          </w:tcPr>
          <w:p w14:paraId="39BF0D38" w14:textId="4763B845" w:rsidR="002F199B" w:rsidRPr="0048648A" w:rsidRDefault="000D5D28" w:rsidP="00EC1CEE">
            <w:pPr>
              <w:rPr>
                <w:rFonts w:ascii="Times New Roman" w:hAnsi="Times New Roman" w:cs="Times New Roman"/>
                <w:sz w:val="22"/>
                <w:lang w:val="en-US"/>
              </w:rPr>
            </w:pPr>
            <w:r w:rsidRPr="000D5D28">
              <w:rPr>
                <w:rFonts w:ascii="Times New Roman" w:hAnsi="Times New Roman" w:cs="Times New Roman"/>
                <w:noProof/>
                <w:sz w:val="22"/>
              </w:rPr>
              <w:t>Shafaullah</w:t>
            </w:r>
            <w:r w:rsidR="002F199B">
              <w:rPr>
                <w:rFonts w:ascii="Times New Roman" w:hAnsi="Times New Roman" w:cs="Times New Roman"/>
                <w:noProof/>
                <w:sz w:val="22"/>
              </w:rPr>
              <w:t xml:space="preserve"> </w:t>
            </w:r>
            <w:r w:rsidR="00850B25">
              <w:rPr>
                <w:rFonts w:ascii="Times New Roman" w:hAnsi="Times New Roman" w:cs="Times New Roman"/>
                <w:noProof/>
                <w:sz w:val="22"/>
              </w:rPr>
              <w:t>et al. (</w:t>
            </w:r>
            <w:r w:rsidR="00B013F5">
              <w:rPr>
                <w:rFonts w:ascii="Times New Roman" w:hAnsi="Times New Roman" w:cs="Times New Roman"/>
                <w:noProof/>
                <w:sz w:val="22"/>
              </w:rPr>
              <w:t>2011)</w:t>
            </w:r>
          </w:p>
        </w:tc>
        <w:tc>
          <w:tcPr>
            <w:tcW w:w="1440" w:type="dxa"/>
            <w:tcBorders>
              <w:bottom w:val="single" w:sz="2" w:space="0" w:color="auto"/>
            </w:tcBorders>
          </w:tcPr>
          <w:p w14:paraId="39BF0D39" w14:textId="2F6BCC49"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D3A" w14:textId="77777777" w:rsidR="002F199B" w:rsidRPr="0048648A" w:rsidRDefault="002F199B">
            <w:pPr>
              <w:rPr>
                <w:rFonts w:ascii="Times New Roman" w:hAnsi="Times New Roman" w:cs="Times New Roman"/>
                <w:sz w:val="22"/>
                <w:lang w:val="en-US"/>
              </w:rPr>
            </w:pPr>
          </w:p>
        </w:tc>
        <w:tc>
          <w:tcPr>
            <w:tcW w:w="3420" w:type="dxa"/>
            <w:tcBorders>
              <w:bottom w:val="single" w:sz="2" w:space="0" w:color="auto"/>
            </w:tcBorders>
          </w:tcPr>
          <w:p w14:paraId="39BF0D3B"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rPr>
              <w:t xml:space="preserve">Increased in humidity and rainfall </w:t>
            </w:r>
            <w:r>
              <w:rPr>
                <w:rFonts w:ascii="Times New Roman" w:hAnsi="Times New Roman" w:cs="Times New Roman"/>
                <w:sz w:val="22"/>
              </w:rPr>
              <w:t>will rise blast incid</w:t>
            </w:r>
            <w:r w:rsidRPr="0048648A">
              <w:rPr>
                <w:rFonts w:ascii="Times New Roman" w:hAnsi="Times New Roman" w:cs="Times New Roman"/>
                <w:sz w:val="22"/>
              </w:rPr>
              <w:t>ence.</w:t>
            </w:r>
          </w:p>
        </w:tc>
        <w:tc>
          <w:tcPr>
            <w:tcW w:w="1350" w:type="dxa"/>
            <w:tcBorders>
              <w:bottom w:val="single" w:sz="2" w:space="0" w:color="auto"/>
            </w:tcBorders>
          </w:tcPr>
          <w:p w14:paraId="39BF0D3C"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Increased humidity and rainfall</w:t>
            </w:r>
          </w:p>
        </w:tc>
        <w:tc>
          <w:tcPr>
            <w:tcW w:w="1398" w:type="dxa"/>
            <w:tcBorders>
              <w:bottom w:val="single" w:sz="2" w:space="0" w:color="auto"/>
            </w:tcBorders>
          </w:tcPr>
          <w:p w14:paraId="39BF0D3D" w14:textId="77777777" w:rsidR="002F199B" w:rsidRPr="0048648A" w:rsidRDefault="002F199B">
            <w:pPr>
              <w:rPr>
                <w:rFonts w:ascii="Times New Roman" w:hAnsi="Times New Roman" w:cs="Times New Roman"/>
                <w:sz w:val="22"/>
                <w:lang w:val="en-US"/>
              </w:rPr>
            </w:pPr>
            <w:r w:rsidRPr="0048648A">
              <w:rPr>
                <w:rFonts w:ascii="Times New Roman" w:hAnsi="Times New Roman" w:cs="Times New Roman"/>
                <w:sz w:val="22"/>
                <w:lang w:val="en-US"/>
              </w:rPr>
              <w:t>Pakistan</w:t>
            </w:r>
          </w:p>
        </w:tc>
      </w:tr>
      <w:tr w:rsidR="002F199B" w:rsidRPr="0048648A" w14:paraId="39BF0D48" w14:textId="77777777" w:rsidTr="00EC1CEE">
        <w:trPr>
          <w:trHeight w:val="610"/>
        </w:trPr>
        <w:tc>
          <w:tcPr>
            <w:tcW w:w="511" w:type="dxa"/>
            <w:tcBorders>
              <w:top w:val="single" w:sz="2" w:space="0" w:color="auto"/>
              <w:bottom w:val="single" w:sz="2" w:space="0" w:color="auto"/>
            </w:tcBorders>
          </w:tcPr>
          <w:p w14:paraId="39BF0D3F" w14:textId="3F6C5652"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2</w:t>
            </w:r>
            <w:r w:rsidR="00FC5DA4">
              <w:rPr>
                <w:rFonts w:ascii="Times New Roman" w:hAnsi="Times New Roman" w:cs="Times New Roman"/>
                <w:sz w:val="22"/>
                <w:lang w:val="en-US"/>
              </w:rPr>
              <w:t>5</w:t>
            </w:r>
            <w:r w:rsidRPr="0048648A">
              <w:rPr>
                <w:rFonts w:ascii="Times New Roman" w:hAnsi="Times New Roman" w:cs="Times New Roman"/>
                <w:sz w:val="22"/>
                <w:lang w:val="en-US"/>
              </w:rPr>
              <w:t>.</w:t>
            </w:r>
          </w:p>
        </w:tc>
        <w:tc>
          <w:tcPr>
            <w:tcW w:w="1217" w:type="dxa"/>
            <w:tcBorders>
              <w:top w:val="single" w:sz="2" w:space="0" w:color="auto"/>
              <w:bottom w:val="single" w:sz="2" w:space="0" w:color="auto"/>
            </w:tcBorders>
          </w:tcPr>
          <w:p w14:paraId="39BF0D40" w14:textId="560AF308" w:rsidR="002F199B" w:rsidRPr="0048648A" w:rsidRDefault="002F199B" w:rsidP="00EC1CEE">
            <w:pPr>
              <w:rPr>
                <w:rFonts w:ascii="Times New Roman" w:hAnsi="Times New Roman" w:cs="Times New Roman"/>
                <w:sz w:val="22"/>
              </w:rPr>
            </w:pPr>
            <w:r>
              <w:rPr>
                <w:rFonts w:ascii="Times New Roman" w:hAnsi="Times New Roman" w:cs="Times New Roman"/>
                <w:noProof/>
                <w:sz w:val="22"/>
              </w:rPr>
              <w:t xml:space="preserve"> Asibi </w:t>
            </w:r>
            <w:r w:rsidR="00850B25">
              <w:rPr>
                <w:rFonts w:ascii="Times New Roman" w:hAnsi="Times New Roman" w:cs="Times New Roman"/>
                <w:noProof/>
                <w:sz w:val="22"/>
              </w:rPr>
              <w:t>et al. (</w:t>
            </w:r>
            <w:r w:rsidR="00B013F5">
              <w:rPr>
                <w:rFonts w:ascii="Times New Roman" w:hAnsi="Times New Roman" w:cs="Times New Roman"/>
                <w:noProof/>
                <w:sz w:val="22"/>
              </w:rPr>
              <w:t>2019)</w:t>
            </w:r>
          </w:p>
        </w:tc>
        <w:tc>
          <w:tcPr>
            <w:tcW w:w="1440" w:type="dxa"/>
            <w:tcBorders>
              <w:top w:val="single" w:sz="2" w:space="0" w:color="auto"/>
              <w:bottom w:val="single" w:sz="2" w:space="0" w:color="auto"/>
            </w:tcBorders>
          </w:tcPr>
          <w:p w14:paraId="39BF0D41" w14:textId="7CD82D2C"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p w14:paraId="39BF0D42" w14:textId="77777777" w:rsidR="002F199B" w:rsidRPr="0048648A" w:rsidRDefault="002F199B" w:rsidP="00EC1CEE">
            <w:pPr>
              <w:rPr>
                <w:rFonts w:ascii="Times New Roman" w:hAnsi="Times New Roman" w:cs="Times New Roman"/>
                <w:i/>
                <w:iCs/>
                <w:sz w:val="22"/>
              </w:rPr>
            </w:pPr>
            <w:r w:rsidRPr="0048648A">
              <w:rPr>
                <w:rFonts w:ascii="Times New Roman" w:hAnsi="Times New Roman" w:cs="Times New Roman"/>
                <w:color w:val="000000" w:themeColor="text1"/>
                <w:sz w:val="22"/>
                <w:lang w:val="en-US"/>
              </w:rPr>
              <w:t xml:space="preserve">Sheath blight </w:t>
            </w:r>
            <w:r w:rsidRPr="0048648A">
              <w:rPr>
                <w:rFonts w:ascii="Times New Roman" w:hAnsi="Times New Roman" w:cs="Times New Roman"/>
                <w:sz w:val="22"/>
                <w:lang w:val="en-US"/>
              </w:rPr>
              <w:t>of rice</w:t>
            </w:r>
            <w:r w:rsidRPr="0048648A">
              <w:rPr>
                <w:rFonts w:ascii="Times New Roman" w:hAnsi="Times New Roman" w:cs="Times New Roman"/>
                <w:i/>
                <w:iCs/>
                <w:sz w:val="22"/>
              </w:rPr>
              <w:t xml:space="preserve"> </w:t>
            </w:r>
            <w:r w:rsidRPr="0048648A">
              <w:rPr>
                <w:rFonts w:ascii="Times New Roman" w:hAnsi="Times New Roman" w:cs="Times New Roman"/>
                <w:i/>
                <w:iCs/>
                <w:sz w:val="22"/>
              </w:rPr>
              <w:lastRenderedPageBreak/>
              <w:t>(Rhizoctonia solani)</w:t>
            </w:r>
          </w:p>
          <w:p w14:paraId="39BF0D43" w14:textId="77777777" w:rsidR="002F199B" w:rsidRPr="0048648A" w:rsidRDefault="002F199B" w:rsidP="00EC1CEE">
            <w:pPr>
              <w:rPr>
                <w:rFonts w:ascii="Times New Roman" w:hAnsi="Times New Roman" w:cs="Times New Roman"/>
                <w:sz w:val="22"/>
              </w:rPr>
            </w:pPr>
          </w:p>
          <w:p w14:paraId="39BF0D44" w14:textId="77777777" w:rsidR="002F199B" w:rsidRPr="0048648A" w:rsidRDefault="002F199B" w:rsidP="00EC1CEE">
            <w:pPr>
              <w:rPr>
                <w:rFonts w:ascii="Times New Roman" w:hAnsi="Times New Roman" w:cs="Times New Roman"/>
                <w:sz w:val="22"/>
                <w:lang w:val="en-US"/>
              </w:rPr>
            </w:pPr>
          </w:p>
        </w:tc>
        <w:tc>
          <w:tcPr>
            <w:tcW w:w="3420" w:type="dxa"/>
            <w:tcBorders>
              <w:top w:val="single" w:sz="2" w:space="0" w:color="auto"/>
              <w:bottom w:val="single" w:sz="2" w:space="0" w:color="auto"/>
            </w:tcBorders>
          </w:tcPr>
          <w:p w14:paraId="39BF0D45" w14:textId="77777777"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rPr>
              <w:lastRenderedPageBreak/>
              <w:t xml:space="preserve"> increased air temperature due to climate change </w:t>
            </w:r>
            <w:proofErr w:type="gramStart"/>
            <w:r w:rsidRPr="0048648A">
              <w:rPr>
                <w:rFonts w:ascii="Times New Roman" w:hAnsi="Times New Roman" w:cs="Times New Roman"/>
                <w:sz w:val="22"/>
              </w:rPr>
              <w:t>are</w:t>
            </w:r>
            <w:proofErr w:type="gramEnd"/>
            <w:r w:rsidRPr="0048648A">
              <w:rPr>
                <w:rFonts w:ascii="Times New Roman" w:hAnsi="Times New Roman" w:cs="Times New Roman"/>
                <w:sz w:val="22"/>
              </w:rPr>
              <w:t xml:space="preserve"> projected to spread major rice diseases to new area</w:t>
            </w:r>
          </w:p>
        </w:tc>
        <w:tc>
          <w:tcPr>
            <w:tcW w:w="1350" w:type="dxa"/>
            <w:tcBorders>
              <w:top w:val="single" w:sz="2" w:space="0" w:color="auto"/>
              <w:bottom w:val="single" w:sz="2" w:space="0" w:color="auto"/>
            </w:tcBorders>
          </w:tcPr>
          <w:p w14:paraId="39BF0D46"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Increased temperature</w:t>
            </w:r>
          </w:p>
        </w:tc>
        <w:tc>
          <w:tcPr>
            <w:tcW w:w="1398" w:type="dxa"/>
            <w:tcBorders>
              <w:top w:val="single" w:sz="2" w:space="0" w:color="auto"/>
              <w:bottom w:val="single" w:sz="2" w:space="0" w:color="auto"/>
            </w:tcBorders>
          </w:tcPr>
          <w:p w14:paraId="39BF0D47"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Global</w:t>
            </w:r>
          </w:p>
        </w:tc>
      </w:tr>
      <w:tr w:rsidR="002F199B" w:rsidRPr="0048648A" w14:paraId="39BF0D4F" w14:textId="77777777" w:rsidTr="00EC1CEE">
        <w:trPr>
          <w:trHeight w:val="828"/>
        </w:trPr>
        <w:tc>
          <w:tcPr>
            <w:tcW w:w="511" w:type="dxa"/>
            <w:tcBorders>
              <w:top w:val="single" w:sz="2" w:space="0" w:color="auto"/>
              <w:bottom w:val="single" w:sz="4" w:space="0" w:color="auto"/>
            </w:tcBorders>
          </w:tcPr>
          <w:p w14:paraId="39BF0D49" w14:textId="1CA7D5F6"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2</w:t>
            </w:r>
            <w:r w:rsidR="00FC5DA4">
              <w:rPr>
                <w:rFonts w:ascii="Times New Roman" w:hAnsi="Times New Roman" w:cs="Times New Roman"/>
                <w:sz w:val="22"/>
                <w:lang w:val="en-US"/>
              </w:rPr>
              <w:t>6</w:t>
            </w:r>
            <w:r w:rsidRPr="0048648A">
              <w:rPr>
                <w:rFonts w:ascii="Times New Roman" w:hAnsi="Times New Roman" w:cs="Times New Roman"/>
                <w:sz w:val="22"/>
                <w:lang w:val="en-US"/>
              </w:rPr>
              <w:t>.</w:t>
            </w:r>
          </w:p>
        </w:tc>
        <w:tc>
          <w:tcPr>
            <w:tcW w:w="1217" w:type="dxa"/>
            <w:tcBorders>
              <w:top w:val="single" w:sz="2" w:space="0" w:color="auto"/>
              <w:bottom w:val="single" w:sz="4" w:space="0" w:color="auto"/>
            </w:tcBorders>
          </w:tcPr>
          <w:p w14:paraId="39BF0D4A" w14:textId="78E89714" w:rsidR="002F199B" w:rsidRPr="0048648A" w:rsidRDefault="002F199B" w:rsidP="00EC1CEE">
            <w:pPr>
              <w:rPr>
                <w:rFonts w:ascii="Times New Roman" w:hAnsi="Times New Roman" w:cs="Times New Roman"/>
                <w:sz w:val="22"/>
              </w:rPr>
            </w:pPr>
            <w:r>
              <w:rPr>
                <w:rFonts w:ascii="Times New Roman" w:hAnsi="Times New Roman" w:cs="Times New Roman"/>
                <w:noProof/>
                <w:sz w:val="22"/>
              </w:rPr>
              <w:t xml:space="preserve"> Rajput </w:t>
            </w:r>
            <w:r w:rsidR="00850B25">
              <w:rPr>
                <w:rFonts w:ascii="Times New Roman" w:hAnsi="Times New Roman" w:cs="Times New Roman"/>
                <w:noProof/>
                <w:sz w:val="22"/>
              </w:rPr>
              <w:t>et al. (</w:t>
            </w:r>
            <w:r w:rsidR="00B013F5">
              <w:rPr>
                <w:rFonts w:ascii="Times New Roman" w:hAnsi="Times New Roman" w:cs="Times New Roman"/>
                <w:noProof/>
                <w:sz w:val="22"/>
              </w:rPr>
              <w:t>2017)</w:t>
            </w:r>
          </w:p>
        </w:tc>
        <w:tc>
          <w:tcPr>
            <w:tcW w:w="1440" w:type="dxa"/>
            <w:tcBorders>
              <w:top w:val="single" w:sz="2" w:space="0" w:color="auto"/>
              <w:bottom w:val="single" w:sz="4" w:space="0" w:color="auto"/>
            </w:tcBorders>
          </w:tcPr>
          <w:p w14:paraId="39BF0D4B" w14:textId="0B7A32FB"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tc>
        <w:tc>
          <w:tcPr>
            <w:tcW w:w="3420" w:type="dxa"/>
            <w:tcBorders>
              <w:top w:val="single" w:sz="2" w:space="0" w:color="auto"/>
              <w:bottom w:val="single" w:sz="4" w:space="0" w:color="auto"/>
            </w:tcBorders>
          </w:tcPr>
          <w:p w14:paraId="39BF0D4C" w14:textId="77777777"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rPr>
              <w:t xml:space="preserve">Rise in temperature leads to increase in growth and sporulation of blast pathogen </w:t>
            </w:r>
          </w:p>
        </w:tc>
        <w:tc>
          <w:tcPr>
            <w:tcW w:w="1350" w:type="dxa"/>
            <w:tcBorders>
              <w:top w:val="single" w:sz="2" w:space="0" w:color="auto"/>
              <w:bottom w:val="single" w:sz="4" w:space="0" w:color="auto"/>
            </w:tcBorders>
          </w:tcPr>
          <w:p w14:paraId="39BF0D4D"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Rise in temperature</w:t>
            </w:r>
          </w:p>
        </w:tc>
        <w:tc>
          <w:tcPr>
            <w:tcW w:w="1398" w:type="dxa"/>
            <w:tcBorders>
              <w:top w:val="single" w:sz="2" w:space="0" w:color="auto"/>
              <w:bottom w:val="single" w:sz="4" w:space="0" w:color="auto"/>
            </w:tcBorders>
          </w:tcPr>
          <w:p w14:paraId="39BF0D4E"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rPr>
              <w:t>Tropical and subtropical regions</w:t>
            </w:r>
          </w:p>
        </w:tc>
      </w:tr>
      <w:tr w:rsidR="002F199B" w:rsidRPr="0048648A" w14:paraId="39BF0D56" w14:textId="77777777" w:rsidTr="00EC1CEE">
        <w:trPr>
          <w:trHeight w:val="506"/>
        </w:trPr>
        <w:tc>
          <w:tcPr>
            <w:tcW w:w="511" w:type="dxa"/>
            <w:tcBorders>
              <w:top w:val="single" w:sz="4" w:space="0" w:color="auto"/>
              <w:bottom w:val="single" w:sz="4" w:space="0" w:color="auto"/>
            </w:tcBorders>
          </w:tcPr>
          <w:p w14:paraId="39BF0D50" w14:textId="2BD1EEEB"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2</w:t>
            </w:r>
            <w:r w:rsidR="00FC5DA4">
              <w:rPr>
                <w:rFonts w:ascii="Times New Roman" w:hAnsi="Times New Roman" w:cs="Times New Roman"/>
                <w:sz w:val="22"/>
                <w:lang w:val="en-US"/>
              </w:rPr>
              <w:t>7</w:t>
            </w:r>
            <w:r w:rsidRPr="0048648A">
              <w:rPr>
                <w:rFonts w:ascii="Times New Roman" w:hAnsi="Times New Roman" w:cs="Times New Roman"/>
                <w:sz w:val="22"/>
                <w:lang w:val="en-US"/>
              </w:rPr>
              <w:t>.</w:t>
            </w:r>
          </w:p>
        </w:tc>
        <w:tc>
          <w:tcPr>
            <w:tcW w:w="1217" w:type="dxa"/>
            <w:tcBorders>
              <w:top w:val="single" w:sz="4" w:space="0" w:color="auto"/>
              <w:bottom w:val="single" w:sz="4" w:space="0" w:color="auto"/>
            </w:tcBorders>
          </w:tcPr>
          <w:p w14:paraId="39BF0D51" w14:textId="1C91D9FC" w:rsidR="002F199B" w:rsidRPr="0048648A" w:rsidRDefault="002F199B" w:rsidP="00EC1CEE">
            <w:pPr>
              <w:rPr>
                <w:rFonts w:ascii="Times New Roman" w:hAnsi="Times New Roman" w:cs="Times New Roman"/>
                <w:sz w:val="22"/>
              </w:rPr>
            </w:pPr>
            <w:r>
              <w:rPr>
                <w:rFonts w:ascii="Times New Roman" w:hAnsi="Times New Roman" w:cs="Times New Roman"/>
                <w:noProof/>
                <w:sz w:val="22"/>
                <w:lang w:val="nl-NL"/>
              </w:rPr>
              <w:t xml:space="preserve"> Bregaglio </w:t>
            </w:r>
            <w:r w:rsidR="00850B25">
              <w:rPr>
                <w:rFonts w:ascii="Times New Roman" w:hAnsi="Times New Roman" w:cs="Times New Roman"/>
                <w:noProof/>
                <w:sz w:val="22"/>
                <w:lang w:val="nl-NL"/>
              </w:rPr>
              <w:t>et al. (</w:t>
            </w:r>
            <w:r w:rsidR="00B013F5">
              <w:rPr>
                <w:rFonts w:ascii="Times New Roman" w:hAnsi="Times New Roman" w:cs="Times New Roman"/>
                <w:noProof/>
                <w:sz w:val="22"/>
                <w:lang w:val="nl-NL"/>
              </w:rPr>
              <w:t>2013)</w:t>
            </w:r>
          </w:p>
        </w:tc>
        <w:tc>
          <w:tcPr>
            <w:tcW w:w="1440" w:type="dxa"/>
            <w:tcBorders>
              <w:top w:val="single" w:sz="4" w:space="0" w:color="auto"/>
              <w:bottom w:val="single" w:sz="4" w:space="0" w:color="auto"/>
            </w:tcBorders>
          </w:tcPr>
          <w:p w14:paraId="39BF0D52" w14:textId="79E6B10F"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tc>
        <w:tc>
          <w:tcPr>
            <w:tcW w:w="3420" w:type="dxa"/>
            <w:tcBorders>
              <w:top w:val="single" w:sz="4" w:space="0" w:color="auto"/>
              <w:bottom w:val="single" w:sz="4" w:space="0" w:color="auto"/>
            </w:tcBorders>
          </w:tcPr>
          <w:p w14:paraId="39BF0D53" w14:textId="77777777" w:rsidR="002F199B" w:rsidRPr="0048648A" w:rsidRDefault="002F199B" w:rsidP="00EC1CEE">
            <w:pPr>
              <w:rPr>
                <w:rFonts w:ascii="Times New Roman" w:hAnsi="Times New Roman" w:cs="Times New Roman"/>
                <w:sz w:val="22"/>
              </w:rPr>
            </w:pPr>
            <w:r w:rsidRPr="00287C52">
              <w:rPr>
                <w:rFonts w:ascii="Times New Roman" w:hAnsi="Times New Roman" w:cs="Times New Roman"/>
                <w:sz w:val="22"/>
                <w:lang w:val="en-US"/>
              </w:rPr>
              <w:t>number of infection events of blast disease is projected to increase Europe</w:t>
            </w:r>
          </w:p>
        </w:tc>
        <w:tc>
          <w:tcPr>
            <w:tcW w:w="1350" w:type="dxa"/>
            <w:tcBorders>
              <w:top w:val="single" w:sz="4" w:space="0" w:color="auto"/>
              <w:bottom w:val="single" w:sz="4" w:space="0" w:color="auto"/>
            </w:tcBorders>
          </w:tcPr>
          <w:p w14:paraId="39BF0D54"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Rising temperature</w:t>
            </w:r>
          </w:p>
        </w:tc>
        <w:tc>
          <w:tcPr>
            <w:tcW w:w="1398" w:type="dxa"/>
            <w:tcBorders>
              <w:top w:val="single" w:sz="4" w:space="0" w:color="auto"/>
              <w:bottom w:val="single" w:sz="4" w:space="0" w:color="auto"/>
            </w:tcBorders>
          </w:tcPr>
          <w:p w14:paraId="39BF0D55" w14:textId="77777777"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rPr>
              <w:t>Europe</w:t>
            </w:r>
          </w:p>
        </w:tc>
      </w:tr>
      <w:tr w:rsidR="002F199B" w:rsidRPr="0048648A" w14:paraId="39BF0D5D" w14:textId="77777777" w:rsidTr="00EC1CEE">
        <w:trPr>
          <w:trHeight w:val="660"/>
        </w:trPr>
        <w:tc>
          <w:tcPr>
            <w:tcW w:w="511" w:type="dxa"/>
            <w:tcBorders>
              <w:top w:val="single" w:sz="4" w:space="0" w:color="auto"/>
              <w:bottom w:val="single" w:sz="4" w:space="0" w:color="auto"/>
            </w:tcBorders>
          </w:tcPr>
          <w:p w14:paraId="39BF0D57" w14:textId="53B4F9AA" w:rsidR="002F199B" w:rsidRPr="0048648A" w:rsidRDefault="00FC5DA4" w:rsidP="00EC1CEE">
            <w:pPr>
              <w:rPr>
                <w:rFonts w:ascii="Times New Roman" w:hAnsi="Times New Roman" w:cs="Times New Roman"/>
                <w:sz w:val="22"/>
                <w:lang w:val="en-US"/>
              </w:rPr>
            </w:pPr>
            <w:r>
              <w:rPr>
                <w:rFonts w:ascii="Times New Roman" w:hAnsi="Times New Roman" w:cs="Times New Roman"/>
                <w:sz w:val="22"/>
                <w:lang w:val="en-US"/>
              </w:rPr>
              <w:t>28</w:t>
            </w:r>
            <w:r w:rsidR="002F199B" w:rsidRPr="0048648A">
              <w:rPr>
                <w:rFonts w:ascii="Times New Roman" w:hAnsi="Times New Roman" w:cs="Times New Roman"/>
                <w:sz w:val="22"/>
                <w:lang w:val="en-US"/>
              </w:rPr>
              <w:t>.</w:t>
            </w:r>
          </w:p>
        </w:tc>
        <w:tc>
          <w:tcPr>
            <w:tcW w:w="1217" w:type="dxa"/>
            <w:tcBorders>
              <w:top w:val="single" w:sz="4" w:space="0" w:color="auto"/>
              <w:bottom w:val="single" w:sz="4" w:space="0" w:color="auto"/>
            </w:tcBorders>
          </w:tcPr>
          <w:p w14:paraId="39BF0D58" w14:textId="7E7D2010" w:rsidR="002F199B" w:rsidRPr="0048648A" w:rsidRDefault="002F199B" w:rsidP="00EC1CEE">
            <w:pPr>
              <w:rPr>
                <w:rFonts w:ascii="Times New Roman" w:hAnsi="Times New Roman" w:cs="Times New Roman"/>
                <w:sz w:val="22"/>
              </w:rPr>
            </w:pPr>
            <w:r>
              <w:rPr>
                <w:rFonts w:ascii="Times New Roman" w:hAnsi="Times New Roman" w:cs="Times New Roman"/>
                <w:noProof/>
                <w:sz w:val="22"/>
              </w:rPr>
              <w:t xml:space="preserve"> Lee </w:t>
            </w:r>
            <w:r w:rsidR="00850B25">
              <w:rPr>
                <w:rFonts w:ascii="Times New Roman" w:hAnsi="Times New Roman" w:cs="Times New Roman"/>
                <w:noProof/>
                <w:sz w:val="22"/>
              </w:rPr>
              <w:t>et al. (</w:t>
            </w:r>
            <w:r w:rsidR="00B013F5">
              <w:rPr>
                <w:rFonts w:ascii="Times New Roman" w:hAnsi="Times New Roman" w:cs="Times New Roman"/>
                <w:noProof/>
                <w:sz w:val="22"/>
              </w:rPr>
              <w:t>2022)</w:t>
            </w:r>
          </w:p>
        </w:tc>
        <w:tc>
          <w:tcPr>
            <w:tcW w:w="1440" w:type="dxa"/>
            <w:tcBorders>
              <w:top w:val="single" w:sz="4" w:space="0" w:color="auto"/>
              <w:bottom w:val="single" w:sz="4" w:space="0" w:color="auto"/>
            </w:tcBorders>
          </w:tcPr>
          <w:p w14:paraId="39BF0D59" w14:textId="466DB025"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 xml:space="preserve">Blast of rice </w:t>
            </w:r>
            <w:r w:rsidR="00B57FD2">
              <w:rPr>
                <w:rFonts w:ascii="Times New Roman" w:hAnsi="Times New Roman" w:cs="Times New Roman"/>
                <w:sz w:val="22"/>
              </w:rPr>
              <w:t>(</w:t>
            </w:r>
            <w:r w:rsidRPr="0048648A">
              <w:rPr>
                <w:rFonts w:ascii="Times New Roman" w:hAnsi="Times New Roman" w:cs="Times New Roman"/>
                <w:i/>
                <w:iCs/>
                <w:sz w:val="22"/>
                <w:lang w:val="en-US"/>
              </w:rPr>
              <w:t>Pyricularia oryzae</w:t>
            </w:r>
            <w:r w:rsidRPr="0048648A">
              <w:rPr>
                <w:rFonts w:ascii="Times New Roman" w:hAnsi="Times New Roman" w:cs="Times New Roman"/>
                <w:sz w:val="22"/>
              </w:rPr>
              <w:t>)</w:t>
            </w:r>
          </w:p>
        </w:tc>
        <w:tc>
          <w:tcPr>
            <w:tcW w:w="3420" w:type="dxa"/>
            <w:tcBorders>
              <w:top w:val="single" w:sz="4" w:space="0" w:color="auto"/>
              <w:bottom w:val="single" w:sz="4" w:space="0" w:color="auto"/>
            </w:tcBorders>
          </w:tcPr>
          <w:p w14:paraId="39BF0D5A" w14:textId="77777777"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rPr>
              <w:t>rice blast epidemics increase until the mid-2040s but decrease thereafter until 2100</w:t>
            </w:r>
          </w:p>
        </w:tc>
        <w:tc>
          <w:tcPr>
            <w:tcW w:w="1350" w:type="dxa"/>
            <w:tcBorders>
              <w:top w:val="single" w:sz="4" w:space="0" w:color="auto"/>
              <w:bottom w:val="single" w:sz="4" w:space="0" w:color="auto"/>
            </w:tcBorders>
          </w:tcPr>
          <w:p w14:paraId="39BF0D5B" w14:textId="77777777" w:rsidR="002F199B" w:rsidRPr="0048648A" w:rsidRDefault="002F199B" w:rsidP="00EC1CEE">
            <w:pPr>
              <w:rPr>
                <w:rFonts w:ascii="Times New Roman" w:hAnsi="Times New Roman" w:cs="Times New Roman"/>
                <w:sz w:val="22"/>
                <w:lang w:val="en-US"/>
              </w:rPr>
            </w:pPr>
            <w:r w:rsidRPr="0048648A">
              <w:rPr>
                <w:rFonts w:ascii="Times New Roman" w:hAnsi="Times New Roman" w:cs="Times New Roman"/>
                <w:sz w:val="22"/>
                <w:lang w:val="en-US"/>
              </w:rPr>
              <w:t>Rise in temperature</w:t>
            </w:r>
          </w:p>
        </w:tc>
        <w:tc>
          <w:tcPr>
            <w:tcW w:w="1398" w:type="dxa"/>
            <w:tcBorders>
              <w:top w:val="single" w:sz="4" w:space="0" w:color="auto"/>
              <w:bottom w:val="single" w:sz="4" w:space="0" w:color="auto"/>
            </w:tcBorders>
          </w:tcPr>
          <w:p w14:paraId="39BF0D5C" w14:textId="77777777" w:rsidR="002F199B" w:rsidRPr="0048648A" w:rsidRDefault="002F199B" w:rsidP="00EC1CEE">
            <w:pPr>
              <w:rPr>
                <w:rFonts w:ascii="Times New Roman" w:hAnsi="Times New Roman" w:cs="Times New Roman"/>
                <w:sz w:val="22"/>
              </w:rPr>
            </w:pPr>
            <w:r w:rsidRPr="0048648A">
              <w:rPr>
                <w:rFonts w:ascii="Times New Roman" w:hAnsi="Times New Roman" w:cs="Times New Roman"/>
                <w:sz w:val="22"/>
              </w:rPr>
              <w:t>Korea</w:t>
            </w:r>
          </w:p>
        </w:tc>
      </w:tr>
    </w:tbl>
    <w:p w14:paraId="39BF0D5E" w14:textId="77777777" w:rsidR="002F199B" w:rsidRPr="00CB277D" w:rsidRDefault="002F199B">
      <w:pPr>
        <w:rPr>
          <w:rFonts w:ascii="Times New Roman" w:hAnsi="Times New Roman" w:cs="Times New Roman"/>
          <w:b/>
          <w:bCs/>
          <w:sz w:val="32"/>
          <w:szCs w:val="32"/>
          <w:lang w:val="en-US"/>
        </w:rPr>
      </w:pPr>
    </w:p>
    <w:p w14:paraId="289E4F69" w14:textId="77777777" w:rsidR="00A912FD" w:rsidRDefault="00A912FD">
      <w:pPr>
        <w:rPr>
          <w:rFonts w:ascii="Times New Roman" w:hAnsi="Times New Roman" w:cs="Times New Roman"/>
          <w:b/>
          <w:bCs/>
          <w:sz w:val="32"/>
          <w:szCs w:val="32"/>
          <w:lang w:val="en-US"/>
        </w:rPr>
      </w:pPr>
    </w:p>
    <w:p w14:paraId="15259FE0" w14:textId="77777777" w:rsidR="00BB112F" w:rsidRDefault="00BB112F">
      <w:pPr>
        <w:rPr>
          <w:rFonts w:ascii="Times New Roman" w:hAnsi="Times New Roman" w:cs="Times New Roman"/>
          <w:b/>
          <w:bCs/>
          <w:sz w:val="32"/>
          <w:szCs w:val="32"/>
          <w:lang w:val="en-US"/>
        </w:rPr>
      </w:pPr>
    </w:p>
    <w:p w14:paraId="1855ACBA" w14:textId="77777777" w:rsidR="00716AF0" w:rsidRDefault="00716AF0">
      <w:pPr>
        <w:rPr>
          <w:rFonts w:ascii="Times New Roman" w:hAnsi="Times New Roman" w:cs="Times New Roman"/>
          <w:b/>
          <w:bCs/>
          <w:sz w:val="32"/>
          <w:szCs w:val="32"/>
          <w:lang w:val="en-US"/>
        </w:rPr>
      </w:pPr>
    </w:p>
    <w:p w14:paraId="250A1F2B" w14:textId="77777777" w:rsidR="00716AF0" w:rsidRPr="00D36764" w:rsidRDefault="00716AF0" w:rsidP="00716AF0">
      <w:pPr>
        <w:rPr>
          <w:rFonts w:ascii="Times New Roman" w:hAnsi="Times New Roman" w:cs="Times New Roman"/>
          <w:b/>
          <w:bCs/>
          <w:sz w:val="22"/>
        </w:rPr>
      </w:pPr>
      <w:r w:rsidRPr="00D36764">
        <w:rPr>
          <w:rFonts w:ascii="Times New Roman" w:hAnsi="Times New Roman" w:cs="Times New Roman"/>
          <w:b/>
          <w:bCs/>
          <w:sz w:val="22"/>
        </w:rPr>
        <w:t>References</w:t>
      </w:r>
      <w:r>
        <w:rPr>
          <w:rFonts w:ascii="Times New Roman" w:hAnsi="Times New Roman" w:cs="Times New Roman"/>
          <w:b/>
          <w:bCs/>
          <w:sz w:val="22"/>
        </w:rPr>
        <w:t xml:space="preserve"> </w:t>
      </w:r>
    </w:p>
    <w:p w14:paraId="68B49A43"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Abeysingha NS, Singh M, Islam A, Sehgal VK (2016) Climate change impacts on irrigated rice and wheat production in Gomti River basin of India: a case study. SpringerPlus 5(1):1250. </w:t>
      </w:r>
      <w:hyperlink r:id="rId13" w:tgtFrame="_new" w:history="1">
        <w:r w:rsidRPr="00E473A7">
          <w:rPr>
            <w:rFonts w:ascii="Times New Roman" w:eastAsia="Times New Roman" w:hAnsi="Times New Roman" w:cs="Times New Roman"/>
            <w:noProof/>
            <w:color w:val="0563C1"/>
            <w:sz w:val="24"/>
            <w:szCs w:val="24"/>
            <w:lang w:val="en-US"/>
          </w:rPr>
          <w:t>https://doi.org/10.1186/s40064-016-2905-y</w:t>
        </w:r>
      </w:hyperlink>
    </w:p>
    <w:p w14:paraId="738EFC8A"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Amin MR, Zhang J, Yang M (2014) Effects of climate change on the yield and cropping area of major food crops: a case of Bangladesh. Sustainability 7(1):898–915. </w:t>
      </w:r>
      <w:hyperlink r:id="rId14" w:tgtFrame="_new" w:history="1">
        <w:r w:rsidRPr="00E473A7">
          <w:rPr>
            <w:rFonts w:ascii="Times New Roman" w:eastAsia="Times New Roman" w:hAnsi="Times New Roman" w:cs="Times New Roman"/>
            <w:noProof/>
            <w:color w:val="0563C1"/>
            <w:sz w:val="24"/>
            <w:szCs w:val="24"/>
            <w:lang w:val="en-US"/>
          </w:rPr>
          <w:t>https://doi.org/10.3390/su7010898</w:t>
        </w:r>
      </w:hyperlink>
    </w:p>
    <w:p w14:paraId="4F7B322B"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Ara I, Lewis M, Ostendorf B (2016) Spatio-temporal analysis of the impact of climate, cropping intensity and means of irrigation: an assessment on rice yield determinants in Bangladesh. Agric Food Secur 5:1–11. </w:t>
      </w:r>
      <w:hyperlink r:id="rId15" w:tgtFrame="_new" w:history="1">
        <w:r w:rsidRPr="00E473A7">
          <w:rPr>
            <w:rFonts w:ascii="Times New Roman" w:eastAsia="Times New Roman" w:hAnsi="Times New Roman" w:cs="Times New Roman"/>
            <w:noProof/>
            <w:color w:val="0563C1"/>
            <w:sz w:val="24"/>
            <w:szCs w:val="24"/>
            <w:lang w:val="en-US"/>
          </w:rPr>
          <w:t>https://doi.org/10.1186/s40066-016-0061-9</w:t>
        </w:r>
      </w:hyperlink>
    </w:p>
    <w:p w14:paraId="44407529"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color w:val="2E74B5"/>
          <w:sz w:val="24"/>
          <w:szCs w:val="24"/>
          <w:lang w:val="en-US"/>
        </w:rPr>
      </w:pPr>
      <w:r w:rsidRPr="00E473A7">
        <w:rPr>
          <w:rFonts w:ascii="Times New Roman" w:eastAsia="Times New Roman" w:hAnsi="Times New Roman" w:cs="Times New Roman"/>
          <w:noProof/>
          <w:sz w:val="24"/>
          <w:szCs w:val="24"/>
          <w:lang w:val="en-US"/>
        </w:rPr>
        <w:t xml:space="preserve">Asibi AE, Chai Q, Coulter JA (2019) Rice blast: a disease with implications for global food security. Agronomy 9(8):451. </w:t>
      </w:r>
      <w:hyperlink r:id="rId16" w:history="1">
        <w:r w:rsidRPr="00E473A7">
          <w:rPr>
            <w:rFonts w:ascii="Times New Roman" w:eastAsia="Times New Roman" w:hAnsi="Times New Roman" w:cs="Times New Roman"/>
            <w:noProof/>
            <w:color w:val="2E74B5"/>
            <w:sz w:val="24"/>
            <w:szCs w:val="24"/>
            <w:lang w:val="en-US"/>
          </w:rPr>
          <w:t>https://doi.org/10.3390/agronomy9080451</w:t>
        </w:r>
      </w:hyperlink>
    </w:p>
    <w:p w14:paraId="77DB820E"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Auffhammer M, Ramanathan V, Vincent JR (2012) Climate change, the monsoon, and rice yield in India. Clim Change 111:411–424. </w:t>
      </w:r>
      <w:hyperlink r:id="rId17" w:tgtFrame="_new" w:history="1">
        <w:r w:rsidRPr="00E473A7">
          <w:rPr>
            <w:rFonts w:ascii="Times New Roman" w:eastAsia="Times New Roman" w:hAnsi="Times New Roman" w:cs="Times New Roman"/>
            <w:noProof/>
            <w:color w:val="0563C1"/>
            <w:sz w:val="24"/>
            <w:szCs w:val="24"/>
            <w:lang w:val="en-US"/>
          </w:rPr>
          <w:t>https://doi.org/10.1007/s10584-011-0208-4</w:t>
        </w:r>
      </w:hyperlink>
      <w:r w:rsidRPr="00E473A7">
        <w:rPr>
          <w:rFonts w:ascii="Times New Roman" w:eastAsia="Times New Roman" w:hAnsi="Times New Roman" w:cs="Times New Roman"/>
          <w:noProof/>
          <w:sz w:val="24"/>
          <w:szCs w:val="24"/>
          <w:lang w:val="en-US"/>
        </w:rPr>
        <w:t>.</w:t>
      </w:r>
    </w:p>
    <w:p w14:paraId="3B193CF6"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Aziz MA, Shohan HUS, Rahman NMF, Rahman MC, Nihad SAI, Hassan SQ, … Rukshanara Z (2023) Projection of future precipitation in Bangladesh at Kharif-II season using geospatial techniques. Earth Syst Environ 7(1):255–266. </w:t>
      </w:r>
      <w:hyperlink r:id="rId18" w:tgtFrame="_new" w:history="1">
        <w:r w:rsidRPr="00E473A7">
          <w:rPr>
            <w:rFonts w:ascii="Times New Roman" w:eastAsia="Times New Roman" w:hAnsi="Times New Roman" w:cs="Times New Roman"/>
            <w:noProof/>
            <w:color w:val="0563C1"/>
            <w:sz w:val="24"/>
            <w:szCs w:val="24"/>
            <w:lang w:val="en-US"/>
          </w:rPr>
          <w:t>https://doi.org/10.1007/s41748-022-00319-9</w:t>
        </w:r>
      </w:hyperlink>
      <w:r w:rsidRPr="00E473A7">
        <w:rPr>
          <w:rFonts w:ascii="Times New Roman" w:eastAsia="Times New Roman" w:hAnsi="Times New Roman" w:cs="Times New Roman"/>
          <w:noProof/>
          <w:sz w:val="24"/>
          <w:szCs w:val="24"/>
          <w:lang w:val="en-US"/>
        </w:rPr>
        <w:t>.</w:t>
      </w:r>
    </w:p>
    <w:p w14:paraId="5244762B"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Baig IA, Chandio AA, Ozturk I, Kumar P, Khan ZA, Salam MA (2022) Assessing the long- and short-run asymmetrical effects of climate change on rice production: empirical evidence from India. Environ Sci Pollut Res 1–22. </w:t>
      </w:r>
      <w:hyperlink r:id="rId19" w:tgtFrame="_new" w:history="1">
        <w:r w:rsidRPr="00E473A7">
          <w:rPr>
            <w:rFonts w:ascii="Times New Roman" w:eastAsia="Times New Roman" w:hAnsi="Times New Roman" w:cs="Times New Roman"/>
            <w:noProof/>
            <w:color w:val="0563C1"/>
            <w:sz w:val="24"/>
            <w:szCs w:val="24"/>
            <w:lang w:val="en-US"/>
          </w:rPr>
          <w:t>https://doi.org/10.1007/s11356-021-18014-z</w:t>
        </w:r>
      </w:hyperlink>
    </w:p>
    <w:p w14:paraId="2776306E"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lastRenderedPageBreak/>
        <w:t>Balasubramanian R, Saravanakumar V, Boomiraj K (2017) Ecological footprints of and climate change impact on rice production in India. In: The Future Rice Strategy for India. Academic Press, pp 69–106</w:t>
      </w:r>
    </w:p>
    <w:p w14:paraId="7C2CB982"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Banerjee S, Das S, Mukherjee A, Mukherjee A, Saikia B (2016) Adaptation strategies to combat climate change effect on rice and mustard in Eastern India. Mitig Adapt Strateg Glob Change 21:249–261. </w:t>
      </w:r>
      <w:hyperlink r:id="rId20" w:tgtFrame="_new" w:history="1">
        <w:r w:rsidRPr="00E473A7">
          <w:rPr>
            <w:rFonts w:ascii="Times New Roman" w:eastAsia="Times New Roman" w:hAnsi="Times New Roman" w:cs="Times New Roman"/>
            <w:noProof/>
            <w:color w:val="0563C1"/>
            <w:sz w:val="24"/>
            <w:szCs w:val="24"/>
            <w:lang w:val="en-US"/>
          </w:rPr>
          <w:t>https://doi.org/10.1007/s11027-014-9595-y</w:t>
        </w:r>
      </w:hyperlink>
    </w:p>
    <w:p w14:paraId="5AD5B05A"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Barnwal P, Kotani K (2013) Climatic impacts across agricultural crop yield distributions: an application of quantile regression on rice crops in Andhra Pradesh, India. Ecol Econ 87:95–109. </w:t>
      </w:r>
      <w:hyperlink r:id="rId21" w:tgtFrame="_new" w:history="1">
        <w:r w:rsidRPr="00E473A7">
          <w:rPr>
            <w:rFonts w:ascii="Times New Roman" w:eastAsia="Times New Roman" w:hAnsi="Times New Roman" w:cs="Times New Roman"/>
            <w:noProof/>
            <w:color w:val="0563C1"/>
            <w:sz w:val="24"/>
            <w:szCs w:val="24"/>
            <w:lang w:val="en-US"/>
          </w:rPr>
          <w:t>https://doi.org/10.1016/j.ecolecon.2012.11.024</w:t>
        </w:r>
      </w:hyperlink>
    </w:p>
    <w:p w14:paraId="52DB5DE9"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Bhardwaj M, Kumar P, Kumar S, Dagar V, Kumar A (2022) A district-level analysis for measuring the effects of climate change on production of agricultural crops, i.e., wheat and paddy: evidence from India. Environ Sci Pollut Res 29(21):31861–31885. </w:t>
      </w:r>
      <w:hyperlink r:id="rId22" w:tgtFrame="_new" w:history="1">
        <w:r w:rsidRPr="00E473A7">
          <w:rPr>
            <w:rFonts w:ascii="Times New Roman" w:eastAsia="Times New Roman" w:hAnsi="Times New Roman" w:cs="Times New Roman"/>
            <w:noProof/>
            <w:color w:val="0563C1"/>
            <w:sz w:val="24"/>
            <w:szCs w:val="24"/>
            <w:lang w:val="en-US"/>
          </w:rPr>
          <w:t>https://doi.org/10.1007/s11356-021-17994-2</w:t>
        </w:r>
      </w:hyperlink>
    </w:p>
    <w:p w14:paraId="44AE9F17"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Bhatt D, Sonkar G, Mall RK (2019) Impact of climate variability on the rice yield in Uttar Pradesh: an agro-climatic zone based study. Environ Process 6:135–153. </w:t>
      </w:r>
      <w:hyperlink r:id="rId23" w:tgtFrame="_new" w:history="1">
        <w:r w:rsidRPr="00E473A7">
          <w:rPr>
            <w:rFonts w:ascii="Times New Roman" w:eastAsia="Times New Roman" w:hAnsi="Times New Roman" w:cs="Times New Roman"/>
            <w:noProof/>
            <w:color w:val="0563C1"/>
            <w:sz w:val="24"/>
            <w:szCs w:val="24"/>
            <w:lang w:val="en-US"/>
          </w:rPr>
          <w:t>https://doi.org/10.1007/s40710-019-00360-3</w:t>
        </w:r>
      </w:hyperlink>
      <w:r w:rsidRPr="00E473A7">
        <w:rPr>
          <w:rFonts w:ascii="Times New Roman" w:eastAsia="Times New Roman" w:hAnsi="Times New Roman" w:cs="Times New Roman"/>
          <w:noProof/>
          <w:sz w:val="24"/>
          <w:szCs w:val="24"/>
          <w:lang w:val="en-US"/>
        </w:rPr>
        <w:t>.</w:t>
      </w:r>
    </w:p>
    <w:p w14:paraId="7A1A2153"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Bregaglio S, Donatelli M, Confalonieri R (2013) Fungal infections of rice, wheat, and grape in Europe in 2030–2050. Agron Sustain Dev 33:767–776. </w:t>
      </w:r>
      <w:hyperlink r:id="rId24" w:tgtFrame="_new" w:history="1">
        <w:r w:rsidRPr="00E473A7">
          <w:rPr>
            <w:rFonts w:ascii="Times New Roman" w:eastAsia="Times New Roman" w:hAnsi="Times New Roman" w:cs="Times New Roman"/>
            <w:noProof/>
            <w:color w:val="0563C1"/>
            <w:sz w:val="24"/>
            <w:szCs w:val="24"/>
            <w:lang w:val="en-US"/>
          </w:rPr>
          <w:t>https://doi.org/10.1007/s13593-013-0149-6</w:t>
        </w:r>
      </w:hyperlink>
    </w:p>
    <w:p w14:paraId="577D638A" w14:textId="77777777" w:rsidR="00C13DB3" w:rsidRPr="00E473A7" w:rsidRDefault="00C13DB3" w:rsidP="00C13DB3">
      <w:pPr>
        <w:spacing w:after="0" w:line="240" w:lineRule="auto"/>
        <w:ind w:left="720" w:hanging="720"/>
        <w:jc w:val="both"/>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Castejón-Muñoz M (2008) The effect of temperature and relative humidity on the airborne concentration of Pyricularia oryzae spores and the development of rice blast in southern Spain. Span J Agric Res 6(1):61–69. </w:t>
      </w:r>
      <w:hyperlink r:id="rId25" w:tgtFrame="_new" w:history="1">
        <w:r w:rsidRPr="00E473A7">
          <w:rPr>
            <w:rFonts w:ascii="Times New Roman" w:eastAsia="Times New Roman" w:hAnsi="Times New Roman" w:cs="Times New Roman"/>
            <w:noProof/>
            <w:color w:val="0563C1"/>
            <w:sz w:val="24"/>
            <w:szCs w:val="24"/>
            <w:lang w:val="en-US"/>
          </w:rPr>
          <w:t>https://doi.org/10.5424/sjar/2008061-294</w:t>
        </w:r>
      </w:hyperlink>
    </w:p>
    <w:p w14:paraId="00607EAD"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Chakraborty S, Tiedemann AV, Teng PS (2000) Climate change: potential impact on plant diseases. Environ Pollut 108(3):317–326. </w:t>
      </w:r>
      <w:hyperlink r:id="rId26" w:history="1">
        <w:r w:rsidRPr="00E473A7">
          <w:rPr>
            <w:rFonts w:ascii="Times New Roman" w:eastAsia="Times New Roman" w:hAnsi="Times New Roman" w:cs="Times New Roman"/>
            <w:noProof/>
            <w:color w:val="0563C1"/>
            <w:sz w:val="24"/>
            <w:szCs w:val="24"/>
            <w:lang w:val="en-US"/>
          </w:rPr>
          <w:t>https://doi.org/10.1016/S0269-7491(99)00158-0</w:t>
        </w:r>
      </w:hyperlink>
    </w:p>
    <w:p w14:paraId="10E868A6"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Chandio AA, Gokmenoglu KK, Ahmad M, Jiang Y (2021) Towards sustainable rice production in Asia: the role of climatic factors. Earth Syst Environ 5:1–14. </w:t>
      </w:r>
      <w:hyperlink r:id="rId27" w:tgtFrame="_new" w:history="1">
        <w:r w:rsidRPr="00E473A7">
          <w:rPr>
            <w:rFonts w:ascii="Times New Roman" w:eastAsia="Times New Roman" w:hAnsi="Times New Roman" w:cs="Times New Roman"/>
            <w:noProof/>
            <w:color w:val="0563C1"/>
            <w:sz w:val="24"/>
            <w:szCs w:val="24"/>
            <w:lang w:val="en-US"/>
          </w:rPr>
          <w:t>https://doi.org/10.1007/s41748-021-00210-z</w:t>
        </w:r>
      </w:hyperlink>
    </w:p>
    <w:p w14:paraId="3F036BD1"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Chun JA, Li S, Wang Q, Lee WS, Lee EJ, Horstmann N, … Vang S (2016) Assessing rice productivity and adaptation strategies for Southeast Asia under climate change through multi-scale crop modeling. Agric Syst 143:14–21. </w:t>
      </w:r>
      <w:hyperlink r:id="rId28" w:tgtFrame="_new" w:history="1">
        <w:r w:rsidRPr="00E473A7">
          <w:rPr>
            <w:rFonts w:ascii="Times New Roman" w:eastAsia="Times New Roman" w:hAnsi="Times New Roman" w:cs="Times New Roman"/>
            <w:noProof/>
            <w:color w:val="0563C1"/>
            <w:sz w:val="24"/>
            <w:szCs w:val="24"/>
            <w:lang w:val="en-US"/>
          </w:rPr>
          <w:t>https://doi.org/10.1016/j.agsy.2015.12.001</w:t>
        </w:r>
      </w:hyperlink>
    </w:p>
    <w:p w14:paraId="014C0C06"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Das SK (2017) Rice cultivation under changing climate with mitigation practices: a mini review. Univ J Agric Res 5(6):333–337. </w:t>
      </w:r>
      <w:hyperlink r:id="rId29" w:tgtFrame="_new" w:history="1">
        <w:r w:rsidRPr="00E473A7">
          <w:rPr>
            <w:rFonts w:ascii="Times New Roman" w:eastAsia="Times New Roman" w:hAnsi="Times New Roman" w:cs="Times New Roman"/>
            <w:noProof/>
            <w:color w:val="0563C1"/>
            <w:sz w:val="24"/>
            <w:szCs w:val="24"/>
            <w:lang w:val="en-US"/>
          </w:rPr>
          <w:t>https://doi.org/10.13189/ujar.2017.050603</w:t>
        </w:r>
      </w:hyperlink>
    </w:p>
    <w:p w14:paraId="5D75F8BA"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Debnath S, Mishra A, Mailapalli DR, Raghuwanshi NS, Sridhar V (2021) Assessment of rice yield gap under a changing climate in India. J Water Clim Change 12(4):1245–1267. </w:t>
      </w:r>
      <w:hyperlink r:id="rId30" w:tgtFrame="_new" w:history="1">
        <w:r w:rsidRPr="00E473A7">
          <w:rPr>
            <w:rFonts w:ascii="Times New Roman" w:eastAsia="Times New Roman" w:hAnsi="Times New Roman" w:cs="Times New Roman"/>
            <w:noProof/>
            <w:color w:val="0563C1"/>
            <w:sz w:val="24"/>
            <w:szCs w:val="24"/>
            <w:lang w:val="en-US"/>
          </w:rPr>
          <w:t>https://doi.org/10.2166/wcc.2020.086</w:t>
        </w:r>
      </w:hyperlink>
    </w:p>
    <w:p w14:paraId="11D3DA68"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Dkhar DK, Feroze SM, Singh R, Ray LI (2017) Effect of rainfall variability on rice yield in north eastern hills of India: A case study. Agric Res 6:341–346. </w:t>
      </w:r>
      <w:hyperlink r:id="rId31" w:tgtFrame="_new" w:history="1">
        <w:r w:rsidRPr="00E473A7">
          <w:rPr>
            <w:rFonts w:ascii="Times New Roman" w:eastAsia="Times New Roman" w:hAnsi="Times New Roman" w:cs="Times New Roman"/>
            <w:noProof/>
            <w:color w:val="0563C1"/>
            <w:sz w:val="24"/>
            <w:szCs w:val="24"/>
            <w:lang w:val="en-US"/>
          </w:rPr>
          <w:t>https://doi.org/10.1007/s40003-017-0276-4</w:t>
        </w:r>
      </w:hyperlink>
    </w:p>
    <w:p w14:paraId="076E76C4"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Dubey M, Mishra A, Singh R (2021) Climate change impact analysis using bias-corrected multiple global climate models on rice and wheat yield. J Water Clim Change 12(4):1282–1296. </w:t>
      </w:r>
      <w:hyperlink r:id="rId32" w:tgtFrame="_new" w:history="1">
        <w:r w:rsidRPr="00E473A7">
          <w:rPr>
            <w:rFonts w:ascii="Times New Roman" w:eastAsia="Times New Roman" w:hAnsi="Times New Roman" w:cs="Times New Roman"/>
            <w:noProof/>
            <w:color w:val="0563C1"/>
            <w:sz w:val="24"/>
            <w:szCs w:val="24"/>
            <w:lang w:val="en-US"/>
          </w:rPr>
          <w:t>https://doi.org/10.2166/wcc.2020.191</w:t>
        </w:r>
      </w:hyperlink>
    </w:p>
    <w:p w14:paraId="33CEEC69"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rPr>
      </w:pPr>
      <w:r w:rsidRPr="00E473A7">
        <w:rPr>
          <w:rFonts w:ascii="Times New Roman" w:eastAsia="Times New Roman" w:hAnsi="Times New Roman" w:cs="Times New Roman"/>
          <w:noProof/>
          <w:sz w:val="24"/>
          <w:szCs w:val="24"/>
        </w:rPr>
        <w:t>Duc, Kien Nguyen, Tiho Ancev, and Alan Randall. "Evidence of climatic change in Vietnam: Some implications for agricultural production." </w:t>
      </w:r>
      <w:r w:rsidRPr="00E473A7">
        <w:rPr>
          <w:rFonts w:ascii="Times New Roman" w:eastAsia="Times New Roman" w:hAnsi="Times New Roman" w:cs="Times New Roman"/>
          <w:noProof/>
          <w:sz w:val="24"/>
          <w:szCs w:val="24"/>
          <w:lang w:val="en-US"/>
        </w:rPr>
        <w:t>J Environ Manage</w:t>
      </w:r>
      <w:r w:rsidRPr="00E473A7">
        <w:rPr>
          <w:rFonts w:ascii="Times New Roman" w:eastAsia="Times New Roman" w:hAnsi="Times New Roman" w:cs="Times New Roman"/>
          <w:noProof/>
          <w:sz w:val="24"/>
          <w:szCs w:val="24"/>
        </w:rPr>
        <w:t> 231 (2019): 524-545.</w:t>
      </w:r>
    </w:p>
    <w:p w14:paraId="24503C42"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lastRenderedPageBreak/>
        <w:t xml:space="preserve">Duku C, Sparks AH, Zwart SJ (2016) Spatial modelling of rice yield losses in Tanzania due to bacterial leaf blight and leaf blast in a changing climate. Clim Change 135:569–583. </w:t>
      </w:r>
      <w:hyperlink r:id="rId33" w:tgtFrame="_new" w:history="1">
        <w:r w:rsidRPr="00E473A7">
          <w:rPr>
            <w:rFonts w:ascii="Times New Roman" w:eastAsia="Times New Roman" w:hAnsi="Times New Roman" w:cs="Times New Roman"/>
            <w:noProof/>
            <w:color w:val="0563C1"/>
            <w:sz w:val="24"/>
            <w:szCs w:val="24"/>
            <w:lang w:val="en-US"/>
          </w:rPr>
          <w:t>https://doi.org/10.1007/s10584-015-1580-2</w:t>
        </w:r>
      </w:hyperlink>
    </w:p>
    <w:p w14:paraId="352467B9"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Fahad S, Adnan M, Noor M, Arif M, Alam M, Khan IA, … Wang D (2019) Major constraints for global rice production. In: Advances in Rice Research for Abiotic Stress Tolerance. Woodhead Publishing, pp 1–22</w:t>
      </w:r>
    </w:p>
    <w:p w14:paraId="50AC0371"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Gautam HR, Bhardwaj ML, Kumar R (2013) Climate change and its impact on plant diseases. Curr Sci 104:1685–1691</w:t>
      </w:r>
    </w:p>
    <w:p w14:paraId="720CDAB8"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Ghini R, Hamada E, Bettiol W (2008) Climate change and plant diseases. Sci Agric 65:98–107</w:t>
      </w:r>
    </w:p>
    <w:p w14:paraId="722FA86C"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Gupta S, Sharma D, Gupta M (2018) Climate change impact on plant diseases: opinion, trends and mitigation strategies. Microb Clim Resil Agric 41–56</w:t>
      </w:r>
    </w:p>
    <w:p w14:paraId="295D2083"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Haq M, Mia MT, Rabbi MF, Ali MA (2011) Incidence and severity of rice diseases and insect pests in relation to climate change. In: Climate Change and Food Security in South Asia, pp 445–457</w:t>
      </w:r>
    </w:p>
    <w:p w14:paraId="74B4FD01"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Haris AA, Bhatt BP, Chhabra V, Biswas S, Elanchezhian R (2013) Climate change impacts on yields of phenologically different rice varieties over a sub-humid climatic environment. Agric Res 2:319–329. </w:t>
      </w:r>
      <w:hyperlink r:id="rId34" w:tgtFrame="_new" w:history="1">
        <w:r w:rsidRPr="00E473A7">
          <w:rPr>
            <w:rFonts w:ascii="Times New Roman" w:eastAsia="Times New Roman" w:hAnsi="Times New Roman" w:cs="Times New Roman"/>
            <w:noProof/>
            <w:color w:val="0563C1"/>
            <w:sz w:val="24"/>
            <w:szCs w:val="24"/>
            <w:lang w:val="en-US"/>
          </w:rPr>
          <w:t>https://doi.org/10.1007/s40003-013-0079-1</w:t>
        </w:r>
      </w:hyperlink>
    </w:p>
    <w:p w14:paraId="5E5B1123" w14:textId="77777777" w:rsidR="00C13DB3" w:rsidRPr="00E473A7" w:rsidRDefault="00C13DB3" w:rsidP="00C13DB3">
      <w:pPr>
        <w:spacing w:after="0" w:line="240" w:lineRule="auto"/>
        <w:ind w:left="720" w:hanging="720"/>
        <w:rPr>
          <w:rFonts w:ascii="Times New Roman" w:eastAsia="Times New Roman" w:hAnsi="Times New Roman" w:cs="Times New Roman"/>
          <w:sz w:val="24"/>
          <w:szCs w:val="24"/>
          <w:lang w:val="en-US"/>
        </w:rPr>
      </w:pPr>
      <w:r w:rsidRPr="00E473A7">
        <w:rPr>
          <w:rFonts w:ascii="Times New Roman" w:eastAsia="Times New Roman" w:hAnsi="Times New Roman" w:cs="Times New Roman"/>
          <w:sz w:val="24"/>
          <w:szCs w:val="24"/>
          <w:lang w:val="en-US"/>
        </w:rPr>
        <w:t xml:space="preserve">Hasan MM, Rahman MM (2020) Simulating climate change impacts on T. aman (BR‐22) rice yield: a predictive approach using DSSAT model. Water Environ J 34:250–262. </w:t>
      </w:r>
      <w:hyperlink r:id="rId35" w:tgtFrame="_new" w:history="1">
        <w:r w:rsidRPr="00E473A7">
          <w:rPr>
            <w:rFonts w:ascii="Times New Roman" w:eastAsia="Times New Roman" w:hAnsi="Times New Roman" w:cs="Times New Roman"/>
            <w:color w:val="0563C1"/>
            <w:sz w:val="24"/>
            <w:szCs w:val="24"/>
            <w:lang w:val="en-US"/>
          </w:rPr>
          <w:t>https://doi.org/10.1111/wej.12523</w:t>
        </w:r>
      </w:hyperlink>
    </w:p>
    <w:p w14:paraId="66AD5CA1"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Hasan MM, Sarker MAR, Gow J (2016) Assessment of climate change impacts on Aman and Boro rice yields in Bangladesh. Clim Change Econ 7(03):1650008. </w:t>
      </w:r>
      <w:hyperlink r:id="rId36" w:tgtFrame="_new" w:history="1">
        <w:r w:rsidRPr="00E473A7">
          <w:rPr>
            <w:rFonts w:ascii="Times New Roman" w:eastAsia="Times New Roman" w:hAnsi="Times New Roman" w:cs="Times New Roman"/>
            <w:noProof/>
            <w:color w:val="0563C1"/>
            <w:sz w:val="24"/>
            <w:szCs w:val="24"/>
            <w:lang w:val="en-US"/>
          </w:rPr>
          <w:t>https://doi.org/10.1142/s2010007816500081</w:t>
        </w:r>
      </w:hyperlink>
    </w:p>
    <w:p w14:paraId="23C7826D"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Jakariya M, Sarker SR, Sayem SM, Saad S, Islam MN, Rahman A, … Akter D (2021) Nexus among rice production and environmental factors in the coastal region of Bangladesh: a stochastic modeling approach for future forecasting. Model Earth Syst Environ 7:1121–1131. </w:t>
      </w:r>
      <w:hyperlink r:id="rId37" w:tgtFrame="_new" w:history="1">
        <w:r w:rsidRPr="00E473A7">
          <w:rPr>
            <w:rFonts w:ascii="Times New Roman" w:eastAsia="Times New Roman" w:hAnsi="Times New Roman" w:cs="Times New Roman"/>
            <w:noProof/>
            <w:color w:val="0563C1"/>
            <w:sz w:val="24"/>
            <w:szCs w:val="24"/>
            <w:lang w:val="en-US"/>
          </w:rPr>
          <w:t>https://doi.org/10.1007/s40808-020-00969-6</w:t>
        </w:r>
      </w:hyperlink>
    </w:p>
    <w:p w14:paraId="37E365B1"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Jha RK, Kalita PK, Cooke RA, Kumar P, Davidson PC, Jat R (2020) Predicting the water requirement for rice production as affected by projected climate change in Bihar, India. Water 12(12):3312. </w:t>
      </w:r>
      <w:hyperlink r:id="rId38" w:tgtFrame="_new" w:history="1">
        <w:r w:rsidRPr="00E473A7">
          <w:rPr>
            <w:rFonts w:ascii="Times New Roman" w:eastAsia="Times New Roman" w:hAnsi="Times New Roman" w:cs="Times New Roman"/>
            <w:noProof/>
            <w:color w:val="0563C1"/>
            <w:sz w:val="24"/>
            <w:szCs w:val="24"/>
            <w:lang w:val="en-US"/>
          </w:rPr>
          <w:t>https://doi.org/10.3390/w12123312</w:t>
        </w:r>
      </w:hyperlink>
    </w:p>
    <w:p w14:paraId="29C105D4"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Juroszek P, Bartsch L, Fontaine JF, Racca P, Kleinhenz B (2022) Summary of the worldwide available crop disease risk simulation studies that were driven by climate change scenarios and published during the past 20 years. Plant Pathol 71(9):1815–1838. </w:t>
      </w:r>
      <w:hyperlink r:id="rId39" w:tgtFrame="_new" w:history="1">
        <w:r w:rsidRPr="00E473A7">
          <w:rPr>
            <w:rFonts w:ascii="Times New Roman" w:eastAsia="Times New Roman" w:hAnsi="Times New Roman" w:cs="Times New Roman"/>
            <w:noProof/>
            <w:color w:val="0563C1"/>
            <w:sz w:val="24"/>
            <w:szCs w:val="24"/>
            <w:lang w:val="en-US"/>
          </w:rPr>
          <w:t>https://doi.org/10.1111/ppa.13634</w:t>
        </w:r>
      </w:hyperlink>
    </w:p>
    <w:p w14:paraId="6D095747"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Karim MR, Ishikawa M, Ikeda M, Islam MT (2012) Climate change model predicts 33% rice yield decrease in 2100 in Bangladesh. Agron Sustain Dev 32:821–830. </w:t>
      </w:r>
      <w:hyperlink r:id="rId40" w:tgtFrame="_new" w:history="1">
        <w:r w:rsidRPr="00E473A7">
          <w:rPr>
            <w:rFonts w:ascii="Times New Roman" w:eastAsia="Times New Roman" w:hAnsi="Times New Roman" w:cs="Times New Roman"/>
            <w:noProof/>
            <w:color w:val="0563C1"/>
            <w:sz w:val="24"/>
            <w:szCs w:val="24"/>
            <w:lang w:val="en-US"/>
          </w:rPr>
          <w:t>https://doi.org/10.1007/s13593-012-0096-7</w:t>
        </w:r>
      </w:hyperlink>
    </w:p>
    <w:p w14:paraId="1A6620A7"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Kashyap D, Agarwal T (2021) Temporal trends of climatic variables and water footprint of rice and wheat production in Punjab, India from 1986 to 2017. J Water Clim Change 12(4):1203–1219. </w:t>
      </w:r>
      <w:hyperlink r:id="rId41" w:tgtFrame="_new" w:history="1">
        <w:r w:rsidRPr="00E473A7">
          <w:rPr>
            <w:rFonts w:ascii="Times New Roman" w:eastAsia="Times New Roman" w:hAnsi="Times New Roman" w:cs="Times New Roman"/>
            <w:noProof/>
            <w:color w:val="0563C1"/>
            <w:sz w:val="24"/>
            <w:szCs w:val="24"/>
            <w:lang w:val="en-US"/>
          </w:rPr>
          <w:t>https://doi.org/10.2166/wcc.2020.093</w:t>
        </w:r>
      </w:hyperlink>
    </w:p>
    <w:p w14:paraId="5AFF62D6" w14:textId="2976763E"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Khairulbahri M (2022) Understanding the Impacts of Climate Change on Rice Production: A Qualitative Perspective. Sci Technol Asia 169–179</w:t>
      </w:r>
      <w:r w:rsidR="0092780B" w:rsidRPr="00E473A7">
        <w:rPr>
          <w:rFonts w:ascii="Times New Roman" w:eastAsia="Times New Roman" w:hAnsi="Times New Roman" w:cs="Times New Roman"/>
          <w:noProof/>
          <w:sz w:val="24"/>
          <w:szCs w:val="24"/>
          <w:lang w:val="en-US"/>
        </w:rPr>
        <w:t>.</w:t>
      </w:r>
    </w:p>
    <w:p w14:paraId="127F801D"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Kim HY, Ko J, Kang S, Tenhunen J (2013) Impacts of climate change on paddy rice yield in a temperate climate. Glob Change Biol 19(2):548–562. </w:t>
      </w:r>
      <w:hyperlink r:id="rId42" w:tgtFrame="_new" w:history="1">
        <w:r w:rsidRPr="00E473A7">
          <w:rPr>
            <w:rFonts w:ascii="Times New Roman" w:eastAsia="Times New Roman" w:hAnsi="Times New Roman" w:cs="Times New Roman"/>
            <w:noProof/>
            <w:color w:val="0563C1"/>
            <w:sz w:val="24"/>
            <w:szCs w:val="24"/>
            <w:lang w:val="en-US"/>
          </w:rPr>
          <w:t>https://doi.org/10.1111/gcb.12047</w:t>
        </w:r>
      </w:hyperlink>
    </w:p>
    <w:p w14:paraId="4062A03E"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lastRenderedPageBreak/>
        <w:t xml:space="preserve">Kim KH, Cho J (2016) Predicting potential epidemics of rice diseases in Korea using multi-model ensembles for assessment of climate change impacts with uncertainty information. Clim Change 134(1-2):327–339. </w:t>
      </w:r>
      <w:hyperlink r:id="rId43" w:tgtFrame="_new" w:history="1">
        <w:r w:rsidRPr="00E473A7">
          <w:rPr>
            <w:rFonts w:ascii="Times New Roman" w:eastAsia="Times New Roman" w:hAnsi="Times New Roman" w:cs="Times New Roman"/>
            <w:noProof/>
            <w:color w:val="0563C1"/>
            <w:sz w:val="24"/>
            <w:szCs w:val="24"/>
            <w:lang w:val="en-US"/>
          </w:rPr>
          <w:t>https://doi.org/10.1007/s10584-015-1503-2</w:t>
        </w:r>
      </w:hyperlink>
    </w:p>
    <w:p w14:paraId="22AA3DD9"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Kim KH, Cho J, Lee YH, Lee WS (2015) Predicting potential epidemics of rice leaf blast and sheath blight in South Korea under the RCP 4.5 and RCP 8.5 climate change scenarios using a rice disease epidemiology model, EPIRICE. Agric For Meteorol 203:191–207. </w:t>
      </w:r>
      <w:hyperlink r:id="rId44" w:tgtFrame="_new" w:history="1">
        <w:r w:rsidRPr="00E473A7">
          <w:rPr>
            <w:rFonts w:ascii="Times New Roman" w:eastAsia="Times New Roman" w:hAnsi="Times New Roman" w:cs="Times New Roman"/>
            <w:noProof/>
            <w:color w:val="0563C1"/>
            <w:sz w:val="24"/>
            <w:szCs w:val="24"/>
            <w:lang w:val="en-US"/>
          </w:rPr>
          <w:t>https://doi.org/10.1016/j.agrformet.2015.01.011</w:t>
        </w:r>
      </w:hyperlink>
    </w:p>
    <w:p w14:paraId="781360B5"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Kinose Y, Masutomi Y, Shiotsu F, Hayashi K, Ogawada D, Gomez-Garcia M, … Fukushi K (2020) Impact assessment of climate change on the major rice cultivar Ciherang in Indonesia. J Agric Meteorol 76(1):19–28. </w:t>
      </w:r>
      <w:hyperlink r:id="rId45" w:tgtFrame="_new" w:history="1">
        <w:r w:rsidRPr="00E473A7">
          <w:rPr>
            <w:rFonts w:ascii="Times New Roman" w:eastAsia="Times New Roman" w:hAnsi="Times New Roman" w:cs="Times New Roman"/>
            <w:noProof/>
            <w:color w:val="0563C1"/>
            <w:sz w:val="24"/>
            <w:szCs w:val="24"/>
            <w:lang w:val="en-US"/>
          </w:rPr>
          <w:t>https://doi.org/10.2480/agrmet.D-19-00045</w:t>
        </w:r>
      </w:hyperlink>
    </w:p>
    <w:p w14:paraId="1A71E669"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Kirtphaiboon S, Humphries U, Khan A, Yusuf A (2021) Model of rice blast disease under tropical climate conditions. Chaos Solitons Fractals 143:110530. </w:t>
      </w:r>
      <w:hyperlink r:id="rId46" w:tgtFrame="_new" w:history="1">
        <w:r w:rsidRPr="00E473A7">
          <w:rPr>
            <w:rFonts w:ascii="Times New Roman" w:eastAsia="Times New Roman" w:hAnsi="Times New Roman" w:cs="Times New Roman"/>
            <w:noProof/>
            <w:color w:val="0563C1"/>
            <w:sz w:val="24"/>
            <w:szCs w:val="24"/>
            <w:lang w:val="en-US"/>
          </w:rPr>
          <w:t>https://doi.org/10.1016/j.chaos.2020.110530</w:t>
        </w:r>
      </w:hyperlink>
    </w:p>
    <w:p w14:paraId="1EA0F7EE"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Kumar U, Werners S, Paparrizos S, Datta DK, Ludwig F (2020) Hydroclimatic information needs of smallholder farmers in the lower Bengal delta, Bangladesh. Atmosphere 11(9):1009. </w:t>
      </w:r>
      <w:hyperlink r:id="rId47" w:tgtFrame="_new" w:history="1">
        <w:r w:rsidRPr="00E473A7">
          <w:rPr>
            <w:rFonts w:ascii="Times New Roman" w:eastAsia="Times New Roman" w:hAnsi="Times New Roman" w:cs="Times New Roman"/>
            <w:noProof/>
            <w:color w:val="0563C1"/>
            <w:sz w:val="24"/>
            <w:szCs w:val="24"/>
            <w:lang w:val="en-US"/>
          </w:rPr>
          <w:t>https://doi.org/10.3390/atmos11091009</w:t>
        </w:r>
      </w:hyperlink>
    </w:p>
    <w:p w14:paraId="20541844"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Lee KT, Jeon HW, Park SY, Cho J, Kim KH (2022) Comparison of projected rice blast epidemics in the Korean Peninsula between the CMIP5 and CMIP6 scenarios. Clim Change 173(1-2):12. </w:t>
      </w:r>
      <w:hyperlink r:id="rId48" w:tgtFrame="_new" w:history="1">
        <w:r w:rsidRPr="00E473A7">
          <w:rPr>
            <w:rFonts w:ascii="Times New Roman" w:eastAsia="Times New Roman" w:hAnsi="Times New Roman" w:cs="Times New Roman"/>
            <w:noProof/>
            <w:color w:val="0563C1"/>
            <w:sz w:val="24"/>
            <w:szCs w:val="24"/>
            <w:lang w:val="en-US"/>
          </w:rPr>
          <w:t>https://doi.org/10.1007/s10584-022-03410-2</w:t>
        </w:r>
      </w:hyperlink>
    </w:p>
    <w:p w14:paraId="5533A206"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Luck J, Spackman M, Freeman A, Trebicki P, Griffiths W, Finlay K, Chakraborty S (2011) Climate change and diseases of food crops. Plant Pathol 60(1):113–121. </w:t>
      </w:r>
      <w:hyperlink r:id="rId49" w:tgtFrame="_new" w:history="1">
        <w:r w:rsidRPr="00E473A7">
          <w:rPr>
            <w:rFonts w:ascii="Times New Roman" w:eastAsia="Times New Roman" w:hAnsi="Times New Roman" w:cs="Times New Roman"/>
            <w:noProof/>
            <w:color w:val="0563C1"/>
            <w:sz w:val="24"/>
            <w:szCs w:val="24"/>
            <w:lang w:val="en-US"/>
          </w:rPr>
          <w:t>https://doi.org/10.1111/j.1365-3059.2010.02414.x</w:t>
        </w:r>
      </w:hyperlink>
    </w:p>
    <w:p w14:paraId="38DB984C"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Lyman NB, Jagadish KS, Nalley LL, Dixon BL, Siebenmorgen T (2013) Neglecting rice milling yield and quality underestimates economic losses from high-temperature stress. PLoS ONE 8(8):e72157. </w:t>
      </w:r>
      <w:hyperlink r:id="rId50" w:tgtFrame="_new" w:history="1">
        <w:r w:rsidRPr="00E473A7">
          <w:rPr>
            <w:rFonts w:ascii="Times New Roman" w:eastAsia="Times New Roman" w:hAnsi="Times New Roman" w:cs="Times New Roman"/>
            <w:noProof/>
            <w:color w:val="0563C1"/>
            <w:sz w:val="24"/>
            <w:szCs w:val="24"/>
            <w:lang w:val="en-US"/>
          </w:rPr>
          <w:t>https://doi.org/10.1371/journal.pone.0072157</w:t>
        </w:r>
      </w:hyperlink>
    </w:p>
    <w:p w14:paraId="5B6E6676"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Mall RK, Singh N, Singh KK, Sonkar G, Gupta A (2018) Evaluating the performance of RegCM4.0 climate model for climate change impact assessment on wheat and rice crop in diverse agro-climatic zones of Uttar Pradesh, India. Clim Change 149:503–515. </w:t>
      </w:r>
      <w:hyperlink r:id="rId51" w:tgtFrame="_new" w:history="1">
        <w:r w:rsidRPr="00E473A7">
          <w:rPr>
            <w:rFonts w:ascii="Times New Roman" w:eastAsia="Times New Roman" w:hAnsi="Times New Roman" w:cs="Times New Roman"/>
            <w:noProof/>
            <w:color w:val="0563C1"/>
            <w:sz w:val="24"/>
            <w:szCs w:val="24"/>
            <w:lang w:val="en-US"/>
          </w:rPr>
          <w:t>https://doi.org/10.1007/s10584-018-2255-6</w:t>
        </w:r>
      </w:hyperlink>
    </w:p>
    <w:p w14:paraId="355DA851"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Maniruzzaman M, Muttaleb MA, Choudhury AK, Akhter S, Ahmed F, Aziz MA, … Kalra N (2017) Characterization of inter-seasonal climatic variability through dry-season rice productivity in the North-west Region of Bangladesh. Ital J Agrometeorol 2017(1). </w:t>
      </w:r>
      <w:hyperlink r:id="rId52" w:tgtFrame="_new" w:history="1">
        <w:r w:rsidRPr="00E473A7">
          <w:rPr>
            <w:rFonts w:ascii="Times New Roman" w:eastAsia="Times New Roman" w:hAnsi="Times New Roman" w:cs="Times New Roman"/>
            <w:noProof/>
            <w:color w:val="0563C1"/>
            <w:sz w:val="24"/>
            <w:szCs w:val="24"/>
            <w:lang w:val="en-US"/>
          </w:rPr>
          <w:t>https://doi.org/10.19199/2017.1.2038-5625.005</w:t>
        </w:r>
      </w:hyperlink>
    </w:p>
    <w:p w14:paraId="650EF108"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Mondol MAH, Zhu X, Dunkerley D, Henley BJ (2021) Observed meteorological drought trends in Bangladesh identified with the Effective Drought Index (EDI). Agric Water Manage 255:107001. </w:t>
      </w:r>
      <w:hyperlink r:id="rId53" w:tgtFrame="_new" w:history="1">
        <w:r w:rsidRPr="00E473A7">
          <w:rPr>
            <w:rFonts w:ascii="Times New Roman" w:eastAsia="Times New Roman" w:hAnsi="Times New Roman" w:cs="Times New Roman"/>
            <w:noProof/>
            <w:color w:val="0563C1"/>
            <w:sz w:val="24"/>
            <w:szCs w:val="24"/>
            <w:lang w:val="en-US"/>
          </w:rPr>
          <w:t>https://doi.org/10.1016/j.agwat.2021.107001</w:t>
        </w:r>
      </w:hyperlink>
    </w:p>
    <w:p w14:paraId="0941B64C"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Pal R, Mandal D, Biswas MK, Panja BN (2017) Effect of weather parameters on the initiation and progression of sheath blight of rice. J Agrometeorol 19(1):39–43</w:t>
      </w:r>
    </w:p>
    <w:p w14:paraId="38FB34C9"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Pattanayak A, Kumar KK (2014) Weather sensitivity of rice yield: evidence from India. Clim Change Econ 5(04):1450011. </w:t>
      </w:r>
      <w:hyperlink r:id="rId54" w:tgtFrame="_new" w:history="1">
        <w:r w:rsidRPr="00E473A7">
          <w:rPr>
            <w:rFonts w:ascii="Times New Roman" w:eastAsia="Times New Roman" w:hAnsi="Times New Roman" w:cs="Times New Roman"/>
            <w:noProof/>
            <w:color w:val="0563C1"/>
            <w:sz w:val="24"/>
            <w:szCs w:val="24"/>
            <w:lang w:val="en-US"/>
          </w:rPr>
          <w:t>https://doi.org/10.1142/s2010007814500110</w:t>
        </w:r>
      </w:hyperlink>
    </w:p>
    <w:p w14:paraId="1824DF2F"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Prabnakorn S, Maskey S, Suryadi FX, de Fraiture C (2018) Rice yield in response to climate trends and drought index in the Mun River Basin, Thailand. Sci Total Environ 621:108–119. </w:t>
      </w:r>
      <w:hyperlink r:id="rId55" w:tgtFrame="_new" w:history="1">
        <w:r w:rsidRPr="00E473A7">
          <w:rPr>
            <w:rFonts w:ascii="Times New Roman" w:eastAsia="Times New Roman" w:hAnsi="Times New Roman" w:cs="Times New Roman"/>
            <w:noProof/>
            <w:color w:val="0563C1"/>
            <w:sz w:val="24"/>
            <w:szCs w:val="24"/>
            <w:lang w:val="en-US"/>
          </w:rPr>
          <w:t>https://doi.org/10.1016/j.scitotenv.2017.11.136</w:t>
        </w:r>
      </w:hyperlink>
    </w:p>
    <w:p w14:paraId="5992D195"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Prajapati HR (2015) Climate Change and Indian Agriculture: Impacts, Solutions, and Adaptation. In: Climate Change Modelling, Planning and Policy for Agriculture, pp 151–165</w:t>
      </w:r>
    </w:p>
    <w:p w14:paraId="707F3437"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lastRenderedPageBreak/>
        <w:t xml:space="preserve">Pranuthi G, Tripathi SK (2018) Assessing the climate change and its impact on rice yields of Haridwar district using PRECIS RCM data. Clim Change 148:265–278. </w:t>
      </w:r>
      <w:hyperlink r:id="rId56" w:tgtFrame="_new" w:history="1">
        <w:r w:rsidRPr="00E473A7">
          <w:rPr>
            <w:rFonts w:ascii="Times New Roman" w:eastAsia="Times New Roman" w:hAnsi="Times New Roman" w:cs="Times New Roman"/>
            <w:noProof/>
            <w:color w:val="0563C1"/>
            <w:sz w:val="24"/>
            <w:szCs w:val="24"/>
            <w:lang w:val="en-US"/>
          </w:rPr>
          <w:t>https://doi.org/10.1007/s10584-018-2176-4</w:t>
        </w:r>
      </w:hyperlink>
    </w:p>
    <w:p w14:paraId="5B03222E"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Rajput LS, Sharma T, Madhusudhan P, Sinha P (2017) Effect of temperature on growth and sporulation of rice leaf blast pathogen Magnaporthe oryzae. Int J Curr Microbiol Appl Sci 6(3):394–401. </w:t>
      </w:r>
      <w:hyperlink r:id="rId57" w:tgtFrame="_new" w:history="1">
        <w:r w:rsidRPr="00E473A7">
          <w:rPr>
            <w:rFonts w:ascii="Times New Roman" w:eastAsia="Times New Roman" w:hAnsi="Times New Roman" w:cs="Times New Roman"/>
            <w:noProof/>
            <w:color w:val="0563C1"/>
            <w:sz w:val="24"/>
            <w:szCs w:val="24"/>
            <w:lang w:val="en-US"/>
          </w:rPr>
          <w:t>https://doi.org/10.20546/ijcmas.2017.603.045</w:t>
        </w:r>
      </w:hyperlink>
    </w:p>
    <w:p w14:paraId="224336D3"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Rimi RH, Rahman SH, Karmakar S, Hussain SG (2009) Trend analysis of climate change and investigation on its probable impacts on rice production at Satkhira, Bangladesh. Pak J Meteorol 6(11):37–50</w:t>
      </w:r>
    </w:p>
    <w:p w14:paraId="079AF6A7"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Sailaja B, Voleti SR, Gayatri S, Subrahmanyam D, Meera SN, Kumar RN, Rao PR (2015) Vulnerability of rice yields under changed climatic conditions</w:t>
      </w:r>
    </w:p>
    <w:p w14:paraId="5EF50868"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Sarker MAR, Alam K, Gow J (2012) Exploring the relationship between climate change and rice yield in Bangladesh: An analysis of time series data. Agric Syst 112:11–16. </w:t>
      </w:r>
      <w:hyperlink r:id="rId58" w:tgtFrame="_new" w:history="1">
        <w:r w:rsidRPr="00E473A7">
          <w:rPr>
            <w:rFonts w:ascii="Times New Roman" w:eastAsia="Times New Roman" w:hAnsi="Times New Roman" w:cs="Times New Roman"/>
            <w:noProof/>
            <w:color w:val="0563C1"/>
            <w:sz w:val="24"/>
            <w:szCs w:val="24"/>
            <w:lang w:val="en-US"/>
          </w:rPr>
          <w:t>https://doi.org/10.1016/j.agsy.2012.06.004</w:t>
        </w:r>
      </w:hyperlink>
    </w:p>
    <w:p w14:paraId="79507045"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Sarker MAR, Alam K, Gow J (2017) Performance of rain-fed Aman rice yield in Bangladesh in the presence of climate change. Renew Agric Food Syst 34(4):304–312. </w:t>
      </w:r>
      <w:hyperlink r:id="rId59" w:tgtFrame="_new" w:history="1">
        <w:r w:rsidRPr="00E473A7">
          <w:rPr>
            <w:rFonts w:ascii="Times New Roman" w:eastAsia="Times New Roman" w:hAnsi="Times New Roman" w:cs="Times New Roman"/>
            <w:noProof/>
            <w:color w:val="0563C1"/>
            <w:sz w:val="24"/>
            <w:szCs w:val="24"/>
            <w:lang w:val="en-US"/>
          </w:rPr>
          <w:t>https://doi.org/10.1017/S1742170517000473</w:t>
        </w:r>
      </w:hyperlink>
    </w:p>
    <w:p w14:paraId="1DEFF5E3"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Saseendran SA, Singh KK, Rathore LS, Singh SV, Sinha SK (2000) Effects of climate change on rice production in the tropical humid climate of Kerala, India. Clim Change 44:495–514. </w:t>
      </w:r>
      <w:hyperlink r:id="rId60" w:tgtFrame="_new" w:history="1">
        <w:r w:rsidRPr="00E473A7">
          <w:rPr>
            <w:rFonts w:ascii="Times New Roman" w:eastAsia="Times New Roman" w:hAnsi="Times New Roman" w:cs="Times New Roman"/>
            <w:noProof/>
            <w:color w:val="0563C1"/>
            <w:sz w:val="24"/>
            <w:szCs w:val="24"/>
            <w:lang w:val="en-US"/>
          </w:rPr>
          <w:t>https://doi.org/10.1023/A:1005542414134</w:t>
        </w:r>
      </w:hyperlink>
    </w:p>
    <w:p w14:paraId="19B8D1D2"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Saxena R, Kumar SN (2014) Simulating the impact of projected climate change on rice (Oryza sativa L.) yield and adaptation strategies in major rice growing regions of India. J Agrometeorol 16(1):18–25. </w:t>
      </w:r>
      <w:hyperlink r:id="rId61" w:tgtFrame="_new" w:history="1">
        <w:r w:rsidRPr="00E473A7">
          <w:rPr>
            <w:rFonts w:ascii="Times New Roman" w:eastAsia="Times New Roman" w:hAnsi="Times New Roman" w:cs="Times New Roman"/>
            <w:noProof/>
            <w:color w:val="0563C1"/>
            <w:sz w:val="24"/>
            <w:szCs w:val="24"/>
            <w:lang w:val="en-US"/>
          </w:rPr>
          <w:t>https://doi.org/10.54386/jam.v16i1.1481</w:t>
        </w:r>
      </w:hyperlink>
    </w:p>
    <w:p w14:paraId="62561C49"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Shafaullah MAK, Khan NA, Mahmood Y (2011) Effect of epidemiological factors on the incidence of paddy blast (Pyricularia oryzae) disease. Pak J Phytopathol 23(2):108–111</w:t>
      </w:r>
    </w:p>
    <w:p w14:paraId="1C8802CD"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Sharma VK, Thind TS, Singh PP, Mohan C, Arora JK, Raj P (2007) Disease-weather relationships and forecasting of bacterial leaf blight of rice. Plant Dis Res 22(1):52–56</w:t>
      </w:r>
    </w:p>
    <w:p w14:paraId="28E023A1" w14:textId="6F433139"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Shew AM, Durand-Morat A, Nalley LL, Zhou XG, Rojas C, &amp; Thoma G (2019) Warming increases Bacterial Panicle Blight (Burkholderia glumae) occurrences and impacts on USA rice production. PLoS One 14(7), e0219199. </w:t>
      </w:r>
      <w:hyperlink r:id="rId62" w:history="1">
        <w:r w:rsidRPr="00E473A7">
          <w:rPr>
            <w:rFonts w:ascii="Times New Roman" w:eastAsia="Times New Roman" w:hAnsi="Times New Roman" w:cs="Times New Roman"/>
            <w:noProof/>
            <w:color w:val="0563C1"/>
            <w:sz w:val="24"/>
            <w:szCs w:val="24"/>
            <w:lang w:val="en-US"/>
          </w:rPr>
          <w:t>https://doi.org/10.1371/journal.pone.0219199</w:t>
        </w:r>
      </w:hyperlink>
    </w:p>
    <w:p w14:paraId="39C390F6" w14:textId="7906009C"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Singh PK, Singh KK, Bhan SC, Baxla AK, Singh S, Rathore LS, Gupta A (2017) Impact of projected climate change on rice (Oryza sativa L.) yield using CERES-rice model in different agroclimatic zones of India. Curr Sci 112:108–115. </w:t>
      </w:r>
      <w:hyperlink r:id="rId63" w:tgtFrame="_new" w:history="1">
        <w:r w:rsidRPr="00E473A7">
          <w:rPr>
            <w:rFonts w:ascii="Times New Roman" w:eastAsia="Times New Roman" w:hAnsi="Times New Roman" w:cs="Times New Roman"/>
            <w:noProof/>
            <w:color w:val="0563C1"/>
            <w:sz w:val="24"/>
            <w:szCs w:val="24"/>
            <w:lang w:val="en-US"/>
          </w:rPr>
          <w:t>https://doi.org/10.18520/cs/v112/i01/108-115</w:t>
        </w:r>
      </w:hyperlink>
    </w:p>
    <w:p w14:paraId="1E9CED0F"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Singh P, Mazumdar P, Harikrishna JA, Babu S (2019) Sheath blight of rice: a review and identification of priorities for future research. Planta 250:1387–1407</w:t>
      </w:r>
    </w:p>
    <w:p w14:paraId="053F1B10"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Soora NK, Aggarwal PK, Saxena R, Rani S, Jain S, Chauhan N (2013) An assessment of regional vulnerability of rice to climate change in India. Clim Change 118:683–699. </w:t>
      </w:r>
      <w:hyperlink r:id="rId64" w:tgtFrame="_new" w:history="1">
        <w:r w:rsidRPr="00E473A7">
          <w:rPr>
            <w:rFonts w:ascii="Times New Roman" w:eastAsia="Times New Roman" w:hAnsi="Times New Roman" w:cs="Times New Roman"/>
            <w:noProof/>
            <w:color w:val="0563C1"/>
            <w:sz w:val="24"/>
            <w:szCs w:val="24"/>
            <w:lang w:val="en-US"/>
          </w:rPr>
          <w:t>https://doi.org/10.1007/s10584-013-0698-3</w:t>
        </w:r>
      </w:hyperlink>
    </w:p>
    <w:p w14:paraId="60FDFAA5"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Swain DK, Thomas D (2010) Climate change impact assessment and evaluation of agro-adaptation measures for rice production in Eastern India. J Environ Inform 16:94–101. </w:t>
      </w:r>
      <w:hyperlink r:id="rId65" w:tgtFrame="_new" w:history="1">
        <w:r w:rsidRPr="00E473A7">
          <w:rPr>
            <w:rFonts w:ascii="Times New Roman" w:eastAsia="Times New Roman" w:hAnsi="Times New Roman" w:cs="Times New Roman"/>
            <w:noProof/>
            <w:color w:val="0563C1"/>
            <w:sz w:val="24"/>
            <w:szCs w:val="24"/>
            <w:lang w:val="en-US"/>
          </w:rPr>
          <w:t>https://doi.org/10.3808/jei.201000181</w:t>
        </w:r>
      </w:hyperlink>
    </w:p>
    <w:p w14:paraId="0A8570E0"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Swain DK, Yadav A (2009) Simulating the impact of climate change on rice yield using CERES-rice model. J Environ Inform 13. </w:t>
      </w:r>
      <w:hyperlink r:id="rId66" w:tgtFrame="_new" w:history="1">
        <w:r w:rsidRPr="00E473A7">
          <w:rPr>
            <w:rFonts w:ascii="Times New Roman" w:eastAsia="Times New Roman" w:hAnsi="Times New Roman" w:cs="Times New Roman"/>
            <w:noProof/>
            <w:color w:val="0563C1"/>
            <w:sz w:val="24"/>
            <w:szCs w:val="24"/>
            <w:lang w:val="en-US"/>
          </w:rPr>
          <w:t>https://doi.org/10.3808/jei.200900145</w:t>
        </w:r>
      </w:hyperlink>
    </w:p>
    <w:p w14:paraId="3C47E830"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lastRenderedPageBreak/>
        <w:t xml:space="preserve">Tao F, Yokozawa M, Liu J, Zhang Z (2008) Climate–crop yield relationships at provincial scales in China and the impacts of recent climate trends. Clim Res 38:83–94. </w:t>
      </w:r>
      <w:hyperlink r:id="rId67" w:tgtFrame="_new" w:history="1">
        <w:r w:rsidRPr="00E473A7">
          <w:rPr>
            <w:rFonts w:ascii="Times New Roman" w:eastAsia="Times New Roman" w:hAnsi="Times New Roman" w:cs="Times New Roman"/>
            <w:noProof/>
            <w:color w:val="0563C1"/>
            <w:sz w:val="24"/>
            <w:szCs w:val="24"/>
            <w:lang w:val="en-US"/>
          </w:rPr>
          <w:t>https://doi.org/10.3354/cr00771</w:t>
        </w:r>
      </w:hyperlink>
    </w:p>
    <w:p w14:paraId="2DA356BA"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Velásquez AC, Castroverde CDM, He SY (2018) Plant-pathogen warfare under changing climate conditions. Curr Biol 28:R619–R634. </w:t>
      </w:r>
      <w:hyperlink r:id="rId68" w:tgtFrame="_new" w:history="1">
        <w:r w:rsidRPr="00E473A7">
          <w:rPr>
            <w:rFonts w:ascii="Times New Roman" w:eastAsia="Times New Roman" w:hAnsi="Times New Roman" w:cs="Times New Roman"/>
            <w:noProof/>
            <w:color w:val="0563C1"/>
            <w:sz w:val="24"/>
            <w:szCs w:val="24"/>
            <w:lang w:val="en-US"/>
          </w:rPr>
          <w:t>https://doi.org/10.1016/j.cub.2018.03.054</w:t>
        </w:r>
      </w:hyperlink>
    </w:p>
    <w:p w14:paraId="6E42D683"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Viswanath K, Sinha P, Naresh Kumar S, Sharma T, Saxena S, Panjwani S, Pathak H, Shukla SM (2017) Simulation of leaf blast infection in tropical rice agro-ecology under climate change scenario. Clim Change 142:155–167. </w:t>
      </w:r>
      <w:hyperlink r:id="rId69" w:tgtFrame="_new" w:history="1">
        <w:r w:rsidRPr="00E473A7">
          <w:rPr>
            <w:rFonts w:ascii="Times New Roman" w:eastAsia="Times New Roman" w:hAnsi="Times New Roman" w:cs="Times New Roman"/>
            <w:noProof/>
            <w:color w:val="0563C1"/>
            <w:sz w:val="24"/>
            <w:szCs w:val="24"/>
            <w:lang w:val="en-US"/>
          </w:rPr>
          <w:t>https://doi.org/10.1007/s10584-017-1942-z</w:t>
        </w:r>
      </w:hyperlink>
    </w:p>
    <w:p w14:paraId="152C6198"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Wang BX, Hof AR, Ma CS (2022) Impacts of climate change on crop production, pests and pathogens of wheat and rice. Front Agric Sci Eng 9:4–18. </w:t>
      </w:r>
      <w:hyperlink r:id="rId70" w:tgtFrame="_new" w:history="1">
        <w:r w:rsidRPr="00E473A7">
          <w:rPr>
            <w:rFonts w:ascii="Times New Roman" w:eastAsia="Times New Roman" w:hAnsi="Times New Roman" w:cs="Times New Roman"/>
            <w:noProof/>
            <w:color w:val="0563C1"/>
            <w:sz w:val="24"/>
            <w:szCs w:val="24"/>
            <w:lang w:val="en-US"/>
          </w:rPr>
          <w:t>https://doi.org/10.15302/J-FASE-2021432</w:t>
        </w:r>
      </w:hyperlink>
    </w:p>
    <w:p w14:paraId="62A8BD63"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Webb KM, Ona I, Bai J, Garrett KA, Mew T, Vera Cruz CM, Leach JE (2010) A benefit of high temperature: increased effectiveness of a rice bacterial blight disease resistance gene. New Phytol 185:568–576. </w:t>
      </w:r>
      <w:hyperlink r:id="rId71" w:tgtFrame="_new" w:history="1">
        <w:r w:rsidRPr="00E473A7">
          <w:rPr>
            <w:rFonts w:ascii="Times New Roman" w:eastAsia="Times New Roman" w:hAnsi="Times New Roman" w:cs="Times New Roman"/>
            <w:noProof/>
            <w:color w:val="0563C1"/>
            <w:sz w:val="24"/>
            <w:szCs w:val="24"/>
            <w:lang w:val="en-US"/>
          </w:rPr>
          <w:t>https://doi.org/10.1111/j.1469-8137.2009.03076.x</w:t>
        </w:r>
      </w:hyperlink>
    </w:p>
    <w:p w14:paraId="7E766F81"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Welch JR, Vincent JR, Auffhammer M, Moya PF, Dobermann A, Dawe D (2010) Rice yields in tropical/subtropical Asia exhibit large but opposing sensitivities to minimum and maximum temperatures. Proc Natl Acad Sci U S A 107:14562–14567. </w:t>
      </w:r>
      <w:hyperlink r:id="rId72" w:tgtFrame="_new" w:history="1">
        <w:r w:rsidRPr="00E473A7">
          <w:rPr>
            <w:rFonts w:ascii="Times New Roman" w:eastAsia="Times New Roman" w:hAnsi="Times New Roman" w:cs="Times New Roman"/>
            <w:noProof/>
            <w:color w:val="0563C1"/>
            <w:sz w:val="24"/>
            <w:szCs w:val="24"/>
            <w:lang w:val="en-US"/>
          </w:rPr>
          <w:t>https://doi.org/10.1073/pnas.1001222107</w:t>
        </w:r>
      </w:hyperlink>
    </w:p>
    <w:p w14:paraId="20A0A153"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Wu F, Wang Y, Liu Y, Liu Y, Zhang Y (2021) Simulated responses of global rice trade to variations in yield under climate change: evidence from main rice-producing countries. J Clean Prod 281:124690. </w:t>
      </w:r>
      <w:hyperlink r:id="rId73" w:tgtFrame="_new" w:history="1">
        <w:r w:rsidRPr="00E473A7">
          <w:rPr>
            <w:rFonts w:ascii="Times New Roman" w:eastAsia="Times New Roman" w:hAnsi="Times New Roman" w:cs="Times New Roman"/>
            <w:noProof/>
            <w:color w:val="0563C1"/>
            <w:sz w:val="24"/>
            <w:szCs w:val="24"/>
            <w:lang w:val="en-US"/>
          </w:rPr>
          <w:t>https://doi.org/10.1016/j.jclepro.2020.124690</w:t>
        </w:r>
      </w:hyperlink>
    </w:p>
    <w:p w14:paraId="4D59B190"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Xiong W, Conway D, Lin E, Holman I (2009) Potential impacts of climate change and climate variability on China’s rice yield and production. Clim Res 40:23–35. </w:t>
      </w:r>
      <w:hyperlink r:id="rId74" w:tgtFrame="_new" w:history="1">
        <w:r w:rsidRPr="00E473A7">
          <w:rPr>
            <w:rFonts w:ascii="Times New Roman" w:eastAsia="Times New Roman" w:hAnsi="Times New Roman" w:cs="Times New Roman"/>
            <w:noProof/>
            <w:color w:val="0563C1"/>
            <w:sz w:val="24"/>
            <w:szCs w:val="24"/>
            <w:lang w:val="en-US"/>
          </w:rPr>
          <w:t>https://doi.org/10.3354/cr00802</w:t>
        </w:r>
      </w:hyperlink>
    </w:p>
    <w:p w14:paraId="04FDB4F0"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Zacharias M, Naresh Kumar S, Singh SD, Swaroopa Rani DN, Aggarwal PK (2014) Assessment of impacts of climate change on rice and wheat in the Indo-Gangetic plains. J Agrometeorol. </w:t>
      </w:r>
      <w:hyperlink r:id="rId75" w:tgtFrame="_new" w:history="1">
        <w:r w:rsidRPr="00E473A7">
          <w:rPr>
            <w:rFonts w:ascii="Times New Roman" w:eastAsia="Times New Roman" w:hAnsi="Times New Roman" w:cs="Times New Roman"/>
            <w:noProof/>
            <w:color w:val="0563C1"/>
            <w:sz w:val="24"/>
            <w:szCs w:val="24"/>
            <w:lang w:val="en-US"/>
          </w:rPr>
          <w:t>https://doi.org/10.54386/jam.v16i1.1480</w:t>
        </w:r>
      </w:hyperlink>
    </w:p>
    <w:p w14:paraId="14130394" w14:textId="77777777" w:rsidR="00C13DB3" w:rsidRPr="00E473A7" w:rsidRDefault="00C13DB3" w:rsidP="00C13DB3">
      <w:pPr>
        <w:spacing w:after="0" w:line="240" w:lineRule="auto"/>
        <w:ind w:left="720" w:hanging="720"/>
        <w:rPr>
          <w:rFonts w:ascii="Times New Roman" w:eastAsia="Times New Roman" w:hAnsi="Times New Roman" w:cs="Times New Roman"/>
          <w:noProof/>
          <w:sz w:val="24"/>
          <w:szCs w:val="24"/>
          <w:lang w:val="en-US"/>
        </w:rPr>
      </w:pPr>
      <w:r w:rsidRPr="00E473A7">
        <w:rPr>
          <w:rFonts w:ascii="Times New Roman" w:eastAsia="Times New Roman" w:hAnsi="Times New Roman" w:cs="Times New Roman"/>
          <w:noProof/>
          <w:sz w:val="24"/>
          <w:szCs w:val="24"/>
          <w:lang w:val="en-US"/>
        </w:rPr>
        <w:t xml:space="preserve">Zhao W, Chou J, Li J, Xu Y, Li Y, Hao Y (2022) Impacts of Extreme Climate. Int J Environ Res Public Health 19: 4437. </w:t>
      </w:r>
      <w:hyperlink r:id="rId76" w:history="1">
        <w:r w:rsidRPr="00E473A7">
          <w:rPr>
            <w:rFonts w:ascii="Times New Roman" w:eastAsia="Times New Roman" w:hAnsi="Times New Roman" w:cs="Times New Roman"/>
            <w:noProof/>
            <w:color w:val="0563C1"/>
            <w:sz w:val="24"/>
            <w:szCs w:val="24"/>
            <w:lang w:val="en-US"/>
          </w:rPr>
          <w:t>https://doi.org/10.3390/ijerph19084437</w:t>
        </w:r>
      </w:hyperlink>
    </w:p>
    <w:p w14:paraId="387CF492" w14:textId="77777777" w:rsidR="00C13DB3" w:rsidRPr="00C13DB3" w:rsidRDefault="00C13DB3" w:rsidP="00C13DB3">
      <w:pPr>
        <w:spacing w:line="278" w:lineRule="auto"/>
        <w:rPr>
          <w:rFonts w:ascii="Aptos" w:eastAsia="Aptos" w:hAnsi="Aptos" w:cs="Vrinda"/>
          <w:kern w:val="2"/>
          <w:sz w:val="24"/>
          <w:szCs w:val="24"/>
          <w:lang w:val="en-US"/>
          <w14:ligatures w14:val="standardContextual"/>
        </w:rPr>
      </w:pPr>
    </w:p>
    <w:p w14:paraId="49F3E51B" w14:textId="77777777" w:rsidR="00716AF0" w:rsidRDefault="00716AF0" w:rsidP="00716AF0">
      <w:pPr>
        <w:spacing w:line="259" w:lineRule="auto"/>
        <w:rPr>
          <w:rFonts w:ascii="Times New Roman" w:hAnsi="Times New Roman" w:cs="Times New Roman"/>
          <w:sz w:val="22"/>
          <w:lang w:val="en-US"/>
        </w:rPr>
      </w:pPr>
    </w:p>
    <w:p w14:paraId="30EBEDDB" w14:textId="77777777" w:rsidR="00716AF0" w:rsidRDefault="00716AF0">
      <w:pPr>
        <w:rPr>
          <w:rFonts w:ascii="Times New Roman" w:hAnsi="Times New Roman" w:cs="Times New Roman"/>
          <w:b/>
          <w:bCs/>
          <w:sz w:val="32"/>
          <w:szCs w:val="32"/>
          <w:lang w:val="en-US"/>
        </w:rPr>
      </w:pPr>
    </w:p>
    <w:p w14:paraId="2AF81DFD" w14:textId="77777777" w:rsidR="00716AF0" w:rsidRDefault="00716AF0">
      <w:pPr>
        <w:rPr>
          <w:rFonts w:ascii="Times New Roman" w:hAnsi="Times New Roman" w:cs="Times New Roman"/>
          <w:b/>
          <w:bCs/>
          <w:sz w:val="32"/>
          <w:szCs w:val="32"/>
          <w:lang w:val="en-US"/>
        </w:rPr>
      </w:pPr>
    </w:p>
    <w:p w14:paraId="10D5C9AB" w14:textId="77777777" w:rsidR="00716AF0" w:rsidRDefault="00716AF0">
      <w:pPr>
        <w:rPr>
          <w:rFonts w:ascii="Times New Roman" w:hAnsi="Times New Roman" w:cs="Times New Roman"/>
          <w:b/>
          <w:bCs/>
          <w:sz w:val="32"/>
          <w:szCs w:val="32"/>
          <w:lang w:val="en-US"/>
        </w:rPr>
      </w:pPr>
    </w:p>
    <w:p w14:paraId="2F4DD87A" w14:textId="77777777" w:rsidR="00716AF0" w:rsidRDefault="00716AF0">
      <w:pPr>
        <w:rPr>
          <w:rFonts w:ascii="Times New Roman" w:hAnsi="Times New Roman" w:cs="Times New Roman"/>
          <w:b/>
          <w:bCs/>
          <w:sz w:val="32"/>
          <w:szCs w:val="32"/>
          <w:lang w:val="en-US"/>
        </w:rPr>
      </w:pPr>
    </w:p>
    <w:p w14:paraId="0B6429F6" w14:textId="77777777" w:rsidR="00716AF0" w:rsidRDefault="00716AF0">
      <w:pPr>
        <w:rPr>
          <w:rFonts w:ascii="Times New Roman" w:hAnsi="Times New Roman" w:cs="Times New Roman"/>
          <w:b/>
          <w:bCs/>
          <w:sz w:val="32"/>
          <w:szCs w:val="32"/>
          <w:lang w:val="en-US"/>
        </w:rPr>
      </w:pPr>
    </w:p>
    <w:p w14:paraId="50C2C4CC" w14:textId="77777777" w:rsidR="00716AF0" w:rsidRDefault="00716AF0">
      <w:pPr>
        <w:rPr>
          <w:rFonts w:ascii="Times New Roman" w:hAnsi="Times New Roman" w:cs="Times New Roman"/>
          <w:b/>
          <w:bCs/>
          <w:sz w:val="32"/>
          <w:szCs w:val="32"/>
          <w:lang w:val="en-US"/>
        </w:rPr>
      </w:pPr>
    </w:p>
    <w:p w14:paraId="5D4AA9FF" w14:textId="77777777" w:rsidR="00716AF0" w:rsidRDefault="00716AF0">
      <w:pPr>
        <w:rPr>
          <w:rFonts w:ascii="Times New Roman" w:hAnsi="Times New Roman" w:cs="Times New Roman"/>
          <w:b/>
          <w:bCs/>
          <w:sz w:val="32"/>
          <w:szCs w:val="32"/>
          <w:lang w:val="en-US"/>
        </w:rPr>
      </w:pPr>
    </w:p>
    <w:p w14:paraId="19990D51" w14:textId="3ADCC397" w:rsidR="00A912FD" w:rsidRDefault="00A912FD">
      <w:pPr>
        <w:rPr>
          <w:rFonts w:ascii="Times New Roman" w:hAnsi="Times New Roman" w:cs="Times New Roman"/>
          <w:b/>
          <w:bCs/>
          <w:sz w:val="32"/>
          <w:szCs w:val="32"/>
          <w:lang w:val="en-US"/>
        </w:rPr>
      </w:pPr>
      <w:r>
        <w:rPr>
          <w:noProof/>
        </w:rPr>
        <w:drawing>
          <wp:inline distT="0" distB="0" distL="0" distR="0" wp14:anchorId="42483FDD" wp14:editId="7E796C95">
            <wp:extent cx="4711700" cy="3365644"/>
            <wp:effectExtent l="0" t="0" r="0" b="6350"/>
            <wp:docPr id="630768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714025" cy="3367305"/>
                    </a:xfrm>
                    <a:prstGeom prst="rect">
                      <a:avLst/>
                    </a:prstGeom>
                    <a:noFill/>
                    <a:ln>
                      <a:noFill/>
                    </a:ln>
                  </pic:spPr>
                </pic:pic>
              </a:graphicData>
            </a:graphic>
          </wp:inline>
        </w:drawing>
      </w:r>
    </w:p>
    <w:p w14:paraId="20EBF4AA" w14:textId="7FAAA33C" w:rsidR="00A31FBB" w:rsidRPr="00A31FBB" w:rsidRDefault="00A31FBB" w:rsidP="00A31FBB">
      <w:pPr>
        <w:spacing w:after="0" w:line="360" w:lineRule="auto"/>
        <w:jc w:val="both"/>
        <w:rPr>
          <w:rFonts w:ascii="Times New Roman" w:hAnsi="Times New Roman" w:cs="Times New Roman"/>
          <w:sz w:val="24"/>
          <w:szCs w:val="24"/>
          <w:lang w:val="en-US"/>
        </w:rPr>
      </w:pPr>
      <w:r w:rsidRPr="00A31FBB">
        <w:rPr>
          <w:rFonts w:ascii="Times New Roman" w:eastAsia="Times New Roman" w:hAnsi="Times New Roman" w:cs="Times New Roman"/>
          <w:b/>
          <w:sz w:val="24"/>
          <w:szCs w:val="24"/>
          <w:lang w:val="en-US"/>
        </w:rPr>
        <w:t xml:space="preserve">Fig. </w:t>
      </w:r>
      <w:r w:rsidR="002D7E7E" w:rsidRPr="0001564D">
        <w:rPr>
          <w:rFonts w:ascii="Times New Roman" w:eastAsia="Times New Roman" w:hAnsi="Times New Roman" w:cs="Times New Roman"/>
          <w:b/>
          <w:sz w:val="24"/>
          <w:szCs w:val="24"/>
          <w:lang w:val="en-US"/>
        </w:rPr>
        <w:t>S</w:t>
      </w:r>
      <w:r w:rsidR="008C130C">
        <w:rPr>
          <w:rFonts w:ascii="Times New Roman" w:eastAsia="Times New Roman" w:hAnsi="Times New Roman" w:cs="Times New Roman"/>
          <w:b/>
          <w:sz w:val="24"/>
          <w:szCs w:val="24"/>
          <w:lang w:val="en-US"/>
        </w:rPr>
        <w:t xml:space="preserve">3 </w:t>
      </w:r>
      <w:r w:rsidRPr="0001564D">
        <w:rPr>
          <w:rFonts w:ascii="Times New Roman" w:eastAsia="Times New Roman" w:hAnsi="Times New Roman" w:cs="Times New Roman"/>
          <w:bCs/>
          <w:sz w:val="24"/>
          <w:szCs w:val="24"/>
          <w:lang w:val="en-US"/>
        </w:rPr>
        <w:t>Trend in rice yields over the 38 years under study (1981–2018)</w:t>
      </w:r>
      <w:r w:rsidR="00B54801" w:rsidRPr="0001564D">
        <w:rPr>
          <w:rFonts w:ascii="Times New Roman" w:eastAsia="Times New Roman" w:hAnsi="Times New Roman" w:cs="Times New Roman"/>
          <w:bCs/>
          <w:sz w:val="24"/>
          <w:szCs w:val="24"/>
          <w:lang w:val="en-US"/>
        </w:rPr>
        <w:t xml:space="preserve"> in </w:t>
      </w:r>
      <w:r w:rsidR="004C4892" w:rsidRPr="0001564D">
        <w:rPr>
          <w:rFonts w:ascii="Times New Roman" w:eastAsia="Times New Roman" w:hAnsi="Times New Roman" w:cs="Times New Roman"/>
          <w:bCs/>
          <w:sz w:val="24"/>
          <w:szCs w:val="24"/>
          <w:lang w:val="en-US"/>
        </w:rPr>
        <w:t xml:space="preserve">the </w:t>
      </w:r>
      <w:r w:rsidR="00B54801" w:rsidRPr="0001564D">
        <w:rPr>
          <w:rFonts w:ascii="Times New Roman" w:eastAsia="Times New Roman" w:hAnsi="Times New Roman" w:cs="Times New Roman"/>
          <w:bCs/>
          <w:sz w:val="24"/>
          <w:szCs w:val="24"/>
          <w:lang w:val="en-US"/>
        </w:rPr>
        <w:t>coastal Patuakhali district of Bangladesh</w:t>
      </w:r>
    </w:p>
    <w:p w14:paraId="7041459E" w14:textId="77777777" w:rsidR="00A912FD" w:rsidRDefault="00A912FD">
      <w:pPr>
        <w:rPr>
          <w:rFonts w:ascii="Times New Roman" w:hAnsi="Times New Roman" w:cs="Times New Roman"/>
          <w:b/>
          <w:bCs/>
          <w:sz w:val="32"/>
          <w:szCs w:val="32"/>
          <w:lang w:val="en-US"/>
        </w:rPr>
      </w:pPr>
    </w:p>
    <w:p w14:paraId="7C478B1F" w14:textId="62A0B07E" w:rsidR="00DF0919" w:rsidRPr="00DF0919" w:rsidRDefault="00DF0919" w:rsidP="00DF0919">
      <w:pPr>
        <w:rPr>
          <w:rFonts w:ascii="Times New Roman" w:hAnsi="Times New Roman" w:cs="Times New Roman"/>
          <w:b/>
          <w:bCs/>
          <w:sz w:val="32"/>
          <w:szCs w:val="32"/>
          <w:lang w:val="en-US"/>
        </w:rPr>
      </w:pPr>
    </w:p>
    <w:p w14:paraId="36E7B09B" w14:textId="77777777" w:rsidR="00A912FD" w:rsidRDefault="00A912FD">
      <w:pPr>
        <w:rPr>
          <w:rFonts w:ascii="Times New Roman" w:hAnsi="Times New Roman" w:cs="Times New Roman"/>
          <w:b/>
          <w:bCs/>
          <w:sz w:val="32"/>
          <w:szCs w:val="32"/>
          <w:lang w:val="en-US"/>
        </w:rPr>
      </w:pPr>
    </w:p>
    <w:p w14:paraId="4C71C6CB" w14:textId="77777777" w:rsidR="00A912FD" w:rsidRDefault="00A912FD">
      <w:pPr>
        <w:rPr>
          <w:rFonts w:ascii="Times New Roman" w:hAnsi="Times New Roman" w:cs="Times New Roman"/>
          <w:b/>
          <w:bCs/>
          <w:sz w:val="32"/>
          <w:szCs w:val="32"/>
          <w:lang w:val="en-US"/>
        </w:rPr>
      </w:pPr>
    </w:p>
    <w:p w14:paraId="255F4A5F" w14:textId="0EAB32C4" w:rsidR="00A912FD" w:rsidRDefault="00666C93">
      <w:pPr>
        <w:rPr>
          <w:rFonts w:ascii="Times New Roman" w:hAnsi="Times New Roman" w:cs="Times New Roman"/>
          <w:b/>
          <w:bCs/>
          <w:sz w:val="32"/>
          <w:szCs w:val="32"/>
          <w:lang w:val="en-US"/>
        </w:rPr>
      </w:pPr>
      <w:r>
        <w:rPr>
          <w:noProof/>
        </w:rPr>
        <w:lastRenderedPageBreak/>
        <w:drawing>
          <wp:inline distT="0" distB="0" distL="0" distR="0" wp14:anchorId="58C73C3A" wp14:editId="61B10F6A">
            <wp:extent cx="4196327" cy="2997504"/>
            <wp:effectExtent l="0" t="0" r="0" b="0"/>
            <wp:docPr id="1471901797" name="Picture 9" descr="A graph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01797" name="Picture 9" descr="A graph of different types of data&#10;&#10;AI-generated content may be incorrec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199428" cy="2999719"/>
                    </a:xfrm>
                    <a:prstGeom prst="rect">
                      <a:avLst/>
                    </a:prstGeom>
                    <a:noFill/>
                    <a:ln>
                      <a:noFill/>
                    </a:ln>
                  </pic:spPr>
                </pic:pic>
              </a:graphicData>
            </a:graphic>
          </wp:inline>
        </w:drawing>
      </w:r>
    </w:p>
    <w:p w14:paraId="39BF0D9E" w14:textId="77777777" w:rsidR="002F199B" w:rsidRPr="0048648A" w:rsidRDefault="002F199B" w:rsidP="00EC1CEE">
      <w:pPr>
        <w:rPr>
          <w:rFonts w:ascii="Times New Roman" w:hAnsi="Times New Roman" w:cs="Times New Roman"/>
          <w:sz w:val="22"/>
          <w:lang w:val="en-US"/>
        </w:rPr>
      </w:pPr>
    </w:p>
    <w:p w14:paraId="3ACC8405" w14:textId="77777777" w:rsidR="00DF0919" w:rsidRPr="00DF0919" w:rsidRDefault="00DF0919" w:rsidP="00DF0919">
      <w:pPr>
        <w:spacing w:line="259" w:lineRule="auto"/>
        <w:rPr>
          <w:rFonts w:ascii="Times New Roman" w:hAnsi="Times New Roman" w:cs="Times New Roman"/>
          <w:sz w:val="22"/>
          <w:lang w:val="en-US"/>
        </w:rPr>
      </w:pPr>
    </w:p>
    <w:p w14:paraId="52F18B1B" w14:textId="77777777" w:rsidR="00DF0919" w:rsidRPr="00DF0919" w:rsidRDefault="00DF0919" w:rsidP="00DF0919">
      <w:pPr>
        <w:spacing w:line="259" w:lineRule="auto"/>
        <w:rPr>
          <w:rFonts w:ascii="Times New Roman" w:hAnsi="Times New Roman" w:cs="Times New Roman"/>
          <w:sz w:val="22"/>
        </w:rPr>
      </w:pPr>
    </w:p>
    <w:p w14:paraId="17727C1A" w14:textId="42F46D36" w:rsidR="00DF0919" w:rsidRPr="00DF0919" w:rsidRDefault="00DF0919" w:rsidP="00DF0919">
      <w:pPr>
        <w:spacing w:line="259" w:lineRule="auto"/>
        <w:rPr>
          <w:rFonts w:ascii="Times New Roman" w:hAnsi="Times New Roman" w:cs="Times New Roman"/>
          <w:bCs/>
          <w:sz w:val="22"/>
          <w:lang w:val="en-US"/>
        </w:rPr>
      </w:pPr>
      <w:r w:rsidRPr="0001564D">
        <w:rPr>
          <w:rFonts w:ascii="Times New Roman" w:hAnsi="Times New Roman" w:cs="Times New Roman"/>
          <w:b/>
          <w:sz w:val="22"/>
          <w:lang w:val="en-US"/>
        </w:rPr>
        <w:t xml:space="preserve">Fig. </w:t>
      </w:r>
      <w:r w:rsidR="00C66C9D" w:rsidRPr="0001564D">
        <w:rPr>
          <w:rFonts w:ascii="Times New Roman" w:hAnsi="Times New Roman" w:cs="Times New Roman"/>
          <w:b/>
          <w:sz w:val="22"/>
          <w:lang w:val="en-US"/>
        </w:rPr>
        <w:t>S</w:t>
      </w:r>
      <w:r w:rsidR="00A22E41">
        <w:rPr>
          <w:rFonts w:ascii="Times New Roman" w:hAnsi="Times New Roman" w:cs="Times New Roman"/>
          <w:b/>
          <w:sz w:val="22"/>
          <w:lang w:val="en-US"/>
        </w:rPr>
        <w:t>4</w:t>
      </w:r>
      <w:r w:rsidRPr="0001564D">
        <w:rPr>
          <w:rFonts w:ascii="Times New Roman" w:hAnsi="Times New Roman" w:cs="Times New Roman"/>
          <w:bCs/>
          <w:sz w:val="22"/>
          <w:lang w:val="en-US"/>
        </w:rPr>
        <w:t xml:space="preserve"> </w:t>
      </w:r>
      <w:r w:rsidR="001B100D" w:rsidRPr="0001564D">
        <w:rPr>
          <w:rFonts w:ascii="Times New Roman" w:hAnsi="Times New Roman" w:cs="Times New Roman"/>
          <w:bCs/>
          <w:sz w:val="22"/>
          <w:lang w:val="en-US"/>
        </w:rPr>
        <w:t>Relationship between rice yields and</w:t>
      </w:r>
      <w:r w:rsidRPr="0001564D">
        <w:rPr>
          <w:rFonts w:ascii="Times New Roman" w:hAnsi="Times New Roman" w:cs="Times New Roman"/>
          <w:bCs/>
          <w:sz w:val="22"/>
          <w:lang w:val="en-US"/>
        </w:rPr>
        <w:t xml:space="preserve"> climate variables</w:t>
      </w:r>
      <w:r w:rsidR="00567E65" w:rsidRPr="0001564D">
        <w:rPr>
          <w:rFonts w:ascii="Times New Roman" w:hAnsi="Times New Roman" w:cs="Times New Roman"/>
          <w:bCs/>
          <w:sz w:val="22"/>
          <w:lang w:val="en-US"/>
        </w:rPr>
        <w:t>:</w:t>
      </w:r>
      <w:r w:rsidRPr="0001564D">
        <w:rPr>
          <w:rFonts w:ascii="Times New Roman" w:hAnsi="Times New Roman" w:cs="Times New Roman"/>
          <w:bCs/>
          <w:sz w:val="22"/>
          <w:lang w:val="en-US"/>
        </w:rPr>
        <w:t xml:space="preserve"> (a) temperature (°C), (b) rainfall (mm), and (c) humidity (%)</w:t>
      </w:r>
      <w:r w:rsidR="007703C9" w:rsidRPr="0001564D">
        <w:rPr>
          <w:rFonts w:ascii="Times New Roman" w:hAnsi="Times New Roman" w:cs="Times New Roman"/>
          <w:bCs/>
          <w:sz w:val="22"/>
          <w:lang w:val="en-US"/>
        </w:rPr>
        <w:t xml:space="preserve"> </w:t>
      </w:r>
      <w:r w:rsidR="00F60788" w:rsidRPr="0001564D">
        <w:rPr>
          <w:rFonts w:ascii="Times New Roman" w:hAnsi="Times New Roman" w:cs="Times New Roman"/>
          <w:bCs/>
          <w:sz w:val="22"/>
          <w:lang w:val="en-US"/>
        </w:rPr>
        <w:t>over the period 1981-2018</w:t>
      </w:r>
    </w:p>
    <w:p w14:paraId="5BDD4E43" w14:textId="20935F0E" w:rsidR="005E405B" w:rsidRPr="003663DB" w:rsidRDefault="005E405B" w:rsidP="005E405B">
      <w:pPr>
        <w:spacing w:line="259" w:lineRule="auto"/>
        <w:rPr>
          <w:rFonts w:ascii="Times New Roman" w:hAnsi="Times New Roman" w:cs="Times New Roman"/>
          <w:sz w:val="22"/>
          <w:lang w:val="en-US"/>
        </w:rPr>
      </w:pPr>
    </w:p>
    <w:sectPr w:rsidR="005E405B" w:rsidRPr="003663DB" w:rsidSect="009C1E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95940" w14:textId="77777777" w:rsidR="00E91097" w:rsidRDefault="00E91097" w:rsidP="007C2B45">
      <w:pPr>
        <w:spacing w:after="0" w:line="240" w:lineRule="auto"/>
      </w:pPr>
      <w:r>
        <w:separator/>
      </w:r>
    </w:p>
  </w:endnote>
  <w:endnote w:type="continuationSeparator" w:id="0">
    <w:p w14:paraId="413864C8" w14:textId="77777777" w:rsidR="00E91097" w:rsidRDefault="00E91097" w:rsidP="007C2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8E455" w14:textId="77777777" w:rsidR="00E91097" w:rsidRDefault="00E91097" w:rsidP="007C2B45">
      <w:pPr>
        <w:spacing w:after="0" w:line="240" w:lineRule="auto"/>
      </w:pPr>
      <w:r>
        <w:separator/>
      </w:r>
    </w:p>
  </w:footnote>
  <w:footnote w:type="continuationSeparator" w:id="0">
    <w:p w14:paraId="32D09FFE" w14:textId="77777777" w:rsidR="00E91097" w:rsidRDefault="00E91097" w:rsidP="007C2B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5BB9"/>
    <w:multiLevelType w:val="hybridMultilevel"/>
    <w:tmpl w:val="FDC89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82B6A"/>
    <w:multiLevelType w:val="hybridMultilevel"/>
    <w:tmpl w:val="8E40C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7968"/>
    <w:multiLevelType w:val="hybridMultilevel"/>
    <w:tmpl w:val="C94C1F32"/>
    <w:lvl w:ilvl="0" w:tplc="2000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75584"/>
    <w:multiLevelType w:val="hybridMultilevel"/>
    <w:tmpl w:val="E78A4A1E"/>
    <w:lvl w:ilvl="0" w:tplc="CBF61F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5072"/>
    <w:multiLevelType w:val="hybridMultilevel"/>
    <w:tmpl w:val="EF66C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15313B"/>
    <w:multiLevelType w:val="multilevel"/>
    <w:tmpl w:val="E37A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0C4B61"/>
    <w:multiLevelType w:val="hybridMultilevel"/>
    <w:tmpl w:val="BAF2758A"/>
    <w:lvl w:ilvl="0" w:tplc="3CA265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011CD0"/>
    <w:multiLevelType w:val="hybridMultilevel"/>
    <w:tmpl w:val="4148B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912042">
    <w:abstractNumId w:val="6"/>
  </w:num>
  <w:num w:numId="2" w16cid:durableId="1434013893">
    <w:abstractNumId w:val="3"/>
  </w:num>
  <w:num w:numId="3" w16cid:durableId="1475561180">
    <w:abstractNumId w:val="1"/>
  </w:num>
  <w:num w:numId="4" w16cid:durableId="2101755950">
    <w:abstractNumId w:val="7"/>
  </w:num>
  <w:num w:numId="5" w16cid:durableId="827017624">
    <w:abstractNumId w:val="0"/>
  </w:num>
  <w:num w:numId="6" w16cid:durableId="1022585540">
    <w:abstractNumId w:val="5"/>
  </w:num>
  <w:num w:numId="7" w16cid:durableId="875586600">
    <w:abstractNumId w:val="2"/>
  </w:num>
  <w:num w:numId="8" w16cid:durableId="1670790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F199B"/>
    <w:rsid w:val="0000037C"/>
    <w:rsid w:val="000003B2"/>
    <w:rsid w:val="00004CD0"/>
    <w:rsid w:val="000054D5"/>
    <w:rsid w:val="00010AE2"/>
    <w:rsid w:val="0001564D"/>
    <w:rsid w:val="00015EE8"/>
    <w:rsid w:val="000224D8"/>
    <w:rsid w:val="00024A98"/>
    <w:rsid w:val="00025C21"/>
    <w:rsid w:val="00036D08"/>
    <w:rsid w:val="0004114F"/>
    <w:rsid w:val="000419F9"/>
    <w:rsid w:val="00045A0B"/>
    <w:rsid w:val="0005186A"/>
    <w:rsid w:val="0005705A"/>
    <w:rsid w:val="00060BA9"/>
    <w:rsid w:val="00064DF2"/>
    <w:rsid w:val="00067306"/>
    <w:rsid w:val="0007550B"/>
    <w:rsid w:val="000809E0"/>
    <w:rsid w:val="00084140"/>
    <w:rsid w:val="000841EF"/>
    <w:rsid w:val="000846B0"/>
    <w:rsid w:val="00092828"/>
    <w:rsid w:val="0009682E"/>
    <w:rsid w:val="000A2F80"/>
    <w:rsid w:val="000A58E3"/>
    <w:rsid w:val="000B13D1"/>
    <w:rsid w:val="000B788B"/>
    <w:rsid w:val="000C261C"/>
    <w:rsid w:val="000C2652"/>
    <w:rsid w:val="000D47BA"/>
    <w:rsid w:val="000D58BC"/>
    <w:rsid w:val="000D5D28"/>
    <w:rsid w:val="000D6E80"/>
    <w:rsid w:val="000D7CF5"/>
    <w:rsid w:val="000E5E3F"/>
    <w:rsid w:val="000F069C"/>
    <w:rsid w:val="00107787"/>
    <w:rsid w:val="0012459F"/>
    <w:rsid w:val="001277CE"/>
    <w:rsid w:val="001310B5"/>
    <w:rsid w:val="00131E36"/>
    <w:rsid w:val="00132CBD"/>
    <w:rsid w:val="00137F80"/>
    <w:rsid w:val="001417C1"/>
    <w:rsid w:val="0014598B"/>
    <w:rsid w:val="00147449"/>
    <w:rsid w:val="00153A33"/>
    <w:rsid w:val="001566CB"/>
    <w:rsid w:val="00156EBC"/>
    <w:rsid w:val="001746C2"/>
    <w:rsid w:val="00175669"/>
    <w:rsid w:val="00177173"/>
    <w:rsid w:val="00181B1D"/>
    <w:rsid w:val="00186552"/>
    <w:rsid w:val="00191BC6"/>
    <w:rsid w:val="001933A2"/>
    <w:rsid w:val="001A0226"/>
    <w:rsid w:val="001A518E"/>
    <w:rsid w:val="001A6022"/>
    <w:rsid w:val="001B100D"/>
    <w:rsid w:val="001B10E4"/>
    <w:rsid w:val="001B2C05"/>
    <w:rsid w:val="001B717B"/>
    <w:rsid w:val="001C00C2"/>
    <w:rsid w:val="001C0B30"/>
    <w:rsid w:val="001C4B01"/>
    <w:rsid w:val="001D13A4"/>
    <w:rsid w:val="001E150B"/>
    <w:rsid w:val="001E25DF"/>
    <w:rsid w:val="001E55B3"/>
    <w:rsid w:val="001F403C"/>
    <w:rsid w:val="001F503C"/>
    <w:rsid w:val="001F75B0"/>
    <w:rsid w:val="00202FF4"/>
    <w:rsid w:val="002034DA"/>
    <w:rsid w:val="002043D6"/>
    <w:rsid w:val="0020516D"/>
    <w:rsid w:val="00210726"/>
    <w:rsid w:val="00212F99"/>
    <w:rsid w:val="0021463D"/>
    <w:rsid w:val="00214ECB"/>
    <w:rsid w:val="002178B2"/>
    <w:rsid w:val="002207CE"/>
    <w:rsid w:val="00225ABF"/>
    <w:rsid w:val="00226310"/>
    <w:rsid w:val="00245258"/>
    <w:rsid w:val="00251E6E"/>
    <w:rsid w:val="00256864"/>
    <w:rsid w:val="0025715B"/>
    <w:rsid w:val="00257BA0"/>
    <w:rsid w:val="0026319D"/>
    <w:rsid w:val="002663A1"/>
    <w:rsid w:val="002704F2"/>
    <w:rsid w:val="00273689"/>
    <w:rsid w:val="002736BA"/>
    <w:rsid w:val="002740E3"/>
    <w:rsid w:val="00281FAC"/>
    <w:rsid w:val="002827AE"/>
    <w:rsid w:val="00282813"/>
    <w:rsid w:val="00287C52"/>
    <w:rsid w:val="00296D49"/>
    <w:rsid w:val="002972C5"/>
    <w:rsid w:val="00297B74"/>
    <w:rsid w:val="002B0FA8"/>
    <w:rsid w:val="002B3B5E"/>
    <w:rsid w:val="002B4A63"/>
    <w:rsid w:val="002B4D7C"/>
    <w:rsid w:val="002B7D89"/>
    <w:rsid w:val="002C4629"/>
    <w:rsid w:val="002D5499"/>
    <w:rsid w:val="002D7E7E"/>
    <w:rsid w:val="002E089A"/>
    <w:rsid w:val="002E0DBF"/>
    <w:rsid w:val="002E3F3D"/>
    <w:rsid w:val="002E430F"/>
    <w:rsid w:val="002F199B"/>
    <w:rsid w:val="002F1ECC"/>
    <w:rsid w:val="002F2A68"/>
    <w:rsid w:val="002F3F98"/>
    <w:rsid w:val="002F67E7"/>
    <w:rsid w:val="00302105"/>
    <w:rsid w:val="00315061"/>
    <w:rsid w:val="00317006"/>
    <w:rsid w:val="00321267"/>
    <w:rsid w:val="00323F9A"/>
    <w:rsid w:val="0032415B"/>
    <w:rsid w:val="0032536E"/>
    <w:rsid w:val="00325949"/>
    <w:rsid w:val="003317FB"/>
    <w:rsid w:val="0033430D"/>
    <w:rsid w:val="00337E1C"/>
    <w:rsid w:val="0034219C"/>
    <w:rsid w:val="00345718"/>
    <w:rsid w:val="00345DB3"/>
    <w:rsid w:val="00354916"/>
    <w:rsid w:val="003663DB"/>
    <w:rsid w:val="00372946"/>
    <w:rsid w:val="0037464E"/>
    <w:rsid w:val="00377AE4"/>
    <w:rsid w:val="00380ADB"/>
    <w:rsid w:val="00380CF1"/>
    <w:rsid w:val="00382734"/>
    <w:rsid w:val="003841FD"/>
    <w:rsid w:val="0038624D"/>
    <w:rsid w:val="00391EF9"/>
    <w:rsid w:val="003922DB"/>
    <w:rsid w:val="003946B3"/>
    <w:rsid w:val="003A0BDA"/>
    <w:rsid w:val="003A47EE"/>
    <w:rsid w:val="003A4C2F"/>
    <w:rsid w:val="003B349F"/>
    <w:rsid w:val="003B5852"/>
    <w:rsid w:val="003C0BF2"/>
    <w:rsid w:val="003C1F30"/>
    <w:rsid w:val="003C5F50"/>
    <w:rsid w:val="003C6810"/>
    <w:rsid w:val="003C6836"/>
    <w:rsid w:val="003C6FBA"/>
    <w:rsid w:val="003D1CA4"/>
    <w:rsid w:val="003D47FD"/>
    <w:rsid w:val="003D59E6"/>
    <w:rsid w:val="003D5A80"/>
    <w:rsid w:val="003E339D"/>
    <w:rsid w:val="003E3ED3"/>
    <w:rsid w:val="003E42C6"/>
    <w:rsid w:val="003E583A"/>
    <w:rsid w:val="003E6E15"/>
    <w:rsid w:val="003F085C"/>
    <w:rsid w:val="003F239C"/>
    <w:rsid w:val="003F29CB"/>
    <w:rsid w:val="003F4B6E"/>
    <w:rsid w:val="003F4F11"/>
    <w:rsid w:val="00406AE6"/>
    <w:rsid w:val="00407AB0"/>
    <w:rsid w:val="00407B1A"/>
    <w:rsid w:val="00410759"/>
    <w:rsid w:val="00421B39"/>
    <w:rsid w:val="00424596"/>
    <w:rsid w:val="00424F76"/>
    <w:rsid w:val="004250FE"/>
    <w:rsid w:val="00425B43"/>
    <w:rsid w:val="00431589"/>
    <w:rsid w:val="00432E20"/>
    <w:rsid w:val="00433EEB"/>
    <w:rsid w:val="00442184"/>
    <w:rsid w:val="0044656F"/>
    <w:rsid w:val="004534AB"/>
    <w:rsid w:val="0045666E"/>
    <w:rsid w:val="00457597"/>
    <w:rsid w:val="00463BDB"/>
    <w:rsid w:val="00466FBC"/>
    <w:rsid w:val="00472319"/>
    <w:rsid w:val="004764C5"/>
    <w:rsid w:val="00480665"/>
    <w:rsid w:val="00486B4A"/>
    <w:rsid w:val="00491E8E"/>
    <w:rsid w:val="00492DD1"/>
    <w:rsid w:val="0049676B"/>
    <w:rsid w:val="004A0DC3"/>
    <w:rsid w:val="004A5667"/>
    <w:rsid w:val="004A6180"/>
    <w:rsid w:val="004B3DC6"/>
    <w:rsid w:val="004C1358"/>
    <w:rsid w:val="004C1C07"/>
    <w:rsid w:val="004C413B"/>
    <w:rsid w:val="004C4892"/>
    <w:rsid w:val="004D0DF3"/>
    <w:rsid w:val="004D413A"/>
    <w:rsid w:val="004D5923"/>
    <w:rsid w:val="004D6301"/>
    <w:rsid w:val="004E3F73"/>
    <w:rsid w:val="004E6D52"/>
    <w:rsid w:val="004E70FB"/>
    <w:rsid w:val="004F11F9"/>
    <w:rsid w:val="004F3FA6"/>
    <w:rsid w:val="0050039F"/>
    <w:rsid w:val="00500E30"/>
    <w:rsid w:val="00506B88"/>
    <w:rsid w:val="005074EE"/>
    <w:rsid w:val="005137E2"/>
    <w:rsid w:val="00513C9E"/>
    <w:rsid w:val="00514C26"/>
    <w:rsid w:val="00517C58"/>
    <w:rsid w:val="005265AA"/>
    <w:rsid w:val="005350B8"/>
    <w:rsid w:val="0053514A"/>
    <w:rsid w:val="00535814"/>
    <w:rsid w:val="00542061"/>
    <w:rsid w:val="00544107"/>
    <w:rsid w:val="005500D7"/>
    <w:rsid w:val="005538CD"/>
    <w:rsid w:val="005543B2"/>
    <w:rsid w:val="00555885"/>
    <w:rsid w:val="005574F2"/>
    <w:rsid w:val="005672CD"/>
    <w:rsid w:val="00567E65"/>
    <w:rsid w:val="00573EDF"/>
    <w:rsid w:val="005741AF"/>
    <w:rsid w:val="0057520F"/>
    <w:rsid w:val="005760C3"/>
    <w:rsid w:val="00577141"/>
    <w:rsid w:val="00577DC0"/>
    <w:rsid w:val="0058586A"/>
    <w:rsid w:val="00587E78"/>
    <w:rsid w:val="005921B1"/>
    <w:rsid w:val="0059298C"/>
    <w:rsid w:val="0059637A"/>
    <w:rsid w:val="00597F2E"/>
    <w:rsid w:val="005A18EA"/>
    <w:rsid w:val="005A1916"/>
    <w:rsid w:val="005A700B"/>
    <w:rsid w:val="005B0CF9"/>
    <w:rsid w:val="005C7D1C"/>
    <w:rsid w:val="005D07F4"/>
    <w:rsid w:val="005D2480"/>
    <w:rsid w:val="005D400E"/>
    <w:rsid w:val="005E3367"/>
    <w:rsid w:val="005E405B"/>
    <w:rsid w:val="005F234C"/>
    <w:rsid w:val="006021D1"/>
    <w:rsid w:val="00603356"/>
    <w:rsid w:val="00612CEA"/>
    <w:rsid w:val="0062232E"/>
    <w:rsid w:val="00624FFA"/>
    <w:rsid w:val="006276DE"/>
    <w:rsid w:val="00630BE5"/>
    <w:rsid w:val="006336DD"/>
    <w:rsid w:val="00635245"/>
    <w:rsid w:val="00640B54"/>
    <w:rsid w:val="00642B40"/>
    <w:rsid w:val="00645FC9"/>
    <w:rsid w:val="006519B2"/>
    <w:rsid w:val="00652EC6"/>
    <w:rsid w:val="0065708C"/>
    <w:rsid w:val="0065745A"/>
    <w:rsid w:val="0066002B"/>
    <w:rsid w:val="00666C93"/>
    <w:rsid w:val="006914EF"/>
    <w:rsid w:val="0069197D"/>
    <w:rsid w:val="00691C32"/>
    <w:rsid w:val="00692C6A"/>
    <w:rsid w:val="00695492"/>
    <w:rsid w:val="006A1149"/>
    <w:rsid w:val="006A2251"/>
    <w:rsid w:val="006A428C"/>
    <w:rsid w:val="006A4EEE"/>
    <w:rsid w:val="006A6B6F"/>
    <w:rsid w:val="006A6D36"/>
    <w:rsid w:val="006A7161"/>
    <w:rsid w:val="006B01C5"/>
    <w:rsid w:val="006B2643"/>
    <w:rsid w:val="006B6715"/>
    <w:rsid w:val="006B78B9"/>
    <w:rsid w:val="006C48C0"/>
    <w:rsid w:val="006C5CF8"/>
    <w:rsid w:val="006C6133"/>
    <w:rsid w:val="006D54A5"/>
    <w:rsid w:val="006F255A"/>
    <w:rsid w:val="00701EA7"/>
    <w:rsid w:val="007029C0"/>
    <w:rsid w:val="007045C8"/>
    <w:rsid w:val="0071309F"/>
    <w:rsid w:val="007146EC"/>
    <w:rsid w:val="007156E5"/>
    <w:rsid w:val="00716AF0"/>
    <w:rsid w:val="007170D9"/>
    <w:rsid w:val="00717654"/>
    <w:rsid w:val="00717DDD"/>
    <w:rsid w:val="00724ED8"/>
    <w:rsid w:val="00727822"/>
    <w:rsid w:val="0073190A"/>
    <w:rsid w:val="00733BB3"/>
    <w:rsid w:val="00737D74"/>
    <w:rsid w:val="00742B7E"/>
    <w:rsid w:val="007435B6"/>
    <w:rsid w:val="00752001"/>
    <w:rsid w:val="00754F05"/>
    <w:rsid w:val="007677BA"/>
    <w:rsid w:val="007703C9"/>
    <w:rsid w:val="00775FA7"/>
    <w:rsid w:val="00776687"/>
    <w:rsid w:val="007834DB"/>
    <w:rsid w:val="00785733"/>
    <w:rsid w:val="00791919"/>
    <w:rsid w:val="00795D18"/>
    <w:rsid w:val="007A31C5"/>
    <w:rsid w:val="007B377E"/>
    <w:rsid w:val="007B3F95"/>
    <w:rsid w:val="007B4365"/>
    <w:rsid w:val="007B4B4D"/>
    <w:rsid w:val="007B67C4"/>
    <w:rsid w:val="007C02E0"/>
    <w:rsid w:val="007C26C7"/>
    <w:rsid w:val="007C2B45"/>
    <w:rsid w:val="007C437D"/>
    <w:rsid w:val="007C4721"/>
    <w:rsid w:val="007C5086"/>
    <w:rsid w:val="007C5394"/>
    <w:rsid w:val="007D096C"/>
    <w:rsid w:val="007D2022"/>
    <w:rsid w:val="007D26E1"/>
    <w:rsid w:val="007D78FF"/>
    <w:rsid w:val="007E4510"/>
    <w:rsid w:val="007F0954"/>
    <w:rsid w:val="007F3477"/>
    <w:rsid w:val="007F460F"/>
    <w:rsid w:val="007F6E37"/>
    <w:rsid w:val="00801475"/>
    <w:rsid w:val="00812A25"/>
    <w:rsid w:val="0081328B"/>
    <w:rsid w:val="008139A9"/>
    <w:rsid w:val="008140C0"/>
    <w:rsid w:val="008144B5"/>
    <w:rsid w:val="0082058B"/>
    <w:rsid w:val="00820CA1"/>
    <w:rsid w:val="00820F37"/>
    <w:rsid w:val="00823937"/>
    <w:rsid w:val="0082563D"/>
    <w:rsid w:val="00831A2E"/>
    <w:rsid w:val="00833244"/>
    <w:rsid w:val="00850B25"/>
    <w:rsid w:val="00852A7C"/>
    <w:rsid w:val="00862D05"/>
    <w:rsid w:val="00863CF7"/>
    <w:rsid w:val="008650FC"/>
    <w:rsid w:val="00876036"/>
    <w:rsid w:val="00880B4B"/>
    <w:rsid w:val="008866FA"/>
    <w:rsid w:val="00892339"/>
    <w:rsid w:val="0089688E"/>
    <w:rsid w:val="008A659E"/>
    <w:rsid w:val="008A65CB"/>
    <w:rsid w:val="008A6FF2"/>
    <w:rsid w:val="008A703A"/>
    <w:rsid w:val="008B3AF2"/>
    <w:rsid w:val="008B58E0"/>
    <w:rsid w:val="008C130C"/>
    <w:rsid w:val="008C46C2"/>
    <w:rsid w:val="008C5A01"/>
    <w:rsid w:val="008D3C27"/>
    <w:rsid w:val="008D4548"/>
    <w:rsid w:val="008D46A6"/>
    <w:rsid w:val="008E2DDD"/>
    <w:rsid w:val="008E7946"/>
    <w:rsid w:val="008F1982"/>
    <w:rsid w:val="008F3A43"/>
    <w:rsid w:val="008F6860"/>
    <w:rsid w:val="008F71DF"/>
    <w:rsid w:val="00900457"/>
    <w:rsid w:val="00902A3F"/>
    <w:rsid w:val="00911A08"/>
    <w:rsid w:val="00912293"/>
    <w:rsid w:val="00914E80"/>
    <w:rsid w:val="00916751"/>
    <w:rsid w:val="00916CC7"/>
    <w:rsid w:val="009174CF"/>
    <w:rsid w:val="00917D8E"/>
    <w:rsid w:val="00924F6D"/>
    <w:rsid w:val="0092780B"/>
    <w:rsid w:val="009334BE"/>
    <w:rsid w:val="0094093C"/>
    <w:rsid w:val="00955257"/>
    <w:rsid w:val="0095579B"/>
    <w:rsid w:val="00960C40"/>
    <w:rsid w:val="009661DE"/>
    <w:rsid w:val="009664F8"/>
    <w:rsid w:val="00974032"/>
    <w:rsid w:val="00977641"/>
    <w:rsid w:val="009802D3"/>
    <w:rsid w:val="009829BC"/>
    <w:rsid w:val="009837E3"/>
    <w:rsid w:val="00991657"/>
    <w:rsid w:val="009A0067"/>
    <w:rsid w:val="009A012E"/>
    <w:rsid w:val="009A4629"/>
    <w:rsid w:val="009A4DEE"/>
    <w:rsid w:val="009A5087"/>
    <w:rsid w:val="009B63D5"/>
    <w:rsid w:val="009C17E8"/>
    <w:rsid w:val="009C1EC0"/>
    <w:rsid w:val="009C2B3D"/>
    <w:rsid w:val="009C4116"/>
    <w:rsid w:val="009C4F2D"/>
    <w:rsid w:val="009C5D1D"/>
    <w:rsid w:val="009E3DB2"/>
    <w:rsid w:val="009E4DF7"/>
    <w:rsid w:val="009E5F59"/>
    <w:rsid w:val="009E6BE0"/>
    <w:rsid w:val="009E785B"/>
    <w:rsid w:val="009F0D78"/>
    <w:rsid w:val="009F1405"/>
    <w:rsid w:val="009F70BE"/>
    <w:rsid w:val="00A015B2"/>
    <w:rsid w:val="00A01A44"/>
    <w:rsid w:val="00A032C9"/>
    <w:rsid w:val="00A10440"/>
    <w:rsid w:val="00A1245C"/>
    <w:rsid w:val="00A15E8A"/>
    <w:rsid w:val="00A20792"/>
    <w:rsid w:val="00A22426"/>
    <w:rsid w:val="00A22643"/>
    <w:rsid w:val="00A22E41"/>
    <w:rsid w:val="00A2588F"/>
    <w:rsid w:val="00A31017"/>
    <w:rsid w:val="00A3158F"/>
    <w:rsid w:val="00A31FBB"/>
    <w:rsid w:val="00A3686A"/>
    <w:rsid w:val="00A37926"/>
    <w:rsid w:val="00A41B30"/>
    <w:rsid w:val="00A41C67"/>
    <w:rsid w:val="00A53C0E"/>
    <w:rsid w:val="00A56E69"/>
    <w:rsid w:val="00A56FBD"/>
    <w:rsid w:val="00A618D2"/>
    <w:rsid w:val="00A62933"/>
    <w:rsid w:val="00A704AD"/>
    <w:rsid w:val="00A73793"/>
    <w:rsid w:val="00A75D66"/>
    <w:rsid w:val="00A7741A"/>
    <w:rsid w:val="00A814BA"/>
    <w:rsid w:val="00A86F69"/>
    <w:rsid w:val="00A912FD"/>
    <w:rsid w:val="00A924C6"/>
    <w:rsid w:val="00A97345"/>
    <w:rsid w:val="00A97CAF"/>
    <w:rsid w:val="00AA56F1"/>
    <w:rsid w:val="00AB1DE2"/>
    <w:rsid w:val="00AB5C3D"/>
    <w:rsid w:val="00AC30ED"/>
    <w:rsid w:val="00AC5B8A"/>
    <w:rsid w:val="00AC60A2"/>
    <w:rsid w:val="00AC6B65"/>
    <w:rsid w:val="00AD04D7"/>
    <w:rsid w:val="00AD126C"/>
    <w:rsid w:val="00AD2B43"/>
    <w:rsid w:val="00AD674F"/>
    <w:rsid w:val="00AD6A74"/>
    <w:rsid w:val="00AD6BE5"/>
    <w:rsid w:val="00AD7578"/>
    <w:rsid w:val="00AE3B2A"/>
    <w:rsid w:val="00AE3CB7"/>
    <w:rsid w:val="00AE5321"/>
    <w:rsid w:val="00AF0849"/>
    <w:rsid w:val="00AF2929"/>
    <w:rsid w:val="00AF5224"/>
    <w:rsid w:val="00AF68FB"/>
    <w:rsid w:val="00B001F8"/>
    <w:rsid w:val="00B013F5"/>
    <w:rsid w:val="00B11021"/>
    <w:rsid w:val="00B12FB3"/>
    <w:rsid w:val="00B142E4"/>
    <w:rsid w:val="00B174C0"/>
    <w:rsid w:val="00B22EA3"/>
    <w:rsid w:val="00B230E0"/>
    <w:rsid w:val="00B320AA"/>
    <w:rsid w:val="00B33C71"/>
    <w:rsid w:val="00B33D79"/>
    <w:rsid w:val="00B35761"/>
    <w:rsid w:val="00B36029"/>
    <w:rsid w:val="00B362B7"/>
    <w:rsid w:val="00B41FBF"/>
    <w:rsid w:val="00B42C22"/>
    <w:rsid w:val="00B43B35"/>
    <w:rsid w:val="00B47EDD"/>
    <w:rsid w:val="00B5030B"/>
    <w:rsid w:val="00B54801"/>
    <w:rsid w:val="00B57888"/>
    <w:rsid w:val="00B57FD2"/>
    <w:rsid w:val="00B64110"/>
    <w:rsid w:val="00B674F2"/>
    <w:rsid w:val="00B75CD5"/>
    <w:rsid w:val="00B76FD7"/>
    <w:rsid w:val="00B800C7"/>
    <w:rsid w:val="00B81336"/>
    <w:rsid w:val="00B8470B"/>
    <w:rsid w:val="00B85AE8"/>
    <w:rsid w:val="00B86F07"/>
    <w:rsid w:val="00B94985"/>
    <w:rsid w:val="00B95E94"/>
    <w:rsid w:val="00B9706B"/>
    <w:rsid w:val="00BA2E41"/>
    <w:rsid w:val="00BA4D5F"/>
    <w:rsid w:val="00BA5025"/>
    <w:rsid w:val="00BB112F"/>
    <w:rsid w:val="00BB1D7E"/>
    <w:rsid w:val="00BC1149"/>
    <w:rsid w:val="00BC574D"/>
    <w:rsid w:val="00BC6EF2"/>
    <w:rsid w:val="00BC77BD"/>
    <w:rsid w:val="00BC7F1C"/>
    <w:rsid w:val="00BD0633"/>
    <w:rsid w:val="00BD21FF"/>
    <w:rsid w:val="00BD2FB4"/>
    <w:rsid w:val="00BD59E4"/>
    <w:rsid w:val="00BE1E90"/>
    <w:rsid w:val="00BF5521"/>
    <w:rsid w:val="00C001D2"/>
    <w:rsid w:val="00C0030A"/>
    <w:rsid w:val="00C03143"/>
    <w:rsid w:val="00C0474E"/>
    <w:rsid w:val="00C04785"/>
    <w:rsid w:val="00C04A0A"/>
    <w:rsid w:val="00C11347"/>
    <w:rsid w:val="00C11EB6"/>
    <w:rsid w:val="00C13DB3"/>
    <w:rsid w:val="00C14708"/>
    <w:rsid w:val="00C155F0"/>
    <w:rsid w:val="00C157CD"/>
    <w:rsid w:val="00C2073E"/>
    <w:rsid w:val="00C30203"/>
    <w:rsid w:val="00C317C6"/>
    <w:rsid w:val="00C4074D"/>
    <w:rsid w:val="00C419BE"/>
    <w:rsid w:val="00C54551"/>
    <w:rsid w:val="00C63398"/>
    <w:rsid w:val="00C66C9D"/>
    <w:rsid w:val="00C749DD"/>
    <w:rsid w:val="00C84215"/>
    <w:rsid w:val="00C863DE"/>
    <w:rsid w:val="00C90853"/>
    <w:rsid w:val="00C923C2"/>
    <w:rsid w:val="00C93574"/>
    <w:rsid w:val="00C957C1"/>
    <w:rsid w:val="00C96297"/>
    <w:rsid w:val="00C97C15"/>
    <w:rsid w:val="00CA2976"/>
    <w:rsid w:val="00CA5C9E"/>
    <w:rsid w:val="00CA7A4C"/>
    <w:rsid w:val="00CA7DEA"/>
    <w:rsid w:val="00CB25AA"/>
    <w:rsid w:val="00CB277D"/>
    <w:rsid w:val="00CB4422"/>
    <w:rsid w:val="00CC03C9"/>
    <w:rsid w:val="00CD0AF4"/>
    <w:rsid w:val="00CD24AE"/>
    <w:rsid w:val="00CD4E05"/>
    <w:rsid w:val="00CD6EC8"/>
    <w:rsid w:val="00CF4D3A"/>
    <w:rsid w:val="00D12683"/>
    <w:rsid w:val="00D13CCE"/>
    <w:rsid w:val="00D16368"/>
    <w:rsid w:val="00D22BE8"/>
    <w:rsid w:val="00D35396"/>
    <w:rsid w:val="00D361E8"/>
    <w:rsid w:val="00D36764"/>
    <w:rsid w:val="00D4241B"/>
    <w:rsid w:val="00D46C11"/>
    <w:rsid w:val="00D55CBF"/>
    <w:rsid w:val="00D6178E"/>
    <w:rsid w:val="00D62385"/>
    <w:rsid w:val="00D62EED"/>
    <w:rsid w:val="00D65006"/>
    <w:rsid w:val="00D83098"/>
    <w:rsid w:val="00D87BC2"/>
    <w:rsid w:val="00D91D40"/>
    <w:rsid w:val="00DA2535"/>
    <w:rsid w:val="00DB549A"/>
    <w:rsid w:val="00DB6E6A"/>
    <w:rsid w:val="00DC11BE"/>
    <w:rsid w:val="00DC26B0"/>
    <w:rsid w:val="00DC5013"/>
    <w:rsid w:val="00DC7BC5"/>
    <w:rsid w:val="00DD42A0"/>
    <w:rsid w:val="00DD4D9F"/>
    <w:rsid w:val="00DD5E12"/>
    <w:rsid w:val="00DE0134"/>
    <w:rsid w:val="00DE33B1"/>
    <w:rsid w:val="00DE4084"/>
    <w:rsid w:val="00DE6067"/>
    <w:rsid w:val="00DF0919"/>
    <w:rsid w:val="00DF67C2"/>
    <w:rsid w:val="00E002CD"/>
    <w:rsid w:val="00E004C1"/>
    <w:rsid w:val="00E012E2"/>
    <w:rsid w:val="00E069A1"/>
    <w:rsid w:val="00E1196B"/>
    <w:rsid w:val="00E3342C"/>
    <w:rsid w:val="00E34DC3"/>
    <w:rsid w:val="00E4018A"/>
    <w:rsid w:val="00E42B5B"/>
    <w:rsid w:val="00E437F5"/>
    <w:rsid w:val="00E44870"/>
    <w:rsid w:val="00E4523D"/>
    <w:rsid w:val="00E45D45"/>
    <w:rsid w:val="00E46F8E"/>
    <w:rsid w:val="00E47247"/>
    <w:rsid w:val="00E473A7"/>
    <w:rsid w:val="00E47AB5"/>
    <w:rsid w:val="00E51514"/>
    <w:rsid w:val="00E53A5E"/>
    <w:rsid w:val="00E54E22"/>
    <w:rsid w:val="00E6088C"/>
    <w:rsid w:val="00E609A4"/>
    <w:rsid w:val="00E61ACD"/>
    <w:rsid w:val="00E62CB8"/>
    <w:rsid w:val="00E64C57"/>
    <w:rsid w:val="00E66F21"/>
    <w:rsid w:val="00E66FB9"/>
    <w:rsid w:val="00E717AB"/>
    <w:rsid w:val="00E77B13"/>
    <w:rsid w:val="00E8213B"/>
    <w:rsid w:val="00E83966"/>
    <w:rsid w:val="00E84AE8"/>
    <w:rsid w:val="00E91097"/>
    <w:rsid w:val="00E92093"/>
    <w:rsid w:val="00E9638B"/>
    <w:rsid w:val="00EB1247"/>
    <w:rsid w:val="00EC1CEE"/>
    <w:rsid w:val="00EC38CF"/>
    <w:rsid w:val="00ED210D"/>
    <w:rsid w:val="00ED5176"/>
    <w:rsid w:val="00EE3D33"/>
    <w:rsid w:val="00EE43CC"/>
    <w:rsid w:val="00EE54F8"/>
    <w:rsid w:val="00EF0953"/>
    <w:rsid w:val="00EF0CEA"/>
    <w:rsid w:val="00F01273"/>
    <w:rsid w:val="00F023D8"/>
    <w:rsid w:val="00F030C7"/>
    <w:rsid w:val="00F04B98"/>
    <w:rsid w:val="00F0524F"/>
    <w:rsid w:val="00F177FF"/>
    <w:rsid w:val="00F22E86"/>
    <w:rsid w:val="00F276EE"/>
    <w:rsid w:val="00F302D5"/>
    <w:rsid w:val="00F3068D"/>
    <w:rsid w:val="00F306E0"/>
    <w:rsid w:val="00F30C55"/>
    <w:rsid w:val="00F428EF"/>
    <w:rsid w:val="00F449CB"/>
    <w:rsid w:val="00F456FB"/>
    <w:rsid w:val="00F475FE"/>
    <w:rsid w:val="00F56683"/>
    <w:rsid w:val="00F569E4"/>
    <w:rsid w:val="00F60788"/>
    <w:rsid w:val="00F61F3A"/>
    <w:rsid w:val="00F620F9"/>
    <w:rsid w:val="00F63290"/>
    <w:rsid w:val="00F67B95"/>
    <w:rsid w:val="00F71762"/>
    <w:rsid w:val="00F73986"/>
    <w:rsid w:val="00F7600C"/>
    <w:rsid w:val="00F8025C"/>
    <w:rsid w:val="00F944D7"/>
    <w:rsid w:val="00F97D9C"/>
    <w:rsid w:val="00FA1446"/>
    <w:rsid w:val="00FA1A27"/>
    <w:rsid w:val="00FA2353"/>
    <w:rsid w:val="00FA6DE0"/>
    <w:rsid w:val="00FB03F1"/>
    <w:rsid w:val="00FB3D8B"/>
    <w:rsid w:val="00FB4736"/>
    <w:rsid w:val="00FB62BA"/>
    <w:rsid w:val="00FC0A31"/>
    <w:rsid w:val="00FC4A71"/>
    <w:rsid w:val="00FC4FB3"/>
    <w:rsid w:val="00FC5DA4"/>
    <w:rsid w:val="00FC6CD4"/>
    <w:rsid w:val="00FD1785"/>
    <w:rsid w:val="00FD2197"/>
    <w:rsid w:val="00FD5E6D"/>
    <w:rsid w:val="00FD6C0F"/>
    <w:rsid w:val="00FE323C"/>
    <w:rsid w:val="00FE7E89"/>
    <w:rsid w:val="00FF0B4C"/>
    <w:rsid w:val="00FF7DC4"/>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F09BE"/>
  <w15:chartTrackingRefBased/>
  <w15:docId w15:val="{5C7DC40F-9A4F-4632-98EE-C5B9D368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99B"/>
    <w:pPr>
      <w:spacing w:line="302" w:lineRule="auto"/>
    </w:pPr>
    <w:rPr>
      <w:rFonts w:ascii="Verdana" w:hAnsi="Verdana"/>
      <w:sz w:val="1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199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199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F199B"/>
    <w:rPr>
      <w:rFonts w:ascii="Verdana" w:hAnsi="Verdana"/>
      <w:sz w:val="17"/>
      <w:lang w:val="en-GB"/>
    </w:rPr>
  </w:style>
  <w:style w:type="paragraph" w:styleId="Footer">
    <w:name w:val="footer"/>
    <w:basedOn w:val="Normal"/>
    <w:link w:val="FooterChar"/>
    <w:uiPriority w:val="99"/>
    <w:unhideWhenUsed/>
    <w:rsid w:val="002F199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F199B"/>
    <w:rPr>
      <w:rFonts w:ascii="Verdana" w:hAnsi="Verdana"/>
      <w:sz w:val="17"/>
      <w:lang w:val="en-GB"/>
    </w:rPr>
  </w:style>
  <w:style w:type="table" w:customStyle="1" w:styleId="GridTable4-Accent11">
    <w:name w:val="Grid Table 4 - Accent 11"/>
    <w:basedOn w:val="TableNormal"/>
    <w:uiPriority w:val="49"/>
    <w:rsid w:val="002F199B"/>
    <w:pPr>
      <w:spacing w:after="0" w:line="240" w:lineRule="auto"/>
    </w:pPr>
    <w:rPr>
      <w:rFonts w:ascii="Verdana" w:hAnsi="Verdana"/>
      <w:sz w:val="17"/>
      <w:lang w:val="en-GB"/>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39"/>
    <w:rsid w:val="002F199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F199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F199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19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99B"/>
    <w:rPr>
      <w:rFonts w:ascii="Tahoma" w:hAnsi="Tahoma" w:cs="Tahoma"/>
      <w:sz w:val="16"/>
      <w:szCs w:val="16"/>
      <w:lang w:val="en-GB"/>
    </w:rPr>
  </w:style>
  <w:style w:type="character" w:styleId="Emphasis">
    <w:name w:val="Emphasis"/>
    <w:basedOn w:val="DefaultParagraphFont"/>
    <w:uiPriority w:val="20"/>
    <w:qFormat/>
    <w:rsid w:val="002F199B"/>
    <w:rPr>
      <w:i/>
      <w:iCs/>
    </w:rPr>
  </w:style>
  <w:style w:type="table" w:customStyle="1" w:styleId="TableGrid4">
    <w:name w:val="Table Grid4"/>
    <w:basedOn w:val="TableNormal"/>
    <w:next w:val="TableGrid"/>
    <w:uiPriority w:val="39"/>
    <w:rsid w:val="002F199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F199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F199B"/>
    <w:pPr>
      <w:spacing w:after="0"/>
      <w:jc w:val="center"/>
    </w:pPr>
    <w:rPr>
      <w:noProof/>
      <w:sz w:val="16"/>
      <w:lang w:val="en-US"/>
    </w:rPr>
  </w:style>
  <w:style w:type="character" w:customStyle="1" w:styleId="EndNoteBibliographyTitleChar">
    <w:name w:val="EndNote Bibliography Title Char"/>
    <w:basedOn w:val="DefaultParagraphFont"/>
    <w:link w:val="EndNoteBibliographyTitle"/>
    <w:rsid w:val="002F199B"/>
    <w:rPr>
      <w:rFonts w:ascii="Verdana" w:hAnsi="Verdana"/>
      <w:noProof/>
      <w:sz w:val="16"/>
    </w:rPr>
  </w:style>
  <w:style w:type="paragraph" w:customStyle="1" w:styleId="EndNoteBibliography">
    <w:name w:val="EndNote Bibliography"/>
    <w:basedOn w:val="Normal"/>
    <w:link w:val="EndNoteBibliographyChar"/>
    <w:rsid w:val="002F199B"/>
    <w:pPr>
      <w:spacing w:line="240" w:lineRule="auto"/>
    </w:pPr>
    <w:rPr>
      <w:noProof/>
      <w:sz w:val="16"/>
      <w:lang w:val="en-US"/>
    </w:rPr>
  </w:style>
  <w:style w:type="character" w:customStyle="1" w:styleId="EndNoteBibliographyChar">
    <w:name w:val="EndNote Bibliography Char"/>
    <w:basedOn w:val="DefaultParagraphFont"/>
    <w:link w:val="EndNoteBibliography"/>
    <w:rsid w:val="002F199B"/>
    <w:rPr>
      <w:rFonts w:ascii="Verdana" w:hAnsi="Verdana"/>
      <w:noProof/>
      <w:sz w:val="16"/>
    </w:rPr>
  </w:style>
  <w:style w:type="character" w:styleId="Hyperlink">
    <w:name w:val="Hyperlink"/>
    <w:basedOn w:val="DefaultParagraphFont"/>
    <w:uiPriority w:val="99"/>
    <w:unhideWhenUsed/>
    <w:rsid w:val="002F199B"/>
    <w:rPr>
      <w:color w:val="0563C1" w:themeColor="hyperlink"/>
      <w:u w:val="single"/>
    </w:rPr>
  </w:style>
  <w:style w:type="paragraph" w:styleId="ListParagraph">
    <w:name w:val="List Paragraph"/>
    <w:basedOn w:val="Normal"/>
    <w:uiPriority w:val="34"/>
    <w:qFormat/>
    <w:rsid w:val="001C4B01"/>
    <w:pPr>
      <w:ind w:left="720"/>
      <w:contextualSpacing/>
    </w:pPr>
  </w:style>
  <w:style w:type="character" w:styleId="UnresolvedMention">
    <w:name w:val="Unresolved Mention"/>
    <w:basedOn w:val="DefaultParagraphFont"/>
    <w:uiPriority w:val="99"/>
    <w:semiHidden/>
    <w:unhideWhenUsed/>
    <w:rsid w:val="00E609A4"/>
    <w:rPr>
      <w:color w:val="605E5C"/>
      <w:shd w:val="clear" w:color="auto" w:fill="E1DFDD"/>
    </w:rPr>
  </w:style>
  <w:style w:type="table" w:customStyle="1" w:styleId="PlainTable21">
    <w:name w:val="Plain Table 21"/>
    <w:basedOn w:val="TableNormal"/>
    <w:uiPriority w:val="42"/>
    <w:rsid w:val="00B12FB3"/>
    <w:pPr>
      <w:spacing w:after="0" w:line="240" w:lineRule="auto"/>
    </w:pPr>
    <w:rPr>
      <w:rFonts w:ascii="Verdana" w:hAnsi="Verdana"/>
      <w:sz w:val="17"/>
      <w:lang w:val="nl-N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2882">
      <w:bodyDiv w:val="1"/>
      <w:marLeft w:val="0"/>
      <w:marRight w:val="0"/>
      <w:marTop w:val="0"/>
      <w:marBottom w:val="0"/>
      <w:divBdr>
        <w:top w:val="none" w:sz="0" w:space="0" w:color="auto"/>
        <w:left w:val="none" w:sz="0" w:space="0" w:color="auto"/>
        <w:bottom w:val="none" w:sz="0" w:space="0" w:color="auto"/>
        <w:right w:val="none" w:sz="0" w:space="0" w:color="auto"/>
      </w:divBdr>
    </w:div>
    <w:div w:id="435906697">
      <w:bodyDiv w:val="1"/>
      <w:marLeft w:val="0"/>
      <w:marRight w:val="0"/>
      <w:marTop w:val="0"/>
      <w:marBottom w:val="0"/>
      <w:divBdr>
        <w:top w:val="none" w:sz="0" w:space="0" w:color="auto"/>
        <w:left w:val="none" w:sz="0" w:space="0" w:color="auto"/>
        <w:bottom w:val="none" w:sz="0" w:space="0" w:color="auto"/>
        <w:right w:val="none" w:sz="0" w:space="0" w:color="auto"/>
      </w:divBdr>
    </w:div>
    <w:div w:id="794180057">
      <w:bodyDiv w:val="1"/>
      <w:marLeft w:val="0"/>
      <w:marRight w:val="0"/>
      <w:marTop w:val="0"/>
      <w:marBottom w:val="0"/>
      <w:divBdr>
        <w:top w:val="none" w:sz="0" w:space="0" w:color="auto"/>
        <w:left w:val="none" w:sz="0" w:space="0" w:color="auto"/>
        <w:bottom w:val="none" w:sz="0" w:space="0" w:color="auto"/>
        <w:right w:val="none" w:sz="0" w:space="0" w:color="auto"/>
      </w:divBdr>
    </w:div>
    <w:div w:id="120956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S0269-7491(99)00158-0" TargetMode="External"/><Relationship Id="rId21" Type="http://schemas.openxmlformats.org/officeDocument/2006/relationships/hyperlink" Target="https://doi.org/10.1016/j.ecolecon.2012.11.024" TargetMode="External"/><Relationship Id="rId42" Type="http://schemas.openxmlformats.org/officeDocument/2006/relationships/hyperlink" Target="https://doi.org/10.1111/gcb.12047" TargetMode="External"/><Relationship Id="rId47" Type="http://schemas.openxmlformats.org/officeDocument/2006/relationships/hyperlink" Target="https://doi.org/10.3390/atmos11091009" TargetMode="External"/><Relationship Id="rId63" Type="http://schemas.openxmlformats.org/officeDocument/2006/relationships/hyperlink" Target="https://doi.org/10.18520/cs/v112/i01/108-115" TargetMode="External"/><Relationship Id="rId68" Type="http://schemas.openxmlformats.org/officeDocument/2006/relationships/hyperlink" Target="https://doi.org/10.1016/j.cub.2018.03.054" TargetMode="External"/><Relationship Id="rId16" Type="http://schemas.openxmlformats.org/officeDocument/2006/relationships/hyperlink" Target="https://doi.org/10.3390/agronomy9080451" TargetMode="External"/><Relationship Id="rId11" Type="http://schemas.openxmlformats.org/officeDocument/2006/relationships/hyperlink" Target="https://www.bamis.gov.bd/en/thresholds/1/all/76/" TargetMode="External"/><Relationship Id="rId24" Type="http://schemas.openxmlformats.org/officeDocument/2006/relationships/hyperlink" Target="https://doi.org/10.1007/s13593-013-0149-6" TargetMode="External"/><Relationship Id="rId32" Type="http://schemas.openxmlformats.org/officeDocument/2006/relationships/hyperlink" Target="https://doi.org/10.2166/wcc.2020.191" TargetMode="External"/><Relationship Id="rId37" Type="http://schemas.openxmlformats.org/officeDocument/2006/relationships/hyperlink" Target="https://doi.org/10.1007/s40808-020-00969-6" TargetMode="External"/><Relationship Id="rId40" Type="http://schemas.openxmlformats.org/officeDocument/2006/relationships/hyperlink" Target="https://doi.org/10.1007/s13593-012-0096-7" TargetMode="External"/><Relationship Id="rId45" Type="http://schemas.openxmlformats.org/officeDocument/2006/relationships/hyperlink" Target="https://doi.org/10.2480/agrmet.D-19-00045" TargetMode="External"/><Relationship Id="rId53" Type="http://schemas.openxmlformats.org/officeDocument/2006/relationships/hyperlink" Target="https://doi.org/10.1016/j.agwat.2021.107001" TargetMode="External"/><Relationship Id="rId58" Type="http://schemas.openxmlformats.org/officeDocument/2006/relationships/hyperlink" Target="https://doi.org/10.1016/j.agsy.2012.06.004" TargetMode="External"/><Relationship Id="rId66" Type="http://schemas.openxmlformats.org/officeDocument/2006/relationships/hyperlink" Target="https://doi.org/10.3808/jei.200900145" TargetMode="External"/><Relationship Id="rId74" Type="http://schemas.openxmlformats.org/officeDocument/2006/relationships/hyperlink" Target="https://doi.org/10.3354/cr00802"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doi.org/10.54386/jam.v16i1.1481" TargetMode="External"/><Relationship Id="rId19" Type="http://schemas.openxmlformats.org/officeDocument/2006/relationships/hyperlink" Target="https://doi.org/10.1007/s11356-021-18014-z" TargetMode="External"/><Relationship Id="rId14" Type="http://schemas.openxmlformats.org/officeDocument/2006/relationships/hyperlink" Target="https://doi.org/10.3390/su7010898" TargetMode="External"/><Relationship Id="rId22" Type="http://schemas.openxmlformats.org/officeDocument/2006/relationships/hyperlink" Target="https://doi.org/10.1007/s11356-021-17994-2" TargetMode="External"/><Relationship Id="rId27" Type="http://schemas.openxmlformats.org/officeDocument/2006/relationships/hyperlink" Target="https://doi.org/10.1007/s41748-021-00210-z" TargetMode="External"/><Relationship Id="rId30" Type="http://schemas.openxmlformats.org/officeDocument/2006/relationships/hyperlink" Target="https://doi.org/10.2166/wcc.2020.086" TargetMode="External"/><Relationship Id="rId35" Type="http://schemas.openxmlformats.org/officeDocument/2006/relationships/hyperlink" Target="https://doi.org/10.1111/wej.12523" TargetMode="External"/><Relationship Id="rId43" Type="http://schemas.openxmlformats.org/officeDocument/2006/relationships/hyperlink" Target="https://doi.org/10.1007/s10584-015-1503-2" TargetMode="External"/><Relationship Id="rId48" Type="http://schemas.openxmlformats.org/officeDocument/2006/relationships/hyperlink" Target="https://doi.org/10.1007/s10584-022-03410-2" TargetMode="External"/><Relationship Id="rId56" Type="http://schemas.openxmlformats.org/officeDocument/2006/relationships/hyperlink" Target="https://doi.org/10.1007/s10584-018-2176-4" TargetMode="External"/><Relationship Id="rId64" Type="http://schemas.openxmlformats.org/officeDocument/2006/relationships/hyperlink" Target="https://doi.org/10.1007/s10584-013-0698-3" TargetMode="External"/><Relationship Id="rId69" Type="http://schemas.openxmlformats.org/officeDocument/2006/relationships/hyperlink" Target="https://doi.org/10.1007/s10584-017-1942-z" TargetMode="External"/><Relationship Id="rId77" Type="http://schemas.openxmlformats.org/officeDocument/2006/relationships/image" Target="media/image3.png"/><Relationship Id="rId8" Type="http://schemas.openxmlformats.org/officeDocument/2006/relationships/hyperlink" Target="https://doi.org/10.1016/j.scitotenv.2021.148814" TargetMode="External"/><Relationship Id="rId51" Type="http://schemas.openxmlformats.org/officeDocument/2006/relationships/hyperlink" Target="https://doi.org/10.1007/s10584-018-2255-6" TargetMode="External"/><Relationship Id="rId72" Type="http://schemas.openxmlformats.org/officeDocument/2006/relationships/hyperlink" Target="https://doi.org/10.1073/pnas.1001222107"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i.org/10.3329/aajfss.v6i1.59851" TargetMode="External"/><Relationship Id="rId17" Type="http://schemas.openxmlformats.org/officeDocument/2006/relationships/hyperlink" Target="https://doi.org/10.1007/s10584-011-0208-4" TargetMode="External"/><Relationship Id="rId25" Type="http://schemas.openxmlformats.org/officeDocument/2006/relationships/hyperlink" Target="https://doi.org/10.5424/sjar/2008061-294" TargetMode="External"/><Relationship Id="rId33" Type="http://schemas.openxmlformats.org/officeDocument/2006/relationships/hyperlink" Target="https://doi.org/10.1007/s10584-015-1580-2" TargetMode="External"/><Relationship Id="rId38" Type="http://schemas.openxmlformats.org/officeDocument/2006/relationships/hyperlink" Target="https://doi.org/10.3390/w12123312" TargetMode="External"/><Relationship Id="rId46" Type="http://schemas.openxmlformats.org/officeDocument/2006/relationships/hyperlink" Target="https://doi.org/10.1016/j.chaos.2020.110530" TargetMode="External"/><Relationship Id="rId59" Type="http://schemas.openxmlformats.org/officeDocument/2006/relationships/hyperlink" Target="https://doi.org/10.1017/S1742170517000473" TargetMode="External"/><Relationship Id="rId67" Type="http://schemas.openxmlformats.org/officeDocument/2006/relationships/hyperlink" Target="https://doi.org/10.3354/cr00771" TargetMode="External"/><Relationship Id="rId20" Type="http://schemas.openxmlformats.org/officeDocument/2006/relationships/hyperlink" Target="https://doi.org/10.1007/s11027-014-9595-y" TargetMode="External"/><Relationship Id="rId41" Type="http://schemas.openxmlformats.org/officeDocument/2006/relationships/hyperlink" Target="https://doi.org/10.2166/wcc.2020.093" TargetMode="External"/><Relationship Id="rId54" Type="http://schemas.openxmlformats.org/officeDocument/2006/relationships/hyperlink" Target="https://doi.org/10.1142/s2010007814500110" TargetMode="External"/><Relationship Id="rId62" Type="http://schemas.openxmlformats.org/officeDocument/2006/relationships/hyperlink" Target="https://doi.org/10.1371/journal.pone.0219199" TargetMode="External"/><Relationship Id="rId70" Type="http://schemas.openxmlformats.org/officeDocument/2006/relationships/hyperlink" Target="https://doi.org/10.15302/J-FASE-2021432" TargetMode="External"/><Relationship Id="rId75" Type="http://schemas.openxmlformats.org/officeDocument/2006/relationships/hyperlink" Target="https://doi.org/10.54386/jam.v16i1.148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86/s40066-016-0061-9" TargetMode="External"/><Relationship Id="rId23" Type="http://schemas.openxmlformats.org/officeDocument/2006/relationships/hyperlink" Target="https://doi.org/10.1007/s40710-019-00360-3" TargetMode="External"/><Relationship Id="rId28" Type="http://schemas.openxmlformats.org/officeDocument/2006/relationships/hyperlink" Target="https://doi.org/10.1016/j.agsy.2015.12.001" TargetMode="External"/><Relationship Id="rId36" Type="http://schemas.openxmlformats.org/officeDocument/2006/relationships/hyperlink" Target="https://doi.org/10.1142/s2010007816500081" TargetMode="External"/><Relationship Id="rId49" Type="http://schemas.openxmlformats.org/officeDocument/2006/relationships/hyperlink" Target="https://doi.org/10.1111/j.1365-3059.2010.02414.x" TargetMode="External"/><Relationship Id="rId57" Type="http://schemas.openxmlformats.org/officeDocument/2006/relationships/hyperlink" Target="https://doi.org/10.20546/ijcmas.2017.603.045" TargetMode="External"/><Relationship Id="rId10" Type="http://schemas.openxmlformats.org/officeDocument/2006/relationships/image" Target="media/image2.png"/><Relationship Id="rId31" Type="http://schemas.openxmlformats.org/officeDocument/2006/relationships/hyperlink" Target="https://doi.org/10.1007/s40003-017-0276-4" TargetMode="External"/><Relationship Id="rId44" Type="http://schemas.openxmlformats.org/officeDocument/2006/relationships/hyperlink" Target="https://doi.org/10.1016/j.agrformet.2015.01.011" TargetMode="External"/><Relationship Id="rId52" Type="http://schemas.openxmlformats.org/officeDocument/2006/relationships/hyperlink" Target="https://doi.org/10.19199/2017.1.2038-5625.005" TargetMode="External"/><Relationship Id="rId60" Type="http://schemas.openxmlformats.org/officeDocument/2006/relationships/hyperlink" Target="https://doi.org/10.1023/A:1005542414134" TargetMode="External"/><Relationship Id="rId65" Type="http://schemas.openxmlformats.org/officeDocument/2006/relationships/hyperlink" Target="https://doi.org/10.3808/jei.201000181" TargetMode="External"/><Relationship Id="rId73" Type="http://schemas.openxmlformats.org/officeDocument/2006/relationships/hyperlink" Target="https://doi.org/10.1016/j.jclepro.2020.124690" TargetMode="External"/><Relationship Id="rId78"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doi.org/10.1186/s40064-016-2905-y" TargetMode="External"/><Relationship Id="rId18" Type="http://schemas.openxmlformats.org/officeDocument/2006/relationships/hyperlink" Target="https://doi.org/10.1007/s41748-022-00319-9" TargetMode="External"/><Relationship Id="rId39" Type="http://schemas.openxmlformats.org/officeDocument/2006/relationships/hyperlink" Target="https://doi.org/10.1111/ppa.13634" TargetMode="External"/><Relationship Id="rId34" Type="http://schemas.openxmlformats.org/officeDocument/2006/relationships/hyperlink" Target="https://doi.org/10.1007/s40003-013-0079-1" TargetMode="External"/><Relationship Id="rId50" Type="http://schemas.openxmlformats.org/officeDocument/2006/relationships/hyperlink" Target="https://doi.org/10.1371/journal.pone.0072157" TargetMode="External"/><Relationship Id="rId55" Type="http://schemas.openxmlformats.org/officeDocument/2006/relationships/hyperlink" Target="https://doi.org/10.1016/j.scitotenv.2017.11.136" TargetMode="External"/><Relationship Id="rId76" Type="http://schemas.openxmlformats.org/officeDocument/2006/relationships/hyperlink" Target="https://doi.org/10.3390/ijerph19084437" TargetMode="External"/><Relationship Id="rId7" Type="http://schemas.openxmlformats.org/officeDocument/2006/relationships/hyperlink" Target="https://doi.org/10.1126/science.1204531" TargetMode="External"/><Relationship Id="rId71" Type="http://schemas.openxmlformats.org/officeDocument/2006/relationships/hyperlink" Target="https://doi.org/10.1111/j.1469-8137.2009.03076.x" TargetMode="External"/><Relationship Id="rId2" Type="http://schemas.openxmlformats.org/officeDocument/2006/relationships/styles" Target="styles.xml"/><Relationship Id="rId29" Type="http://schemas.openxmlformats.org/officeDocument/2006/relationships/hyperlink" Target="https://doi.org/10.13189/ujar.2017.0506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5086</TotalTime>
  <Pages>38</Pages>
  <Words>7924</Words>
  <Characters>45170</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Mousumi, Moriom Akter</cp:lastModifiedBy>
  <cp:revision>706</cp:revision>
  <dcterms:created xsi:type="dcterms:W3CDTF">2023-12-05T11:14:00Z</dcterms:created>
  <dcterms:modified xsi:type="dcterms:W3CDTF">2025-12-16T06:31:00Z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7506abc7-7562-4579-b2d7-d8f7cadc2e35</vt:lpwstr>
  </property>
</Properties>
</file>