
<file path=[Content_Types].xml><?xml version="1.0" encoding="utf-8"?>
<Types xmlns="http://schemas.openxmlformats.org/package/2006/content-types">
  <Default Extension="xml" ContentType="application/xml"/>
  <Default Extension="tiff" ContentType="image/tif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auto"/>
        <w:jc w:val="center"/>
        <w:rPr>
          <w:rFonts w:ascii="Times New Roman" w:hAnsi="Times New Roman" w:eastAsia="Times New Roman" w:cs="Times New Roman"/>
          <w:b/>
          <w:sz w:val="28"/>
        </w:rPr>
      </w:pPr>
      <w:bookmarkStart w:id="0" w:name="_Hlk185088783"/>
      <w:bookmarkEnd w:id="0"/>
      <w:bookmarkStart w:id="1" w:name="OLE_LINK157"/>
      <w:bookmarkStart w:id="2" w:name="OLE_LINK158"/>
      <w:r>
        <w:rPr>
          <w:rFonts w:ascii="Times New Roman" w:hAnsi="Times New Roman" w:eastAsia="Times New Roman" w:cs="Times New Roman"/>
          <w:b/>
          <w:sz w:val="28"/>
        </w:rPr>
        <w:t>Supplementary Materials</w:t>
      </w:r>
    </w:p>
    <w:bookmarkEnd w:id="1"/>
    <w:bookmarkEnd w:id="2"/>
    <w:p>
      <w:pPr>
        <w:spacing w:line="480" w:lineRule="auto"/>
        <w:jc w:val="center"/>
        <w:rPr>
          <w:rFonts w:ascii="Times New Roman" w:hAnsi="Times New Roman" w:eastAsia="Times New Roman" w:cs="Times New Roman"/>
          <w:b/>
          <w:sz w:val="28"/>
        </w:rPr>
      </w:pPr>
    </w:p>
    <w:p>
      <w:pPr>
        <w:numPr>
          <w:ilvl w:val="0"/>
          <w:numId w:val="1"/>
        </w:numPr>
        <w:spacing w:line="480" w:lineRule="auto"/>
        <w:ind w:left="360" w:hanging="360"/>
        <w:rPr>
          <w:rFonts w:ascii="Times New Roman" w:hAnsi="Times New Roman" w:eastAsia="Times New Roman" w:cs="Times New Roman"/>
          <w:b/>
          <w:sz w:val="24"/>
        </w:rPr>
      </w:pPr>
      <w:r>
        <w:rPr>
          <w:rFonts w:ascii="Times New Roman" w:hAnsi="Times New Roman" w:eastAsia="Times New Roman" w:cs="Times New Roman"/>
          <w:b/>
          <w:sz w:val="24"/>
        </w:rPr>
        <w:t>Supplementary Methods</w:t>
      </w:r>
    </w:p>
    <w:p>
      <w:pPr>
        <w:numPr>
          <w:ilvl w:val="0"/>
          <w:numId w:val="1"/>
        </w:numPr>
        <w:spacing w:line="480" w:lineRule="auto"/>
        <w:ind w:left="360" w:hanging="360"/>
        <w:rPr>
          <w:rFonts w:ascii="Times New Roman" w:hAnsi="Times New Roman" w:eastAsia="Times New Roman" w:cs="Times New Roman"/>
          <w:b/>
          <w:sz w:val="24"/>
        </w:rPr>
      </w:pPr>
      <w:r>
        <w:rPr>
          <w:rFonts w:ascii="Times New Roman" w:hAnsi="Times New Roman" w:eastAsia="Times New Roman" w:cs="Times New Roman"/>
          <w:b/>
          <w:sz w:val="24"/>
        </w:rPr>
        <w:t>Supplementary Tables</w:t>
      </w:r>
    </w:p>
    <w:p>
      <w:pPr>
        <w:numPr>
          <w:ilvl w:val="0"/>
          <w:numId w:val="1"/>
        </w:numPr>
        <w:spacing w:line="480" w:lineRule="auto"/>
        <w:ind w:left="360" w:hanging="360"/>
        <w:rPr>
          <w:rFonts w:ascii="Times New Roman" w:hAnsi="Times New Roman" w:eastAsia="Times New Roman" w:cs="Times New Roman"/>
          <w:b/>
          <w:sz w:val="24"/>
        </w:rPr>
        <w:sectPr>
          <w:pgSz w:w="11906" w:h="16838"/>
          <w:pgMar w:top="1440" w:right="1440" w:bottom="1440" w:left="1440" w:header="851" w:footer="992" w:gutter="0"/>
          <w:cols w:space="425" w:num="1"/>
          <w:docGrid w:type="lines" w:linePitch="312" w:charSpace="0"/>
        </w:sectPr>
      </w:pPr>
      <w:r>
        <w:rPr>
          <w:rFonts w:ascii="Times New Roman" w:hAnsi="Times New Roman" w:eastAsia="Times New Roman" w:cs="Times New Roman"/>
          <w:b/>
          <w:sz w:val="24"/>
        </w:rPr>
        <w:t>Supplementary Figures</w:t>
      </w:r>
    </w:p>
    <w:p>
      <w:pPr>
        <w:rPr>
          <w:rFonts w:ascii="Times New Roman" w:hAnsi="Times New Roman" w:eastAsia="Times New Roman" w:cs="Times New Roman"/>
          <w:b/>
          <w:sz w:val="28"/>
        </w:rPr>
      </w:pPr>
      <w:r>
        <w:rPr>
          <w:rFonts w:ascii="Times New Roman" w:hAnsi="Times New Roman" w:eastAsia="Times New Roman" w:cs="Times New Roman"/>
          <w:b/>
          <w:sz w:val="28"/>
        </w:rPr>
        <w:t>Supplementary Methods</w:t>
      </w:r>
    </w:p>
    <w:p>
      <w:pPr>
        <w:spacing w:line="360" w:lineRule="auto"/>
        <w:rPr>
          <w:rFonts w:ascii="Times New Roman" w:hAnsi="Times New Roman" w:eastAsia="宋体" w:cs="Times New Roman"/>
          <w:b/>
          <w:sz w:val="24"/>
        </w:rPr>
      </w:pPr>
      <w:r>
        <w:rPr>
          <w:rFonts w:hint="eastAsia" w:ascii="Times New Roman" w:hAnsi="Times New Roman" w:eastAsia="宋体" w:cs="Times New Roman"/>
          <w:b/>
          <w:sz w:val="24"/>
        </w:rPr>
        <w:t>ResNet model</w:t>
      </w:r>
    </w:p>
    <w:p>
      <w:pPr>
        <w:spacing w:line="360" w:lineRule="auto"/>
        <w:rPr>
          <w:rFonts w:ascii="Times New Roman" w:hAnsi="Times New Roman" w:eastAsia="宋体" w:cs="Times New Roman"/>
          <w:b/>
          <w:sz w:val="24"/>
        </w:rPr>
      </w:pPr>
      <w:r>
        <w:rPr>
          <w:rFonts w:hint="eastAsia" w:ascii="Times New Roman" w:hAnsi="Times New Roman" w:eastAsia="宋体" w:cs="Times New Roman"/>
          <w:bCs/>
          <w:sz w:val="24"/>
        </w:rPr>
        <w:t>Firstly, the element-wise multiplication was performed between the binary mask and the original image to accurately extract the region of interest (ROI) of skeletal muscle, thereby eliminating the background noise. Subsequently, the extracted ROI was subjected to rigorous normalization, with all images resized to a uniform dimension of 224×224 pixels. To enhance the model's generalization ability, we applied a suite of data augmentation techniques, including random flipping, rotation, and brightness jittering, which effectively expanded the diversity of the training dataset and mitigated the risk of overfitting. The ResNet-101 was selected for its deep network structure, which is particularly adept at capturing high-level semantic features while simultaneously addressing the vanishing gradient problem inherent in very deep networks. The network was initialized with the pre-trained weights derived from the ImageNet, providing a strong baseline for feature extraction. Through the transfer learning, the network was fine-tuned to adapt to the classification tasks of gastric cancer survival. During the feature extraction, the input ROI images were processed through the deep residual blocks of the ResNet-101, where high-dimensional feature representations were extracted. These features were subsequently compressed into a 2048-dimensional feature vector via a Global Average Pooling (GAP) layer, which effectively aggregated spatial information while retaining critical semantic content. The feature vector was then passed through a fully connected (FC) layer followed by a Softmax activation function to produce the final prediction. In the training process, the cross-entropy loss function was used for optimization, and the Adam or SGD optimizer was used for gradient update to improve the training stability. The robustness of the model was evaluated using a 5-fold cross-validation, and the area under the curve (AUC) value was calculated.</w:t>
      </w:r>
    </w:p>
    <w:p>
      <w:pPr>
        <w:spacing w:line="480" w:lineRule="auto"/>
        <w:rPr>
          <w:rFonts w:ascii="Times New Roman" w:hAnsi="Times New Roman" w:eastAsia="宋体" w:cs="Times New Roman"/>
          <w:b/>
          <w:sz w:val="24"/>
        </w:rPr>
      </w:pPr>
      <w:r>
        <w:rPr>
          <w:rFonts w:hint="eastAsia" w:ascii="Times New Roman" w:hAnsi="Times New Roman" w:eastAsia="宋体" w:cs="Times New Roman"/>
          <w:b/>
          <w:sz w:val="24"/>
        </w:rPr>
        <w:t>DenseNet model</w:t>
      </w:r>
    </w:p>
    <w:p>
      <w:pPr>
        <w:spacing w:line="360" w:lineRule="auto"/>
        <w:rPr>
          <w:rFonts w:ascii="Times New Roman" w:hAnsi="Times New Roman" w:eastAsia="宋体" w:cs="Times New Roman"/>
          <w:bCs/>
          <w:sz w:val="24"/>
        </w:rPr>
      </w:pPr>
      <w:r>
        <w:rPr>
          <w:rFonts w:hint="eastAsia" w:ascii="Times New Roman" w:hAnsi="Times New Roman" w:eastAsia="宋体" w:cs="Times New Roman"/>
          <w:bCs/>
          <w:sz w:val="24"/>
        </w:rPr>
        <w:t>The procedure for ROI extraction and data preprocessing was identical to that described previously. Compared to the ResNet, the DenseNet introduces a more radical dense connectivity mechanism, where all layers are interconnected. Specifically, each layer receives the feature maps of all preceding layers as additional inputs. As a classification network, the DenseNet-121 leverages dense blocks for feature propagation and reuse, ensuring that the deep features are not lost due to vanishing gradients. The network parameters were initialized with the pre-trained weights from the ImageNet and fine-tuned through the transfer learning to adapt to the classification tasks of gastric cancer survival. The input images were processed through multiple convolutional layers and dense connectivity structures to extract the high-dimensional features, which were then compressed into a 1024-dimensional feature vector via a GAP layer. Finally, the feature vector was passed through a FC layer followed by a Softmax activation function to produce the prediction. In the training process, the cross-entropy loss function was used for optimization, and the Adam or SGD optimizer was used for gradient update to improve the training stability. The robustness of the model was evaluated using a 5-fold cross-validation, and the AUC value was calculated.</w:t>
      </w:r>
    </w:p>
    <w:p>
      <w:pPr>
        <w:spacing w:line="480" w:lineRule="auto"/>
        <w:rPr>
          <w:rFonts w:ascii="Times New Roman" w:hAnsi="Times New Roman" w:eastAsia="宋体" w:cs="Times New Roman"/>
          <w:b/>
          <w:sz w:val="24"/>
        </w:rPr>
      </w:pPr>
      <w:r>
        <w:rPr>
          <w:rFonts w:hint="eastAsia" w:ascii="Times New Roman" w:hAnsi="Times New Roman" w:eastAsia="宋体" w:cs="Times New Roman"/>
          <w:b/>
          <w:sz w:val="24"/>
        </w:rPr>
        <w:t>Rad-SVM model</w:t>
      </w:r>
    </w:p>
    <w:p>
      <w:pPr>
        <w:spacing w:line="360" w:lineRule="auto"/>
        <w:rPr>
          <w:rFonts w:ascii="Times New Roman" w:hAnsi="Times New Roman" w:eastAsia="宋体" w:cs="Times New Roman"/>
          <w:b/>
          <w:bCs/>
          <w:iCs/>
          <w:color w:val="000000" w:themeColor="text1"/>
          <w:kern w:val="0"/>
          <w:sz w:val="24"/>
          <w:szCs w:val="24"/>
          <w14:textFill>
            <w14:solidFill>
              <w14:schemeClr w14:val="tx1"/>
            </w14:solidFill>
          </w14:textFill>
        </w:rPr>
        <w:sectPr>
          <w:pgSz w:w="11906" w:h="16838"/>
          <w:pgMar w:top="1440" w:right="1440" w:bottom="1440" w:left="1440" w:header="851" w:footer="992" w:gutter="0"/>
          <w:cols w:space="425" w:num="1"/>
          <w:docGrid w:type="lines" w:linePitch="312" w:charSpace="0"/>
        </w:sectPr>
      </w:pPr>
      <w:r>
        <w:rPr>
          <w:rFonts w:hint="eastAsia" w:ascii="Times New Roman" w:hAnsi="Times New Roman" w:eastAsia="Times New Roman" w:cs="Times New Roman"/>
          <w:bCs/>
          <w:sz w:val="24"/>
        </w:rPr>
        <w:t xml:space="preserve">Firstly, the element-wise multiplication was performed between the binary mask and the original image to accurately extract the ROI of skeletal muscle, thereby eliminating the  background noise. Subsequently, </w:t>
      </w:r>
      <w:r>
        <w:rPr>
          <w:rFonts w:hint="eastAsia" w:ascii="Times New Roman" w:hAnsi="Times New Roman" w:eastAsia="宋体" w:cs="Times New Roman"/>
          <w:bCs/>
          <w:sz w:val="24"/>
        </w:rPr>
        <w:t xml:space="preserve">the </w:t>
      </w:r>
      <w:r>
        <w:rPr>
          <w:rFonts w:hint="eastAsia" w:ascii="Times New Roman" w:hAnsi="Times New Roman" w:eastAsia="Times New Roman" w:cs="Times New Roman"/>
          <w:bCs/>
          <w:sz w:val="24"/>
        </w:rPr>
        <w:t xml:space="preserve">PyRadiomics software was used to extract and quantify </w:t>
      </w:r>
      <w:r>
        <w:rPr>
          <w:rFonts w:hint="eastAsia" w:ascii="Times New Roman" w:hAnsi="Times New Roman" w:eastAsia="宋体" w:cs="Times New Roman"/>
          <w:bCs/>
          <w:sz w:val="24"/>
        </w:rPr>
        <w:t xml:space="preserve">the </w:t>
      </w:r>
      <w:r>
        <w:rPr>
          <w:rFonts w:hint="eastAsia" w:ascii="Times New Roman" w:hAnsi="Times New Roman" w:eastAsia="Times New Roman" w:cs="Times New Roman"/>
          <w:bCs/>
          <w:sz w:val="24"/>
        </w:rPr>
        <w:t xml:space="preserve">radiomics features from the </w:t>
      </w:r>
      <w:r>
        <w:rPr>
          <w:rFonts w:hint="eastAsia" w:ascii="Times New Roman" w:hAnsi="Times New Roman" w:eastAsia="宋体" w:cs="Times New Roman"/>
          <w:bCs/>
          <w:sz w:val="24"/>
        </w:rPr>
        <w:t>ROI</w:t>
      </w:r>
      <w:r>
        <w:rPr>
          <w:rFonts w:hint="eastAsia" w:ascii="Times New Roman" w:hAnsi="Times New Roman" w:eastAsia="Times New Roman" w:cs="Times New Roman"/>
          <w:bCs/>
          <w:sz w:val="24"/>
        </w:rPr>
        <w:t xml:space="preserve">. A total of </w:t>
      </w:r>
      <w:r>
        <w:rPr>
          <w:rFonts w:hint="eastAsia" w:ascii="Times New Roman" w:hAnsi="Times New Roman" w:eastAsia="宋体" w:cs="Times New Roman"/>
          <w:bCs/>
          <w:sz w:val="24"/>
        </w:rPr>
        <w:t>1051</w:t>
      </w:r>
      <w:r>
        <w:rPr>
          <w:rFonts w:hint="eastAsia" w:ascii="Times New Roman" w:hAnsi="Times New Roman" w:eastAsia="Times New Roman" w:cs="Times New Roman"/>
          <w:bCs/>
          <w:sz w:val="24"/>
        </w:rPr>
        <w:t xml:space="preserve"> radiomics features were extracted, which mainly included three types of features: morphological features, histogram features, and texture features</w:t>
      </w:r>
      <w:r>
        <w:rPr>
          <w:rFonts w:hint="eastAsia" w:ascii="Times New Roman" w:hAnsi="Times New Roman" w:eastAsia="宋体" w:cs="Times New Roman"/>
          <w:bCs/>
          <w:sz w:val="24"/>
        </w:rPr>
        <w:t>.</w:t>
      </w:r>
      <w:r>
        <w:rPr>
          <w:rFonts w:hint="eastAsia" w:ascii="Times New Roman" w:hAnsi="Times New Roman" w:eastAsia="Times New Roman" w:cs="Times New Roman"/>
          <w:bCs/>
          <w:sz w:val="24"/>
        </w:rPr>
        <w:t> </w:t>
      </w:r>
      <w:r>
        <w:rPr>
          <w:rFonts w:hint="eastAsia" w:ascii="Times New Roman" w:hAnsi="Times New Roman" w:eastAsia="宋体" w:cs="Times New Roman"/>
          <w:bCs/>
          <w:sz w:val="24"/>
        </w:rPr>
        <w:t>The P</w:t>
      </w:r>
      <w:r>
        <w:rPr>
          <w:rFonts w:hint="eastAsia" w:ascii="Times New Roman" w:hAnsi="Times New Roman" w:eastAsia="Times New Roman" w:cs="Times New Roman"/>
          <w:bCs/>
          <w:sz w:val="24"/>
        </w:rPr>
        <w:t xml:space="preserve">rincipal </w:t>
      </w:r>
      <w:r>
        <w:rPr>
          <w:rFonts w:hint="eastAsia" w:ascii="Times New Roman" w:hAnsi="Times New Roman" w:eastAsia="宋体" w:cs="Times New Roman"/>
          <w:bCs/>
          <w:sz w:val="24"/>
        </w:rPr>
        <w:t>C</w:t>
      </w:r>
      <w:r>
        <w:rPr>
          <w:rFonts w:hint="eastAsia" w:ascii="Times New Roman" w:hAnsi="Times New Roman" w:eastAsia="Times New Roman" w:cs="Times New Roman"/>
          <w:bCs/>
          <w:sz w:val="24"/>
        </w:rPr>
        <w:t xml:space="preserve">omponent </w:t>
      </w:r>
      <w:r>
        <w:rPr>
          <w:rFonts w:hint="eastAsia" w:ascii="Times New Roman" w:hAnsi="Times New Roman" w:eastAsia="宋体" w:cs="Times New Roman"/>
          <w:bCs/>
          <w:sz w:val="24"/>
        </w:rPr>
        <w:t>A</w:t>
      </w:r>
      <w:r>
        <w:rPr>
          <w:rFonts w:hint="eastAsia" w:ascii="Times New Roman" w:hAnsi="Times New Roman" w:eastAsia="Times New Roman" w:cs="Times New Roman"/>
          <w:bCs/>
          <w:sz w:val="24"/>
        </w:rPr>
        <w:t>nalysis (PCA)</w:t>
      </w:r>
      <w:r>
        <w:rPr>
          <w:rFonts w:hint="eastAsia" w:ascii="Times New Roman" w:hAnsi="Times New Roman" w:eastAsia="宋体" w:cs="Times New Roman"/>
          <w:bCs/>
          <w:sz w:val="24"/>
        </w:rPr>
        <w:t xml:space="preserve"> </w:t>
      </w:r>
      <w:r>
        <w:rPr>
          <w:rFonts w:hint="eastAsia" w:ascii="Times New Roman" w:hAnsi="Times New Roman" w:eastAsia="Times New Roman" w:cs="Times New Roman"/>
          <w:bCs/>
          <w:sz w:val="24"/>
        </w:rPr>
        <w:t>was employed for feature dimension reduction</w:t>
      </w:r>
      <w:r>
        <w:rPr>
          <w:rFonts w:hint="eastAsia" w:ascii="Times New Roman" w:hAnsi="Times New Roman" w:eastAsia="宋体" w:cs="Times New Roman"/>
          <w:bCs/>
          <w:sz w:val="24"/>
        </w:rPr>
        <w:t xml:space="preserve">, </w:t>
      </w:r>
      <w:r>
        <w:rPr>
          <w:rFonts w:hint="eastAsia" w:ascii="Times New Roman" w:hAnsi="Times New Roman" w:eastAsia="Times New Roman" w:cs="Times New Roman"/>
          <w:bCs/>
          <w:sz w:val="24"/>
        </w:rPr>
        <w:t xml:space="preserve">thereby removing </w:t>
      </w:r>
      <w:r>
        <w:rPr>
          <w:rFonts w:hint="eastAsia" w:ascii="Times New Roman" w:hAnsi="Times New Roman" w:eastAsia="宋体" w:cs="Times New Roman"/>
          <w:bCs/>
          <w:sz w:val="24"/>
        </w:rPr>
        <w:t xml:space="preserve">the </w:t>
      </w:r>
      <w:r>
        <w:rPr>
          <w:rFonts w:hint="eastAsia" w:ascii="Times New Roman" w:hAnsi="Times New Roman" w:eastAsia="Times New Roman" w:cs="Times New Roman"/>
          <w:bCs/>
          <w:sz w:val="24"/>
        </w:rPr>
        <w:t xml:space="preserve">redundant information while retaining </w:t>
      </w:r>
      <w:r>
        <w:rPr>
          <w:rFonts w:hint="eastAsia" w:ascii="Times New Roman" w:hAnsi="Times New Roman" w:eastAsia="宋体" w:cs="Times New Roman"/>
          <w:bCs/>
          <w:sz w:val="24"/>
        </w:rPr>
        <w:t xml:space="preserve">the </w:t>
      </w:r>
      <w:r>
        <w:rPr>
          <w:rFonts w:hint="eastAsia" w:ascii="Times New Roman" w:hAnsi="Times New Roman" w:eastAsia="Times New Roman" w:cs="Times New Roman"/>
          <w:bCs/>
          <w:sz w:val="24"/>
        </w:rPr>
        <w:t>critical information.</w:t>
      </w:r>
      <w:r>
        <w:rPr>
          <w:rFonts w:hint="eastAsia" w:ascii="Times New Roman" w:hAnsi="Times New Roman" w:eastAsia="宋体" w:cs="Times New Roman"/>
          <w:bCs/>
          <w:sz w:val="24"/>
        </w:rPr>
        <w:t xml:space="preserve"> </w:t>
      </w:r>
      <w:r>
        <w:rPr>
          <w:rFonts w:hint="eastAsia" w:ascii="Times New Roman" w:hAnsi="Times New Roman" w:eastAsia="Times New Roman" w:cs="Times New Roman"/>
          <w:bCs/>
          <w:sz w:val="24"/>
        </w:rPr>
        <w:t xml:space="preserve">The dimension-reduced features were then fed into a Support Vector Machine (SVM) classifier for predicting </w:t>
      </w:r>
      <w:r>
        <w:rPr>
          <w:rFonts w:hint="eastAsia" w:ascii="Times New Roman" w:hAnsi="Times New Roman" w:eastAsia="宋体" w:cs="Times New Roman"/>
          <w:bCs/>
          <w:sz w:val="24"/>
        </w:rPr>
        <w:t>r</w:t>
      </w:r>
      <w:r>
        <w:rPr>
          <w:rFonts w:hint="eastAsia" w:ascii="Times New Roman" w:hAnsi="Times New Roman" w:eastAsia="Times New Roman" w:cs="Times New Roman"/>
          <w:bCs/>
          <w:sz w:val="24"/>
        </w:rPr>
        <w:t>ecurrence-</w:t>
      </w:r>
      <w:r>
        <w:rPr>
          <w:rFonts w:hint="eastAsia" w:ascii="Times New Roman" w:hAnsi="Times New Roman" w:eastAsia="宋体" w:cs="Times New Roman"/>
          <w:bCs/>
          <w:sz w:val="24"/>
        </w:rPr>
        <w:t>f</w:t>
      </w:r>
      <w:r>
        <w:rPr>
          <w:rFonts w:hint="eastAsia" w:ascii="Times New Roman" w:hAnsi="Times New Roman" w:eastAsia="Times New Roman" w:cs="Times New Roman"/>
          <w:bCs/>
          <w:sz w:val="24"/>
        </w:rPr>
        <w:t xml:space="preserve">ree </w:t>
      </w:r>
      <w:r>
        <w:rPr>
          <w:rFonts w:hint="eastAsia" w:ascii="Times New Roman" w:hAnsi="Times New Roman" w:eastAsia="宋体" w:cs="Times New Roman"/>
          <w:bCs/>
          <w:sz w:val="24"/>
        </w:rPr>
        <w:t>s</w:t>
      </w:r>
      <w:r>
        <w:rPr>
          <w:rFonts w:hint="eastAsia" w:ascii="Times New Roman" w:hAnsi="Times New Roman" w:eastAsia="Times New Roman" w:cs="Times New Roman"/>
          <w:bCs/>
          <w:sz w:val="24"/>
        </w:rPr>
        <w:t xml:space="preserve">urvival and </w:t>
      </w:r>
      <w:r>
        <w:rPr>
          <w:rFonts w:hint="eastAsia" w:ascii="Times New Roman" w:hAnsi="Times New Roman" w:eastAsia="宋体" w:cs="Times New Roman"/>
          <w:bCs/>
          <w:sz w:val="24"/>
        </w:rPr>
        <w:t>d</w:t>
      </w:r>
      <w:r>
        <w:rPr>
          <w:rFonts w:hint="eastAsia" w:ascii="Times New Roman" w:hAnsi="Times New Roman" w:eastAsia="Times New Roman" w:cs="Times New Roman"/>
          <w:bCs/>
          <w:sz w:val="24"/>
        </w:rPr>
        <w:t>isease-</w:t>
      </w:r>
      <w:r>
        <w:rPr>
          <w:rFonts w:hint="eastAsia" w:ascii="Times New Roman" w:hAnsi="Times New Roman" w:eastAsia="宋体" w:cs="Times New Roman"/>
          <w:bCs/>
          <w:sz w:val="24"/>
        </w:rPr>
        <w:t>s</w:t>
      </w:r>
      <w:r>
        <w:rPr>
          <w:rFonts w:hint="eastAsia" w:ascii="Times New Roman" w:hAnsi="Times New Roman" w:eastAsia="Times New Roman" w:cs="Times New Roman"/>
          <w:bCs/>
          <w:sz w:val="24"/>
        </w:rPr>
        <w:t xml:space="preserve">pecific </w:t>
      </w:r>
      <w:r>
        <w:rPr>
          <w:rFonts w:hint="eastAsia" w:ascii="Times New Roman" w:hAnsi="Times New Roman" w:eastAsia="宋体" w:cs="Times New Roman"/>
          <w:bCs/>
          <w:sz w:val="24"/>
        </w:rPr>
        <w:t>s</w:t>
      </w:r>
      <w:r>
        <w:rPr>
          <w:rFonts w:hint="eastAsia" w:ascii="Times New Roman" w:hAnsi="Times New Roman" w:eastAsia="Times New Roman" w:cs="Times New Roman"/>
          <w:bCs/>
          <w:sz w:val="24"/>
        </w:rPr>
        <w:t>urvival</w:t>
      </w:r>
      <w:r>
        <w:rPr>
          <w:rFonts w:hint="eastAsia" w:ascii="Times New Roman" w:hAnsi="Times New Roman" w:eastAsia="宋体" w:cs="Times New Roman"/>
          <w:bCs/>
          <w:sz w:val="24"/>
        </w:rPr>
        <w:t xml:space="preserve">. </w:t>
      </w:r>
      <w:r>
        <w:rPr>
          <w:rFonts w:hint="eastAsia" w:ascii="Times New Roman" w:hAnsi="Times New Roman" w:eastAsia="Times New Roman" w:cs="Times New Roman"/>
          <w:bCs/>
          <w:sz w:val="24"/>
        </w:rPr>
        <w:t xml:space="preserve">Various kernel functions, including Linear </w:t>
      </w:r>
      <w:r>
        <w:rPr>
          <w:rFonts w:hint="eastAsia" w:ascii="Times New Roman" w:hAnsi="Times New Roman" w:eastAsia="宋体" w:cs="Times New Roman"/>
          <w:bCs/>
          <w:sz w:val="24"/>
        </w:rPr>
        <w:t>k</w:t>
      </w:r>
      <w:r>
        <w:rPr>
          <w:rFonts w:hint="eastAsia" w:ascii="Times New Roman" w:hAnsi="Times New Roman" w:eastAsia="Times New Roman" w:cs="Times New Roman"/>
          <w:bCs/>
          <w:sz w:val="24"/>
        </w:rPr>
        <w:t>ernel</w:t>
      </w:r>
      <w:r>
        <w:rPr>
          <w:rFonts w:hint="eastAsia" w:ascii="Times New Roman" w:hAnsi="Times New Roman" w:eastAsia="宋体" w:cs="Times New Roman"/>
          <w:bCs/>
          <w:sz w:val="24"/>
        </w:rPr>
        <w:t xml:space="preserve">, </w:t>
      </w:r>
      <w:r>
        <w:rPr>
          <w:rFonts w:hint="eastAsia" w:ascii="Times New Roman" w:hAnsi="Times New Roman" w:eastAsia="Times New Roman" w:cs="Times New Roman"/>
          <w:bCs/>
          <w:sz w:val="24"/>
        </w:rPr>
        <w:t>Radial Basis Function</w:t>
      </w:r>
      <w:r>
        <w:rPr>
          <w:rFonts w:hint="eastAsia" w:ascii="Times New Roman" w:hAnsi="Times New Roman" w:eastAsia="宋体" w:cs="Times New Roman"/>
          <w:bCs/>
          <w:sz w:val="24"/>
        </w:rPr>
        <w:t xml:space="preserve"> (RBF)</w:t>
      </w:r>
      <w:r>
        <w:rPr>
          <w:rFonts w:hint="eastAsia" w:ascii="Times New Roman" w:hAnsi="Times New Roman" w:eastAsia="Times New Roman" w:cs="Times New Roman"/>
          <w:bCs/>
          <w:sz w:val="24"/>
        </w:rPr>
        <w:t xml:space="preserve"> </w:t>
      </w:r>
      <w:r>
        <w:rPr>
          <w:rFonts w:hint="eastAsia" w:ascii="Times New Roman" w:hAnsi="Times New Roman" w:eastAsia="宋体" w:cs="Times New Roman"/>
          <w:bCs/>
          <w:sz w:val="24"/>
        </w:rPr>
        <w:t>k</w:t>
      </w:r>
      <w:r>
        <w:rPr>
          <w:rFonts w:hint="eastAsia" w:ascii="Times New Roman" w:hAnsi="Times New Roman" w:eastAsia="Times New Roman" w:cs="Times New Roman"/>
          <w:bCs/>
          <w:sz w:val="24"/>
        </w:rPr>
        <w:t>ernel</w:t>
      </w:r>
      <w:r>
        <w:rPr>
          <w:rFonts w:hint="eastAsia" w:ascii="Times New Roman" w:hAnsi="Times New Roman" w:eastAsia="宋体" w:cs="Times New Roman"/>
          <w:bCs/>
          <w:sz w:val="24"/>
        </w:rPr>
        <w:t xml:space="preserve">, and </w:t>
      </w:r>
      <w:r>
        <w:rPr>
          <w:rFonts w:hint="eastAsia" w:ascii="Times New Roman" w:hAnsi="Times New Roman" w:eastAsia="Times New Roman" w:cs="Times New Roman"/>
          <w:bCs/>
          <w:sz w:val="24"/>
        </w:rPr>
        <w:t xml:space="preserve">Polynomial </w:t>
      </w:r>
      <w:r>
        <w:rPr>
          <w:rFonts w:hint="eastAsia" w:ascii="Times New Roman" w:hAnsi="Times New Roman" w:eastAsia="宋体" w:cs="Times New Roman"/>
          <w:bCs/>
          <w:sz w:val="24"/>
        </w:rPr>
        <w:t>k</w:t>
      </w:r>
      <w:r>
        <w:rPr>
          <w:rFonts w:hint="eastAsia" w:ascii="Times New Roman" w:hAnsi="Times New Roman" w:eastAsia="Times New Roman" w:cs="Times New Roman"/>
          <w:bCs/>
          <w:sz w:val="24"/>
        </w:rPr>
        <w:t>ernel</w:t>
      </w:r>
      <w:r>
        <w:rPr>
          <w:rFonts w:hint="eastAsia" w:ascii="Times New Roman" w:hAnsi="Times New Roman" w:eastAsia="宋体" w:cs="Times New Roman"/>
          <w:bCs/>
          <w:sz w:val="24"/>
        </w:rPr>
        <w:t>, w</w:t>
      </w:r>
      <w:r>
        <w:rPr>
          <w:rFonts w:hint="eastAsia" w:ascii="Times New Roman" w:hAnsi="Times New Roman" w:eastAsia="Times New Roman" w:cs="Times New Roman"/>
          <w:bCs/>
          <w:sz w:val="24"/>
        </w:rPr>
        <w:t xml:space="preserve">ere tested to explore </w:t>
      </w:r>
      <w:r>
        <w:rPr>
          <w:rFonts w:hint="eastAsia" w:ascii="Times New Roman" w:hAnsi="Times New Roman" w:eastAsia="宋体" w:cs="Times New Roman"/>
          <w:bCs/>
          <w:sz w:val="24"/>
        </w:rPr>
        <w:t xml:space="preserve">the </w:t>
      </w:r>
      <w:r>
        <w:rPr>
          <w:rFonts w:hint="eastAsia" w:ascii="Times New Roman" w:hAnsi="Times New Roman" w:eastAsia="Times New Roman" w:cs="Times New Roman"/>
          <w:bCs/>
          <w:sz w:val="24"/>
        </w:rPr>
        <w:t xml:space="preserve">optimal classification performance. </w:t>
      </w:r>
      <w:r>
        <w:rPr>
          <w:rFonts w:hint="eastAsia" w:ascii="Times New Roman" w:hAnsi="Times New Roman" w:eastAsia="宋体" w:cs="Times New Roman"/>
          <w:bCs/>
          <w:sz w:val="24"/>
        </w:rPr>
        <w:t>The e</w:t>
      </w:r>
      <w:r>
        <w:rPr>
          <w:rFonts w:hint="eastAsia" w:ascii="Times New Roman" w:hAnsi="Times New Roman" w:eastAsia="Times New Roman" w:cs="Times New Roman"/>
          <w:bCs/>
          <w:sz w:val="24"/>
        </w:rPr>
        <w:t xml:space="preserve">xperiment demonstrated that the </w:t>
      </w:r>
      <w:r>
        <w:rPr>
          <w:rFonts w:hint="eastAsia" w:ascii="Times New Roman" w:hAnsi="Times New Roman" w:eastAsia="宋体" w:cs="Times New Roman"/>
          <w:bCs/>
          <w:sz w:val="24"/>
        </w:rPr>
        <w:t>RBF</w:t>
      </w:r>
      <w:r>
        <w:rPr>
          <w:rFonts w:hint="eastAsia" w:ascii="Times New Roman" w:hAnsi="Times New Roman" w:eastAsia="Times New Roman" w:cs="Times New Roman"/>
          <w:bCs/>
          <w:sz w:val="24"/>
        </w:rPr>
        <w:t xml:space="preserve"> kernel</w:t>
      </w:r>
      <w:r>
        <w:rPr>
          <w:rFonts w:hint="eastAsia" w:ascii="Times New Roman" w:hAnsi="Times New Roman" w:eastAsia="宋体" w:cs="Times New Roman"/>
          <w:bCs/>
          <w:sz w:val="24"/>
        </w:rPr>
        <w:t xml:space="preserve"> could </w:t>
      </w:r>
      <w:r>
        <w:rPr>
          <w:rFonts w:hint="eastAsia" w:ascii="Times New Roman" w:hAnsi="Times New Roman" w:eastAsia="Times New Roman" w:cs="Times New Roman"/>
          <w:bCs/>
          <w:sz w:val="24"/>
        </w:rPr>
        <w:t xml:space="preserve">effectively </w:t>
      </w:r>
      <w:r>
        <w:rPr>
          <w:rFonts w:hint="eastAsia" w:ascii="Times New Roman" w:hAnsi="Times New Roman" w:eastAsia="宋体" w:cs="Times New Roman"/>
          <w:bCs/>
          <w:sz w:val="24"/>
        </w:rPr>
        <w:t>exploit</w:t>
      </w:r>
      <w:r>
        <w:rPr>
          <w:rFonts w:hint="eastAsia" w:ascii="Times New Roman" w:hAnsi="Times New Roman" w:eastAsia="Times New Roman" w:cs="Times New Roman"/>
          <w:bCs/>
          <w:sz w:val="24"/>
        </w:rPr>
        <w:t xml:space="preserve"> the non-linear relationships among </w:t>
      </w:r>
      <w:r>
        <w:rPr>
          <w:rFonts w:hint="eastAsia" w:ascii="Times New Roman" w:hAnsi="Times New Roman" w:eastAsia="宋体" w:cs="Times New Roman"/>
          <w:bCs/>
          <w:sz w:val="24"/>
        </w:rPr>
        <w:t xml:space="preserve">the </w:t>
      </w:r>
      <w:r>
        <w:rPr>
          <w:rFonts w:hint="eastAsia" w:ascii="Times New Roman" w:hAnsi="Times New Roman" w:eastAsia="Times New Roman" w:cs="Times New Roman"/>
          <w:bCs/>
          <w:sz w:val="24"/>
        </w:rPr>
        <w:t xml:space="preserve">radiomic features, thereby improving </w:t>
      </w:r>
      <w:r>
        <w:rPr>
          <w:rFonts w:hint="eastAsia" w:ascii="Times New Roman" w:hAnsi="Times New Roman" w:eastAsia="宋体" w:cs="Times New Roman"/>
          <w:bCs/>
          <w:sz w:val="24"/>
        </w:rPr>
        <w:t xml:space="preserve">the </w:t>
      </w:r>
      <w:r>
        <w:rPr>
          <w:rFonts w:hint="eastAsia" w:ascii="Times New Roman" w:hAnsi="Times New Roman" w:eastAsia="Times New Roman" w:cs="Times New Roman"/>
          <w:bCs/>
          <w:sz w:val="24"/>
        </w:rPr>
        <w:t>classification performance. Consequently, the RBF</w:t>
      </w:r>
      <w:r>
        <w:rPr>
          <w:rFonts w:hint="eastAsia" w:ascii="Times New Roman" w:hAnsi="Times New Roman" w:eastAsia="宋体" w:cs="Times New Roman"/>
          <w:bCs/>
          <w:sz w:val="24"/>
        </w:rPr>
        <w:t xml:space="preserve"> </w:t>
      </w:r>
      <w:r>
        <w:rPr>
          <w:rFonts w:hint="eastAsia" w:ascii="Times New Roman" w:hAnsi="Times New Roman" w:eastAsia="Times New Roman" w:cs="Times New Roman"/>
          <w:bCs/>
          <w:sz w:val="24"/>
        </w:rPr>
        <w:t>kernel</w:t>
      </w:r>
      <w:r>
        <w:rPr>
          <w:rFonts w:hint="eastAsia" w:ascii="Times New Roman" w:hAnsi="Times New Roman" w:eastAsia="宋体" w:cs="Times New Roman"/>
          <w:bCs/>
          <w:sz w:val="24"/>
        </w:rPr>
        <w:t xml:space="preserve">-based </w:t>
      </w:r>
      <w:r>
        <w:rPr>
          <w:rFonts w:hint="eastAsia" w:ascii="Times New Roman" w:hAnsi="Times New Roman" w:eastAsia="Times New Roman" w:cs="Times New Roman"/>
          <w:bCs/>
          <w:sz w:val="24"/>
        </w:rPr>
        <w:t>SVM was selected as the classification model, with</w:t>
      </w:r>
      <w:r>
        <w:rPr>
          <w:rFonts w:hint="eastAsia" w:ascii="Times New Roman" w:hAnsi="Times New Roman" w:eastAsia="宋体" w:cs="Times New Roman"/>
          <w:bCs/>
          <w:sz w:val="24"/>
        </w:rPr>
        <w:t xml:space="preserve"> the </w:t>
      </w:r>
      <w:r>
        <w:rPr>
          <w:rFonts w:hint="eastAsia" w:ascii="Times New Roman" w:hAnsi="Times New Roman" w:eastAsia="Times New Roman" w:cs="Times New Roman"/>
          <w:bCs/>
          <w:sz w:val="24"/>
        </w:rPr>
        <w:t xml:space="preserve"> hyperparameters (regularization parameter C and kernel parameter γ) optimized using </w:t>
      </w:r>
      <w:r>
        <w:rPr>
          <w:rFonts w:hint="eastAsia" w:ascii="Times New Roman" w:hAnsi="Times New Roman" w:eastAsia="宋体" w:cs="Times New Roman"/>
          <w:bCs/>
          <w:sz w:val="24"/>
        </w:rPr>
        <w:t xml:space="preserve">the </w:t>
      </w:r>
      <w:r>
        <w:rPr>
          <w:rFonts w:hint="eastAsia" w:ascii="Times New Roman" w:hAnsi="Times New Roman" w:eastAsia="Times New Roman" w:cs="Times New Roman"/>
          <w:bCs/>
          <w:sz w:val="24"/>
        </w:rPr>
        <w:t xml:space="preserve">grid search to ensure </w:t>
      </w:r>
      <w:r>
        <w:rPr>
          <w:rFonts w:hint="eastAsia" w:ascii="Times New Roman" w:hAnsi="Times New Roman" w:eastAsia="宋体" w:cs="Times New Roman"/>
          <w:bCs/>
          <w:sz w:val="24"/>
        </w:rPr>
        <w:t xml:space="preserve">the </w:t>
      </w:r>
      <w:r>
        <w:rPr>
          <w:rFonts w:hint="eastAsia" w:ascii="Times New Roman" w:hAnsi="Times New Roman" w:eastAsia="Times New Roman" w:cs="Times New Roman"/>
          <w:bCs/>
          <w:sz w:val="24"/>
        </w:rPr>
        <w:t xml:space="preserve">optimal performance. Additionally, </w:t>
      </w:r>
      <w:r>
        <w:rPr>
          <w:rFonts w:hint="eastAsia" w:ascii="Times New Roman" w:hAnsi="Times New Roman" w:eastAsia="宋体" w:cs="Times New Roman"/>
          <w:bCs/>
          <w:sz w:val="24"/>
        </w:rPr>
        <w:t xml:space="preserve">a </w:t>
      </w:r>
      <w:r>
        <w:rPr>
          <w:rFonts w:hint="eastAsia" w:ascii="Times New Roman" w:hAnsi="Times New Roman" w:eastAsia="Times New Roman" w:cs="Times New Roman"/>
          <w:bCs/>
          <w:sz w:val="24"/>
        </w:rPr>
        <w:t>5-fold cross-validation was employed during training to evaluate the robustness of the model</w:t>
      </w:r>
      <w:r>
        <w:rPr>
          <w:rFonts w:hint="eastAsia" w:ascii="Times New Roman" w:hAnsi="Times New Roman" w:eastAsia="宋体" w:cs="Times New Roman"/>
          <w:bCs/>
          <w:sz w:val="24"/>
        </w:rPr>
        <w:t>, and the AUC value was calculated.</w:t>
      </w:r>
    </w:p>
    <w:p>
      <w:pPr>
        <w:spacing w:line="480" w:lineRule="auto"/>
        <w:rPr>
          <w:rFonts w:ascii="Times New Roman" w:hAnsi="Times New Roman" w:eastAsia="等线" w:cs="Times New Roman"/>
          <w:sz w:val="24"/>
        </w:rPr>
      </w:pPr>
      <w:r>
        <w:rPr>
          <w:rFonts w:ascii="Times New Roman" w:hAnsi="Times New Roman" w:eastAsia="Times New Roman" w:cs="Times New Roman"/>
          <w:b/>
          <w:sz w:val="28"/>
        </w:rPr>
        <w:t xml:space="preserve">Supplementary </w:t>
      </w:r>
      <w:r>
        <w:rPr>
          <w:rFonts w:hint="eastAsia" w:ascii="Times New Roman" w:hAnsi="Times New Roman" w:eastAsia="宋体" w:cs="Times New Roman"/>
          <w:b/>
          <w:sz w:val="28"/>
        </w:rPr>
        <w:t>Table</w:t>
      </w:r>
      <w:r>
        <w:rPr>
          <w:rFonts w:ascii="Times New Roman" w:hAnsi="Times New Roman" w:eastAsia="Times New Roman" w:cs="Times New Roman"/>
          <w:b/>
          <w:sz w:val="28"/>
        </w:rPr>
        <w:t>s</w:t>
      </w:r>
    </w:p>
    <w:p>
      <w:pPr>
        <w:spacing w:line="360" w:lineRule="auto"/>
        <w:rPr>
          <w:rFonts w:ascii="Times New Roman" w:hAnsi="Times New Roman" w:cs="Times New Roman"/>
          <w:sz w:val="24"/>
          <w:szCs w:val="24"/>
        </w:rPr>
      </w:pPr>
      <w:r>
        <w:rPr>
          <w:rFonts w:hint="eastAsia" w:ascii="Times New Roman" w:hAnsi="Times New Roman" w:cs="Times New Roman"/>
          <w:b/>
          <w:bCs/>
          <w:iCs/>
          <w:color w:val="000000" w:themeColor="text1"/>
          <w:kern w:val="0"/>
          <w:sz w:val="24"/>
          <w:szCs w:val="24"/>
          <w14:textFill>
            <w14:solidFill>
              <w14:schemeClr w14:val="tx1"/>
            </w14:solidFill>
          </w14:textFill>
        </w:rPr>
        <w:t xml:space="preserve">Supplementary </w:t>
      </w:r>
      <w:r>
        <w:rPr>
          <w:rFonts w:ascii="Times New Roman" w:hAnsi="Times New Roman" w:cs="Times New Roman"/>
          <w:b/>
          <w:bCs/>
          <w:sz w:val="24"/>
          <w:szCs w:val="24"/>
        </w:rPr>
        <w:t xml:space="preserve">Table 1 </w:t>
      </w:r>
      <w:r>
        <w:rPr>
          <w:rFonts w:ascii="Times New Roman" w:hAnsi="Times New Roman" w:cs="Times New Roman"/>
          <w:sz w:val="24"/>
          <w:szCs w:val="24"/>
        </w:rPr>
        <w:t>Information and parameters of CT scanner</w:t>
      </w:r>
      <w:r>
        <w:rPr>
          <w:rFonts w:hint="eastAsia" w:ascii="Times New Roman" w:hAnsi="Times New Roman" w:cs="Times New Roman"/>
          <w:sz w:val="24"/>
          <w:szCs w:val="24"/>
        </w:rPr>
        <w:t>s</w:t>
      </w:r>
    </w:p>
    <w:tbl>
      <w:tblPr>
        <w:tblStyle w:val="22"/>
        <w:tblpPr w:leftFromText="180" w:rightFromText="180" w:vertAnchor="text" w:horzAnchor="page" w:tblpX="1502" w:tblpY="15"/>
        <w:tblOverlap w:val="never"/>
        <w:tblW w:w="128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74"/>
        <w:gridCol w:w="2666"/>
        <w:gridCol w:w="3593"/>
        <w:gridCol w:w="39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4" w:type="dxa"/>
            <w:tcBorders>
              <w:top w:val="single" w:color="auto" w:sz="4" w:space="0"/>
              <w:left w:val="single" w:color="auto" w:sz="4" w:space="0"/>
              <w:bottom w:val="single" w:color="auto" w:sz="4" w:space="0"/>
              <w:right w:val="single" w:color="auto" w:sz="4" w:space="0"/>
            </w:tcBorders>
            <w:shd w:val="clear" w:color="auto" w:fill="auto"/>
          </w:tcPr>
          <w:p>
            <w:pPr>
              <w:widowControl/>
              <w:spacing w:line="360" w:lineRule="auto"/>
              <w:jc w:val="left"/>
              <w:rPr>
                <w:rFonts w:ascii="Times New Roman" w:hAnsi="Times New Roman" w:eastAsia="宋体" w:cs="Times New Roman"/>
                <w:sz w:val="24"/>
                <w:szCs w:val="24"/>
                <w:lang w:bidi="ar"/>
              </w:rPr>
            </w:pPr>
          </w:p>
        </w:tc>
        <w:tc>
          <w:tcPr>
            <w:tcW w:w="2666" w:type="dxa"/>
            <w:tcBorders>
              <w:top w:val="single" w:color="auto" w:sz="4" w:space="0"/>
              <w:left w:val="single" w:color="auto" w:sz="4" w:space="0"/>
              <w:bottom w:val="single" w:color="auto" w:sz="4" w:space="0"/>
              <w:right w:val="single" w:color="auto" w:sz="4" w:space="0"/>
            </w:tcBorders>
            <w:shd w:val="clear" w:color="auto" w:fill="auto"/>
          </w:tcPr>
          <w:p>
            <w:pPr>
              <w:widowControl/>
              <w:spacing w:line="360" w:lineRule="auto"/>
              <w:jc w:val="left"/>
              <w:rPr>
                <w:rFonts w:ascii="Times New Roman" w:hAnsi="Times New Roman" w:eastAsia="宋体" w:cs="Times New Roman"/>
                <w:sz w:val="24"/>
                <w:szCs w:val="24"/>
                <w:lang w:bidi="ar"/>
              </w:rPr>
            </w:pPr>
          </w:p>
        </w:tc>
        <w:tc>
          <w:tcPr>
            <w:tcW w:w="3593" w:type="dxa"/>
            <w:tcBorders>
              <w:top w:val="single" w:color="auto" w:sz="4" w:space="0"/>
              <w:left w:val="single" w:color="auto" w:sz="4" w:space="0"/>
              <w:bottom w:val="single" w:color="auto" w:sz="4" w:space="0"/>
              <w:right w:val="single" w:color="auto" w:sz="4" w:space="0"/>
            </w:tcBorders>
            <w:shd w:val="clear" w:color="auto" w:fill="auto"/>
          </w:tcPr>
          <w:p>
            <w:pPr>
              <w:widowControl/>
              <w:spacing w:line="360" w:lineRule="auto"/>
              <w:jc w:val="left"/>
              <w:rPr>
                <w:rFonts w:ascii="Times New Roman" w:hAnsi="Times New Roman" w:eastAsia="宋体" w:cs="Times New Roman"/>
                <w:b/>
                <w:bCs/>
                <w:sz w:val="24"/>
                <w:szCs w:val="24"/>
                <w:lang w:bidi="ar"/>
              </w:rPr>
            </w:pPr>
            <w:r>
              <w:rPr>
                <w:rFonts w:ascii="Times New Roman" w:hAnsi="Times New Roman" w:eastAsia="宋体" w:cs="Times New Roman"/>
                <w:b/>
                <w:bCs/>
                <w:sz w:val="24"/>
                <w:szCs w:val="24"/>
                <w:lang w:bidi="ar"/>
              </w:rPr>
              <w:t>Center 1</w:t>
            </w:r>
          </w:p>
        </w:tc>
        <w:tc>
          <w:tcPr>
            <w:tcW w:w="3941" w:type="dxa"/>
            <w:tcBorders>
              <w:top w:val="single" w:color="auto" w:sz="4" w:space="0"/>
              <w:left w:val="single" w:color="auto" w:sz="4" w:space="0"/>
              <w:bottom w:val="single" w:color="auto" w:sz="4" w:space="0"/>
              <w:right w:val="single" w:color="auto" w:sz="4" w:space="0"/>
            </w:tcBorders>
            <w:shd w:val="clear" w:color="auto" w:fill="auto"/>
          </w:tcPr>
          <w:p>
            <w:pPr>
              <w:widowControl/>
              <w:spacing w:line="360" w:lineRule="auto"/>
              <w:jc w:val="left"/>
              <w:rPr>
                <w:rFonts w:ascii="Times New Roman" w:hAnsi="Times New Roman" w:eastAsia="宋体" w:cs="Times New Roman"/>
                <w:b/>
                <w:bCs/>
                <w:sz w:val="24"/>
                <w:szCs w:val="24"/>
                <w:lang w:bidi="ar"/>
              </w:rPr>
            </w:pPr>
            <w:r>
              <w:rPr>
                <w:rFonts w:ascii="Times New Roman" w:hAnsi="Times New Roman" w:eastAsia="宋体" w:cs="Times New Roman"/>
                <w:b/>
                <w:bCs/>
                <w:sz w:val="24"/>
                <w:szCs w:val="24"/>
                <w:lang w:bidi="ar"/>
              </w:rPr>
              <w:t>Center 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4" w:type="dxa"/>
            <w:tcBorders>
              <w:top w:val="single" w:color="auto" w:sz="4" w:space="0"/>
              <w:left w:val="single" w:color="auto" w:sz="4" w:space="0"/>
              <w:bottom w:val="single" w:color="auto" w:sz="4" w:space="0"/>
              <w:right w:val="single" w:color="auto" w:sz="4" w:space="0"/>
            </w:tcBorders>
            <w:shd w:val="clear" w:color="auto" w:fill="auto"/>
          </w:tcPr>
          <w:p>
            <w:pPr>
              <w:widowControl/>
              <w:spacing w:line="360" w:lineRule="auto"/>
              <w:jc w:val="left"/>
              <w:rPr>
                <w:rFonts w:ascii="Times New Roman" w:hAnsi="Times New Roman" w:eastAsia="宋体" w:cs="Times New Roman"/>
                <w:sz w:val="24"/>
                <w:szCs w:val="24"/>
                <w:lang w:bidi="ar"/>
              </w:rPr>
            </w:pPr>
            <w:r>
              <w:rPr>
                <w:rFonts w:ascii="Times New Roman" w:hAnsi="Times New Roman" w:eastAsia="宋体" w:cs="Times New Roman"/>
                <w:b/>
                <w:bCs/>
                <w:sz w:val="24"/>
                <w:szCs w:val="24"/>
                <w:lang w:bidi="ar"/>
              </w:rPr>
              <w:t>CT system information</w:t>
            </w:r>
          </w:p>
        </w:tc>
        <w:tc>
          <w:tcPr>
            <w:tcW w:w="2666" w:type="dxa"/>
            <w:tcBorders>
              <w:top w:val="single" w:color="auto" w:sz="4" w:space="0"/>
              <w:left w:val="single" w:color="auto" w:sz="4" w:space="0"/>
              <w:bottom w:val="single" w:color="auto" w:sz="4" w:space="0"/>
              <w:right w:val="single" w:color="auto" w:sz="4" w:space="0"/>
            </w:tcBorders>
            <w:shd w:val="clear" w:color="auto" w:fill="auto"/>
          </w:tcPr>
          <w:p>
            <w:pPr>
              <w:widowControl/>
              <w:spacing w:line="360" w:lineRule="auto"/>
              <w:jc w:val="left"/>
              <w:rPr>
                <w:rFonts w:ascii="Times New Roman" w:hAnsi="Times New Roman" w:eastAsia="宋体" w:cs="Times New Roman"/>
                <w:sz w:val="24"/>
                <w:szCs w:val="24"/>
                <w:lang w:bidi="ar"/>
              </w:rPr>
            </w:pPr>
            <w:r>
              <w:rPr>
                <w:rFonts w:ascii="Times New Roman" w:hAnsi="Times New Roman" w:eastAsia="宋体" w:cs="Times New Roman"/>
                <w:sz w:val="24"/>
                <w:szCs w:val="24"/>
                <w:lang w:bidi="ar"/>
              </w:rPr>
              <w:t>CT system</w:t>
            </w:r>
          </w:p>
        </w:tc>
        <w:tc>
          <w:tcPr>
            <w:tcW w:w="3593" w:type="dxa"/>
            <w:tcBorders>
              <w:top w:val="single" w:color="auto" w:sz="4" w:space="0"/>
              <w:left w:val="single" w:color="auto" w:sz="4" w:space="0"/>
              <w:bottom w:val="single" w:color="auto" w:sz="4" w:space="0"/>
              <w:right w:val="single" w:color="auto" w:sz="4" w:space="0"/>
            </w:tcBorders>
            <w:shd w:val="clear" w:color="auto" w:fill="auto"/>
          </w:tcPr>
          <w:p>
            <w:pPr>
              <w:widowControl/>
              <w:spacing w:line="360" w:lineRule="auto"/>
              <w:jc w:val="left"/>
              <w:rPr>
                <w:rFonts w:ascii="Times New Roman" w:hAnsi="Times New Roman" w:eastAsia="宋体" w:cs="Times New Roman"/>
                <w:sz w:val="24"/>
                <w:szCs w:val="24"/>
                <w:lang w:bidi="ar"/>
              </w:rPr>
            </w:pPr>
            <w:r>
              <w:rPr>
                <w:rFonts w:ascii="Times New Roman" w:hAnsi="Times New Roman" w:eastAsia="宋体" w:cs="Times New Roman"/>
                <w:sz w:val="24"/>
                <w:szCs w:val="24"/>
                <w:lang w:bidi="ar"/>
              </w:rPr>
              <w:t>64-slice (Siemens Somatom Definition, Siemens); 256-slice (GE Revolution, GE Healthcare)</w:t>
            </w:r>
          </w:p>
        </w:tc>
        <w:tc>
          <w:tcPr>
            <w:tcW w:w="3941" w:type="dxa"/>
            <w:tcBorders>
              <w:top w:val="single" w:color="auto" w:sz="4" w:space="0"/>
              <w:left w:val="single" w:color="auto" w:sz="4" w:space="0"/>
              <w:bottom w:val="single" w:color="auto" w:sz="4" w:space="0"/>
              <w:right w:val="single" w:color="auto" w:sz="4" w:space="0"/>
            </w:tcBorders>
            <w:shd w:val="clear" w:color="auto" w:fill="auto"/>
          </w:tcPr>
          <w:p>
            <w:pPr>
              <w:widowControl/>
              <w:spacing w:line="360" w:lineRule="auto"/>
              <w:jc w:val="left"/>
              <w:rPr>
                <w:rFonts w:ascii="Times New Roman" w:hAnsi="Times New Roman" w:eastAsia="宋体" w:cs="Times New Roman"/>
                <w:sz w:val="24"/>
                <w:szCs w:val="24"/>
                <w:lang w:bidi="ar"/>
              </w:rPr>
            </w:pPr>
            <w:r>
              <w:rPr>
                <w:rFonts w:ascii="Times New Roman" w:hAnsi="Times New Roman" w:eastAsia="宋体" w:cs="Times New Roman"/>
                <w:sz w:val="24"/>
                <w:szCs w:val="24"/>
                <w:lang w:bidi="ar"/>
              </w:rPr>
              <w:t>64-slice (Toshiba Medical Systems, Japan); 64-slice (Somatom Force, Siemens Healthcare)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left"/>
              <w:rPr>
                <w:rFonts w:ascii="Times New Roman" w:hAnsi="Times New Roman" w:eastAsia="宋体" w:cs="Times New Roman"/>
                <w:sz w:val="24"/>
                <w:szCs w:val="24"/>
                <w:lang w:bidi="ar"/>
              </w:rPr>
            </w:pPr>
            <w:r>
              <w:rPr>
                <w:rFonts w:ascii="Times New Roman" w:hAnsi="Times New Roman" w:eastAsia="宋体" w:cs="Times New Roman"/>
                <w:b/>
                <w:bCs/>
                <w:sz w:val="24"/>
                <w:szCs w:val="24"/>
                <w:lang w:bidi="ar"/>
              </w:rPr>
              <w:t>CT scan parameters</w:t>
            </w:r>
          </w:p>
        </w:tc>
        <w:tc>
          <w:tcPr>
            <w:tcW w:w="2666" w:type="dxa"/>
            <w:tcBorders>
              <w:top w:val="single" w:color="auto" w:sz="4" w:space="0"/>
              <w:left w:val="single" w:color="auto" w:sz="4" w:space="0"/>
              <w:bottom w:val="single" w:color="auto" w:sz="4" w:space="0"/>
              <w:right w:val="single" w:color="auto" w:sz="4" w:space="0"/>
            </w:tcBorders>
            <w:shd w:val="clear" w:color="auto" w:fill="auto"/>
          </w:tcPr>
          <w:p>
            <w:pPr>
              <w:widowControl/>
              <w:spacing w:line="360" w:lineRule="auto"/>
              <w:jc w:val="left"/>
              <w:rPr>
                <w:rFonts w:ascii="Times New Roman" w:hAnsi="Times New Roman" w:eastAsia="宋体" w:cs="Times New Roman"/>
                <w:sz w:val="24"/>
                <w:szCs w:val="24"/>
                <w:lang w:bidi="ar"/>
              </w:rPr>
            </w:pPr>
            <w:r>
              <w:rPr>
                <w:rFonts w:ascii="Times New Roman" w:hAnsi="Times New Roman" w:eastAsia="宋体" w:cs="Times New Roman"/>
                <w:sz w:val="24"/>
                <w:szCs w:val="24"/>
                <w:lang w:bidi="ar"/>
              </w:rPr>
              <w:t>Tube voltage (kV)</w:t>
            </w:r>
          </w:p>
        </w:tc>
        <w:tc>
          <w:tcPr>
            <w:tcW w:w="3593" w:type="dxa"/>
            <w:tcBorders>
              <w:top w:val="single" w:color="auto" w:sz="4" w:space="0"/>
              <w:left w:val="single" w:color="auto" w:sz="4" w:space="0"/>
              <w:bottom w:val="single" w:color="auto" w:sz="4" w:space="0"/>
              <w:right w:val="single" w:color="auto" w:sz="4" w:space="0"/>
            </w:tcBorders>
            <w:shd w:val="clear" w:color="auto" w:fill="auto"/>
          </w:tcPr>
          <w:p>
            <w:pPr>
              <w:widowControl/>
              <w:spacing w:line="360" w:lineRule="auto"/>
              <w:jc w:val="left"/>
              <w:rPr>
                <w:rFonts w:ascii="Times New Roman" w:hAnsi="Times New Roman" w:eastAsia="宋体" w:cs="Times New Roman"/>
                <w:sz w:val="24"/>
                <w:szCs w:val="24"/>
                <w:lang w:bidi="ar"/>
              </w:rPr>
            </w:pPr>
            <w:r>
              <w:rPr>
                <w:rFonts w:ascii="Times New Roman" w:hAnsi="Times New Roman" w:eastAsia="宋体" w:cs="Times New Roman"/>
                <w:sz w:val="24"/>
                <w:szCs w:val="24"/>
                <w:lang w:bidi="ar"/>
              </w:rPr>
              <w:t>120</w:t>
            </w:r>
          </w:p>
        </w:tc>
        <w:tc>
          <w:tcPr>
            <w:tcW w:w="3941" w:type="dxa"/>
            <w:tcBorders>
              <w:top w:val="single" w:color="auto" w:sz="4" w:space="0"/>
              <w:left w:val="single" w:color="auto" w:sz="4" w:space="0"/>
              <w:bottom w:val="single" w:color="auto" w:sz="4" w:space="0"/>
              <w:right w:val="single" w:color="auto" w:sz="4" w:space="0"/>
            </w:tcBorders>
            <w:shd w:val="clear" w:color="auto" w:fill="auto"/>
          </w:tcPr>
          <w:p>
            <w:pPr>
              <w:widowControl/>
              <w:spacing w:line="360" w:lineRule="auto"/>
              <w:jc w:val="left"/>
              <w:rPr>
                <w:rFonts w:ascii="Times New Roman" w:hAnsi="Times New Roman" w:eastAsia="宋体" w:cs="Times New Roman"/>
                <w:sz w:val="24"/>
                <w:szCs w:val="24"/>
                <w:lang w:bidi="ar"/>
              </w:rPr>
            </w:pPr>
            <w:r>
              <w:rPr>
                <w:rFonts w:ascii="Times New Roman" w:hAnsi="Times New Roman" w:eastAsia="宋体" w:cs="Times New Roman"/>
                <w:sz w:val="24"/>
                <w:szCs w:val="24"/>
                <w:lang w:bidi="ar"/>
              </w:rPr>
              <w:t>120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等线" w:hAnsi="等线" w:eastAsia="等线" w:cs="等线"/>
              </w:rPr>
            </w:pPr>
          </w:p>
        </w:tc>
        <w:tc>
          <w:tcPr>
            <w:tcW w:w="2666" w:type="dxa"/>
            <w:tcBorders>
              <w:top w:val="single" w:color="auto" w:sz="4" w:space="0"/>
              <w:left w:val="single" w:color="auto" w:sz="4" w:space="0"/>
              <w:bottom w:val="single" w:color="auto" w:sz="4" w:space="0"/>
              <w:right w:val="single" w:color="auto" w:sz="4" w:space="0"/>
            </w:tcBorders>
            <w:shd w:val="clear" w:color="auto" w:fill="auto"/>
          </w:tcPr>
          <w:p>
            <w:pPr>
              <w:widowControl/>
              <w:spacing w:line="360" w:lineRule="auto"/>
              <w:jc w:val="left"/>
              <w:rPr>
                <w:rFonts w:ascii="Times New Roman" w:hAnsi="Times New Roman" w:eastAsia="宋体" w:cs="Times New Roman"/>
                <w:sz w:val="24"/>
                <w:szCs w:val="24"/>
                <w:lang w:bidi="ar"/>
              </w:rPr>
            </w:pPr>
            <w:r>
              <w:rPr>
                <w:rFonts w:ascii="Times New Roman" w:hAnsi="Times New Roman" w:eastAsia="宋体" w:cs="Times New Roman"/>
                <w:sz w:val="24"/>
                <w:szCs w:val="24"/>
                <w:lang w:bidi="ar"/>
              </w:rPr>
              <w:t>Tube current (mA)</w:t>
            </w:r>
          </w:p>
        </w:tc>
        <w:tc>
          <w:tcPr>
            <w:tcW w:w="3593" w:type="dxa"/>
            <w:tcBorders>
              <w:top w:val="single" w:color="auto" w:sz="4" w:space="0"/>
              <w:left w:val="single" w:color="auto" w:sz="4" w:space="0"/>
              <w:bottom w:val="single" w:color="auto" w:sz="4" w:space="0"/>
              <w:right w:val="single" w:color="auto" w:sz="4" w:space="0"/>
            </w:tcBorders>
            <w:shd w:val="clear" w:color="auto" w:fill="auto"/>
          </w:tcPr>
          <w:p>
            <w:pPr>
              <w:widowControl/>
              <w:spacing w:line="360" w:lineRule="auto"/>
              <w:jc w:val="left"/>
              <w:rPr>
                <w:rFonts w:ascii="Times New Roman" w:hAnsi="Times New Roman" w:eastAsia="宋体" w:cs="Times New Roman"/>
                <w:sz w:val="24"/>
                <w:szCs w:val="24"/>
                <w:lang w:bidi="ar"/>
              </w:rPr>
            </w:pPr>
            <w:r>
              <w:rPr>
                <w:rFonts w:ascii="Times New Roman" w:hAnsi="Times New Roman" w:eastAsia="宋体" w:cs="Times New Roman"/>
                <w:sz w:val="24"/>
                <w:szCs w:val="24"/>
                <w:lang w:bidi="ar"/>
              </w:rPr>
              <w:t>30-350, 150-550</w:t>
            </w:r>
          </w:p>
        </w:tc>
        <w:tc>
          <w:tcPr>
            <w:tcW w:w="3941" w:type="dxa"/>
            <w:tcBorders>
              <w:top w:val="single" w:color="auto" w:sz="4" w:space="0"/>
              <w:left w:val="single" w:color="auto" w:sz="4" w:space="0"/>
              <w:bottom w:val="single" w:color="auto" w:sz="4" w:space="0"/>
              <w:right w:val="single" w:color="auto" w:sz="4" w:space="0"/>
            </w:tcBorders>
            <w:shd w:val="clear" w:color="auto" w:fill="auto"/>
          </w:tcPr>
          <w:p>
            <w:pPr>
              <w:widowControl/>
              <w:spacing w:line="360" w:lineRule="auto"/>
              <w:jc w:val="left"/>
              <w:rPr>
                <w:rFonts w:ascii="Times New Roman" w:hAnsi="Times New Roman" w:eastAsia="宋体" w:cs="Times New Roman"/>
                <w:sz w:val="24"/>
                <w:szCs w:val="24"/>
                <w:lang w:bidi="ar"/>
              </w:rPr>
            </w:pPr>
            <w:r>
              <w:rPr>
                <w:rFonts w:ascii="Times New Roman" w:hAnsi="Times New Roman" w:eastAsia="宋体" w:cs="Times New Roman"/>
                <w:sz w:val="24"/>
                <w:szCs w:val="24"/>
                <w:lang w:bidi="ar"/>
              </w:rPr>
              <w:t>Automatic exposure control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等线" w:hAnsi="等线" w:eastAsia="等线" w:cs="等线"/>
              </w:rPr>
            </w:pPr>
          </w:p>
        </w:tc>
        <w:tc>
          <w:tcPr>
            <w:tcW w:w="2666" w:type="dxa"/>
            <w:tcBorders>
              <w:top w:val="single" w:color="auto" w:sz="4" w:space="0"/>
              <w:left w:val="single" w:color="auto" w:sz="4" w:space="0"/>
              <w:bottom w:val="single" w:color="auto" w:sz="4" w:space="0"/>
              <w:right w:val="single" w:color="auto" w:sz="4" w:space="0"/>
            </w:tcBorders>
            <w:shd w:val="clear" w:color="auto" w:fill="auto"/>
          </w:tcPr>
          <w:p>
            <w:pPr>
              <w:widowControl/>
              <w:spacing w:line="360" w:lineRule="auto"/>
              <w:jc w:val="left"/>
              <w:rPr>
                <w:rFonts w:ascii="Times New Roman" w:hAnsi="Times New Roman" w:eastAsia="宋体" w:cs="Times New Roman"/>
                <w:sz w:val="24"/>
                <w:szCs w:val="24"/>
                <w:lang w:bidi="ar"/>
              </w:rPr>
            </w:pPr>
            <w:r>
              <w:rPr>
                <w:rFonts w:ascii="Times New Roman" w:hAnsi="Times New Roman" w:eastAsia="宋体" w:cs="Times New Roman"/>
                <w:sz w:val="24"/>
                <w:szCs w:val="24"/>
                <w:lang w:bidi="ar"/>
              </w:rPr>
              <w:t>Rotation speed (s/r)</w:t>
            </w:r>
          </w:p>
        </w:tc>
        <w:tc>
          <w:tcPr>
            <w:tcW w:w="3593" w:type="dxa"/>
            <w:tcBorders>
              <w:top w:val="single" w:color="auto" w:sz="4" w:space="0"/>
              <w:left w:val="single" w:color="auto" w:sz="4" w:space="0"/>
              <w:bottom w:val="single" w:color="auto" w:sz="4" w:space="0"/>
              <w:right w:val="single" w:color="auto" w:sz="4" w:space="0"/>
            </w:tcBorders>
            <w:shd w:val="clear" w:color="auto" w:fill="auto"/>
          </w:tcPr>
          <w:p>
            <w:pPr>
              <w:widowControl/>
              <w:spacing w:line="360" w:lineRule="auto"/>
              <w:jc w:val="left"/>
              <w:rPr>
                <w:rFonts w:ascii="Times New Roman" w:hAnsi="Times New Roman" w:eastAsia="宋体" w:cs="Times New Roman"/>
                <w:sz w:val="24"/>
                <w:szCs w:val="24"/>
                <w:lang w:bidi="ar"/>
              </w:rPr>
            </w:pPr>
            <w:r>
              <w:rPr>
                <w:rFonts w:ascii="Times New Roman" w:hAnsi="Times New Roman" w:eastAsia="宋体" w:cs="Times New Roman"/>
                <w:sz w:val="24"/>
                <w:szCs w:val="24"/>
                <w:lang w:bidi="ar"/>
              </w:rPr>
              <w:t>0.5</w:t>
            </w:r>
          </w:p>
        </w:tc>
        <w:tc>
          <w:tcPr>
            <w:tcW w:w="3941" w:type="dxa"/>
            <w:tcBorders>
              <w:top w:val="single" w:color="auto" w:sz="4" w:space="0"/>
              <w:left w:val="single" w:color="auto" w:sz="4" w:space="0"/>
              <w:bottom w:val="single" w:color="auto" w:sz="4" w:space="0"/>
              <w:right w:val="single" w:color="auto" w:sz="4" w:space="0"/>
            </w:tcBorders>
            <w:shd w:val="clear" w:color="auto" w:fill="auto"/>
          </w:tcPr>
          <w:p>
            <w:pPr>
              <w:widowControl/>
              <w:spacing w:line="360" w:lineRule="auto"/>
              <w:jc w:val="left"/>
              <w:rPr>
                <w:rFonts w:ascii="Times New Roman" w:hAnsi="Times New Roman" w:eastAsia="宋体" w:cs="Times New Roman"/>
                <w:sz w:val="24"/>
                <w:szCs w:val="24"/>
                <w:lang w:bidi="ar"/>
              </w:rPr>
            </w:pPr>
            <w:bookmarkStart w:id="3" w:name="OLE_LINK20"/>
            <w:r>
              <w:rPr>
                <w:rFonts w:ascii="Times New Roman" w:hAnsi="Times New Roman" w:eastAsia="宋体" w:cs="Times New Roman"/>
                <w:sz w:val="24"/>
                <w:szCs w:val="24"/>
                <w:lang w:bidi="ar"/>
              </w:rPr>
              <w:t>0.5</w:t>
            </w:r>
            <w:bookmarkEnd w:id="3"/>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等线" w:hAnsi="等线" w:eastAsia="等线" w:cs="等线"/>
              </w:rPr>
            </w:pPr>
          </w:p>
        </w:tc>
        <w:tc>
          <w:tcPr>
            <w:tcW w:w="2666" w:type="dxa"/>
            <w:tcBorders>
              <w:top w:val="single" w:color="auto" w:sz="4" w:space="0"/>
              <w:left w:val="single" w:color="auto" w:sz="4" w:space="0"/>
              <w:bottom w:val="single" w:color="auto" w:sz="4" w:space="0"/>
              <w:right w:val="single" w:color="auto" w:sz="4" w:space="0"/>
            </w:tcBorders>
            <w:shd w:val="clear" w:color="auto" w:fill="auto"/>
          </w:tcPr>
          <w:p>
            <w:pPr>
              <w:widowControl/>
              <w:spacing w:line="360" w:lineRule="auto"/>
              <w:jc w:val="left"/>
              <w:rPr>
                <w:rFonts w:ascii="Times New Roman" w:hAnsi="Times New Roman" w:eastAsia="宋体" w:cs="Times New Roman"/>
                <w:sz w:val="24"/>
                <w:szCs w:val="24"/>
                <w:lang w:bidi="ar"/>
              </w:rPr>
            </w:pPr>
            <w:r>
              <w:rPr>
                <w:rFonts w:ascii="Times New Roman" w:hAnsi="Times New Roman" w:eastAsia="宋体" w:cs="Times New Roman"/>
                <w:sz w:val="24"/>
                <w:szCs w:val="24"/>
                <w:lang w:bidi="ar"/>
              </w:rPr>
              <w:t>Image matrix (mm)</w:t>
            </w:r>
          </w:p>
        </w:tc>
        <w:tc>
          <w:tcPr>
            <w:tcW w:w="3593" w:type="dxa"/>
            <w:tcBorders>
              <w:top w:val="single" w:color="auto" w:sz="4" w:space="0"/>
              <w:left w:val="single" w:color="auto" w:sz="4" w:space="0"/>
              <w:bottom w:val="single" w:color="auto" w:sz="4" w:space="0"/>
              <w:right w:val="single" w:color="auto" w:sz="4" w:space="0"/>
            </w:tcBorders>
            <w:shd w:val="clear" w:color="auto" w:fill="auto"/>
          </w:tcPr>
          <w:p>
            <w:pPr>
              <w:widowControl/>
              <w:spacing w:line="360" w:lineRule="auto"/>
              <w:jc w:val="left"/>
              <w:rPr>
                <w:rFonts w:ascii="Times New Roman" w:hAnsi="Times New Roman" w:eastAsia="宋体" w:cs="Times New Roman"/>
                <w:sz w:val="24"/>
                <w:szCs w:val="24"/>
                <w:lang w:bidi="ar"/>
              </w:rPr>
            </w:pPr>
            <w:r>
              <w:rPr>
                <w:rFonts w:ascii="Times New Roman" w:hAnsi="Times New Roman" w:eastAsia="宋体" w:cs="Times New Roman"/>
                <w:sz w:val="24"/>
                <w:szCs w:val="24"/>
                <w:lang w:bidi="ar"/>
              </w:rPr>
              <w:t>512×512</w:t>
            </w:r>
          </w:p>
        </w:tc>
        <w:tc>
          <w:tcPr>
            <w:tcW w:w="3941" w:type="dxa"/>
            <w:tcBorders>
              <w:top w:val="single" w:color="auto" w:sz="4" w:space="0"/>
              <w:left w:val="single" w:color="auto" w:sz="4" w:space="0"/>
              <w:bottom w:val="single" w:color="auto" w:sz="4" w:space="0"/>
              <w:right w:val="single" w:color="auto" w:sz="4" w:space="0"/>
            </w:tcBorders>
            <w:shd w:val="clear" w:color="auto" w:fill="auto"/>
          </w:tcPr>
          <w:p>
            <w:pPr>
              <w:widowControl/>
              <w:spacing w:line="360" w:lineRule="auto"/>
              <w:jc w:val="left"/>
              <w:rPr>
                <w:rFonts w:ascii="Times New Roman" w:hAnsi="Times New Roman" w:eastAsia="宋体" w:cs="Times New Roman"/>
                <w:sz w:val="24"/>
                <w:szCs w:val="24"/>
                <w:lang w:bidi="ar"/>
              </w:rPr>
            </w:pPr>
            <w:r>
              <w:rPr>
                <w:rFonts w:ascii="Times New Roman" w:hAnsi="Times New Roman" w:eastAsia="宋体" w:cs="Times New Roman"/>
                <w:sz w:val="24"/>
                <w:szCs w:val="24"/>
                <w:lang w:bidi="ar"/>
              </w:rPr>
              <w:t>512×512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等线" w:hAnsi="等线" w:eastAsia="等线" w:cs="等线"/>
              </w:rPr>
            </w:pPr>
          </w:p>
        </w:tc>
        <w:tc>
          <w:tcPr>
            <w:tcW w:w="2666" w:type="dxa"/>
            <w:tcBorders>
              <w:top w:val="single" w:color="auto" w:sz="4" w:space="0"/>
              <w:left w:val="single" w:color="auto" w:sz="4" w:space="0"/>
              <w:bottom w:val="single" w:color="auto" w:sz="4" w:space="0"/>
              <w:right w:val="single" w:color="auto" w:sz="4" w:space="0"/>
            </w:tcBorders>
            <w:shd w:val="clear" w:color="auto" w:fill="auto"/>
          </w:tcPr>
          <w:p>
            <w:pPr>
              <w:widowControl/>
              <w:spacing w:line="360" w:lineRule="auto"/>
              <w:jc w:val="left"/>
              <w:rPr>
                <w:rFonts w:ascii="Times New Roman" w:hAnsi="Times New Roman" w:eastAsia="宋体" w:cs="Times New Roman"/>
                <w:sz w:val="24"/>
                <w:szCs w:val="24"/>
                <w:lang w:bidi="ar"/>
              </w:rPr>
            </w:pPr>
            <w:r>
              <w:rPr>
                <w:rFonts w:ascii="Times New Roman" w:hAnsi="Times New Roman" w:eastAsia="宋体" w:cs="Times New Roman"/>
                <w:sz w:val="24"/>
                <w:szCs w:val="24"/>
                <w:lang w:bidi="ar"/>
              </w:rPr>
              <w:t>Field of view (mm)</w:t>
            </w:r>
          </w:p>
        </w:tc>
        <w:tc>
          <w:tcPr>
            <w:tcW w:w="3593" w:type="dxa"/>
            <w:tcBorders>
              <w:top w:val="single" w:color="auto" w:sz="4" w:space="0"/>
              <w:left w:val="single" w:color="auto" w:sz="4" w:space="0"/>
              <w:bottom w:val="single" w:color="auto" w:sz="4" w:space="0"/>
              <w:right w:val="single" w:color="auto" w:sz="4" w:space="0"/>
            </w:tcBorders>
            <w:shd w:val="clear" w:color="auto" w:fill="auto"/>
          </w:tcPr>
          <w:p>
            <w:pPr>
              <w:widowControl/>
              <w:spacing w:line="360" w:lineRule="auto"/>
              <w:jc w:val="left"/>
              <w:rPr>
                <w:rFonts w:ascii="Times New Roman" w:hAnsi="Times New Roman" w:eastAsia="宋体" w:cs="Times New Roman"/>
                <w:sz w:val="24"/>
                <w:szCs w:val="24"/>
                <w:lang w:bidi="ar"/>
              </w:rPr>
            </w:pPr>
            <w:r>
              <w:rPr>
                <w:rFonts w:ascii="Times New Roman" w:hAnsi="Times New Roman" w:eastAsia="宋体" w:cs="Times New Roman"/>
                <w:sz w:val="24"/>
                <w:szCs w:val="24"/>
                <w:lang w:bidi="ar"/>
              </w:rPr>
              <w:t xml:space="preserve">400×400 </w:t>
            </w:r>
          </w:p>
        </w:tc>
        <w:tc>
          <w:tcPr>
            <w:tcW w:w="3941" w:type="dxa"/>
            <w:tcBorders>
              <w:top w:val="single" w:color="auto" w:sz="4" w:space="0"/>
              <w:left w:val="single" w:color="auto" w:sz="4" w:space="0"/>
              <w:bottom w:val="single" w:color="auto" w:sz="4" w:space="0"/>
              <w:right w:val="single" w:color="auto" w:sz="4" w:space="0"/>
            </w:tcBorders>
            <w:shd w:val="clear" w:color="auto" w:fill="auto"/>
          </w:tcPr>
          <w:p>
            <w:pPr>
              <w:widowControl/>
              <w:spacing w:line="360" w:lineRule="auto"/>
              <w:jc w:val="left"/>
              <w:rPr>
                <w:rFonts w:ascii="Times New Roman" w:hAnsi="Times New Roman" w:eastAsia="宋体" w:cs="Times New Roman"/>
                <w:sz w:val="24"/>
                <w:szCs w:val="24"/>
                <w:lang w:bidi="ar"/>
              </w:rPr>
            </w:pPr>
            <w:r>
              <w:rPr>
                <w:rFonts w:ascii="Times New Roman" w:hAnsi="Times New Roman" w:eastAsia="宋体" w:cs="Times New Roman"/>
                <w:sz w:val="24"/>
                <w:szCs w:val="24"/>
                <w:lang w:bidi="ar"/>
              </w:rPr>
              <w:t>350×350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等线" w:hAnsi="等线" w:eastAsia="等线" w:cs="等线"/>
              </w:rPr>
            </w:pPr>
          </w:p>
        </w:tc>
        <w:tc>
          <w:tcPr>
            <w:tcW w:w="2666" w:type="dxa"/>
            <w:tcBorders>
              <w:top w:val="single" w:color="auto" w:sz="4" w:space="0"/>
              <w:left w:val="single" w:color="auto" w:sz="4" w:space="0"/>
              <w:bottom w:val="single" w:color="auto" w:sz="4" w:space="0"/>
              <w:right w:val="single" w:color="auto" w:sz="4" w:space="0"/>
            </w:tcBorders>
            <w:shd w:val="clear" w:color="auto" w:fill="auto"/>
          </w:tcPr>
          <w:p>
            <w:pPr>
              <w:widowControl/>
              <w:spacing w:line="360" w:lineRule="auto"/>
              <w:jc w:val="left"/>
              <w:rPr>
                <w:rFonts w:ascii="Times New Roman" w:hAnsi="Times New Roman" w:eastAsia="宋体" w:cs="Times New Roman"/>
                <w:sz w:val="24"/>
                <w:szCs w:val="24"/>
                <w:lang w:bidi="ar"/>
              </w:rPr>
            </w:pPr>
            <w:r>
              <w:rPr>
                <w:rFonts w:ascii="Times New Roman" w:hAnsi="Times New Roman" w:eastAsia="宋体" w:cs="Times New Roman"/>
                <w:sz w:val="24"/>
                <w:szCs w:val="24"/>
                <w:lang w:bidi="ar"/>
              </w:rPr>
              <w:t>Pitch</w:t>
            </w:r>
          </w:p>
        </w:tc>
        <w:tc>
          <w:tcPr>
            <w:tcW w:w="3593" w:type="dxa"/>
            <w:tcBorders>
              <w:top w:val="single" w:color="auto" w:sz="4" w:space="0"/>
              <w:left w:val="single" w:color="auto" w:sz="4" w:space="0"/>
              <w:bottom w:val="single" w:color="auto" w:sz="4" w:space="0"/>
              <w:right w:val="single" w:color="auto" w:sz="4" w:space="0"/>
            </w:tcBorders>
            <w:shd w:val="clear" w:color="auto" w:fill="auto"/>
          </w:tcPr>
          <w:p>
            <w:pPr>
              <w:widowControl/>
              <w:spacing w:line="360" w:lineRule="auto"/>
              <w:jc w:val="left"/>
              <w:rPr>
                <w:rFonts w:ascii="Times New Roman" w:hAnsi="Times New Roman" w:eastAsia="宋体" w:cs="Times New Roman"/>
                <w:sz w:val="24"/>
                <w:szCs w:val="24"/>
                <w:lang w:bidi="ar"/>
              </w:rPr>
            </w:pPr>
            <w:r>
              <w:rPr>
                <w:rFonts w:ascii="Times New Roman" w:hAnsi="Times New Roman" w:eastAsia="宋体" w:cs="Times New Roman"/>
                <w:sz w:val="24"/>
                <w:szCs w:val="24"/>
                <w:lang w:bidi="ar"/>
              </w:rPr>
              <w:t>0.6, 0.992</w:t>
            </w:r>
          </w:p>
        </w:tc>
        <w:tc>
          <w:tcPr>
            <w:tcW w:w="3941" w:type="dxa"/>
            <w:tcBorders>
              <w:top w:val="single" w:color="auto" w:sz="4" w:space="0"/>
              <w:left w:val="single" w:color="auto" w:sz="4" w:space="0"/>
              <w:bottom w:val="single" w:color="auto" w:sz="4" w:space="0"/>
              <w:right w:val="single" w:color="auto" w:sz="4" w:space="0"/>
            </w:tcBorders>
            <w:shd w:val="clear" w:color="auto" w:fill="auto"/>
          </w:tcPr>
          <w:p>
            <w:pPr>
              <w:widowControl/>
              <w:spacing w:line="360" w:lineRule="auto"/>
              <w:jc w:val="left"/>
              <w:rPr>
                <w:rFonts w:ascii="Times New Roman" w:hAnsi="Times New Roman" w:eastAsia="宋体" w:cs="Times New Roman"/>
                <w:sz w:val="24"/>
                <w:szCs w:val="24"/>
                <w:lang w:bidi="ar"/>
              </w:rPr>
            </w:pPr>
            <w:r>
              <w:rPr>
                <w:rFonts w:ascii="Times New Roman" w:hAnsi="Times New Roman" w:eastAsia="宋体" w:cs="Times New Roman"/>
                <w:sz w:val="24"/>
                <w:szCs w:val="24"/>
                <w:lang w:bidi="ar"/>
              </w:rPr>
              <w:t>0.656, 0.7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等线" w:hAnsi="等线" w:eastAsia="等线" w:cs="等线"/>
              </w:rPr>
            </w:pPr>
          </w:p>
        </w:tc>
        <w:tc>
          <w:tcPr>
            <w:tcW w:w="2666" w:type="dxa"/>
            <w:tcBorders>
              <w:top w:val="single" w:color="auto" w:sz="4" w:space="0"/>
              <w:left w:val="single" w:color="auto" w:sz="4" w:space="0"/>
              <w:bottom w:val="single" w:color="auto" w:sz="4" w:space="0"/>
              <w:right w:val="single" w:color="auto" w:sz="4" w:space="0"/>
            </w:tcBorders>
            <w:shd w:val="clear" w:color="auto" w:fill="auto"/>
          </w:tcPr>
          <w:p>
            <w:pPr>
              <w:widowControl/>
              <w:spacing w:line="360" w:lineRule="auto"/>
              <w:jc w:val="left"/>
              <w:rPr>
                <w:rFonts w:ascii="Times New Roman" w:hAnsi="Times New Roman" w:eastAsia="宋体" w:cs="Times New Roman"/>
                <w:sz w:val="24"/>
                <w:szCs w:val="24"/>
                <w:lang w:bidi="ar"/>
              </w:rPr>
            </w:pPr>
            <w:r>
              <w:rPr>
                <w:rFonts w:ascii="Times New Roman" w:hAnsi="Times New Roman" w:eastAsia="宋体" w:cs="Times New Roman"/>
                <w:sz w:val="24"/>
                <w:szCs w:val="24"/>
                <w:lang w:bidi="ar"/>
              </w:rPr>
              <w:t>Width of detector (mm)</w:t>
            </w:r>
          </w:p>
        </w:tc>
        <w:tc>
          <w:tcPr>
            <w:tcW w:w="3593" w:type="dxa"/>
            <w:tcBorders>
              <w:top w:val="single" w:color="auto" w:sz="4" w:space="0"/>
              <w:left w:val="single" w:color="auto" w:sz="4" w:space="0"/>
              <w:bottom w:val="single" w:color="auto" w:sz="4" w:space="0"/>
              <w:right w:val="single" w:color="auto" w:sz="4" w:space="0"/>
            </w:tcBorders>
            <w:shd w:val="clear" w:color="auto" w:fill="auto"/>
          </w:tcPr>
          <w:p>
            <w:pPr>
              <w:widowControl/>
              <w:spacing w:line="360" w:lineRule="auto"/>
              <w:jc w:val="left"/>
              <w:rPr>
                <w:rFonts w:ascii="Times New Roman" w:hAnsi="Times New Roman" w:eastAsia="宋体" w:cs="Times New Roman"/>
                <w:sz w:val="24"/>
                <w:szCs w:val="24"/>
                <w:lang w:bidi="ar"/>
              </w:rPr>
            </w:pPr>
            <w:r>
              <w:rPr>
                <w:rFonts w:ascii="Times New Roman" w:hAnsi="Times New Roman" w:eastAsia="宋体" w:cs="Times New Roman"/>
                <w:sz w:val="24"/>
                <w:szCs w:val="24"/>
                <w:lang w:bidi="ar"/>
              </w:rPr>
              <w:t>38.4, 160</w:t>
            </w:r>
          </w:p>
        </w:tc>
        <w:tc>
          <w:tcPr>
            <w:tcW w:w="3941" w:type="dxa"/>
            <w:tcBorders>
              <w:top w:val="single" w:color="auto" w:sz="4" w:space="0"/>
              <w:left w:val="single" w:color="auto" w:sz="4" w:space="0"/>
              <w:bottom w:val="single" w:color="auto" w:sz="4" w:space="0"/>
              <w:right w:val="single" w:color="auto" w:sz="4" w:space="0"/>
            </w:tcBorders>
            <w:shd w:val="clear" w:color="auto" w:fill="auto"/>
          </w:tcPr>
          <w:p>
            <w:pPr>
              <w:widowControl/>
              <w:spacing w:line="360" w:lineRule="auto"/>
              <w:jc w:val="left"/>
              <w:rPr>
                <w:rFonts w:ascii="Times New Roman" w:hAnsi="Times New Roman" w:eastAsia="宋体" w:cs="Times New Roman"/>
                <w:sz w:val="24"/>
                <w:szCs w:val="24"/>
                <w:lang w:bidi="ar"/>
              </w:rPr>
            </w:pPr>
            <w:r>
              <w:rPr>
                <w:rFonts w:ascii="Times New Roman" w:hAnsi="Times New Roman" w:eastAsia="宋体" w:cs="Times New Roman"/>
                <w:sz w:val="24"/>
                <w:szCs w:val="24"/>
                <w:lang w:bidi="ar"/>
              </w:rPr>
              <w:t>64, 192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7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等线" w:hAnsi="等线" w:eastAsia="等线" w:cs="等线"/>
              </w:rPr>
            </w:pPr>
          </w:p>
        </w:tc>
        <w:tc>
          <w:tcPr>
            <w:tcW w:w="2666" w:type="dxa"/>
            <w:tcBorders>
              <w:top w:val="single" w:color="auto" w:sz="4" w:space="0"/>
              <w:left w:val="single" w:color="auto" w:sz="4" w:space="0"/>
              <w:bottom w:val="single" w:color="auto" w:sz="4" w:space="0"/>
              <w:right w:val="single" w:color="auto" w:sz="4" w:space="0"/>
            </w:tcBorders>
            <w:shd w:val="clear" w:color="auto" w:fill="auto"/>
          </w:tcPr>
          <w:p>
            <w:pPr>
              <w:widowControl/>
              <w:spacing w:line="360" w:lineRule="auto"/>
              <w:jc w:val="left"/>
              <w:rPr>
                <w:rFonts w:ascii="Times New Roman" w:hAnsi="Times New Roman" w:eastAsia="宋体" w:cs="Times New Roman"/>
                <w:sz w:val="24"/>
                <w:szCs w:val="24"/>
                <w:lang w:bidi="ar"/>
              </w:rPr>
            </w:pPr>
            <w:r>
              <w:rPr>
                <w:rFonts w:ascii="Times New Roman" w:hAnsi="Times New Roman" w:eastAsia="宋体" w:cs="Times New Roman"/>
                <w:sz w:val="24"/>
                <w:szCs w:val="24"/>
                <w:lang w:bidi="ar"/>
              </w:rPr>
              <w:t>Slice thickness (mm)</w:t>
            </w:r>
          </w:p>
        </w:tc>
        <w:tc>
          <w:tcPr>
            <w:tcW w:w="3593" w:type="dxa"/>
            <w:tcBorders>
              <w:top w:val="single" w:color="auto" w:sz="4" w:space="0"/>
              <w:left w:val="single" w:color="auto" w:sz="4" w:space="0"/>
              <w:bottom w:val="single" w:color="auto" w:sz="4" w:space="0"/>
              <w:right w:val="single" w:color="auto" w:sz="4" w:space="0"/>
            </w:tcBorders>
            <w:shd w:val="clear" w:color="auto" w:fill="auto"/>
          </w:tcPr>
          <w:p>
            <w:pPr>
              <w:widowControl/>
              <w:spacing w:line="360" w:lineRule="auto"/>
              <w:jc w:val="left"/>
              <w:rPr>
                <w:rFonts w:ascii="Times New Roman" w:hAnsi="Times New Roman" w:eastAsia="宋体" w:cs="Times New Roman"/>
                <w:sz w:val="24"/>
                <w:szCs w:val="24"/>
                <w:lang w:bidi="ar"/>
              </w:rPr>
            </w:pPr>
            <w:r>
              <w:rPr>
                <w:rFonts w:ascii="Times New Roman" w:hAnsi="Times New Roman" w:eastAsia="宋体" w:cs="Times New Roman"/>
                <w:sz w:val="24"/>
                <w:szCs w:val="24"/>
                <w:lang w:bidi="ar"/>
              </w:rPr>
              <w:t>5</w:t>
            </w:r>
          </w:p>
        </w:tc>
        <w:tc>
          <w:tcPr>
            <w:tcW w:w="3941" w:type="dxa"/>
            <w:tcBorders>
              <w:top w:val="single" w:color="auto" w:sz="4" w:space="0"/>
              <w:left w:val="single" w:color="auto" w:sz="4" w:space="0"/>
              <w:bottom w:val="single" w:color="auto" w:sz="4" w:space="0"/>
              <w:right w:val="single" w:color="auto" w:sz="4" w:space="0"/>
            </w:tcBorders>
            <w:shd w:val="clear" w:color="auto" w:fill="auto"/>
          </w:tcPr>
          <w:p>
            <w:pPr>
              <w:widowControl/>
              <w:spacing w:line="360" w:lineRule="auto"/>
              <w:jc w:val="left"/>
              <w:rPr>
                <w:rFonts w:ascii="Times New Roman" w:hAnsi="Times New Roman" w:eastAsia="宋体" w:cs="Times New Roman"/>
                <w:sz w:val="24"/>
                <w:szCs w:val="24"/>
                <w:lang w:bidi="ar"/>
              </w:rPr>
            </w:pPr>
            <w:r>
              <w:rPr>
                <w:rFonts w:ascii="Times New Roman" w:hAnsi="Times New Roman" w:eastAsia="宋体" w:cs="Times New Roman"/>
                <w:sz w:val="24"/>
                <w:szCs w:val="24"/>
                <w:lang w:bidi="ar"/>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67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rPr>
                <w:rFonts w:hint="eastAsia" w:ascii="等线" w:hAnsi="等线" w:eastAsia="等线" w:cs="等线"/>
              </w:rPr>
            </w:pPr>
          </w:p>
        </w:tc>
        <w:tc>
          <w:tcPr>
            <w:tcW w:w="2666" w:type="dxa"/>
            <w:tcBorders>
              <w:top w:val="single" w:color="auto" w:sz="4" w:space="0"/>
              <w:left w:val="single" w:color="auto" w:sz="4" w:space="0"/>
              <w:bottom w:val="single" w:color="auto" w:sz="4" w:space="0"/>
              <w:right w:val="single" w:color="auto" w:sz="4" w:space="0"/>
            </w:tcBorders>
            <w:shd w:val="clear" w:color="auto" w:fill="auto"/>
          </w:tcPr>
          <w:p>
            <w:pPr>
              <w:widowControl/>
              <w:spacing w:line="360" w:lineRule="auto"/>
              <w:jc w:val="left"/>
              <w:rPr>
                <w:rFonts w:ascii="Times New Roman" w:hAnsi="Times New Roman" w:eastAsia="宋体" w:cs="Times New Roman"/>
                <w:sz w:val="24"/>
                <w:szCs w:val="24"/>
                <w:lang w:bidi="ar"/>
              </w:rPr>
            </w:pPr>
            <w:r>
              <w:rPr>
                <w:rFonts w:ascii="Times New Roman" w:hAnsi="Times New Roman" w:eastAsia="宋体" w:cs="Times New Roman"/>
                <w:sz w:val="24"/>
                <w:szCs w:val="24"/>
                <w:lang w:bidi="ar"/>
              </w:rPr>
              <w:t>Slice gap (mm)</w:t>
            </w:r>
          </w:p>
        </w:tc>
        <w:tc>
          <w:tcPr>
            <w:tcW w:w="3593" w:type="dxa"/>
            <w:tcBorders>
              <w:top w:val="single" w:color="auto" w:sz="4" w:space="0"/>
              <w:left w:val="single" w:color="auto" w:sz="4" w:space="0"/>
              <w:bottom w:val="single" w:color="auto" w:sz="4" w:space="0"/>
              <w:right w:val="single" w:color="auto" w:sz="4" w:space="0"/>
            </w:tcBorders>
            <w:shd w:val="clear" w:color="auto" w:fill="auto"/>
          </w:tcPr>
          <w:p>
            <w:pPr>
              <w:widowControl/>
              <w:spacing w:line="360" w:lineRule="auto"/>
              <w:jc w:val="left"/>
              <w:rPr>
                <w:rFonts w:ascii="Times New Roman" w:hAnsi="Times New Roman" w:eastAsia="宋体" w:cs="Times New Roman"/>
                <w:sz w:val="24"/>
                <w:szCs w:val="24"/>
                <w:lang w:bidi="ar"/>
              </w:rPr>
            </w:pPr>
            <w:r>
              <w:rPr>
                <w:rFonts w:ascii="Times New Roman" w:hAnsi="Times New Roman" w:eastAsia="宋体" w:cs="Times New Roman"/>
                <w:sz w:val="24"/>
                <w:szCs w:val="24"/>
                <w:lang w:bidi="ar"/>
              </w:rPr>
              <w:t>5</w:t>
            </w:r>
          </w:p>
        </w:tc>
        <w:tc>
          <w:tcPr>
            <w:tcW w:w="3941" w:type="dxa"/>
            <w:tcBorders>
              <w:top w:val="single" w:color="auto" w:sz="4" w:space="0"/>
              <w:left w:val="single" w:color="auto" w:sz="4" w:space="0"/>
              <w:bottom w:val="single" w:color="auto" w:sz="4" w:space="0"/>
              <w:right w:val="single" w:color="auto" w:sz="4" w:space="0"/>
            </w:tcBorders>
            <w:shd w:val="clear" w:color="auto" w:fill="auto"/>
          </w:tcPr>
          <w:p>
            <w:pPr>
              <w:widowControl/>
              <w:spacing w:line="360" w:lineRule="auto"/>
              <w:jc w:val="left"/>
              <w:rPr>
                <w:rFonts w:ascii="Times New Roman" w:hAnsi="Times New Roman" w:eastAsia="宋体" w:cs="Times New Roman"/>
                <w:sz w:val="24"/>
                <w:szCs w:val="24"/>
                <w:lang w:bidi="ar"/>
              </w:rPr>
            </w:pPr>
            <w:r>
              <w:rPr>
                <w:rFonts w:ascii="Times New Roman" w:hAnsi="Times New Roman" w:eastAsia="宋体" w:cs="Times New Roman"/>
                <w:sz w:val="24"/>
                <w:szCs w:val="24"/>
                <w:lang w:bidi="ar"/>
              </w:rPr>
              <w:t>3</w:t>
            </w:r>
          </w:p>
        </w:tc>
      </w:tr>
    </w:tbl>
    <w:p>
      <w:pPr>
        <w:spacing w:line="360" w:lineRule="auto"/>
        <w:rPr>
          <w:rFonts w:ascii="Times New Roman" w:hAnsi="Times New Roman" w:cs="Times New Roman"/>
          <w:sz w:val="24"/>
          <w:szCs w:val="24"/>
        </w:rPr>
      </w:pPr>
    </w:p>
    <w:p>
      <w:pPr>
        <w:spacing w:line="360" w:lineRule="auto"/>
        <w:rPr>
          <w:rFonts w:ascii="Times New Roman" w:hAnsi="Times New Roman" w:cs="Times New Roman"/>
          <w:b/>
          <w:bCs/>
          <w:iCs/>
          <w:color w:val="000000" w:themeColor="text1"/>
          <w:kern w:val="0"/>
          <w:sz w:val="24"/>
          <w:szCs w:val="24"/>
          <w14:textFill>
            <w14:solidFill>
              <w14:schemeClr w14:val="tx1"/>
            </w14:solidFill>
          </w14:textFill>
        </w:rPr>
        <w:sectPr>
          <w:pgSz w:w="16838" w:h="11906" w:orient="landscape"/>
          <w:pgMar w:top="1440" w:right="1440" w:bottom="1440" w:left="1440" w:header="851" w:footer="992" w:gutter="0"/>
          <w:cols w:space="425" w:num="1"/>
          <w:docGrid w:type="lines" w:linePitch="312" w:charSpace="0"/>
        </w:sectPr>
      </w:pPr>
    </w:p>
    <w:p>
      <w:pPr>
        <w:spacing w:line="360" w:lineRule="auto"/>
        <w:rPr>
          <w:rFonts w:ascii="Times New Roman" w:hAnsi="Times New Roman" w:cs="Times New Roman"/>
          <w:sz w:val="24"/>
          <w:szCs w:val="24"/>
        </w:rPr>
      </w:pPr>
      <w:r>
        <w:rPr>
          <w:rFonts w:hint="eastAsia" w:ascii="Times New Roman" w:hAnsi="Times New Roman" w:cs="Times New Roman"/>
          <w:b/>
          <w:bCs/>
          <w:iCs/>
          <w:color w:val="000000" w:themeColor="text1"/>
          <w:kern w:val="0"/>
          <w:sz w:val="24"/>
          <w:szCs w:val="24"/>
          <w14:textFill>
            <w14:solidFill>
              <w14:schemeClr w14:val="tx1"/>
            </w14:solidFill>
          </w14:textFill>
        </w:rPr>
        <w:t xml:space="preserve">Supplementary </w:t>
      </w:r>
      <w:r>
        <w:rPr>
          <w:rFonts w:ascii="Times New Roman" w:hAnsi="Times New Roman" w:cs="Times New Roman"/>
          <w:b/>
          <w:bCs/>
          <w:sz w:val="24"/>
          <w:szCs w:val="24"/>
        </w:rPr>
        <w:t>Table 2</w:t>
      </w:r>
      <w:r>
        <w:rPr>
          <w:rFonts w:ascii="Times New Roman" w:hAnsi="Times New Roman" w:cs="Times New Roman"/>
          <w:sz w:val="24"/>
          <w:szCs w:val="24"/>
        </w:rPr>
        <w:t xml:space="preserve"> Definitions of sarcopenia according to differen</w:t>
      </w:r>
      <w:r>
        <w:rPr>
          <w:rFonts w:hint="eastAsia" w:ascii="Times New Roman" w:hAnsi="Times New Roman" w:cs="Times New Roman"/>
          <w:sz w:val="24"/>
          <w:szCs w:val="24"/>
        </w:rPr>
        <w:t>t</w:t>
      </w:r>
      <w:r>
        <w:rPr>
          <w:rFonts w:ascii="Times New Roman" w:hAnsi="Times New Roman" w:cs="Times New Roman"/>
          <w:sz w:val="24"/>
          <w:szCs w:val="24"/>
        </w:rPr>
        <w:t xml:space="preserve"> literature</w:t>
      </w:r>
    </w:p>
    <w:tbl>
      <w:tblPr>
        <w:tblStyle w:val="22"/>
        <w:tblW w:w="0" w:type="auto"/>
        <w:jc w:val="center"/>
        <w:tblLayout w:type="autofit"/>
        <w:tblCellMar>
          <w:top w:w="0" w:type="dxa"/>
          <w:left w:w="108" w:type="dxa"/>
          <w:bottom w:w="0" w:type="dxa"/>
          <w:right w:w="108" w:type="dxa"/>
        </w:tblCellMar>
      </w:tblPr>
      <w:tblGrid>
        <w:gridCol w:w="2670"/>
        <w:gridCol w:w="6572"/>
      </w:tblGrid>
      <w:tr>
        <w:tblPrEx>
          <w:tblCellMar>
            <w:top w:w="0" w:type="dxa"/>
            <w:left w:w="108" w:type="dxa"/>
            <w:bottom w:w="0" w:type="dxa"/>
            <w:right w:w="108" w:type="dxa"/>
          </w:tblCellMar>
        </w:tblPrEx>
        <w:trPr>
          <w:jc w:val="center"/>
        </w:trPr>
        <w:tc>
          <w:tcPr>
            <w:tcW w:w="2670" w:type="dxa"/>
            <w:tcBorders>
              <w:top w:val="single" w:color="auto" w:sz="4" w:space="0"/>
              <w:bottom w:val="single" w:color="auto" w:sz="4" w:space="0"/>
            </w:tcBorders>
            <w:shd w:val="clear" w:color="auto" w:fill="auto"/>
          </w:tcPr>
          <w:p>
            <w:pPr>
              <w:widowControl/>
              <w:spacing w:line="360" w:lineRule="auto"/>
              <w:rPr>
                <w:rFonts w:ascii="Times New Roman" w:hAnsi="Times New Roman" w:eastAsia="宋体" w:cs="Times New Roman"/>
                <w:b/>
                <w:bCs/>
                <w:sz w:val="24"/>
                <w:szCs w:val="24"/>
                <w:lang w:bidi="ar"/>
              </w:rPr>
            </w:pPr>
            <w:r>
              <w:rPr>
                <w:rFonts w:ascii="Times New Roman" w:hAnsi="Times New Roman" w:eastAsia="宋体" w:cs="Times New Roman"/>
                <w:b/>
                <w:bCs/>
                <w:sz w:val="24"/>
                <w:szCs w:val="24"/>
                <w:lang w:bidi="ar"/>
              </w:rPr>
              <w:t>Literature</w:t>
            </w:r>
          </w:p>
        </w:tc>
        <w:tc>
          <w:tcPr>
            <w:tcW w:w="6572" w:type="dxa"/>
            <w:tcBorders>
              <w:top w:val="single" w:color="auto" w:sz="4" w:space="0"/>
              <w:bottom w:val="single" w:color="auto" w:sz="4" w:space="0"/>
            </w:tcBorders>
            <w:shd w:val="clear" w:color="auto" w:fill="auto"/>
          </w:tcPr>
          <w:p>
            <w:pPr>
              <w:widowControl/>
              <w:spacing w:line="360" w:lineRule="auto"/>
              <w:rPr>
                <w:rFonts w:ascii="Times New Roman" w:hAnsi="Times New Roman" w:eastAsia="宋体" w:cs="Times New Roman"/>
                <w:b/>
                <w:bCs/>
                <w:sz w:val="24"/>
                <w:szCs w:val="24"/>
                <w:lang w:bidi="ar"/>
              </w:rPr>
            </w:pPr>
            <w:r>
              <w:rPr>
                <w:rFonts w:ascii="Times New Roman" w:hAnsi="Times New Roman" w:cs="Times New Roman"/>
                <w:b/>
                <w:bCs/>
                <w:sz w:val="24"/>
                <w:szCs w:val="24"/>
              </w:rPr>
              <w:t>Definition of sarcopenia</w:t>
            </w:r>
          </w:p>
        </w:tc>
      </w:tr>
      <w:tr>
        <w:tblPrEx>
          <w:tblCellMar>
            <w:top w:w="0" w:type="dxa"/>
            <w:left w:w="108" w:type="dxa"/>
            <w:bottom w:w="0" w:type="dxa"/>
            <w:right w:w="108" w:type="dxa"/>
          </w:tblCellMar>
        </w:tblPrEx>
        <w:trPr>
          <w:jc w:val="center"/>
        </w:trPr>
        <w:tc>
          <w:tcPr>
            <w:tcW w:w="2670" w:type="dxa"/>
            <w:tcBorders>
              <w:top w:val="single" w:color="auto" w:sz="4" w:space="0"/>
            </w:tcBorders>
            <w:shd w:val="clear" w:color="auto" w:fill="auto"/>
          </w:tcPr>
          <w:p>
            <w:pPr>
              <w:widowControl/>
              <w:spacing w:line="360" w:lineRule="auto"/>
              <w:rPr>
                <w:rFonts w:ascii="Times New Roman" w:hAnsi="Times New Roman" w:eastAsia="宋体" w:cs="Times New Roman"/>
                <w:sz w:val="24"/>
                <w:szCs w:val="24"/>
                <w:lang w:bidi="ar"/>
              </w:rPr>
            </w:pPr>
            <w:r>
              <w:rPr>
                <w:rFonts w:ascii="Times New Roman" w:hAnsi="Times New Roman" w:eastAsia="宋体" w:cs="Times New Roman"/>
                <w:sz w:val="24"/>
                <w:szCs w:val="24"/>
                <w:lang w:bidi="ar"/>
              </w:rPr>
              <w:t xml:space="preserve">Martin et al. </w:t>
            </w:r>
            <w:bookmarkStart w:id="4" w:name="OLE_LINK3"/>
            <w:r>
              <w:rPr>
                <w:rFonts w:ascii="Times New Roman" w:hAnsi="Times New Roman" w:eastAsia="宋体" w:cs="Times New Roman"/>
                <w:sz w:val="24"/>
                <w:szCs w:val="24"/>
                <w:vertAlign w:val="superscript"/>
                <w:lang w:bidi="ar"/>
              </w:rPr>
              <w:t>[7]</w:t>
            </w:r>
            <w:bookmarkEnd w:id="4"/>
          </w:p>
        </w:tc>
        <w:tc>
          <w:tcPr>
            <w:tcW w:w="6572" w:type="dxa"/>
            <w:tcBorders>
              <w:top w:val="single" w:color="auto" w:sz="4" w:space="0"/>
            </w:tcBorders>
            <w:shd w:val="clear" w:color="auto" w:fill="auto"/>
          </w:tcPr>
          <w:p>
            <w:pPr>
              <w:widowControl/>
              <w:spacing w:line="360" w:lineRule="auto"/>
              <w:rPr>
                <w:rFonts w:ascii="Times New Roman" w:hAnsi="Times New Roman" w:eastAsia="宋体" w:cs="Times New Roman"/>
                <w:sz w:val="24"/>
                <w:szCs w:val="24"/>
                <w:lang w:bidi="ar"/>
              </w:rPr>
            </w:pPr>
            <w:r>
              <w:rPr>
                <w:rFonts w:ascii="Times New Roman" w:hAnsi="Times New Roman" w:eastAsia="宋体" w:cs="Times New Roman"/>
                <w:sz w:val="24"/>
                <w:szCs w:val="24"/>
                <w:lang w:bidi="ar"/>
              </w:rPr>
              <w:t>Male (BMI &lt; 25.0 kg/m</w:t>
            </w:r>
            <w:r>
              <w:rPr>
                <w:rFonts w:ascii="Times New Roman" w:hAnsi="Times New Roman" w:eastAsia="宋体" w:cs="Times New Roman"/>
                <w:sz w:val="24"/>
                <w:szCs w:val="24"/>
                <w:vertAlign w:val="superscript"/>
                <w:lang w:bidi="ar"/>
              </w:rPr>
              <w:t>2</w:t>
            </w:r>
            <w:r>
              <w:rPr>
                <w:rFonts w:ascii="Times New Roman" w:hAnsi="Times New Roman" w:eastAsia="宋体" w:cs="Times New Roman"/>
                <w:sz w:val="24"/>
                <w:szCs w:val="24"/>
                <w:lang w:bidi="ar"/>
              </w:rPr>
              <w:t>) ≤ 43 cm</w:t>
            </w:r>
            <w:r>
              <w:rPr>
                <w:rFonts w:ascii="Times New Roman" w:hAnsi="Times New Roman" w:eastAsia="宋体" w:cs="Times New Roman"/>
                <w:sz w:val="24"/>
                <w:szCs w:val="24"/>
                <w:vertAlign w:val="superscript"/>
                <w:lang w:bidi="ar"/>
              </w:rPr>
              <w:t>2</w:t>
            </w:r>
            <w:r>
              <w:rPr>
                <w:rFonts w:ascii="Times New Roman" w:hAnsi="Times New Roman" w:eastAsia="宋体" w:cs="Times New Roman"/>
                <w:sz w:val="24"/>
                <w:szCs w:val="24"/>
                <w:lang w:bidi="ar"/>
              </w:rPr>
              <w:t>/ m</w:t>
            </w:r>
            <w:r>
              <w:rPr>
                <w:rFonts w:ascii="Times New Roman" w:hAnsi="Times New Roman" w:eastAsia="宋体" w:cs="Times New Roman"/>
                <w:sz w:val="24"/>
                <w:szCs w:val="24"/>
                <w:vertAlign w:val="superscript"/>
                <w:lang w:bidi="ar"/>
              </w:rPr>
              <w:t>2</w:t>
            </w:r>
            <w:r>
              <w:rPr>
                <w:rFonts w:ascii="Times New Roman" w:hAnsi="Times New Roman" w:eastAsia="宋体" w:cs="Times New Roman"/>
                <w:sz w:val="24"/>
                <w:szCs w:val="24"/>
                <w:lang w:bidi="ar"/>
              </w:rPr>
              <w:t>, Male (BMI &gt; 25.0 kg/m</w:t>
            </w:r>
            <w:r>
              <w:rPr>
                <w:rFonts w:ascii="Times New Roman" w:hAnsi="Times New Roman" w:eastAsia="宋体" w:cs="Times New Roman"/>
                <w:sz w:val="24"/>
                <w:szCs w:val="24"/>
                <w:vertAlign w:val="superscript"/>
                <w:lang w:bidi="ar"/>
              </w:rPr>
              <w:t>2</w:t>
            </w:r>
            <w:r>
              <w:rPr>
                <w:rFonts w:ascii="Times New Roman" w:hAnsi="Times New Roman" w:eastAsia="宋体" w:cs="Times New Roman"/>
                <w:sz w:val="24"/>
                <w:szCs w:val="24"/>
                <w:lang w:bidi="ar"/>
              </w:rPr>
              <w:t>) ≤ 53 cm</w:t>
            </w:r>
            <w:r>
              <w:rPr>
                <w:rFonts w:ascii="Times New Roman" w:hAnsi="Times New Roman" w:eastAsia="宋体" w:cs="Times New Roman"/>
                <w:sz w:val="24"/>
                <w:szCs w:val="24"/>
                <w:vertAlign w:val="superscript"/>
                <w:lang w:bidi="ar"/>
              </w:rPr>
              <w:t>2</w:t>
            </w:r>
            <w:r>
              <w:rPr>
                <w:rFonts w:ascii="Times New Roman" w:hAnsi="Times New Roman" w:eastAsia="宋体" w:cs="Times New Roman"/>
                <w:sz w:val="24"/>
                <w:szCs w:val="24"/>
                <w:lang w:bidi="ar"/>
              </w:rPr>
              <w:t>/m</w:t>
            </w:r>
            <w:r>
              <w:rPr>
                <w:rFonts w:ascii="Times New Roman" w:hAnsi="Times New Roman" w:eastAsia="宋体" w:cs="Times New Roman"/>
                <w:sz w:val="24"/>
                <w:szCs w:val="24"/>
                <w:vertAlign w:val="superscript"/>
                <w:lang w:bidi="ar"/>
              </w:rPr>
              <w:t>2</w:t>
            </w:r>
            <w:r>
              <w:rPr>
                <w:rFonts w:ascii="Times New Roman" w:hAnsi="Times New Roman" w:eastAsia="宋体" w:cs="Times New Roman"/>
                <w:sz w:val="24"/>
                <w:szCs w:val="24"/>
                <w:lang w:bidi="ar"/>
              </w:rPr>
              <w:t>, Female ≤ 41 cm</w:t>
            </w:r>
            <w:r>
              <w:rPr>
                <w:rFonts w:ascii="Times New Roman" w:hAnsi="Times New Roman" w:eastAsia="宋体" w:cs="Times New Roman"/>
                <w:sz w:val="24"/>
                <w:szCs w:val="24"/>
                <w:vertAlign w:val="superscript"/>
                <w:lang w:bidi="ar"/>
              </w:rPr>
              <w:t>2</w:t>
            </w:r>
            <w:r>
              <w:rPr>
                <w:rFonts w:ascii="Times New Roman" w:hAnsi="Times New Roman" w:eastAsia="宋体" w:cs="Times New Roman"/>
                <w:sz w:val="24"/>
                <w:szCs w:val="24"/>
                <w:lang w:bidi="ar"/>
              </w:rPr>
              <w:t>/m</w:t>
            </w:r>
            <w:r>
              <w:rPr>
                <w:rFonts w:ascii="Times New Roman" w:hAnsi="Times New Roman" w:eastAsia="宋体" w:cs="Times New Roman"/>
                <w:sz w:val="24"/>
                <w:szCs w:val="24"/>
                <w:vertAlign w:val="superscript"/>
                <w:lang w:bidi="ar"/>
              </w:rPr>
              <w:t>2</w:t>
            </w:r>
          </w:p>
        </w:tc>
      </w:tr>
      <w:tr>
        <w:tblPrEx>
          <w:tblCellMar>
            <w:top w:w="0" w:type="dxa"/>
            <w:left w:w="108" w:type="dxa"/>
            <w:bottom w:w="0" w:type="dxa"/>
            <w:right w:w="108" w:type="dxa"/>
          </w:tblCellMar>
        </w:tblPrEx>
        <w:trPr>
          <w:jc w:val="center"/>
        </w:trPr>
        <w:tc>
          <w:tcPr>
            <w:tcW w:w="2670" w:type="dxa"/>
            <w:shd w:val="clear" w:color="auto" w:fill="auto"/>
          </w:tcPr>
          <w:p>
            <w:pPr>
              <w:widowControl/>
              <w:spacing w:line="360" w:lineRule="auto"/>
              <w:rPr>
                <w:rFonts w:ascii="Times New Roman" w:hAnsi="Times New Roman" w:eastAsia="宋体" w:cs="Times New Roman"/>
                <w:sz w:val="24"/>
                <w:szCs w:val="24"/>
                <w:lang w:bidi="ar"/>
              </w:rPr>
            </w:pPr>
            <w:r>
              <w:rPr>
                <w:rFonts w:ascii="Times New Roman" w:hAnsi="Times New Roman" w:eastAsia="宋体" w:cs="Times New Roman"/>
                <w:sz w:val="24"/>
                <w:szCs w:val="24"/>
                <w:lang w:bidi="ar"/>
              </w:rPr>
              <w:t xml:space="preserve">Iritani et al. </w:t>
            </w:r>
            <w:r>
              <w:rPr>
                <w:rFonts w:ascii="Times New Roman" w:hAnsi="Times New Roman" w:eastAsia="宋体" w:cs="Times New Roman"/>
                <w:sz w:val="24"/>
                <w:szCs w:val="24"/>
                <w:vertAlign w:val="superscript"/>
                <w:lang w:bidi="ar"/>
              </w:rPr>
              <w:t>[20]</w:t>
            </w:r>
          </w:p>
        </w:tc>
        <w:tc>
          <w:tcPr>
            <w:tcW w:w="6572" w:type="dxa"/>
            <w:shd w:val="clear" w:color="auto" w:fill="auto"/>
          </w:tcPr>
          <w:p>
            <w:pPr>
              <w:widowControl/>
              <w:spacing w:line="360" w:lineRule="auto"/>
              <w:rPr>
                <w:rFonts w:ascii="Times New Roman" w:hAnsi="Times New Roman" w:eastAsia="宋体" w:cs="Times New Roman"/>
                <w:sz w:val="24"/>
                <w:szCs w:val="24"/>
                <w:lang w:bidi="ar"/>
              </w:rPr>
            </w:pPr>
            <w:r>
              <w:rPr>
                <w:rFonts w:ascii="Times New Roman" w:hAnsi="Times New Roman" w:eastAsia="宋体" w:cs="Times New Roman"/>
                <w:sz w:val="24"/>
                <w:szCs w:val="24"/>
                <w:lang w:bidi="ar"/>
              </w:rPr>
              <w:t>Male ≤ 36.0 cm</w:t>
            </w:r>
            <w:r>
              <w:rPr>
                <w:rFonts w:ascii="Times New Roman" w:hAnsi="Times New Roman" w:eastAsia="宋体" w:cs="Times New Roman"/>
                <w:sz w:val="24"/>
                <w:szCs w:val="24"/>
                <w:vertAlign w:val="superscript"/>
                <w:lang w:bidi="ar"/>
              </w:rPr>
              <w:t>2</w:t>
            </w:r>
            <w:r>
              <w:rPr>
                <w:rFonts w:ascii="Times New Roman" w:hAnsi="Times New Roman" w:eastAsia="宋体" w:cs="Times New Roman"/>
                <w:sz w:val="24"/>
                <w:szCs w:val="24"/>
                <w:lang w:bidi="ar"/>
              </w:rPr>
              <w:t>/m</w:t>
            </w:r>
            <w:r>
              <w:rPr>
                <w:rFonts w:ascii="Times New Roman" w:hAnsi="Times New Roman" w:eastAsia="宋体" w:cs="Times New Roman"/>
                <w:sz w:val="24"/>
                <w:szCs w:val="24"/>
                <w:vertAlign w:val="superscript"/>
                <w:lang w:bidi="ar"/>
              </w:rPr>
              <w:t>2</w:t>
            </w:r>
            <w:r>
              <w:rPr>
                <w:rFonts w:ascii="Times New Roman" w:hAnsi="Times New Roman" w:eastAsia="宋体" w:cs="Times New Roman"/>
                <w:sz w:val="24"/>
                <w:szCs w:val="24"/>
                <w:lang w:bidi="ar"/>
              </w:rPr>
              <w:t>, Female ≤ 29.0 cm</w:t>
            </w:r>
            <w:r>
              <w:rPr>
                <w:rFonts w:ascii="Times New Roman" w:hAnsi="Times New Roman" w:eastAsia="宋体" w:cs="Times New Roman"/>
                <w:sz w:val="24"/>
                <w:szCs w:val="24"/>
                <w:vertAlign w:val="superscript"/>
                <w:lang w:bidi="ar"/>
              </w:rPr>
              <w:t>2</w:t>
            </w:r>
            <w:r>
              <w:rPr>
                <w:rFonts w:ascii="Times New Roman" w:hAnsi="Times New Roman" w:eastAsia="宋体" w:cs="Times New Roman"/>
                <w:sz w:val="24"/>
                <w:szCs w:val="24"/>
                <w:lang w:bidi="ar"/>
              </w:rPr>
              <w:t>/m</w:t>
            </w:r>
            <w:r>
              <w:rPr>
                <w:rFonts w:ascii="Times New Roman" w:hAnsi="Times New Roman" w:eastAsia="宋体" w:cs="Times New Roman"/>
                <w:sz w:val="24"/>
                <w:szCs w:val="24"/>
                <w:vertAlign w:val="superscript"/>
                <w:lang w:bidi="ar"/>
              </w:rPr>
              <w:t>2</w:t>
            </w:r>
          </w:p>
        </w:tc>
      </w:tr>
      <w:tr>
        <w:tblPrEx>
          <w:tblCellMar>
            <w:top w:w="0" w:type="dxa"/>
            <w:left w:w="108" w:type="dxa"/>
            <w:bottom w:w="0" w:type="dxa"/>
            <w:right w:w="108" w:type="dxa"/>
          </w:tblCellMar>
        </w:tblPrEx>
        <w:trPr>
          <w:jc w:val="center"/>
        </w:trPr>
        <w:tc>
          <w:tcPr>
            <w:tcW w:w="2670" w:type="dxa"/>
            <w:shd w:val="clear" w:color="auto" w:fill="auto"/>
          </w:tcPr>
          <w:p>
            <w:pPr>
              <w:widowControl/>
              <w:spacing w:line="360" w:lineRule="auto"/>
              <w:rPr>
                <w:rFonts w:ascii="Times New Roman" w:hAnsi="Times New Roman" w:eastAsia="宋体" w:cs="Times New Roman"/>
                <w:sz w:val="24"/>
                <w:szCs w:val="24"/>
                <w:lang w:bidi="ar"/>
              </w:rPr>
            </w:pPr>
            <w:r>
              <w:rPr>
                <w:rFonts w:ascii="Times New Roman" w:hAnsi="Times New Roman" w:eastAsia="宋体" w:cs="Times New Roman"/>
                <w:sz w:val="24"/>
                <w:szCs w:val="24"/>
                <w:lang w:bidi="ar"/>
              </w:rPr>
              <w:t xml:space="preserve">Zhuang et al. </w:t>
            </w:r>
            <w:r>
              <w:rPr>
                <w:rFonts w:ascii="Times New Roman" w:hAnsi="Times New Roman" w:eastAsia="宋体" w:cs="Times New Roman"/>
                <w:sz w:val="24"/>
                <w:szCs w:val="24"/>
                <w:vertAlign w:val="superscript"/>
                <w:lang w:bidi="ar"/>
              </w:rPr>
              <w:t>[21]</w:t>
            </w:r>
          </w:p>
        </w:tc>
        <w:tc>
          <w:tcPr>
            <w:tcW w:w="6572" w:type="dxa"/>
            <w:shd w:val="clear" w:color="auto" w:fill="auto"/>
          </w:tcPr>
          <w:p>
            <w:pPr>
              <w:widowControl/>
              <w:spacing w:line="360" w:lineRule="auto"/>
              <w:rPr>
                <w:rFonts w:ascii="Times New Roman" w:hAnsi="Times New Roman" w:eastAsia="宋体" w:cs="Times New Roman"/>
                <w:sz w:val="24"/>
                <w:szCs w:val="24"/>
                <w:lang w:bidi="ar"/>
              </w:rPr>
            </w:pPr>
            <w:r>
              <w:rPr>
                <w:rFonts w:ascii="Times New Roman" w:hAnsi="Times New Roman" w:eastAsia="宋体" w:cs="Times New Roman"/>
                <w:sz w:val="24"/>
                <w:szCs w:val="24"/>
                <w:lang w:bidi="ar"/>
              </w:rPr>
              <w:t>Male ≤ 40.8 cm</w:t>
            </w:r>
            <w:r>
              <w:rPr>
                <w:rFonts w:ascii="Times New Roman" w:hAnsi="Times New Roman" w:eastAsia="宋体" w:cs="Times New Roman"/>
                <w:sz w:val="24"/>
                <w:szCs w:val="24"/>
                <w:vertAlign w:val="superscript"/>
                <w:lang w:bidi="ar"/>
              </w:rPr>
              <w:t>2</w:t>
            </w:r>
            <w:r>
              <w:rPr>
                <w:rFonts w:ascii="Times New Roman" w:hAnsi="Times New Roman" w:eastAsia="宋体" w:cs="Times New Roman"/>
                <w:sz w:val="24"/>
                <w:szCs w:val="24"/>
                <w:lang w:bidi="ar"/>
              </w:rPr>
              <w:t>/m</w:t>
            </w:r>
            <w:r>
              <w:rPr>
                <w:rFonts w:ascii="Times New Roman" w:hAnsi="Times New Roman" w:eastAsia="宋体" w:cs="Times New Roman"/>
                <w:sz w:val="24"/>
                <w:szCs w:val="24"/>
                <w:vertAlign w:val="superscript"/>
                <w:lang w:bidi="ar"/>
              </w:rPr>
              <w:t>2</w:t>
            </w:r>
            <w:r>
              <w:rPr>
                <w:rFonts w:ascii="Times New Roman" w:hAnsi="Times New Roman" w:eastAsia="宋体" w:cs="Times New Roman"/>
                <w:sz w:val="24"/>
                <w:szCs w:val="24"/>
                <w:lang w:bidi="ar"/>
              </w:rPr>
              <w:t>, Female ≤ 34.9 cm</w:t>
            </w:r>
            <w:r>
              <w:rPr>
                <w:rFonts w:ascii="Times New Roman" w:hAnsi="Times New Roman" w:eastAsia="宋体" w:cs="Times New Roman"/>
                <w:sz w:val="24"/>
                <w:szCs w:val="24"/>
                <w:vertAlign w:val="superscript"/>
                <w:lang w:bidi="ar"/>
              </w:rPr>
              <w:t>2</w:t>
            </w:r>
            <w:r>
              <w:rPr>
                <w:rFonts w:ascii="Times New Roman" w:hAnsi="Times New Roman" w:eastAsia="宋体" w:cs="Times New Roman"/>
                <w:sz w:val="24"/>
                <w:szCs w:val="24"/>
                <w:lang w:bidi="ar"/>
              </w:rPr>
              <w:t>/m</w:t>
            </w:r>
            <w:r>
              <w:rPr>
                <w:rFonts w:ascii="Times New Roman" w:hAnsi="Times New Roman" w:eastAsia="宋体" w:cs="Times New Roman"/>
                <w:sz w:val="24"/>
                <w:szCs w:val="24"/>
                <w:vertAlign w:val="superscript"/>
                <w:lang w:bidi="ar"/>
              </w:rPr>
              <w:t>2</w:t>
            </w:r>
          </w:p>
        </w:tc>
      </w:tr>
      <w:tr>
        <w:tblPrEx>
          <w:tblCellMar>
            <w:top w:w="0" w:type="dxa"/>
            <w:left w:w="108" w:type="dxa"/>
            <w:bottom w:w="0" w:type="dxa"/>
            <w:right w:w="108" w:type="dxa"/>
          </w:tblCellMar>
        </w:tblPrEx>
        <w:trPr>
          <w:jc w:val="center"/>
        </w:trPr>
        <w:tc>
          <w:tcPr>
            <w:tcW w:w="2670" w:type="dxa"/>
            <w:tcBorders>
              <w:bottom w:val="single" w:color="auto" w:sz="4" w:space="0"/>
            </w:tcBorders>
            <w:shd w:val="clear" w:color="auto" w:fill="auto"/>
          </w:tcPr>
          <w:p>
            <w:pPr>
              <w:widowControl/>
              <w:spacing w:line="360" w:lineRule="auto"/>
              <w:rPr>
                <w:rFonts w:ascii="Times New Roman" w:hAnsi="Times New Roman" w:eastAsia="宋体" w:cs="Times New Roman"/>
                <w:sz w:val="24"/>
                <w:szCs w:val="24"/>
                <w:lang w:bidi="ar"/>
              </w:rPr>
            </w:pPr>
            <w:r>
              <w:rPr>
                <w:rFonts w:ascii="Times New Roman" w:hAnsi="Times New Roman" w:eastAsia="宋体" w:cs="Times New Roman"/>
                <w:sz w:val="24"/>
                <w:szCs w:val="24"/>
                <w:lang w:bidi="ar"/>
              </w:rPr>
              <w:t>Th</w:t>
            </w:r>
            <w:r>
              <w:rPr>
                <w:rFonts w:hint="eastAsia" w:ascii="Times New Roman" w:hAnsi="Times New Roman" w:eastAsia="宋体" w:cs="Times New Roman"/>
                <w:sz w:val="24"/>
                <w:szCs w:val="24"/>
                <w:lang w:bidi="ar"/>
              </w:rPr>
              <w:t>e present</w:t>
            </w:r>
            <w:r>
              <w:rPr>
                <w:rFonts w:ascii="Times New Roman" w:hAnsi="Times New Roman" w:eastAsia="宋体" w:cs="Times New Roman"/>
                <w:sz w:val="24"/>
                <w:szCs w:val="24"/>
                <w:lang w:bidi="ar"/>
              </w:rPr>
              <w:t xml:space="preserve"> study</w:t>
            </w:r>
          </w:p>
        </w:tc>
        <w:tc>
          <w:tcPr>
            <w:tcW w:w="6572" w:type="dxa"/>
            <w:tcBorders>
              <w:bottom w:val="single" w:color="auto" w:sz="4" w:space="0"/>
            </w:tcBorders>
            <w:shd w:val="clear" w:color="auto" w:fill="auto"/>
          </w:tcPr>
          <w:p>
            <w:pPr>
              <w:widowControl/>
              <w:spacing w:line="360" w:lineRule="auto"/>
              <w:rPr>
                <w:rFonts w:ascii="Times New Roman" w:hAnsi="Times New Roman" w:eastAsia="宋体" w:cs="Times New Roman"/>
                <w:sz w:val="24"/>
                <w:szCs w:val="24"/>
                <w:lang w:bidi="ar"/>
              </w:rPr>
            </w:pPr>
            <w:r>
              <w:rPr>
                <w:rFonts w:ascii="Times New Roman" w:hAnsi="Times New Roman" w:eastAsia="宋体" w:cs="Times New Roman"/>
                <w:sz w:val="24"/>
                <w:szCs w:val="24"/>
                <w:lang w:bidi="ar"/>
              </w:rPr>
              <w:t>Male ≤ 44.79 cm</w:t>
            </w:r>
            <w:r>
              <w:rPr>
                <w:rFonts w:ascii="Times New Roman" w:hAnsi="Times New Roman" w:eastAsia="宋体" w:cs="Times New Roman"/>
                <w:sz w:val="24"/>
                <w:szCs w:val="24"/>
                <w:vertAlign w:val="superscript"/>
                <w:lang w:bidi="ar"/>
              </w:rPr>
              <w:t>2</w:t>
            </w:r>
            <w:r>
              <w:rPr>
                <w:rFonts w:ascii="Times New Roman" w:hAnsi="Times New Roman" w:eastAsia="宋体" w:cs="Times New Roman"/>
                <w:sz w:val="24"/>
                <w:szCs w:val="24"/>
                <w:lang w:bidi="ar"/>
              </w:rPr>
              <w:t>/m</w:t>
            </w:r>
            <w:r>
              <w:rPr>
                <w:rFonts w:ascii="Times New Roman" w:hAnsi="Times New Roman" w:eastAsia="宋体" w:cs="Times New Roman"/>
                <w:sz w:val="24"/>
                <w:szCs w:val="24"/>
                <w:vertAlign w:val="superscript"/>
                <w:lang w:bidi="ar"/>
              </w:rPr>
              <w:t>2</w:t>
            </w:r>
            <w:r>
              <w:rPr>
                <w:rFonts w:ascii="Times New Roman" w:hAnsi="Times New Roman" w:eastAsia="宋体" w:cs="Times New Roman"/>
                <w:sz w:val="24"/>
                <w:szCs w:val="24"/>
                <w:lang w:bidi="ar"/>
              </w:rPr>
              <w:t>, Female ≤ 44.847 cm</w:t>
            </w:r>
            <w:r>
              <w:rPr>
                <w:rFonts w:ascii="Times New Roman" w:hAnsi="Times New Roman" w:eastAsia="宋体" w:cs="Times New Roman"/>
                <w:sz w:val="24"/>
                <w:szCs w:val="24"/>
                <w:vertAlign w:val="superscript"/>
                <w:lang w:bidi="ar"/>
              </w:rPr>
              <w:t>2</w:t>
            </w:r>
            <w:r>
              <w:rPr>
                <w:rFonts w:ascii="Times New Roman" w:hAnsi="Times New Roman" w:eastAsia="宋体" w:cs="Times New Roman"/>
                <w:sz w:val="24"/>
                <w:szCs w:val="24"/>
                <w:lang w:bidi="ar"/>
              </w:rPr>
              <w:t>/m</w:t>
            </w:r>
            <w:r>
              <w:rPr>
                <w:rFonts w:ascii="Times New Roman" w:hAnsi="Times New Roman" w:eastAsia="宋体" w:cs="Times New Roman"/>
                <w:sz w:val="24"/>
                <w:szCs w:val="24"/>
                <w:vertAlign w:val="superscript"/>
                <w:lang w:bidi="ar"/>
              </w:rPr>
              <w:t>2</w:t>
            </w:r>
          </w:p>
        </w:tc>
      </w:tr>
    </w:tbl>
    <w:p>
      <w:pPr>
        <w:spacing w:line="360" w:lineRule="auto"/>
        <w:rPr>
          <w:rFonts w:ascii="Times New Roman" w:hAnsi="Times New Roman" w:cs="Times New Roman"/>
          <w:b/>
          <w:bCs/>
          <w:sz w:val="24"/>
          <w:szCs w:val="24"/>
        </w:rPr>
      </w:pPr>
    </w:p>
    <w:p>
      <w:pPr>
        <w:spacing w:line="360" w:lineRule="auto"/>
        <w:rPr>
          <w:rFonts w:ascii="Times New Roman" w:hAnsi="Times New Roman" w:cs="Times New Roman"/>
          <w:b/>
          <w:bCs/>
          <w:iCs/>
          <w:color w:val="000000" w:themeColor="text1"/>
          <w:kern w:val="0"/>
          <w:sz w:val="24"/>
          <w:szCs w:val="24"/>
          <w14:textFill>
            <w14:solidFill>
              <w14:schemeClr w14:val="tx1"/>
            </w14:solidFill>
          </w14:textFill>
        </w:rPr>
        <w:sectPr>
          <w:pgSz w:w="11906" w:h="16838"/>
          <w:pgMar w:top="1440" w:right="1440" w:bottom="1440" w:left="1440" w:header="851" w:footer="992" w:gutter="0"/>
          <w:cols w:space="425" w:num="1"/>
          <w:docGrid w:type="lines" w:linePitch="312" w:charSpace="0"/>
        </w:sectPr>
      </w:pPr>
    </w:p>
    <w:p>
      <w:pPr>
        <w:spacing w:line="360" w:lineRule="auto"/>
        <w:rPr>
          <w:rFonts w:ascii="Times New Roman" w:hAnsi="Times New Roman" w:cs="Times New Roman"/>
          <w:b/>
          <w:bCs/>
          <w:sz w:val="24"/>
          <w:szCs w:val="24"/>
        </w:rPr>
      </w:pPr>
      <w:r>
        <w:rPr>
          <w:rFonts w:hint="eastAsia" w:ascii="Times New Roman" w:hAnsi="Times New Roman" w:cs="Times New Roman"/>
          <w:b/>
          <w:bCs/>
          <w:iCs/>
          <w:color w:val="000000" w:themeColor="text1"/>
          <w:kern w:val="0"/>
          <w:sz w:val="24"/>
          <w:szCs w:val="24"/>
          <w14:textFill>
            <w14:solidFill>
              <w14:schemeClr w14:val="tx1"/>
            </w14:solidFill>
          </w14:textFill>
        </w:rPr>
        <w:t xml:space="preserve">Supplementary </w:t>
      </w:r>
      <w:r>
        <w:rPr>
          <w:rFonts w:ascii="Times New Roman" w:hAnsi="Times New Roman" w:cs="Times New Roman"/>
          <w:b/>
          <w:bCs/>
          <w:sz w:val="24"/>
          <w:szCs w:val="24"/>
        </w:rPr>
        <w:t xml:space="preserve">Table 3 </w:t>
      </w:r>
      <w:r>
        <w:rPr>
          <w:rFonts w:hint="eastAsia" w:ascii="Times New Roman" w:hAnsi="Times New Roman" w:cs="Times New Roman"/>
          <w:sz w:val="24"/>
          <w:szCs w:val="24"/>
        </w:rPr>
        <w:t>C</w:t>
      </w:r>
      <w:r>
        <w:rPr>
          <w:rFonts w:ascii="Times New Roman" w:hAnsi="Times New Roman" w:cs="Times New Roman"/>
          <w:sz w:val="24"/>
          <w:szCs w:val="24"/>
        </w:rPr>
        <w:t>linicopathological features</w:t>
      </w:r>
      <w:r>
        <w:rPr>
          <w:rFonts w:hint="eastAsia" w:ascii="Times New Roman" w:hAnsi="Times New Roman" w:cs="Times New Roman"/>
          <w:sz w:val="24"/>
          <w:szCs w:val="24"/>
        </w:rPr>
        <w:t xml:space="preserve"> of patients with gastric cancer in the training, internal, and external validation cohorts</w:t>
      </w:r>
    </w:p>
    <w:tbl>
      <w:tblPr>
        <w:tblStyle w:val="22"/>
        <w:tblW w:w="4922" w:type="pct"/>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880"/>
        <w:gridCol w:w="3201"/>
        <w:gridCol w:w="3195"/>
        <w:gridCol w:w="3000"/>
        <w:gridCol w:w="1678"/>
      </w:tblGrid>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cantSplit/>
          <w:tblHeader/>
        </w:trPr>
        <w:tc>
          <w:tcPr>
            <w:tcW w:w="1032" w:type="pct"/>
            <w:tcBorders>
              <w:top w:val="single" w:color="auto" w:sz="4" w:space="0"/>
              <w:bottom w:val="single" w:color="auto" w:sz="4" w:space="0"/>
              <w:right w:val="nil"/>
            </w:tcBorders>
            <w:noWrap/>
          </w:tcPr>
          <w:p>
            <w:pPr>
              <w:widowControl/>
              <w:adjustRightInd w:val="0"/>
              <w:snapToGrid w:val="0"/>
              <w:spacing w:line="360" w:lineRule="auto"/>
              <w:jc w:val="left"/>
              <w:rPr>
                <w:rFonts w:ascii="Times New Roman" w:hAnsi="Times New Roman" w:eastAsia="宋体" w:cs="Times New Roman"/>
                <w:b/>
                <w:bCs/>
                <w:color w:val="000000"/>
                <w:sz w:val="24"/>
                <w:szCs w:val="24"/>
              </w:rPr>
            </w:pPr>
            <w:r>
              <w:rPr>
                <w:rFonts w:hint="eastAsia" w:ascii="Times New Roman" w:hAnsi="Times New Roman" w:cs="Times New Roman"/>
                <w:b/>
                <w:bCs/>
                <w:sz w:val="24"/>
                <w:szCs w:val="24"/>
              </w:rPr>
              <w:t>Clinicopathological feature</w:t>
            </w:r>
          </w:p>
        </w:tc>
        <w:tc>
          <w:tcPr>
            <w:tcW w:w="1147" w:type="pct"/>
            <w:tcBorders>
              <w:top w:val="single" w:color="auto" w:sz="4" w:space="0"/>
              <w:left w:val="nil"/>
              <w:bottom w:val="single" w:color="auto" w:sz="4" w:space="0"/>
              <w:right w:val="nil"/>
            </w:tcBorders>
          </w:tcPr>
          <w:p>
            <w:pPr>
              <w:widowControl/>
              <w:adjustRightInd w:val="0"/>
              <w:snapToGrid w:val="0"/>
              <w:spacing w:line="360" w:lineRule="auto"/>
              <w:jc w:val="left"/>
              <w:rPr>
                <w:rFonts w:ascii="Times New Roman" w:hAnsi="Times New Roman" w:eastAsia="宋体" w:cs="Times New Roman"/>
                <w:b/>
                <w:bCs/>
                <w:color w:val="000000"/>
                <w:sz w:val="24"/>
                <w:szCs w:val="24"/>
              </w:rPr>
            </w:pPr>
            <w:r>
              <w:rPr>
                <w:rFonts w:hint="eastAsia" w:ascii="Times New Roman" w:hAnsi="Times New Roman" w:cs="Times New Roman"/>
                <w:b/>
                <w:bCs/>
                <w:sz w:val="24"/>
                <w:szCs w:val="24"/>
              </w:rPr>
              <w:t>Training cohort</w:t>
            </w:r>
          </w:p>
          <w:p>
            <w:pPr>
              <w:widowControl/>
              <w:adjustRightInd w:val="0"/>
              <w:snapToGrid w:val="0"/>
              <w:spacing w:line="360" w:lineRule="auto"/>
              <w:jc w:val="left"/>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(n = 1242)</w:t>
            </w:r>
          </w:p>
        </w:tc>
        <w:tc>
          <w:tcPr>
            <w:tcW w:w="1145" w:type="pct"/>
            <w:tcBorders>
              <w:top w:val="single" w:color="auto" w:sz="4" w:space="0"/>
              <w:left w:val="nil"/>
              <w:bottom w:val="single" w:color="auto" w:sz="4" w:space="0"/>
              <w:right w:val="nil"/>
            </w:tcBorders>
          </w:tcPr>
          <w:p>
            <w:pPr>
              <w:widowControl/>
              <w:adjustRightInd w:val="0"/>
              <w:snapToGrid w:val="0"/>
              <w:spacing w:line="360" w:lineRule="auto"/>
              <w:jc w:val="left"/>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Internal validation cohort</w:t>
            </w:r>
          </w:p>
          <w:p>
            <w:pPr>
              <w:widowControl/>
              <w:adjustRightInd w:val="0"/>
              <w:snapToGrid w:val="0"/>
              <w:spacing w:line="360" w:lineRule="auto"/>
              <w:jc w:val="left"/>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(n = 311)</w:t>
            </w:r>
          </w:p>
        </w:tc>
        <w:tc>
          <w:tcPr>
            <w:tcW w:w="1075" w:type="pct"/>
            <w:tcBorders>
              <w:top w:val="single" w:color="auto" w:sz="4" w:space="0"/>
              <w:left w:val="nil"/>
              <w:bottom w:val="single" w:color="auto" w:sz="4" w:space="0"/>
            </w:tcBorders>
            <w:noWrap/>
          </w:tcPr>
          <w:p>
            <w:pPr>
              <w:widowControl/>
              <w:adjustRightInd w:val="0"/>
              <w:snapToGrid w:val="0"/>
              <w:spacing w:line="360" w:lineRule="auto"/>
              <w:jc w:val="left"/>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External validation cohort</w:t>
            </w:r>
          </w:p>
          <w:p>
            <w:pPr>
              <w:widowControl/>
              <w:adjustRightInd w:val="0"/>
              <w:snapToGrid w:val="0"/>
              <w:spacing w:line="360" w:lineRule="auto"/>
              <w:jc w:val="left"/>
              <w:rPr>
                <w:rFonts w:ascii="Times New Roman" w:hAnsi="Times New Roman" w:eastAsia="宋体" w:cs="Times New Roman"/>
                <w:b/>
                <w:bCs/>
                <w:i/>
                <w:color w:val="000000"/>
                <w:sz w:val="24"/>
                <w:szCs w:val="24"/>
              </w:rPr>
            </w:pPr>
            <w:r>
              <w:rPr>
                <w:rFonts w:hint="eastAsia" w:ascii="Times New Roman" w:hAnsi="Times New Roman" w:eastAsia="宋体" w:cs="Times New Roman"/>
                <w:b/>
                <w:bCs/>
                <w:color w:val="000000"/>
                <w:sz w:val="24"/>
                <w:szCs w:val="24"/>
              </w:rPr>
              <w:t>(n = 94)</w:t>
            </w:r>
          </w:p>
        </w:tc>
        <w:tc>
          <w:tcPr>
            <w:tcW w:w="601" w:type="pct"/>
            <w:tcBorders>
              <w:top w:val="single" w:color="auto" w:sz="4" w:space="0"/>
              <w:left w:val="nil"/>
              <w:bottom w:val="single" w:color="auto" w:sz="4" w:space="0"/>
            </w:tcBorders>
            <w:noWrap/>
          </w:tcPr>
          <w:p>
            <w:pPr>
              <w:widowControl/>
              <w:adjustRightInd w:val="0"/>
              <w:snapToGrid w:val="0"/>
              <w:spacing w:line="360" w:lineRule="auto"/>
              <w:jc w:val="left"/>
              <w:rPr>
                <w:rFonts w:ascii="Times New Roman" w:hAnsi="Times New Roman" w:eastAsia="宋体" w:cs="Times New Roman"/>
                <w:b/>
                <w:bCs/>
                <w:color w:val="000000"/>
                <w:sz w:val="24"/>
                <w:szCs w:val="24"/>
              </w:rPr>
            </w:pPr>
            <w:r>
              <w:rPr>
                <w:rFonts w:hint="eastAsia" w:ascii="Times New Roman" w:hAnsi="Times New Roman" w:eastAsia="宋体" w:cs="Times New Roman"/>
                <w:b/>
                <w:bCs/>
                <w:i/>
                <w:color w:val="000000"/>
                <w:sz w:val="24"/>
                <w:szCs w:val="24"/>
              </w:rPr>
              <w:t>P</w:t>
            </w:r>
            <w:r>
              <w:rPr>
                <w:rFonts w:hint="eastAsia" w:ascii="Times New Roman" w:hAnsi="Times New Roman" w:eastAsia="宋体" w:cs="Times New Roman"/>
                <w:b/>
                <w:bCs/>
                <w:color w:val="000000"/>
                <w:sz w:val="24"/>
                <w:szCs w:val="24"/>
              </w:rPr>
              <w:t>-value</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Pr>
        <w:tc>
          <w:tcPr>
            <w:tcW w:w="1032" w:type="pct"/>
            <w:tcBorders>
              <w:top w:val="single" w:color="auto" w:sz="4" w:space="0"/>
              <w:bottom w:val="nil"/>
              <w:right w:val="nil"/>
            </w:tcBorders>
            <w:noWrap/>
            <w:vAlign w:val="center"/>
          </w:tcPr>
          <w:p>
            <w:pPr>
              <w:widowControl/>
              <w:adjustRightInd w:val="0"/>
              <w:spacing w:line="360" w:lineRule="auto"/>
              <w:jc w:val="left"/>
              <w:textAlignment w:val="center"/>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Age</w:t>
            </w:r>
            <w:r>
              <w:rPr>
                <w:rFonts w:hint="eastAsia" w:ascii="Times New Roman" w:hAnsi="Times New Roman" w:eastAsia="宋体" w:cs="Times New Roman"/>
                <w:color w:val="000000"/>
                <w:sz w:val="24"/>
                <w:szCs w:val="24"/>
              </w:rPr>
              <w:t>, years</w:t>
            </w:r>
          </w:p>
        </w:tc>
        <w:tc>
          <w:tcPr>
            <w:tcW w:w="1147" w:type="pct"/>
            <w:tcBorders>
              <w:top w:val="single" w:color="auto" w:sz="4" w:space="0"/>
              <w:left w:val="nil"/>
              <w:bottom w:val="nil"/>
              <w:right w:val="nil"/>
            </w:tcBorders>
            <w:noWrap/>
          </w:tcPr>
          <w:p>
            <w:pPr>
              <w:widowControl/>
              <w:spacing w:line="360" w:lineRule="auto"/>
              <w:jc w:val="left"/>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57.2 ± 11.0</w:t>
            </w:r>
          </w:p>
        </w:tc>
        <w:tc>
          <w:tcPr>
            <w:tcW w:w="1145" w:type="pct"/>
            <w:tcBorders>
              <w:top w:val="single" w:color="auto" w:sz="4" w:space="0"/>
              <w:left w:val="nil"/>
              <w:bottom w:val="nil"/>
              <w:right w:val="nil"/>
            </w:tcBorders>
            <w:noWrap/>
          </w:tcPr>
          <w:p>
            <w:pPr>
              <w:widowControl/>
              <w:spacing w:line="360" w:lineRule="auto"/>
              <w:jc w:val="left"/>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56.4 ± 10.6</w:t>
            </w:r>
          </w:p>
        </w:tc>
        <w:tc>
          <w:tcPr>
            <w:tcW w:w="1075" w:type="pct"/>
            <w:tcBorders>
              <w:top w:val="single" w:color="auto" w:sz="4" w:space="0"/>
              <w:left w:val="nil"/>
              <w:bottom w:val="nil"/>
            </w:tcBorders>
            <w:noWrap/>
          </w:tcPr>
          <w:p>
            <w:pPr>
              <w:widowControl/>
              <w:spacing w:line="360" w:lineRule="auto"/>
              <w:jc w:val="left"/>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59.4 ± 10.2</w:t>
            </w:r>
          </w:p>
        </w:tc>
        <w:tc>
          <w:tcPr>
            <w:tcW w:w="601" w:type="pct"/>
            <w:tcBorders>
              <w:top w:val="single" w:color="auto" w:sz="4" w:space="0"/>
              <w:left w:val="nil"/>
              <w:bottom w:val="nil"/>
            </w:tcBorders>
            <w:noWrap/>
          </w:tcPr>
          <w:p>
            <w:pPr>
              <w:widowControl/>
              <w:spacing w:line="360" w:lineRule="auto"/>
              <w:jc w:val="left"/>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0.036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Pr>
        <w:tc>
          <w:tcPr>
            <w:tcW w:w="1032" w:type="pct"/>
            <w:tcBorders>
              <w:top w:val="nil"/>
              <w:bottom w:val="nil"/>
              <w:right w:val="nil"/>
            </w:tcBorders>
            <w:noWrap/>
            <w:vAlign w:val="center"/>
          </w:tcPr>
          <w:p>
            <w:pPr>
              <w:widowControl/>
              <w:adjustRightInd w:val="0"/>
              <w:spacing w:line="360" w:lineRule="auto"/>
              <w:jc w:val="left"/>
              <w:textAlignment w:val="center"/>
              <w:rPr>
                <w:rFonts w:ascii="Times New Roman" w:hAnsi="Times New Roman" w:eastAsia="宋体" w:cs="Times New Roman"/>
                <w:color w:val="000000"/>
                <w:sz w:val="24"/>
                <w:szCs w:val="24"/>
              </w:rPr>
            </w:pPr>
            <w:r>
              <w:rPr>
                <w:rFonts w:hint="eastAsia" w:ascii="Times New Roman" w:hAnsi="Times New Roman" w:eastAsia="宋体" w:cs="Times New Roman"/>
                <w:b/>
                <w:bCs/>
                <w:color w:val="000000"/>
                <w:sz w:val="24"/>
                <w:szCs w:val="24"/>
              </w:rPr>
              <w:t>Sex</w:t>
            </w:r>
          </w:p>
        </w:tc>
        <w:tc>
          <w:tcPr>
            <w:tcW w:w="1147" w:type="pct"/>
            <w:tcBorders>
              <w:top w:val="nil"/>
              <w:left w:val="nil"/>
              <w:bottom w:val="nil"/>
              <w:right w:val="nil"/>
            </w:tcBorders>
            <w:noWrap/>
          </w:tcPr>
          <w:p>
            <w:pPr>
              <w:widowControl/>
              <w:spacing w:line="360" w:lineRule="auto"/>
              <w:jc w:val="left"/>
              <w:rPr>
                <w:rFonts w:ascii="Times New Roman" w:hAnsi="Times New Roman" w:eastAsia="宋体" w:cs="Times New Roman"/>
                <w:color w:val="000000"/>
                <w:sz w:val="24"/>
                <w:szCs w:val="24"/>
              </w:rPr>
            </w:pPr>
          </w:p>
        </w:tc>
        <w:tc>
          <w:tcPr>
            <w:tcW w:w="1145" w:type="pct"/>
            <w:tcBorders>
              <w:top w:val="nil"/>
              <w:left w:val="nil"/>
              <w:bottom w:val="nil"/>
              <w:right w:val="nil"/>
            </w:tcBorders>
            <w:noWrap/>
          </w:tcPr>
          <w:p>
            <w:pPr>
              <w:widowControl/>
              <w:spacing w:line="360" w:lineRule="auto"/>
              <w:jc w:val="left"/>
              <w:rPr>
                <w:rFonts w:ascii="Times New Roman" w:hAnsi="Times New Roman" w:eastAsia="宋体" w:cs="Times New Roman"/>
                <w:color w:val="000000"/>
                <w:sz w:val="24"/>
                <w:szCs w:val="24"/>
              </w:rPr>
            </w:pPr>
          </w:p>
        </w:tc>
        <w:tc>
          <w:tcPr>
            <w:tcW w:w="1075" w:type="pct"/>
            <w:tcBorders>
              <w:top w:val="nil"/>
              <w:left w:val="nil"/>
              <w:bottom w:val="nil"/>
            </w:tcBorders>
            <w:noWrap/>
          </w:tcPr>
          <w:p>
            <w:pPr>
              <w:widowControl/>
              <w:spacing w:line="360" w:lineRule="auto"/>
              <w:jc w:val="left"/>
              <w:rPr>
                <w:rFonts w:ascii="Times New Roman" w:hAnsi="Times New Roman" w:eastAsia="宋体" w:cs="Times New Roman"/>
                <w:color w:val="000000"/>
                <w:sz w:val="24"/>
                <w:szCs w:val="24"/>
              </w:rPr>
            </w:pPr>
          </w:p>
        </w:tc>
        <w:tc>
          <w:tcPr>
            <w:tcW w:w="601" w:type="pct"/>
            <w:tcBorders>
              <w:top w:val="nil"/>
              <w:left w:val="nil"/>
              <w:bottom w:val="nil"/>
            </w:tcBorders>
            <w:noWrap/>
          </w:tcPr>
          <w:p>
            <w:pPr>
              <w:widowControl/>
              <w:spacing w:line="360" w:lineRule="auto"/>
              <w:jc w:val="left"/>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0.913</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Pr>
        <w:tc>
          <w:tcPr>
            <w:tcW w:w="1032" w:type="pct"/>
            <w:tcBorders>
              <w:top w:val="nil"/>
              <w:right w:val="nil"/>
            </w:tcBorders>
            <w:noWrap/>
            <w:vAlign w:val="center"/>
          </w:tcPr>
          <w:p>
            <w:pPr>
              <w:widowControl/>
              <w:adjustRightInd w:val="0"/>
              <w:spacing w:line="360" w:lineRule="auto"/>
              <w:ind w:firstLine="240" w:firstLineChars="100"/>
              <w:jc w:val="left"/>
              <w:textAlignment w:val="center"/>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Male</w:t>
            </w:r>
          </w:p>
        </w:tc>
        <w:tc>
          <w:tcPr>
            <w:tcW w:w="1147" w:type="pct"/>
            <w:tcBorders>
              <w:top w:val="nil"/>
              <w:left w:val="nil"/>
              <w:right w:val="nil"/>
            </w:tcBorders>
            <w:noWrap/>
          </w:tcPr>
          <w:p>
            <w:pPr>
              <w:widowControl/>
              <w:spacing w:line="360" w:lineRule="auto"/>
              <w:jc w:val="left"/>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814 (65.5)</w:t>
            </w:r>
          </w:p>
        </w:tc>
        <w:tc>
          <w:tcPr>
            <w:tcW w:w="1145" w:type="pct"/>
            <w:tcBorders>
              <w:top w:val="nil"/>
              <w:left w:val="nil"/>
              <w:right w:val="nil"/>
            </w:tcBorders>
            <w:noWrap/>
          </w:tcPr>
          <w:p>
            <w:pPr>
              <w:widowControl/>
              <w:spacing w:line="360" w:lineRule="auto"/>
              <w:jc w:val="left"/>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201 (64.6)</w:t>
            </w:r>
          </w:p>
        </w:tc>
        <w:tc>
          <w:tcPr>
            <w:tcW w:w="1075" w:type="pct"/>
            <w:tcBorders>
              <w:top w:val="nil"/>
              <w:left w:val="nil"/>
            </w:tcBorders>
            <w:noWrap/>
          </w:tcPr>
          <w:p>
            <w:pPr>
              <w:widowControl/>
              <w:spacing w:line="360" w:lineRule="auto"/>
              <w:jc w:val="left"/>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60 (63.8)</w:t>
            </w:r>
          </w:p>
        </w:tc>
        <w:tc>
          <w:tcPr>
            <w:tcW w:w="601" w:type="pct"/>
            <w:tcBorders>
              <w:top w:val="nil"/>
              <w:left w:val="nil"/>
            </w:tcBorders>
            <w:noWrap/>
          </w:tcPr>
          <w:p>
            <w:pPr>
              <w:widowControl/>
              <w:spacing w:line="360" w:lineRule="auto"/>
              <w:jc w:val="left"/>
              <w:rPr>
                <w:rFonts w:ascii="Times New Roman" w:hAnsi="Times New Roman" w:eastAsia="宋体" w:cs="Times New Roman"/>
                <w:color w:val="000000"/>
                <w:sz w:val="24"/>
                <w:szCs w:val="24"/>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Pr>
        <w:tc>
          <w:tcPr>
            <w:tcW w:w="1032" w:type="pct"/>
            <w:tcBorders>
              <w:right w:val="nil"/>
            </w:tcBorders>
            <w:noWrap/>
            <w:vAlign w:val="center"/>
          </w:tcPr>
          <w:p>
            <w:pPr>
              <w:widowControl/>
              <w:adjustRightInd w:val="0"/>
              <w:spacing w:line="360" w:lineRule="auto"/>
              <w:ind w:firstLine="240" w:firstLineChars="100"/>
              <w:jc w:val="left"/>
              <w:textAlignment w:val="center"/>
              <w:rPr>
                <w:rFonts w:ascii="Times New Roman" w:hAnsi="Times New Roman" w:eastAsia="宋体" w:cs="Times New Roman"/>
                <w:b/>
                <w:bCs/>
                <w:color w:val="000000"/>
                <w:sz w:val="24"/>
                <w:szCs w:val="24"/>
              </w:rPr>
            </w:pPr>
            <w:r>
              <w:rPr>
                <w:rFonts w:hint="eastAsia" w:ascii="Times New Roman" w:hAnsi="Times New Roman" w:eastAsia="宋体" w:cs="Times New Roman"/>
                <w:color w:val="000000"/>
                <w:sz w:val="24"/>
                <w:szCs w:val="24"/>
              </w:rPr>
              <w:t>Female</w:t>
            </w:r>
          </w:p>
        </w:tc>
        <w:tc>
          <w:tcPr>
            <w:tcW w:w="1147" w:type="pct"/>
            <w:tcBorders>
              <w:left w:val="nil"/>
              <w:right w:val="nil"/>
            </w:tcBorders>
            <w:noWrap/>
          </w:tcPr>
          <w:p>
            <w:pPr>
              <w:widowControl/>
              <w:spacing w:line="360" w:lineRule="auto"/>
              <w:jc w:val="left"/>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428 (34.5)</w:t>
            </w:r>
          </w:p>
        </w:tc>
        <w:tc>
          <w:tcPr>
            <w:tcW w:w="1145" w:type="pct"/>
            <w:tcBorders>
              <w:left w:val="nil"/>
              <w:right w:val="nil"/>
            </w:tcBorders>
            <w:noWrap/>
          </w:tcPr>
          <w:p>
            <w:pPr>
              <w:widowControl/>
              <w:spacing w:line="360" w:lineRule="auto"/>
              <w:jc w:val="left"/>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110 (35.4)</w:t>
            </w:r>
          </w:p>
        </w:tc>
        <w:tc>
          <w:tcPr>
            <w:tcW w:w="1075" w:type="pct"/>
            <w:tcBorders>
              <w:left w:val="nil"/>
            </w:tcBorders>
            <w:noWrap/>
          </w:tcPr>
          <w:p>
            <w:pPr>
              <w:widowControl/>
              <w:spacing w:line="360" w:lineRule="auto"/>
              <w:jc w:val="left"/>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34 (36.2)</w:t>
            </w:r>
          </w:p>
        </w:tc>
        <w:tc>
          <w:tcPr>
            <w:tcW w:w="601" w:type="pct"/>
            <w:tcBorders>
              <w:left w:val="nil"/>
            </w:tcBorders>
            <w:noWrap/>
          </w:tcPr>
          <w:p>
            <w:pPr>
              <w:widowControl/>
              <w:spacing w:line="360" w:lineRule="auto"/>
              <w:jc w:val="left"/>
              <w:rPr>
                <w:rFonts w:ascii="Times New Roman" w:hAnsi="Times New Roman" w:eastAsia="宋体" w:cs="Times New Roman"/>
                <w:color w:val="000000"/>
                <w:sz w:val="24"/>
                <w:szCs w:val="24"/>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Pr>
        <w:tc>
          <w:tcPr>
            <w:tcW w:w="1032" w:type="pct"/>
            <w:tcBorders>
              <w:right w:val="nil"/>
            </w:tcBorders>
            <w:noWrap/>
            <w:vAlign w:val="center"/>
          </w:tcPr>
          <w:p>
            <w:pPr>
              <w:widowControl/>
              <w:adjustRightInd w:val="0"/>
              <w:spacing w:line="360" w:lineRule="auto"/>
              <w:jc w:val="left"/>
              <w:textAlignment w:val="center"/>
              <w:rPr>
                <w:rFonts w:ascii="Times New Roman" w:hAnsi="Times New Roman" w:eastAsia="宋体" w:cs="Times New Roman"/>
                <w:color w:val="000000"/>
                <w:sz w:val="24"/>
                <w:szCs w:val="24"/>
              </w:rPr>
            </w:pPr>
            <w:r>
              <w:rPr>
                <w:rFonts w:hint="eastAsia" w:ascii="Times New Roman" w:hAnsi="Times New Roman" w:eastAsia="宋体" w:cs="Times New Roman"/>
                <w:b/>
                <w:bCs/>
                <w:color w:val="000000"/>
                <w:sz w:val="24"/>
                <w:szCs w:val="24"/>
              </w:rPr>
              <w:t>BMI</w:t>
            </w:r>
            <w:r>
              <w:rPr>
                <w:rFonts w:hint="eastAsia" w:ascii="Times New Roman" w:hAnsi="Times New Roman" w:eastAsia="宋体" w:cs="Times New Roman"/>
                <w:color w:val="000000"/>
                <w:sz w:val="24"/>
                <w:szCs w:val="24"/>
              </w:rPr>
              <w:t>, kg/m</w:t>
            </w:r>
            <w:r>
              <w:rPr>
                <w:rFonts w:hint="eastAsia" w:ascii="Times New Roman" w:hAnsi="Times New Roman" w:eastAsia="宋体" w:cs="Times New Roman"/>
                <w:color w:val="000000"/>
                <w:sz w:val="24"/>
                <w:szCs w:val="24"/>
                <w:vertAlign w:val="superscript"/>
              </w:rPr>
              <w:t>2</w:t>
            </w:r>
          </w:p>
        </w:tc>
        <w:tc>
          <w:tcPr>
            <w:tcW w:w="1147" w:type="pct"/>
            <w:tcBorders>
              <w:left w:val="nil"/>
              <w:right w:val="nil"/>
            </w:tcBorders>
            <w:noWrap/>
          </w:tcPr>
          <w:p>
            <w:pPr>
              <w:widowControl/>
              <w:spacing w:line="360" w:lineRule="auto"/>
              <w:jc w:val="left"/>
              <w:rPr>
                <w:rFonts w:ascii="Times New Roman" w:hAnsi="Times New Roman" w:eastAsia="宋体" w:cs="Times New Roman"/>
                <w:color w:val="434343"/>
                <w:sz w:val="24"/>
                <w:szCs w:val="24"/>
              </w:rPr>
            </w:pPr>
            <w:r>
              <w:rPr>
                <w:rFonts w:hint="eastAsia" w:ascii="Times New Roman" w:hAnsi="Times New Roman" w:eastAsia="宋体" w:cs="Times New Roman"/>
                <w:color w:val="434343"/>
                <w:sz w:val="24"/>
                <w:szCs w:val="24"/>
              </w:rPr>
              <w:t>22.0 ± 3.1</w:t>
            </w:r>
          </w:p>
        </w:tc>
        <w:tc>
          <w:tcPr>
            <w:tcW w:w="1145" w:type="pct"/>
            <w:tcBorders>
              <w:left w:val="nil"/>
              <w:right w:val="nil"/>
            </w:tcBorders>
            <w:noWrap/>
          </w:tcPr>
          <w:p>
            <w:pPr>
              <w:widowControl/>
              <w:spacing w:line="360" w:lineRule="auto"/>
              <w:jc w:val="left"/>
              <w:rPr>
                <w:rFonts w:ascii="Times New Roman" w:hAnsi="Times New Roman" w:eastAsia="宋体" w:cs="Times New Roman"/>
                <w:color w:val="434343"/>
                <w:sz w:val="24"/>
                <w:szCs w:val="24"/>
              </w:rPr>
            </w:pPr>
            <w:r>
              <w:rPr>
                <w:rFonts w:hint="eastAsia" w:ascii="Times New Roman" w:hAnsi="Times New Roman" w:eastAsia="宋体" w:cs="Times New Roman"/>
                <w:color w:val="434343"/>
                <w:sz w:val="24"/>
                <w:szCs w:val="24"/>
              </w:rPr>
              <w:t>21.9 ± 3.2</w:t>
            </w:r>
          </w:p>
        </w:tc>
        <w:tc>
          <w:tcPr>
            <w:tcW w:w="1075" w:type="pct"/>
            <w:tcBorders>
              <w:left w:val="nil"/>
            </w:tcBorders>
            <w:noWrap/>
          </w:tcPr>
          <w:p>
            <w:pPr>
              <w:widowControl/>
              <w:spacing w:line="360" w:lineRule="auto"/>
              <w:jc w:val="left"/>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 xml:space="preserve">21.5 </w:t>
            </w:r>
            <w:r>
              <w:rPr>
                <w:rFonts w:hint="eastAsia" w:ascii="Times New Roman" w:hAnsi="Times New Roman" w:eastAsia="宋体" w:cs="Times New Roman"/>
                <w:color w:val="434343"/>
                <w:sz w:val="24"/>
                <w:szCs w:val="24"/>
              </w:rPr>
              <w:t>± 2.6</w:t>
            </w:r>
          </w:p>
        </w:tc>
        <w:tc>
          <w:tcPr>
            <w:tcW w:w="601" w:type="pct"/>
            <w:tcBorders>
              <w:left w:val="nil"/>
            </w:tcBorders>
            <w:noWrap/>
          </w:tcPr>
          <w:p>
            <w:pPr>
              <w:widowControl/>
              <w:spacing w:line="360" w:lineRule="auto"/>
              <w:jc w:val="left"/>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0.276</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Pr>
        <w:tc>
          <w:tcPr>
            <w:tcW w:w="1032" w:type="pct"/>
            <w:tcBorders>
              <w:right w:val="nil"/>
            </w:tcBorders>
            <w:noWrap/>
            <w:vAlign w:val="center"/>
          </w:tcPr>
          <w:p>
            <w:pPr>
              <w:widowControl/>
              <w:adjustRightInd w:val="0"/>
              <w:spacing w:line="360" w:lineRule="auto"/>
              <w:jc w:val="left"/>
              <w:textAlignment w:val="center"/>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CEA level</w:t>
            </w:r>
          </w:p>
        </w:tc>
        <w:tc>
          <w:tcPr>
            <w:tcW w:w="1147" w:type="pct"/>
            <w:tcBorders>
              <w:left w:val="nil"/>
              <w:right w:val="nil"/>
            </w:tcBorders>
            <w:noWrap/>
          </w:tcPr>
          <w:p>
            <w:pPr>
              <w:widowControl/>
              <w:spacing w:line="360" w:lineRule="auto"/>
              <w:jc w:val="left"/>
              <w:rPr>
                <w:rFonts w:ascii="Times New Roman" w:hAnsi="Times New Roman" w:eastAsia="宋体" w:cs="Times New Roman"/>
                <w:color w:val="000000"/>
                <w:sz w:val="24"/>
                <w:szCs w:val="24"/>
              </w:rPr>
            </w:pPr>
          </w:p>
        </w:tc>
        <w:tc>
          <w:tcPr>
            <w:tcW w:w="1145" w:type="pct"/>
            <w:tcBorders>
              <w:left w:val="nil"/>
              <w:right w:val="nil"/>
            </w:tcBorders>
            <w:noWrap/>
          </w:tcPr>
          <w:p>
            <w:pPr>
              <w:widowControl/>
              <w:spacing w:line="360" w:lineRule="auto"/>
              <w:jc w:val="left"/>
              <w:rPr>
                <w:rFonts w:ascii="Times New Roman" w:hAnsi="Times New Roman" w:eastAsia="宋体" w:cs="Times New Roman"/>
                <w:color w:val="000000"/>
                <w:sz w:val="24"/>
                <w:szCs w:val="24"/>
              </w:rPr>
            </w:pPr>
          </w:p>
        </w:tc>
        <w:tc>
          <w:tcPr>
            <w:tcW w:w="1075" w:type="pct"/>
            <w:tcBorders>
              <w:left w:val="nil"/>
            </w:tcBorders>
            <w:noWrap/>
          </w:tcPr>
          <w:p>
            <w:pPr>
              <w:widowControl/>
              <w:spacing w:line="360" w:lineRule="auto"/>
              <w:jc w:val="left"/>
              <w:rPr>
                <w:rFonts w:ascii="Times New Roman" w:hAnsi="Times New Roman" w:eastAsia="宋体" w:cs="Times New Roman"/>
                <w:color w:val="000000"/>
                <w:sz w:val="24"/>
                <w:szCs w:val="24"/>
              </w:rPr>
            </w:pPr>
          </w:p>
        </w:tc>
        <w:tc>
          <w:tcPr>
            <w:tcW w:w="601" w:type="pct"/>
            <w:tcBorders>
              <w:left w:val="nil"/>
            </w:tcBorders>
            <w:noWrap/>
          </w:tcPr>
          <w:p>
            <w:pPr>
              <w:widowControl/>
              <w:spacing w:line="360" w:lineRule="auto"/>
              <w:jc w:val="left"/>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&lt;0.001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Pr>
        <w:tc>
          <w:tcPr>
            <w:tcW w:w="1032" w:type="pct"/>
            <w:tcBorders>
              <w:right w:val="nil"/>
            </w:tcBorders>
            <w:noWrap/>
            <w:vAlign w:val="center"/>
          </w:tcPr>
          <w:p>
            <w:pPr>
              <w:widowControl/>
              <w:adjustRightInd w:val="0"/>
              <w:spacing w:line="360" w:lineRule="auto"/>
              <w:ind w:firstLine="240" w:firstLineChars="100"/>
              <w:jc w:val="left"/>
              <w:textAlignment w:val="center"/>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Normal</w:t>
            </w:r>
          </w:p>
        </w:tc>
        <w:tc>
          <w:tcPr>
            <w:tcW w:w="1147" w:type="pct"/>
            <w:tcBorders>
              <w:left w:val="nil"/>
              <w:right w:val="nil"/>
            </w:tcBorders>
            <w:noWrap/>
          </w:tcPr>
          <w:p>
            <w:pPr>
              <w:widowControl/>
              <w:spacing w:line="360" w:lineRule="auto"/>
              <w:jc w:val="left"/>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965 (77.7)</w:t>
            </w:r>
          </w:p>
        </w:tc>
        <w:tc>
          <w:tcPr>
            <w:tcW w:w="1145" w:type="pct"/>
            <w:tcBorders>
              <w:left w:val="nil"/>
              <w:right w:val="nil"/>
            </w:tcBorders>
            <w:noWrap/>
          </w:tcPr>
          <w:p>
            <w:pPr>
              <w:widowControl/>
              <w:spacing w:line="360" w:lineRule="auto"/>
              <w:jc w:val="left"/>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249 (80.1)</w:t>
            </w:r>
          </w:p>
        </w:tc>
        <w:tc>
          <w:tcPr>
            <w:tcW w:w="1075" w:type="pct"/>
            <w:tcBorders>
              <w:left w:val="nil"/>
            </w:tcBorders>
            <w:noWrap/>
          </w:tcPr>
          <w:p>
            <w:pPr>
              <w:widowControl/>
              <w:spacing w:line="360" w:lineRule="auto"/>
              <w:jc w:val="left"/>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58 (61.7)</w:t>
            </w:r>
          </w:p>
        </w:tc>
        <w:tc>
          <w:tcPr>
            <w:tcW w:w="601" w:type="pct"/>
            <w:tcBorders>
              <w:left w:val="nil"/>
            </w:tcBorders>
            <w:noWrap/>
          </w:tcPr>
          <w:p>
            <w:pPr>
              <w:widowControl/>
              <w:spacing w:line="360" w:lineRule="auto"/>
              <w:jc w:val="left"/>
              <w:rPr>
                <w:rFonts w:ascii="Times New Roman" w:hAnsi="Times New Roman" w:eastAsia="宋体" w:cs="Times New Roman"/>
                <w:color w:val="000000"/>
                <w:sz w:val="24"/>
                <w:szCs w:val="24"/>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Pr>
        <w:tc>
          <w:tcPr>
            <w:tcW w:w="1032" w:type="pct"/>
            <w:tcBorders>
              <w:right w:val="nil"/>
            </w:tcBorders>
            <w:noWrap/>
            <w:vAlign w:val="center"/>
          </w:tcPr>
          <w:p>
            <w:pPr>
              <w:widowControl/>
              <w:adjustRightInd w:val="0"/>
              <w:spacing w:line="360" w:lineRule="auto"/>
              <w:ind w:firstLine="240" w:firstLineChars="100"/>
              <w:jc w:val="left"/>
              <w:textAlignment w:val="center"/>
              <w:rPr>
                <w:rFonts w:ascii="Times New Roman" w:hAnsi="Times New Roman" w:eastAsia="宋体" w:cs="Times New Roman"/>
                <w:b/>
                <w:bCs/>
                <w:color w:val="000000"/>
                <w:sz w:val="24"/>
                <w:szCs w:val="24"/>
              </w:rPr>
            </w:pPr>
            <w:r>
              <w:rPr>
                <w:rFonts w:hint="eastAsia" w:ascii="Times New Roman" w:hAnsi="Times New Roman" w:eastAsia="宋体" w:cs="Times New Roman"/>
                <w:color w:val="000000"/>
                <w:sz w:val="24"/>
                <w:szCs w:val="24"/>
              </w:rPr>
              <w:t>Elevated</w:t>
            </w:r>
          </w:p>
        </w:tc>
        <w:tc>
          <w:tcPr>
            <w:tcW w:w="1147" w:type="pct"/>
            <w:tcBorders>
              <w:left w:val="nil"/>
              <w:right w:val="nil"/>
            </w:tcBorders>
            <w:noWrap/>
          </w:tcPr>
          <w:p>
            <w:pPr>
              <w:widowControl/>
              <w:spacing w:line="360" w:lineRule="auto"/>
              <w:jc w:val="left"/>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152 (12.2)</w:t>
            </w:r>
          </w:p>
        </w:tc>
        <w:tc>
          <w:tcPr>
            <w:tcW w:w="1145" w:type="pct"/>
            <w:tcBorders>
              <w:left w:val="nil"/>
              <w:right w:val="nil"/>
            </w:tcBorders>
            <w:noWrap/>
          </w:tcPr>
          <w:p>
            <w:pPr>
              <w:widowControl/>
              <w:spacing w:line="360" w:lineRule="auto"/>
              <w:jc w:val="left"/>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35 (11.3)</w:t>
            </w:r>
          </w:p>
        </w:tc>
        <w:tc>
          <w:tcPr>
            <w:tcW w:w="1075" w:type="pct"/>
            <w:tcBorders>
              <w:left w:val="nil"/>
            </w:tcBorders>
            <w:noWrap/>
          </w:tcPr>
          <w:p>
            <w:pPr>
              <w:widowControl/>
              <w:spacing w:line="360" w:lineRule="auto"/>
              <w:jc w:val="left"/>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31 (33.0)</w:t>
            </w:r>
          </w:p>
        </w:tc>
        <w:tc>
          <w:tcPr>
            <w:tcW w:w="601" w:type="pct"/>
            <w:tcBorders>
              <w:left w:val="nil"/>
            </w:tcBorders>
            <w:noWrap/>
          </w:tcPr>
          <w:p>
            <w:pPr>
              <w:widowControl/>
              <w:spacing w:line="360" w:lineRule="auto"/>
              <w:jc w:val="left"/>
              <w:rPr>
                <w:rFonts w:ascii="Times New Roman" w:hAnsi="Times New Roman" w:eastAsia="宋体" w:cs="Times New Roman"/>
                <w:color w:val="000000"/>
                <w:sz w:val="24"/>
                <w:szCs w:val="24"/>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Pr>
        <w:tc>
          <w:tcPr>
            <w:tcW w:w="1032" w:type="pct"/>
            <w:tcBorders>
              <w:right w:val="nil"/>
            </w:tcBorders>
            <w:noWrap/>
            <w:vAlign w:val="center"/>
          </w:tcPr>
          <w:p>
            <w:pPr>
              <w:widowControl/>
              <w:adjustRightInd w:val="0"/>
              <w:spacing w:line="360" w:lineRule="auto"/>
              <w:ind w:firstLine="240" w:firstLineChars="100"/>
              <w:jc w:val="left"/>
              <w:textAlignment w:val="center"/>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Unknown</w:t>
            </w:r>
          </w:p>
        </w:tc>
        <w:tc>
          <w:tcPr>
            <w:tcW w:w="1147" w:type="pct"/>
            <w:tcBorders>
              <w:left w:val="nil"/>
              <w:right w:val="nil"/>
            </w:tcBorders>
            <w:noWrap/>
          </w:tcPr>
          <w:p>
            <w:pPr>
              <w:widowControl/>
              <w:spacing w:line="360" w:lineRule="auto"/>
              <w:jc w:val="left"/>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125 (10.1)</w:t>
            </w:r>
          </w:p>
        </w:tc>
        <w:tc>
          <w:tcPr>
            <w:tcW w:w="1145" w:type="pct"/>
            <w:tcBorders>
              <w:left w:val="nil"/>
              <w:right w:val="nil"/>
            </w:tcBorders>
            <w:noWrap/>
          </w:tcPr>
          <w:p>
            <w:pPr>
              <w:widowControl/>
              <w:spacing w:line="360" w:lineRule="auto"/>
              <w:jc w:val="left"/>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27 (8.7)</w:t>
            </w:r>
          </w:p>
        </w:tc>
        <w:tc>
          <w:tcPr>
            <w:tcW w:w="1075" w:type="pct"/>
            <w:tcBorders>
              <w:left w:val="nil"/>
            </w:tcBorders>
            <w:noWrap/>
          </w:tcPr>
          <w:p>
            <w:pPr>
              <w:widowControl/>
              <w:spacing w:line="360" w:lineRule="auto"/>
              <w:jc w:val="left"/>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5 (5.3)</w:t>
            </w:r>
          </w:p>
        </w:tc>
        <w:tc>
          <w:tcPr>
            <w:tcW w:w="601" w:type="pct"/>
            <w:tcBorders>
              <w:left w:val="nil"/>
            </w:tcBorders>
            <w:noWrap/>
          </w:tcPr>
          <w:p>
            <w:pPr>
              <w:widowControl/>
              <w:spacing w:line="360" w:lineRule="auto"/>
              <w:jc w:val="left"/>
              <w:rPr>
                <w:rFonts w:ascii="Times New Roman" w:hAnsi="Times New Roman" w:eastAsia="宋体" w:cs="Times New Roman"/>
                <w:color w:val="000000"/>
                <w:sz w:val="24"/>
                <w:szCs w:val="24"/>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Pr>
        <w:tc>
          <w:tcPr>
            <w:tcW w:w="1032" w:type="pct"/>
            <w:tcBorders>
              <w:right w:val="nil"/>
            </w:tcBorders>
            <w:noWrap/>
          </w:tcPr>
          <w:p>
            <w:pPr>
              <w:widowControl/>
              <w:adjustRightInd w:val="0"/>
              <w:spacing w:line="360" w:lineRule="auto"/>
              <w:jc w:val="left"/>
              <w:textAlignment w:val="center"/>
              <w:rPr>
                <w:rFonts w:ascii="Times New Roman" w:hAnsi="Times New Roman" w:eastAsia="宋体" w:cs="Times New Roman"/>
                <w:color w:val="000000"/>
                <w:sz w:val="24"/>
                <w:szCs w:val="24"/>
              </w:rPr>
            </w:pPr>
            <w:r>
              <w:rPr>
                <w:rFonts w:hint="eastAsia" w:ascii="Times New Roman" w:hAnsi="Times New Roman" w:eastAsia="宋体" w:cs="Times New Roman"/>
                <w:b/>
                <w:bCs/>
                <w:color w:val="000000"/>
                <w:sz w:val="24"/>
                <w:szCs w:val="24"/>
              </w:rPr>
              <w:t>T stage</w:t>
            </w:r>
          </w:p>
        </w:tc>
        <w:tc>
          <w:tcPr>
            <w:tcW w:w="1147" w:type="pct"/>
            <w:tcBorders>
              <w:left w:val="nil"/>
              <w:right w:val="nil"/>
            </w:tcBorders>
            <w:noWrap/>
          </w:tcPr>
          <w:p>
            <w:pPr>
              <w:widowControl/>
              <w:spacing w:line="360" w:lineRule="auto"/>
              <w:jc w:val="left"/>
              <w:rPr>
                <w:rFonts w:ascii="Times New Roman" w:hAnsi="Times New Roman" w:eastAsia="宋体" w:cs="Times New Roman"/>
                <w:color w:val="000000"/>
                <w:sz w:val="24"/>
                <w:szCs w:val="24"/>
              </w:rPr>
            </w:pPr>
          </w:p>
        </w:tc>
        <w:tc>
          <w:tcPr>
            <w:tcW w:w="1145" w:type="pct"/>
            <w:tcBorders>
              <w:left w:val="nil"/>
              <w:right w:val="nil"/>
            </w:tcBorders>
            <w:noWrap/>
          </w:tcPr>
          <w:p>
            <w:pPr>
              <w:widowControl/>
              <w:spacing w:line="360" w:lineRule="auto"/>
              <w:jc w:val="left"/>
              <w:rPr>
                <w:rFonts w:ascii="Times New Roman" w:hAnsi="Times New Roman" w:eastAsia="宋体" w:cs="Times New Roman"/>
                <w:color w:val="000000"/>
                <w:sz w:val="24"/>
                <w:szCs w:val="24"/>
              </w:rPr>
            </w:pPr>
          </w:p>
        </w:tc>
        <w:tc>
          <w:tcPr>
            <w:tcW w:w="1075" w:type="pct"/>
            <w:tcBorders>
              <w:left w:val="nil"/>
            </w:tcBorders>
            <w:noWrap/>
          </w:tcPr>
          <w:p>
            <w:pPr>
              <w:widowControl/>
              <w:spacing w:line="360" w:lineRule="auto"/>
              <w:jc w:val="left"/>
              <w:rPr>
                <w:rFonts w:ascii="Times New Roman" w:hAnsi="Times New Roman" w:eastAsia="宋体" w:cs="Times New Roman"/>
                <w:color w:val="000000"/>
                <w:sz w:val="24"/>
                <w:szCs w:val="24"/>
              </w:rPr>
            </w:pPr>
          </w:p>
        </w:tc>
        <w:tc>
          <w:tcPr>
            <w:tcW w:w="601" w:type="pct"/>
            <w:tcBorders>
              <w:left w:val="nil"/>
            </w:tcBorders>
            <w:noWrap/>
          </w:tcPr>
          <w:p>
            <w:pPr>
              <w:widowControl/>
              <w:spacing w:line="360" w:lineRule="auto"/>
              <w:jc w:val="left"/>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0.322</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Pr>
        <w:tc>
          <w:tcPr>
            <w:tcW w:w="1032" w:type="pct"/>
            <w:tcBorders>
              <w:right w:val="nil"/>
            </w:tcBorders>
            <w:noWrap/>
          </w:tcPr>
          <w:p>
            <w:pPr>
              <w:widowControl/>
              <w:adjustRightInd w:val="0"/>
              <w:spacing w:line="360" w:lineRule="auto"/>
              <w:ind w:firstLine="240" w:firstLineChars="100"/>
              <w:jc w:val="left"/>
              <w:textAlignment w:val="center"/>
              <w:rPr>
                <w:rFonts w:ascii="Times New Roman" w:hAnsi="Times New Roman" w:eastAsia="宋体" w:cs="Times New Roman"/>
                <w:b/>
                <w:bCs/>
                <w:color w:val="000000"/>
                <w:sz w:val="24"/>
                <w:szCs w:val="24"/>
              </w:rPr>
            </w:pPr>
            <w:r>
              <w:rPr>
                <w:rFonts w:hint="eastAsia" w:ascii="Times New Roman" w:hAnsi="Times New Roman" w:eastAsia="宋体" w:cs="Times New Roman"/>
                <w:color w:val="000000"/>
                <w:sz w:val="24"/>
                <w:szCs w:val="24"/>
              </w:rPr>
              <w:t>T1</w:t>
            </w:r>
          </w:p>
        </w:tc>
        <w:tc>
          <w:tcPr>
            <w:tcW w:w="1147" w:type="pct"/>
            <w:tcBorders>
              <w:left w:val="nil"/>
              <w:right w:val="nil"/>
            </w:tcBorders>
            <w:noWrap/>
          </w:tcPr>
          <w:p>
            <w:pPr>
              <w:widowControl/>
              <w:spacing w:line="360" w:lineRule="auto"/>
              <w:jc w:val="left"/>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70 (5.6)</w:t>
            </w:r>
          </w:p>
        </w:tc>
        <w:tc>
          <w:tcPr>
            <w:tcW w:w="1145" w:type="pct"/>
            <w:tcBorders>
              <w:left w:val="nil"/>
              <w:right w:val="nil"/>
            </w:tcBorders>
            <w:noWrap/>
          </w:tcPr>
          <w:p>
            <w:pPr>
              <w:widowControl/>
              <w:spacing w:line="360" w:lineRule="auto"/>
              <w:jc w:val="left"/>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15 (4.8)</w:t>
            </w:r>
          </w:p>
        </w:tc>
        <w:tc>
          <w:tcPr>
            <w:tcW w:w="1075" w:type="pct"/>
            <w:tcBorders>
              <w:left w:val="nil"/>
            </w:tcBorders>
            <w:noWrap/>
          </w:tcPr>
          <w:p>
            <w:pPr>
              <w:widowControl/>
              <w:spacing w:line="360" w:lineRule="auto"/>
              <w:jc w:val="left"/>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8 (8.5)</w:t>
            </w:r>
          </w:p>
        </w:tc>
        <w:tc>
          <w:tcPr>
            <w:tcW w:w="601" w:type="pct"/>
            <w:tcBorders>
              <w:left w:val="nil"/>
            </w:tcBorders>
            <w:noWrap/>
          </w:tcPr>
          <w:p>
            <w:pPr>
              <w:widowControl/>
              <w:spacing w:line="360" w:lineRule="auto"/>
              <w:jc w:val="left"/>
              <w:rPr>
                <w:rFonts w:ascii="Times New Roman" w:hAnsi="Times New Roman" w:eastAsia="宋体" w:cs="Times New Roman"/>
                <w:color w:val="000000"/>
                <w:sz w:val="24"/>
                <w:szCs w:val="24"/>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Pr>
        <w:tc>
          <w:tcPr>
            <w:tcW w:w="1032" w:type="pct"/>
            <w:tcBorders>
              <w:right w:val="nil"/>
            </w:tcBorders>
            <w:noWrap/>
          </w:tcPr>
          <w:p>
            <w:pPr>
              <w:widowControl/>
              <w:adjustRightInd w:val="0"/>
              <w:spacing w:line="360" w:lineRule="auto"/>
              <w:ind w:firstLine="240" w:firstLineChars="100"/>
              <w:jc w:val="left"/>
              <w:textAlignment w:val="center"/>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T2</w:t>
            </w:r>
          </w:p>
        </w:tc>
        <w:tc>
          <w:tcPr>
            <w:tcW w:w="1147" w:type="pct"/>
            <w:tcBorders>
              <w:left w:val="nil"/>
              <w:right w:val="nil"/>
            </w:tcBorders>
            <w:noWrap/>
          </w:tcPr>
          <w:p>
            <w:pPr>
              <w:widowControl/>
              <w:spacing w:line="360" w:lineRule="auto"/>
              <w:jc w:val="left"/>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116 (9.3)</w:t>
            </w:r>
          </w:p>
        </w:tc>
        <w:tc>
          <w:tcPr>
            <w:tcW w:w="1145" w:type="pct"/>
            <w:tcBorders>
              <w:left w:val="nil"/>
              <w:right w:val="nil"/>
            </w:tcBorders>
            <w:noWrap/>
          </w:tcPr>
          <w:p>
            <w:pPr>
              <w:widowControl/>
              <w:spacing w:line="360" w:lineRule="auto"/>
              <w:jc w:val="left"/>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33 (10.6)</w:t>
            </w:r>
          </w:p>
        </w:tc>
        <w:tc>
          <w:tcPr>
            <w:tcW w:w="1075" w:type="pct"/>
            <w:tcBorders>
              <w:left w:val="nil"/>
            </w:tcBorders>
            <w:noWrap/>
          </w:tcPr>
          <w:p>
            <w:pPr>
              <w:widowControl/>
              <w:spacing w:line="360" w:lineRule="auto"/>
              <w:jc w:val="left"/>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3 (3.2)</w:t>
            </w:r>
          </w:p>
        </w:tc>
        <w:tc>
          <w:tcPr>
            <w:tcW w:w="601" w:type="pct"/>
            <w:tcBorders>
              <w:left w:val="nil"/>
            </w:tcBorders>
            <w:noWrap/>
          </w:tcPr>
          <w:p>
            <w:pPr>
              <w:widowControl/>
              <w:spacing w:line="360" w:lineRule="auto"/>
              <w:jc w:val="left"/>
              <w:rPr>
                <w:rFonts w:ascii="Times New Roman" w:hAnsi="Times New Roman" w:eastAsia="宋体" w:cs="Times New Roman"/>
                <w:color w:val="000000"/>
                <w:sz w:val="24"/>
                <w:szCs w:val="24"/>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Pr>
        <w:tc>
          <w:tcPr>
            <w:tcW w:w="1032" w:type="pct"/>
            <w:tcBorders>
              <w:right w:val="nil"/>
            </w:tcBorders>
            <w:noWrap/>
          </w:tcPr>
          <w:p>
            <w:pPr>
              <w:widowControl/>
              <w:adjustRightInd w:val="0"/>
              <w:spacing w:line="360" w:lineRule="auto"/>
              <w:ind w:firstLine="240" w:firstLineChars="100"/>
              <w:jc w:val="left"/>
              <w:textAlignment w:val="center"/>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T3</w:t>
            </w:r>
          </w:p>
        </w:tc>
        <w:tc>
          <w:tcPr>
            <w:tcW w:w="1147" w:type="pct"/>
            <w:tcBorders>
              <w:left w:val="nil"/>
              <w:right w:val="nil"/>
            </w:tcBorders>
            <w:noWrap/>
          </w:tcPr>
          <w:p>
            <w:pPr>
              <w:widowControl/>
              <w:spacing w:line="360" w:lineRule="auto"/>
              <w:jc w:val="left"/>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228 (18.4)</w:t>
            </w:r>
          </w:p>
        </w:tc>
        <w:tc>
          <w:tcPr>
            <w:tcW w:w="1145" w:type="pct"/>
            <w:tcBorders>
              <w:left w:val="nil"/>
              <w:right w:val="nil"/>
            </w:tcBorders>
            <w:noWrap/>
          </w:tcPr>
          <w:p>
            <w:pPr>
              <w:widowControl/>
              <w:spacing w:line="360" w:lineRule="auto"/>
              <w:jc w:val="left"/>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51 (16.4)</w:t>
            </w:r>
          </w:p>
        </w:tc>
        <w:tc>
          <w:tcPr>
            <w:tcW w:w="1075" w:type="pct"/>
            <w:tcBorders>
              <w:left w:val="nil"/>
            </w:tcBorders>
            <w:noWrap/>
          </w:tcPr>
          <w:p>
            <w:pPr>
              <w:widowControl/>
              <w:spacing w:line="360" w:lineRule="auto"/>
              <w:jc w:val="left"/>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19 (20.2)</w:t>
            </w:r>
          </w:p>
        </w:tc>
        <w:tc>
          <w:tcPr>
            <w:tcW w:w="601" w:type="pct"/>
            <w:tcBorders>
              <w:left w:val="nil"/>
            </w:tcBorders>
            <w:noWrap/>
          </w:tcPr>
          <w:p>
            <w:pPr>
              <w:widowControl/>
              <w:spacing w:line="360" w:lineRule="auto"/>
              <w:jc w:val="left"/>
              <w:rPr>
                <w:rFonts w:ascii="Times New Roman" w:hAnsi="Times New Roman" w:eastAsia="宋体" w:cs="Times New Roman"/>
                <w:color w:val="000000"/>
                <w:sz w:val="24"/>
                <w:szCs w:val="24"/>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Pr>
        <w:tc>
          <w:tcPr>
            <w:tcW w:w="1032" w:type="pct"/>
            <w:tcBorders>
              <w:right w:val="nil"/>
            </w:tcBorders>
            <w:noWrap/>
          </w:tcPr>
          <w:p>
            <w:pPr>
              <w:widowControl/>
              <w:adjustRightInd w:val="0"/>
              <w:spacing w:line="360" w:lineRule="auto"/>
              <w:ind w:firstLine="240" w:firstLineChars="100"/>
              <w:jc w:val="left"/>
              <w:textAlignment w:val="center"/>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T4</w:t>
            </w:r>
          </w:p>
        </w:tc>
        <w:tc>
          <w:tcPr>
            <w:tcW w:w="1147" w:type="pct"/>
            <w:tcBorders>
              <w:left w:val="nil"/>
              <w:right w:val="nil"/>
            </w:tcBorders>
            <w:noWrap/>
          </w:tcPr>
          <w:p>
            <w:pPr>
              <w:widowControl/>
              <w:spacing w:line="360" w:lineRule="auto"/>
              <w:jc w:val="left"/>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828 (66.7)</w:t>
            </w:r>
          </w:p>
        </w:tc>
        <w:tc>
          <w:tcPr>
            <w:tcW w:w="1145" w:type="pct"/>
            <w:tcBorders>
              <w:left w:val="nil"/>
              <w:right w:val="nil"/>
            </w:tcBorders>
            <w:noWrap/>
          </w:tcPr>
          <w:p>
            <w:pPr>
              <w:widowControl/>
              <w:spacing w:line="360" w:lineRule="auto"/>
              <w:jc w:val="left"/>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212 (68.2)</w:t>
            </w:r>
          </w:p>
        </w:tc>
        <w:tc>
          <w:tcPr>
            <w:tcW w:w="1075" w:type="pct"/>
            <w:tcBorders>
              <w:left w:val="nil"/>
            </w:tcBorders>
            <w:noWrap/>
          </w:tcPr>
          <w:p>
            <w:pPr>
              <w:widowControl/>
              <w:spacing w:line="360" w:lineRule="auto"/>
              <w:jc w:val="left"/>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64 (68.1)</w:t>
            </w:r>
          </w:p>
        </w:tc>
        <w:tc>
          <w:tcPr>
            <w:tcW w:w="601" w:type="pct"/>
            <w:tcBorders>
              <w:left w:val="nil"/>
            </w:tcBorders>
            <w:noWrap/>
          </w:tcPr>
          <w:p>
            <w:pPr>
              <w:widowControl/>
              <w:spacing w:line="360" w:lineRule="auto"/>
              <w:jc w:val="left"/>
              <w:rPr>
                <w:rFonts w:ascii="Times New Roman" w:hAnsi="Times New Roman" w:eastAsia="宋体" w:cs="Times New Roman"/>
                <w:color w:val="000000"/>
                <w:sz w:val="24"/>
                <w:szCs w:val="24"/>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Pr>
        <w:tc>
          <w:tcPr>
            <w:tcW w:w="1032" w:type="pct"/>
            <w:tcBorders>
              <w:right w:val="nil"/>
            </w:tcBorders>
            <w:noWrap/>
          </w:tcPr>
          <w:p>
            <w:pPr>
              <w:widowControl/>
              <w:adjustRightInd w:val="0"/>
              <w:spacing w:line="360" w:lineRule="auto"/>
              <w:jc w:val="left"/>
              <w:textAlignment w:val="center"/>
              <w:rPr>
                <w:rFonts w:ascii="Times New Roman" w:hAnsi="Times New Roman" w:eastAsia="宋体" w:cs="Times New Roman"/>
                <w:color w:val="000000"/>
                <w:sz w:val="24"/>
                <w:szCs w:val="24"/>
              </w:rPr>
            </w:pPr>
            <w:r>
              <w:rPr>
                <w:rFonts w:hint="eastAsia" w:ascii="Times New Roman" w:hAnsi="Times New Roman" w:eastAsia="宋体" w:cs="Times New Roman"/>
                <w:b/>
                <w:bCs/>
                <w:color w:val="000000"/>
                <w:sz w:val="24"/>
                <w:szCs w:val="24"/>
              </w:rPr>
              <w:t>N stage</w:t>
            </w:r>
          </w:p>
        </w:tc>
        <w:tc>
          <w:tcPr>
            <w:tcW w:w="1147" w:type="pct"/>
            <w:tcBorders>
              <w:left w:val="nil"/>
              <w:right w:val="nil"/>
            </w:tcBorders>
            <w:noWrap/>
          </w:tcPr>
          <w:p>
            <w:pPr>
              <w:widowControl/>
              <w:spacing w:line="360" w:lineRule="auto"/>
              <w:jc w:val="left"/>
              <w:rPr>
                <w:rFonts w:ascii="Times New Roman" w:hAnsi="Times New Roman" w:eastAsia="宋体" w:cs="Times New Roman"/>
                <w:color w:val="000000"/>
                <w:sz w:val="24"/>
                <w:szCs w:val="24"/>
              </w:rPr>
            </w:pPr>
          </w:p>
        </w:tc>
        <w:tc>
          <w:tcPr>
            <w:tcW w:w="1145" w:type="pct"/>
            <w:tcBorders>
              <w:left w:val="nil"/>
              <w:right w:val="nil"/>
            </w:tcBorders>
            <w:noWrap/>
          </w:tcPr>
          <w:p>
            <w:pPr>
              <w:widowControl/>
              <w:spacing w:line="360" w:lineRule="auto"/>
              <w:jc w:val="left"/>
              <w:rPr>
                <w:rFonts w:ascii="Times New Roman" w:hAnsi="Times New Roman" w:eastAsia="宋体" w:cs="Times New Roman"/>
                <w:color w:val="000000"/>
                <w:sz w:val="24"/>
                <w:szCs w:val="24"/>
              </w:rPr>
            </w:pPr>
          </w:p>
        </w:tc>
        <w:tc>
          <w:tcPr>
            <w:tcW w:w="1075" w:type="pct"/>
            <w:tcBorders>
              <w:left w:val="nil"/>
            </w:tcBorders>
            <w:noWrap/>
          </w:tcPr>
          <w:p>
            <w:pPr>
              <w:widowControl/>
              <w:spacing w:line="360" w:lineRule="auto"/>
              <w:jc w:val="left"/>
              <w:rPr>
                <w:rFonts w:ascii="Times New Roman" w:hAnsi="Times New Roman" w:eastAsia="宋体" w:cs="Times New Roman"/>
                <w:color w:val="000000"/>
                <w:sz w:val="24"/>
                <w:szCs w:val="24"/>
              </w:rPr>
            </w:pPr>
          </w:p>
        </w:tc>
        <w:tc>
          <w:tcPr>
            <w:tcW w:w="601" w:type="pct"/>
            <w:tcBorders>
              <w:left w:val="nil"/>
            </w:tcBorders>
            <w:noWrap/>
          </w:tcPr>
          <w:p>
            <w:pPr>
              <w:widowControl/>
              <w:spacing w:line="360" w:lineRule="auto"/>
              <w:jc w:val="left"/>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&lt;0.001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Pr>
        <w:tc>
          <w:tcPr>
            <w:tcW w:w="1032" w:type="pct"/>
            <w:tcBorders>
              <w:right w:val="nil"/>
            </w:tcBorders>
            <w:noWrap/>
          </w:tcPr>
          <w:p>
            <w:pPr>
              <w:widowControl/>
              <w:adjustRightInd w:val="0"/>
              <w:spacing w:line="360" w:lineRule="auto"/>
              <w:ind w:firstLine="240" w:firstLineChars="100"/>
              <w:jc w:val="left"/>
              <w:textAlignment w:val="center"/>
              <w:rPr>
                <w:rFonts w:ascii="Times New Roman" w:hAnsi="Times New Roman" w:eastAsia="宋体" w:cs="Times New Roman"/>
                <w:b/>
                <w:bCs/>
                <w:color w:val="000000"/>
                <w:sz w:val="24"/>
                <w:szCs w:val="24"/>
              </w:rPr>
            </w:pPr>
            <w:r>
              <w:rPr>
                <w:rFonts w:hint="eastAsia" w:ascii="Times New Roman" w:hAnsi="Times New Roman" w:eastAsia="宋体" w:cs="Times New Roman"/>
                <w:color w:val="000000"/>
                <w:sz w:val="24"/>
                <w:szCs w:val="24"/>
              </w:rPr>
              <w:t>N0</w:t>
            </w:r>
          </w:p>
        </w:tc>
        <w:tc>
          <w:tcPr>
            <w:tcW w:w="1147" w:type="pct"/>
            <w:tcBorders>
              <w:left w:val="nil"/>
              <w:right w:val="nil"/>
            </w:tcBorders>
            <w:noWrap/>
          </w:tcPr>
          <w:p>
            <w:pPr>
              <w:widowControl/>
              <w:spacing w:line="360" w:lineRule="auto"/>
              <w:jc w:val="left"/>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243 (19.6)</w:t>
            </w:r>
          </w:p>
        </w:tc>
        <w:tc>
          <w:tcPr>
            <w:tcW w:w="1145" w:type="pct"/>
            <w:tcBorders>
              <w:left w:val="nil"/>
              <w:right w:val="nil"/>
            </w:tcBorders>
            <w:noWrap/>
          </w:tcPr>
          <w:p>
            <w:pPr>
              <w:widowControl/>
              <w:spacing w:line="360" w:lineRule="auto"/>
              <w:jc w:val="left"/>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54 (17.4)</w:t>
            </w:r>
          </w:p>
        </w:tc>
        <w:tc>
          <w:tcPr>
            <w:tcW w:w="1075" w:type="pct"/>
            <w:tcBorders>
              <w:left w:val="nil"/>
            </w:tcBorders>
            <w:noWrap/>
          </w:tcPr>
          <w:p>
            <w:pPr>
              <w:widowControl/>
              <w:spacing w:line="360" w:lineRule="auto"/>
              <w:jc w:val="left"/>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19 (20.2)</w:t>
            </w:r>
          </w:p>
        </w:tc>
        <w:tc>
          <w:tcPr>
            <w:tcW w:w="601" w:type="pct"/>
            <w:tcBorders>
              <w:left w:val="nil"/>
            </w:tcBorders>
            <w:noWrap/>
          </w:tcPr>
          <w:p>
            <w:pPr>
              <w:widowControl/>
              <w:spacing w:line="360" w:lineRule="auto"/>
              <w:jc w:val="left"/>
              <w:rPr>
                <w:rFonts w:ascii="Times New Roman" w:hAnsi="Times New Roman" w:eastAsia="宋体" w:cs="Times New Roman"/>
                <w:color w:val="000000"/>
                <w:sz w:val="24"/>
                <w:szCs w:val="24"/>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Pr>
        <w:tc>
          <w:tcPr>
            <w:tcW w:w="1032" w:type="pct"/>
            <w:tcBorders>
              <w:right w:val="nil"/>
            </w:tcBorders>
            <w:noWrap/>
          </w:tcPr>
          <w:p>
            <w:pPr>
              <w:widowControl/>
              <w:adjustRightInd w:val="0"/>
              <w:spacing w:line="360" w:lineRule="auto"/>
              <w:ind w:firstLine="240" w:firstLineChars="100"/>
              <w:jc w:val="left"/>
              <w:textAlignment w:val="center"/>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N1</w:t>
            </w:r>
          </w:p>
        </w:tc>
        <w:tc>
          <w:tcPr>
            <w:tcW w:w="1147" w:type="pct"/>
            <w:tcBorders>
              <w:left w:val="nil"/>
              <w:right w:val="nil"/>
            </w:tcBorders>
            <w:noWrap/>
          </w:tcPr>
          <w:p>
            <w:pPr>
              <w:widowControl/>
              <w:spacing w:line="360" w:lineRule="auto"/>
              <w:jc w:val="left"/>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269 (21.7)</w:t>
            </w:r>
          </w:p>
        </w:tc>
        <w:tc>
          <w:tcPr>
            <w:tcW w:w="1145" w:type="pct"/>
            <w:tcBorders>
              <w:left w:val="nil"/>
              <w:right w:val="nil"/>
            </w:tcBorders>
            <w:noWrap/>
          </w:tcPr>
          <w:p>
            <w:pPr>
              <w:widowControl/>
              <w:spacing w:line="360" w:lineRule="auto"/>
              <w:jc w:val="left"/>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72 (23.2)</w:t>
            </w:r>
          </w:p>
        </w:tc>
        <w:tc>
          <w:tcPr>
            <w:tcW w:w="1075" w:type="pct"/>
            <w:tcBorders>
              <w:left w:val="nil"/>
            </w:tcBorders>
            <w:noWrap/>
          </w:tcPr>
          <w:p>
            <w:pPr>
              <w:widowControl/>
              <w:spacing w:line="360" w:lineRule="auto"/>
              <w:jc w:val="left"/>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8 (8.5)</w:t>
            </w:r>
          </w:p>
        </w:tc>
        <w:tc>
          <w:tcPr>
            <w:tcW w:w="601" w:type="pct"/>
            <w:tcBorders>
              <w:left w:val="nil"/>
            </w:tcBorders>
            <w:noWrap/>
          </w:tcPr>
          <w:p>
            <w:pPr>
              <w:widowControl/>
              <w:spacing w:line="360" w:lineRule="auto"/>
              <w:jc w:val="left"/>
              <w:rPr>
                <w:rFonts w:ascii="Times New Roman" w:hAnsi="Times New Roman" w:eastAsia="宋体" w:cs="Times New Roman"/>
                <w:color w:val="000000"/>
                <w:sz w:val="24"/>
                <w:szCs w:val="24"/>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Pr>
        <w:tc>
          <w:tcPr>
            <w:tcW w:w="1032" w:type="pct"/>
            <w:tcBorders>
              <w:right w:val="nil"/>
            </w:tcBorders>
            <w:noWrap/>
          </w:tcPr>
          <w:p>
            <w:pPr>
              <w:widowControl/>
              <w:adjustRightInd w:val="0"/>
              <w:spacing w:line="360" w:lineRule="auto"/>
              <w:ind w:firstLine="240" w:firstLineChars="100"/>
              <w:jc w:val="left"/>
              <w:textAlignment w:val="center"/>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N2</w:t>
            </w:r>
          </w:p>
        </w:tc>
        <w:tc>
          <w:tcPr>
            <w:tcW w:w="1147" w:type="pct"/>
            <w:tcBorders>
              <w:left w:val="nil"/>
              <w:right w:val="nil"/>
            </w:tcBorders>
            <w:noWrap/>
          </w:tcPr>
          <w:p>
            <w:pPr>
              <w:widowControl/>
              <w:spacing w:line="360" w:lineRule="auto"/>
              <w:jc w:val="left"/>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308 (24.8)</w:t>
            </w:r>
          </w:p>
        </w:tc>
        <w:tc>
          <w:tcPr>
            <w:tcW w:w="1145" w:type="pct"/>
            <w:tcBorders>
              <w:left w:val="nil"/>
              <w:right w:val="nil"/>
            </w:tcBorders>
            <w:noWrap/>
          </w:tcPr>
          <w:p>
            <w:pPr>
              <w:widowControl/>
              <w:spacing w:line="360" w:lineRule="auto"/>
              <w:jc w:val="left"/>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69 (22.2)</w:t>
            </w:r>
          </w:p>
        </w:tc>
        <w:tc>
          <w:tcPr>
            <w:tcW w:w="1075" w:type="pct"/>
            <w:tcBorders>
              <w:left w:val="nil"/>
            </w:tcBorders>
            <w:noWrap/>
          </w:tcPr>
          <w:p>
            <w:pPr>
              <w:widowControl/>
              <w:spacing w:line="360" w:lineRule="auto"/>
              <w:jc w:val="left"/>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21 (22.3)</w:t>
            </w:r>
          </w:p>
        </w:tc>
        <w:tc>
          <w:tcPr>
            <w:tcW w:w="601" w:type="pct"/>
            <w:tcBorders>
              <w:left w:val="nil"/>
            </w:tcBorders>
            <w:noWrap/>
          </w:tcPr>
          <w:p>
            <w:pPr>
              <w:widowControl/>
              <w:spacing w:line="360" w:lineRule="auto"/>
              <w:jc w:val="left"/>
              <w:rPr>
                <w:rFonts w:ascii="Times New Roman" w:hAnsi="Times New Roman" w:eastAsia="宋体" w:cs="Times New Roman"/>
                <w:color w:val="000000"/>
                <w:sz w:val="24"/>
                <w:szCs w:val="24"/>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Pr>
        <w:tc>
          <w:tcPr>
            <w:tcW w:w="1032" w:type="pct"/>
            <w:tcBorders>
              <w:right w:val="nil"/>
            </w:tcBorders>
            <w:noWrap/>
          </w:tcPr>
          <w:p>
            <w:pPr>
              <w:widowControl/>
              <w:adjustRightInd w:val="0"/>
              <w:spacing w:line="360" w:lineRule="auto"/>
              <w:ind w:firstLine="240" w:firstLineChars="100"/>
              <w:jc w:val="left"/>
              <w:textAlignment w:val="center"/>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N3a</w:t>
            </w:r>
          </w:p>
        </w:tc>
        <w:tc>
          <w:tcPr>
            <w:tcW w:w="1147" w:type="pct"/>
            <w:tcBorders>
              <w:left w:val="nil"/>
              <w:right w:val="nil"/>
            </w:tcBorders>
            <w:noWrap/>
          </w:tcPr>
          <w:p>
            <w:pPr>
              <w:widowControl/>
              <w:spacing w:line="360" w:lineRule="auto"/>
              <w:jc w:val="left"/>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308 (24.8)</w:t>
            </w:r>
          </w:p>
        </w:tc>
        <w:tc>
          <w:tcPr>
            <w:tcW w:w="1145" w:type="pct"/>
            <w:tcBorders>
              <w:left w:val="nil"/>
              <w:right w:val="nil"/>
            </w:tcBorders>
            <w:noWrap/>
          </w:tcPr>
          <w:p>
            <w:pPr>
              <w:widowControl/>
              <w:spacing w:line="360" w:lineRule="auto"/>
              <w:jc w:val="left"/>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88 (28.3)</w:t>
            </w:r>
          </w:p>
        </w:tc>
        <w:tc>
          <w:tcPr>
            <w:tcW w:w="1075" w:type="pct"/>
            <w:tcBorders>
              <w:left w:val="nil"/>
            </w:tcBorders>
            <w:noWrap/>
          </w:tcPr>
          <w:p>
            <w:pPr>
              <w:widowControl/>
              <w:spacing w:line="360" w:lineRule="auto"/>
              <w:jc w:val="left"/>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44 (46.8)</w:t>
            </w:r>
          </w:p>
        </w:tc>
        <w:tc>
          <w:tcPr>
            <w:tcW w:w="601" w:type="pct"/>
            <w:tcBorders>
              <w:left w:val="nil"/>
            </w:tcBorders>
            <w:noWrap/>
          </w:tcPr>
          <w:p>
            <w:pPr>
              <w:widowControl/>
              <w:spacing w:line="360" w:lineRule="auto"/>
              <w:jc w:val="left"/>
              <w:rPr>
                <w:rFonts w:ascii="Times New Roman" w:hAnsi="Times New Roman" w:eastAsia="宋体" w:cs="Times New Roman"/>
                <w:color w:val="000000"/>
                <w:sz w:val="24"/>
                <w:szCs w:val="24"/>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Pr>
        <w:tc>
          <w:tcPr>
            <w:tcW w:w="1032" w:type="pct"/>
            <w:tcBorders>
              <w:right w:val="nil"/>
            </w:tcBorders>
            <w:noWrap/>
          </w:tcPr>
          <w:p>
            <w:pPr>
              <w:widowControl/>
              <w:adjustRightInd w:val="0"/>
              <w:spacing w:line="360" w:lineRule="auto"/>
              <w:ind w:firstLine="240" w:firstLineChars="100"/>
              <w:jc w:val="left"/>
              <w:textAlignment w:val="center"/>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N3b</w:t>
            </w:r>
          </w:p>
        </w:tc>
        <w:tc>
          <w:tcPr>
            <w:tcW w:w="1147" w:type="pct"/>
            <w:tcBorders>
              <w:left w:val="nil"/>
              <w:right w:val="nil"/>
            </w:tcBorders>
            <w:noWrap/>
          </w:tcPr>
          <w:p>
            <w:pPr>
              <w:widowControl/>
              <w:spacing w:line="360" w:lineRule="auto"/>
              <w:jc w:val="left"/>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114 (9.2)</w:t>
            </w:r>
          </w:p>
        </w:tc>
        <w:tc>
          <w:tcPr>
            <w:tcW w:w="1145" w:type="pct"/>
            <w:tcBorders>
              <w:left w:val="nil"/>
              <w:right w:val="nil"/>
            </w:tcBorders>
            <w:noWrap/>
          </w:tcPr>
          <w:p>
            <w:pPr>
              <w:widowControl/>
              <w:spacing w:line="360" w:lineRule="auto"/>
              <w:jc w:val="left"/>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28 (9.0)</w:t>
            </w:r>
          </w:p>
        </w:tc>
        <w:tc>
          <w:tcPr>
            <w:tcW w:w="1075" w:type="pct"/>
            <w:tcBorders>
              <w:left w:val="nil"/>
            </w:tcBorders>
            <w:noWrap/>
          </w:tcPr>
          <w:p>
            <w:pPr>
              <w:widowControl/>
              <w:spacing w:line="360" w:lineRule="auto"/>
              <w:jc w:val="left"/>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2 (2.1)</w:t>
            </w:r>
          </w:p>
        </w:tc>
        <w:tc>
          <w:tcPr>
            <w:tcW w:w="601" w:type="pct"/>
            <w:tcBorders>
              <w:left w:val="nil"/>
            </w:tcBorders>
            <w:noWrap/>
          </w:tcPr>
          <w:p>
            <w:pPr>
              <w:widowControl/>
              <w:spacing w:line="360" w:lineRule="auto"/>
              <w:jc w:val="left"/>
              <w:rPr>
                <w:rFonts w:ascii="Times New Roman" w:hAnsi="Times New Roman" w:eastAsia="宋体" w:cs="Times New Roman"/>
                <w:color w:val="000000"/>
                <w:sz w:val="24"/>
                <w:szCs w:val="24"/>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Pr>
        <w:tc>
          <w:tcPr>
            <w:tcW w:w="1032" w:type="pct"/>
            <w:tcBorders>
              <w:right w:val="nil"/>
            </w:tcBorders>
            <w:noWrap/>
          </w:tcPr>
          <w:p>
            <w:pPr>
              <w:widowControl/>
              <w:adjustRightInd w:val="0"/>
              <w:spacing w:line="360" w:lineRule="auto"/>
              <w:jc w:val="left"/>
              <w:textAlignment w:val="center"/>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Differentiation</w:t>
            </w:r>
          </w:p>
        </w:tc>
        <w:tc>
          <w:tcPr>
            <w:tcW w:w="1147" w:type="pct"/>
            <w:tcBorders>
              <w:left w:val="nil"/>
              <w:right w:val="nil"/>
            </w:tcBorders>
            <w:noWrap/>
          </w:tcPr>
          <w:p>
            <w:pPr>
              <w:widowControl/>
              <w:spacing w:line="360" w:lineRule="auto"/>
              <w:jc w:val="left"/>
              <w:rPr>
                <w:rFonts w:ascii="Times New Roman" w:hAnsi="Times New Roman" w:eastAsia="宋体" w:cs="Times New Roman"/>
                <w:color w:val="000000"/>
                <w:sz w:val="24"/>
                <w:szCs w:val="24"/>
              </w:rPr>
            </w:pPr>
          </w:p>
        </w:tc>
        <w:tc>
          <w:tcPr>
            <w:tcW w:w="1145" w:type="pct"/>
            <w:tcBorders>
              <w:left w:val="nil"/>
              <w:right w:val="nil"/>
            </w:tcBorders>
            <w:noWrap/>
          </w:tcPr>
          <w:p>
            <w:pPr>
              <w:widowControl/>
              <w:spacing w:line="360" w:lineRule="auto"/>
              <w:jc w:val="left"/>
              <w:rPr>
                <w:rFonts w:ascii="Times New Roman" w:hAnsi="Times New Roman" w:eastAsia="宋体" w:cs="Times New Roman"/>
                <w:color w:val="000000"/>
                <w:sz w:val="24"/>
                <w:szCs w:val="24"/>
              </w:rPr>
            </w:pPr>
          </w:p>
        </w:tc>
        <w:tc>
          <w:tcPr>
            <w:tcW w:w="1075" w:type="pct"/>
            <w:tcBorders>
              <w:left w:val="nil"/>
            </w:tcBorders>
            <w:noWrap/>
          </w:tcPr>
          <w:p>
            <w:pPr>
              <w:widowControl/>
              <w:spacing w:line="360" w:lineRule="auto"/>
              <w:jc w:val="left"/>
              <w:rPr>
                <w:rFonts w:ascii="Times New Roman" w:hAnsi="Times New Roman" w:eastAsia="宋体" w:cs="Times New Roman"/>
                <w:color w:val="000000"/>
                <w:sz w:val="24"/>
                <w:szCs w:val="24"/>
              </w:rPr>
            </w:pPr>
          </w:p>
        </w:tc>
        <w:tc>
          <w:tcPr>
            <w:tcW w:w="601" w:type="pct"/>
            <w:tcBorders>
              <w:left w:val="nil"/>
            </w:tcBorders>
            <w:noWrap/>
          </w:tcPr>
          <w:p>
            <w:pPr>
              <w:widowControl/>
              <w:spacing w:line="360" w:lineRule="auto"/>
              <w:jc w:val="left"/>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&lt;0.001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Pr>
        <w:tc>
          <w:tcPr>
            <w:tcW w:w="1032" w:type="pct"/>
            <w:tcBorders>
              <w:right w:val="nil"/>
            </w:tcBorders>
            <w:noWrap/>
          </w:tcPr>
          <w:p>
            <w:pPr>
              <w:widowControl/>
              <w:adjustRightInd w:val="0"/>
              <w:spacing w:line="360" w:lineRule="auto"/>
              <w:ind w:firstLine="240" w:firstLineChars="100"/>
              <w:jc w:val="left"/>
              <w:textAlignment w:val="center"/>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Low</w:t>
            </w:r>
          </w:p>
        </w:tc>
        <w:tc>
          <w:tcPr>
            <w:tcW w:w="1147" w:type="pct"/>
            <w:tcBorders>
              <w:left w:val="nil"/>
              <w:right w:val="nil"/>
            </w:tcBorders>
            <w:noWrap/>
          </w:tcPr>
          <w:p>
            <w:pPr>
              <w:widowControl/>
              <w:spacing w:line="360" w:lineRule="auto"/>
              <w:jc w:val="left"/>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1112 (89.5)</w:t>
            </w:r>
          </w:p>
        </w:tc>
        <w:tc>
          <w:tcPr>
            <w:tcW w:w="1145" w:type="pct"/>
            <w:tcBorders>
              <w:left w:val="nil"/>
              <w:right w:val="nil"/>
            </w:tcBorders>
            <w:noWrap/>
          </w:tcPr>
          <w:p>
            <w:pPr>
              <w:widowControl/>
              <w:spacing w:line="360" w:lineRule="auto"/>
              <w:jc w:val="left"/>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268 (86.2)</w:t>
            </w:r>
          </w:p>
        </w:tc>
        <w:tc>
          <w:tcPr>
            <w:tcW w:w="1075" w:type="pct"/>
            <w:tcBorders>
              <w:left w:val="nil"/>
            </w:tcBorders>
            <w:noWrap/>
          </w:tcPr>
          <w:p>
            <w:pPr>
              <w:widowControl/>
              <w:spacing w:line="360" w:lineRule="auto"/>
              <w:jc w:val="left"/>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66(70.2)</w:t>
            </w:r>
          </w:p>
        </w:tc>
        <w:tc>
          <w:tcPr>
            <w:tcW w:w="601" w:type="pct"/>
            <w:tcBorders>
              <w:left w:val="nil"/>
            </w:tcBorders>
            <w:noWrap/>
          </w:tcPr>
          <w:p>
            <w:pPr>
              <w:widowControl/>
              <w:spacing w:line="360" w:lineRule="auto"/>
              <w:jc w:val="left"/>
              <w:rPr>
                <w:rFonts w:ascii="Times New Roman" w:hAnsi="Times New Roman" w:eastAsia="宋体" w:cs="Times New Roman"/>
                <w:color w:val="000000"/>
                <w:sz w:val="24"/>
                <w:szCs w:val="24"/>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Pr>
        <w:tc>
          <w:tcPr>
            <w:tcW w:w="1032" w:type="pct"/>
            <w:tcBorders>
              <w:right w:val="nil"/>
            </w:tcBorders>
            <w:noWrap/>
          </w:tcPr>
          <w:p>
            <w:pPr>
              <w:widowControl/>
              <w:adjustRightInd w:val="0"/>
              <w:spacing w:line="360" w:lineRule="auto"/>
              <w:ind w:firstLine="240" w:firstLineChars="100"/>
              <w:jc w:val="left"/>
              <w:textAlignment w:val="center"/>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Middle/High</w:t>
            </w:r>
          </w:p>
        </w:tc>
        <w:tc>
          <w:tcPr>
            <w:tcW w:w="1147" w:type="pct"/>
            <w:tcBorders>
              <w:left w:val="nil"/>
              <w:right w:val="nil"/>
            </w:tcBorders>
            <w:noWrap/>
          </w:tcPr>
          <w:p>
            <w:pPr>
              <w:widowControl/>
              <w:spacing w:line="360" w:lineRule="auto"/>
              <w:jc w:val="left"/>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130 (10.5)</w:t>
            </w:r>
          </w:p>
        </w:tc>
        <w:tc>
          <w:tcPr>
            <w:tcW w:w="1145" w:type="pct"/>
            <w:tcBorders>
              <w:left w:val="nil"/>
              <w:right w:val="nil"/>
            </w:tcBorders>
            <w:noWrap/>
          </w:tcPr>
          <w:p>
            <w:pPr>
              <w:widowControl/>
              <w:spacing w:line="360" w:lineRule="auto"/>
              <w:jc w:val="left"/>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43 (13.8)</w:t>
            </w:r>
          </w:p>
        </w:tc>
        <w:tc>
          <w:tcPr>
            <w:tcW w:w="1075" w:type="pct"/>
            <w:tcBorders>
              <w:left w:val="nil"/>
            </w:tcBorders>
            <w:noWrap/>
          </w:tcPr>
          <w:p>
            <w:pPr>
              <w:widowControl/>
              <w:spacing w:line="360" w:lineRule="auto"/>
              <w:jc w:val="left"/>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28(29.8)</w:t>
            </w:r>
          </w:p>
        </w:tc>
        <w:tc>
          <w:tcPr>
            <w:tcW w:w="601" w:type="pct"/>
            <w:tcBorders>
              <w:left w:val="nil"/>
            </w:tcBorders>
            <w:noWrap/>
          </w:tcPr>
          <w:p>
            <w:pPr>
              <w:widowControl/>
              <w:spacing w:line="360" w:lineRule="auto"/>
              <w:jc w:val="left"/>
              <w:rPr>
                <w:rFonts w:ascii="Times New Roman" w:hAnsi="Times New Roman" w:eastAsia="宋体" w:cs="Times New Roman"/>
                <w:color w:val="000000"/>
                <w:sz w:val="24"/>
                <w:szCs w:val="24"/>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Pr>
        <w:tc>
          <w:tcPr>
            <w:tcW w:w="1032" w:type="pct"/>
            <w:tcBorders>
              <w:right w:val="nil"/>
            </w:tcBorders>
            <w:noWrap/>
          </w:tcPr>
          <w:p>
            <w:pPr>
              <w:widowControl/>
              <w:adjustRightInd w:val="0"/>
              <w:spacing w:line="360" w:lineRule="auto"/>
              <w:jc w:val="left"/>
              <w:textAlignment w:val="center"/>
              <w:rPr>
                <w:rFonts w:ascii="Times New Roman" w:hAnsi="Times New Roman" w:eastAsia="宋体" w:cs="Times New Roman"/>
                <w:color w:val="000000"/>
                <w:sz w:val="24"/>
                <w:szCs w:val="24"/>
              </w:rPr>
            </w:pPr>
            <w:r>
              <w:rPr>
                <w:rFonts w:hint="eastAsia" w:ascii="Times New Roman" w:hAnsi="Times New Roman" w:eastAsia="宋体" w:cs="Times New Roman"/>
                <w:b/>
                <w:bCs/>
                <w:color w:val="000000"/>
                <w:sz w:val="24"/>
                <w:szCs w:val="24"/>
              </w:rPr>
              <w:t>Tumor location</w:t>
            </w:r>
          </w:p>
        </w:tc>
        <w:tc>
          <w:tcPr>
            <w:tcW w:w="1147" w:type="pct"/>
            <w:tcBorders>
              <w:left w:val="nil"/>
              <w:right w:val="nil"/>
            </w:tcBorders>
            <w:noWrap/>
          </w:tcPr>
          <w:p>
            <w:pPr>
              <w:widowControl/>
              <w:spacing w:line="360" w:lineRule="auto"/>
              <w:jc w:val="left"/>
              <w:rPr>
                <w:rFonts w:ascii="Times New Roman" w:hAnsi="Times New Roman" w:eastAsia="宋体" w:cs="Times New Roman"/>
                <w:color w:val="000000"/>
                <w:sz w:val="24"/>
                <w:szCs w:val="24"/>
              </w:rPr>
            </w:pPr>
          </w:p>
        </w:tc>
        <w:tc>
          <w:tcPr>
            <w:tcW w:w="1145" w:type="pct"/>
            <w:tcBorders>
              <w:left w:val="nil"/>
              <w:right w:val="nil"/>
            </w:tcBorders>
            <w:noWrap/>
          </w:tcPr>
          <w:p>
            <w:pPr>
              <w:widowControl/>
              <w:spacing w:line="360" w:lineRule="auto"/>
              <w:jc w:val="left"/>
              <w:rPr>
                <w:rFonts w:ascii="Times New Roman" w:hAnsi="Times New Roman" w:eastAsia="宋体" w:cs="Times New Roman"/>
                <w:color w:val="000000"/>
                <w:sz w:val="24"/>
                <w:szCs w:val="24"/>
              </w:rPr>
            </w:pPr>
          </w:p>
        </w:tc>
        <w:tc>
          <w:tcPr>
            <w:tcW w:w="1075" w:type="pct"/>
            <w:tcBorders>
              <w:left w:val="nil"/>
            </w:tcBorders>
            <w:noWrap/>
          </w:tcPr>
          <w:p>
            <w:pPr>
              <w:widowControl/>
              <w:spacing w:line="360" w:lineRule="auto"/>
              <w:jc w:val="left"/>
              <w:rPr>
                <w:rFonts w:ascii="Times New Roman" w:hAnsi="Times New Roman" w:eastAsia="宋体" w:cs="Times New Roman"/>
                <w:color w:val="000000"/>
                <w:sz w:val="24"/>
                <w:szCs w:val="24"/>
              </w:rPr>
            </w:pPr>
          </w:p>
        </w:tc>
        <w:tc>
          <w:tcPr>
            <w:tcW w:w="601" w:type="pct"/>
            <w:tcBorders>
              <w:left w:val="nil"/>
            </w:tcBorders>
            <w:noWrap/>
          </w:tcPr>
          <w:p>
            <w:pPr>
              <w:widowControl/>
              <w:spacing w:line="360" w:lineRule="auto"/>
              <w:jc w:val="left"/>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&lt;0.001</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0" w:hRule="atLeast"/>
        </w:trPr>
        <w:tc>
          <w:tcPr>
            <w:tcW w:w="1032" w:type="pct"/>
            <w:tcBorders>
              <w:right w:val="nil"/>
            </w:tcBorders>
            <w:noWrap/>
          </w:tcPr>
          <w:p>
            <w:pPr>
              <w:widowControl/>
              <w:adjustRightInd w:val="0"/>
              <w:spacing w:line="360" w:lineRule="auto"/>
              <w:ind w:firstLine="240" w:firstLineChars="100"/>
              <w:jc w:val="left"/>
              <w:textAlignment w:val="center"/>
              <w:rPr>
                <w:rFonts w:ascii="Times New Roman" w:hAnsi="Times New Roman" w:eastAsia="宋体" w:cs="Times New Roman"/>
                <w:b/>
                <w:bCs/>
                <w:color w:val="000000"/>
                <w:sz w:val="24"/>
                <w:szCs w:val="24"/>
              </w:rPr>
            </w:pPr>
            <w:r>
              <w:rPr>
                <w:rFonts w:hint="eastAsia" w:ascii="Times New Roman" w:hAnsi="Times New Roman" w:eastAsia="宋体" w:cs="Times New Roman"/>
                <w:color w:val="000000"/>
                <w:sz w:val="24"/>
                <w:szCs w:val="24"/>
              </w:rPr>
              <w:t>Fundus</w:t>
            </w:r>
          </w:p>
        </w:tc>
        <w:tc>
          <w:tcPr>
            <w:tcW w:w="1147" w:type="pct"/>
            <w:tcBorders>
              <w:left w:val="nil"/>
              <w:right w:val="nil"/>
            </w:tcBorders>
            <w:noWrap/>
          </w:tcPr>
          <w:p>
            <w:pPr>
              <w:widowControl/>
              <w:spacing w:line="360" w:lineRule="auto"/>
              <w:jc w:val="left"/>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110 (8.9)</w:t>
            </w:r>
          </w:p>
        </w:tc>
        <w:tc>
          <w:tcPr>
            <w:tcW w:w="1145" w:type="pct"/>
            <w:tcBorders>
              <w:left w:val="nil"/>
              <w:right w:val="nil"/>
            </w:tcBorders>
            <w:noWrap/>
          </w:tcPr>
          <w:p>
            <w:pPr>
              <w:widowControl/>
              <w:spacing w:line="360" w:lineRule="auto"/>
              <w:jc w:val="left"/>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35 (11.3)</w:t>
            </w:r>
          </w:p>
        </w:tc>
        <w:tc>
          <w:tcPr>
            <w:tcW w:w="1075" w:type="pct"/>
            <w:tcBorders>
              <w:left w:val="nil"/>
            </w:tcBorders>
            <w:noWrap/>
          </w:tcPr>
          <w:p>
            <w:pPr>
              <w:widowControl/>
              <w:spacing w:line="360" w:lineRule="auto"/>
              <w:jc w:val="left"/>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8 (8.5)</w:t>
            </w:r>
          </w:p>
        </w:tc>
        <w:tc>
          <w:tcPr>
            <w:tcW w:w="601" w:type="pct"/>
            <w:tcBorders>
              <w:left w:val="nil"/>
            </w:tcBorders>
            <w:noWrap/>
          </w:tcPr>
          <w:p>
            <w:pPr>
              <w:widowControl/>
              <w:spacing w:line="360" w:lineRule="auto"/>
              <w:jc w:val="left"/>
              <w:rPr>
                <w:rFonts w:ascii="Times New Roman" w:hAnsi="Times New Roman" w:eastAsia="宋体" w:cs="Times New Roman"/>
                <w:color w:val="000000"/>
                <w:sz w:val="24"/>
                <w:szCs w:val="24"/>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Pr>
        <w:tc>
          <w:tcPr>
            <w:tcW w:w="1032" w:type="pct"/>
            <w:tcBorders>
              <w:right w:val="nil"/>
            </w:tcBorders>
            <w:noWrap/>
          </w:tcPr>
          <w:p>
            <w:pPr>
              <w:widowControl/>
              <w:adjustRightInd w:val="0"/>
              <w:spacing w:line="360" w:lineRule="auto"/>
              <w:ind w:firstLine="240" w:firstLineChars="100"/>
              <w:jc w:val="left"/>
              <w:textAlignment w:val="center"/>
              <w:rPr>
                <w:rFonts w:ascii="Times New Roman" w:hAnsi="Times New Roman" w:eastAsia="宋体" w:cs="Times New Roman"/>
                <w:color w:val="000000"/>
                <w:sz w:val="24"/>
                <w:szCs w:val="24"/>
                <w:lang w:eastAsia="zh-Hans"/>
              </w:rPr>
            </w:pPr>
            <w:r>
              <w:rPr>
                <w:rFonts w:hint="eastAsia" w:ascii="Times New Roman" w:hAnsi="Times New Roman" w:eastAsia="宋体" w:cs="Times New Roman"/>
                <w:color w:val="000000"/>
                <w:sz w:val="24"/>
                <w:szCs w:val="24"/>
              </w:rPr>
              <w:t>Body</w:t>
            </w:r>
          </w:p>
        </w:tc>
        <w:tc>
          <w:tcPr>
            <w:tcW w:w="1147" w:type="pct"/>
            <w:tcBorders>
              <w:left w:val="nil"/>
              <w:right w:val="nil"/>
            </w:tcBorders>
            <w:noWrap/>
          </w:tcPr>
          <w:p>
            <w:pPr>
              <w:widowControl/>
              <w:spacing w:line="360" w:lineRule="auto"/>
              <w:jc w:val="left"/>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310 (25.0)</w:t>
            </w:r>
          </w:p>
        </w:tc>
        <w:tc>
          <w:tcPr>
            <w:tcW w:w="1145" w:type="pct"/>
            <w:tcBorders>
              <w:left w:val="nil"/>
              <w:right w:val="nil"/>
            </w:tcBorders>
            <w:noWrap/>
          </w:tcPr>
          <w:p>
            <w:pPr>
              <w:widowControl/>
              <w:spacing w:line="360" w:lineRule="auto"/>
              <w:jc w:val="left"/>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85 (27.3)</w:t>
            </w:r>
          </w:p>
        </w:tc>
        <w:tc>
          <w:tcPr>
            <w:tcW w:w="1075" w:type="pct"/>
            <w:tcBorders>
              <w:left w:val="nil"/>
            </w:tcBorders>
            <w:noWrap/>
          </w:tcPr>
          <w:p>
            <w:pPr>
              <w:widowControl/>
              <w:spacing w:line="360" w:lineRule="auto"/>
              <w:jc w:val="left"/>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18 (19.1)</w:t>
            </w:r>
          </w:p>
        </w:tc>
        <w:tc>
          <w:tcPr>
            <w:tcW w:w="601" w:type="pct"/>
            <w:tcBorders>
              <w:left w:val="nil"/>
            </w:tcBorders>
            <w:noWrap/>
          </w:tcPr>
          <w:p>
            <w:pPr>
              <w:widowControl/>
              <w:spacing w:line="360" w:lineRule="auto"/>
              <w:jc w:val="left"/>
              <w:rPr>
                <w:rFonts w:ascii="Times New Roman" w:hAnsi="Times New Roman" w:eastAsia="宋体" w:cs="Times New Roman"/>
                <w:color w:val="000000"/>
                <w:sz w:val="24"/>
                <w:szCs w:val="24"/>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Pr>
        <w:tc>
          <w:tcPr>
            <w:tcW w:w="1032" w:type="pct"/>
            <w:tcBorders>
              <w:right w:val="nil"/>
            </w:tcBorders>
            <w:noWrap/>
          </w:tcPr>
          <w:p>
            <w:pPr>
              <w:widowControl/>
              <w:adjustRightInd w:val="0"/>
              <w:spacing w:line="360" w:lineRule="auto"/>
              <w:ind w:firstLine="240" w:firstLineChars="100"/>
              <w:jc w:val="left"/>
              <w:textAlignment w:val="center"/>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Antrum</w:t>
            </w:r>
          </w:p>
        </w:tc>
        <w:tc>
          <w:tcPr>
            <w:tcW w:w="1147" w:type="pct"/>
            <w:tcBorders>
              <w:left w:val="nil"/>
              <w:right w:val="nil"/>
            </w:tcBorders>
            <w:noWrap/>
          </w:tcPr>
          <w:p>
            <w:pPr>
              <w:widowControl/>
              <w:spacing w:line="360" w:lineRule="auto"/>
              <w:jc w:val="left"/>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782 (63.0)</w:t>
            </w:r>
          </w:p>
        </w:tc>
        <w:tc>
          <w:tcPr>
            <w:tcW w:w="1145" w:type="pct"/>
            <w:tcBorders>
              <w:left w:val="nil"/>
              <w:right w:val="nil"/>
            </w:tcBorders>
            <w:noWrap/>
          </w:tcPr>
          <w:p>
            <w:pPr>
              <w:widowControl/>
              <w:spacing w:line="360" w:lineRule="auto"/>
              <w:jc w:val="left"/>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184 (59.2)</w:t>
            </w:r>
          </w:p>
        </w:tc>
        <w:tc>
          <w:tcPr>
            <w:tcW w:w="1075" w:type="pct"/>
            <w:tcBorders>
              <w:left w:val="nil"/>
            </w:tcBorders>
            <w:noWrap/>
          </w:tcPr>
          <w:p>
            <w:pPr>
              <w:widowControl/>
              <w:spacing w:line="360" w:lineRule="auto"/>
              <w:jc w:val="left"/>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57 (60.6)</w:t>
            </w:r>
          </w:p>
        </w:tc>
        <w:tc>
          <w:tcPr>
            <w:tcW w:w="601" w:type="pct"/>
            <w:tcBorders>
              <w:left w:val="nil"/>
            </w:tcBorders>
            <w:noWrap/>
          </w:tcPr>
          <w:p>
            <w:pPr>
              <w:widowControl/>
              <w:spacing w:line="360" w:lineRule="auto"/>
              <w:jc w:val="left"/>
              <w:rPr>
                <w:rFonts w:ascii="Times New Roman" w:hAnsi="Times New Roman" w:eastAsia="宋体" w:cs="Times New Roman"/>
                <w:color w:val="000000"/>
                <w:sz w:val="24"/>
                <w:szCs w:val="24"/>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Pr>
        <w:tc>
          <w:tcPr>
            <w:tcW w:w="1032" w:type="pct"/>
            <w:tcBorders>
              <w:right w:val="nil"/>
            </w:tcBorders>
            <w:noWrap/>
          </w:tcPr>
          <w:p>
            <w:pPr>
              <w:widowControl/>
              <w:adjustRightInd w:val="0"/>
              <w:spacing w:line="360" w:lineRule="auto"/>
              <w:ind w:firstLine="240" w:firstLineChars="100"/>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≥2 locations</w:t>
            </w:r>
          </w:p>
        </w:tc>
        <w:tc>
          <w:tcPr>
            <w:tcW w:w="1147" w:type="pct"/>
            <w:tcBorders>
              <w:left w:val="nil"/>
              <w:right w:val="nil"/>
            </w:tcBorders>
            <w:noWrap/>
          </w:tcPr>
          <w:p>
            <w:pPr>
              <w:widowControl/>
              <w:spacing w:line="360" w:lineRule="auto"/>
              <w:jc w:val="left"/>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40 (3.2)</w:t>
            </w:r>
          </w:p>
        </w:tc>
        <w:tc>
          <w:tcPr>
            <w:tcW w:w="1145" w:type="pct"/>
            <w:tcBorders>
              <w:left w:val="nil"/>
              <w:right w:val="nil"/>
            </w:tcBorders>
            <w:noWrap/>
          </w:tcPr>
          <w:p>
            <w:pPr>
              <w:widowControl/>
              <w:spacing w:line="360" w:lineRule="auto"/>
              <w:jc w:val="left"/>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7 (2.3)</w:t>
            </w:r>
          </w:p>
        </w:tc>
        <w:tc>
          <w:tcPr>
            <w:tcW w:w="1075" w:type="pct"/>
            <w:tcBorders>
              <w:left w:val="nil"/>
            </w:tcBorders>
            <w:noWrap/>
          </w:tcPr>
          <w:p>
            <w:pPr>
              <w:widowControl/>
              <w:spacing w:line="360" w:lineRule="auto"/>
              <w:jc w:val="left"/>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11 (11.7)</w:t>
            </w:r>
          </w:p>
        </w:tc>
        <w:tc>
          <w:tcPr>
            <w:tcW w:w="601" w:type="pct"/>
            <w:tcBorders>
              <w:left w:val="nil"/>
            </w:tcBorders>
            <w:noWrap/>
          </w:tcPr>
          <w:p>
            <w:pPr>
              <w:widowControl/>
              <w:spacing w:line="360" w:lineRule="auto"/>
              <w:jc w:val="left"/>
              <w:rPr>
                <w:rFonts w:ascii="Times New Roman" w:hAnsi="Times New Roman" w:eastAsia="宋体" w:cs="Times New Roman"/>
                <w:color w:val="000000"/>
                <w:sz w:val="24"/>
                <w:szCs w:val="24"/>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Pr>
        <w:tc>
          <w:tcPr>
            <w:tcW w:w="1032" w:type="pct"/>
            <w:tcBorders>
              <w:right w:val="nil"/>
            </w:tcBorders>
            <w:noWrap/>
          </w:tcPr>
          <w:p>
            <w:pPr>
              <w:widowControl/>
              <w:adjustRightInd w:val="0"/>
              <w:spacing w:line="360" w:lineRule="auto"/>
              <w:jc w:val="left"/>
              <w:textAlignment w:val="center"/>
              <w:rPr>
                <w:rFonts w:ascii="Times New Roman" w:hAnsi="Times New Roman" w:eastAsia="宋体" w:cs="Times New Roman"/>
                <w:color w:val="000000"/>
                <w:sz w:val="24"/>
                <w:szCs w:val="24"/>
              </w:rPr>
            </w:pPr>
            <w:r>
              <w:rPr>
                <w:rFonts w:hint="eastAsia" w:ascii="Times New Roman" w:hAnsi="Times New Roman" w:eastAsia="宋体" w:cs="Times New Roman"/>
                <w:b/>
                <w:color w:val="000000"/>
                <w:sz w:val="24"/>
                <w:szCs w:val="24"/>
              </w:rPr>
              <w:t>Lymph node ratio</w:t>
            </w:r>
          </w:p>
        </w:tc>
        <w:tc>
          <w:tcPr>
            <w:tcW w:w="1147" w:type="pct"/>
            <w:tcBorders>
              <w:left w:val="nil"/>
              <w:right w:val="nil"/>
            </w:tcBorders>
            <w:noWrap/>
          </w:tcPr>
          <w:p>
            <w:pPr>
              <w:widowControl/>
              <w:spacing w:line="360" w:lineRule="auto"/>
              <w:jc w:val="left"/>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0.3 ± 0.3</w:t>
            </w:r>
          </w:p>
        </w:tc>
        <w:tc>
          <w:tcPr>
            <w:tcW w:w="1145" w:type="pct"/>
            <w:tcBorders>
              <w:left w:val="nil"/>
              <w:right w:val="nil"/>
            </w:tcBorders>
            <w:noWrap/>
          </w:tcPr>
          <w:p>
            <w:pPr>
              <w:widowControl/>
              <w:spacing w:line="360" w:lineRule="auto"/>
              <w:jc w:val="left"/>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0.3 ± 0.3</w:t>
            </w:r>
          </w:p>
        </w:tc>
        <w:tc>
          <w:tcPr>
            <w:tcW w:w="1075" w:type="pct"/>
            <w:tcBorders>
              <w:left w:val="nil"/>
            </w:tcBorders>
            <w:noWrap/>
          </w:tcPr>
          <w:p>
            <w:pPr>
              <w:widowControl/>
              <w:spacing w:line="360" w:lineRule="auto"/>
              <w:jc w:val="left"/>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0.3 ± 0.3</w:t>
            </w:r>
          </w:p>
        </w:tc>
        <w:tc>
          <w:tcPr>
            <w:tcW w:w="601" w:type="pct"/>
            <w:tcBorders>
              <w:left w:val="nil"/>
            </w:tcBorders>
            <w:noWrap/>
          </w:tcPr>
          <w:p>
            <w:pPr>
              <w:widowControl/>
              <w:spacing w:line="360" w:lineRule="auto"/>
              <w:jc w:val="left"/>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0.087</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Pr>
        <w:tc>
          <w:tcPr>
            <w:tcW w:w="1032" w:type="pct"/>
            <w:tcBorders>
              <w:right w:val="nil"/>
            </w:tcBorders>
            <w:noWrap/>
          </w:tcPr>
          <w:p>
            <w:pPr>
              <w:widowControl/>
              <w:adjustRightInd w:val="0"/>
              <w:spacing w:line="360" w:lineRule="auto"/>
              <w:jc w:val="left"/>
              <w:textAlignment w:val="center"/>
              <w:rPr>
                <w:rFonts w:ascii="Times New Roman" w:hAnsi="Times New Roman" w:eastAsia="宋体" w:cs="Times New Roman"/>
                <w:color w:val="000000"/>
                <w:sz w:val="24"/>
                <w:szCs w:val="24"/>
              </w:rPr>
            </w:pPr>
            <w:r>
              <w:rPr>
                <w:rFonts w:hint="eastAsia" w:ascii="Times New Roman" w:hAnsi="Times New Roman" w:eastAsia="宋体" w:cs="Times New Roman"/>
                <w:b/>
                <w:bCs/>
                <w:color w:val="000000"/>
                <w:sz w:val="24"/>
                <w:szCs w:val="24"/>
              </w:rPr>
              <w:t>Gastrectomy</w:t>
            </w:r>
          </w:p>
        </w:tc>
        <w:tc>
          <w:tcPr>
            <w:tcW w:w="1147" w:type="pct"/>
            <w:tcBorders>
              <w:left w:val="nil"/>
              <w:right w:val="nil"/>
            </w:tcBorders>
            <w:noWrap/>
          </w:tcPr>
          <w:p>
            <w:pPr>
              <w:widowControl/>
              <w:spacing w:line="360" w:lineRule="auto"/>
              <w:jc w:val="left"/>
              <w:rPr>
                <w:rFonts w:ascii="Times New Roman" w:hAnsi="Times New Roman" w:eastAsia="宋体" w:cs="Times New Roman"/>
                <w:color w:val="434343"/>
                <w:sz w:val="24"/>
                <w:szCs w:val="24"/>
              </w:rPr>
            </w:pPr>
          </w:p>
        </w:tc>
        <w:tc>
          <w:tcPr>
            <w:tcW w:w="1145" w:type="pct"/>
            <w:tcBorders>
              <w:left w:val="nil"/>
              <w:right w:val="nil"/>
            </w:tcBorders>
            <w:noWrap/>
          </w:tcPr>
          <w:p>
            <w:pPr>
              <w:widowControl/>
              <w:spacing w:line="360" w:lineRule="auto"/>
              <w:jc w:val="left"/>
              <w:rPr>
                <w:rFonts w:ascii="Times New Roman" w:hAnsi="Times New Roman" w:eastAsia="宋体" w:cs="Times New Roman"/>
                <w:color w:val="434343"/>
                <w:sz w:val="24"/>
                <w:szCs w:val="24"/>
              </w:rPr>
            </w:pPr>
          </w:p>
        </w:tc>
        <w:tc>
          <w:tcPr>
            <w:tcW w:w="1075" w:type="pct"/>
            <w:tcBorders>
              <w:left w:val="nil"/>
            </w:tcBorders>
            <w:noWrap/>
          </w:tcPr>
          <w:p>
            <w:pPr>
              <w:widowControl/>
              <w:spacing w:line="360" w:lineRule="auto"/>
              <w:jc w:val="left"/>
              <w:rPr>
                <w:rFonts w:ascii="Times New Roman" w:hAnsi="Times New Roman" w:eastAsia="宋体" w:cs="Times New Roman"/>
                <w:color w:val="000000"/>
                <w:sz w:val="24"/>
                <w:szCs w:val="24"/>
              </w:rPr>
            </w:pPr>
          </w:p>
        </w:tc>
        <w:tc>
          <w:tcPr>
            <w:tcW w:w="601" w:type="pct"/>
            <w:tcBorders>
              <w:left w:val="nil"/>
            </w:tcBorders>
            <w:noWrap/>
          </w:tcPr>
          <w:p>
            <w:pPr>
              <w:widowControl/>
              <w:spacing w:line="360" w:lineRule="auto"/>
              <w:jc w:val="left"/>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0.500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Pr>
        <w:tc>
          <w:tcPr>
            <w:tcW w:w="1032" w:type="pct"/>
            <w:tcBorders>
              <w:right w:val="nil"/>
            </w:tcBorders>
            <w:noWrap/>
          </w:tcPr>
          <w:p>
            <w:pPr>
              <w:widowControl/>
              <w:adjustRightInd w:val="0"/>
              <w:spacing w:line="360" w:lineRule="auto"/>
              <w:jc w:val="left"/>
              <w:textAlignment w:val="center"/>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Proximal</w:t>
            </w:r>
          </w:p>
        </w:tc>
        <w:tc>
          <w:tcPr>
            <w:tcW w:w="1147" w:type="pct"/>
            <w:tcBorders>
              <w:left w:val="nil"/>
              <w:right w:val="nil"/>
            </w:tcBorders>
            <w:noWrap/>
          </w:tcPr>
          <w:p>
            <w:pPr>
              <w:widowControl/>
              <w:spacing w:line="360" w:lineRule="auto"/>
              <w:jc w:val="left"/>
              <w:rPr>
                <w:rFonts w:ascii="Times New Roman" w:hAnsi="Times New Roman" w:eastAsia="宋体" w:cs="Times New Roman"/>
                <w:color w:val="434343"/>
                <w:sz w:val="24"/>
                <w:szCs w:val="24"/>
              </w:rPr>
            </w:pPr>
            <w:r>
              <w:rPr>
                <w:rFonts w:hint="eastAsia" w:ascii="Times New Roman" w:hAnsi="Times New Roman" w:eastAsia="宋体" w:cs="Times New Roman"/>
                <w:color w:val="434343"/>
                <w:sz w:val="24"/>
                <w:szCs w:val="24"/>
              </w:rPr>
              <w:t>10 (0.8)</w:t>
            </w:r>
          </w:p>
        </w:tc>
        <w:tc>
          <w:tcPr>
            <w:tcW w:w="1145" w:type="pct"/>
            <w:tcBorders>
              <w:left w:val="nil"/>
              <w:right w:val="nil"/>
            </w:tcBorders>
            <w:noWrap/>
          </w:tcPr>
          <w:p>
            <w:pPr>
              <w:widowControl/>
              <w:spacing w:line="360" w:lineRule="auto"/>
              <w:jc w:val="left"/>
              <w:rPr>
                <w:rFonts w:ascii="Times New Roman" w:hAnsi="Times New Roman" w:eastAsia="宋体" w:cs="Times New Roman"/>
                <w:color w:val="434343"/>
                <w:sz w:val="24"/>
                <w:szCs w:val="24"/>
              </w:rPr>
            </w:pPr>
            <w:r>
              <w:rPr>
                <w:rFonts w:hint="eastAsia" w:ascii="Times New Roman" w:hAnsi="Times New Roman" w:eastAsia="宋体" w:cs="Times New Roman"/>
                <w:color w:val="434343"/>
                <w:sz w:val="24"/>
                <w:szCs w:val="24"/>
              </w:rPr>
              <w:t>2 (0.6)</w:t>
            </w:r>
          </w:p>
        </w:tc>
        <w:tc>
          <w:tcPr>
            <w:tcW w:w="1075" w:type="pct"/>
            <w:tcBorders>
              <w:left w:val="nil"/>
            </w:tcBorders>
            <w:noWrap/>
          </w:tcPr>
          <w:p>
            <w:pPr>
              <w:widowControl/>
              <w:spacing w:line="360" w:lineRule="auto"/>
              <w:jc w:val="left"/>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1 (1.1)</w:t>
            </w:r>
          </w:p>
        </w:tc>
        <w:tc>
          <w:tcPr>
            <w:tcW w:w="601" w:type="pct"/>
            <w:tcBorders>
              <w:left w:val="nil"/>
            </w:tcBorders>
            <w:noWrap/>
          </w:tcPr>
          <w:p>
            <w:pPr>
              <w:widowControl/>
              <w:spacing w:line="360" w:lineRule="auto"/>
              <w:jc w:val="left"/>
              <w:rPr>
                <w:rFonts w:ascii="Times New Roman" w:hAnsi="Times New Roman" w:eastAsia="宋体" w:cs="Times New Roman"/>
                <w:color w:val="000000"/>
                <w:sz w:val="24"/>
                <w:szCs w:val="24"/>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Pr>
        <w:tc>
          <w:tcPr>
            <w:tcW w:w="1032" w:type="pct"/>
            <w:tcBorders>
              <w:right w:val="nil"/>
            </w:tcBorders>
            <w:noWrap/>
          </w:tcPr>
          <w:p>
            <w:pPr>
              <w:widowControl/>
              <w:adjustRightInd w:val="0"/>
              <w:spacing w:line="360" w:lineRule="auto"/>
              <w:ind w:firstLine="240" w:firstLineChars="100"/>
              <w:jc w:val="left"/>
              <w:textAlignment w:val="center"/>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Distal</w:t>
            </w:r>
          </w:p>
        </w:tc>
        <w:tc>
          <w:tcPr>
            <w:tcW w:w="1147" w:type="pct"/>
            <w:tcBorders>
              <w:left w:val="nil"/>
              <w:right w:val="nil"/>
            </w:tcBorders>
            <w:noWrap/>
          </w:tcPr>
          <w:p>
            <w:pPr>
              <w:widowControl/>
              <w:spacing w:line="360" w:lineRule="auto"/>
              <w:jc w:val="left"/>
              <w:rPr>
                <w:rFonts w:ascii="Times New Roman" w:hAnsi="Times New Roman" w:eastAsia="宋体" w:cs="Times New Roman"/>
                <w:color w:val="434343"/>
                <w:sz w:val="24"/>
                <w:szCs w:val="24"/>
              </w:rPr>
            </w:pPr>
            <w:r>
              <w:rPr>
                <w:rFonts w:hint="eastAsia" w:ascii="Times New Roman" w:hAnsi="Times New Roman" w:eastAsia="宋体" w:cs="Times New Roman"/>
                <w:color w:val="434343"/>
                <w:sz w:val="24"/>
                <w:szCs w:val="24"/>
              </w:rPr>
              <w:t>879 (70.8)</w:t>
            </w:r>
          </w:p>
        </w:tc>
        <w:tc>
          <w:tcPr>
            <w:tcW w:w="1145" w:type="pct"/>
            <w:tcBorders>
              <w:left w:val="nil"/>
              <w:right w:val="nil"/>
            </w:tcBorders>
            <w:noWrap/>
          </w:tcPr>
          <w:p>
            <w:pPr>
              <w:widowControl/>
              <w:spacing w:line="360" w:lineRule="auto"/>
              <w:jc w:val="left"/>
              <w:rPr>
                <w:rFonts w:ascii="Times New Roman" w:hAnsi="Times New Roman" w:eastAsia="宋体" w:cs="Times New Roman"/>
                <w:color w:val="434343"/>
                <w:sz w:val="24"/>
                <w:szCs w:val="24"/>
              </w:rPr>
            </w:pPr>
            <w:r>
              <w:rPr>
                <w:rFonts w:hint="eastAsia" w:ascii="Times New Roman" w:hAnsi="Times New Roman" w:eastAsia="宋体" w:cs="Times New Roman"/>
                <w:color w:val="434343"/>
                <w:sz w:val="24"/>
                <w:szCs w:val="24"/>
              </w:rPr>
              <w:t>210 (67.5)</w:t>
            </w:r>
          </w:p>
        </w:tc>
        <w:tc>
          <w:tcPr>
            <w:tcW w:w="1075" w:type="pct"/>
            <w:tcBorders>
              <w:left w:val="nil"/>
            </w:tcBorders>
            <w:noWrap/>
          </w:tcPr>
          <w:p>
            <w:pPr>
              <w:widowControl/>
              <w:spacing w:line="360" w:lineRule="auto"/>
              <w:jc w:val="left"/>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71 (75.5)</w:t>
            </w:r>
            <w:r>
              <w:rPr>
                <w:rFonts w:hint="eastAsia" w:ascii="Times New Roman" w:hAnsi="Times New Roman" w:eastAsia="宋体" w:cs="Times New Roman"/>
                <w:color w:val="000000"/>
                <w:sz w:val="24"/>
                <w:szCs w:val="24"/>
              </w:rPr>
              <w:tab/>
            </w:r>
          </w:p>
        </w:tc>
        <w:tc>
          <w:tcPr>
            <w:tcW w:w="601" w:type="pct"/>
            <w:tcBorders>
              <w:left w:val="nil"/>
            </w:tcBorders>
            <w:noWrap/>
          </w:tcPr>
          <w:p>
            <w:pPr>
              <w:widowControl/>
              <w:spacing w:line="360" w:lineRule="auto"/>
              <w:jc w:val="left"/>
              <w:rPr>
                <w:rFonts w:ascii="Times New Roman" w:hAnsi="Times New Roman" w:eastAsia="宋体" w:cs="Times New Roman"/>
                <w:color w:val="000000"/>
                <w:sz w:val="24"/>
                <w:szCs w:val="24"/>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Pr>
        <w:tc>
          <w:tcPr>
            <w:tcW w:w="1032" w:type="pct"/>
            <w:tcBorders>
              <w:right w:val="nil"/>
            </w:tcBorders>
            <w:noWrap/>
          </w:tcPr>
          <w:p>
            <w:pPr>
              <w:widowControl/>
              <w:adjustRightInd w:val="0"/>
              <w:spacing w:line="360" w:lineRule="auto"/>
              <w:ind w:firstLine="240" w:firstLineChars="100"/>
              <w:jc w:val="left"/>
              <w:textAlignment w:val="center"/>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Total</w:t>
            </w:r>
          </w:p>
        </w:tc>
        <w:tc>
          <w:tcPr>
            <w:tcW w:w="1147" w:type="pct"/>
            <w:tcBorders>
              <w:left w:val="nil"/>
              <w:right w:val="nil"/>
            </w:tcBorders>
            <w:noWrap/>
          </w:tcPr>
          <w:p>
            <w:pPr>
              <w:widowControl/>
              <w:spacing w:line="360" w:lineRule="auto"/>
              <w:jc w:val="left"/>
              <w:rPr>
                <w:rFonts w:ascii="Times New Roman" w:hAnsi="Times New Roman" w:eastAsia="宋体" w:cs="Times New Roman"/>
                <w:color w:val="434343"/>
                <w:sz w:val="24"/>
                <w:szCs w:val="24"/>
              </w:rPr>
            </w:pPr>
            <w:r>
              <w:rPr>
                <w:rFonts w:hint="eastAsia" w:ascii="Times New Roman" w:hAnsi="Times New Roman" w:eastAsia="宋体" w:cs="Times New Roman"/>
                <w:color w:val="434343"/>
                <w:sz w:val="24"/>
                <w:szCs w:val="24"/>
              </w:rPr>
              <w:t>313 (25.2)</w:t>
            </w:r>
          </w:p>
        </w:tc>
        <w:tc>
          <w:tcPr>
            <w:tcW w:w="1145" w:type="pct"/>
            <w:tcBorders>
              <w:left w:val="nil"/>
              <w:right w:val="nil"/>
            </w:tcBorders>
            <w:noWrap/>
          </w:tcPr>
          <w:p>
            <w:pPr>
              <w:widowControl/>
              <w:spacing w:line="360" w:lineRule="auto"/>
              <w:jc w:val="left"/>
              <w:rPr>
                <w:rFonts w:ascii="Times New Roman" w:hAnsi="Times New Roman" w:eastAsia="宋体" w:cs="Times New Roman"/>
                <w:color w:val="434343"/>
                <w:sz w:val="24"/>
                <w:szCs w:val="24"/>
              </w:rPr>
            </w:pPr>
            <w:r>
              <w:rPr>
                <w:rFonts w:hint="eastAsia" w:ascii="Times New Roman" w:hAnsi="Times New Roman" w:eastAsia="宋体" w:cs="Times New Roman"/>
                <w:color w:val="434343"/>
                <w:sz w:val="24"/>
                <w:szCs w:val="24"/>
              </w:rPr>
              <w:t>85 (27.3)</w:t>
            </w:r>
          </w:p>
        </w:tc>
        <w:tc>
          <w:tcPr>
            <w:tcW w:w="1075" w:type="pct"/>
            <w:tcBorders>
              <w:left w:val="nil"/>
            </w:tcBorders>
            <w:noWrap/>
          </w:tcPr>
          <w:p>
            <w:pPr>
              <w:widowControl/>
              <w:spacing w:line="360" w:lineRule="auto"/>
              <w:jc w:val="left"/>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17 (18.1)</w:t>
            </w:r>
          </w:p>
        </w:tc>
        <w:tc>
          <w:tcPr>
            <w:tcW w:w="601" w:type="pct"/>
            <w:tcBorders>
              <w:left w:val="nil"/>
            </w:tcBorders>
            <w:noWrap/>
          </w:tcPr>
          <w:p>
            <w:pPr>
              <w:widowControl/>
              <w:spacing w:line="360" w:lineRule="auto"/>
              <w:jc w:val="left"/>
              <w:rPr>
                <w:rFonts w:ascii="Times New Roman" w:hAnsi="Times New Roman" w:eastAsia="宋体" w:cs="Times New Roman"/>
                <w:color w:val="000000"/>
                <w:sz w:val="24"/>
                <w:szCs w:val="24"/>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Pr>
        <w:tc>
          <w:tcPr>
            <w:tcW w:w="1032" w:type="pct"/>
            <w:tcBorders>
              <w:right w:val="nil"/>
            </w:tcBorders>
            <w:noWrap/>
          </w:tcPr>
          <w:p>
            <w:pPr>
              <w:widowControl/>
              <w:adjustRightInd w:val="0"/>
              <w:spacing w:line="360" w:lineRule="auto"/>
              <w:ind w:left="210" w:leftChars="100"/>
              <w:jc w:val="left"/>
              <w:textAlignment w:val="center"/>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With organ resection</w:t>
            </w:r>
          </w:p>
        </w:tc>
        <w:tc>
          <w:tcPr>
            <w:tcW w:w="1147" w:type="pct"/>
            <w:tcBorders>
              <w:left w:val="nil"/>
              <w:right w:val="nil"/>
            </w:tcBorders>
            <w:noWrap/>
          </w:tcPr>
          <w:p>
            <w:pPr>
              <w:widowControl/>
              <w:spacing w:line="360" w:lineRule="auto"/>
              <w:jc w:val="left"/>
              <w:rPr>
                <w:rFonts w:ascii="Times New Roman" w:hAnsi="Times New Roman" w:eastAsia="宋体" w:cs="Times New Roman"/>
                <w:color w:val="434343"/>
                <w:sz w:val="24"/>
                <w:szCs w:val="24"/>
              </w:rPr>
            </w:pPr>
            <w:r>
              <w:rPr>
                <w:rFonts w:hint="eastAsia" w:ascii="Times New Roman" w:hAnsi="Times New Roman" w:eastAsia="宋体" w:cs="Times New Roman"/>
                <w:color w:val="434343"/>
                <w:sz w:val="24"/>
                <w:szCs w:val="24"/>
              </w:rPr>
              <w:t>40 (3.2)</w:t>
            </w:r>
          </w:p>
        </w:tc>
        <w:tc>
          <w:tcPr>
            <w:tcW w:w="1145" w:type="pct"/>
            <w:tcBorders>
              <w:left w:val="nil"/>
              <w:right w:val="nil"/>
            </w:tcBorders>
            <w:noWrap/>
          </w:tcPr>
          <w:p>
            <w:pPr>
              <w:widowControl/>
              <w:spacing w:line="360" w:lineRule="auto"/>
              <w:jc w:val="left"/>
              <w:rPr>
                <w:rFonts w:ascii="Times New Roman" w:hAnsi="Times New Roman" w:eastAsia="宋体" w:cs="Times New Roman"/>
                <w:color w:val="434343"/>
                <w:sz w:val="24"/>
                <w:szCs w:val="24"/>
              </w:rPr>
            </w:pPr>
            <w:r>
              <w:rPr>
                <w:rFonts w:hint="eastAsia" w:ascii="Times New Roman" w:hAnsi="Times New Roman" w:eastAsia="宋体" w:cs="Times New Roman"/>
                <w:color w:val="434343"/>
                <w:sz w:val="24"/>
                <w:szCs w:val="24"/>
              </w:rPr>
              <w:t>14 (4.5)</w:t>
            </w:r>
          </w:p>
        </w:tc>
        <w:tc>
          <w:tcPr>
            <w:tcW w:w="1075" w:type="pct"/>
            <w:tcBorders>
              <w:left w:val="nil"/>
            </w:tcBorders>
            <w:noWrap/>
          </w:tcPr>
          <w:p>
            <w:pPr>
              <w:widowControl/>
              <w:spacing w:line="360" w:lineRule="auto"/>
              <w:jc w:val="left"/>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5 (5.3)</w:t>
            </w:r>
          </w:p>
        </w:tc>
        <w:tc>
          <w:tcPr>
            <w:tcW w:w="601" w:type="pct"/>
            <w:tcBorders>
              <w:left w:val="nil"/>
            </w:tcBorders>
            <w:noWrap/>
          </w:tcPr>
          <w:p>
            <w:pPr>
              <w:widowControl/>
              <w:spacing w:line="360" w:lineRule="auto"/>
              <w:jc w:val="left"/>
              <w:rPr>
                <w:rFonts w:ascii="Times New Roman" w:hAnsi="Times New Roman" w:eastAsia="宋体" w:cs="Times New Roman"/>
                <w:color w:val="000000"/>
                <w:sz w:val="24"/>
                <w:szCs w:val="24"/>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Pr>
        <w:tc>
          <w:tcPr>
            <w:tcW w:w="1032" w:type="pct"/>
            <w:tcBorders>
              <w:right w:val="nil"/>
            </w:tcBorders>
            <w:noWrap/>
          </w:tcPr>
          <w:p>
            <w:pPr>
              <w:widowControl/>
              <w:adjustRightInd w:val="0"/>
              <w:spacing w:line="360" w:lineRule="auto"/>
              <w:jc w:val="left"/>
              <w:textAlignment w:val="center"/>
              <w:rPr>
                <w:rFonts w:ascii="Times New Roman" w:hAnsi="Times New Roman" w:eastAsia="宋体" w:cs="Times New Roman"/>
                <w:b/>
                <w:bCs/>
                <w:color w:val="000000"/>
                <w:sz w:val="24"/>
                <w:szCs w:val="24"/>
              </w:rPr>
            </w:pPr>
            <w:r>
              <w:rPr>
                <w:rFonts w:hint="eastAsia" w:ascii="Times New Roman" w:hAnsi="Times New Roman" w:eastAsia="宋体" w:cs="Times New Roman"/>
                <w:b/>
                <w:bCs/>
                <w:color w:val="000000"/>
                <w:sz w:val="24"/>
                <w:szCs w:val="24"/>
              </w:rPr>
              <w:t>Adjuvant chemotherapy</w:t>
            </w:r>
          </w:p>
        </w:tc>
        <w:tc>
          <w:tcPr>
            <w:tcW w:w="1147" w:type="pct"/>
            <w:tcBorders>
              <w:left w:val="nil"/>
              <w:right w:val="nil"/>
            </w:tcBorders>
            <w:noWrap/>
          </w:tcPr>
          <w:p>
            <w:pPr>
              <w:widowControl/>
              <w:spacing w:line="360" w:lineRule="auto"/>
              <w:jc w:val="left"/>
              <w:rPr>
                <w:rFonts w:ascii="Times New Roman" w:hAnsi="Times New Roman" w:eastAsia="宋体" w:cs="Times New Roman"/>
                <w:color w:val="000000"/>
                <w:sz w:val="24"/>
                <w:szCs w:val="24"/>
              </w:rPr>
            </w:pPr>
          </w:p>
        </w:tc>
        <w:tc>
          <w:tcPr>
            <w:tcW w:w="1145" w:type="pct"/>
            <w:tcBorders>
              <w:left w:val="nil"/>
              <w:right w:val="nil"/>
            </w:tcBorders>
            <w:noWrap/>
          </w:tcPr>
          <w:p>
            <w:pPr>
              <w:widowControl/>
              <w:spacing w:line="360" w:lineRule="auto"/>
              <w:jc w:val="left"/>
              <w:rPr>
                <w:rFonts w:ascii="Times New Roman" w:hAnsi="Times New Roman" w:eastAsia="宋体" w:cs="Times New Roman"/>
                <w:color w:val="000000"/>
                <w:sz w:val="24"/>
                <w:szCs w:val="24"/>
              </w:rPr>
            </w:pPr>
          </w:p>
        </w:tc>
        <w:tc>
          <w:tcPr>
            <w:tcW w:w="1075" w:type="pct"/>
            <w:tcBorders>
              <w:left w:val="nil"/>
            </w:tcBorders>
            <w:noWrap/>
          </w:tcPr>
          <w:p>
            <w:pPr>
              <w:widowControl/>
              <w:spacing w:line="360" w:lineRule="auto"/>
              <w:jc w:val="left"/>
              <w:rPr>
                <w:rFonts w:ascii="Times New Roman" w:hAnsi="Times New Roman" w:eastAsia="宋体" w:cs="Times New Roman"/>
                <w:color w:val="000000"/>
                <w:sz w:val="24"/>
                <w:szCs w:val="24"/>
              </w:rPr>
            </w:pPr>
          </w:p>
        </w:tc>
        <w:tc>
          <w:tcPr>
            <w:tcW w:w="601" w:type="pct"/>
            <w:tcBorders>
              <w:left w:val="nil"/>
            </w:tcBorders>
            <w:noWrap/>
          </w:tcPr>
          <w:p>
            <w:pPr>
              <w:widowControl/>
              <w:spacing w:line="360" w:lineRule="auto"/>
              <w:jc w:val="left"/>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0.100</w:t>
            </w: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Pr>
        <w:tc>
          <w:tcPr>
            <w:tcW w:w="1032" w:type="pct"/>
            <w:tcBorders>
              <w:right w:val="nil"/>
            </w:tcBorders>
            <w:noWrap/>
          </w:tcPr>
          <w:p>
            <w:pPr>
              <w:widowControl/>
              <w:adjustRightInd w:val="0"/>
              <w:spacing w:line="360" w:lineRule="auto"/>
              <w:ind w:firstLine="240" w:firstLineChars="100"/>
              <w:jc w:val="left"/>
              <w:textAlignment w:val="center"/>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No</w:t>
            </w:r>
          </w:p>
        </w:tc>
        <w:tc>
          <w:tcPr>
            <w:tcW w:w="1147" w:type="pct"/>
            <w:tcBorders>
              <w:left w:val="nil"/>
              <w:right w:val="nil"/>
            </w:tcBorders>
            <w:noWrap/>
          </w:tcPr>
          <w:p>
            <w:pPr>
              <w:widowControl/>
              <w:spacing w:line="360" w:lineRule="auto"/>
              <w:jc w:val="left"/>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298 (24.0)</w:t>
            </w:r>
          </w:p>
        </w:tc>
        <w:tc>
          <w:tcPr>
            <w:tcW w:w="1145" w:type="pct"/>
            <w:tcBorders>
              <w:left w:val="nil"/>
              <w:right w:val="nil"/>
            </w:tcBorders>
            <w:noWrap/>
          </w:tcPr>
          <w:p>
            <w:pPr>
              <w:widowControl/>
              <w:spacing w:line="360" w:lineRule="auto"/>
              <w:jc w:val="left"/>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93 (29.9)</w:t>
            </w:r>
          </w:p>
        </w:tc>
        <w:tc>
          <w:tcPr>
            <w:tcW w:w="1075" w:type="pct"/>
            <w:tcBorders>
              <w:left w:val="nil"/>
            </w:tcBorders>
            <w:noWrap/>
          </w:tcPr>
          <w:p>
            <w:pPr>
              <w:widowControl/>
              <w:spacing w:line="360" w:lineRule="auto"/>
              <w:jc w:val="left"/>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24 (25.5)</w:t>
            </w:r>
          </w:p>
        </w:tc>
        <w:tc>
          <w:tcPr>
            <w:tcW w:w="601" w:type="pct"/>
            <w:tcBorders>
              <w:left w:val="nil"/>
            </w:tcBorders>
            <w:noWrap/>
          </w:tcPr>
          <w:p>
            <w:pPr>
              <w:widowControl/>
              <w:spacing w:line="360" w:lineRule="auto"/>
              <w:jc w:val="left"/>
              <w:rPr>
                <w:rFonts w:ascii="Times New Roman" w:hAnsi="Times New Roman" w:eastAsia="宋体" w:cs="Times New Roman"/>
                <w:color w:val="000000"/>
                <w:sz w:val="24"/>
                <w:szCs w:val="24"/>
              </w:rPr>
            </w:pPr>
          </w:p>
        </w:tc>
      </w:tr>
      <w:tr>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Pr>
        <w:tc>
          <w:tcPr>
            <w:tcW w:w="1032" w:type="pct"/>
            <w:tcBorders>
              <w:right w:val="nil"/>
            </w:tcBorders>
            <w:noWrap/>
          </w:tcPr>
          <w:p>
            <w:pPr>
              <w:widowControl/>
              <w:adjustRightInd w:val="0"/>
              <w:spacing w:line="360" w:lineRule="auto"/>
              <w:ind w:firstLine="240" w:firstLineChars="100"/>
              <w:jc w:val="left"/>
              <w:textAlignment w:val="center"/>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Yes</w:t>
            </w:r>
          </w:p>
        </w:tc>
        <w:tc>
          <w:tcPr>
            <w:tcW w:w="1147" w:type="pct"/>
            <w:tcBorders>
              <w:left w:val="nil"/>
              <w:right w:val="nil"/>
            </w:tcBorders>
            <w:noWrap/>
          </w:tcPr>
          <w:p>
            <w:pPr>
              <w:widowControl/>
              <w:spacing w:line="360" w:lineRule="auto"/>
              <w:jc w:val="left"/>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944 (76.0)</w:t>
            </w:r>
          </w:p>
        </w:tc>
        <w:tc>
          <w:tcPr>
            <w:tcW w:w="1145" w:type="pct"/>
            <w:tcBorders>
              <w:left w:val="nil"/>
              <w:right w:val="nil"/>
            </w:tcBorders>
            <w:noWrap/>
          </w:tcPr>
          <w:p>
            <w:pPr>
              <w:widowControl/>
              <w:spacing w:line="360" w:lineRule="auto"/>
              <w:jc w:val="left"/>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218 (70.1)</w:t>
            </w:r>
          </w:p>
        </w:tc>
        <w:tc>
          <w:tcPr>
            <w:tcW w:w="1075" w:type="pct"/>
            <w:tcBorders>
              <w:left w:val="nil"/>
            </w:tcBorders>
            <w:noWrap/>
          </w:tcPr>
          <w:p>
            <w:pPr>
              <w:widowControl/>
              <w:spacing w:line="360" w:lineRule="auto"/>
              <w:jc w:val="left"/>
              <w:rPr>
                <w:rFonts w:ascii="Times New Roman" w:hAnsi="Times New Roman" w:eastAsia="宋体" w:cs="Times New Roman"/>
                <w:color w:val="000000"/>
                <w:sz w:val="24"/>
                <w:szCs w:val="24"/>
              </w:rPr>
            </w:pPr>
            <w:r>
              <w:rPr>
                <w:rFonts w:hint="eastAsia" w:ascii="Times New Roman" w:hAnsi="Times New Roman" w:eastAsia="宋体" w:cs="Times New Roman"/>
                <w:color w:val="000000"/>
                <w:sz w:val="24"/>
                <w:szCs w:val="24"/>
              </w:rPr>
              <w:t>70 (74.5)</w:t>
            </w:r>
          </w:p>
        </w:tc>
        <w:tc>
          <w:tcPr>
            <w:tcW w:w="601" w:type="pct"/>
            <w:tcBorders>
              <w:left w:val="nil"/>
            </w:tcBorders>
            <w:noWrap/>
          </w:tcPr>
          <w:p>
            <w:pPr>
              <w:widowControl/>
              <w:spacing w:line="360" w:lineRule="auto"/>
              <w:jc w:val="left"/>
              <w:rPr>
                <w:rFonts w:ascii="Times New Roman" w:hAnsi="Times New Roman" w:eastAsia="宋体" w:cs="Times New Roman"/>
                <w:color w:val="000000"/>
                <w:sz w:val="24"/>
                <w:szCs w:val="24"/>
              </w:rPr>
            </w:pPr>
          </w:p>
        </w:tc>
      </w:tr>
    </w:tbl>
    <w:p>
      <w:pPr>
        <w:spacing w:line="276" w:lineRule="auto"/>
        <w:rPr>
          <w:rFonts w:ascii="Times New Roman" w:hAnsi="Times New Roman" w:cs="Times New Roman"/>
          <w:sz w:val="24"/>
          <w:szCs w:val="24"/>
        </w:rPr>
      </w:pPr>
      <w:bookmarkStart w:id="5" w:name="OLE_LINK1"/>
      <w:r>
        <w:rPr>
          <w:rFonts w:ascii="Times New Roman" w:hAnsi="Times New Roman" w:cs="Times New Roman"/>
          <w:b/>
          <w:bCs/>
          <w:sz w:val="24"/>
          <w:szCs w:val="24"/>
        </w:rPr>
        <w:t>Notes:</w:t>
      </w:r>
      <w:bookmarkEnd w:id="5"/>
      <w:r>
        <w:rPr>
          <w:rFonts w:ascii="Times New Roman" w:hAnsi="Times New Roman" w:cs="Times New Roman"/>
          <w:sz w:val="24"/>
          <w:szCs w:val="24"/>
        </w:rPr>
        <w:t xml:space="preserve"> Continuous variables </w:t>
      </w:r>
      <w:r>
        <w:rPr>
          <w:rFonts w:hint="eastAsia" w:ascii="Times New Roman" w:hAnsi="Times New Roman" w:cs="Times New Roman"/>
          <w:sz w:val="24"/>
          <w:szCs w:val="24"/>
        </w:rPr>
        <w:t>are</w:t>
      </w:r>
      <w:r>
        <w:rPr>
          <w:rFonts w:ascii="Times New Roman" w:hAnsi="Times New Roman" w:cs="Times New Roman"/>
          <w:sz w:val="24"/>
          <w:szCs w:val="24"/>
        </w:rPr>
        <w:t xml:space="preserve"> expressed as mean ± standard deviation</w:t>
      </w:r>
      <w:r>
        <w:rPr>
          <w:rFonts w:hint="eastAsia" w:ascii="Times New Roman" w:hAnsi="Times New Roman" w:cs="Times New Roman"/>
          <w:sz w:val="24"/>
          <w:szCs w:val="24"/>
        </w:rPr>
        <w:t xml:space="preserve"> and were compared using</w:t>
      </w:r>
      <w:r>
        <w:rPr>
          <w:rFonts w:ascii="Times New Roman" w:hAnsi="Times New Roman" w:cs="Times New Roman"/>
          <w:sz w:val="24"/>
          <w:szCs w:val="24"/>
        </w:rPr>
        <w:t xml:space="preserve"> </w:t>
      </w:r>
      <w:r>
        <w:rPr>
          <w:rFonts w:hint="eastAsia" w:ascii="Times New Roman" w:hAnsi="Times New Roman" w:cs="Times New Roman"/>
          <w:sz w:val="24"/>
          <w:szCs w:val="24"/>
        </w:rPr>
        <w:t xml:space="preserve">the </w:t>
      </w:r>
      <w:r>
        <w:rPr>
          <w:rFonts w:ascii="Times New Roman" w:hAnsi="Times New Roman" w:cs="Times New Roman"/>
          <w:sz w:val="24"/>
          <w:szCs w:val="24"/>
        </w:rPr>
        <w:t>o</w:t>
      </w:r>
      <w:r>
        <w:rPr>
          <w:rFonts w:hint="eastAsia" w:ascii="Times New Roman" w:hAnsi="Times New Roman" w:cs="Times New Roman"/>
          <w:sz w:val="24"/>
          <w:szCs w:val="24"/>
        </w:rPr>
        <w:t xml:space="preserve">ne-way </w:t>
      </w:r>
      <w:r>
        <w:rPr>
          <w:rFonts w:ascii="Times New Roman" w:hAnsi="Times New Roman" w:cs="Times New Roman"/>
          <w:sz w:val="24"/>
          <w:szCs w:val="24"/>
        </w:rPr>
        <w:t>analysis of variance</w:t>
      </w:r>
      <w:r>
        <w:rPr>
          <w:rFonts w:hint="eastAsia" w:ascii="Times New Roman" w:hAnsi="Times New Roman" w:cs="Times New Roman"/>
          <w:sz w:val="24"/>
          <w:szCs w:val="24"/>
        </w:rPr>
        <w:t xml:space="preserve"> or the Kruskal-Wallis test</w:t>
      </w:r>
      <w:r>
        <w:rPr>
          <w:rFonts w:ascii="Times New Roman" w:hAnsi="Times New Roman" w:cs="Times New Roman"/>
          <w:sz w:val="24"/>
          <w:szCs w:val="24"/>
        </w:rPr>
        <w:t xml:space="preserve">. Categorical variables </w:t>
      </w:r>
      <w:r>
        <w:rPr>
          <w:rFonts w:hint="eastAsia" w:ascii="Times New Roman" w:hAnsi="Times New Roman" w:cs="Times New Roman"/>
          <w:sz w:val="24"/>
          <w:szCs w:val="24"/>
        </w:rPr>
        <w:t>are</w:t>
      </w:r>
      <w:r>
        <w:rPr>
          <w:rFonts w:ascii="Times New Roman" w:hAnsi="Times New Roman" w:cs="Times New Roman"/>
          <w:sz w:val="24"/>
          <w:szCs w:val="24"/>
        </w:rPr>
        <w:t xml:space="preserve"> expressed as count (percentage)</w:t>
      </w:r>
      <w:r>
        <w:rPr>
          <w:rFonts w:hint="eastAsia" w:ascii="Times New Roman" w:hAnsi="Times New Roman" w:cs="Times New Roman"/>
          <w:sz w:val="24"/>
          <w:szCs w:val="24"/>
        </w:rPr>
        <w:t xml:space="preserve"> and were compared using</w:t>
      </w:r>
      <w:r>
        <w:rPr>
          <w:rFonts w:ascii="Times New Roman" w:hAnsi="Times New Roman" w:cs="Times New Roman"/>
          <w:sz w:val="24"/>
          <w:szCs w:val="24"/>
        </w:rPr>
        <w:t xml:space="preserve"> </w:t>
      </w:r>
      <w:r>
        <w:rPr>
          <w:rFonts w:hint="eastAsia" w:ascii="Times New Roman" w:hAnsi="Times New Roman" w:cs="Times New Roman"/>
          <w:sz w:val="24"/>
          <w:szCs w:val="24"/>
        </w:rPr>
        <w:t>the</w:t>
      </w:r>
      <w:r>
        <w:rPr>
          <w:rFonts w:ascii="Times New Roman" w:hAnsi="Times New Roman" w:cs="Times New Roman"/>
          <w:sz w:val="24"/>
          <w:szCs w:val="24"/>
        </w:rPr>
        <w:t xml:space="preserve"> </w:t>
      </w:r>
      <w:r>
        <w:rPr>
          <w:rFonts w:hint="eastAsia" w:ascii="Times New Roman" w:hAnsi="Times New Roman" w:cs="Times New Roman"/>
          <w:sz w:val="24"/>
          <w:szCs w:val="24"/>
        </w:rPr>
        <w:t>C</w:t>
      </w:r>
      <w:r>
        <w:rPr>
          <w:rFonts w:ascii="Times New Roman" w:hAnsi="Times New Roman" w:cs="Times New Roman"/>
          <w:sz w:val="24"/>
          <w:szCs w:val="24"/>
        </w:rPr>
        <w:t xml:space="preserve">hi-square test. </w:t>
      </w:r>
      <w:r>
        <w:rPr>
          <w:rFonts w:ascii="Times New Roman" w:hAnsi="Times New Roman" w:cs="Times New Roman"/>
          <w:i/>
          <w:iCs/>
          <w:sz w:val="24"/>
          <w:szCs w:val="24"/>
        </w:rPr>
        <w:t>P</w:t>
      </w:r>
      <w:r>
        <w:rPr>
          <w:rFonts w:ascii="Times New Roman" w:hAnsi="Times New Roman" w:cs="Times New Roman"/>
          <w:sz w:val="24"/>
          <w:szCs w:val="24"/>
        </w:rPr>
        <w:t>-values &lt; 0.05 were considered statistically significant. BMI, body mass index; CEA, carcinoembryonic antigen.</w:t>
      </w:r>
    </w:p>
    <w:p>
      <w:pPr>
        <w:widowControl/>
        <w:jc w:val="left"/>
        <w:rPr>
          <w:rFonts w:ascii="Times New Roman" w:hAnsi="Times New Roman" w:cs="Times New Roman"/>
          <w:sz w:val="24"/>
          <w:szCs w:val="24"/>
        </w:rPr>
      </w:pPr>
      <w:r>
        <w:rPr>
          <w:rFonts w:ascii="Times New Roman" w:hAnsi="Times New Roman" w:cs="Times New Roman"/>
          <w:sz w:val="24"/>
          <w:szCs w:val="24"/>
        </w:rPr>
        <w:br w:type="page"/>
      </w:r>
    </w:p>
    <w:p>
      <w:pPr>
        <w:widowControl/>
        <w:adjustRightInd w:val="0"/>
        <w:snapToGrid w:val="0"/>
        <w:spacing w:line="360" w:lineRule="auto"/>
        <w:rPr>
          <w:rFonts w:ascii="Times New Roman" w:hAnsi="Times New Roman" w:cs="Times New Roman"/>
          <w:kern w:val="0"/>
          <w:sz w:val="24"/>
          <w:szCs w:val="24"/>
        </w:rPr>
      </w:pPr>
      <w:r>
        <w:rPr>
          <w:rFonts w:hint="eastAsia" w:ascii="Times New Roman" w:hAnsi="Times New Roman" w:cs="Times New Roman"/>
          <w:b/>
          <w:bCs/>
          <w:iCs/>
          <w:color w:val="000000" w:themeColor="text1"/>
          <w:kern w:val="0"/>
          <w:sz w:val="24"/>
          <w:szCs w:val="24"/>
          <w14:textFill>
            <w14:solidFill>
              <w14:schemeClr w14:val="tx1"/>
            </w14:solidFill>
          </w14:textFill>
        </w:rPr>
        <w:t xml:space="preserve">Supplementary </w:t>
      </w:r>
      <w:r>
        <w:rPr>
          <w:rFonts w:ascii="Times New Roman" w:hAnsi="Times New Roman" w:cs="Times New Roman"/>
          <w:b/>
          <w:bCs/>
          <w:sz w:val="24"/>
          <w:szCs w:val="24"/>
        </w:rPr>
        <w:t xml:space="preserve">Table </w:t>
      </w:r>
      <w:r>
        <w:rPr>
          <w:rFonts w:hint="eastAsia" w:ascii="Times New Roman" w:hAnsi="Times New Roman" w:cs="Times New Roman"/>
          <w:b/>
          <w:bCs/>
          <w:sz w:val="24"/>
          <w:szCs w:val="24"/>
        </w:rPr>
        <w:t>4</w:t>
      </w:r>
      <w:r>
        <w:rPr>
          <w:rFonts w:ascii="Times New Roman" w:hAnsi="Times New Roman" w:eastAsia="Times New Roman" w:cs="Times New Roman"/>
          <w:kern w:val="0"/>
          <w:sz w:val="24"/>
          <w:szCs w:val="24"/>
          <w:lang w:eastAsia="en-US"/>
        </w:rPr>
        <w:t xml:space="preserve"> Unadjusted and multivariable Cox regression analyses of factors predicting survival in patients with gastric cancer</w:t>
      </w:r>
      <w:r>
        <w:rPr>
          <w:rFonts w:hint="eastAsia" w:ascii="Times New Roman" w:hAnsi="Times New Roman" w:cs="Times New Roman"/>
          <w:kern w:val="0"/>
          <w:sz w:val="24"/>
          <w:szCs w:val="24"/>
        </w:rPr>
        <w:t xml:space="preserve"> in the training cohort</w:t>
      </w:r>
    </w:p>
    <w:tbl>
      <w:tblPr>
        <w:tblStyle w:val="22"/>
        <w:tblW w:w="4984" w:type="pct"/>
        <w:jc w:val="center"/>
        <w:tblLayout w:type="fixed"/>
        <w:tblCellMar>
          <w:top w:w="15" w:type="dxa"/>
          <w:left w:w="15" w:type="dxa"/>
          <w:bottom w:w="15" w:type="dxa"/>
          <w:right w:w="15" w:type="dxa"/>
        </w:tblCellMar>
      </w:tblPr>
      <w:tblGrid>
        <w:gridCol w:w="2047"/>
        <w:gridCol w:w="1820"/>
        <w:gridCol w:w="1091"/>
        <w:gridCol w:w="240"/>
        <w:gridCol w:w="1750"/>
        <w:gridCol w:w="985"/>
        <w:gridCol w:w="240"/>
        <w:gridCol w:w="1644"/>
        <w:gridCol w:w="1094"/>
        <w:gridCol w:w="240"/>
        <w:gridCol w:w="1707"/>
        <w:gridCol w:w="1031"/>
        <w:gridCol w:w="240"/>
      </w:tblGrid>
      <w:tr>
        <w:tblPrEx>
          <w:tblCellMar>
            <w:top w:w="15" w:type="dxa"/>
            <w:left w:w="15" w:type="dxa"/>
            <w:bottom w:w="15" w:type="dxa"/>
            <w:right w:w="15" w:type="dxa"/>
          </w:tblCellMar>
        </w:tblPrEx>
        <w:trPr>
          <w:gridAfter w:val="1"/>
          <w:wAfter w:w="84" w:type="pct"/>
          <w:cantSplit/>
          <w:tblHeader/>
          <w:jc w:val="center"/>
        </w:trPr>
        <w:tc>
          <w:tcPr>
            <w:tcW w:w="724" w:type="pct"/>
            <w:vMerge w:val="restart"/>
            <w:tcBorders>
              <w:top w:val="single" w:color="auto" w:sz="8" w:space="0"/>
            </w:tcBorders>
            <w:tcMar>
              <w:left w:w="108" w:type="dxa"/>
              <w:right w:w="108" w:type="dxa"/>
            </w:tcMar>
          </w:tcPr>
          <w:p>
            <w:pPr>
              <w:widowControl/>
              <w:adjustRightInd w:val="0"/>
              <w:snapToGrid w:val="0"/>
              <w:spacing w:line="360" w:lineRule="auto"/>
              <w:jc w:val="left"/>
              <w:rPr>
                <w:rFonts w:ascii="Times New Roman" w:hAnsi="Times New Roman" w:eastAsia="Times New Roman" w:cs="Times New Roman"/>
                <w:b/>
                <w:bCs/>
                <w:sz w:val="24"/>
                <w:szCs w:val="24"/>
                <w:lang w:eastAsia="en-US"/>
              </w:rPr>
            </w:pPr>
            <w:r>
              <w:rPr>
                <w:rFonts w:hint="eastAsia" w:ascii="Times New Roman" w:hAnsi="Times New Roman" w:eastAsia="Times New Roman" w:cs="Times New Roman"/>
                <w:b/>
                <w:bCs/>
                <w:sz w:val="24"/>
                <w:szCs w:val="24"/>
                <w:lang w:eastAsia="en-US"/>
              </w:rPr>
              <w:t>Characteristic</w:t>
            </w:r>
          </w:p>
        </w:tc>
        <w:tc>
          <w:tcPr>
            <w:tcW w:w="1030" w:type="pct"/>
            <w:gridSpan w:val="2"/>
            <w:tcBorders>
              <w:top w:val="single" w:color="auto" w:sz="8" w:space="0"/>
              <w:bottom w:val="single" w:color="000000" w:sz="4" w:space="0"/>
            </w:tcBorders>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b/>
                <w:i/>
                <w:sz w:val="24"/>
                <w:szCs w:val="24"/>
                <w:lang w:eastAsia="en-US"/>
              </w:rPr>
            </w:pPr>
            <w:r>
              <w:rPr>
                <w:rFonts w:hint="eastAsia" w:ascii="Times New Roman" w:hAnsi="Times New Roman" w:eastAsia="Times New Roman" w:cs="Times New Roman"/>
                <w:b/>
                <w:sz w:val="24"/>
                <w:szCs w:val="24"/>
                <w:lang w:eastAsia="en-US"/>
              </w:rPr>
              <w:t>RFS (unadjusted)</w:t>
            </w:r>
          </w:p>
        </w:tc>
        <w:tc>
          <w:tcPr>
            <w:tcW w:w="84" w:type="pct"/>
            <w:vMerge w:val="restart"/>
            <w:tcBorders>
              <w:top w:val="single" w:color="auto" w:sz="8" w:space="0"/>
            </w:tcBorders>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b/>
                <w:sz w:val="24"/>
                <w:szCs w:val="24"/>
                <w:lang w:eastAsia="en-US"/>
              </w:rPr>
            </w:pPr>
          </w:p>
        </w:tc>
        <w:tc>
          <w:tcPr>
            <w:tcW w:w="967" w:type="pct"/>
            <w:gridSpan w:val="2"/>
            <w:tcBorders>
              <w:top w:val="single" w:color="auto" w:sz="8" w:space="0"/>
              <w:bottom w:val="single" w:color="000000" w:sz="4" w:space="0"/>
            </w:tcBorders>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b/>
                <w:i/>
                <w:sz w:val="24"/>
                <w:szCs w:val="24"/>
                <w:lang w:eastAsia="en-US"/>
              </w:rPr>
            </w:pPr>
            <w:r>
              <w:rPr>
                <w:rFonts w:hint="eastAsia" w:ascii="Times New Roman" w:hAnsi="Times New Roman" w:eastAsia="Times New Roman" w:cs="Times New Roman"/>
                <w:b/>
                <w:sz w:val="24"/>
                <w:szCs w:val="24"/>
                <w:lang w:eastAsia="en-US"/>
              </w:rPr>
              <w:t>RFS (multivariable)</w:t>
            </w:r>
          </w:p>
        </w:tc>
        <w:tc>
          <w:tcPr>
            <w:tcW w:w="84" w:type="pct"/>
            <w:vMerge w:val="restart"/>
            <w:tcBorders>
              <w:top w:val="single" w:color="auto" w:sz="8" w:space="0"/>
            </w:tcBorders>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b/>
                <w:sz w:val="24"/>
                <w:szCs w:val="24"/>
                <w:lang w:eastAsia="en-US"/>
              </w:rPr>
            </w:pPr>
          </w:p>
        </w:tc>
        <w:tc>
          <w:tcPr>
            <w:tcW w:w="968" w:type="pct"/>
            <w:gridSpan w:val="2"/>
            <w:tcBorders>
              <w:top w:val="single" w:color="auto" w:sz="8" w:space="0"/>
              <w:bottom w:val="single" w:color="000000" w:sz="4" w:space="0"/>
            </w:tcBorders>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b/>
                <w:i/>
                <w:sz w:val="24"/>
                <w:szCs w:val="24"/>
                <w:lang w:eastAsia="en-US"/>
              </w:rPr>
            </w:pPr>
            <w:r>
              <w:rPr>
                <w:rFonts w:hint="eastAsia" w:ascii="Times New Roman" w:hAnsi="Times New Roman" w:eastAsia="Times New Roman" w:cs="Times New Roman"/>
                <w:b/>
                <w:sz w:val="24"/>
                <w:szCs w:val="24"/>
                <w:lang w:eastAsia="en-US"/>
              </w:rPr>
              <w:t>DSS (unadjusted)</w:t>
            </w:r>
          </w:p>
        </w:tc>
        <w:tc>
          <w:tcPr>
            <w:tcW w:w="84" w:type="pct"/>
            <w:vMerge w:val="restart"/>
            <w:tcBorders>
              <w:top w:val="single" w:color="auto" w:sz="8" w:space="0"/>
            </w:tcBorders>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b/>
                <w:sz w:val="24"/>
                <w:szCs w:val="24"/>
                <w:lang w:eastAsia="en-US"/>
              </w:rPr>
            </w:pPr>
          </w:p>
        </w:tc>
        <w:tc>
          <w:tcPr>
            <w:tcW w:w="968" w:type="pct"/>
            <w:gridSpan w:val="2"/>
            <w:tcBorders>
              <w:top w:val="single" w:color="auto" w:sz="8" w:space="0"/>
              <w:bottom w:val="single" w:color="000000" w:sz="4" w:space="0"/>
            </w:tcBorders>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b/>
                <w:i/>
                <w:sz w:val="24"/>
                <w:szCs w:val="24"/>
                <w:lang w:eastAsia="en-US"/>
              </w:rPr>
            </w:pPr>
            <w:r>
              <w:rPr>
                <w:rFonts w:hint="eastAsia" w:ascii="Times New Roman" w:hAnsi="Times New Roman" w:eastAsia="Times New Roman" w:cs="Times New Roman"/>
                <w:b/>
                <w:sz w:val="24"/>
                <w:szCs w:val="24"/>
                <w:lang w:eastAsia="en-US"/>
              </w:rPr>
              <w:t>DSS (multivariable)</w:t>
            </w:r>
          </w:p>
        </w:tc>
      </w:tr>
      <w:tr>
        <w:tblPrEx>
          <w:tblCellMar>
            <w:top w:w="15" w:type="dxa"/>
            <w:left w:w="15" w:type="dxa"/>
            <w:bottom w:w="15" w:type="dxa"/>
            <w:right w:w="15" w:type="dxa"/>
          </w:tblCellMar>
        </w:tblPrEx>
        <w:trPr>
          <w:gridAfter w:val="1"/>
          <w:wAfter w:w="84" w:type="pct"/>
          <w:cantSplit/>
          <w:tblHeader/>
          <w:jc w:val="center"/>
        </w:trPr>
        <w:tc>
          <w:tcPr>
            <w:tcW w:w="724" w:type="pct"/>
            <w:vMerge w:val="continue"/>
            <w:tcBorders>
              <w:bottom w:val="single" w:color="auto" w:sz="8" w:space="0"/>
            </w:tcBorders>
            <w:tcMar>
              <w:left w:w="108" w:type="dxa"/>
              <w:right w:w="108" w:type="dxa"/>
            </w:tcMar>
          </w:tcPr>
          <w:p>
            <w:pPr>
              <w:widowControl/>
              <w:adjustRightInd w:val="0"/>
              <w:snapToGrid w:val="0"/>
              <w:spacing w:line="360" w:lineRule="auto"/>
              <w:jc w:val="left"/>
              <w:rPr>
                <w:rFonts w:ascii="Times New Roman" w:hAnsi="Times New Roman" w:eastAsia="Times New Roman" w:cs="Times New Roman"/>
                <w:b/>
                <w:bCs/>
                <w:sz w:val="24"/>
                <w:szCs w:val="24"/>
                <w:lang w:eastAsia="en-US"/>
              </w:rPr>
            </w:pPr>
          </w:p>
        </w:tc>
        <w:tc>
          <w:tcPr>
            <w:tcW w:w="644" w:type="pct"/>
            <w:tcBorders>
              <w:bottom w:val="single" w:color="auto" w:sz="8" w:space="0"/>
            </w:tcBorders>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bCs/>
                <w:sz w:val="24"/>
                <w:szCs w:val="24"/>
                <w:lang w:eastAsia="en-US"/>
              </w:rPr>
            </w:pPr>
            <w:r>
              <w:rPr>
                <w:rFonts w:ascii="Times New Roman" w:hAnsi="Times New Roman" w:eastAsia="Times New Roman" w:cs="Times New Roman"/>
                <w:bCs/>
                <w:sz w:val="24"/>
                <w:szCs w:val="24"/>
                <w:lang w:eastAsia="en-US"/>
              </w:rPr>
              <w:t>HR (95% CI)</w:t>
            </w:r>
          </w:p>
        </w:tc>
        <w:tc>
          <w:tcPr>
            <w:tcW w:w="386" w:type="pct"/>
            <w:tcBorders>
              <w:bottom w:val="single" w:color="auto" w:sz="8" w:space="0"/>
            </w:tcBorders>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bCs/>
                <w:sz w:val="24"/>
                <w:szCs w:val="24"/>
                <w:lang w:eastAsia="en-US"/>
              </w:rPr>
            </w:pPr>
            <w:r>
              <w:rPr>
                <w:rFonts w:ascii="Times New Roman" w:hAnsi="Times New Roman" w:eastAsia="Times New Roman" w:cs="Times New Roman"/>
                <w:bCs/>
                <w:i/>
                <w:sz w:val="24"/>
                <w:szCs w:val="24"/>
                <w:lang w:eastAsia="en-US"/>
              </w:rPr>
              <w:t>P</w:t>
            </w:r>
            <w:r>
              <w:rPr>
                <w:rFonts w:ascii="Times New Roman" w:hAnsi="Times New Roman" w:eastAsia="Times New Roman" w:cs="Times New Roman"/>
                <w:bCs/>
                <w:sz w:val="24"/>
                <w:szCs w:val="24"/>
                <w:lang w:eastAsia="en-US"/>
              </w:rPr>
              <w:t>-value</w:t>
            </w:r>
          </w:p>
        </w:tc>
        <w:tc>
          <w:tcPr>
            <w:tcW w:w="84" w:type="pct"/>
            <w:vMerge w:val="continue"/>
            <w:tcBorders>
              <w:bottom w:val="single" w:color="auto" w:sz="8" w:space="0"/>
            </w:tcBorders>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bCs/>
                <w:sz w:val="24"/>
                <w:szCs w:val="24"/>
                <w:lang w:eastAsia="en-US"/>
              </w:rPr>
            </w:pPr>
          </w:p>
        </w:tc>
        <w:tc>
          <w:tcPr>
            <w:tcW w:w="619" w:type="pct"/>
            <w:tcBorders>
              <w:bottom w:val="single" w:color="auto" w:sz="8" w:space="0"/>
            </w:tcBorders>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bCs/>
                <w:iCs/>
                <w:sz w:val="24"/>
                <w:szCs w:val="24"/>
                <w:lang w:eastAsia="en-US"/>
              </w:rPr>
            </w:pPr>
            <w:r>
              <w:rPr>
                <w:rFonts w:ascii="Times New Roman" w:hAnsi="Times New Roman" w:eastAsia="Times New Roman" w:cs="Times New Roman"/>
                <w:bCs/>
                <w:sz w:val="24"/>
                <w:szCs w:val="24"/>
                <w:lang w:eastAsia="en-US"/>
              </w:rPr>
              <w:t>HR (95% CI)</w:t>
            </w:r>
          </w:p>
        </w:tc>
        <w:tc>
          <w:tcPr>
            <w:tcW w:w="348" w:type="pct"/>
            <w:tcBorders>
              <w:bottom w:val="single" w:color="auto" w:sz="8" w:space="0"/>
            </w:tcBorders>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bCs/>
                <w:iCs/>
                <w:sz w:val="24"/>
                <w:szCs w:val="24"/>
                <w:lang w:eastAsia="en-US"/>
              </w:rPr>
            </w:pPr>
            <w:r>
              <w:rPr>
                <w:rFonts w:ascii="Times New Roman" w:hAnsi="Times New Roman" w:eastAsia="Times New Roman" w:cs="Times New Roman"/>
                <w:bCs/>
                <w:i/>
                <w:sz w:val="24"/>
                <w:szCs w:val="24"/>
                <w:lang w:eastAsia="en-US"/>
              </w:rPr>
              <w:t>P</w:t>
            </w:r>
            <w:r>
              <w:rPr>
                <w:rFonts w:ascii="Times New Roman" w:hAnsi="Times New Roman" w:eastAsia="Times New Roman" w:cs="Times New Roman"/>
                <w:bCs/>
                <w:sz w:val="24"/>
                <w:szCs w:val="24"/>
                <w:lang w:eastAsia="en-US"/>
              </w:rPr>
              <w:t>-value</w:t>
            </w:r>
          </w:p>
        </w:tc>
        <w:tc>
          <w:tcPr>
            <w:tcW w:w="84" w:type="pct"/>
            <w:vMerge w:val="continue"/>
            <w:tcBorders>
              <w:bottom w:val="single" w:color="auto" w:sz="8" w:space="0"/>
            </w:tcBorders>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bCs/>
                <w:sz w:val="24"/>
                <w:szCs w:val="24"/>
                <w:lang w:eastAsia="en-US"/>
              </w:rPr>
            </w:pPr>
          </w:p>
        </w:tc>
        <w:tc>
          <w:tcPr>
            <w:tcW w:w="581" w:type="pct"/>
            <w:tcBorders>
              <w:bottom w:val="single" w:color="auto" w:sz="8" w:space="0"/>
            </w:tcBorders>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bCs/>
                <w:iCs/>
                <w:sz w:val="24"/>
                <w:szCs w:val="24"/>
                <w:lang w:eastAsia="en-US"/>
              </w:rPr>
            </w:pPr>
            <w:r>
              <w:rPr>
                <w:rFonts w:ascii="Times New Roman" w:hAnsi="Times New Roman" w:eastAsia="Times New Roman" w:cs="Times New Roman"/>
                <w:bCs/>
                <w:sz w:val="24"/>
                <w:szCs w:val="24"/>
                <w:lang w:eastAsia="en-US"/>
              </w:rPr>
              <w:t>HR (95% CI)</w:t>
            </w:r>
          </w:p>
        </w:tc>
        <w:tc>
          <w:tcPr>
            <w:tcW w:w="387" w:type="pct"/>
            <w:tcBorders>
              <w:top w:val="single" w:color="000000" w:sz="4" w:space="0"/>
              <w:bottom w:val="single" w:color="auto" w:sz="8" w:space="0"/>
            </w:tcBorders>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bCs/>
                <w:iCs/>
                <w:sz w:val="24"/>
                <w:szCs w:val="24"/>
                <w:lang w:eastAsia="en-US"/>
              </w:rPr>
            </w:pPr>
            <w:r>
              <w:rPr>
                <w:rFonts w:ascii="Times New Roman" w:hAnsi="Times New Roman" w:eastAsia="Times New Roman" w:cs="Times New Roman"/>
                <w:bCs/>
                <w:i/>
                <w:sz w:val="24"/>
                <w:szCs w:val="24"/>
                <w:lang w:eastAsia="en-US"/>
              </w:rPr>
              <w:t>P</w:t>
            </w:r>
            <w:r>
              <w:rPr>
                <w:rFonts w:ascii="Times New Roman" w:hAnsi="Times New Roman" w:eastAsia="Times New Roman" w:cs="Times New Roman"/>
                <w:bCs/>
                <w:sz w:val="24"/>
                <w:szCs w:val="24"/>
                <w:lang w:eastAsia="en-US"/>
              </w:rPr>
              <w:t>-value</w:t>
            </w:r>
          </w:p>
        </w:tc>
        <w:tc>
          <w:tcPr>
            <w:tcW w:w="84" w:type="pct"/>
            <w:vMerge w:val="continue"/>
            <w:tcBorders>
              <w:bottom w:val="single" w:color="auto" w:sz="8" w:space="0"/>
            </w:tcBorders>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bCs/>
                <w:sz w:val="24"/>
                <w:szCs w:val="24"/>
                <w:lang w:eastAsia="en-US"/>
              </w:rPr>
            </w:pPr>
          </w:p>
        </w:tc>
        <w:tc>
          <w:tcPr>
            <w:tcW w:w="604" w:type="pct"/>
            <w:tcBorders>
              <w:top w:val="single" w:color="000000" w:sz="4" w:space="0"/>
              <w:bottom w:val="single" w:color="auto" w:sz="8" w:space="0"/>
            </w:tcBorders>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bCs/>
                <w:iCs/>
                <w:sz w:val="24"/>
                <w:szCs w:val="24"/>
                <w:lang w:eastAsia="en-US"/>
              </w:rPr>
            </w:pPr>
            <w:r>
              <w:rPr>
                <w:rFonts w:ascii="Times New Roman" w:hAnsi="Times New Roman" w:eastAsia="Times New Roman" w:cs="Times New Roman"/>
                <w:bCs/>
                <w:sz w:val="24"/>
                <w:szCs w:val="24"/>
                <w:lang w:eastAsia="en-US"/>
              </w:rPr>
              <w:t>HR (95% CI)</w:t>
            </w:r>
          </w:p>
        </w:tc>
        <w:tc>
          <w:tcPr>
            <w:tcW w:w="364" w:type="pct"/>
            <w:tcBorders>
              <w:top w:val="single" w:color="000000" w:sz="4" w:space="0"/>
              <w:bottom w:val="single" w:color="auto" w:sz="8" w:space="0"/>
            </w:tcBorders>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bCs/>
                <w:iCs/>
                <w:sz w:val="24"/>
                <w:szCs w:val="24"/>
                <w:lang w:eastAsia="en-US"/>
              </w:rPr>
            </w:pPr>
            <w:r>
              <w:rPr>
                <w:rFonts w:ascii="Times New Roman" w:hAnsi="Times New Roman" w:eastAsia="Times New Roman" w:cs="Times New Roman"/>
                <w:bCs/>
                <w:i/>
                <w:sz w:val="24"/>
                <w:szCs w:val="24"/>
                <w:lang w:eastAsia="en-US"/>
              </w:rPr>
              <w:t>P</w:t>
            </w:r>
            <w:r>
              <w:rPr>
                <w:rFonts w:ascii="Times New Roman" w:hAnsi="Times New Roman" w:eastAsia="Times New Roman" w:cs="Times New Roman"/>
                <w:bCs/>
                <w:sz w:val="24"/>
                <w:szCs w:val="24"/>
                <w:lang w:eastAsia="en-US"/>
              </w:rPr>
              <w:t>-value</w:t>
            </w:r>
          </w:p>
        </w:tc>
      </w:tr>
      <w:tr>
        <w:tblPrEx>
          <w:tblCellMar>
            <w:top w:w="15" w:type="dxa"/>
            <w:left w:w="15" w:type="dxa"/>
            <w:bottom w:w="15" w:type="dxa"/>
            <w:right w:w="15" w:type="dxa"/>
          </w:tblCellMar>
        </w:tblPrEx>
        <w:trPr>
          <w:gridAfter w:val="1"/>
          <w:wAfter w:w="84" w:type="pct"/>
          <w:cantSplit/>
          <w:jc w:val="center"/>
        </w:trPr>
        <w:tc>
          <w:tcPr>
            <w:tcW w:w="724" w:type="pct"/>
            <w:tcBorders>
              <w:top w:val="single" w:color="auto" w:sz="8" w:space="0"/>
            </w:tcBorders>
            <w:tcMar>
              <w:left w:w="108" w:type="dxa"/>
              <w:right w:w="108" w:type="dxa"/>
            </w:tcMar>
          </w:tcPr>
          <w:p>
            <w:pPr>
              <w:widowControl/>
              <w:adjustRightInd w:val="0"/>
              <w:snapToGrid w:val="0"/>
              <w:spacing w:line="360" w:lineRule="auto"/>
              <w:jc w:val="left"/>
              <w:rPr>
                <w:rFonts w:ascii="Times New Roman" w:hAnsi="Times New Roman" w:eastAsia="Times New Roman" w:cs="Times New Roman"/>
                <w:b/>
                <w:bCs/>
                <w:sz w:val="24"/>
                <w:szCs w:val="24"/>
                <w:lang w:eastAsia="en-US"/>
              </w:rPr>
            </w:pPr>
            <w:r>
              <w:rPr>
                <w:rFonts w:ascii="Times New Roman" w:hAnsi="Times New Roman" w:eastAsia="Times New Roman" w:cs="Times New Roman"/>
                <w:b/>
                <w:bCs/>
                <w:sz w:val="24"/>
                <w:szCs w:val="24"/>
                <w:lang w:eastAsia="en-US"/>
              </w:rPr>
              <w:t>Model score</w:t>
            </w:r>
          </w:p>
        </w:tc>
        <w:tc>
          <w:tcPr>
            <w:tcW w:w="644" w:type="pct"/>
            <w:tcBorders>
              <w:top w:val="single" w:color="auto" w:sz="8" w:space="0"/>
            </w:tcBorders>
            <w:tcMar>
              <w:left w:w="108" w:type="dxa"/>
              <w:right w:w="108" w:type="dxa"/>
            </w:tcMar>
            <w:vAlign w:val="center"/>
          </w:tcPr>
          <w:p>
            <w:pPr>
              <w:widowControl/>
              <w:adjustRightInd w:val="0"/>
              <w:snapToGrid w:val="0"/>
              <w:ind w:left="720" w:hanging="720"/>
              <w:jc w:val="left"/>
              <w:rPr>
                <w:rFonts w:ascii="Times New Roman" w:hAnsi="Times New Roman" w:eastAsia="Times New Roman" w:cs="Times New Roman"/>
                <w:b/>
                <w:bCs/>
                <w:sz w:val="24"/>
                <w:szCs w:val="24"/>
                <w:lang w:eastAsia="en-US"/>
              </w:rPr>
            </w:pPr>
            <w:r>
              <w:rPr>
                <w:rFonts w:hint="eastAsia" w:ascii="Times New Roman" w:hAnsi="Times New Roman" w:eastAsia="Times New Roman" w:cs="Times New Roman"/>
                <w:b/>
                <w:bCs/>
                <w:sz w:val="24"/>
                <w:szCs w:val="24"/>
                <w:lang w:eastAsia="en-US"/>
              </w:rPr>
              <w:t>979.2</w:t>
            </w:r>
          </w:p>
          <w:p>
            <w:pPr>
              <w:widowControl/>
              <w:adjustRightInd w:val="0"/>
              <w:snapToGrid w:val="0"/>
              <w:ind w:left="720" w:hanging="720"/>
              <w:jc w:val="left"/>
              <w:rPr>
                <w:rFonts w:ascii="Times New Roman" w:hAnsi="Times New Roman" w:eastAsia="宋体" w:cs="Times New Roman"/>
                <w:b/>
                <w:bCs/>
                <w:sz w:val="24"/>
                <w:szCs w:val="24"/>
              </w:rPr>
            </w:pPr>
            <w:r>
              <w:rPr>
                <w:rFonts w:hint="eastAsia" w:ascii="Times New Roman" w:hAnsi="Times New Roman" w:eastAsia="宋体" w:cs="Times New Roman"/>
                <w:b/>
                <w:bCs/>
                <w:sz w:val="24"/>
                <w:szCs w:val="24"/>
              </w:rPr>
              <w:t>(</w:t>
            </w:r>
            <w:r>
              <w:rPr>
                <w:rFonts w:hint="eastAsia" w:ascii="Times New Roman" w:hAnsi="Times New Roman" w:eastAsia="Times New Roman" w:cs="Times New Roman"/>
                <w:b/>
                <w:bCs/>
                <w:sz w:val="24"/>
                <w:szCs w:val="24"/>
                <w:lang w:eastAsia="en-US"/>
              </w:rPr>
              <w:t>566.</w:t>
            </w:r>
            <w:r>
              <w:rPr>
                <w:rFonts w:hint="eastAsia" w:ascii="Times New Roman" w:hAnsi="Times New Roman" w:eastAsia="宋体" w:cs="Times New Roman"/>
                <w:b/>
                <w:bCs/>
                <w:sz w:val="24"/>
                <w:szCs w:val="24"/>
              </w:rPr>
              <w:t>8</w:t>
            </w:r>
            <w:r>
              <w:rPr>
                <w:rFonts w:hint="eastAsia" w:ascii="Times New Roman" w:hAnsi="Times New Roman" w:eastAsia="Times New Roman" w:cs="Times New Roman"/>
                <w:b/>
                <w:bCs/>
                <w:sz w:val="24"/>
                <w:szCs w:val="24"/>
                <w:lang w:eastAsia="en-US"/>
              </w:rPr>
              <w:t>,</w:t>
            </w:r>
            <w:r>
              <w:rPr>
                <w:rFonts w:ascii="Times New Roman" w:hAnsi="Times New Roman" w:eastAsia="宋体" w:cs="Times New Roman"/>
                <w:b/>
                <w:bCs/>
                <w:sz w:val="24"/>
                <w:szCs w:val="24"/>
              </w:rPr>
              <w:t xml:space="preserve"> </w:t>
            </w:r>
            <w:r>
              <w:rPr>
                <w:rFonts w:hint="eastAsia" w:ascii="Times New Roman" w:hAnsi="Times New Roman" w:eastAsia="Times New Roman" w:cs="Times New Roman"/>
                <w:b/>
                <w:bCs/>
                <w:sz w:val="24"/>
                <w:szCs w:val="24"/>
                <w:lang w:eastAsia="en-US"/>
              </w:rPr>
              <w:t>1691.</w:t>
            </w:r>
            <w:r>
              <w:rPr>
                <w:rFonts w:hint="eastAsia" w:ascii="Times New Roman" w:hAnsi="Times New Roman" w:eastAsia="宋体" w:cs="Times New Roman"/>
                <w:b/>
                <w:bCs/>
                <w:sz w:val="24"/>
                <w:szCs w:val="24"/>
              </w:rPr>
              <w:t>9)</w:t>
            </w:r>
          </w:p>
        </w:tc>
        <w:tc>
          <w:tcPr>
            <w:tcW w:w="386" w:type="pct"/>
            <w:tcBorders>
              <w:top w:val="single" w:color="auto" w:sz="8" w:space="0"/>
            </w:tcBorders>
            <w:tcMar>
              <w:left w:w="108" w:type="dxa"/>
              <w:right w:w="108" w:type="dxa"/>
            </w:tcMar>
            <w:vAlign w:val="center"/>
          </w:tcPr>
          <w:p>
            <w:pPr>
              <w:widowControl/>
              <w:adjustRightInd w:val="0"/>
              <w:snapToGrid w:val="0"/>
              <w:ind w:left="720" w:hanging="720"/>
              <w:jc w:val="left"/>
              <w:rPr>
                <w:rFonts w:ascii="Times New Roman" w:hAnsi="Times New Roman" w:eastAsia="Times New Roman" w:cs="Times New Roman"/>
                <w:b/>
                <w:bCs/>
                <w:sz w:val="24"/>
                <w:szCs w:val="24"/>
                <w:lang w:eastAsia="en-US"/>
              </w:rPr>
            </w:pPr>
            <w:r>
              <w:rPr>
                <w:rFonts w:hint="eastAsia" w:ascii="Times New Roman" w:hAnsi="Times New Roman" w:eastAsia="Times New Roman" w:cs="Times New Roman"/>
                <w:b/>
                <w:bCs/>
                <w:sz w:val="24"/>
                <w:szCs w:val="24"/>
                <w:lang w:eastAsia="en-US"/>
              </w:rPr>
              <w:t>&lt;0.001</w:t>
            </w:r>
          </w:p>
        </w:tc>
        <w:tc>
          <w:tcPr>
            <w:tcW w:w="84" w:type="pct"/>
            <w:tcBorders>
              <w:top w:val="single" w:color="auto" w:sz="8" w:space="0"/>
            </w:tcBorders>
            <w:tcMar>
              <w:left w:w="108" w:type="dxa"/>
              <w:right w:w="108" w:type="dxa"/>
            </w:tcMar>
            <w:vAlign w:val="center"/>
          </w:tcPr>
          <w:p>
            <w:pPr>
              <w:widowControl/>
              <w:adjustRightInd w:val="0"/>
              <w:snapToGrid w:val="0"/>
              <w:ind w:left="720" w:hanging="720"/>
              <w:jc w:val="left"/>
              <w:rPr>
                <w:rFonts w:ascii="Times New Roman" w:hAnsi="Times New Roman" w:eastAsia="Times New Roman" w:cs="Times New Roman"/>
                <w:b/>
                <w:bCs/>
                <w:sz w:val="24"/>
                <w:szCs w:val="24"/>
                <w:lang w:eastAsia="en-US"/>
              </w:rPr>
            </w:pPr>
          </w:p>
        </w:tc>
        <w:tc>
          <w:tcPr>
            <w:tcW w:w="619" w:type="pct"/>
            <w:tcBorders>
              <w:top w:val="single" w:color="auto" w:sz="8" w:space="0"/>
            </w:tcBorders>
            <w:tcMar>
              <w:left w:w="108" w:type="dxa"/>
              <w:right w:w="108" w:type="dxa"/>
            </w:tcMar>
            <w:vAlign w:val="center"/>
          </w:tcPr>
          <w:p>
            <w:pPr>
              <w:widowControl/>
              <w:adjustRightInd w:val="0"/>
              <w:snapToGrid w:val="0"/>
              <w:jc w:val="left"/>
              <w:textAlignment w:val="center"/>
              <w:rPr>
                <w:rFonts w:ascii="Times New Roman" w:hAnsi="Times New Roman" w:eastAsia="宋体" w:cs="Times New Roman"/>
                <w:b/>
                <w:bCs/>
                <w:color w:val="000000"/>
                <w:kern w:val="0"/>
                <w:sz w:val="24"/>
                <w:szCs w:val="24"/>
                <w:lang w:bidi="ar"/>
              </w:rPr>
            </w:pPr>
            <w:r>
              <w:rPr>
                <w:rFonts w:ascii="Times New Roman" w:hAnsi="Times New Roman" w:eastAsia="宋体" w:cs="Times New Roman"/>
                <w:b/>
                <w:bCs/>
                <w:color w:val="000000"/>
                <w:kern w:val="0"/>
                <w:sz w:val="24"/>
                <w:szCs w:val="24"/>
                <w:lang w:bidi="ar"/>
              </w:rPr>
              <w:t>607.4</w:t>
            </w:r>
          </w:p>
          <w:p>
            <w:pPr>
              <w:widowControl/>
              <w:adjustRightInd w:val="0"/>
              <w:snapToGrid w:val="0"/>
              <w:jc w:val="left"/>
              <w:textAlignment w:val="center"/>
              <w:rPr>
                <w:rFonts w:ascii="Times New Roman" w:hAnsi="Times New Roman" w:eastAsia="宋体" w:cs="Times New Roman"/>
                <w:b/>
                <w:bCs/>
                <w:color w:val="000000"/>
                <w:kern w:val="0"/>
                <w:sz w:val="24"/>
                <w:szCs w:val="24"/>
                <w:lang w:eastAsia="en-US"/>
              </w:rPr>
            </w:pPr>
            <w:r>
              <w:rPr>
                <w:rFonts w:ascii="Times New Roman" w:hAnsi="Times New Roman" w:eastAsia="宋体" w:cs="Times New Roman"/>
                <w:b/>
                <w:bCs/>
                <w:color w:val="000000"/>
                <w:kern w:val="0"/>
                <w:sz w:val="24"/>
                <w:szCs w:val="24"/>
                <w:lang w:bidi="ar"/>
              </w:rPr>
              <w:t>(343.4, 1</w:t>
            </w:r>
            <w:bookmarkStart w:id="16" w:name="_GoBack"/>
            <w:bookmarkEnd w:id="16"/>
            <w:r>
              <w:rPr>
                <w:rFonts w:ascii="Times New Roman" w:hAnsi="Times New Roman" w:eastAsia="宋体" w:cs="Times New Roman"/>
                <w:b/>
                <w:bCs/>
                <w:color w:val="000000"/>
                <w:kern w:val="0"/>
                <w:sz w:val="24"/>
                <w:szCs w:val="24"/>
                <w:lang w:bidi="ar"/>
              </w:rPr>
              <w:t>074.3)</w:t>
            </w:r>
          </w:p>
        </w:tc>
        <w:tc>
          <w:tcPr>
            <w:tcW w:w="348" w:type="pct"/>
            <w:tcBorders>
              <w:top w:val="single" w:color="auto" w:sz="8" w:space="0"/>
            </w:tcBorders>
            <w:tcMar>
              <w:left w:w="108" w:type="dxa"/>
              <w:right w:w="108" w:type="dxa"/>
            </w:tcMar>
            <w:vAlign w:val="center"/>
          </w:tcPr>
          <w:p>
            <w:pPr>
              <w:widowControl/>
              <w:adjustRightInd w:val="0"/>
              <w:snapToGrid w:val="0"/>
              <w:ind w:left="720" w:hanging="720"/>
              <w:jc w:val="left"/>
              <w:rPr>
                <w:rFonts w:ascii="Times New Roman" w:hAnsi="Times New Roman" w:eastAsia="Times New Roman" w:cs="Times New Roman"/>
                <w:b/>
                <w:bCs/>
                <w:sz w:val="24"/>
                <w:szCs w:val="24"/>
                <w:lang w:eastAsia="en-US"/>
              </w:rPr>
            </w:pPr>
            <w:r>
              <w:rPr>
                <w:rFonts w:hint="eastAsia" w:ascii="Times New Roman" w:hAnsi="Times New Roman" w:eastAsia="Times New Roman" w:cs="Times New Roman"/>
                <w:b/>
                <w:bCs/>
                <w:sz w:val="24"/>
                <w:szCs w:val="24"/>
                <w:lang w:eastAsia="en-US"/>
              </w:rPr>
              <w:t>&lt;0.001</w:t>
            </w:r>
          </w:p>
        </w:tc>
        <w:tc>
          <w:tcPr>
            <w:tcW w:w="84" w:type="pct"/>
            <w:tcBorders>
              <w:top w:val="single" w:color="auto" w:sz="8" w:space="0"/>
            </w:tcBorders>
            <w:tcMar>
              <w:left w:w="108" w:type="dxa"/>
              <w:right w:w="108" w:type="dxa"/>
            </w:tcMar>
            <w:vAlign w:val="center"/>
          </w:tcPr>
          <w:p>
            <w:pPr>
              <w:widowControl/>
              <w:adjustRightInd w:val="0"/>
              <w:snapToGrid w:val="0"/>
              <w:ind w:left="720" w:hanging="720"/>
              <w:jc w:val="left"/>
              <w:rPr>
                <w:rFonts w:ascii="Times New Roman" w:hAnsi="Times New Roman" w:eastAsia="Times New Roman" w:cs="Times New Roman"/>
                <w:b/>
                <w:bCs/>
                <w:sz w:val="24"/>
                <w:szCs w:val="24"/>
                <w:lang w:eastAsia="en-US"/>
              </w:rPr>
            </w:pPr>
          </w:p>
        </w:tc>
        <w:tc>
          <w:tcPr>
            <w:tcW w:w="581" w:type="pct"/>
            <w:tcBorders>
              <w:top w:val="single" w:color="auto" w:sz="8" w:space="0"/>
            </w:tcBorders>
            <w:tcMar>
              <w:left w:w="108" w:type="dxa"/>
              <w:right w:w="108" w:type="dxa"/>
            </w:tcMar>
            <w:vAlign w:val="center"/>
          </w:tcPr>
          <w:p>
            <w:pPr>
              <w:widowControl/>
              <w:adjustRightInd w:val="0"/>
              <w:snapToGrid w:val="0"/>
              <w:jc w:val="left"/>
              <w:textAlignment w:val="center"/>
              <w:rPr>
                <w:rFonts w:ascii="Times New Roman" w:hAnsi="Times New Roman" w:eastAsia="宋体" w:cs="Times New Roman"/>
                <w:b/>
                <w:bCs/>
                <w:color w:val="000000"/>
                <w:kern w:val="0"/>
                <w:sz w:val="24"/>
                <w:szCs w:val="24"/>
                <w:lang w:bidi="ar"/>
              </w:rPr>
            </w:pPr>
            <w:r>
              <w:rPr>
                <w:rFonts w:ascii="Times New Roman" w:hAnsi="Times New Roman" w:eastAsia="宋体" w:cs="Times New Roman"/>
                <w:b/>
                <w:bCs/>
                <w:color w:val="000000"/>
                <w:kern w:val="0"/>
                <w:sz w:val="24"/>
                <w:szCs w:val="24"/>
                <w:lang w:bidi="ar"/>
              </w:rPr>
              <w:t>281.6</w:t>
            </w:r>
          </w:p>
          <w:p>
            <w:pPr>
              <w:widowControl/>
              <w:adjustRightInd w:val="0"/>
              <w:snapToGrid w:val="0"/>
              <w:jc w:val="left"/>
              <w:textAlignment w:val="center"/>
              <w:rPr>
                <w:rFonts w:ascii="Times New Roman" w:hAnsi="Times New Roman" w:eastAsia="宋体" w:cs="Times New Roman"/>
                <w:b/>
                <w:bCs/>
                <w:color w:val="000000"/>
                <w:kern w:val="0"/>
                <w:sz w:val="24"/>
                <w:szCs w:val="24"/>
                <w:lang w:eastAsia="en-US"/>
              </w:rPr>
            </w:pPr>
            <w:r>
              <w:rPr>
                <w:rFonts w:ascii="Times New Roman" w:hAnsi="Times New Roman" w:eastAsia="宋体" w:cs="Times New Roman"/>
                <w:b/>
                <w:bCs/>
                <w:color w:val="000000"/>
                <w:kern w:val="0"/>
                <w:sz w:val="24"/>
                <w:szCs w:val="24"/>
                <w:lang w:bidi="ar"/>
              </w:rPr>
              <w:t>(162.7, 487.5)</w:t>
            </w:r>
          </w:p>
        </w:tc>
        <w:tc>
          <w:tcPr>
            <w:tcW w:w="387" w:type="pct"/>
            <w:tcBorders>
              <w:top w:val="single" w:color="auto" w:sz="8" w:space="0"/>
            </w:tcBorders>
            <w:tcMar>
              <w:left w:w="108" w:type="dxa"/>
              <w:right w:w="108" w:type="dxa"/>
            </w:tcMar>
            <w:vAlign w:val="center"/>
          </w:tcPr>
          <w:p>
            <w:pPr>
              <w:widowControl/>
              <w:adjustRightInd w:val="0"/>
              <w:snapToGrid w:val="0"/>
              <w:ind w:left="720" w:hanging="720"/>
              <w:jc w:val="left"/>
              <w:rPr>
                <w:rFonts w:ascii="Times New Roman" w:hAnsi="Times New Roman" w:eastAsia="Times New Roman" w:cs="Times New Roman"/>
                <w:b/>
                <w:bCs/>
                <w:sz w:val="24"/>
                <w:szCs w:val="24"/>
                <w:lang w:eastAsia="en-US"/>
              </w:rPr>
            </w:pPr>
            <w:r>
              <w:rPr>
                <w:rFonts w:hint="eastAsia" w:ascii="Times New Roman" w:hAnsi="Times New Roman" w:eastAsia="Times New Roman" w:cs="Times New Roman"/>
                <w:b/>
                <w:bCs/>
                <w:sz w:val="24"/>
                <w:szCs w:val="24"/>
                <w:lang w:eastAsia="en-US"/>
              </w:rPr>
              <w:t>&lt;0.001</w:t>
            </w:r>
          </w:p>
        </w:tc>
        <w:tc>
          <w:tcPr>
            <w:tcW w:w="84" w:type="pct"/>
            <w:tcBorders>
              <w:top w:val="single" w:color="auto" w:sz="8" w:space="0"/>
            </w:tcBorders>
            <w:tcMar>
              <w:left w:w="108" w:type="dxa"/>
              <w:right w:w="108" w:type="dxa"/>
            </w:tcMar>
            <w:vAlign w:val="center"/>
          </w:tcPr>
          <w:p>
            <w:pPr>
              <w:widowControl/>
              <w:adjustRightInd w:val="0"/>
              <w:snapToGrid w:val="0"/>
              <w:ind w:left="720" w:hanging="720"/>
              <w:jc w:val="left"/>
              <w:rPr>
                <w:rFonts w:ascii="Times New Roman" w:hAnsi="Times New Roman" w:eastAsia="Times New Roman" w:cs="Times New Roman"/>
                <w:b/>
                <w:bCs/>
                <w:sz w:val="24"/>
                <w:szCs w:val="24"/>
                <w:lang w:eastAsia="en-US"/>
              </w:rPr>
            </w:pPr>
          </w:p>
        </w:tc>
        <w:tc>
          <w:tcPr>
            <w:tcW w:w="604" w:type="pct"/>
            <w:tcBorders>
              <w:top w:val="single" w:color="auto" w:sz="8" w:space="0"/>
            </w:tcBorders>
            <w:tcMar>
              <w:left w:w="108" w:type="dxa"/>
              <w:right w:w="108" w:type="dxa"/>
            </w:tcMar>
            <w:vAlign w:val="center"/>
          </w:tcPr>
          <w:p>
            <w:pPr>
              <w:widowControl/>
              <w:adjustRightInd w:val="0"/>
              <w:snapToGrid w:val="0"/>
              <w:jc w:val="left"/>
              <w:textAlignment w:val="center"/>
              <w:rPr>
                <w:rFonts w:ascii="Times New Roman" w:hAnsi="Times New Roman" w:eastAsia="宋体" w:cs="Times New Roman"/>
                <w:b/>
                <w:bCs/>
                <w:color w:val="000000"/>
                <w:kern w:val="0"/>
                <w:sz w:val="24"/>
                <w:szCs w:val="24"/>
                <w:lang w:bidi="ar"/>
              </w:rPr>
            </w:pPr>
            <w:r>
              <w:rPr>
                <w:rFonts w:ascii="Times New Roman" w:hAnsi="Times New Roman" w:eastAsia="宋体" w:cs="Times New Roman"/>
                <w:b/>
                <w:bCs/>
                <w:color w:val="000000"/>
                <w:kern w:val="0"/>
                <w:sz w:val="24"/>
                <w:szCs w:val="24"/>
                <w:lang w:bidi="ar"/>
              </w:rPr>
              <w:t>868.1</w:t>
            </w:r>
          </w:p>
          <w:p>
            <w:pPr>
              <w:widowControl/>
              <w:adjustRightInd w:val="0"/>
              <w:snapToGrid w:val="0"/>
              <w:jc w:val="left"/>
              <w:textAlignment w:val="center"/>
              <w:rPr>
                <w:rFonts w:ascii="Times New Roman" w:hAnsi="Times New Roman" w:eastAsia="宋体" w:cs="Times New Roman"/>
                <w:b/>
                <w:bCs/>
                <w:color w:val="000000"/>
                <w:kern w:val="0"/>
                <w:sz w:val="24"/>
                <w:szCs w:val="24"/>
                <w:lang w:eastAsia="en-US"/>
              </w:rPr>
            </w:pPr>
            <w:r>
              <w:rPr>
                <w:rFonts w:ascii="Times New Roman" w:hAnsi="Times New Roman" w:eastAsia="宋体" w:cs="Times New Roman"/>
                <w:b/>
                <w:bCs/>
                <w:color w:val="000000"/>
                <w:kern w:val="0"/>
                <w:sz w:val="24"/>
                <w:szCs w:val="24"/>
                <w:lang w:bidi="ar"/>
              </w:rPr>
              <w:t>(461.4, 1633.1)</w:t>
            </w:r>
          </w:p>
        </w:tc>
        <w:tc>
          <w:tcPr>
            <w:tcW w:w="364" w:type="pct"/>
            <w:tcBorders>
              <w:top w:val="single" w:color="auto" w:sz="8" w:space="0"/>
            </w:tcBorders>
            <w:tcMar>
              <w:left w:w="108" w:type="dxa"/>
              <w:right w:w="108" w:type="dxa"/>
            </w:tcMar>
            <w:vAlign w:val="cente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r>
              <w:rPr>
                <w:rFonts w:hint="eastAsia" w:ascii="Times New Roman" w:hAnsi="Times New Roman" w:eastAsia="Times New Roman" w:cs="Times New Roman"/>
                <w:b/>
                <w:bCs/>
                <w:sz w:val="24"/>
                <w:szCs w:val="24"/>
                <w:lang w:eastAsia="en-US"/>
              </w:rPr>
              <w:t>&lt;0.001</w:t>
            </w:r>
          </w:p>
        </w:tc>
      </w:tr>
      <w:tr>
        <w:tblPrEx>
          <w:tblCellMar>
            <w:top w:w="15" w:type="dxa"/>
            <w:left w:w="15" w:type="dxa"/>
            <w:bottom w:w="15" w:type="dxa"/>
            <w:right w:w="15" w:type="dxa"/>
          </w:tblCellMar>
        </w:tblPrEx>
        <w:trPr>
          <w:gridAfter w:val="1"/>
          <w:wAfter w:w="84" w:type="pct"/>
          <w:cantSplit/>
          <w:jc w:val="center"/>
        </w:trPr>
        <w:tc>
          <w:tcPr>
            <w:tcW w:w="724" w:type="pct"/>
            <w:tcMar>
              <w:left w:w="108" w:type="dxa"/>
              <w:right w:w="108" w:type="dxa"/>
            </w:tcMar>
          </w:tcPr>
          <w:p>
            <w:pPr>
              <w:widowControl/>
              <w:adjustRightInd w:val="0"/>
              <w:snapToGrid w:val="0"/>
              <w:spacing w:line="360" w:lineRule="auto"/>
              <w:jc w:val="left"/>
              <w:rPr>
                <w:rFonts w:ascii="Times New Roman" w:hAnsi="Times New Roman" w:eastAsia="Times New Roman" w:cs="Times New Roman"/>
                <w:sz w:val="24"/>
                <w:szCs w:val="24"/>
                <w:lang w:eastAsia="en-US"/>
              </w:rPr>
            </w:pPr>
            <w:r>
              <w:rPr>
                <w:rFonts w:hint="eastAsia" w:ascii="Times New Roman" w:hAnsi="Times New Roman" w:eastAsia="Times New Roman" w:cs="Times New Roman"/>
                <w:sz w:val="24"/>
                <w:szCs w:val="24"/>
                <w:lang w:eastAsia="en-US"/>
              </w:rPr>
              <w:t>Age (years)</w:t>
            </w:r>
          </w:p>
        </w:tc>
        <w:tc>
          <w:tcPr>
            <w:tcW w:w="64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b/>
                <w:bCs/>
                <w:sz w:val="24"/>
                <w:szCs w:val="24"/>
                <w:lang w:eastAsia="en-US"/>
              </w:rPr>
            </w:pPr>
          </w:p>
        </w:tc>
        <w:tc>
          <w:tcPr>
            <w:tcW w:w="386"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8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619"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348"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8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581"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387"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8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60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36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r>
      <w:tr>
        <w:tblPrEx>
          <w:tblCellMar>
            <w:top w:w="15" w:type="dxa"/>
            <w:left w:w="15" w:type="dxa"/>
            <w:bottom w:w="15" w:type="dxa"/>
            <w:right w:w="15" w:type="dxa"/>
          </w:tblCellMar>
        </w:tblPrEx>
        <w:trPr>
          <w:gridAfter w:val="1"/>
          <w:wAfter w:w="84" w:type="pct"/>
          <w:cantSplit/>
          <w:jc w:val="center"/>
        </w:trPr>
        <w:tc>
          <w:tcPr>
            <w:tcW w:w="724" w:type="pct"/>
            <w:tcMar>
              <w:left w:w="108" w:type="dxa"/>
              <w:right w:w="108" w:type="dxa"/>
            </w:tcMar>
          </w:tcPr>
          <w:p>
            <w:pPr>
              <w:widowControl/>
              <w:adjustRightInd w:val="0"/>
              <w:snapToGrid w:val="0"/>
              <w:spacing w:line="360" w:lineRule="auto"/>
              <w:ind w:left="284"/>
              <w:jc w:val="left"/>
              <w:rPr>
                <w:rFonts w:ascii="Times New Roman" w:hAnsi="Times New Roman" w:eastAsia="Times New Roman" w:cs="Times New Roman"/>
                <w:sz w:val="24"/>
                <w:szCs w:val="24"/>
                <w:lang w:eastAsia="en-US"/>
              </w:rPr>
            </w:pPr>
            <w:r>
              <w:rPr>
                <w:rFonts w:hint="eastAsia" w:ascii="Times New Roman" w:hAnsi="Times New Roman" w:eastAsia="Times New Roman" w:cs="Times New Roman"/>
                <w:sz w:val="24"/>
                <w:szCs w:val="24"/>
                <w:lang w:eastAsia="en-US"/>
              </w:rPr>
              <w:t>&lt;65</w:t>
            </w:r>
          </w:p>
        </w:tc>
        <w:tc>
          <w:tcPr>
            <w:tcW w:w="644" w:type="pct"/>
            <w:tcMar>
              <w:left w:w="108" w:type="dxa"/>
              <w:right w:w="108" w:type="dxa"/>
            </w:tcMar>
            <w:vAlign w:val="center"/>
          </w:tcPr>
          <w:p>
            <w:pPr>
              <w:widowControl/>
              <w:adjustRightInd w:val="0"/>
              <w:snapToGrid w:val="0"/>
              <w:spacing w:line="360" w:lineRule="auto"/>
              <w:ind w:left="720" w:hanging="720"/>
              <w:jc w:val="left"/>
              <w:rPr>
                <w:rFonts w:ascii="Times New Roman" w:hAnsi="Times New Roman" w:eastAsia="Times New Roman" w:cs="Times New Roman"/>
                <w:b/>
                <w:bCs/>
                <w:sz w:val="24"/>
                <w:szCs w:val="24"/>
                <w:lang w:eastAsia="en-US"/>
              </w:rPr>
            </w:pPr>
            <w:r>
              <w:rPr>
                <w:rFonts w:hint="eastAsia" w:ascii="Times New Roman" w:hAnsi="Times New Roman" w:eastAsia="Times New Roman" w:cs="Times New Roman"/>
                <w:sz w:val="24"/>
                <w:szCs w:val="24"/>
                <w:lang w:eastAsia="en-US"/>
              </w:rPr>
              <w:t>1.0 (Ref.)</w:t>
            </w:r>
          </w:p>
        </w:tc>
        <w:tc>
          <w:tcPr>
            <w:tcW w:w="386" w:type="pct"/>
            <w:tcMar>
              <w:left w:w="108" w:type="dxa"/>
              <w:right w:w="108" w:type="dxa"/>
            </w:tcMar>
            <w:vAlign w:val="cente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8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619"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348"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8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581"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r>
              <w:rPr>
                <w:rFonts w:hint="eastAsia" w:ascii="Times New Roman" w:hAnsi="Times New Roman" w:eastAsia="Times New Roman" w:cs="Times New Roman"/>
                <w:sz w:val="24"/>
                <w:szCs w:val="24"/>
                <w:lang w:eastAsia="en-US"/>
              </w:rPr>
              <w:t>1.0 (Ref.)</w:t>
            </w:r>
          </w:p>
        </w:tc>
        <w:tc>
          <w:tcPr>
            <w:tcW w:w="387"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8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60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r>
              <w:rPr>
                <w:rFonts w:hint="eastAsia" w:ascii="Times New Roman" w:hAnsi="Times New Roman" w:eastAsia="Times New Roman" w:cs="Times New Roman"/>
                <w:sz w:val="24"/>
                <w:szCs w:val="24"/>
                <w:lang w:eastAsia="en-US"/>
              </w:rPr>
              <w:t>1.0 (Ref.)</w:t>
            </w:r>
          </w:p>
        </w:tc>
        <w:tc>
          <w:tcPr>
            <w:tcW w:w="36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r>
      <w:tr>
        <w:tblPrEx>
          <w:tblCellMar>
            <w:top w:w="15" w:type="dxa"/>
            <w:left w:w="15" w:type="dxa"/>
            <w:bottom w:w="15" w:type="dxa"/>
            <w:right w:w="15" w:type="dxa"/>
          </w:tblCellMar>
        </w:tblPrEx>
        <w:trPr>
          <w:gridAfter w:val="1"/>
          <w:wAfter w:w="84" w:type="pct"/>
          <w:cantSplit/>
          <w:jc w:val="center"/>
        </w:trPr>
        <w:tc>
          <w:tcPr>
            <w:tcW w:w="724" w:type="pct"/>
            <w:tcMar>
              <w:left w:w="108" w:type="dxa"/>
              <w:right w:w="108" w:type="dxa"/>
            </w:tcMar>
          </w:tcPr>
          <w:p>
            <w:pPr>
              <w:widowControl/>
              <w:adjustRightInd w:val="0"/>
              <w:snapToGrid w:val="0"/>
              <w:spacing w:line="360" w:lineRule="auto"/>
              <w:ind w:left="284"/>
              <w:jc w:val="left"/>
              <w:rPr>
                <w:rFonts w:ascii="Times New Roman" w:hAnsi="Times New Roman" w:eastAsia="Times New Roman" w:cs="Times New Roman"/>
                <w:sz w:val="24"/>
                <w:szCs w:val="24"/>
                <w:lang w:eastAsia="en-US"/>
              </w:rPr>
            </w:pPr>
            <w:r>
              <w:rPr>
                <w:rFonts w:hint="eastAsia" w:ascii="Times New Roman" w:hAnsi="Times New Roman" w:eastAsia="Times New Roman" w:cs="Times New Roman"/>
                <w:sz w:val="24"/>
                <w:szCs w:val="24"/>
                <w:lang w:eastAsia="en-US"/>
              </w:rPr>
              <w:t>≥65</w:t>
            </w:r>
          </w:p>
        </w:tc>
        <w:tc>
          <w:tcPr>
            <w:tcW w:w="644" w:type="pct"/>
            <w:tcMar>
              <w:left w:w="108" w:type="dxa"/>
              <w:right w:w="108" w:type="dxa"/>
            </w:tcMar>
            <w:vAlign w:val="center"/>
          </w:tcPr>
          <w:p>
            <w:pPr>
              <w:widowControl/>
              <w:adjustRightInd w:val="0"/>
              <w:snapToGrid w:val="0"/>
              <w:spacing w:line="360" w:lineRule="auto"/>
              <w:ind w:left="720" w:hanging="720"/>
              <w:jc w:val="left"/>
              <w:rPr>
                <w:rFonts w:ascii="Times New Roman" w:hAnsi="Times New Roman" w:eastAsia="Times New Roman" w:cs="Times New Roman"/>
                <w:b/>
                <w:bCs/>
                <w:sz w:val="24"/>
                <w:szCs w:val="24"/>
                <w:lang w:eastAsia="en-US"/>
              </w:rPr>
            </w:pPr>
            <w:r>
              <w:rPr>
                <w:rFonts w:ascii="Times New Roman" w:hAnsi="Times New Roman" w:eastAsia="Times New Roman" w:cs="Times New Roman"/>
                <w:sz w:val="24"/>
                <w:szCs w:val="24"/>
                <w:lang w:eastAsia="en-US"/>
              </w:rPr>
              <w:t>1.1 (0.9,</w:t>
            </w:r>
            <w:r>
              <w:rPr>
                <w:rFonts w:hint="eastAsia" w:ascii="Times New Roman" w:hAnsi="Times New Roman" w:cs="Times New Roman"/>
                <w:sz w:val="24"/>
                <w:szCs w:val="24"/>
              </w:rPr>
              <w:t xml:space="preserve"> </w:t>
            </w:r>
            <w:r>
              <w:rPr>
                <w:rFonts w:ascii="Times New Roman" w:hAnsi="Times New Roman" w:eastAsia="Times New Roman" w:cs="Times New Roman"/>
                <w:sz w:val="24"/>
                <w:szCs w:val="24"/>
                <w:lang w:eastAsia="en-US"/>
              </w:rPr>
              <w:t>1.3)</w:t>
            </w:r>
          </w:p>
        </w:tc>
        <w:tc>
          <w:tcPr>
            <w:tcW w:w="386" w:type="pct"/>
            <w:tcMar>
              <w:left w:w="108" w:type="dxa"/>
              <w:right w:w="108" w:type="dxa"/>
            </w:tcMar>
            <w:vAlign w:val="center"/>
          </w:tcPr>
          <w:p>
            <w:pPr>
              <w:widowControl/>
              <w:adjustRightInd w:val="0"/>
              <w:snapToGrid w:val="0"/>
              <w:spacing w:line="360" w:lineRule="auto"/>
              <w:jc w:val="left"/>
              <w:textAlignment w:val="center"/>
              <w:rPr>
                <w:rFonts w:ascii="Times New Roman" w:hAnsi="Times New Roman" w:eastAsia="宋体" w:cs="Times New Roman"/>
                <w:color w:val="000000"/>
                <w:kern w:val="0"/>
                <w:sz w:val="24"/>
                <w:szCs w:val="24"/>
                <w:lang w:eastAsia="en-US"/>
              </w:rPr>
            </w:pPr>
            <w:r>
              <w:rPr>
                <w:rFonts w:ascii="Times New Roman" w:hAnsi="Times New Roman" w:eastAsia="宋体" w:cs="Times New Roman"/>
                <w:color w:val="000000"/>
                <w:kern w:val="0"/>
                <w:sz w:val="24"/>
                <w:szCs w:val="24"/>
                <w:lang w:bidi="ar"/>
              </w:rPr>
              <w:t>0.631</w:t>
            </w:r>
          </w:p>
        </w:tc>
        <w:tc>
          <w:tcPr>
            <w:tcW w:w="8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619"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348"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8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581" w:type="pct"/>
            <w:tcMar>
              <w:left w:w="108" w:type="dxa"/>
              <w:right w:w="108" w:type="dxa"/>
            </w:tcMar>
            <w:vAlign w:val="center"/>
          </w:tcPr>
          <w:p>
            <w:pPr>
              <w:widowControl/>
              <w:adjustRightInd w:val="0"/>
              <w:snapToGrid w:val="0"/>
              <w:spacing w:line="360" w:lineRule="auto"/>
              <w:jc w:val="left"/>
              <w:textAlignment w:val="center"/>
              <w:rPr>
                <w:rFonts w:ascii="Times New Roman" w:hAnsi="Times New Roman" w:eastAsia="宋体" w:cs="Times New Roman"/>
                <w:color w:val="000000"/>
                <w:kern w:val="0"/>
                <w:sz w:val="24"/>
                <w:szCs w:val="24"/>
                <w:lang w:eastAsia="en-US"/>
              </w:rPr>
            </w:pPr>
            <w:r>
              <w:rPr>
                <w:rFonts w:ascii="Times New Roman" w:hAnsi="Times New Roman" w:eastAsia="宋体" w:cs="Times New Roman"/>
                <w:color w:val="000000"/>
                <w:kern w:val="0"/>
                <w:sz w:val="24"/>
                <w:szCs w:val="24"/>
                <w:lang w:bidi="ar"/>
              </w:rPr>
              <w:t>1.3 (1.1, 1.6)</w:t>
            </w:r>
          </w:p>
        </w:tc>
        <w:tc>
          <w:tcPr>
            <w:tcW w:w="387" w:type="pct"/>
            <w:tcMar>
              <w:left w:w="108" w:type="dxa"/>
              <w:right w:w="108" w:type="dxa"/>
            </w:tcMar>
            <w:vAlign w:val="center"/>
          </w:tcPr>
          <w:p>
            <w:pPr>
              <w:widowControl/>
              <w:adjustRightInd w:val="0"/>
              <w:snapToGrid w:val="0"/>
              <w:spacing w:line="360" w:lineRule="auto"/>
              <w:jc w:val="left"/>
              <w:textAlignment w:val="center"/>
              <w:rPr>
                <w:rFonts w:ascii="Times New Roman" w:hAnsi="Times New Roman" w:eastAsia="宋体" w:cs="Times New Roman"/>
                <w:color w:val="000000"/>
                <w:kern w:val="0"/>
                <w:sz w:val="24"/>
                <w:szCs w:val="24"/>
                <w:lang w:eastAsia="en-US"/>
              </w:rPr>
            </w:pPr>
            <w:r>
              <w:rPr>
                <w:rFonts w:ascii="Times New Roman" w:hAnsi="Times New Roman" w:eastAsia="宋体" w:cs="Times New Roman"/>
                <w:color w:val="000000"/>
                <w:kern w:val="0"/>
                <w:sz w:val="24"/>
                <w:szCs w:val="24"/>
                <w:lang w:bidi="ar"/>
              </w:rPr>
              <w:t xml:space="preserve">0.015 </w:t>
            </w:r>
          </w:p>
        </w:tc>
        <w:tc>
          <w:tcPr>
            <w:tcW w:w="8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604" w:type="pct"/>
            <w:tcMar>
              <w:left w:w="108" w:type="dxa"/>
              <w:right w:w="108" w:type="dxa"/>
            </w:tcMar>
            <w:vAlign w:val="center"/>
          </w:tcPr>
          <w:p>
            <w:pPr>
              <w:widowControl/>
              <w:adjustRightInd w:val="0"/>
              <w:snapToGrid w:val="0"/>
              <w:spacing w:line="360" w:lineRule="auto"/>
              <w:jc w:val="left"/>
              <w:textAlignment w:val="center"/>
              <w:rPr>
                <w:rFonts w:ascii="Times New Roman" w:hAnsi="Times New Roman" w:eastAsia="宋体" w:cs="Times New Roman"/>
                <w:color w:val="000000"/>
                <w:kern w:val="0"/>
                <w:sz w:val="24"/>
                <w:szCs w:val="24"/>
                <w:lang w:eastAsia="en-US"/>
              </w:rPr>
            </w:pPr>
            <w:r>
              <w:rPr>
                <w:rFonts w:ascii="Times New Roman" w:hAnsi="Times New Roman" w:eastAsia="宋体" w:cs="Times New Roman"/>
                <w:color w:val="000000"/>
                <w:kern w:val="0"/>
                <w:sz w:val="24"/>
                <w:szCs w:val="24"/>
                <w:lang w:bidi="ar"/>
              </w:rPr>
              <w:t>1.2 (0.9, 1.5)</w:t>
            </w:r>
          </w:p>
        </w:tc>
        <w:tc>
          <w:tcPr>
            <w:tcW w:w="364" w:type="pct"/>
            <w:tcMar>
              <w:left w:w="108" w:type="dxa"/>
              <w:right w:w="108" w:type="dxa"/>
            </w:tcMar>
            <w:vAlign w:val="center"/>
          </w:tcPr>
          <w:p>
            <w:pPr>
              <w:widowControl/>
              <w:adjustRightInd w:val="0"/>
              <w:snapToGrid w:val="0"/>
              <w:spacing w:line="360" w:lineRule="auto"/>
              <w:jc w:val="left"/>
              <w:textAlignment w:val="center"/>
              <w:rPr>
                <w:rFonts w:ascii="Times New Roman" w:hAnsi="Times New Roman" w:eastAsia="宋体" w:cs="Times New Roman"/>
                <w:color w:val="000000"/>
                <w:kern w:val="0"/>
                <w:sz w:val="24"/>
                <w:szCs w:val="24"/>
                <w:lang w:eastAsia="en-US"/>
              </w:rPr>
            </w:pPr>
            <w:r>
              <w:rPr>
                <w:rFonts w:ascii="Times New Roman" w:hAnsi="Times New Roman" w:eastAsia="宋体" w:cs="Times New Roman"/>
                <w:color w:val="000000"/>
                <w:kern w:val="0"/>
                <w:sz w:val="24"/>
                <w:szCs w:val="24"/>
                <w:lang w:bidi="ar"/>
              </w:rPr>
              <w:t>0.194</w:t>
            </w:r>
          </w:p>
        </w:tc>
      </w:tr>
      <w:tr>
        <w:tblPrEx>
          <w:tblCellMar>
            <w:top w:w="15" w:type="dxa"/>
            <w:left w:w="15" w:type="dxa"/>
            <w:bottom w:w="15" w:type="dxa"/>
            <w:right w:w="15" w:type="dxa"/>
          </w:tblCellMar>
        </w:tblPrEx>
        <w:trPr>
          <w:gridAfter w:val="1"/>
          <w:wAfter w:w="84" w:type="pct"/>
          <w:cantSplit/>
          <w:jc w:val="center"/>
        </w:trPr>
        <w:tc>
          <w:tcPr>
            <w:tcW w:w="724" w:type="pct"/>
            <w:tcMar>
              <w:left w:w="108" w:type="dxa"/>
              <w:right w:w="108" w:type="dxa"/>
            </w:tcMar>
          </w:tcPr>
          <w:p>
            <w:pPr>
              <w:widowControl/>
              <w:adjustRightInd w:val="0"/>
              <w:snapToGrid w:val="0"/>
              <w:spacing w:line="360" w:lineRule="auto"/>
              <w:jc w:val="left"/>
              <w:rPr>
                <w:rFonts w:ascii="Times New Roman" w:hAnsi="Times New Roman" w:eastAsia="Times New Roman" w:cs="Times New Roman"/>
                <w:sz w:val="24"/>
                <w:szCs w:val="24"/>
                <w:lang w:eastAsia="en-US"/>
              </w:rPr>
            </w:pPr>
            <w:r>
              <w:rPr>
                <w:rFonts w:hint="eastAsia" w:ascii="Times New Roman" w:hAnsi="Times New Roman" w:eastAsia="Times New Roman" w:cs="Times New Roman"/>
                <w:sz w:val="24"/>
                <w:szCs w:val="24"/>
                <w:lang w:eastAsia="en-US"/>
              </w:rPr>
              <w:t>Sex</w:t>
            </w:r>
          </w:p>
        </w:tc>
        <w:tc>
          <w:tcPr>
            <w:tcW w:w="64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386"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8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619"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348"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8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581"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387"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8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60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36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r>
      <w:tr>
        <w:tblPrEx>
          <w:tblCellMar>
            <w:top w:w="15" w:type="dxa"/>
            <w:left w:w="15" w:type="dxa"/>
            <w:bottom w:w="15" w:type="dxa"/>
            <w:right w:w="15" w:type="dxa"/>
          </w:tblCellMar>
        </w:tblPrEx>
        <w:trPr>
          <w:gridAfter w:val="1"/>
          <w:wAfter w:w="84" w:type="pct"/>
          <w:cantSplit/>
          <w:jc w:val="center"/>
        </w:trPr>
        <w:tc>
          <w:tcPr>
            <w:tcW w:w="724" w:type="pct"/>
            <w:tcMar>
              <w:left w:w="108" w:type="dxa"/>
              <w:right w:w="108" w:type="dxa"/>
            </w:tcMar>
          </w:tcPr>
          <w:p>
            <w:pPr>
              <w:widowControl/>
              <w:adjustRightInd w:val="0"/>
              <w:snapToGrid w:val="0"/>
              <w:spacing w:line="360" w:lineRule="auto"/>
              <w:ind w:left="284"/>
              <w:jc w:val="left"/>
              <w:rPr>
                <w:rFonts w:ascii="Times New Roman" w:hAnsi="Times New Roman" w:eastAsia="Times New Roman" w:cs="Times New Roman"/>
                <w:sz w:val="24"/>
                <w:szCs w:val="24"/>
                <w:lang w:eastAsia="en-US"/>
              </w:rPr>
            </w:pPr>
            <w:r>
              <w:rPr>
                <w:rFonts w:hint="eastAsia" w:ascii="Times New Roman" w:hAnsi="Times New Roman" w:eastAsia="Times New Roman" w:cs="Times New Roman"/>
                <w:sz w:val="24"/>
                <w:szCs w:val="24"/>
                <w:lang w:eastAsia="en-US"/>
              </w:rPr>
              <w:t>Male</w:t>
            </w:r>
          </w:p>
        </w:tc>
        <w:tc>
          <w:tcPr>
            <w:tcW w:w="64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r>
              <w:rPr>
                <w:rFonts w:hint="eastAsia" w:ascii="Times New Roman" w:hAnsi="Times New Roman" w:eastAsia="Times New Roman" w:cs="Times New Roman"/>
                <w:sz w:val="24"/>
                <w:szCs w:val="24"/>
                <w:lang w:eastAsia="en-US"/>
              </w:rPr>
              <w:t>1.0 (Ref.)</w:t>
            </w:r>
          </w:p>
        </w:tc>
        <w:tc>
          <w:tcPr>
            <w:tcW w:w="386"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b/>
                <w:sz w:val="24"/>
                <w:szCs w:val="24"/>
                <w:lang w:eastAsia="en-US"/>
              </w:rPr>
            </w:pPr>
          </w:p>
        </w:tc>
        <w:tc>
          <w:tcPr>
            <w:tcW w:w="8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b/>
                <w:sz w:val="24"/>
                <w:szCs w:val="24"/>
                <w:lang w:eastAsia="en-US"/>
              </w:rPr>
            </w:pPr>
          </w:p>
        </w:tc>
        <w:tc>
          <w:tcPr>
            <w:tcW w:w="619"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348"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8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581"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r>
              <w:rPr>
                <w:rFonts w:hint="eastAsia" w:ascii="Times New Roman" w:hAnsi="Times New Roman" w:eastAsia="Times New Roman" w:cs="Times New Roman"/>
                <w:sz w:val="24"/>
                <w:szCs w:val="24"/>
                <w:lang w:eastAsia="en-US"/>
              </w:rPr>
              <w:t>1.0 (Ref.)</w:t>
            </w:r>
          </w:p>
        </w:tc>
        <w:tc>
          <w:tcPr>
            <w:tcW w:w="387"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8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60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36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r>
      <w:tr>
        <w:tblPrEx>
          <w:tblCellMar>
            <w:top w:w="15" w:type="dxa"/>
            <w:left w:w="15" w:type="dxa"/>
            <w:bottom w:w="15" w:type="dxa"/>
            <w:right w:w="15" w:type="dxa"/>
          </w:tblCellMar>
        </w:tblPrEx>
        <w:trPr>
          <w:gridAfter w:val="1"/>
          <w:wAfter w:w="84" w:type="pct"/>
          <w:cantSplit/>
          <w:jc w:val="center"/>
        </w:trPr>
        <w:tc>
          <w:tcPr>
            <w:tcW w:w="724" w:type="pct"/>
            <w:tcMar>
              <w:left w:w="108" w:type="dxa"/>
              <w:right w:w="108" w:type="dxa"/>
            </w:tcMar>
          </w:tcPr>
          <w:p>
            <w:pPr>
              <w:widowControl/>
              <w:adjustRightInd w:val="0"/>
              <w:snapToGrid w:val="0"/>
              <w:spacing w:line="360" w:lineRule="auto"/>
              <w:ind w:left="284"/>
              <w:jc w:val="left"/>
              <w:rPr>
                <w:rFonts w:ascii="Times New Roman" w:hAnsi="Times New Roman" w:eastAsia="Times New Roman" w:cs="Times New Roman"/>
                <w:sz w:val="24"/>
                <w:szCs w:val="24"/>
                <w:lang w:eastAsia="en-US"/>
              </w:rPr>
            </w:pPr>
            <w:r>
              <w:rPr>
                <w:rFonts w:hint="eastAsia" w:ascii="Times New Roman" w:hAnsi="Times New Roman" w:eastAsia="Times New Roman" w:cs="Times New Roman"/>
                <w:sz w:val="24"/>
                <w:szCs w:val="24"/>
                <w:lang w:eastAsia="en-US"/>
              </w:rPr>
              <w:t>Female</w:t>
            </w:r>
          </w:p>
        </w:tc>
        <w:tc>
          <w:tcPr>
            <w:tcW w:w="64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bCs/>
                <w:sz w:val="24"/>
                <w:szCs w:val="24"/>
                <w:lang w:eastAsia="en-US"/>
              </w:rPr>
            </w:pPr>
            <w:r>
              <w:rPr>
                <w:rFonts w:ascii="Times New Roman" w:hAnsi="Times New Roman" w:eastAsia="Times New Roman" w:cs="Times New Roman"/>
                <w:sz w:val="24"/>
                <w:szCs w:val="24"/>
                <w:lang w:eastAsia="en-US"/>
              </w:rPr>
              <w:t>1.2 (1.0,</w:t>
            </w:r>
            <w:r>
              <w:rPr>
                <w:rFonts w:hint="eastAsia" w:ascii="Times New Roman" w:hAnsi="Times New Roman" w:cs="Times New Roman"/>
                <w:sz w:val="24"/>
                <w:szCs w:val="24"/>
              </w:rPr>
              <w:t xml:space="preserve"> </w:t>
            </w:r>
            <w:r>
              <w:rPr>
                <w:rFonts w:ascii="Times New Roman" w:hAnsi="Times New Roman" w:eastAsia="Times New Roman" w:cs="Times New Roman"/>
                <w:sz w:val="24"/>
                <w:szCs w:val="24"/>
                <w:lang w:eastAsia="en-US"/>
              </w:rPr>
              <w:t>1.4)</w:t>
            </w:r>
          </w:p>
        </w:tc>
        <w:tc>
          <w:tcPr>
            <w:tcW w:w="386" w:type="pct"/>
            <w:tcMar>
              <w:left w:w="108" w:type="dxa"/>
              <w:right w:w="108" w:type="dxa"/>
            </w:tcMar>
            <w:vAlign w:val="center"/>
          </w:tcPr>
          <w:p>
            <w:pPr>
              <w:widowControl/>
              <w:adjustRightInd w:val="0"/>
              <w:snapToGrid w:val="0"/>
              <w:spacing w:line="360" w:lineRule="auto"/>
              <w:jc w:val="left"/>
              <w:textAlignment w:val="center"/>
              <w:rPr>
                <w:rFonts w:ascii="Times New Roman" w:hAnsi="Times New Roman" w:eastAsia="宋体" w:cs="Times New Roman"/>
                <w:color w:val="000000"/>
                <w:kern w:val="0"/>
                <w:sz w:val="24"/>
                <w:szCs w:val="24"/>
                <w:lang w:eastAsia="en-US"/>
              </w:rPr>
            </w:pPr>
            <w:r>
              <w:rPr>
                <w:rFonts w:ascii="Times New Roman" w:hAnsi="Times New Roman" w:eastAsia="宋体" w:cs="Times New Roman"/>
                <w:color w:val="000000"/>
                <w:kern w:val="0"/>
                <w:sz w:val="24"/>
                <w:szCs w:val="24"/>
                <w:lang w:bidi="ar"/>
              </w:rPr>
              <w:t>0.127</w:t>
            </w:r>
          </w:p>
        </w:tc>
        <w:tc>
          <w:tcPr>
            <w:tcW w:w="8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619"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348"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8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581" w:type="pct"/>
            <w:tcMar>
              <w:left w:w="108" w:type="dxa"/>
              <w:right w:w="108" w:type="dxa"/>
            </w:tcMar>
            <w:vAlign w:val="center"/>
          </w:tcPr>
          <w:p>
            <w:pPr>
              <w:widowControl/>
              <w:adjustRightInd w:val="0"/>
              <w:snapToGrid w:val="0"/>
              <w:spacing w:line="360" w:lineRule="auto"/>
              <w:jc w:val="left"/>
              <w:textAlignment w:val="center"/>
              <w:rPr>
                <w:rFonts w:ascii="Times New Roman" w:hAnsi="Times New Roman" w:eastAsia="宋体" w:cs="Times New Roman"/>
                <w:color w:val="000000"/>
                <w:kern w:val="0"/>
                <w:sz w:val="24"/>
                <w:szCs w:val="24"/>
                <w:lang w:eastAsia="en-US"/>
              </w:rPr>
            </w:pPr>
            <w:r>
              <w:rPr>
                <w:rFonts w:ascii="Times New Roman" w:hAnsi="Times New Roman" w:eastAsia="宋体" w:cs="Times New Roman"/>
                <w:color w:val="000000"/>
                <w:kern w:val="0"/>
                <w:sz w:val="24"/>
                <w:szCs w:val="24"/>
                <w:lang w:bidi="ar"/>
              </w:rPr>
              <w:t>1.0 (0.8, 1.3)</w:t>
            </w:r>
          </w:p>
        </w:tc>
        <w:tc>
          <w:tcPr>
            <w:tcW w:w="387" w:type="pct"/>
            <w:tcMar>
              <w:left w:w="108" w:type="dxa"/>
              <w:right w:w="108" w:type="dxa"/>
            </w:tcMar>
            <w:vAlign w:val="center"/>
          </w:tcPr>
          <w:p>
            <w:pPr>
              <w:widowControl/>
              <w:adjustRightInd w:val="0"/>
              <w:snapToGrid w:val="0"/>
              <w:spacing w:line="360" w:lineRule="auto"/>
              <w:jc w:val="left"/>
              <w:textAlignment w:val="center"/>
              <w:rPr>
                <w:rFonts w:ascii="Times New Roman" w:hAnsi="Times New Roman" w:eastAsia="宋体" w:cs="Times New Roman"/>
                <w:color w:val="000000"/>
                <w:kern w:val="0"/>
                <w:sz w:val="24"/>
                <w:szCs w:val="24"/>
                <w:lang w:eastAsia="en-US"/>
              </w:rPr>
            </w:pPr>
            <w:r>
              <w:rPr>
                <w:rFonts w:ascii="Times New Roman" w:hAnsi="Times New Roman" w:eastAsia="宋体" w:cs="Times New Roman"/>
                <w:color w:val="000000"/>
                <w:kern w:val="0"/>
                <w:sz w:val="24"/>
                <w:szCs w:val="24"/>
                <w:lang w:bidi="ar"/>
              </w:rPr>
              <w:t xml:space="preserve">0.739 </w:t>
            </w:r>
          </w:p>
        </w:tc>
        <w:tc>
          <w:tcPr>
            <w:tcW w:w="8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60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36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r>
      <w:tr>
        <w:tblPrEx>
          <w:tblCellMar>
            <w:top w:w="15" w:type="dxa"/>
            <w:left w:w="15" w:type="dxa"/>
            <w:bottom w:w="15" w:type="dxa"/>
            <w:right w:w="15" w:type="dxa"/>
          </w:tblCellMar>
        </w:tblPrEx>
        <w:trPr>
          <w:gridAfter w:val="1"/>
          <w:wAfter w:w="84" w:type="pct"/>
          <w:cantSplit/>
          <w:jc w:val="center"/>
        </w:trPr>
        <w:tc>
          <w:tcPr>
            <w:tcW w:w="724" w:type="pct"/>
            <w:tcMar>
              <w:left w:w="108" w:type="dxa"/>
              <w:right w:w="108" w:type="dxa"/>
            </w:tcMar>
          </w:tcPr>
          <w:p>
            <w:pPr>
              <w:widowControl/>
              <w:adjustRightInd w:val="0"/>
              <w:snapToGrid w:val="0"/>
              <w:spacing w:line="360" w:lineRule="auto"/>
              <w:jc w:val="left"/>
              <w:rPr>
                <w:rFonts w:ascii="Times New Roman" w:hAnsi="Times New Roman" w:eastAsia="Times New Roman" w:cs="Times New Roman"/>
                <w:sz w:val="24"/>
                <w:szCs w:val="24"/>
                <w:lang w:eastAsia="en-US"/>
              </w:rPr>
            </w:pPr>
            <w:r>
              <w:rPr>
                <w:rFonts w:hint="eastAsia" w:ascii="Times New Roman" w:hAnsi="Times New Roman" w:eastAsia="Times New Roman" w:cs="Times New Roman"/>
                <w:sz w:val="24"/>
                <w:szCs w:val="24"/>
                <w:lang w:eastAsia="en-US"/>
              </w:rPr>
              <w:t>BMI (kg/m</w:t>
            </w:r>
            <w:r>
              <w:rPr>
                <w:rFonts w:hint="eastAsia" w:ascii="Times New Roman" w:hAnsi="Times New Roman" w:eastAsia="Times New Roman" w:cs="Times New Roman"/>
                <w:sz w:val="24"/>
                <w:szCs w:val="24"/>
                <w:vertAlign w:val="superscript"/>
                <w:lang w:eastAsia="en-US"/>
              </w:rPr>
              <w:t>2</w:t>
            </w:r>
            <w:r>
              <w:rPr>
                <w:rFonts w:hint="eastAsia" w:ascii="Times New Roman" w:hAnsi="Times New Roman" w:eastAsia="Times New Roman" w:cs="Times New Roman"/>
                <w:sz w:val="24"/>
                <w:szCs w:val="24"/>
                <w:lang w:eastAsia="en-US"/>
              </w:rPr>
              <w:t>)</w:t>
            </w:r>
          </w:p>
        </w:tc>
        <w:tc>
          <w:tcPr>
            <w:tcW w:w="64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386"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8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619"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348"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8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581"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387"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8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60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36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r>
      <w:tr>
        <w:tblPrEx>
          <w:tblCellMar>
            <w:top w:w="15" w:type="dxa"/>
            <w:left w:w="15" w:type="dxa"/>
            <w:bottom w:w="15" w:type="dxa"/>
            <w:right w:w="15" w:type="dxa"/>
          </w:tblCellMar>
        </w:tblPrEx>
        <w:trPr>
          <w:gridAfter w:val="1"/>
          <w:wAfter w:w="84" w:type="pct"/>
          <w:cantSplit/>
          <w:jc w:val="center"/>
        </w:trPr>
        <w:tc>
          <w:tcPr>
            <w:tcW w:w="724" w:type="pct"/>
            <w:tcMar>
              <w:left w:w="108" w:type="dxa"/>
              <w:right w:w="108" w:type="dxa"/>
            </w:tcMar>
          </w:tcPr>
          <w:p>
            <w:pPr>
              <w:widowControl/>
              <w:adjustRightInd w:val="0"/>
              <w:snapToGrid w:val="0"/>
              <w:spacing w:line="360" w:lineRule="auto"/>
              <w:ind w:left="284"/>
              <w:jc w:val="left"/>
              <w:rPr>
                <w:rFonts w:ascii="Times New Roman" w:hAnsi="Times New Roman" w:eastAsia="Times New Roman" w:cs="Times New Roman"/>
                <w:sz w:val="24"/>
                <w:szCs w:val="24"/>
                <w:lang w:eastAsia="en-US"/>
              </w:rPr>
            </w:pPr>
            <w:r>
              <w:rPr>
                <w:rFonts w:hint="eastAsia" w:ascii="Times New Roman" w:hAnsi="Times New Roman" w:eastAsia="Times New Roman" w:cs="Times New Roman"/>
                <w:sz w:val="24"/>
                <w:szCs w:val="24"/>
                <w:lang w:eastAsia="en-US"/>
              </w:rPr>
              <w:t>&lt;18.5</w:t>
            </w:r>
          </w:p>
        </w:tc>
        <w:tc>
          <w:tcPr>
            <w:tcW w:w="64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r>
              <w:rPr>
                <w:rFonts w:hint="eastAsia" w:ascii="Times New Roman" w:hAnsi="Times New Roman" w:eastAsia="Times New Roman" w:cs="Times New Roman"/>
                <w:sz w:val="24"/>
                <w:szCs w:val="24"/>
                <w:lang w:eastAsia="en-US"/>
              </w:rPr>
              <w:t>1.0 (Ref.)</w:t>
            </w:r>
          </w:p>
        </w:tc>
        <w:tc>
          <w:tcPr>
            <w:tcW w:w="386"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8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619"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r>
              <w:rPr>
                <w:rFonts w:hint="eastAsia" w:ascii="Times New Roman" w:hAnsi="Times New Roman" w:eastAsia="Times New Roman" w:cs="Times New Roman"/>
                <w:sz w:val="24"/>
                <w:szCs w:val="24"/>
                <w:lang w:eastAsia="en-US"/>
              </w:rPr>
              <w:t>1.0 (Ref.)</w:t>
            </w:r>
          </w:p>
        </w:tc>
        <w:tc>
          <w:tcPr>
            <w:tcW w:w="348"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8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581"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r>
              <w:rPr>
                <w:rFonts w:hint="eastAsia" w:ascii="Times New Roman" w:hAnsi="Times New Roman" w:eastAsia="Times New Roman" w:cs="Times New Roman"/>
                <w:sz w:val="24"/>
                <w:szCs w:val="24"/>
                <w:lang w:eastAsia="en-US"/>
              </w:rPr>
              <w:t>1.0 (Ref.)</w:t>
            </w:r>
          </w:p>
        </w:tc>
        <w:tc>
          <w:tcPr>
            <w:tcW w:w="387"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8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60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r>
              <w:rPr>
                <w:rFonts w:hint="eastAsia" w:ascii="Times New Roman" w:hAnsi="Times New Roman" w:eastAsia="Times New Roman" w:cs="Times New Roman"/>
                <w:sz w:val="24"/>
                <w:szCs w:val="24"/>
                <w:lang w:eastAsia="en-US"/>
              </w:rPr>
              <w:t>1.0 (Ref.)</w:t>
            </w:r>
          </w:p>
        </w:tc>
        <w:tc>
          <w:tcPr>
            <w:tcW w:w="36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r>
      <w:tr>
        <w:tblPrEx>
          <w:tblCellMar>
            <w:top w:w="15" w:type="dxa"/>
            <w:left w:w="15" w:type="dxa"/>
            <w:bottom w:w="15" w:type="dxa"/>
            <w:right w:w="15" w:type="dxa"/>
          </w:tblCellMar>
        </w:tblPrEx>
        <w:trPr>
          <w:gridAfter w:val="1"/>
          <w:wAfter w:w="84" w:type="pct"/>
          <w:cantSplit/>
          <w:jc w:val="center"/>
        </w:trPr>
        <w:tc>
          <w:tcPr>
            <w:tcW w:w="724" w:type="pct"/>
            <w:tcMar>
              <w:left w:w="108" w:type="dxa"/>
              <w:right w:w="108" w:type="dxa"/>
            </w:tcMar>
          </w:tcPr>
          <w:p>
            <w:pPr>
              <w:widowControl/>
              <w:adjustRightInd w:val="0"/>
              <w:snapToGrid w:val="0"/>
              <w:spacing w:line="360" w:lineRule="auto"/>
              <w:ind w:left="284"/>
              <w:jc w:val="left"/>
              <w:rPr>
                <w:rFonts w:ascii="Times New Roman" w:hAnsi="Times New Roman" w:eastAsia="Times New Roman" w:cs="Times New Roman"/>
                <w:sz w:val="24"/>
                <w:szCs w:val="24"/>
                <w:lang w:eastAsia="en-US"/>
              </w:rPr>
            </w:pPr>
            <w:r>
              <w:rPr>
                <w:rFonts w:hint="eastAsia" w:ascii="Times New Roman" w:hAnsi="Times New Roman" w:eastAsia="Times New Roman" w:cs="Times New Roman"/>
                <w:sz w:val="24"/>
                <w:szCs w:val="24"/>
                <w:lang w:eastAsia="en-US"/>
              </w:rPr>
              <w:t>18.5–25</w:t>
            </w:r>
          </w:p>
        </w:tc>
        <w:tc>
          <w:tcPr>
            <w:tcW w:w="644" w:type="pct"/>
            <w:tcBorders>
              <w:top w:val="nil"/>
              <w:left w:val="nil"/>
              <w:bottom w:val="nil"/>
              <w:right w:val="nil"/>
            </w:tcBorders>
            <w:shd w:val="clear" w:color="auto" w:fill="FFFFFF"/>
            <w:tcMar>
              <w:left w:w="108" w:type="dxa"/>
              <w:right w:w="108" w:type="dxa"/>
            </w:tcMar>
            <w:vAlign w:val="cente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r>
              <w:rPr>
                <w:rFonts w:hint="eastAsia" w:ascii="Times New Roman" w:hAnsi="Times New Roman" w:eastAsia="Times New Roman" w:cs="Times New Roman"/>
                <w:sz w:val="24"/>
                <w:szCs w:val="24"/>
                <w:lang w:eastAsia="en-US"/>
              </w:rPr>
              <w:t>0.7 (0.6,</w:t>
            </w:r>
            <w:r>
              <w:rPr>
                <w:rFonts w:hint="eastAsia" w:ascii="Times New Roman" w:hAnsi="Times New Roman" w:cs="Times New Roman"/>
                <w:sz w:val="24"/>
                <w:szCs w:val="24"/>
              </w:rPr>
              <w:t xml:space="preserve"> </w:t>
            </w:r>
            <w:r>
              <w:rPr>
                <w:rFonts w:hint="eastAsia" w:ascii="Times New Roman" w:hAnsi="Times New Roman" w:eastAsia="Times New Roman" w:cs="Times New Roman"/>
                <w:sz w:val="24"/>
                <w:szCs w:val="24"/>
                <w:lang w:eastAsia="en-US"/>
              </w:rPr>
              <w:t>0.9)</w:t>
            </w:r>
          </w:p>
        </w:tc>
        <w:tc>
          <w:tcPr>
            <w:tcW w:w="386" w:type="pct"/>
            <w:tcMar>
              <w:left w:w="108" w:type="dxa"/>
              <w:right w:w="108" w:type="dxa"/>
            </w:tcMar>
            <w:vAlign w:val="center"/>
          </w:tcPr>
          <w:p>
            <w:pPr>
              <w:widowControl/>
              <w:adjustRightInd w:val="0"/>
              <w:snapToGrid w:val="0"/>
              <w:spacing w:line="360" w:lineRule="auto"/>
              <w:jc w:val="left"/>
              <w:textAlignment w:val="center"/>
              <w:rPr>
                <w:rFonts w:ascii="Times New Roman" w:hAnsi="Times New Roman" w:eastAsia="宋体" w:cs="Times New Roman"/>
                <w:color w:val="000000"/>
                <w:kern w:val="0"/>
                <w:sz w:val="24"/>
                <w:szCs w:val="24"/>
                <w:lang w:eastAsia="en-US"/>
              </w:rPr>
            </w:pPr>
            <w:r>
              <w:rPr>
                <w:rFonts w:ascii="Times New Roman" w:hAnsi="Times New Roman" w:eastAsia="宋体" w:cs="Times New Roman"/>
                <w:color w:val="000000"/>
                <w:kern w:val="0"/>
                <w:sz w:val="24"/>
                <w:szCs w:val="24"/>
                <w:lang w:bidi="ar"/>
              </w:rPr>
              <w:t>0.009</w:t>
            </w:r>
          </w:p>
        </w:tc>
        <w:tc>
          <w:tcPr>
            <w:tcW w:w="8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619" w:type="pct"/>
            <w:tcMar>
              <w:left w:w="108" w:type="dxa"/>
              <w:right w:w="108" w:type="dxa"/>
            </w:tcMar>
            <w:vAlign w:val="center"/>
          </w:tcPr>
          <w:p>
            <w:pPr>
              <w:widowControl/>
              <w:adjustRightInd w:val="0"/>
              <w:snapToGrid w:val="0"/>
              <w:spacing w:line="360" w:lineRule="auto"/>
              <w:jc w:val="left"/>
              <w:textAlignment w:val="center"/>
              <w:rPr>
                <w:rFonts w:ascii="Times New Roman" w:hAnsi="Times New Roman" w:eastAsia="宋体" w:cs="Times New Roman"/>
                <w:color w:val="000000"/>
                <w:kern w:val="0"/>
                <w:sz w:val="24"/>
                <w:szCs w:val="24"/>
                <w:lang w:eastAsia="en-US"/>
              </w:rPr>
            </w:pPr>
            <w:r>
              <w:rPr>
                <w:rFonts w:ascii="Times New Roman" w:hAnsi="Times New Roman" w:eastAsia="宋体" w:cs="Times New Roman"/>
                <w:color w:val="000000"/>
                <w:kern w:val="0"/>
                <w:sz w:val="24"/>
                <w:szCs w:val="24"/>
                <w:lang w:bidi="ar"/>
              </w:rPr>
              <w:t>0.8 (0.6, 1</w:t>
            </w:r>
            <w:r>
              <w:rPr>
                <w:rFonts w:hint="eastAsia" w:ascii="Times New Roman" w:hAnsi="Times New Roman" w:eastAsia="宋体" w:cs="Times New Roman"/>
                <w:color w:val="000000"/>
                <w:kern w:val="0"/>
                <w:sz w:val="24"/>
                <w:szCs w:val="24"/>
                <w:lang w:bidi="ar"/>
              </w:rPr>
              <w:t>.0</w:t>
            </w:r>
            <w:r>
              <w:rPr>
                <w:rFonts w:ascii="Times New Roman" w:hAnsi="Times New Roman" w:eastAsia="宋体" w:cs="Times New Roman"/>
                <w:color w:val="000000"/>
                <w:kern w:val="0"/>
                <w:sz w:val="24"/>
                <w:szCs w:val="24"/>
                <w:lang w:bidi="ar"/>
              </w:rPr>
              <w:t>)</w:t>
            </w:r>
          </w:p>
        </w:tc>
        <w:tc>
          <w:tcPr>
            <w:tcW w:w="348" w:type="pct"/>
            <w:tcMar>
              <w:left w:w="108" w:type="dxa"/>
              <w:right w:w="108" w:type="dxa"/>
            </w:tcMar>
            <w:vAlign w:val="center"/>
          </w:tcPr>
          <w:p>
            <w:pPr>
              <w:widowControl/>
              <w:adjustRightInd w:val="0"/>
              <w:snapToGrid w:val="0"/>
              <w:spacing w:line="360" w:lineRule="auto"/>
              <w:jc w:val="left"/>
              <w:textAlignment w:val="center"/>
              <w:rPr>
                <w:rFonts w:ascii="Times New Roman" w:hAnsi="Times New Roman" w:eastAsia="宋体" w:cs="Times New Roman"/>
                <w:color w:val="000000"/>
                <w:kern w:val="0"/>
                <w:sz w:val="24"/>
                <w:szCs w:val="24"/>
                <w:lang w:eastAsia="en-US"/>
              </w:rPr>
            </w:pPr>
            <w:r>
              <w:rPr>
                <w:rFonts w:ascii="Times New Roman" w:hAnsi="Times New Roman" w:eastAsia="宋体" w:cs="Times New Roman"/>
                <w:color w:val="000000"/>
                <w:kern w:val="0"/>
                <w:sz w:val="24"/>
                <w:szCs w:val="24"/>
                <w:lang w:bidi="ar"/>
              </w:rPr>
              <w:t>0.063</w:t>
            </w:r>
          </w:p>
        </w:tc>
        <w:tc>
          <w:tcPr>
            <w:tcW w:w="8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581" w:type="pct"/>
            <w:tcMar>
              <w:left w:w="108" w:type="dxa"/>
              <w:right w:w="108" w:type="dxa"/>
            </w:tcMar>
            <w:vAlign w:val="center"/>
          </w:tcPr>
          <w:p>
            <w:pPr>
              <w:widowControl/>
              <w:adjustRightInd w:val="0"/>
              <w:snapToGrid w:val="0"/>
              <w:spacing w:line="360" w:lineRule="auto"/>
              <w:jc w:val="left"/>
              <w:textAlignment w:val="center"/>
              <w:rPr>
                <w:rFonts w:ascii="Times New Roman" w:hAnsi="Times New Roman" w:eastAsia="宋体" w:cs="Times New Roman"/>
                <w:color w:val="000000"/>
                <w:kern w:val="0"/>
                <w:sz w:val="24"/>
                <w:szCs w:val="24"/>
                <w:lang w:eastAsia="en-US"/>
              </w:rPr>
            </w:pPr>
            <w:r>
              <w:rPr>
                <w:rFonts w:ascii="Times New Roman" w:hAnsi="Times New Roman" w:eastAsia="宋体" w:cs="Times New Roman"/>
                <w:color w:val="000000"/>
                <w:kern w:val="0"/>
                <w:sz w:val="24"/>
                <w:szCs w:val="24"/>
                <w:lang w:bidi="ar"/>
              </w:rPr>
              <w:t>0.8 (0.6, 1.0)</w:t>
            </w:r>
          </w:p>
        </w:tc>
        <w:tc>
          <w:tcPr>
            <w:tcW w:w="387" w:type="pct"/>
            <w:tcMar>
              <w:left w:w="108" w:type="dxa"/>
              <w:right w:w="108" w:type="dxa"/>
            </w:tcMar>
            <w:vAlign w:val="center"/>
          </w:tcPr>
          <w:p>
            <w:pPr>
              <w:widowControl/>
              <w:adjustRightInd w:val="0"/>
              <w:snapToGrid w:val="0"/>
              <w:spacing w:line="360" w:lineRule="auto"/>
              <w:jc w:val="left"/>
              <w:textAlignment w:val="center"/>
              <w:rPr>
                <w:rFonts w:ascii="Times New Roman" w:hAnsi="Times New Roman" w:eastAsia="宋体" w:cs="Times New Roman"/>
                <w:color w:val="000000"/>
                <w:kern w:val="0"/>
                <w:sz w:val="24"/>
                <w:szCs w:val="24"/>
                <w:lang w:eastAsia="en-US"/>
              </w:rPr>
            </w:pPr>
            <w:r>
              <w:rPr>
                <w:rFonts w:ascii="Times New Roman" w:hAnsi="Times New Roman" w:eastAsia="宋体" w:cs="Times New Roman"/>
                <w:color w:val="000000"/>
                <w:kern w:val="0"/>
                <w:sz w:val="24"/>
                <w:szCs w:val="24"/>
                <w:lang w:bidi="ar"/>
              </w:rPr>
              <w:t xml:space="preserve">0.059 </w:t>
            </w:r>
          </w:p>
        </w:tc>
        <w:tc>
          <w:tcPr>
            <w:tcW w:w="8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604" w:type="pct"/>
            <w:tcMar>
              <w:left w:w="108" w:type="dxa"/>
              <w:right w:w="108" w:type="dxa"/>
            </w:tcMar>
            <w:vAlign w:val="center"/>
          </w:tcPr>
          <w:p>
            <w:pPr>
              <w:widowControl/>
              <w:adjustRightInd w:val="0"/>
              <w:snapToGrid w:val="0"/>
              <w:spacing w:line="360" w:lineRule="auto"/>
              <w:jc w:val="left"/>
              <w:textAlignment w:val="center"/>
              <w:rPr>
                <w:rFonts w:ascii="Times New Roman" w:hAnsi="Times New Roman" w:eastAsia="宋体" w:cs="Times New Roman"/>
                <w:color w:val="000000"/>
                <w:kern w:val="0"/>
                <w:sz w:val="24"/>
                <w:szCs w:val="24"/>
                <w:lang w:eastAsia="en-US"/>
              </w:rPr>
            </w:pPr>
            <w:r>
              <w:rPr>
                <w:rFonts w:ascii="Times New Roman" w:hAnsi="Times New Roman" w:eastAsia="宋体" w:cs="Times New Roman"/>
                <w:color w:val="000000"/>
                <w:kern w:val="0"/>
                <w:sz w:val="24"/>
                <w:szCs w:val="24"/>
                <w:lang w:bidi="ar"/>
              </w:rPr>
              <w:t>0.7 (0.5, 0.9)</w:t>
            </w:r>
          </w:p>
        </w:tc>
        <w:tc>
          <w:tcPr>
            <w:tcW w:w="364" w:type="pct"/>
            <w:tcMar>
              <w:left w:w="108" w:type="dxa"/>
              <w:right w:w="108" w:type="dxa"/>
            </w:tcMar>
            <w:vAlign w:val="center"/>
          </w:tcPr>
          <w:p>
            <w:pPr>
              <w:widowControl/>
              <w:adjustRightInd w:val="0"/>
              <w:snapToGrid w:val="0"/>
              <w:spacing w:line="360" w:lineRule="auto"/>
              <w:jc w:val="left"/>
              <w:textAlignment w:val="center"/>
              <w:rPr>
                <w:rFonts w:ascii="Times New Roman" w:hAnsi="Times New Roman" w:eastAsia="宋体" w:cs="Times New Roman"/>
                <w:color w:val="000000"/>
                <w:kern w:val="0"/>
                <w:sz w:val="24"/>
                <w:szCs w:val="24"/>
                <w:lang w:eastAsia="en-US"/>
              </w:rPr>
            </w:pPr>
            <w:r>
              <w:rPr>
                <w:rFonts w:ascii="Times New Roman" w:hAnsi="Times New Roman" w:eastAsia="宋体" w:cs="Times New Roman"/>
                <w:color w:val="000000"/>
                <w:kern w:val="0"/>
                <w:sz w:val="24"/>
                <w:szCs w:val="24"/>
                <w:lang w:bidi="ar"/>
              </w:rPr>
              <w:t>0.003</w:t>
            </w:r>
          </w:p>
        </w:tc>
      </w:tr>
      <w:tr>
        <w:tblPrEx>
          <w:tblCellMar>
            <w:top w:w="15" w:type="dxa"/>
            <w:left w:w="15" w:type="dxa"/>
            <w:bottom w:w="15" w:type="dxa"/>
            <w:right w:w="15" w:type="dxa"/>
          </w:tblCellMar>
        </w:tblPrEx>
        <w:trPr>
          <w:gridAfter w:val="1"/>
          <w:wAfter w:w="84" w:type="pct"/>
          <w:cantSplit/>
          <w:jc w:val="center"/>
        </w:trPr>
        <w:tc>
          <w:tcPr>
            <w:tcW w:w="724" w:type="pct"/>
            <w:tcMar>
              <w:left w:w="108" w:type="dxa"/>
              <w:right w:w="108" w:type="dxa"/>
            </w:tcMar>
          </w:tcPr>
          <w:p>
            <w:pPr>
              <w:widowControl/>
              <w:adjustRightInd w:val="0"/>
              <w:snapToGrid w:val="0"/>
              <w:spacing w:line="360" w:lineRule="auto"/>
              <w:ind w:left="284"/>
              <w:jc w:val="left"/>
              <w:rPr>
                <w:rFonts w:ascii="Times New Roman" w:hAnsi="Times New Roman" w:eastAsia="Times New Roman" w:cs="Times New Roman"/>
                <w:sz w:val="24"/>
                <w:szCs w:val="24"/>
                <w:lang w:eastAsia="en-US"/>
              </w:rPr>
            </w:pPr>
            <w:r>
              <w:rPr>
                <w:rFonts w:hint="eastAsia" w:ascii="Times New Roman" w:hAnsi="Times New Roman" w:eastAsia="Times New Roman" w:cs="Times New Roman"/>
                <w:sz w:val="24"/>
                <w:szCs w:val="24"/>
                <w:lang w:eastAsia="en-US"/>
              </w:rPr>
              <w:t>≥25</w:t>
            </w:r>
          </w:p>
        </w:tc>
        <w:tc>
          <w:tcPr>
            <w:tcW w:w="644" w:type="pct"/>
            <w:tcBorders>
              <w:top w:val="nil"/>
              <w:left w:val="nil"/>
              <w:bottom w:val="nil"/>
              <w:right w:val="nil"/>
            </w:tcBorders>
            <w:shd w:val="clear" w:color="auto" w:fill="FFFFFF"/>
            <w:tcMar>
              <w:left w:w="108" w:type="dxa"/>
              <w:right w:w="108" w:type="dxa"/>
            </w:tcMar>
            <w:vAlign w:val="cente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r>
              <w:rPr>
                <w:rFonts w:hint="eastAsia" w:ascii="Times New Roman" w:hAnsi="Times New Roman" w:eastAsia="Times New Roman" w:cs="Times New Roman"/>
                <w:sz w:val="24"/>
                <w:szCs w:val="24"/>
                <w:lang w:eastAsia="en-US"/>
              </w:rPr>
              <w:t>0.6 (0.4,</w:t>
            </w:r>
            <w:r>
              <w:rPr>
                <w:rFonts w:hint="eastAsia" w:ascii="Times New Roman" w:hAnsi="Times New Roman" w:cs="Times New Roman"/>
                <w:sz w:val="24"/>
                <w:szCs w:val="24"/>
              </w:rPr>
              <w:t xml:space="preserve"> </w:t>
            </w:r>
            <w:r>
              <w:rPr>
                <w:rFonts w:hint="eastAsia" w:ascii="Times New Roman" w:hAnsi="Times New Roman" w:eastAsia="Times New Roman" w:cs="Times New Roman"/>
                <w:sz w:val="24"/>
                <w:szCs w:val="24"/>
                <w:lang w:eastAsia="en-US"/>
              </w:rPr>
              <w:t>0.8)</w:t>
            </w:r>
          </w:p>
        </w:tc>
        <w:tc>
          <w:tcPr>
            <w:tcW w:w="386" w:type="pct"/>
            <w:tcMar>
              <w:left w:w="108" w:type="dxa"/>
              <w:right w:w="108" w:type="dxa"/>
            </w:tcMar>
            <w:vAlign w:val="center"/>
          </w:tcPr>
          <w:p>
            <w:pPr>
              <w:widowControl/>
              <w:adjustRightInd w:val="0"/>
              <w:snapToGrid w:val="0"/>
              <w:spacing w:line="360" w:lineRule="auto"/>
              <w:jc w:val="left"/>
              <w:textAlignment w:val="center"/>
              <w:rPr>
                <w:rFonts w:ascii="Times New Roman" w:hAnsi="Times New Roman" w:eastAsia="宋体" w:cs="Times New Roman"/>
                <w:color w:val="000000"/>
                <w:kern w:val="0"/>
                <w:sz w:val="24"/>
                <w:szCs w:val="24"/>
                <w:lang w:eastAsia="en-US"/>
              </w:rPr>
            </w:pPr>
            <w:r>
              <w:rPr>
                <w:rFonts w:ascii="Times New Roman" w:hAnsi="Times New Roman" w:eastAsia="宋体" w:cs="Times New Roman"/>
                <w:color w:val="000000"/>
                <w:kern w:val="0"/>
                <w:sz w:val="24"/>
                <w:szCs w:val="24"/>
                <w:lang w:bidi="ar"/>
              </w:rPr>
              <w:t>0.001</w:t>
            </w:r>
          </w:p>
        </w:tc>
        <w:tc>
          <w:tcPr>
            <w:tcW w:w="8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619" w:type="pct"/>
            <w:tcMar>
              <w:left w:w="108" w:type="dxa"/>
              <w:right w:w="108" w:type="dxa"/>
            </w:tcMar>
            <w:vAlign w:val="center"/>
          </w:tcPr>
          <w:p>
            <w:pPr>
              <w:widowControl/>
              <w:adjustRightInd w:val="0"/>
              <w:snapToGrid w:val="0"/>
              <w:spacing w:line="360" w:lineRule="auto"/>
              <w:jc w:val="left"/>
              <w:textAlignment w:val="center"/>
              <w:rPr>
                <w:rFonts w:ascii="Times New Roman" w:hAnsi="Times New Roman" w:eastAsia="宋体" w:cs="Times New Roman"/>
                <w:color w:val="000000"/>
                <w:kern w:val="0"/>
                <w:sz w:val="24"/>
                <w:szCs w:val="24"/>
                <w:lang w:eastAsia="en-US"/>
              </w:rPr>
            </w:pPr>
            <w:r>
              <w:rPr>
                <w:rFonts w:ascii="Times New Roman" w:hAnsi="Times New Roman" w:eastAsia="宋体" w:cs="Times New Roman"/>
                <w:color w:val="000000"/>
                <w:kern w:val="0"/>
                <w:sz w:val="24"/>
                <w:szCs w:val="24"/>
                <w:lang w:bidi="ar"/>
              </w:rPr>
              <w:t>0.8 (0.5, 1.1)</w:t>
            </w:r>
          </w:p>
        </w:tc>
        <w:tc>
          <w:tcPr>
            <w:tcW w:w="348" w:type="pct"/>
            <w:tcMar>
              <w:left w:w="108" w:type="dxa"/>
              <w:right w:w="108" w:type="dxa"/>
            </w:tcMar>
            <w:vAlign w:val="center"/>
          </w:tcPr>
          <w:p>
            <w:pPr>
              <w:widowControl/>
              <w:adjustRightInd w:val="0"/>
              <w:snapToGrid w:val="0"/>
              <w:spacing w:line="360" w:lineRule="auto"/>
              <w:jc w:val="left"/>
              <w:textAlignment w:val="center"/>
              <w:rPr>
                <w:rFonts w:ascii="Times New Roman" w:hAnsi="Times New Roman" w:eastAsia="宋体" w:cs="Times New Roman"/>
                <w:color w:val="000000"/>
                <w:kern w:val="0"/>
                <w:sz w:val="24"/>
                <w:szCs w:val="24"/>
                <w:lang w:eastAsia="en-US"/>
              </w:rPr>
            </w:pPr>
            <w:r>
              <w:rPr>
                <w:rFonts w:ascii="Times New Roman" w:hAnsi="Times New Roman" w:eastAsia="宋体" w:cs="Times New Roman"/>
                <w:color w:val="000000"/>
                <w:kern w:val="0"/>
                <w:sz w:val="24"/>
                <w:szCs w:val="24"/>
                <w:lang w:bidi="ar"/>
              </w:rPr>
              <w:t>0.107</w:t>
            </w:r>
          </w:p>
        </w:tc>
        <w:tc>
          <w:tcPr>
            <w:tcW w:w="8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581" w:type="pct"/>
            <w:tcMar>
              <w:left w:w="108" w:type="dxa"/>
              <w:right w:w="108" w:type="dxa"/>
            </w:tcMar>
            <w:vAlign w:val="center"/>
          </w:tcPr>
          <w:p>
            <w:pPr>
              <w:widowControl/>
              <w:adjustRightInd w:val="0"/>
              <w:snapToGrid w:val="0"/>
              <w:spacing w:line="360" w:lineRule="auto"/>
              <w:jc w:val="left"/>
              <w:textAlignment w:val="center"/>
              <w:rPr>
                <w:rFonts w:ascii="Times New Roman" w:hAnsi="Times New Roman" w:eastAsia="宋体" w:cs="Times New Roman"/>
                <w:color w:val="000000"/>
                <w:kern w:val="0"/>
                <w:sz w:val="24"/>
                <w:szCs w:val="24"/>
                <w:lang w:eastAsia="en-US"/>
              </w:rPr>
            </w:pPr>
            <w:r>
              <w:rPr>
                <w:rFonts w:ascii="Times New Roman" w:hAnsi="Times New Roman" w:eastAsia="宋体" w:cs="Times New Roman"/>
                <w:color w:val="000000"/>
                <w:kern w:val="0"/>
                <w:sz w:val="24"/>
                <w:szCs w:val="24"/>
                <w:lang w:bidi="ar"/>
              </w:rPr>
              <w:t>0.6 (0.4, 0.9)</w:t>
            </w:r>
          </w:p>
        </w:tc>
        <w:tc>
          <w:tcPr>
            <w:tcW w:w="387" w:type="pct"/>
            <w:tcMar>
              <w:left w:w="108" w:type="dxa"/>
              <w:right w:w="108" w:type="dxa"/>
            </w:tcMar>
            <w:vAlign w:val="center"/>
          </w:tcPr>
          <w:p>
            <w:pPr>
              <w:widowControl/>
              <w:adjustRightInd w:val="0"/>
              <w:snapToGrid w:val="0"/>
              <w:spacing w:line="360" w:lineRule="auto"/>
              <w:jc w:val="left"/>
              <w:textAlignment w:val="center"/>
              <w:rPr>
                <w:rFonts w:ascii="Times New Roman" w:hAnsi="Times New Roman" w:eastAsia="宋体" w:cs="Times New Roman"/>
                <w:color w:val="000000"/>
                <w:kern w:val="0"/>
                <w:sz w:val="24"/>
                <w:szCs w:val="24"/>
                <w:lang w:eastAsia="en-US"/>
              </w:rPr>
            </w:pPr>
            <w:r>
              <w:rPr>
                <w:rFonts w:ascii="Times New Roman" w:hAnsi="Times New Roman" w:eastAsia="宋体" w:cs="Times New Roman"/>
                <w:color w:val="000000"/>
                <w:kern w:val="0"/>
                <w:sz w:val="24"/>
                <w:szCs w:val="24"/>
                <w:lang w:bidi="ar"/>
              </w:rPr>
              <w:t xml:space="preserve">0.006 </w:t>
            </w:r>
          </w:p>
        </w:tc>
        <w:tc>
          <w:tcPr>
            <w:tcW w:w="8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604" w:type="pct"/>
            <w:tcMar>
              <w:left w:w="108" w:type="dxa"/>
              <w:right w:w="108" w:type="dxa"/>
            </w:tcMar>
            <w:vAlign w:val="center"/>
          </w:tcPr>
          <w:p>
            <w:pPr>
              <w:widowControl/>
              <w:adjustRightInd w:val="0"/>
              <w:snapToGrid w:val="0"/>
              <w:spacing w:line="360" w:lineRule="auto"/>
              <w:jc w:val="left"/>
              <w:textAlignment w:val="center"/>
              <w:rPr>
                <w:rFonts w:ascii="Times New Roman" w:hAnsi="Times New Roman" w:eastAsia="宋体" w:cs="Times New Roman"/>
                <w:color w:val="000000"/>
                <w:kern w:val="0"/>
                <w:sz w:val="24"/>
                <w:szCs w:val="24"/>
                <w:lang w:eastAsia="en-US"/>
              </w:rPr>
            </w:pPr>
            <w:r>
              <w:rPr>
                <w:rFonts w:ascii="Times New Roman" w:hAnsi="Times New Roman" w:eastAsia="宋体" w:cs="Times New Roman"/>
                <w:color w:val="000000"/>
                <w:kern w:val="0"/>
                <w:sz w:val="24"/>
                <w:szCs w:val="24"/>
                <w:lang w:bidi="ar"/>
              </w:rPr>
              <w:t>0.7 (0.5, 1.0)</w:t>
            </w:r>
          </w:p>
        </w:tc>
        <w:tc>
          <w:tcPr>
            <w:tcW w:w="364" w:type="pct"/>
            <w:tcMar>
              <w:left w:w="108" w:type="dxa"/>
              <w:right w:w="108" w:type="dxa"/>
            </w:tcMar>
            <w:vAlign w:val="center"/>
          </w:tcPr>
          <w:p>
            <w:pPr>
              <w:widowControl/>
              <w:adjustRightInd w:val="0"/>
              <w:snapToGrid w:val="0"/>
              <w:spacing w:line="360" w:lineRule="auto"/>
              <w:jc w:val="left"/>
              <w:textAlignment w:val="center"/>
              <w:rPr>
                <w:rFonts w:ascii="Times New Roman" w:hAnsi="Times New Roman" w:eastAsia="宋体" w:cs="Times New Roman"/>
                <w:color w:val="000000"/>
                <w:kern w:val="0"/>
                <w:sz w:val="24"/>
                <w:szCs w:val="24"/>
                <w:lang w:eastAsia="en-US"/>
              </w:rPr>
            </w:pPr>
            <w:r>
              <w:rPr>
                <w:rFonts w:ascii="Times New Roman" w:hAnsi="Times New Roman" w:eastAsia="宋体" w:cs="Times New Roman"/>
                <w:color w:val="000000"/>
                <w:kern w:val="0"/>
                <w:sz w:val="24"/>
                <w:szCs w:val="24"/>
                <w:lang w:bidi="ar"/>
              </w:rPr>
              <w:t>0.046</w:t>
            </w:r>
          </w:p>
        </w:tc>
      </w:tr>
      <w:tr>
        <w:tblPrEx>
          <w:tblCellMar>
            <w:top w:w="15" w:type="dxa"/>
            <w:left w:w="15" w:type="dxa"/>
            <w:bottom w:w="15" w:type="dxa"/>
            <w:right w:w="15" w:type="dxa"/>
          </w:tblCellMar>
        </w:tblPrEx>
        <w:trPr>
          <w:gridAfter w:val="1"/>
          <w:wAfter w:w="84" w:type="pct"/>
          <w:cantSplit/>
          <w:jc w:val="center"/>
        </w:trPr>
        <w:tc>
          <w:tcPr>
            <w:tcW w:w="724" w:type="pct"/>
            <w:tcMar>
              <w:left w:w="108" w:type="dxa"/>
              <w:right w:w="108" w:type="dxa"/>
            </w:tcMar>
          </w:tcPr>
          <w:p>
            <w:pPr>
              <w:widowControl/>
              <w:adjustRightInd w:val="0"/>
              <w:snapToGrid w:val="0"/>
              <w:spacing w:line="360" w:lineRule="auto"/>
              <w:jc w:val="left"/>
              <w:rPr>
                <w:rFonts w:ascii="Times New Roman" w:hAnsi="Times New Roman" w:eastAsia="Times New Roman" w:cs="Times New Roman"/>
                <w:sz w:val="24"/>
                <w:szCs w:val="24"/>
                <w:lang w:eastAsia="en-US"/>
              </w:rPr>
            </w:pPr>
            <w:r>
              <w:rPr>
                <w:rFonts w:hint="eastAsia" w:ascii="Times New Roman" w:hAnsi="Times New Roman" w:eastAsia="Times New Roman" w:cs="Times New Roman"/>
                <w:sz w:val="24"/>
                <w:szCs w:val="24"/>
                <w:lang w:eastAsia="en-US"/>
              </w:rPr>
              <w:t>CEA level</w:t>
            </w:r>
          </w:p>
        </w:tc>
        <w:tc>
          <w:tcPr>
            <w:tcW w:w="64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386"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8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619"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348"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8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581"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387"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b/>
                <w:bCs/>
                <w:sz w:val="24"/>
                <w:szCs w:val="24"/>
                <w:lang w:eastAsia="en-US"/>
              </w:rPr>
            </w:pPr>
          </w:p>
        </w:tc>
        <w:tc>
          <w:tcPr>
            <w:tcW w:w="8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60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36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r>
      <w:tr>
        <w:tblPrEx>
          <w:tblCellMar>
            <w:top w:w="15" w:type="dxa"/>
            <w:left w:w="15" w:type="dxa"/>
            <w:bottom w:w="15" w:type="dxa"/>
            <w:right w:w="15" w:type="dxa"/>
          </w:tblCellMar>
        </w:tblPrEx>
        <w:trPr>
          <w:gridAfter w:val="1"/>
          <w:wAfter w:w="84" w:type="pct"/>
          <w:cantSplit/>
          <w:jc w:val="center"/>
        </w:trPr>
        <w:tc>
          <w:tcPr>
            <w:tcW w:w="724" w:type="pct"/>
            <w:tcMar>
              <w:left w:w="108" w:type="dxa"/>
              <w:right w:w="108" w:type="dxa"/>
            </w:tcMar>
          </w:tcPr>
          <w:p>
            <w:pPr>
              <w:widowControl/>
              <w:adjustRightInd w:val="0"/>
              <w:snapToGrid w:val="0"/>
              <w:spacing w:line="360" w:lineRule="auto"/>
              <w:ind w:left="284"/>
              <w:jc w:val="left"/>
              <w:rPr>
                <w:rFonts w:ascii="Times New Roman" w:hAnsi="Times New Roman" w:eastAsia="Times New Roman" w:cs="Times New Roman"/>
                <w:sz w:val="24"/>
                <w:szCs w:val="24"/>
                <w:lang w:eastAsia="en-US"/>
              </w:rPr>
            </w:pPr>
            <w:r>
              <w:rPr>
                <w:rFonts w:hint="eastAsia" w:ascii="Times New Roman" w:hAnsi="Times New Roman" w:eastAsia="Times New Roman" w:cs="Times New Roman"/>
                <w:sz w:val="24"/>
                <w:szCs w:val="24"/>
                <w:lang w:eastAsia="en-US"/>
              </w:rPr>
              <w:t>Normal</w:t>
            </w:r>
          </w:p>
        </w:tc>
        <w:tc>
          <w:tcPr>
            <w:tcW w:w="64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bCs/>
                <w:sz w:val="24"/>
                <w:szCs w:val="24"/>
                <w:lang w:eastAsia="en-US"/>
              </w:rPr>
            </w:pPr>
            <w:r>
              <w:rPr>
                <w:rFonts w:hint="eastAsia" w:ascii="Times New Roman" w:hAnsi="Times New Roman" w:eastAsia="Times New Roman" w:cs="Times New Roman"/>
                <w:sz w:val="24"/>
                <w:szCs w:val="24"/>
                <w:lang w:eastAsia="en-US"/>
              </w:rPr>
              <w:t>1.0 (Ref.)</w:t>
            </w:r>
          </w:p>
        </w:tc>
        <w:tc>
          <w:tcPr>
            <w:tcW w:w="386"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8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619"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r>
              <w:rPr>
                <w:rFonts w:hint="eastAsia" w:ascii="Times New Roman" w:hAnsi="Times New Roman" w:eastAsia="Times New Roman" w:cs="Times New Roman"/>
                <w:sz w:val="24"/>
                <w:szCs w:val="24"/>
                <w:lang w:eastAsia="en-US"/>
              </w:rPr>
              <w:t>1.0 (Ref.)</w:t>
            </w:r>
          </w:p>
        </w:tc>
        <w:tc>
          <w:tcPr>
            <w:tcW w:w="348"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8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581"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r>
              <w:rPr>
                <w:rFonts w:hint="eastAsia" w:ascii="Times New Roman" w:hAnsi="Times New Roman" w:eastAsia="Times New Roman" w:cs="Times New Roman"/>
                <w:sz w:val="24"/>
                <w:szCs w:val="24"/>
                <w:lang w:eastAsia="en-US"/>
              </w:rPr>
              <w:t>1.0 (Ref.)</w:t>
            </w:r>
          </w:p>
        </w:tc>
        <w:tc>
          <w:tcPr>
            <w:tcW w:w="387"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b/>
                <w:bCs/>
                <w:sz w:val="24"/>
                <w:szCs w:val="24"/>
                <w:lang w:eastAsia="en-US"/>
              </w:rPr>
            </w:pPr>
          </w:p>
        </w:tc>
        <w:tc>
          <w:tcPr>
            <w:tcW w:w="8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60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r>
              <w:rPr>
                <w:rFonts w:hint="eastAsia" w:ascii="Times New Roman" w:hAnsi="Times New Roman" w:eastAsia="Times New Roman" w:cs="Times New Roman"/>
                <w:sz w:val="24"/>
                <w:szCs w:val="24"/>
                <w:lang w:eastAsia="en-US"/>
              </w:rPr>
              <w:t>1.0 (Ref.)</w:t>
            </w:r>
          </w:p>
        </w:tc>
        <w:tc>
          <w:tcPr>
            <w:tcW w:w="36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r>
      <w:tr>
        <w:tblPrEx>
          <w:tblCellMar>
            <w:top w:w="15" w:type="dxa"/>
            <w:left w:w="15" w:type="dxa"/>
            <w:bottom w:w="15" w:type="dxa"/>
            <w:right w:w="15" w:type="dxa"/>
          </w:tblCellMar>
        </w:tblPrEx>
        <w:trPr>
          <w:gridAfter w:val="1"/>
          <w:wAfter w:w="84" w:type="pct"/>
          <w:cantSplit/>
          <w:jc w:val="center"/>
        </w:trPr>
        <w:tc>
          <w:tcPr>
            <w:tcW w:w="724" w:type="pct"/>
            <w:tcMar>
              <w:left w:w="108" w:type="dxa"/>
              <w:right w:w="108" w:type="dxa"/>
            </w:tcMar>
          </w:tcPr>
          <w:p>
            <w:pPr>
              <w:widowControl/>
              <w:adjustRightInd w:val="0"/>
              <w:snapToGrid w:val="0"/>
              <w:spacing w:line="360" w:lineRule="auto"/>
              <w:ind w:left="284"/>
              <w:jc w:val="left"/>
              <w:rPr>
                <w:rFonts w:ascii="Times New Roman" w:hAnsi="Times New Roman" w:eastAsia="Times New Roman" w:cs="Times New Roman"/>
                <w:sz w:val="24"/>
                <w:szCs w:val="24"/>
                <w:lang w:eastAsia="en-US"/>
              </w:rPr>
            </w:pPr>
            <w:r>
              <w:rPr>
                <w:rFonts w:hint="eastAsia" w:ascii="Times New Roman" w:hAnsi="Times New Roman" w:eastAsia="Times New Roman" w:cs="Times New Roman"/>
                <w:sz w:val="24"/>
                <w:szCs w:val="24"/>
                <w:lang w:eastAsia="en-US"/>
              </w:rPr>
              <w:t>Elevated</w:t>
            </w:r>
          </w:p>
        </w:tc>
        <w:tc>
          <w:tcPr>
            <w:tcW w:w="644" w:type="pct"/>
            <w:tcBorders>
              <w:top w:val="nil"/>
              <w:left w:val="nil"/>
              <w:bottom w:val="nil"/>
              <w:right w:val="nil"/>
            </w:tcBorders>
            <w:shd w:val="clear" w:color="auto" w:fill="FFFFFF"/>
            <w:tcMar>
              <w:left w:w="108" w:type="dxa"/>
              <w:right w:w="108" w:type="dxa"/>
            </w:tcMar>
            <w:vAlign w:val="cente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r>
              <w:rPr>
                <w:rFonts w:hint="eastAsia" w:ascii="Times New Roman" w:hAnsi="Times New Roman" w:eastAsia="Times New Roman" w:cs="Times New Roman"/>
                <w:sz w:val="24"/>
                <w:szCs w:val="24"/>
                <w:lang w:eastAsia="en-US"/>
              </w:rPr>
              <w:t>1.4 (1.1,</w:t>
            </w:r>
            <w:r>
              <w:rPr>
                <w:rFonts w:hint="eastAsia" w:ascii="Times New Roman" w:hAnsi="Times New Roman" w:cs="Times New Roman"/>
                <w:sz w:val="24"/>
                <w:szCs w:val="24"/>
              </w:rPr>
              <w:t xml:space="preserve"> </w:t>
            </w:r>
            <w:r>
              <w:rPr>
                <w:rFonts w:hint="eastAsia" w:ascii="Times New Roman" w:hAnsi="Times New Roman" w:eastAsia="Times New Roman" w:cs="Times New Roman"/>
                <w:sz w:val="24"/>
                <w:szCs w:val="24"/>
                <w:lang w:eastAsia="en-US"/>
              </w:rPr>
              <w:t>1.8)</w:t>
            </w:r>
          </w:p>
        </w:tc>
        <w:tc>
          <w:tcPr>
            <w:tcW w:w="386" w:type="pct"/>
            <w:tcMar>
              <w:left w:w="108" w:type="dxa"/>
              <w:right w:w="108" w:type="dxa"/>
            </w:tcMar>
            <w:vAlign w:val="center"/>
          </w:tcPr>
          <w:p>
            <w:pPr>
              <w:widowControl/>
              <w:adjustRightInd w:val="0"/>
              <w:snapToGrid w:val="0"/>
              <w:spacing w:line="360" w:lineRule="auto"/>
              <w:jc w:val="left"/>
              <w:textAlignment w:val="center"/>
              <w:rPr>
                <w:rFonts w:ascii="Times New Roman" w:hAnsi="Times New Roman" w:eastAsia="宋体" w:cs="Times New Roman"/>
                <w:color w:val="000000"/>
                <w:kern w:val="0"/>
                <w:sz w:val="24"/>
                <w:szCs w:val="24"/>
                <w:lang w:eastAsia="en-US"/>
              </w:rPr>
            </w:pPr>
            <w:r>
              <w:rPr>
                <w:rFonts w:ascii="Times New Roman" w:hAnsi="Times New Roman" w:eastAsia="宋体" w:cs="Times New Roman"/>
                <w:color w:val="000000"/>
                <w:kern w:val="0"/>
                <w:sz w:val="24"/>
                <w:szCs w:val="24"/>
                <w:lang w:bidi="ar"/>
              </w:rPr>
              <w:t>0.009</w:t>
            </w:r>
          </w:p>
        </w:tc>
        <w:tc>
          <w:tcPr>
            <w:tcW w:w="8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619" w:type="pct"/>
            <w:tcMar>
              <w:left w:w="108" w:type="dxa"/>
              <w:right w:w="108" w:type="dxa"/>
            </w:tcMar>
            <w:vAlign w:val="center"/>
          </w:tcPr>
          <w:p>
            <w:pPr>
              <w:widowControl/>
              <w:adjustRightInd w:val="0"/>
              <w:snapToGrid w:val="0"/>
              <w:spacing w:line="360" w:lineRule="auto"/>
              <w:jc w:val="left"/>
              <w:textAlignment w:val="center"/>
              <w:rPr>
                <w:rFonts w:ascii="Times New Roman" w:hAnsi="Times New Roman" w:eastAsia="宋体" w:cs="Times New Roman"/>
                <w:color w:val="000000"/>
                <w:kern w:val="0"/>
                <w:sz w:val="24"/>
                <w:szCs w:val="24"/>
                <w:lang w:eastAsia="en-US"/>
              </w:rPr>
            </w:pPr>
            <w:r>
              <w:rPr>
                <w:rFonts w:ascii="Times New Roman" w:hAnsi="Times New Roman" w:eastAsia="宋体" w:cs="Times New Roman"/>
                <w:color w:val="000000"/>
                <w:kern w:val="0"/>
                <w:sz w:val="24"/>
                <w:szCs w:val="24"/>
                <w:lang w:bidi="ar"/>
              </w:rPr>
              <w:t>1.4 (1.1, 1.9)</w:t>
            </w:r>
          </w:p>
        </w:tc>
        <w:tc>
          <w:tcPr>
            <w:tcW w:w="348" w:type="pct"/>
            <w:tcMar>
              <w:left w:w="108" w:type="dxa"/>
              <w:right w:w="108" w:type="dxa"/>
            </w:tcMar>
            <w:vAlign w:val="center"/>
          </w:tcPr>
          <w:p>
            <w:pPr>
              <w:widowControl/>
              <w:adjustRightInd w:val="0"/>
              <w:snapToGrid w:val="0"/>
              <w:spacing w:line="360" w:lineRule="auto"/>
              <w:jc w:val="left"/>
              <w:textAlignment w:val="center"/>
              <w:rPr>
                <w:rFonts w:ascii="Times New Roman" w:hAnsi="Times New Roman" w:eastAsia="宋体" w:cs="Times New Roman"/>
                <w:color w:val="000000"/>
                <w:kern w:val="0"/>
                <w:sz w:val="24"/>
                <w:szCs w:val="24"/>
                <w:lang w:eastAsia="en-US"/>
              </w:rPr>
            </w:pPr>
            <w:r>
              <w:rPr>
                <w:rFonts w:ascii="Times New Roman" w:hAnsi="Times New Roman" w:eastAsia="宋体" w:cs="Times New Roman"/>
                <w:color w:val="000000"/>
                <w:kern w:val="0"/>
                <w:sz w:val="24"/>
                <w:szCs w:val="24"/>
                <w:lang w:bidi="ar"/>
              </w:rPr>
              <w:t>0.009</w:t>
            </w:r>
          </w:p>
        </w:tc>
        <w:tc>
          <w:tcPr>
            <w:tcW w:w="8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581" w:type="pct"/>
            <w:tcMar>
              <w:left w:w="108" w:type="dxa"/>
              <w:right w:w="108" w:type="dxa"/>
            </w:tcMar>
            <w:vAlign w:val="center"/>
          </w:tcPr>
          <w:p>
            <w:pPr>
              <w:widowControl/>
              <w:adjustRightInd w:val="0"/>
              <w:snapToGrid w:val="0"/>
              <w:spacing w:line="360" w:lineRule="auto"/>
              <w:jc w:val="left"/>
              <w:textAlignment w:val="center"/>
              <w:rPr>
                <w:rFonts w:ascii="Times New Roman" w:hAnsi="Times New Roman" w:eastAsia="宋体" w:cs="Times New Roman"/>
                <w:color w:val="000000"/>
                <w:kern w:val="0"/>
                <w:sz w:val="24"/>
                <w:szCs w:val="24"/>
                <w:lang w:eastAsia="en-US"/>
              </w:rPr>
            </w:pPr>
            <w:r>
              <w:rPr>
                <w:rFonts w:ascii="Times New Roman" w:hAnsi="Times New Roman" w:eastAsia="宋体" w:cs="Times New Roman"/>
                <w:color w:val="000000"/>
                <w:kern w:val="0"/>
                <w:sz w:val="24"/>
                <w:szCs w:val="24"/>
                <w:lang w:bidi="ar"/>
              </w:rPr>
              <w:t>1.6 (1.3, 2.1)</w:t>
            </w:r>
          </w:p>
        </w:tc>
        <w:tc>
          <w:tcPr>
            <w:tcW w:w="387" w:type="pct"/>
            <w:tcMar>
              <w:left w:w="108" w:type="dxa"/>
              <w:right w:w="108" w:type="dxa"/>
            </w:tcMar>
            <w:vAlign w:val="center"/>
          </w:tcPr>
          <w:p>
            <w:pPr>
              <w:widowControl/>
              <w:adjustRightInd w:val="0"/>
              <w:snapToGrid w:val="0"/>
              <w:spacing w:line="360" w:lineRule="auto"/>
              <w:jc w:val="left"/>
              <w:textAlignment w:val="center"/>
              <w:rPr>
                <w:rFonts w:ascii="Times New Roman" w:hAnsi="Times New Roman" w:eastAsia="宋体" w:cs="Times New Roman"/>
                <w:color w:val="000000"/>
                <w:kern w:val="0"/>
                <w:sz w:val="24"/>
                <w:szCs w:val="24"/>
                <w:lang w:eastAsia="en-US"/>
              </w:rPr>
            </w:pPr>
            <w:r>
              <w:rPr>
                <w:rFonts w:ascii="Times New Roman" w:hAnsi="Times New Roman" w:eastAsia="宋体" w:cs="Times New Roman"/>
                <w:color w:val="000000"/>
                <w:kern w:val="0"/>
                <w:sz w:val="24"/>
                <w:szCs w:val="24"/>
                <w:lang w:bidi="ar"/>
              </w:rPr>
              <w:t>&lt;0.001</w:t>
            </w:r>
          </w:p>
        </w:tc>
        <w:tc>
          <w:tcPr>
            <w:tcW w:w="8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604" w:type="pct"/>
            <w:tcMar>
              <w:left w:w="108" w:type="dxa"/>
              <w:right w:w="108" w:type="dxa"/>
            </w:tcMar>
            <w:vAlign w:val="center"/>
          </w:tcPr>
          <w:p>
            <w:pPr>
              <w:widowControl/>
              <w:adjustRightInd w:val="0"/>
              <w:snapToGrid w:val="0"/>
              <w:spacing w:line="360" w:lineRule="auto"/>
              <w:jc w:val="left"/>
              <w:textAlignment w:val="center"/>
              <w:rPr>
                <w:rFonts w:ascii="Times New Roman" w:hAnsi="Times New Roman" w:eastAsia="宋体" w:cs="Times New Roman"/>
                <w:color w:val="000000"/>
                <w:kern w:val="0"/>
                <w:sz w:val="24"/>
                <w:szCs w:val="24"/>
                <w:lang w:eastAsia="en-US"/>
              </w:rPr>
            </w:pPr>
            <w:r>
              <w:rPr>
                <w:rFonts w:ascii="Times New Roman" w:hAnsi="Times New Roman" w:eastAsia="宋体" w:cs="Times New Roman"/>
                <w:color w:val="000000"/>
                <w:kern w:val="0"/>
                <w:sz w:val="24"/>
                <w:szCs w:val="24"/>
                <w:lang w:bidi="ar"/>
              </w:rPr>
              <w:t>1.5 (1.2, 2.0)</w:t>
            </w:r>
          </w:p>
        </w:tc>
        <w:tc>
          <w:tcPr>
            <w:tcW w:w="364" w:type="pct"/>
            <w:tcMar>
              <w:left w:w="108" w:type="dxa"/>
              <w:right w:w="108" w:type="dxa"/>
            </w:tcMar>
            <w:vAlign w:val="center"/>
          </w:tcPr>
          <w:p>
            <w:pPr>
              <w:widowControl/>
              <w:adjustRightInd w:val="0"/>
              <w:snapToGrid w:val="0"/>
              <w:spacing w:line="360" w:lineRule="auto"/>
              <w:jc w:val="left"/>
              <w:textAlignment w:val="center"/>
              <w:rPr>
                <w:rFonts w:ascii="Times New Roman" w:hAnsi="Times New Roman" w:eastAsia="宋体" w:cs="Times New Roman"/>
                <w:color w:val="000000"/>
                <w:kern w:val="0"/>
                <w:sz w:val="24"/>
                <w:szCs w:val="24"/>
                <w:lang w:eastAsia="en-US"/>
              </w:rPr>
            </w:pPr>
            <w:r>
              <w:rPr>
                <w:rFonts w:ascii="Times New Roman" w:hAnsi="Times New Roman" w:eastAsia="宋体" w:cs="Times New Roman"/>
                <w:color w:val="000000"/>
                <w:kern w:val="0"/>
                <w:sz w:val="24"/>
                <w:szCs w:val="24"/>
                <w:lang w:bidi="ar"/>
              </w:rPr>
              <w:t>0.002</w:t>
            </w:r>
          </w:p>
        </w:tc>
      </w:tr>
      <w:tr>
        <w:tblPrEx>
          <w:tblCellMar>
            <w:top w:w="15" w:type="dxa"/>
            <w:left w:w="15" w:type="dxa"/>
            <w:bottom w:w="15" w:type="dxa"/>
            <w:right w:w="15" w:type="dxa"/>
          </w:tblCellMar>
        </w:tblPrEx>
        <w:trPr>
          <w:gridAfter w:val="1"/>
          <w:wAfter w:w="84" w:type="pct"/>
          <w:cantSplit/>
          <w:jc w:val="center"/>
        </w:trPr>
        <w:tc>
          <w:tcPr>
            <w:tcW w:w="724" w:type="pct"/>
            <w:tcMar>
              <w:left w:w="108" w:type="dxa"/>
              <w:right w:w="108" w:type="dxa"/>
            </w:tcMar>
          </w:tcPr>
          <w:p>
            <w:pPr>
              <w:widowControl/>
              <w:adjustRightInd w:val="0"/>
              <w:snapToGrid w:val="0"/>
              <w:spacing w:line="360" w:lineRule="auto"/>
              <w:ind w:left="284"/>
              <w:jc w:val="left"/>
              <w:rPr>
                <w:rFonts w:ascii="Times New Roman" w:hAnsi="Times New Roman" w:eastAsia="Times New Roman" w:cs="Times New Roman"/>
                <w:sz w:val="24"/>
                <w:szCs w:val="24"/>
                <w:lang w:eastAsia="en-US"/>
              </w:rPr>
            </w:pPr>
            <w:r>
              <w:rPr>
                <w:rFonts w:hint="eastAsia" w:ascii="Times New Roman" w:hAnsi="Times New Roman" w:eastAsia="Times New Roman" w:cs="Times New Roman"/>
                <w:sz w:val="24"/>
                <w:szCs w:val="24"/>
                <w:lang w:eastAsia="en-US"/>
              </w:rPr>
              <w:t>Unknown</w:t>
            </w:r>
          </w:p>
        </w:tc>
        <w:tc>
          <w:tcPr>
            <w:tcW w:w="644" w:type="pct"/>
            <w:tcBorders>
              <w:top w:val="nil"/>
              <w:left w:val="nil"/>
              <w:bottom w:val="nil"/>
              <w:right w:val="nil"/>
            </w:tcBorders>
            <w:shd w:val="clear" w:color="auto" w:fill="FFFFFF"/>
            <w:tcMar>
              <w:left w:w="108" w:type="dxa"/>
              <w:right w:w="108" w:type="dxa"/>
            </w:tcMar>
            <w:vAlign w:val="cente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r>
              <w:rPr>
                <w:rFonts w:hint="eastAsia" w:ascii="Times New Roman" w:hAnsi="Times New Roman" w:eastAsia="Times New Roman" w:cs="Times New Roman"/>
                <w:sz w:val="24"/>
                <w:szCs w:val="24"/>
                <w:lang w:eastAsia="en-US"/>
              </w:rPr>
              <w:t>1</w:t>
            </w:r>
            <w:r>
              <w:rPr>
                <w:rFonts w:hint="eastAsia" w:ascii="Times New Roman" w:hAnsi="Times New Roman" w:cs="Times New Roman"/>
                <w:sz w:val="24"/>
                <w:szCs w:val="24"/>
              </w:rPr>
              <w:t>.0</w:t>
            </w:r>
            <w:r>
              <w:rPr>
                <w:rFonts w:hint="eastAsia" w:ascii="Times New Roman" w:hAnsi="Times New Roman" w:eastAsia="Times New Roman" w:cs="Times New Roman"/>
                <w:sz w:val="24"/>
                <w:szCs w:val="24"/>
                <w:lang w:eastAsia="en-US"/>
              </w:rPr>
              <w:t xml:space="preserve"> (0.8,</w:t>
            </w:r>
            <w:r>
              <w:rPr>
                <w:rFonts w:hint="eastAsia" w:ascii="Times New Roman" w:hAnsi="Times New Roman" w:cs="Times New Roman"/>
                <w:sz w:val="24"/>
                <w:szCs w:val="24"/>
              </w:rPr>
              <w:t xml:space="preserve"> </w:t>
            </w:r>
            <w:r>
              <w:rPr>
                <w:rFonts w:hint="eastAsia" w:ascii="Times New Roman" w:hAnsi="Times New Roman" w:eastAsia="Times New Roman" w:cs="Times New Roman"/>
                <w:sz w:val="24"/>
                <w:szCs w:val="24"/>
                <w:lang w:eastAsia="en-US"/>
              </w:rPr>
              <w:t>1.4)</w:t>
            </w:r>
          </w:p>
        </w:tc>
        <w:tc>
          <w:tcPr>
            <w:tcW w:w="386" w:type="pct"/>
            <w:tcMar>
              <w:left w:w="108" w:type="dxa"/>
              <w:right w:w="108" w:type="dxa"/>
            </w:tcMar>
            <w:vAlign w:val="center"/>
          </w:tcPr>
          <w:p>
            <w:pPr>
              <w:widowControl/>
              <w:adjustRightInd w:val="0"/>
              <w:snapToGrid w:val="0"/>
              <w:spacing w:line="360" w:lineRule="auto"/>
              <w:jc w:val="left"/>
              <w:textAlignment w:val="center"/>
              <w:rPr>
                <w:rFonts w:ascii="Times New Roman" w:hAnsi="Times New Roman" w:eastAsia="宋体" w:cs="Times New Roman"/>
                <w:color w:val="000000"/>
                <w:kern w:val="0"/>
                <w:sz w:val="24"/>
                <w:szCs w:val="24"/>
                <w:lang w:eastAsia="en-US"/>
              </w:rPr>
            </w:pPr>
            <w:r>
              <w:rPr>
                <w:rFonts w:ascii="Times New Roman" w:hAnsi="Times New Roman" w:eastAsia="宋体" w:cs="Times New Roman"/>
                <w:color w:val="000000"/>
                <w:kern w:val="0"/>
                <w:sz w:val="24"/>
                <w:szCs w:val="24"/>
                <w:lang w:bidi="ar"/>
              </w:rPr>
              <w:t>0.887</w:t>
            </w:r>
          </w:p>
        </w:tc>
        <w:tc>
          <w:tcPr>
            <w:tcW w:w="8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619" w:type="pct"/>
            <w:tcMar>
              <w:left w:w="108" w:type="dxa"/>
              <w:right w:w="108" w:type="dxa"/>
            </w:tcMar>
            <w:vAlign w:val="center"/>
          </w:tcPr>
          <w:p>
            <w:pPr>
              <w:widowControl/>
              <w:adjustRightInd w:val="0"/>
              <w:snapToGrid w:val="0"/>
              <w:spacing w:line="360" w:lineRule="auto"/>
              <w:jc w:val="left"/>
              <w:textAlignment w:val="center"/>
              <w:rPr>
                <w:rFonts w:ascii="Times New Roman" w:hAnsi="Times New Roman" w:eastAsia="宋体" w:cs="Times New Roman"/>
                <w:color w:val="000000"/>
                <w:kern w:val="0"/>
                <w:sz w:val="24"/>
                <w:szCs w:val="24"/>
                <w:lang w:eastAsia="en-US"/>
              </w:rPr>
            </w:pPr>
            <w:r>
              <w:rPr>
                <w:rFonts w:ascii="Times New Roman" w:hAnsi="Times New Roman" w:eastAsia="宋体" w:cs="Times New Roman"/>
                <w:color w:val="000000"/>
                <w:kern w:val="0"/>
                <w:sz w:val="24"/>
                <w:szCs w:val="24"/>
                <w:lang w:bidi="ar"/>
              </w:rPr>
              <w:t>0.8 (0.6, 1.1)</w:t>
            </w:r>
          </w:p>
        </w:tc>
        <w:tc>
          <w:tcPr>
            <w:tcW w:w="348" w:type="pct"/>
            <w:tcMar>
              <w:left w:w="108" w:type="dxa"/>
              <w:right w:w="108" w:type="dxa"/>
            </w:tcMar>
            <w:vAlign w:val="center"/>
          </w:tcPr>
          <w:p>
            <w:pPr>
              <w:widowControl/>
              <w:adjustRightInd w:val="0"/>
              <w:snapToGrid w:val="0"/>
              <w:spacing w:line="360" w:lineRule="auto"/>
              <w:jc w:val="left"/>
              <w:textAlignment w:val="center"/>
              <w:rPr>
                <w:rFonts w:ascii="Times New Roman" w:hAnsi="Times New Roman" w:eastAsia="宋体" w:cs="Times New Roman"/>
                <w:color w:val="000000"/>
                <w:kern w:val="0"/>
                <w:sz w:val="24"/>
                <w:szCs w:val="24"/>
                <w:lang w:eastAsia="en-US"/>
              </w:rPr>
            </w:pPr>
            <w:r>
              <w:rPr>
                <w:rFonts w:ascii="Times New Roman" w:hAnsi="Times New Roman" w:eastAsia="宋体" w:cs="Times New Roman"/>
                <w:color w:val="000000"/>
                <w:kern w:val="0"/>
                <w:sz w:val="24"/>
                <w:szCs w:val="24"/>
                <w:lang w:bidi="ar"/>
              </w:rPr>
              <w:t>0.201</w:t>
            </w:r>
          </w:p>
        </w:tc>
        <w:tc>
          <w:tcPr>
            <w:tcW w:w="8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581" w:type="pct"/>
            <w:tcMar>
              <w:left w:w="108" w:type="dxa"/>
              <w:right w:w="108" w:type="dxa"/>
            </w:tcMar>
            <w:vAlign w:val="center"/>
          </w:tcPr>
          <w:p>
            <w:pPr>
              <w:widowControl/>
              <w:adjustRightInd w:val="0"/>
              <w:snapToGrid w:val="0"/>
              <w:spacing w:line="360" w:lineRule="auto"/>
              <w:jc w:val="left"/>
              <w:textAlignment w:val="center"/>
              <w:rPr>
                <w:rFonts w:ascii="Times New Roman" w:hAnsi="Times New Roman" w:eastAsia="宋体" w:cs="Times New Roman"/>
                <w:color w:val="000000"/>
                <w:kern w:val="0"/>
                <w:sz w:val="24"/>
                <w:szCs w:val="24"/>
                <w:lang w:eastAsia="en-US"/>
              </w:rPr>
            </w:pPr>
            <w:r>
              <w:rPr>
                <w:rFonts w:ascii="Times New Roman" w:hAnsi="Times New Roman" w:eastAsia="宋体" w:cs="Times New Roman"/>
                <w:color w:val="000000"/>
                <w:kern w:val="0"/>
                <w:sz w:val="24"/>
                <w:szCs w:val="24"/>
                <w:lang w:bidi="ar"/>
              </w:rPr>
              <w:t>1.1 (0.8, 1.5)</w:t>
            </w:r>
          </w:p>
        </w:tc>
        <w:tc>
          <w:tcPr>
            <w:tcW w:w="387" w:type="pct"/>
            <w:tcMar>
              <w:left w:w="108" w:type="dxa"/>
              <w:right w:w="108" w:type="dxa"/>
            </w:tcMar>
            <w:vAlign w:val="center"/>
          </w:tcPr>
          <w:p>
            <w:pPr>
              <w:widowControl/>
              <w:adjustRightInd w:val="0"/>
              <w:snapToGrid w:val="0"/>
              <w:spacing w:line="360" w:lineRule="auto"/>
              <w:jc w:val="left"/>
              <w:textAlignment w:val="center"/>
              <w:rPr>
                <w:rFonts w:ascii="Times New Roman" w:hAnsi="Times New Roman" w:eastAsia="宋体" w:cs="Times New Roman"/>
                <w:color w:val="000000"/>
                <w:kern w:val="0"/>
                <w:sz w:val="24"/>
                <w:szCs w:val="24"/>
                <w:lang w:eastAsia="en-US"/>
              </w:rPr>
            </w:pPr>
            <w:r>
              <w:rPr>
                <w:rFonts w:ascii="Times New Roman" w:hAnsi="Times New Roman" w:eastAsia="宋体" w:cs="Times New Roman"/>
                <w:color w:val="000000"/>
                <w:kern w:val="0"/>
                <w:sz w:val="24"/>
                <w:szCs w:val="24"/>
                <w:lang w:bidi="ar"/>
              </w:rPr>
              <w:t xml:space="preserve">0.658 </w:t>
            </w:r>
          </w:p>
        </w:tc>
        <w:tc>
          <w:tcPr>
            <w:tcW w:w="8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604" w:type="pct"/>
            <w:tcMar>
              <w:left w:w="108" w:type="dxa"/>
              <w:right w:w="108" w:type="dxa"/>
            </w:tcMar>
            <w:vAlign w:val="center"/>
          </w:tcPr>
          <w:p>
            <w:pPr>
              <w:widowControl/>
              <w:adjustRightInd w:val="0"/>
              <w:snapToGrid w:val="0"/>
              <w:spacing w:line="360" w:lineRule="auto"/>
              <w:jc w:val="left"/>
              <w:textAlignment w:val="center"/>
              <w:rPr>
                <w:rFonts w:ascii="Times New Roman" w:hAnsi="Times New Roman" w:eastAsia="宋体" w:cs="Times New Roman"/>
                <w:color w:val="000000"/>
                <w:kern w:val="0"/>
                <w:sz w:val="24"/>
                <w:szCs w:val="24"/>
                <w:lang w:eastAsia="en-US"/>
              </w:rPr>
            </w:pPr>
            <w:r>
              <w:rPr>
                <w:rFonts w:ascii="Times New Roman" w:hAnsi="Times New Roman" w:eastAsia="宋体" w:cs="Times New Roman"/>
                <w:color w:val="000000"/>
                <w:kern w:val="0"/>
                <w:sz w:val="24"/>
                <w:szCs w:val="24"/>
                <w:lang w:bidi="ar"/>
              </w:rPr>
              <w:t>1.0 (0.7, 1.4)</w:t>
            </w:r>
          </w:p>
        </w:tc>
        <w:tc>
          <w:tcPr>
            <w:tcW w:w="364" w:type="pct"/>
            <w:tcMar>
              <w:left w:w="108" w:type="dxa"/>
              <w:right w:w="108" w:type="dxa"/>
            </w:tcMar>
            <w:vAlign w:val="center"/>
          </w:tcPr>
          <w:p>
            <w:pPr>
              <w:widowControl/>
              <w:adjustRightInd w:val="0"/>
              <w:snapToGrid w:val="0"/>
              <w:spacing w:line="360" w:lineRule="auto"/>
              <w:jc w:val="left"/>
              <w:textAlignment w:val="center"/>
              <w:rPr>
                <w:rFonts w:ascii="Times New Roman" w:hAnsi="Times New Roman" w:eastAsia="宋体" w:cs="Times New Roman"/>
                <w:color w:val="000000"/>
                <w:kern w:val="0"/>
                <w:sz w:val="24"/>
                <w:szCs w:val="24"/>
                <w:lang w:eastAsia="en-US"/>
              </w:rPr>
            </w:pPr>
            <w:r>
              <w:rPr>
                <w:rFonts w:ascii="Times New Roman" w:hAnsi="Times New Roman" w:eastAsia="宋体" w:cs="Times New Roman"/>
                <w:color w:val="000000"/>
                <w:kern w:val="0"/>
                <w:sz w:val="24"/>
                <w:szCs w:val="24"/>
                <w:lang w:bidi="ar"/>
              </w:rPr>
              <w:t>0.995</w:t>
            </w:r>
          </w:p>
        </w:tc>
      </w:tr>
      <w:tr>
        <w:tblPrEx>
          <w:tblCellMar>
            <w:top w:w="15" w:type="dxa"/>
            <w:left w:w="15" w:type="dxa"/>
            <w:bottom w:w="15" w:type="dxa"/>
            <w:right w:w="15" w:type="dxa"/>
          </w:tblCellMar>
        </w:tblPrEx>
        <w:trPr>
          <w:gridAfter w:val="1"/>
          <w:wAfter w:w="84" w:type="pct"/>
          <w:cantSplit/>
          <w:jc w:val="center"/>
        </w:trPr>
        <w:tc>
          <w:tcPr>
            <w:tcW w:w="724" w:type="pct"/>
            <w:tcMar>
              <w:left w:w="108" w:type="dxa"/>
              <w:right w:w="108" w:type="dxa"/>
            </w:tcMar>
          </w:tcPr>
          <w:p>
            <w:pPr>
              <w:keepNext/>
              <w:widowControl/>
              <w:adjustRightInd w:val="0"/>
              <w:snapToGrid w:val="0"/>
              <w:spacing w:line="360" w:lineRule="auto"/>
              <w:jc w:val="left"/>
              <w:rPr>
                <w:rFonts w:ascii="Times New Roman" w:hAnsi="Times New Roman" w:eastAsia="Times New Roman" w:cs="Times New Roman"/>
                <w:sz w:val="24"/>
                <w:szCs w:val="24"/>
                <w:lang w:eastAsia="en-US"/>
              </w:rPr>
            </w:pPr>
            <w:r>
              <w:rPr>
                <w:rFonts w:hint="eastAsia" w:ascii="Times New Roman" w:hAnsi="Times New Roman" w:eastAsia="Times New Roman" w:cs="Times New Roman"/>
                <w:sz w:val="24"/>
                <w:szCs w:val="24"/>
                <w:lang w:eastAsia="en-US"/>
              </w:rPr>
              <w:t>T stage</w:t>
            </w:r>
          </w:p>
        </w:tc>
        <w:tc>
          <w:tcPr>
            <w:tcW w:w="64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386"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8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619"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348"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8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581"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387"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8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60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36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r>
      <w:tr>
        <w:tblPrEx>
          <w:tblCellMar>
            <w:top w:w="15" w:type="dxa"/>
            <w:left w:w="15" w:type="dxa"/>
            <w:bottom w:w="15" w:type="dxa"/>
            <w:right w:w="15" w:type="dxa"/>
          </w:tblCellMar>
        </w:tblPrEx>
        <w:trPr>
          <w:gridAfter w:val="1"/>
          <w:wAfter w:w="84" w:type="pct"/>
          <w:cantSplit/>
          <w:jc w:val="center"/>
        </w:trPr>
        <w:tc>
          <w:tcPr>
            <w:tcW w:w="724" w:type="pct"/>
            <w:tcMar>
              <w:left w:w="108" w:type="dxa"/>
              <w:right w:w="108" w:type="dxa"/>
            </w:tcMar>
          </w:tcPr>
          <w:p>
            <w:pPr>
              <w:widowControl/>
              <w:adjustRightInd w:val="0"/>
              <w:snapToGrid w:val="0"/>
              <w:spacing w:line="360" w:lineRule="auto"/>
              <w:ind w:left="284"/>
              <w:jc w:val="left"/>
              <w:rPr>
                <w:rFonts w:ascii="Times New Roman" w:hAnsi="Times New Roman" w:eastAsia="Times New Roman" w:cs="Times New Roman"/>
                <w:sz w:val="24"/>
                <w:szCs w:val="24"/>
                <w:lang w:eastAsia="en-US"/>
              </w:rPr>
            </w:pPr>
            <w:r>
              <w:rPr>
                <w:rFonts w:hint="eastAsia" w:ascii="Times New Roman" w:hAnsi="Times New Roman" w:eastAsia="Times New Roman" w:cs="Times New Roman"/>
                <w:sz w:val="24"/>
                <w:szCs w:val="24"/>
                <w:lang w:eastAsia="en-US"/>
              </w:rPr>
              <w:t>T1</w:t>
            </w:r>
          </w:p>
        </w:tc>
        <w:tc>
          <w:tcPr>
            <w:tcW w:w="64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r>
              <w:rPr>
                <w:rFonts w:hint="eastAsia" w:ascii="Times New Roman" w:hAnsi="Times New Roman" w:eastAsia="Times New Roman" w:cs="Times New Roman"/>
                <w:sz w:val="24"/>
                <w:szCs w:val="24"/>
                <w:lang w:eastAsia="en-US"/>
              </w:rPr>
              <w:t>1.0 (Ref.)</w:t>
            </w:r>
          </w:p>
        </w:tc>
        <w:tc>
          <w:tcPr>
            <w:tcW w:w="386"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8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619"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r>
              <w:rPr>
                <w:rFonts w:hint="eastAsia" w:ascii="Times New Roman" w:hAnsi="Times New Roman" w:eastAsia="Times New Roman" w:cs="Times New Roman"/>
                <w:sz w:val="24"/>
                <w:szCs w:val="24"/>
                <w:lang w:eastAsia="en-US"/>
              </w:rPr>
              <w:t>1.0 (Ref.)</w:t>
            </w:r>
          </w:p>
        </w:tc>
        <w:tc>
          <w:tcPr>
            <w:tcW w:w="348"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8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581"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r>
              <w:rPr>
                <w:rFonts w:hint="eastAsia" w:ascii="Times New Roman" w:hAnsi="Times New Roman" w:eastAsia="Times New Roman" w:cs="Times New Roman"/>
                <w:sz w:val="24"/>
                <w:szCs w:val="24"/>
                <w:lang w:eastAsia="en-US"/>
              </w:rPr>
              <w:t>1.0 (Ref.)</w:t>
            </w:r>
          </w:p>
        </w:tc>
        <w:tc>
          <w:tcPr>
            <w:tcW w:w="387"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8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60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r>
              <w:rPr>
                <w:rFonts w:hint="eastAsia" w:ascii="Times New Roman" w:hAnsi="Times New Roman" w:eastAsia="Times New Roman" w:cs="Times New Roman"/>
                <w:sz w:val="24"/>
                <w:szCs w:val="24"/>
                <w:lang w:eastAsia="en-US"/>
              </w:rPr>
              <w:t>1.0 (Ref.)</w:t>
            </w:r>
          </w:p>
        </w:tc>
        <w:tc>
          <w:tcPr>
            <w:tcW w:w="36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r>
      <w:tr>
        <w:tblPrEx>
          <w:tblCellMar>
            <w:top w:w="15" w:type="dxa"/>
            <w:left w:w="15" w:type="dxa"/>
            <w:bottom w:w="15" w:type="dxa"/>
            <w:right w:w="15" w:type="dxa"/>
          </w:tblCellMar>
        </w:tblPrEx>
        <w:trPr>
          <w:gridAfter w:val="1"/>
          <w:wAfter w:w="84" w:type="pct"/>
          <w:cantSplit/>
          <w:jc w:val="center"/>
        </w:trPr>
        <w:tc>
          <w:tcPr>
            <w:tcW w:w="724" w:type="pct"/>
            <w:tcMar>
              <w:left w:w="108" w:type="dxa"/>
              <w:right w:w="108" w:type="dxa"/>
            </w:tcMar>
          </w:tcPr>
          <w:p>
            <w:pPr>
              <w:widowControl/>
              <w:adjustRightInd w:val="0"/>
              <w:snapToGrid w:val="0"/>
              <w:spacing w:line="360" w:lineRule="auto"/>
              <w:ind w:left="284"/>
              <w:jc w:val="left"/>
              <w:rPr>
                <w:rFonts w:ascii="Times New Roman" w:hAnsi="Times New Roman" w:eastAsia="Times New Roman" w:cs="Times New Roman"/>
                <w:sz w:val="24"/>
                <w:szCs w:val="24"/>
                <w:lang w:eastAsia="en-US"/>
              </w:rPr>
            </w:pPr>
            <w:r>
              <w:rPr>
                <w:rFonts w:hint="eastAsia" w:ascii="Times New Roman" w:hAnsi="Times New Roman" w:eastAsia="Times New Roman" w:cs="Times New Roman"/>
                <w:sz w:val="24"/>
                <w:szCs w:val="24"/>
                <w:lang w:eastAsia="en-US"/>
              </w:rPr>
              <w:t>T2</w:t>
            </w:r>
          </w:p>
        </w:tc>
        <w:tc>
          <w:tcPr>
            <w:tcW w:w="644" w:type="pct"/>
            <w:tcBorders>
              <w:top w:val="nil"/>
              <w:left w:val="nil"/>
              <w:bottom w:val="nil"/>
              <w:right w:val="nil"/>
            </w:tcBorders>
            <w:shd w:val="clear" w:color="auto" w:fill="FFFFFF"/>
            <w:tcMar>
              <w:left w:w="108" w:type="dxa"/>
              <w:right w:w="108" w:type="dxa"/>
            </w:tcMar>
            <w:vAlign w:val="cente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r>
              <w:rPr>
                <w:rFonts w:hint="eastAsia" w:ascii="Times New Roman" w:hAnsi="Times New Roman" w:eastAsia="Times New Roman" w:cs="Times New Roman"/>
                <w:sz w:val="24"/>
                <w:szCs w:val="24"/>
                <w:lang w:eastAsia="en-US"/>
              </w:rPr>
              <w:t>1.1 (0.5,</w:t>
            </w:r>
            <w:r>
              <w:rPr>
                <w:rFonts w:hint="eastAsia" w:ascii="Times New Roman" w:hAnsi="Times New Roman" w:cs="Times New Roman"/>
                <w:sz w:val="24"/>
                <w:szCs w:val="24"/>
              </w:rPr>
              <w:t xml:space="preserve"> </w:t>
            </w:r>
            <w:r>
              <w:rPr>
                <w:rFonts w:hint="eastAsia" w:ascii="Times New Roman" w:hAnsi="Times New Roman" w:eastAsia="Times New Roman" w:cs="Times New Roman"/>
                <w:sz w:val="24"/>
                <w:szCs w:val="24"/>
                <w:lang w:eastAsia="en-US"/>
              </w:rPr>
              <w:t>2.1)</w:t>
            </w:r>
          </w:p>
        </w:tc>
        <w:tc>
          <w:tcPr>
            <w:tcW w:w="386" w:type="pct"/>
            <w:tcMar>
              <w:left w:w="108" w:type="dxa"/>
              <w:right w:w="108" w:type="dxa"/>
            </w:tcMar>
            <w:vAlign w:val="center"/>
          </w:tcPr>
          <w:p>
            <w:pPr>
              <w:widowControl/>
              <w:adjustRightInd w:val="0"/>
              <w:snapToGrid w:val="0"/>
              <w:spacing w:line="360" w:lineRule="auto"/>
              <w:jc w:val="left"/>
              <w:textAlignment w:val="center"/>
              <w:rPr>
                <w:rFonts w:ascii="Times New Roman" w:hAnsi="Times New Roman" w:eastAsia="宋体" w:cs="Times New Roman"/>
                <w:color w:val="000000"/>
                <w:kern w:val="0"/>
                <w:sz w:val="24"/>
                <w:szCs w:val="24"/>
                <w:lang w:eastAsia="en-US"/>
              </w:rPr>
            </w:pPr>
            <w:r>
              <w:rPr>
                <w:rFonts w:ascii="Times New Roman" w:hAnsi="Times New Roman" w:eastAsia="宋体" w:cs="Times New Roman"/>
                <w:color w:val="000000"/>
                <w:kern w:val="0"/>
                <w:sz w:val="24"/>
                <w:szCs w:val="24"/>
                <w:lang w:bidi="ar"/>
              </w:rPr>
              <w:t>0.852</w:t>
            </w:r>
          </w:p>
        </w:tc>
        <w:tc>
          <w:tcPr>
            <w:tcW w:w="8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619" w:type="pct"/>
            <w:tcMar>
              <w:left w:w="108" w:type="dxa"/>
              <w:right w:w="108" w:type="dxa"/>
            </w:tcMar>
            <w:vAlign w:val="center"/>
          </w:tcPr>
          <w:p>
            <w:pPr>
              <w:widowControl/>
              <w:adjustRightInd w:val="0"/>
              <w:snapToGrid w:val="0"/>
              <w:spacing w:line="360" w:lineRule="auto"/>
              <w:jc w:val="left"/>
              <w:textAlignment w:val="center"/>
              <w:rPr>
                <w:rFonts w:ascii="Times New Roman" w:hAnsi="Times New Roman" w:eastAsia="宋体" w:cs="Times New Roman"/>
                <w:color w:val="000000"/>
                <w:kern w:val="0"/>
                <w:sz w:val="24"/>
                <w:szCs w:val="24"/>
                <w:lang w:eastAsia="en-US"/>
              </w:rPr>
            </w:pPr>
            <w:r>
              <w:rPr>
                <w:rFonts w:ascii="Times New Roman" w:hAnsi="Times New Roman" w:eastAsia="宋体" w:cs="Times New Roman"/>
                <w:color w:val="000000"/>
                <w:kern w:val="0"/>
                <w:sz w:val="24"/>
                <w:szCs w:val="24"/>
                <w:lang w:bidi="ar"/>
              </w:rPr>
              <w:t>0.9 (0.5, 1.9)</w:t>
            </w:r>
          </w:p>
        </w:tc>
        <w:tc>
          <w:tcPr>
            <w:tcW w:w="348" w:type="pct"/>
            <w:tcMar>
              <w:left w:w="108" w:type="dxa"/>
              <w:right w:w="108" w:type="dxa"/>
            </w:tcMar>
            <w:vAlign w:val="center"/>
          </w:tcPr>
          <w:p>
            <w:pPr>
              <w:widowControl/>
              <w:adjustRightInd w:val="0"/>
              <w:snapToGrid w:val="0"/>
              <w:spacing w:line="360" w:lineRule="auto"/>
              <w:jc w:val="left"/>
              <w:textAlignment w:val="center"/>
              <w:rPr>
                <w:rFonts w:ascii="Times New Roman" w:hAnsi="Times New Roman" w:eastAsia="宋体" w:cs="Times New Roman"/>
                <w:color w:val="000000"/>
                <w:kern w:val="0"/>
                <w:sz w:val="24"/>
                <w:szCs w:val="24"/>
                <w:lang w:eastAsia="en-US"/>
              </w:rPr>
            </w:pPr>
            <w:r>
              <w:rPr>
                <w:rFonts w:ascii="Times New Roman" w:hAnsi="Times New Roman" w:eastAsia="宋体" w:cs="Times New Roman"/>
                <w:color w:val="000000"/>
                <w:kern w:val="0"/>
                <w:sz w:val="24"/>
                <w:szCs w:val="24"/>
                <w:lang w:bidi="ar"/>
              </w:rPr>
              <w:t>0.867</w:t>
            </w:r>
          </w:p>
        </w:tc>
        <w:tc>
          <w:tcPr>
            <w:tcW w:w="8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581" w:type="pct"/>
            <w:tcMar>
              <w:left w:w="108" w:type="dxa"/>
              <w:right w:w="108" w:type="dxa"/>
            </w:tcMar>
            <w:vAlign w:val="center"/>
          </w:tcPr>
          <w:p>
            <w:pPr>
              <w:widowControl/>
              <w:adjustRightInd w:val="0"/>
              <w:snapToGrid w:val="0"/>
              <w:spacing w:line="360" w:lineRule="auto"/>
              <w:jc w:val="left"/>
              <w:textAlignment w:val="center"/>
              <w:rPr>
                <w:rFonts w:ascii="Times New Roman" w:hAnsi="Times New Roman" w:eastAsia="宋体" w:cs="Times New Roman"/>
                <w:color w:val="000000"/>
                <w:kern w:val="0"/>
                <w:sz w:val="24"/>
                <w:szCs w:val="24"/>
                <w:lang w:eastAsia="en-US"/>
              </w:rPr>
            </w:pPr>
            <w:r>
              <w:rPr>
                <w:rFonts w:ascii="Times New Roman" w:hAnsi="Times New Roman" w:eastAsia="宋体" w:cs="Times New Roman"/>
                <w:color w:val="000000"/>
                <w:kern w:val="0"/>
                <w:sz w:val="24"/>
                <w:szCs w:val="24"/>
                <w:lang w:bidi="ar"/>
              </w:rPr>
              <w:t>1.4 (0.6, 3.1)</w:t>
            </w:r>
          </w:p>
        </w:tc>
        <w:tc>
          <w:tcPr>
            <w:tcW w:w="387" w:type="pct"/>
            <w:tcMar>
              <w:left w:w="108" w:type="dxa"/>
              <w:right w:w="108" w:type="dxa"/>
            </w:tcMar>
            <w:vAlign w:val="center"/>
          </w:tcPr>
          <w:p>
            <w:pPr>
              <w:widowControl/>
              <w:adjustRightInd w:val="0"/>
              <w:snapToGrid w:val="0"/>
              <w:spacing w:line="360" w:lineRule="auto"/>
              <w:jc w:val="left"/>
              <w:textAlignment w:val="center"/>
              <w:rPr>
                <w:rFonts w:ascii="Times New Roman" w:hAnsi="Times New Roman" w:eastAsia="宋体" w:cs="Times New Roman"/>
                <w:color w:val="000000"/>
                <w:kern w:val="0"/>
                <w:sz w:val="24"/>
                <w:szCs w:val="24"/>
                <w:lang w:eastAsia="en-US"/>
              </w:rPr>
            </w:pPr>
            <w:r>
              <w:rPr>
                <w:rFonts w:ascii="Times New Roman" w:hAnsi="Times New Roman" w:eastAsia="宋体" w:cs="Times New Roman"/>
                <w:color w:val="000000"/>
                <w:kern w:val="0"/>
                <w:sz w:val="24"/>
                <w:szCs w:val="24"/>
                <w:lang w:bidi="ar"/>
              </w:rPr>
              <w:t xml:space="preserve">0.378 </w:t>
            </w:r>
          </w:p>
        </w:tc>
        <w:tc>
          <w:tcPr>
            <w:tcW w:w="8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604" w:type="pct"/>
            <w:tcMar>
              <w:left w:w="108" w:type="dxa"/>
              <w:right w:w="108" w:type="dxa"/>
            </w:tcMar>
            <w:vAlign w:val="center"/>
          </w:tcPr>
          <w:p>
            <w:pPr>
              <w:widowControl/>
              <w:adjustRightInd w:val="0"/>
              <w:snapToGrid w:val="0"/>
              <w:spacing w:line="360" w:lineRule="auto"/>
              <w:jc w:val="left"/>
              <w:textAlignment w:val="center"/>
              <w:rPr>
                <w:rFonts w:ascii="Times New Roman" w:hAnsi="Times New Roman" w:eastAsia="宋体" w:cs="Times New Roman"/>
                <w:color w:val="000000"/>
                <w:kern w:val="0"/>
                <w:sz w:val="24"/>
                <w:szCs w:val="24"/>
                <w:lang w:eastAsia="en-US"/>
              </w:rPr>
            </w:pPr>
            <w:r>
              <w:rPr>
                <w:rFonts w:ascii="Times New Roman" w:hAnsi="Times New Roman" w:eastAsia="宋体" w:cs="Times New Roman"/>
                <w:color w:val="000000"/>
                <w:kern w:val="0"/>
                <w:sz w:val="24"/>
                <w:szCs w:val="24"/>
                <w:lang w:bidi="ar"/>
              </w:rPr>
              <w:t>1.1 (0.5, 2.4)</w:t>
            </w:r>
          </w:p>
        </w:tc>
        <w:tc>
          <w:tcPr>
            <w:tcW w:w="364" w:type="pct"/>
            <w:tcMar>
              <w:left w:w="108" w:type="dxa"/>
              <w:right w:w="108" w:type="dxa"/>
            </w:tcMar>
            <w:vAlign w:val="center"/>
          </w:tcPr>
          <w:p>
            <w:pPr>
              <w:widowControl/>
              <w:adjustRightInd w:val="0"/>
              <w:snapToGrid w:val="0"/>
              <w:spacing w:line="360" w:lineRule="auto"/>
              <w:jc w:val="left"/>
              <w:textAlignment w:val="center"/>
              <w:rPr>
                <w:rFonts w:ascii="Times New Roman" w:hAnsi="Times New Roman" w:eastAsia="宋体" w:cs="Times New Roman"/>
                <w:color w:val="000000"/>
                <w:kern w:val="0"/>
                <w:sz w:val="24"/>
                <w:szCs w:val="24"/>
                <w:lang w:eastAsia="en-US"/>
              </w:rPr>
            </w:pPr>
            <w:r>
              <w:rPr>
                <w:rFonts w:ascii="Times New Roman" w:hAnsi="Times New Roman" w:eastAsia="宋体" w:cs="Times New Roman"/>
                <w:color w:val="000000"/>
                <w:kern w:val="0"/>
                <w:sz w:val="24"/>
                <w:szCs w:val="24"/>
                <w:lang w:bidi="ar"/>
              </w:rPr>
              <w:t>0.858</w:t>
            </w:r>
          </w:p>
        </w:tc>
      </w:tr>
      <w:tr>
        <w:tblPrEx>
          <w:tblCellMar>
            <w:top w:w="15" w:type="dxa"/>
            <w:left w:w="15" w:type="dxa"/>
            <w:bottom w:w="15" w:type="dxa"/>
            <w:right w:w="15" w:type="dxa"/>
          </w:tblCellMar>
        </w:tblPrEx>
        <w:trPr>
          <w:gridAfter w:val="1"/>
          <w:wAfter w:w="84" w:type="pct"/>
          <w:cantSplit/>
          <w:jc w:val="center"/>
        </w:trPr>
        <w:tc>
          <w:tcPr>
            <w:tcW w:w="724" w:type="pct"/>
            <w:tcMar>
              <w:left w:w="108" w:type="dxa"/>
              <w:right w:w="108" w:type="dxa"/>
            </w:tcMar>
          </w:tcPr>
          <w:p>
            <w:pPr>
              <w:widowControl/>
              <w:adjustRightInd w:val="0"/>
              <w:snapToGrid w:val="0"/>
              <w:spacing w:line="360" w:lineRule="auto"/>
              <w:ind w:left="284"/>
              <w:jc w:val="left"/>
              <w:rPr>
                <w:rFonts w:ascii="Times New Roman" w:hAnsi="Times New Roman" w:eastAsia="Times New Roman" w:cs="Times New Roman"/>
                <w:sz w:val="24"/>
                <w:szCs w:val="24"/>
                <w:lang w:eastAsia="en-US"/>
              </w:rPr>
            </w:pPr>
            <w:r>
              <w:rPr>
                <w:rFonts w:hint="eastAsia" w:ascii="Times New Roman" w:hAnsi="Times New Roman" w:eastAsia="Times New Roman" w:cs="Times New Roman"/>
                <w:sz w:val="24"/>
                <w:szCs w:val="24"/>
                <w:lang w:eastAsia="en-US"/>
              </w:rPr>
              <w:t>T3</w:t>
            </w:r>
          </w:p>
        </w:tc>
        <w:tc>
          <w:tcPr>
            <w:tcW w:w="644" w:type="pct"/>
            <w:tcBorders>
              <w:top w:val="nil"/>
              <w:left w:val="nil"/>
              <w:bottom w:val="nil"/>
              <w:right w:val="nil"/>
            </w:tcBorders>
            <w:shd w:val="clear" w:color="auto" w:fill="FFFFFF"/>
            <w:tcMar>
              <w:left w:w="108" w:type="dxa"/>
              <w:right w:w="108" w:type="dxa"/>
            </w:tcMar>
            <w:vAlign w:val="cente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r>
              <w:rPr>
                <w:rFonts w:hint="eastAsia" w:ascii="Times New Roman" w:hAnsi="Times New Roman" w:eastAsia="Times New Roman" w:cs="Times New Roman"/>
                <w:sz w:val="24"/>
                <w:szCs w:val="24"/>
                <w:lang w:eastAsia="en-US"/>
              </w:rPr>
              <w:t>2</w:t>
            </w:r>
            <w:r>
              <w:rPr>
                <w:rFonts w:hint="eastAsia" w:ascii="Times New Roman" w:hAnsi="Times New Roman" w:cs="Times New Roman"/>
                <w:sz w:val="24"/>
                <w:szCs w:val="24"/>
              </w:rPr>
              <w:t>.0</w:t>
            </w:r>
            <w:r>
              <w:rPr>
                <w:rFonts w:hint="eastAsia" w:ascii="Times New Roman" w:hAnsi="Times New Roman" w:eastAsia="Times New Roman" w:cs="Times New Roman"/>
                <w:sz w:val="24"/>
                <w:szCs w:val="24"/>
                <w:lang w:eastAsia="en-US"/>
              </w:rPr>
              <w:t xml:space="preserve"> (1.1,</w:t>
            </w:r>
            <w:r>
              <w:rPr>
                <w:rFonts w:hint="eastAsia" w:ascii="Times New Roman" w:hAnsi="Times New Roman" w:cs="Times New Roman"/>
                <w:sz w:val="24"/>
                <w:szCs w:val="24"/>
              </w:rPr>
              <w:t xml:space="preserve"> </w:t>
            </w:r>
            <w:r>
              <w:rPr>
                <w:rFonts w:hint="eastAsia" w:ascii="Times New Roman" w:hAnsi="Times New Roman" w:eastAsia="Times New Roman" w:cs="Times New Roman"/>
                <w:sz w:val="24"/>
                <w:szCs w:val="24"/>
                <w:lang w:eastAsia="en-US"/>
              </w:rPr>
              <w:t>3.7)</w:t>
            </w:r>
          </w:p>
        </w:tc>
        <w:tc>
          <w:tcPr>
            <w:tcW w:w="386" w:type="pct"/>
            <w:tcMar>
              <w:left w:w="108" w:type="dxa"/>
              <w:right w:w="108" w:type="dxa"/>
            </w:tcMar>
            <w:vAlign w:val="center"/>
          </w:tcPr>
          <w:p>
            <w:pPr>
              <w:widowControl/>
              <w:adjustRightInd w:val="0"/>
              <w:snapToGrid w:val="0"/>
              <w:spacing w:line="360" w:lineRule="auto"/>
              <w:jc w:val="left"/>
              <w:textAlignment w:val="center"/>
              <w:rPr>
                <w:rFonts w:ascii="Times New Roman" w:hAnsi="Times New Roman" w:eastAsia="宋体" w:cs="Times New Roman"/>
                <w:color w:val="000000"/>
                <w:kern w:val="0"/>
                <w:sz w:val="24"/>
                <w:szCs w:val="24"/>
                <w:lang w:eastAsia="en-US"/>
              </w:rPr>
            </w:pPr>
            <w:r>
              <w:rPr>
                <w:rFonts w:ascii="Times New Roman" w:hAnsi="Times New Roman" w:eastAsia="宋体" w:cs="Times New Roman"/>
                <w:color w:val="000000"/>
                <w:kern w:val="0"/>
                <w:sz w:val="24"/>
                <w:szCs w:val="24"/>
                <w:lang w:bidi="ar"/>
              </w:rPr>
              <w:t>0.02</w:t>
            </w:r>
            <w:r>
              <w:rPr>
                <w:rFonts w:hint="eastAsia" w:ascii="Times New Roman" w:hAnsi="Times New Roman" w:eastAsia="宋体" w:cs="Times New Roman"/>
                <w:color w:val="000000"/>
                <w:kern w:val="0"/>
                <w:sz w:val="24"/>
                <w:szCs w:val="24"/>
                <w:lang w:bidi="ar"/>
              </w:rPr>
              <w:t>0</w:t>
            </w:r>
          </w:p>
        </w:tc>
        <w:tc>
          <w:tcPr>
            <w:tcW w:w="8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619" w:type="pct"/>
            <w:tcMar>
              <w:left w:w="108" w:type="dxa"/>
              <w:right w:w="108" w:type="dxa"/>
            </w:tcMar>
            <w:vAlign w:val="center"/>
          </w:tcPr>
          <w:p>
            <w:pPr>
              <w:widowControl/>
              <w:adjustRightInd w:val="0"/>
              <w:snapToGrid w:val="0"/>
              <w:spacing w:line="360" w:lineRule="auto"/>
              <w:jc w:val="left"/>
              <w:textAlignment w:val="center"/>
              <w:rPr>
                <w:rFonts w:ascii="Times New Roman" w:hAnsi="Times New Roman" w:eastAsia="宋体" w:cs="Times New Roman"/>
                <w:color w:val="000000"/>
                <w:kern w:val="0"/>
                <w:sz w:val="24"/>
                <w:szCs w:val="24"/>
                <w:lang w:eastAsia="en-US"/>
              </w:rPr>
            </w:pPr>
            <w:r>
              <w:rPr>
                <w:rFonts w:ascii="Times New Roman" w:hAnsi="Times New Roman" w:eastAsia="宋体" w:cs="Times New Roman"/>
                <w:color w:val="000000"/>
                <w:kern w:val="0"/>
                <w:sz w:val="24"/>
                <w:szCs w:val="24"/>
                <w:lang w:bidi="ar"/>
              </w:rPr>
              <w:t>1.8 (1</w:t>
            </w:r>
            <w:r>
              <w:rPr>
                <w:rFonts w:hint="eastAsia" w:ascii="Times New Roman" w:hAnsi="Times New Roman" w:eastAsia="宋体" w:cs="Times New Roman"/>
                <w:color w:val="000000"/>
                <w:kern w:val="0"/>
                <w:sz w:val="24"/>
                <w:szCs w:val="24"/>
                <w:lang w:bidi="ar"/>
              </w:rPr>
              <w:t>.0</w:t>
            </w:r>
            <w:r>
              <w:rPr>
                <w:rFonts w:ascii="Times New Roman" w:hAnsi="Times New Roman" w:eastAsia="宋体" w:cs="Times New Roman"/>
                <w:color w:val="000000"/>
                <w:kern w:val="0"/>
                <w:sz w:val="24"/>
                <w:szCs w:val="24"/>
                <w:lang w:bidi="ar"/>
              </w:rPr>
              <w:t>, 3.3)</w:t>
            </w:r>
          </w:p>
        </w:tc>
        <w:tc>
          <w:tcPr>
            <w:tcW w:w="348" w:type="pct"/>
            <w:tcMar>
              <w:left w:w="108" w:type="dxa"/>
              <w:right w:w="108" w:type="dxa"/>
            </w:tcMar>
            <w:vAlign w:val="center"/>
          </w:tcPr>
          <w:p>
            <w:pPr>
              <w:widowControl/>
              <w:adjustRightInd w:val="0"/>
              <w:snapToGrid w:val="0"/>
              <w:spacing w:line="360" w:lineRule="auto"/>
              <w:jc w:val="left"/>
              <w:textAlignment w:val="center"/>
              <w:rPr>
                <w:rFonts w:ascii="Times New Roman" w:hAnsi="Times New Roman" w:eastAsia="宋体" w:cs="Times New Roman"/>
                <w:color w:val="000000"/>
                <w:kern w:val="0"/>
                <w:sz w:val="24"/>
                <w:szCs w:val="24"/>
                <w:lang w:eastAsia="en-US"/>
              </w:rPr>
            </w:pPr>
            <w:r>
              <w:rPr>
                <w:rFonts w:ascii="Times New Roman" w:hAnsi="Times New Roman" w:eastAsia="宋体" w:cs="Times New Roman"/>
                <w:color w:val="000000"/>
                <w:kern w:val="0"/>
                <w:sz w:val="24"/>
                <w:szCs w:val="24"/>
                <w:lang w:bidi="ar"/>
              </w:rPr>
              <w:t>0.058</w:t>
            </w:r>
          </w:p>
        </w:tc>
        <w:tc>
          <w:tcPr>
            <w:tcW w:w="8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581" w:type="pct"/>
            <w:tcMar>
              <w:left w:w="108" w:type="dxa"/>
              <w:right w:w="108" w:type="dxa"/>
            </w:tcMar>
            <w:vAlign w:val="center"/>
          </w:tcPr>
          <w:p>
            <w:pPr>
              <w:widowControl/>
              <w:adjustRightInd w:val="0"/>
              <w:snapToGrid w:val="0"/>
              <w:spacing w:line="360" w:lineRule="auto"/>
              <w:jc w:val="left"/>
              <w:textAlignment w:val="center"/>
              <w:rPr>
                <w:rFonts w:ascii="Times New Roman" w:hAnsi="Times New Roman" w:eastAsia="宋体" w:cs="Times New Roman"/>
                <w:color w:val="000000"/>
                <w:kern w:val="0"/>
                <w:sz w:val="24"/>
                <w:szCs w:val="24"/>
                <w:lang w:eastAsia="en-US"/>
              </w:rPr>
            </w:pPr>
            <w:r>
              <w:rPr>
                <w:rFonts w:ascii="Times New Roman" w:hAnsi="Times New Roman" w:eastAsia="宋体" w:cs="Times New Roman"/>
                <w:color w:val="000000"/>
                <w:kern w:val="0"/>
                <w:sz w:val="24"/>
                <w:szCs w:val="24"/>
                <w:lang w:bidi="ar"/>
              </w:rPr>
              <w:t>2.2 (1.1, 4.4)</w:t>
            </w:r>
          </w:p>
        </w:tc>
        <w:tc>
          <w:tcPr>
            <w:tcW w:w="387" w:type="pct"/>
            <w:tcMar>
              <w:left w:w="108" w:type="dxa"/>
              <w:right w:w="108" w:type="dxa"/>
            </w:tcMar>
            <w:vAlign w:val="center"/>
          </w:tcPr>
          <w:p>
            <w:pPr>
              <w:widowControl/>
              <w:adjustRightInd w:val="0"/>
              <w:snapToGrid w:val="0"/>
              <w:spacing w:line="360" w:lineRule="auto"/>
              <w:jc w:val="left"/>
              <w:textAlignment w:val="center"/>
              <w:rPr>
                <w:rFonts w:ascii="Times New Roman" w:hAnsi="Times New Roman" w:eastAsia="宋体" w:cs="Times New Roman"/>
                <w:color w:val="000000"/>
                <w:kern w:val="0"/>
                <w:sz w:val="24"/>
                <w:szCs w:val="24"/>
                <w:lang w:eastAsia="en-US"/>
              </w:rPr>
            </w:pPr>
            <w:r>
              <w:rPr>
                <w:rFonts w:ascii="Times New Roman" w:hAnsi="Times New Roman" w:eastAsia="宋体" w:cs="Times New Roman"/>
                <w:color w:val="000000"/>
                <w:kern w:val="0"/>
                <w:sz w:val="24"/>
                <w:szCs w:val="24"/>
                <w:lang w:bidi="ar"/>
              </w:rPr>
              <w:t xml:space="preserve">0.034 </w:t>
            </w:r>
          </w:p>
        </w:tc>
        <w:tc>
          <w:tcPr>
            <w:tcW w:w="8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604" w:type="pct"/>
            <w:tcMar>
              <w:left w:w="108" w:type="dxa"/>
              <w:right w:w="108" w:type="dxa"/>
            </w:tcMar>
            <w:vAlign w:val="center"/>
          </w:tcPr>
          <w:p>
            <w:pPr>
              <w:widowControl/>
              <w:adjustRightInd w:val="0"/>
              <w:snapToGrid w:val="0"/>
              <w:spacing w:line="360" w:lineRule="auto"/>
              <w:jc w:val="left"/>
              <w:textAlignment w:val="center"/>
              <w:rPr>
                <w:rFonts w:ascii="Times New Roman" w:hAnsi="Times New Roman" w:eastAsia="宋体" w:cs="Times New Roman"/>
                <w:color w:val="000000"/>
                <w:kern w:val="0"/>
                <w:sz w:val="24"/>
                <w:szCs w:val="24"/>
                <w:lang w:eastAsia="en-US"/>
              </w:rPr>
            </w:pPr>
            <w:r>
              <w:rPr>
                <w:rFonts w:ascii="Times New Roman" w:hAnsi="Times New Roman" w:eastAsia="宋体" w:cs="Times New Roman"/>
                <w:color w:val="000000"/>
                <w:kern w:val="0"/>
                <w:sz w:val="24"/>
                <w:szCs w:val="24"/>
                <w:lang w:bidi="ar"/>
              </w:rPr>
              <w:t>1.5 (0.7, 3.1)</w:t>
            </w:r>
          </w:p>
        </w:tc>
        <w:tc>
          <w:tcPr>
            <w:tcW w:w="364" w:type="pct"/>
            <w:tcMar>
              <w:left w:w="108" w:type="dxa"/>
              <w:right w:w="108" w:type="dxa"/>
            </w:tcMar>
            <w:vAlign w:val="center"/>
          </w:tcPr>
          <w:p>
            <w:pPr>
              <w:widowControl/>
              <w:adjustRightInd w:val="0"/>
              <w:snapToGrid w:val="0"/>
              <w:spacing w:line="360" w:lineRule="auto"/>
              <w:jc w:val="left"/>
              <w:textAlignment w:val="center"/>
              <w:rPr>
                <w:rFonts w:ascii="Times New Roman" w:hAnsi="Times New Roman" w:eastAsia="宋体" w:cs="Times New Roman"/>
                <w:color w:val="000000"/>
                <w:kern w:val="0"/>
                <w:sz w:val="24"/>
                <w:szCs w:val="24"/>
                <w:lang w:eastAsia="en-US"/>
              </w:rPr>
            </w:pPr>
            <w:r>
              <w:rPr>
                <w:rFonts w:ascii="Times New Roman" w:hAnsi="Times New Roman" w:eastAsia="宋体" w:cs="Times New Roman"/>
                <w:color w:val="000000"/>
                <w:kern w:val="0"/>
                <w:sz w:val="24"/>
                <w:szCs w:val="24"/>
                <w:lang w:bidi="ar"/>
              </w:rPr>
              <w:t>0.272</w:t>
            </w:r>
          </w:p>
        </w:tc>
      </w:tr>
      <w:tr>
        <w:tblPrEx>
          <w:tblCellMar>
            <w:top w:w="15" w:type="dxa"/>
            <w:left w:w="15" w:type="dxa"/>
            <w:bottom w:w="15" w:type="dxa"/>
            <w:right w:w="15" w:type="dxa"/>
          </w:tblCellMar>
        </w:tblPrEx>
        <w:trPr>
          <w:gridAfter w:val="1"/>
          <w:wAfter w:w="84" w:type="pct"/>
          <w:cantSplit/>
          <w:jc w:val="center"/>
        </w:trPr>
        <w:tc>
          <w:tcPr>
            <w:tcW w:w="724" w:type="pct"/>
            <w:tcMar>
              <w:left w:w="108" w:type="dxa"/>
              <w:right w:w="108" w:type="dxa"/>
            </w:tcMar>
          </w:tcPr>
          <w:p>
            <w:pPr>
              <w:widowControl/>
              <w:adjustRightInd w:val="0"/>
              <w:snapToGrid w:val="0"/>
              <w:spacing w:line="360" w:lineRule="auto"/>
              <w:ind w:left="284"/>
              <w:jc w:val="left"/>
              <w:rPr>
                <w:rFonts w:ascii="Times New Roman" w:hAnsi="Times New Roman" w:eastAsia="Times New Roman" w:cs="Times New Roman"/>
                <w:sz w:val="24"/>
                <w:szCs w:val="24"/>
                <w:lang w:eastAsia="en-US"/>
              </w:rPr>
            </w:pPr>
            <w:r>
              <w:rPr>
                <w:rFonts w:hint="eastAsia" w:ascii="Times New Roman" w:hAnsi="Times New Roman" w:eastAsia="Times New Roman" w:cs="Times New Roman"/>
                <w:sz w:val="24"/>
                <w:szCs w:val="24"/>
                <w:lang w:eastAsia="en-US"/>
              </w:rPr>
              <w:t>T4</w:t>
            </w:r>
          </w:p>
        </w:tc>
        <w:tc>
          <w:tcPr>
            <w:tcW w:w="644" w:type="pct"/>
            <w:tcBorders>
              <w:top w:val="nil"/>
              <w:left w:val="nil"/>
              <w:bottom w:val="nil"/>
              <w:right w:val="nil"/>
            </w:tcBorders>
            <w:shd w:val="clear" w:color="auto" w:fill="FFFFFF"/>
            <w:tcMar>
              <w:left w:w="108" w:type="dxa"/>
              <w:right w:w="108" w:type="dxa"/>
            </w:tcMar>
            <w:vAlign w:val="cente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r>
              <w:rPr>
                <w:rFonts w:hint="eastAsia" w:ascii="Times New Roman" w:hAnsi="Times New Roman" w:eastAsia="Times New Roman" w:cs="Times New Roman"/>
                <w:sz w:val="24"/>
                <w:szCs w:val="24"/>
                <w:lang w:eastAsia="en-US"/>
              </w:rPr>
              <w:t>2.9 (1.7,</w:t>
            </w:r>
            <w:r>
              <w:rPr>
                <w:rFonts w:hint="eastAsia" w:ascii="Times New Roman" w:hAnsi="Times New Roman" w:cs="Times New Roman"/>
                <w:sz w:val="24"/>
                <w:szCs w:val="24"/>
              </w:rPr>
              <w:t xml:space="preserve"> </w:t>
            </w:r>
            <w:r>
              <w:rPr>
                <w:rFonts w:hint="eastAsia" w:ascii="Times New Roman" w:hAnsi="Times New Roman" w:eastAsia="Times New Roman" w:cs="Times New Roman"/>
                <w:sz w:val="24"/>
                <w:szCs w:val="24"/>
                <w:lang w:eastAsia="en-US"/>
              </w:rPr>
              <w:t>5.0)</w:t>
            </w:r>
          </w:p>
        </w:tc>
        <w:tc>
          <w:tcPr>
            <w:tcW w:w="386"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r>
              <w:rPr>
                <w:rFonts w:hint="eastAsia" w:ascii="Times New Roman" w:hAnsi="Times New Roman" w:eastAsia="Times New Roman" w:cs="Times New Roman"/>
                <w:sz w:val="24"/>
                <w:szCs w:val="24"/>
                <w:lang w:eastAsia="en-US"/>
              </w:rPr>
              <w:t>&lt;0.001</w:t>
            </w:r>
          </w:p>
        </w:tc>
        <w:tc>
          <w:tcPr>
            <w:tcW w:w="8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619" w:type="pct"/>
            <w:tcMar>
              <w:left w:w="108" w:type="dxa"/>
              <w:right w:w="108" w:type="dxa"/>
            </w:tcMar>
            <w:vAlign w:val="center"/>
          </w:tcPr>
          <w:p>
            <w:pPr>
              <w:widowControl/>
              <w:adjustRightInd w:val="0"/>
              <w:snapToGrid w:val="0"/>
              <w:spacing w:line="360" w:lineRule="auto"/>
              <w:jc w:val="left"/>
              <w:textAlignment w:val="center"/>
              <w:rPr>
                <w:rFonts w:ascii="Times New Roman" w:hAnsi="Times New Roman" w:eastAsia="宋体" w:cs="Times New Roman"/>
                <w:color w:val="000000"/>
                <w:kern w:val="0"/>
                <w:sz w:val="24"/>
                <w:szCs w:val="24"/>
                <w:lang w:eastAsia="en-US"/>
              </w:rPr>
            </w:pPr>
            <w:r>
              <w:rPr>
                <w:rFonts w:ascii="Times New Roman" w:hAnsi="Times New Roman" w:eastAsia="宋体" w:cs="Times New Roman"/>
                <w:color w:val="000000"/>
                <w:kern w:val="0"/>
                <w:sz w:val="24"/>
                <w:szCs w:val="24"/>
                <w:lang w:bidi="ar"/>
              </w:rPr>
              <w:t>1.8 (1</w:t>
            </w:r>
            <w:r>
              <w:rPr>
                <w:rFonts w:hint="eastAsia" w:ascii="Times New Roman" w:hAnsi="Times New Roman" w:eastAsia="宋体" w:cs="Times New Roman"/>
                <w:color w:val="000000"/>
                <w:kern w:val="0"/>
                <w:sz w:val="24"/>
                <w:szCs w:val="24"/>
                <w:lang w:bidi="ar"/>
              </w:rPr>
              <w:t>.0</w:t>
            </w:r>
            <w:r>
              <w:rPr>
                <w:rFonts w:ascii="Times New Roman" w:hAnsi="Times New Roman" w:eastAsia="宋体" w:cs="Times New Roman"/>
                <w:color w:val="000000"/>
                <w:kern w:val="0"/>
                <w:sz w:val="24"/>
                <w:szCs w:val="24"/>
                <w:lang w:bidi="ar"/>
              </w:rPr>
              <w:t>, 3.2)</w:t>
            </w:r>
          </w:p>
        </w:tc>
        <w:tc>
          <w:tcPr>
            <w:tcW w:w="348" w:type="pct"/>
            <w:tcMar>
              <w:left w:w="108" w:type="dxa"/>
              <w:right w:w="108" w:type="dxa"/>
            </w:tcMar>
            <w:vAlign w:val="center"/>
          </w:tcPr>
          <w:p>
            <w:pPr>
              <w:widowControl/>
              <w:adjustRightInd w:val="0"/>
              <w:snapToGrid w:val="0"/>
              <w:spacing w:line="360" w:lineRule="auto"/>
              <w:jc w:val="left"/>
              <w:textAlignment w:val="center"/>
              <w:rPr>
                <w:rFonts w:ascii="Times New Roman" w:hAnsi="Times New Roman" w:eastAsia="宋体" w:cs="Times New Roman"/>
                <w:color w:val="000000"/>
                <w:kern w:val="0"/>
                <w:sz w:val="24"/>
                <w:szCs w:val="24"/>
                <w:lang w:eastAsia="en-US"/>
              </w:rPr>
            </w:pPr>
            <w:r>
              <w:rPr>
                <w:rFonts w:ascii="Times New Roman" w:hAnsi="Times New Roman" w:eastAsia="宋体" w:cs="Times New Roman"/>
                <w:color w:val="000000"/>
                <w:kern w:val="0"/>
                <w:sz w:val="24"/>
                <w:szCs w:val="24"/>
                <w:lang w:bidi="ar"/>
              </w:rPr>
              <w:t>0.038</w:t>
            </w:r>
          </w:p>
        </w:tc>
        <w:tc>
          <w:tcPr>
            <w:tcW w:w="8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581" w:type="pct"/>
            <w:tcMar>
              <w:left w:w="108" w:type="dxa"/>
              <w:right w:w="108" w:type="dxa"/>
            </w:tcMar>
            <w:vAlign w:val="center"/>
          </w:tcPr>
          <w:p>
            <w:pPr>
              <w:widowControl/>
              <w:adjustRightInd w:val="0"/>
              <w:snapToGrid w:val="0"/>
              <w:spacing w:line="360" w:lineRule="auto"/>
              <w:jc w:val="left"/>
              <w:textAlignment w:val="center"/>
              <w:rPr>
                <w:rFonts w:ascii="Times New Roman" w:hAnsi="Times New Roman" w:eastAsia="宋体" w:cs="Times New Roman"/>
                <w:color w:val="000000"/>
                <w:kern w:val="0"/>
                <w:sz w:val="24"/>
                <w:szCs w:val="24"/>
                <w:lang w:eastAsia="en-US"/>
              </w:rPr>
            </w:pPr>
            <w:r>
              <w:rPr>
                <w:rFonts w:ascii="Times New Roman" w:hAnsi="Times New Roman" w:eastAsia="宋体" w:cs="Times New Roman"/>
                <w:color w:val="000000"/>
                <w:kern w:val="0"/>
                <w:sz w:val="24"/>
                <w:szCs w:val="24"/>
                <w:lang w:bidi="ar"/>
              </w:rPr>
              <w:t>3.8 (1.9, 7.3)</w:t>
            </w:r>
          </w:p>
        </w:tc>
        <w:tc>
          <w:tcPr>
            <w:tcW w:w="387" w:type="pct"/>
            <w:tcMar>
              <w:left w:w="108" w:type="dxa"/>
              <w:right w:w="108" w:type="dxa"/>
            </w:tcMar>
            <w:vAlign w:val="center"/>
          </w:tcPr>
          <w:p>
            <w:pPr>
              <w:widowControl/>
              <w:adjustRightInd w:val="0"/>
              <w:snapToGrid w:val="0"/>
              <w:spacing w:line="360" w:lineRule="auto"/>
              <w:jc w:val="left"/>
              <w:textAlignment w:val="center"/>
              <w:rPr>
                <w:rFonts w:ascii="Times New Roman" w:hAnsi="Times New Roman" w:eastAsia="宋体" w:cs="Times New Roman"/>
                <w:color w:val="000000"/>
                <w:kern w:val="0"/>
                <w:sz w:val="24"/>
                <w:szCs w:val="24"/>
                <w:lang w:eastAsia="en-US"/>
              </w:rPr>
            </w:pPr>
            <w:r>
              <w:rPr>
                <w:rFonts w:ascii="Times New Roman" w:hAnsi="Times New Roman" w:eastAsia="宋体" w:cs="Times New Roman"/>
                <w:color w:val="000000"/>
                <w:kern w:val="0"/>
                <w:sz w:val="24"/>
                <w:szCs w:val="24"/>
                <w:lang w:bidi="ar"/>
              </w:rPr>
              <w:t>&lt;0.001</w:t>
            </w:r>
          </w:p>
        </w:tc>
        <w:tc>
          <w:tcPr>
            <w:tcW w:w="8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604" w:type="pct"/>
            <w:tcMar>
              <w:left w:w="108" w:type="dxa"/>
              <w:right w:w="108" w:type="dxa"/>
            </w:tcMar>
            <w:vAlign w:val="center"/>
          </w:tcPr>
          <w:p>
            <w:pPr>
              <w:widowControl/>
              <w:adjustRightInd w:val="0"/>
              <w:snapToGrid w:val="0"/>
              <w:spacing w:line="360" w:lineRule="auto"/>
              <w:jc w:val="left"/>
              <w:textAlignment w:val="center"/>
              <w:rPr>
                <w:rFonts w:ascii="Times New Roman" w:hAnsi="Times New Roman" w:eastAsia="宋体" w:cs="Times New Roman"/>
                <w:color w:val="000000"/>
                <w:kern w:val="0"/>
                <w:sz w:val="24"/>
                <w:szCs w:val="24"/>
                <w:lang w:eastAsia="en-US"/>
              </w:rPr>
            </w:pPr>
            <w:r>
              <w:rPr>
                <w:rFonts w:ascii="Times New Roman" w:hAnsi="Times New Roman" w:eastAsia="宋体" w:cs="Times New Roman"/>
                <w:color w:val="000000"/>
                <w:kern w:val="0"/>
                <w:sz w:val="24"/>
                <w:szCs w:val="24"/>
                <w:lang w:bidi="ar"/>
              </w:rPr>
              <w:t>1.7 (0.9, 3.4)</w:t>
            </w:r>
          </w:p>
        </w:tc>
        <w:tc>
          <w:tcPr>
            <w:tcW w:w="364" w:type="pct"/>
            <w:tcMar>
              <w:left w:w="108" w:type="dxa"/>
              <w:right w:w="108" w:type="dxa"/>
            </w:tcMar>
            <w:vAlign w:val="center"/>
          </w:tcPr>
          <w:p>
            <w:pPr>
              <w:widowControl/>
              <w:adjustRightInd w:val="0"/>
              <w:snapToGrid w:val="0"/>
              <w:spacing w:line="360" w:lineRule="auto"/>
              <w:jc w:val="left"/>
              <w:textAlignment w:val="center"/>
              <w:rPr>
                <w:rFonts w:ascii="Times New Roman" w:hAnsi="Times New Roman" w:eastAsia="宋体" w:cs="Times New Roman"/>
                <w:color w:val="000000"/>
                <w:kern w:val="0"/>
                <w:sz w:val="24"/>
                <w:szCs w:val="24"/>
                <w:lang w:eastAsia="en-US"/>
              </w:rPr>
            </w:pPr>
            <w:r>
              <w:rPr>
                <w:rFonts w:ascii="Times New Roman" w:hAnsi="Times New Roman" w:eastAsia="宋体" w:cs="Times New Roman"/>
                <w:color w:val="000000"/>
                <w:kern w:val="0"/>
                <w:sz w:val="24"/>
                <w:szCs w:val="24"/>
                <w:lang w:bidi="ar"/>
              </w:rPr>
              <w:t xml:space="preserve">0.110 </w:t>
            </w:r>
          </w:p>
        </w:tc>
      </w:tr>
      <w:tr>
        <w:tblPrEx>
          <w:tblCellMar>
            <w:top w:w="15" w:type="dxa"/>
            <w:left w:w="15" w:type="dxa"/>
            <w:bottom w:w="15" w:type="dxa"/>
            <w:right w:w="15" w:type="dxa"/>
          </w:tblCellMar>
        </w:tblPrEx>
        <w:trPr>
          <w:gridAfter w:val="1"/>
          <w:wAfter w:w="84" w:type="pct"/>
          <w:cantSplit/>
          <w:jc w:val="center"/>
        </w:trPr>
        <w:tc>
          <w:tcPr>
            <w:tcW w:w="724" w:type="pct"/>
            <w:tcMar>
              <w:left w:w="108" w:type="dxa"/>
              <w:right w:w="108" w:type="dxa"/>
            </w:tcMar>
          </w:tcPr>
          <w:p>
            <w:pPr>
              <w:widowControl/>
              <w:adjustRightInd w:val="0"/>
              <w:snapToGrid w:val="0"/>
              <w:spacing w:line="360" w:lineRule="auto"/>
              <w:jc w:val="left"/>
              <w:rPr>
                <w:rFonts w:ascii="Times New Roman" w:hAnsi="Times New Roman" w:eastAsia="Times New Roman" w:cs="Times New Roman"/>
                <w:sz w:val="24"/>
                <w:szCs w:val="24"/>
                <w:lang w:eastAsia="en-US"/>
              </w:rPr>
            </w:pPr>
            <w:r>
              <w:rPr>
                <w:rFonts w:hint="eastAsia" w:ascii="Times New Roman" w:hAnsi="Times New Roman" w:eastAsia="Times New Roman" w:cs="Times New Roman"/>
                <w:sz w:val="24"/>
                <w:szCs w:val="24"/>
                <w:lang w:eastAsia="en-US"/>
              </w:rPr>
              <w:t>N stage</w:t>
            </w:r>
          </w:p>
        </w:tc>
        <w:tc>
          <w:tcPr>
            <w:tcW w:w="64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386"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8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619"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348"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8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581"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387"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8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60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36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r>
      <w:tr>
        <w:tblPrEx>
          <w:tblCellMar>
            <w:top w:w="15" w:type="dxa"/>
            <w:left w:w="15" w:type="dxa"/>
            <w:bottom w:w="15" w:type="dxa"/>
            <w:right w:w="15" w:type="dxa"/>
          </w:tblCellMar>
        </w:tblPrEx>
        <w:trPr>
          <w:gridAfter w:val="1"/>
          <w:wAfter w:w="84" w:type="pct"/>
          <w:cantSplit/>
          <w:jc w:val="center"/>
        </w:trPr>
        <w:tc>
          <w:tcPr>
            <w:tcW w:w="724" w:type="pct"/>
            <w:tcMar>
              <w:left w:w="108" w:type="dxa"/>
              <w:right w:w="108" w:type="dxa"/>
            </w:tcMar>
          </w:tcPr>
          <w:p>
            <w:pPr>
              <w:widowControl/>
              <w:adjustRightInd w:val="0"/>
              <w:snapToGrid w:val="0"/>
              <w:spacing w:line="360" w:lineRule="auto"/>
              <w:ind w:left="284"/>
              <w:jc w:val="left"/>
              <w:rPr>
                <w:rFonts w:ascii="Times New Roman" w:hAnsi="Times New Roman" w:eastAsia="Times New Roman" w:cs="Times New Roman"/>
                <w:sz w:val="24"/>
                <w:szCs w:val="24"/>
                <w:lang w:eastAsia="en-US"/>
              </w:rPr>
            </w:pPr>
            <w:r>
              <w:rPr>
                <w:rFonts w:hint="eastAsia" w:ascii="Times New Roman" w:hAnsi="Times New Roman" w:eastAsia="Times New Roman" w:cs="Times New Roman"/>
                <w:sz w:val="24"/>
                <w:szCs w:val="24"/>
                <w:lang w:eastAsia="en-US"/>
              </w:rPr>
              <w:t>N0</w:t>
            </w:r>
          </w:p>
        </w:tc>
        <w:tc>
          <w:tcPr>
            <w:tcW w:w="64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r>
              <w:rPr>
                <w:rFonts w:hint="eastAsia" w:ascii="Times New Roman" w:hAnsi="Times New Roman" w:eastAsia="Times New Roman" w:cs="Times New Roman"/>
                <w:sz w:val="24"/>
                <w:szCs w:val="24"/>
                <w:lang w:eastAsia="en-US"/>
              </w:rPr>
              <w:t>1.0 (Ref.)</w:t>
            </w:r>
          </w:p>
        </w:tc>
        <w:tc>
          <w:tcPr>
            <w:tcW w:w="386"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8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619"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r>
              <w:rPr>
                <w:rFonts w:hint="eastAsia" w:ascii="Times New Roman" w:hAnsi="Times New Roman" w:eastAsia="Times New Roman" w:cs="Times New Roman"/>
                <w:sz w:val="24"/>
                <w:szCs w:val="24"/>
                <w:lang w:eastAsia="en-US"/>
              </w:rPr>
              <w:t>1.0 (Ref.)</w:t>
            </w:r>
          </w:p>
        </w:tc>
        <w:tc>
          <w:tcPr>
            <w:tcW w:w="348"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8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581"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r>
              <w:rPr>
                <w:rFonts w:hint="eastAsia" w:ascii="Times New Roman" w:hAnsi="Times New Roman" w:eastAsia="Times New Roman" w:cs="Times New Roman"/>
                <w:sz w:val="24"/>
                <w:szCs w:val="24"/>
                <w:lang w:eastAsia="en-US"/>
              </w:rPr>
              <w:t>1.0 (Ref.)</w:t>
            </w:r>
          </w:p>
        </w:tc>
        <w:tc>
          <w:tcPr>
            <w:tcW w:w="387"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8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60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r>
              <w:rPr>
                <w:rFonts w:hint="eastAsia" w:ascii="Times New Roman" w:hAnsi="Times New Roman" w:eastAsia="Times New Roman" w:cs="Times New Roman"/>
                <w:sz w:val="24"/>
                <w:szCs w:val="24"/>
                <w:lang w:eastAsia="en-US"/>
              </w:rPr>
              <w:t>1.0 (Ref.)</w:t>
            </w:r>
          </w:p>
        </w:tc>
        <w:tc>
          <w:tcPr>
            <w:tcW w:w="36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r>
      <w:tr>
        <w:tblPrEx>
          <w:tblCellMar>
            <w:top w:w="15" w:type="dxa"/>
            <w:left w:w="15" w:type="dxa"/>
            <w:bottom w:w="15" w:type="dxa"/>
            <w:right w:w="15" w:type="dxa"/>
          </w:tblCellMar>
        </w:tblPrEx>
        <w:trPr>
          <w:gridAfter w:val="1"/>
          <w:wAfter w:w="84" w:type="pct"/>
          <w:cantSplit/>
          <w:jc w:val="center"/>
        </w:trPr>
        <w:tc>
          <w:tcPr>
            <w:tcW w:w="724" w:type="pct"/>
            <w:tcMar>
              <w:left w:w="108" w:type="dxa"/>
              <w:right w:w="108" w:type="dxa"/>
            </w:tcMar>
          </w:tcPr>
          <w:p>
            <w:pPr>
              <w:widowControl/>
              <w:adjustRightInd w:val="0"/>
              <w:snapToGrid w:val="0"/>
              <w:spacing w:line="360" w:lineRule="auto"/>
              <w:ind w:left="284"/>
              <w:jc w:val="left"/>
              <w:rPr>
                <w:rFonts w:ascii="Times New Roman" w:hAnsi="Times New Roman" w:eastAsia="Times New Roman" w:cs="Times New Roman"/>
                <w:sz w:val="24"/>
                <w:szCs w:val="24"/>
                <w:lang w:eastAsia="en-US"/>
              </w:rPr>
            </w:pPr>
            <w:r>
              <w:rPr>
                <w:rFonts w:hint="eastAsia" w:ascii="Times New Roman" w:hAnsi="Times New Roman" w:eastAsia="Times New Roman" w:cs="Times New Roman"/>
                <w:sz w:val="24"/>
                <w:szCs w:val="24"/>
                <w:lang w:eastAsia="en-US"/>
              </w:rPr>
              <w:t>N1</w:t>
            </w:r>
          </w:p>
        </w:tc>
        <w:tc>
          <w:tcPr>
            <w:tcW w:w="644" w:type="pct"/>
            <w:tcBorders>
              <w:top w:val="nil"/>
              <w:left w:val="nil"/>
              <w:bottom w:val="nil"/>
              <w:right w:val="nil"/>
            </w:tcBorders>
            <w:shd w:val="clear" w:color="auto" w:fill="FFFFFF"/>
            <w:tcMar>
              <w:left w:w="108" w:type="dxa"/>
              <w:right w:w="108" w:type="dxa"/>
            </w:tcMar>
            <w:vAlign w:val="cente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r>
              <w:rPr>
                <w:rFonts w:hint="eastAsia" w:ascii="Times New Roman" w:hAnsi="Times New Roman" w:eastAsia="Times New Roman" w:cs="Times New Roman"/>
                <w:sz w:val="24"/>
                <w:szCs w:val="24"/>
                <w:lang w:eastAsia="en-US"/>
              </w:rPr>
              <w:t>1.1 (0.8,</w:t>
            </w:r>
            <w:r>
              <w:rPr>
                <w:rFonts w:hint="eastAsia" w:ascii="Times New Roman" w:hAnsi="Times New Roman" w:cs="Times New Roman"/>
                <w:sz w:val="24"/>
                <w:szCs w:val="24"/>
              </w:rPr>
              <w:t xml:space="preserve"> </w:t>
            </w:r>
            <w:r>
              <w:rPr>
                <w:rFonts w:hint="eastAsia" w:ascii="Times New Roman" w:hAnsi="Times New Roman" w:eastAsia="Times New Roman" w:cs="Times New Roman"/>
                <w:sz w:val="24"/>
                <w:szCs w:val="24"/>
                <w:lang w:eastAsia="en-US"/>
              </w:rPr>
              <w:t>1.5)</w:t>
            </w:r>
          </w:p>
        </w:tc>
        <w:tc>
          <w:tcPr>
            <w:tcW w:w="386" w:type="pct"/>
            <w:tcMar>
              <w:left w:w="108" w:type="dxa"/>
              <w:right w:w="108" w:type="dxa"/>
            </w:tcMar>
            <w:vAlign w:val="center"/>
          </w:tcPr>
          <w:p>
            <w:pPr>
              <w:widowControl/>
              <w:adjustRightInd w:val="0"/>
              <w:snapToGrid w:val="0"/>
              <w:spacing w:line="360" w:lineRule="auto"/>
              <w:jc w:val="left"/>
              <w:textAlignment w:val="center"/>
              <w:rPr>
                <w:rFonts w:ascii="Times New Roman" w:hAnsi="Times New Roman" w:eastAsia="宋体" w:cs="Times New Roman"/>
                <w:color w:val="000000"/>
                <w:kern w:val="0"/>
                <w:sz w:val="24"/>
                <w:szCs w:val="24"/>
                <w:lang w:eastAsia="en-US"/>
              </w:rPr>
            </w:pPr>
            <w:r>
              <w:rPr>
                <w:rFonts w:ascii="Times New Roman" w:hAnsi="Times New Roman" w:eastAsia="宋体" w:cs="Times New Roman"/>
                <w:color w:val="000000"/>
                <w:kern w:val="0"/>
                <w:sz w:val="24"/>
                <w:szCs w:val="24"/>
                <w:lang w:bidi="ar"/>
              </w:rPr>
              <w:t>0.691</w:t>
            </w:r>
          </w:p>
        </w:tc>
        <w:tc>
          <w:tcPr>
            <w:tcW w:w="8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619" w:type="pct"/>
            <w:tcMar>
              <w:left w:w="108" w:type="dxa"/>
              <w:right w:w="108" w:type="dxa"/>
            </w:tcMar>
            <w:vAlign w:val="center"/>
          </w:tcPr>
          <w:p>
            <w:pPr>
              <w:widowControl/>
              <w:adjustRightInd w:val="0"/>
              <w:snapToGrid w:val="0"/>
              <w:spacing w:line="360" w:lineRule="auto"/>
              <w:jc w:val="left"/>
              <w:textAlignment w:val="center"/>
              <w:rPr>
                <w:rFonts w:ascii="Times New Roman" w:hAnsi="Times New Roman" w:eastAsia="宋体" w:cs="Times New Roman"/>
                <w:color w:val="000000"/>
                <w:kern w:val="0"/>
                <w:sz w:val="24"/>
                <w:szCs w:val="24"/>
                <w:lang w:eastAsia="en-US"/>
              </w:rPr>
            </w:pPr>
            <w:r>
              <w:rPr>
                <w:rFonts w:ascii="Times New Roman" w:hAnsi="Times New Roman" w:eastAsia="宋体" w:cs="Times New Roman"/>
                <w:color w:val="000000"/>
                <w:kern w:val="0"/>
                <w:sz w:val="24"/>
                <w:szCs w:val="24"/>
                <w:lang w:bidi="ar"/>
              </w:rPr>
              <w:t>1.3 (0.9, 1.8)</w:t>
            </w:r>
          </w:p>
        </w:tc>
        <w:tc>
          <w:tcPr>
            <w:tcW w:w="348" w:type="pct"/>
            <w:tcMar>
              <w:left w:w="108" w:type="dxa"/>
              <w:right w:w="108" w:type="dxa"/>
            </w:tcMar>
            <w:vAlign w:val="center"/>
          </w:tcPr>
          <w:p>
            <w:pPr>
              <w:widowControl/>
              <w:adjustRightInd w:val="0"/>
              <w:snapToGrid w:val="0"/>
              <w:spacing w:line="360" w:lineRule="auto"/>
              <w:jc w:val="left"/>
              <w:textAlignment w:val="center"/>
              <w:rPr>
                <w:rFonts w:ascii="Times New Roman" w:hAnsi="Times New Roman" w:eastAsia="宋体" w:cs="Times New Roman"/>
                <w:color w:val="000000"/>
                <w:kern w:val="0"/>
                <w:sz w:val="24"/>
                <w:szCs w:val="24"/>
                <w:lang w:eastAsia="en-US"/>
              </w:rPr>
            </w:pPr>
            <w:r>
              <w:rPr>
                <w:rFonts w:ascii="Times New Roman" w:hAnsi="Times New Roman" w:eastAsia="宋体" w:cs="Times New Roman"/>
                <w:color w:val="000000"/>
                <w:kern w:val="0"/>
                <w:sz w:val="24"/>
                <w:szCs w:val="24"/>
                <w:lang w:bidi="ar"/>
              </w:rPr>
              <w:t>0.212</w:t>
            </w:r>
          </w:p>
        </w:tc>
        <w:tc>
          <w:tcPr>
            <w:tcW w:w="8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581" w:type="pct"/>
            <w:tcMar>
              <w:left w:w="108" w:type="dxa"/>
              <w:right w:w="108" w:type="dxa"/>
            </w:tcMar>
            <w:vAlign w:val="center"/>
          </w:tcPr>
          <w:p>
            <w:pPr>
              <w:widowControl/>
              <w:adjustRightInd w:val="0"/>
              <w:snapToGrid w:val="0"/>
              <w:spacing w:line="360" w:lineRule="auto"/>
              <w:jc w:val="left"/>
              <w:textAlignment w:val="center"/>
              <w:rPr>
                <w:rFonts w:ascii="Times New Roman" w:hAnsi="Times New Roman" w:eastAsia="宋体" w:cs="Times New Roman"/>
                <w:color w:val="000000"/>
                <w:kern w:val="0"/>
                <w:sz w:val="24"/>
                <w:szCs w:val="24"/>
                <w:lang w:eastAsia="en-US"/>
              </w:rPr>
            </w:pPr>
            <w:r>
              <w:rPr>
                <w:rFonts w:ascii="Times New Roman" w:hAnsi="Times New Roman" w:eastAsia="宋体" w:cs="Times New Roman"/>
                <w:color w:val="000000"/>
                <w:kern w:val="0"/>
                <w:sz w:val="24"/>
                <w:szCs w:val="24"/>
                <w:lang w:bidi="ar"/>
              </w:rPr>
              <w:t>1.0 (0.7, 1.5)</w:t>
            </w:r>
          </w:p>
        </w:tc>
        <w:tc>
          <w:tcPr>
            <w:tcW w:w="387" w:type="pct"/>
            <w:tcMar>
              <w:left w:w="108" w:type="dxa"/>
              <w:right w:w="108" w:type="dxa"/>
            </w:tcMar>
            <w:vAlign w:val="center"/>
          </w:tcPr>
          <w:p>
            <w:pPr>
              <w:widowControl/>
              <w:adjustRightInd w:val="0"/>
              <w:snapToGrid w:val="0"/>
              <w:spacing w:line="360" w:lineRule="auto"/>
              <w:jc w:val="left"/>
              <w:textAlignment w:val="center"/>
              <w:rPr>
                <w:rFonts w:ascii="Times New Roman" w:hAnsi="Times New Roman" w:eastAsia="宋体" w:cs="Times New Roman"/>
                <w:color w:val="000000"/>
                <w:kern w:val="0"/>
                <w:sz w:val="24"/>
                <w:szCs w:val="24"/>
                <w:lang w:eastAsia="en-US"/>
              </w:rPr>
            </w:pPr>
            <w:r>
              <w:rPr>
                <w:rFonts w:ascii="Times New Roman" w:hAnsi="Times New Roman" w:eastAsia="宋体" w:cs="Times New Roman"/>
                <w:color w:val="000000"/>
                <w:kern w:val="0"/>
                <w:sz w:val="24"/>
                <w:szCs w:val="24"/>
                <w:lang w:bidi="ar"/>
              </w:rPr>
              <w:t xml:space="preserve">0.893 </w:t>
            </w:r>
          </w:p>
        </w:tc>
        <w:tc>
          <w:tcPr>
            <w:tcW w:w="8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604" w:type="pct"/>
            <w:tcMar>
              <w:left w:w="108" w:type="dxa"/>
              <w:right w:w="108" w:type="dxa"/>
            </w:tcMar>
            <w:vAlign w:val="center"/>
          </w:tcPr>
          <w:p>
            <w:pPr>
              <w:widowControl/>
              <w:adjustRightInd w:val="0"/>
              <w:snapToGrid w:val="0"/>
              <w:spacing w:line="360" w:lineRule="auto"/>
              <w:jc w:val="left"/>
              <w:textAlignment w:val="center"/>
              <w:rPr>
                <w:rFonts w:ascii="Times New Roman" w:hAnsi="Times New Roman" w:eastAsia="宋体" w:cs="Times New Roman"/>
                <w:color w:val="000000"/>
                <w:kern w:val="0"/>
                <w:sz w:val="24"/>
                <w:szCs w:val="24"/>
                <w:lang w:eastAsia="en-US"/>
              </w:rPr>
            </w:pPr>
            <w:r>
              <w:rPr>
                <w:rFonts w:ascii="Times New Roman" w:hAnsi="Times New Roman" w:eastAsia="宋体" w:cs="Times New Roman"/>
                <w:color w:val="000000"/>
                <w:kern w:val="0"/>
                <w:sz w:val="24"/>
                <w:szCs w:val="24"/>
                <w:lang w:bidi="ar"/>
              </w:rPr>
              <w:t>1.0 (0.7, 1.5)</w:t>
            </w:r>
          </w:p>
        </w:tc>
        <w:tc>
          <w:tcPr>
            <w:tcW w:w="364" w:type="pct"/>
            <w:tcMar>
              <w:left w:w="108" w:type="dxa"/>
              <w:right w:w="108" w:type="dxa"/>
            </w:tcMar>
            <w:vAlign w:val="center"/>
          </w:tcPr>
          <w:p>
            <w:pPr>
              <w:widowControl/>
              <w:adjustRightInd w:val="0"/>
              <w:snapToGrid w:val="0"/>
              <w:spacing w:line="360" w:lineRule="auto"/>
              <w:jc w:val="left"/>
              <w:textAlignment w:val="center"/>
              <w:rPr>
                <w:rFonts w:ascii="Times New Roman" w:hAnsi="Times New Roman" w:eastAsia="宋体" w:cs="Times New Roman"/>
                <w:color w:val="000000"/>
                <w:kern w:val="0"/>
                <w:sz w:val="24"/>
                <w:szCs w:val="24"/>
                <w:lang w:eastAsia="en-US"/>
              </w:rPr>
            </w:pPr>
            <w:r>
              <w:rPr>
                <w:rFonts w:ascii="Times New Roman" w:hAnsi="Times New Roman" w:eastAsia="宋体" w:cs="Times New Roman"/>
                <w:color w:val="000000"/>
                <w:kern w:val="0"/>
                <w:sz w:val="24"/>
                <w:szCs w:val="24"/>
                <w:lang w:bidi="ar"/>
              </w:rPr>
              <w:t>0.991</w:t>
            </w:r>
          </w:p>
        </w:tc>
      </w:tr>
      <w:tr>
        <w:tblPrEx>
          <w:tblCellMar>
            <w:top w:w="15" w:type="dxa"/>
            <w:left w:w="15" w:type="dxa"/>
            <w:bottom w:w="15" w:type="dxa"/>
            <w:right w:w="15" w:type="dxa"/>
          </w:tblCellMar>
        </w:tblPrEx>
        <w:trPr>
          <w:gridAfter w:val="1"/>
          <w:wAfter w:w="84" w:type="pct"/>
          <w:cantSplit/>
          <w:jc w:val="center"/>
        </w:trPr>
        <w:tc>
          <w:tcPr>
            <w:tcW w:w="724" w:type="pct"/>
            <w:tcMar>
              <w:left w:w="108" w:type="dxa"/>
              <w:right w:w="108" w:type="dxa"/>
            </w:tcMar>
          </w:tcPr>
          <w:p>
            <w:pPr>
              <w:widowControl/>
              <w:adjustRightInd w:val="0"/>
              <w:snapToGrid w:val="0"/>
              <w:spacing w:line="360" w:lineRule="auto"/>
              <w:ind w:left="284"/>
              <w:jc w:val="left"/>
              <w:rPr>
                <w:rFonts w:ascii="Times New Roman" w:hAnsi="Times New Roman" w:eastAsia="Times New Roman" w:cs="Times New Roman"/>
                <w:sz w:val="24"/>
                <w:szCs w:val="24"/>
                <w:lang w:eastAsia="en-US"/>
              </w:rPr>
            </w:pPr>
            <w:r>
              <w:rPr>
                <w:rFonts w:hint="eastAsia" w:ascii="Times New Roman" w:hAnsi="Times New Roman" w:eastAsia="Times New Roman" w:cs="Times New Roman"/>
                <w:sz w:val="24"/>
                <w:szCs w:val="24"/>
                <w:lang w:eastAsia="en-US"/>
              </w:rPr>
              <w:t>N2</w:t>
            </w:r>
          </w:p>
        </w:tc>
        <w:tc>
          <w:tcPr>
            <w:tcW w:w="644" w:type="pct"/>
            <w:tcBorders>
              <w:top w:val="nil"/>
              <w:left w:val="nil"/>
              <w:bottom w:val="nil"/>
              <w:right w:val="nil"/>
            </w:tcBorders>
            <w:shd w:val="clear" w:color="auto" w:fill="FFFFFF"/>
            <w:tcMar>
              <w:left w:w="108" w:type="dxa"/>
              <w:right w:w="108" w:type="dxa"/>
            </w:tcMar>
            <w:vAlign w:val="cente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r>
              <w:rPr>
                <w:rFonts w:hint="eastAsia" w:ascii="Times New Roman" w:hAnsi="Times New Roman" w:eastAsia="Times New Roman" w:cs="Times New Roman"/>
                <w:sz w:val="24"/>
                <w:szCs w:val="24"/>
                <w:lang w:eastAsia="en-US"/>
              </w:rPr>
              <w:t>1.5 (1.1,</w:t>
            </w:r>
            <w:r>
              <w:rPr>
                <w:rFonts w:hint="eastAsia" w:ascii="Times New Roman" w:hAnsi="Times New Roman" w:cs="Times New Roman"/>
                <w:sz w:val="24"/>
                <w:szCs w:val="24"/>
              </w:rPr>
              <w:t xml:space="preserve"> </w:t>
            </w:r>
            <w:r>
              <w:rPr>
                <w:rFonts w:hint="eastAsia" w:ascii="Times New Roman" w:hAnsi="Times New Roman" w:eastAsia="Times New Roman" w:cs="Times New Roman"/>
                <w:sz w:val="24"/>
                <w:szCs w:val="24"/>
                <w:lang w:eastAsia="en-US"/>
              </w:rPr>
              <w:t>2.0)</w:t>
            </w:r>
          </w:p>
        </w:tc>
        <w:tc>
          <w:tcPr>
            <w:tcW w:w="386" w:type="pct"/>
            <w:tcMar>
              <w:left w:w="108" w:type="dxa"/>
              <w:right w:w="108" w:type="dxa"/>
            </w:tcMar>
            <w:vAlign w:val="center"/>
          </w:tcPr>
          <w:p>
            <w:pPr>
              <w:widowControl/>
              <w:adjustRightInd w:val="0"/>
              <w:snapToGrid w:val="0"/>
              <w:spacing w:line="360" w:lineRule="auto"/>
              <w:jc w:val="left"/>
              <w:textAlignment w:val="center"/>
              <w:rPr>
                <w:rFonts w:ascii="Times New Roman" w:hAnsi="Times New Roman" w:eastAsia="宋体" w:cs="Times New Roman"/>
                <w:color w:val="000000"/>
                <w:kern w:val="0"/>
                <w:sz w:val="24"/>
                <w:szCs w:val="24"/>
                <w:lang w:eastAsia="en-US"/>
              </w:rPr>
            </w:pPr>
            <w:r>
              <w:rPr>
                <w:rFonts w:ascii="Times New Roman" w:hAnsi="Times New Roman" w:eastAsia="宋体" w:cs="Times New Roman"/>
                <w:color w:val="000000"/>
                <w:kern w:val="0"/>
                <w:sz w:val="24"/>
                <w:szCs w:val="24"/>
                <w:lang w:bidi="ar"/>
              </w:rPr>
              <w:t>0.011</w:t>
            </w:r>
          </w:p>
        </w:tc>
        <w:tc>
          <w:tcPr>
            <w:tcW w:w="8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619" w:type="pct"/>
            <w:tcMar>
              <w:left w:w="108" w:type="dxa"/>
              <w:right w:w="108" w:type="dxa"/>
            </w:tcMar>
            <w:vAlign w:val="center"/>
          </w:tcPr>
          <w:p>
            <w:pPr>
              <w:widowControl/>
              <w:adjustRightInd w:val="0"/>
              <w:snapToGrid w:val="0"/>
              <w:spacing w:line="360" w:lineRule="auto"/>
              <w:jc w:val="left"/>
              <w:textAlignment w:val="center"/>
              <w:rPr>
                <w:rFonts w:ascii="Times New Roman" w:hAnsi="Times New Roman" w:eastAsia="宋体" w:cs="Times New Roman"/>
                <w:color w:val="000000"/>
                <w:kern w:val="0"/>
                <w:sz w:val="24"/>
                <w:szCs w:val="24"/>
                <w:lang w:eastAsia="en-US"/>
              </w:rPr>
            </w:pPr>
            <w:r>
              <w:rPr>
                <w:rFonts w:ascii="Times New Roman" w:hAnsi="Times New Roman" w:eastAsia="宋体" w:cs="Times New Roman"/>
                <w:color w:val="000000"/>
                <w:kern w:val="0"/>
                <w:sz w:val="24"/>
                <w:szCs w:val="24"/>
                <w:lang w:bidi="ar"/>
              </w:rPr>
              <w:t>1.5 (1</w:t>
            </w:r>
            <w:r>
              <w:rPr>
                <w:rFonts w:hint="eastAsia" w:ascii="Times New Roman" w:hAnsi="Times New Roman" w:eastAsia="宋体" w:cs="Times New Roman"/>
                <w:color w:val="000000"/>
                <w:kern w:val="0"/>
                <w:sz w:val="24"/>
                <w:szCs w:val="24"/>
                <w:lang w:bidi="ar"/>
              </w:rPr>
              <w:t>.0</w:t>
            </w:r>
            <w:r>
              <w:rPr>
                <w:rFonts w:ascii="Times New Roman" w:hAnsi="Times New Roman" w:eastAsia="宋体" w:cs="Times New Roman"/>
                <w:color w:val="000000"/>
                <w:kern w:val="0"/>
                <w:sz w:val="24"/>
                <w:szCs w:val="24"/>
                <w:lang w:bidi="ar"/>
              </w:rPr>
              <w:t>, 2.1)</w:t>
            </w:r>
          </w:p>
        </w:tc>
        <w:tc>
          <w:tcPr>
            <w:tcW w:w="348" w:type="pct"/>
            <w:tcMar>
              <w:left w:w="108" w:type="dxa"/>
              <w:right w:w="108" w:type="dxa"/>
            </w:tcMar>
            <w:vAlign w:val="center"/>
          </w:tcPr>
          <w:p>
            <w:pPr>
              <w:widowControl/>
              <w:adjustRightInd w:val="0"/>
              <w:snapToGrid w:val="0"/>
              <w:spacing w:line="360" w:lineRule="auto"/>
              <w:jc w:val="left"/>
              <w:textAlignment w:val="center"/>
              <w:rPr>
                <w:rFonts w:ascii="Times New Roman" w:hAnsi="Times New Roman" w:eastAsia="宋体" w:cs="Times New Roman"/>
                <w:color w:val="000000"/>
                <w:kern w:val="0"/>
                <w:sz w:val="24"/>
                <w:szCs w:val="24"/>
                <w:lang w:eastAsia="en-US"/>
              </w:rPr>
            </w:pPr>
            <w:r>
              <w:rPr>
                <w:rFonts w:ascii="Times New Roman" w:hAnsi="Times New Roman" w:eastAsia="宋体" w:cs="Times New Roman"/>
                <w:color w:val="000000"/>
                <w:kern w:val="0"/>
                <w:sz w:val="24"/>
                <w:szCs w:val="24"/>
                <w:lang w:bidi="ar"/>
              </w:rPr>
              <w:t>0.033</w:t>
            </w:r>
          </w:p>
        </w:tc>
        <w:tc>
          <w:tcPr>
            <w:tcW w:w="8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581" w:type="pct"/>
            <w:tcMar>
              <w:left w:w="108" w:type="dxa"/>
              <w:right w:w="108" w:type="dxa"/>
            </w:tcMar>
            <w:vAlign w:val="center"/>
          </w:tcPr>
          <w:p>
            <w:pPr>
              <w:widowControl/>
              <w:adjustRightInd w:val="0"/>
              <w:snapToGrid w:val="0"/>
              <w:spacing w:line="360" w:lineRule="auto"/>
              <w:jc w:val="left"/>
              <w:textAlignment w:val="center"/>
              <w:rPr>
                <w:rFonts w:ascii="Times New Roman" w:hAnsi="Times New Roman" w:eastAsia="宋体" w:cs="Times New Roman"/>
                <w:color w:val="000000"/>
                <w:kern w:val="0"/>
                <w:sz w:val="24"/>
                <w:szCs w:val="24"/>
                <w:lang w:eastAsia="en-US"/>
              </w:rPr>
            </w:pPr>
            <w:r>
              <w:rPr>
                <w:rFonts w:ascii="Times New Roman" w:hAnsi="Times New Roman" w:eastAsia="宋体" w:cs="Times New Roman"/>
                <w:color w:val="000000"/>
                <w:kern w:val="0"/>
                <w:sz w:val="24"/>
                <w:szCs w:val="24"/>
                <w:lang w:bidi="ar"/>
              </w:rPr>
              <w:t>1.4 (1.0, 1.9)</w:t>
            </w:r>
          </w:p>
        </w:tc>
        <w:tc>
          <w:tcPr>
            <w:tcW w:w="387" w:type="pct"/>
            <w:tcMar>
              <w:left w:w="108" w:type="dxa"/>
              <w:right w:w="108" w:type="dxa"/>
            </w:tcMar>
            <w:vAlign w:val="center"/>
          </w:tcPr>
          <w:p>
            <w:pPr>
              <w:widowControl/>
              <w:adjustRightInd w:val="0"/>
              <w:snapToGrid w:val="0"/>
              <w:spacing w:line="360" w:lineRule="auto"/>
              <w:jc w:val="left"/>
              <w:textAlignment w:val="center"/>
              <w:rPr>
                <w:rFonts w:ascii="Times New Roman" w:hAnsi="Times New Roman" w:eastAsia="宋体" w:cs="Times New Roman"/>
                <w:color w:val="000000"/>
                <w:kern w:val="0"/>
                <w:sz w:val="24"/>
                <w:szCs w:val="24"/>
                <w:lang w:eastAsia="en-US"/>
              </w:rPr>
            </w:pPr>
            <w:r>
              <w:rPr>
                <w:rFonts w:ascii="Times New Roman" w:hAnsi="Times New Roman" w:eastAsia="宋体" w:cs="Times New Roman"/>
                <w:color w:val="000000"/>
                <w:kern w:val="0"/>
                <w:sz w:val="24"/>
                <w:szCs w:val="24"/>
                <w:lang w:bidi="ar"/>
              </w:rPr>
              <w:t xml:space="preserve">0.048 </w:t>
            </w:r>
          </w:p>
        </w:tc>
        <w:tc>
          <w:tcPr>
            <w:tcW w:w="8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604" w:type="pct"/>
            <w:tcMar>
              <w:left w:w="108" w:type="dxa"/>
              <w:right w:w="108" w:type="dxa"/>
            </w:tcMar>
            <w:vAlign w:val="center"/>
          </w:tcPr>
          <w:p>
            <w:pPr>
              <w:widowControl/>
              <w:adjustRightInd w:val="0"/>
              <w:snapToGrid w:val="0"/>
              <w:spacing w:line="360" w:lineRule="auto"/>
              <w:jc w:val="left"/>
              <w:textAlignment w:val="center"/>
              <w:rPr>
                <w:rFonts w:ascii="Times New Roman" w:hAnsi="Times New Roman" w:eastAsia="宋体" w:cs="Times New Roman"/>
                <w:color w:val="000000"/>
                <w:kern w:val="0"/>
                <w:sz w:val="24"/>
                <w:szCs w:val="24"/>
                <w:lang w:eastAsia="en-US"/>
              </w:rPr>
            </w:pPr>
            <w:r>
              <w:rPr>
                <w:rFonts w:ascii="Times New Roman" w:hAnsi="Times New Roman" w:eastAsia="宋体" w:cs="Times New Roman"/>
                <w:color w:val="000000"/>
                <w:kern w:val="0"/>
                <w:sz w:val="24"/>
                <w:szCs w:val="24"/>
                <w:lang w:bidi="ar"/>
              </w:rPr>
              <w:t>1.1 (0.7, 1.6)</w:t>
            </w:r>
          </w:p>
        </w:tc>
        <w:tc>
          <w:tcPr>
            <w:tcW w:w="364" w:type="pct"/>
            <w:tcMar>
              <w:left w:w="108" w:type="dxa"/>
              <w:right w:w="108" w:type="dxa"/>
            </w:tcMar>
            <w:vAlign w:val="center"/>
          </w:tcPr>
          <w:p>
            <w:pPr>
              <w:widowControl/>
              <w:adjustRightInd w:val="0"/>
              <w:snapToGrid w:val="0"/>
              <w:spacing w:line="360" w:lineRule="auto"/>
              <w:jc w:val="left"/>
              <w:textAlignment w:val="center"/>
              <w:rPr>
                <w:rFonts w:ascii="Times New Roman" w:hAnsi="Times New Roman" w:eastAsia="宋体" w:cs="Times New Roman"/>
                <w:color w:val="000000"/>
                <w:kern w:val="0"/>
                <w:sz w:val="24"/>
                <w:szCs w:val="24"/>
                <w:lang w:eastAsia="en-US"/>
              </w:rPr>
            </w:pPr>
            <w:r>
              <w:rPr>
                <w:rFonts w:ascii="Times New Roman" w:hAnsi="Times New Roman" w:eastAsia="宋体" w:cs="Times New Roman"/>
                <w:color w:val="000000"/>
                <w:kern w:val="0"/>
                <w:sz w:val="24"/>
                <w:szCs w:val="24"/>
                <w:lang w:bidi="ar"/>
              </w:rPr>
              <w:t>0.748</w:t>
            </w:r>
          </w:p>
        </w:tc>
      </w:tr>
      <w:tr>
        <w:tblPrEx>
          <w:tblCellMar>
            <w:top w:w="15" w:type="dxa"/>
            <w:left w:w="15" w:type="dxa"/>
            <w:bottom w:w="15" w:type="dxa"/>
            <w:right w:w="15" w:type="dxa"/>
          </w:tblCellMar>
        </w:tblPrEx>
        <w:trPr>
          <w:gridAfter w:val="1"/>
          <w:wAfter w:w="84" w:type="pct"/>
          <w:cantSplit/>
          <w:jc w:val="center"/>
        </w:trPr>
        <w:tc>
          <w:tcPr>
            <w:tcW w:w="724" w:type="pct"/>
            <w:tcMar>
              <w:left w:w="108" w:type="dxa"/>
              <w:right w:w="108" w:type="dxa"/>
            </w:tcMar>
          </w:tcPr>
          <w:p>
            <w:pPr>
              <w:widowControl/>
              <w:adjustRightInd w:val="0"/>
              <w:snapToGrid w:val="0"/>
              <w:spacing w:line="360" w:lineRule="auto"/>
              <w:ind w:left="284"/>
              <w:jc w:val="left"/>
              <w:rPr>
                <w:rFonts w:ascii="Times New Roman" w:hAnsi="Times New Roman" w:eastAsia="Times New Roman" w:cs="Times New Roman"/>
                <w:sz w:val="24"/>
                <w:szCs w:val="24"/>
                <w:lang w:eastAsia="en-US"/>
              </w:rPr>
            </w:pPr>
            <w:r>
              <w:rPr>
                <w:rFonts w:hint="eastAsia" w:ascii="Times New Roman" w:hAnsi="Times New Roman" w:eastAsia="Times New Roman" w:cs="Times New Roman"/>
                <w:sz w:val="24"/>
                <w:szCs w:val="24"/>
                <w:lang w:eastAsia="en-US"/>
              </w:rPr>
              <w:t>N3a</w:t>
            </w:r>
          </w:p>
        </w:tc>
        <w:tc>
          <w:tcPr>
            <w:tcW w:w="644" w:type="pct"/>
            <w:tcBorders>
              <w:top w:val="nil"/>
              <w:left w:val="nil"/>
              <w:bottom w:val="nil"/>
              <w:right w:val="nil"/>
            </w:tcBorders>
            <w:shd w:val="clear" w:color="auto" w:fill="FFFFFF"/>
            <w:tcMar>
              <w:left w:w="108" w:type="dxa"/>
              <w:right w:w="108" w:type="dxa"/>
            </w:tcMar>
            <w:vAlign w:val="cente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r>
              <w:rPr>
                <w:rFonts w:hint="eastAsia" w:ascii="Times New Roman" w:hAnsi="Times New Roman" w:eastAsia="Times New Roman" w:cs="Times New Roman"/>
                <w:sz w:val="24"/>
                <w:szCs w:val="24"/>
                <w:lang w:eastAsia="en-US"/>
              </w:rPr>
              <w:t>3.1 (2.3,</w:t>
            </w:r>
            <w:r>
              <w:rPr>
                <w:rFonts w:hint="eastAsia" w:ascii="Times New Roman" w:hAnsi="Times New Roman" w:cs="Times New Roman"/>
                <w:sz w:val="24"/>
                <w:szCs w:val="24"/>
              </w:rPr>
              <w:t xml:space="preserve"> </w:t>
            </w:r>
            <w:r>
              <w:rPr>
                <w:rFonts w:hint="eastAsia" w:ascii="Times New Roman" w:hAnsi="Times New Roman" w:eastAsia="Times New Roman" w:cs="Times New Roman"/>
                <w:sz w:val="24"/>
                <w:szCs w:val="24"/>
                <w:lang w:eastAsia="en-US"/>
              </w:rPr>
              <w:t>4.1)</w:t>
            </w:r>
          </w:p>
        </w:tc>
        <w:tc>
          <w:tcPr>
            <w:tcW w:w="386"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r>
              <w:rPr>
                <w:rFonts w:ascii="Times New Roman" w:hAnsi="Times New Roman" w:eastAsia="Times New Roman" w:cs="Times New Roman"/>
                <w:sz w:val="24"/>
                <w:szCs w:val="24"/>
                <w:lang w:eastAsia="en-US"/>
              </w:rPr>
              <w:t>&lt;0.001</w:t>
            </w:r>
          </w:p>
        </w:tc>
        <w:tc>
          <w:tcPr>
            <w:tcW w:w="8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619" w:type="pct"/>
            <w:tcMar>
              <w:left w:w="108" w:type="dxa"/>
              <w:right w:w="108" w:type="dxa"/>
            </w:tcMar>
            <w:vAlign w:val="center"/>
          </w:tcPr>
          <w:p>
            <w:pPr>
              <w:widowControl/>
              <w:adjustRightInd w:val="0"/>
              <w:snapToGrid w:val="0"/>
              <w:spacing w:line="360" w:lineRule="auto"/>
              <w:jc w:val="left"/>
              <w:textAlignment w:val="center"/>
              <w:rPr>
                <w:rFonts w:ascii="Times New Roman" w:hAnsi="Times New Roman" w:eastAsia="宋体" w:cs="Times New Roman"/>
                <w:color w:val="000000"/>
                <w:kern w:val="0"/>
                <w:sz w:val="24"/>
                <w:szCs w:val="24"/>
                <w:lang w:eastAsia="en-US"/>
              </w:rPr>
            </w:pPr>
            <w:r>
              <w:rPr>
                <w:rFonts w:ascii="Times New Roman" w:hAnsi="Times New Roman" w:eastAsia="宋体" w:cs="Times New Roman"/>
                <w:color w:val="000000"/>
                <w:kern w:val="0"/>
                <w:sz w:val="24"/>
                <w:szCs w:val="24"/>
                <w:lang w:bidi="ar"/>
              </w:rPr>
              <w:t>1.8 (1.1, 2.8)</w:t>
            </w:r>
          </w:p>
        </w:tc>
        <w:tc>
          <w:tcPr>
            <w:tcW w:w="348" w:type="pct"/>
            <w:tcMar>
              <w:left w:w="108" w:type="dxa"/>
              <w:right w:w="108" w:type="dxa"/>
            </w:tcMar>
            <w:vAlign w:val="center"/>
          </w:tcPr>
          <w:p>
            <w:pPr>
              <w:widowControl/>
              <w:adjustRightInd w:val="0"/>
              <w:snapToGrid w:val="0"/>
              <w:spacing w:line="360" w:lineRule="auto"/>
              <w:jc w:val="left"/>
              <w:textAlignment w:val="center"/>
              <w:rPr>
                <w:rFonts w:ascii="Times New Roman" w:hAnsi="Times New Roman" w:eastAsia="宋体" w:cs="Times New Roman"/>
                <w:color w:val="000000"/>
                <w:kern w:val="0"/>
                <w:sz w:val="24"/>
                <w:szCs w:val="24"/>
                <w:lang w:eastAsia="en-US"/>
              </w:rPr>
            </w:pPr>
            <w:r>
              <w:rPr>
                <w:rFonts w:ascii="Times New Roman" w:hAnsi="Times New Roman" w:eastAsia="宋体" w:cs="Times New Roman"/>
                <w:color w:val="000000"/>
                <w:kern w:val="0"/>
                <w:sz w:val="24"/>
                <w:szCs w:val="24"/>
                <w:lang w:bidi="ar"/>
              </w:rPr>
              <w:t>0.012</w:t>
            </w:r>
          </w:p>
        </w:tc>
        <w:tc>
          <w:tcPr>
            <w:tcW w:w="8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581" w:type="pct"/>
            <w:tcMar>
              <w:left w:w="108" w:type="dxa"/>
              <w:right w:w="108" w:type="dxa"/>
            </w:tcMar>
            <w:vAlign w:val="center"/>
          </w:tcPr>
          <w:p>
            <w:pPr>
              <w:widowControl/>
              <w:adjustRightInd w:val="0"/>
              <w:snapToGrid w:val="0"/>
              <w:spacing w:line="360" w:lineRule="auto"/>
              <w:jc w:val="left"/>
              <w:textAlignment w:val="center"/>
              <w:rPr>
                <w:rFonts w:ascii="Times New Roman" w:hAnsi="Times New Roman" w:eastAsia="宋体" w:cs="Times New Roman"/>
                <w:color w:val="000000"/>
                <w:kern w:val="0"/>
                <w:sz w:val="24"/>
                <w:szCs w:val="24"/>
                <w:lang w:eastAsia="en-US"/>
              </w:rPr>
            </w:pPr>
            <w:r>
              <w:rPr>
                <w:rFonts w:ascii="Times New Roman" w:hAnsi="Times New Roman" w:eastAsia="宋体" w:cs="Times New Roman"/>
                <w:color w:val="000000"/>
                <w:kern w:val="0"/>
                <w:sz w:val="24"/>
                <w:szCs w:val="24"/>
                <w:lang w:bidi="ar"/>
              </w:rPr>
              <w:t>2.9 (2.1, 3.9)</w:t>
            </w:r>
          </w:p>
        </w:tc>
        <w:tc>
          <w:tcPr>
            <w:tcW w:w="387" w:type="pct"/>
            <w:tcMar>
              <w:left w:w="108" w:type="dxa"/>
              <w:right w:w="108" w:type="dxa"/>
            </w:tcMar>
            <w:vAlign w:val="center"/>
          </w:tcPr>
          <w:p>
            <w:pPr>
              <w:widowControl/>
              <w:adjustRightInd w:val="0"/>
              <w:snapToGrid w:val="0"/>
              <w:spacing w:line="360" w:lineRule="auto"/>
              <w:jc w:val="left"/>
              <w:textAlignment w:val="center"/>
              <w:rPr>
                <w:rFonts w:ascii="Times New Roman" w:hAnsi="Times New Roman" w:eastAsia="宋体" w:cs="Times New Roman"/>
                <w:color w:val="000000"/>
                <w:kern w:val="0"/>
                <w:sz w:val="24"/>
                <w:szCs w:val="24"/>
                <w:lang w:eastAsia="en-US"/>
              </w:rPr>
            </w:pPr>
            <w:r>
              <w:rPr>
                <w:rFonts w:ascii="Times New Roman" w:hAnsi="Times New Roman" w:eastAsia="宋体" w:cs="Times New Roman"/>
                <w:color w:val="000000"/>
                <w:kern w:val="0"/>
                <w:sz w:val="24"/>
                <w:szCs w:val="24"/>
                <w:lang w:bidi="ar"/>
              </w:rPr>
              <w:t>&lt;0.001</w:t>
            </w:r>
          </w:p>
        </w:tc>
        <w:tc>
          <w:tcPr>
            <w:tcW w:w="8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604" w:type="pct"/>
            <w:tcMar>
              <w:left w:w="108" w:type="dxa"/>
              <w:right w:w="108" w:type="dxa"/>
            </w:tcMar>
            <w:vAlign w:val="center"/>
          </w:tcPr>
          <w:p>
            <w:pPr>
              <w:widowControl/>
              <w:adjustRightInd w:val="0"/>
              <w:snapToGrid w:val="0"/>
              <w:spacing w:line="360" w:lineRule="auto"/>
              <w:jc w:val="left"/>
              <w:textAlignment w:val="center"/>
              <w:rPr>
                <w:rFonts w:ascii="Times New Roman" w:hAnsi="Times New Roman" w:eastAsia="宋体" w:cs="Times New Roman"/>
                <w:color w:val="000000"/>
                <w:kern w:val="0"/>
                <w:sz w:val="24"/>
                <w:szCs w:val="24"/>
                <w:lang w:eastAsia="en-US"/>
              </w:rPr>
            </w:pPr>
            <w:r>
              <w:rPr>
                <w:rFonts w:ascii="Times New Roman" w:hAnsi="Times New Roman" w:eastAsia="宋体" w:cs="Times New Roman"/>
                <w:color w:val="000000"/>
                <w:kern w:val="0"/>
                <w:sz w:val="24"/>
                <w:szCs w:val="24"/>
                <w:lang w:bidi="ar"/>
              </w:rPr>
              <w:t>1.1 (0.7, 1.8)</w:t>
            </w:r>
          </w:p>
        </w:tc>
        <w:tc>
          <w:tcPr>
            <w:tcW w:w="364" w:type="pct"/>
            <w:tcMar>
              <w:left w:w="108" w:type="dxa"/>
              <w:right w:w="108" w:type="dxa"/>
            </w:tcMar>
            <w:vAlign w:val="center"/>
          </w:tcPr>
          <w:p>
            <w:pPr>
              <w:widowControl/>
              <w:adjustRightInd w:val="0"/>
              <w:snapToGrid w:val="0"/>
              <w:spacing w:line="360" w:lineRule="auto"/>
              <w:jc w:val="left"/>
              <w:textAlignment w:val="center"/>
              <w:rPr>
                <w:rFonts w:ascii="Times New Roman" w:hAnsi="Times New Roman" w:eastAsia="宋体" w:cs="Times New Roman"/>
                <w:color w:val="000000"/>
                <w:kern w:val="0"/>
                <w:sz w:val="24"/>
                <w:szCs w:val="24"/>
                <w:lang w:eastAsia="en-US"/>
              </w:rPr>
            </w:pPr>
            <w:r>
              <w:rPr>
                <w:rFonts w:ascii="Times New Roman" w:hAnsi="Times New Roman" w:eastAsia="宋体" w:cs="Times New Roman"/>
                <w:color w:val="000000"/>
                <w:kern w:val="0"/>
                <w:sz w:val="24"/>
                <w:szCs w:val="24"/>
                <w:lang w:bidi="ar"/>
              </w:rPr>
              <w:t>0.595</w:t>
            </w:r>
          </w:p>
        </w:tc>
      </w:tr>
      <w:tr>
        <w:tblPrEx>
          <w:tblCellMar>
            <w:top w:w="15" w:type="dxa"/>
            <w:left w:w="15" w:type="dxa"/>
            <w:bottom w:w="15" w:type="dxa"/>
            <w:right w:w="15" w:type="dxa"/>
          </w:tblCellMar>
        </w:tblPrEx>
        <w:trPr>
          <w:gridAfter w:val="1"/>
          <w:wAfter w:w="84" w:type="pct"/>
          <w:cantSplit/>
          <w:jc w:val="center"/>
        </w:trPr>
        <w:tc>
          <w:tcPr>
            <w:tcW w:w="724" w:type="pct"/>
            <w:tcMar>
              <w:left w:w="108" w:type="dxa"/>
              <w:right w:w="108" w:type="dxa"/>
            </w:tcMar>
          </w:tcPr>
          <w:p>
            <w:pPr>
              <w:widowControl/>
              <w:adjustRightInd w:val="0"/>
              <w:snapToGrid w:val="0"/>
              <w:spacing w:line="360" w:lineRule="auto"/>
              <w:ind w:left="284"/>
              <w:jc w:val="left"/>
              <w:rPr>
                <w:rFonts w:ascii="Times New Roman" w:hAnsi="Times New Roman" w:eastAsia="Times New Roman" w:cs="Times New Roman"/>
                <w:sz w:val="24"/>
                <w:szCs w:val="24"/>
                <w:lang w:eastAsia="en-US"/>
              </w:rPr>
            </w:pPr>
            <w:r>
              <w:rPr>
                <w:rFonts w:hint="eastAsia" w:ascii="Times New Roman" w:hAnsi="Times New Roman" w:eastAsia="Times New Roman" w:cs="Times New Roman"/>
                <w:sz w:val="24"/>
                <w:szCs w:val="24"/>
                <w:lang w:eastAsia="en-US"/>
              </w:rPr>
              <w:t>N3b</w:t>
            </w:r>
          </w:p>
        </w:tc>
        <w:tc>
          <w:tcPr>
            <w:tcW w:w="644" w:type="pct"/>
            <w:tcBorders>
              <w:top w:val="nil"/>
              <w:left w:val="nil"/>
              <w:bottom w:val="nil"/>
              <w:right w:val="nil"/>
            </w:tcBorders>
            <w:shd w:val="clear" w:color="auto" w:fill="FFFFFF"/>
            <w:tcMar>
              <w:left w:w="108" w:type="dxa"/>
              <w:right w:w="108" w:type="dxa"/>
            </w:tcMar>
            <w:vAlign w:val="cente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r>
              <w:rPr>
                <w:rFonts w:hint="eastAsia" w:ascii="Times New Roman" w:hAnsi="Times New Roman" w:eastAsia="Times New Roman" w:cs="Times New Roman"/>
                <w:sz w:val="24"/>
                <w:szCs w:val="24"/>
                <w:lang w:eastAsia="en-US"/>
              </w:rPr>
              <w:t>4.3 (3.0,</w:t>
            </w:r>
            <w:r>
              <w:rPr>
                <w:rFonts w:hint="eastAsia" w:ascii="Times New Roman" w:hAnsi="Times New Roman" w:cs="Times New Roman"/>
                <w:sz w:val="24"/>
                <w:szCs w:val="24"/>
              </w:rPr>
              <w:t xml:space="preserve"> </w:t>
            </w:r>
            <w:r>
              <w:rPr>
                <w:rFonts w:hint="eastAsia" w:ascii="Times New Roman" w:hAnsi="Times New Roman" w:eastAsia="Times New Roman" w:cs="Times New Roman"/>
                <w:sz w:val="24"/>
                <w:szCs w:val="24"/>
                <w:lang w:eastAsia="en-US"/>
              </w:rPr>
              <w:t>6.1)</w:t>
            </w:r>
          </w:p>
        </w:tc>
        <w:tc>
          <w:tcPr>
            <w:tcW w:w="386"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r>
              <w:rPr>
                <w:rFonts w:ascii="Times New Roman" w:hAnsi="Times New Roman" w:eastAsia="Times New Roman" w:cs="Times New Roman"/>
                <w:sz w:val="24"/>
                <w:szCs w:val="24"/>
                <w:lang w:eastAsia="en-US"/>
              </w:rPr>
              <w:t>&lt;0.001</w:t>
            </w:r>
          </w:p>
        </w:tc>
        <w:tc>
          <w:tcPr>
            <w:tcW w:w="8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619" w:type="pct"/>
            <w:tcMar>
              <w:left w:w="108" w:type="dxa"/>
              <w:right w:w="108" w:type="dxa"/>
            </w:tcMar>
            <w:vAlign w:val="center"/>
          </w:tcPr>
          <w:p>
            <w:pPr>
              <w:widowControl/>
              <w:adjustRightInd w:val="0"/>
              <w:snapToGrid w:val="0"/>
              <w:spacing w:line="360" w:lineRule="auto"/>
              <w:jc w:val="left"/>
              <w:textAlignment w:val="center"/>
              <w:rPr>
                <w:rFonts w:ascii="Times New Roman" w:hAnsi="Times New Roman" w:eastAsia="宋体" w:cs="Times New Roman"/>
                <w:color w:val="000000"/>
                <w:kern w:val="0"/>
                <w:sz w:val="24"/>
                <w:szCs w:val="24"/>
                <w:lang w:eastAsia="en-US"/>
              </w:rPr>
            </w:pPr>
            <w:r>
              <w:rPr>
                <w:rFonts w:ascii="Times New Roman" w:hAnsi="Times New Roman" w:eastAsia="宋体" w:cs="Times New Roman"/>
                <w:color w:val="000000"/>
                <w:kern w:val="0"/>
                <w:sz w:val="24"/>
                <w:szCs w:val="24"/>
                <w:lang w:bidi="ar"/>
              </w:rPr>
              <w:t>1.6 (0.9, 2.9)</w:t>
            </w:r>
          </w:p>
        </w:tc>
        <w:tc>
          <w:tcPr>
            <w:tcW w:w="348" w:type="pct"/>
            <w:tcMar>
              <w:left w:w="108" w:type="dxa"/>
              <w:right w:w="108" w:type="dxa"/>
            </w:tcMar>
            <w:vAlign w:val="center"/>
          </w:tcPr>
          <w:p>
            <w:pPr>
              <w:widowControl/>
              <w:adjustRightInd w:val="0"/>
              <w:snapToGrid w:val="0"/>
              <w:spacing w:line="360" w:lineRule="auto"/>
              <w:jc w:val="left"/>
              <w:textAlignment w:val="center"/>
              <w:rPr>
                <w:rFonts w:ascii="Times New Roman" w:hAnsi="Times New Roman" w:eastAsia="宋体" w:cs="Times New Roman"/>
                <w:color w:val="000000"/>
                <w:kern w:val="0"/>
                <w:sz w:val="24"/>
                <w:szCs w:val="24"/>
                <w:lang w:eastAsia="en-US"/>
              </w:rPr>
            </w:pPr>
            <w:r>
              <w:rPr>
                <w:rFonts w:ascii="Times New Roman" w:hAnsi="Times New Roman" w:eastAsia="宋体" w:cs="Times New Roman"/>
                <w:color w:val="000000"/>
                <w:kern w:val="0"/>
                <w:sz w:val="24"/>
                <w:szCs w:val="24"/>
                <w:lang w:bidi="ar"/>
              </w:rPr>
              <w:t>0.142</w:t>
            </w:r>
          </w:p>
        </w:tc>
        <w:tc>
          <w:tcPr>
            <w:tcW w:w="8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581" w:type="pct"/>
            <w:tcMar>
              <w:left w:w="108" w:type="dxa"/>
              <w:right w:w="108" w:type="dxa"/>
            </w:tcMar>
            <w:vAlign w:val="center"/>
          </w:tcPr>
          <w:p>
            <w:pPr>
              <w:widowControl/>
              <w:adjustRightInd w:val="0"/>
              <w:snapToGrid w:val="0"/>
              <w:spacing w:line="360" w:lineRule="auto"/>
              <w:jc w:val="left"/>
              <w:textAlignment w:val="center"/>
              <w:rPr>
                <w:rFonts w:ascii="Times New Roman" w:hAnsi="Times New Roman" w:eastAsia="宋体" w:cs="Times New Roman"/>
                <w:color w:val="000000"/>
                <w:kern w:val="0"/>
                <w:sz w:val="24"/>
                <w:szCs w:val="24"/>
                <w:lang w:eastAsia="en-US"/>
              </w:rPr>
            </w:pPr>
            <w:r>
              <w:rPr>
                <w:rFonts w:ascii="Times New Roman" w:hAnsi="Times New Roman" w:eastAsia="宋体" w:cs="Times New Roman"/>
                <w:color w:val="000000"/>
                <w:kern w:val="0"/>
                <w:sz w:val="24"/>
                <w:szCs w:val="24"/>
                <w:lang w:bidi="ar"/>
              </w:rPr>
              <w:t>4.6 (3.2, 6.6)</w:t>
            </w:r>
          </w:p>
        </w:tc>
        <w:tc>
          <w:tcPr>
            <w:tcW w:w="387" w:type="pct"/>
            <w:tcMar>
              <w:left w:w="108" w:type="dxa"/>
              <w:right w:w="108" w:type="dxa"/>
            </w:tcMar>
            <w:vAlign w:val="center"/>
          </w:tcPr>
          <w:p>
            <w:pPr>
              <w:widowControl/>
              <w:adjustRightInd w:val="0"/>
              <w:snapToGrid w:val="0"/>
              <w:spacing w:line="360" w:lineRule="auto"/>
              <w:jc w:val="left"/>
              <w:textAlignment w:val="center"/>
              <w:rPr>
                <w:rFonts w:ascii="Times New Roman" w:hAnsi="Times New Roman" w:eastAsia="宋体" w:cs="Times New Roman"/>
                <w:color w:val="000000"/>
                <w:kern w:val="0"/>
                <w:sz w:val="24"/>
                <w:szCs w:val="24"/>
                <w:lang w:eastAsia="en-US"/>
              </w:rPr>
            </w:pPr>
            <w:r>
              <w:rPr>
                <w:rFonts w:ascii="Times New Roman" w:hAnsi="Times New Roman" w:eastAsia="宋体" w:cs="Times New Roman"/>
                <w:color w:val="000000"/>
                <w:kern w:val="0"/>
                <w:sz w:val="24"/>
                <w:szCs w:val="24"/>
                <w:lang w:bidi="ar"/>
              </w:rPr>
              <w:t>&lt;0.001</w:t>
            </w:r>
          </w:p>
        </w:tc>
        <w:tc>
          <w:tcPr>
            <w:tcW w:w="8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604" w:type="pct"/>
            <w:tcMar>
              <w:left w:w="108" w:type="dxa"/>
              <w:right w:w="108" w:type="dxa"/>
            </w:tcMar>
            <w:vAlign w:val="center"/>
          </w:tcPr>
          <w:p>
            <w:pPr>
              <w:widowControl/>
              <w:adjustRightInd w:val="0"/>
              <w:snapToGrid w:val="0"/>
              <w:spacing w:line="360" w:lineRule="auto"/>
              <w:jc w:val="left"/>
              <w:textAlignment w:val="center"/>
              <w:rPr>
                <w:rFonts w:ascii="Times New Roman" w:hAnsi="Times New Roman" w:eastAsia="宋体" w:cs="Times New Roman"/>
                <w:color w:val="000000"/>
                <w:kern w:val="0"/>
                <w:sz w:val="24"/>
                <w:szCs w:val="24"/>
                <w:lang w:eastAsia="en-US"/>
              </w:rPr>
            </w:pPr>
            <w:r>
              <w:rPr>
                <w:rFonts w:ascii="Times New Roman" w:hAnsi="Times New Roman" w:eastAsia="宋体" w:cs="Times New Roman"/>
                <w:color w:val="000000"/>
                <w:kern w:val="0"/>
                <w:sz w:val="24"/>
                <w:szCs w:val="24"/>
                <w:lang w:bidi="ar"/>
              </w:rPr>
              <w:t>1.1 (0.6, 2.0)</w:t>
            </w:r>
          </w:p>
        </w:tc>
        <w:tc>
          <w:tcPr>
            <w:tcW w:w="364" w:type="pct"/>
            <w:tcMar>
              <w:left w:w="108" w:type="dxa"/>
              <w:right w:w="108" w:type="dxa"/>
            </w:tcMar>
            <w:vAlign w:val="center"/>
          </w:tcPr>
          <w:p>
            <w:pPr>
              <w:widowControl/>
              <w:adjustRightInd w:val="0"/>
              <w:snapToGrid w:val="0"/>
              <w:spacing w:line="360" w:lineRule="auto"/>
              <w:jc w:val="left"/>
              <w:textAlignment w:val="center"/>
              <w:rPr>
                <w:rFonts w:ascii="Times New Roman" w:hAnsi="Times New Roman" w:eastAsia="宋体" w:cs="Times New Roman"/>
                <w:color w:val="000000"/>
                <w:kern w:val="0"/>
                <w:sz w:val="24"/>
                <w:szCs w:val="24"/>
                <w:lang w:eastAsia="en-US"/>
              </w:rPr>
            </w:pPr>
            <w:r>
              <w:rPr>
                <w:rFonts w:ascii="Times New Roman" w:hAnsi="Times New Roman" w:eastAsia="宋体" w:cs="Times New Roman"/>
                <w:color w:val="000000"/>
                <w:kern w:val="0"/>
                <w:sz w:val="24"/>
                <w:szCs w:val="24"/>
                <w:lang w:bidi="ar"/>
              </w:rPr>
              <w:t>0.839</w:t>
            </w:r>
          </w:p>
        </w:tc>
      </w:tr>
      <w:tr>
        <w:tblPrEx>
          <w:tblCellMar>
            <w:top w:w="15" w:type="dxa"/>
            <w:left w:w="15" w:type="dxa"/>
            <w:bottom w:w="15" w:type="dxa"/>
            <w:right w:w="15" w:type="dxa"/>
          </w:tblCellMar>
        </w:tblPrEx>
        <w:trPr>
          <w:gridAfter w:val="1"/>
          <w:wAfter w:w="84" w:type="pct"/>
          <w:cantSplit/>
          <w:jc w:val="center"/>
        </w:trPr>
        <w:tc>
          <w:tcPr>
            <w:tcW w:w="724" w:type="pct"/>
            <w:tcMar>
              <w:left w:w="108" w:type="dxa"/>
              <w:right w:w="108" w:type="dxa"/>
            </w:tcMar>
          </w:tcPr>
          <w:p>
            <w:pPr>
              <w:widowControl/>
              <w:adjustRightInd w:val="0"/>
              <w:snapToGrid w:val="0"/>
              <w:spacing w:line="360" w:lineRule="auto"/>
              <w:jc w:val="left"/>
              <w:rPr>
                <w:rFonts w:ascii="Times New Roman" w:hAnsi="Times New Roman" w:eastAsia="Times New Roman" w:cs="Times New Roman"/>
                <w:sz w:val="24"/>
                <w:szCs w:val="24"/>
                <w:lang w:eastAsia="en-US"/>
              </w:rPr>
            </w:pPr>
            <w:r>
              <w:rPr>
                <w:rFonts w:hint="eastAsia" w:ascii="Times New Roman" w:hAnsi="Times New Roman" w:eastAsia="Times New Roman" w:cs="Times New Roman"/>
                <w:sz w:val="24"/>
                <w:szCs w:val="24"/>
                <w:lang w:eastAsia="en-US"/>
              </w:rPr>
              <w:t>Differentiation</w:t>
            </w:r>
          </w:p>
        </w:tc>
        <w:tc>
          <w:tcPr>
            <w:tcW w:w="64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386"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8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619"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348"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8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581"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387"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8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60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36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r>
      <w:tr>
        <w:tblPrEx>
          <w:tblCellMar>
            <w:top w:w="15" w:type="dxa"/>
            <w:left w:w="15" w:type="dxa"/>
            <w:bottom w:w="15" w:type="dxa"/>
            <w:right w:w="15" w:type="dxa"/>
          </w:tblCellMar>
        </w:tblPrEx>
        <w:trPr>
          <w:gridAfter w:val="1"/>
          <w:wAfter w:w="84" w:type="pct"/>
          <w:cantSplit/>
          <w:jc w:val="center"/>
        </w:trPr>
        <w:tc>
          <w:tcPr>
            <w:tcW w:w="724" w:type="pct"/>
            <w:tcMar>
              <w:left w:w="108" w:type="dxa"/>
              <w:right w:w="108" w:type="dxa"/>
            </w:tcMar>
          </w:tcPr>
          <w:p>
            <w:pPr>
              <w:widowControl/>
              <w:adjustRightInd w:val="0"/>
              <w:snapToGrid w:val="0"/>
              <w:spacing w:line="360" w:lineRule="auto"/>
              <w:ind w:left="284"/>
              <w:jc w:val="left"/>
              <w:rPr>
                <w:rFonts w:ascii="Times New Roman" w:hAnsi="Times New Roman" w:eastAsia="Times New Roman" w:cs="Times New Roman"/>
                <w:sz w:val="24"/>
                <w:szCs w:val="24"/>
                <w:lang w:eastAsia="en-US"/>
              </w:rPr>
            </w:pPr>
            <w:r>
              <w:rPr>
                <w:rFonts w:hint="eastAsia" w:ascii="Times New Roman" w:hAnsi="Times New Roman" w:eastAsia="Times New Roman" w:cs="Times New Roman"/>
                <w:sz w:val="24"/>
                <w:szCs w:val="24"/>
                <w:lang w:eastAsia="en-US"/>
              </w:rPr>
              <w:t>Low</w:t>
            </w:r>
          </w:p>
        </w:tc>
        <w:tc>
          <w:tcPr>
            <w:tcW w:w="64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bCs/>
                <w:sz w:val="24"/>
                <w:szCs w:val="24"/>
                <w:lang w:eastAsia="en-US"/>
              </w:rPr>
            </w:pPr>
            <w:r>
              <w:rPr>
                <w:rFonts w:hint="eastAsia" w:ascii="Times New Roman" w:hAnsi="Times New Roman" w:eastAsia="Times New Roman" w:cs="Times New Roman"/>
                <w:sz w:val="24"/>
                <w:szCs w:val="24"/>
                <w:lang w:eastAsia="en-US"/>
              </w:rPr>
              <w:t>1.0 (Ref.)</w:t>
            </w:r>
          </w:p>
        </w:tc>
        <w:tc>
          <w:tcPr>
            <w:tcW w:w="386"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8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619"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r>
              <w:rPr>
                <w:rFonts w:hint="eastAsia" w:ascii="Times New Roman" w:hAnsi="Times New Roman" w:eastAsia="Times New Roman" w:cs="Times New Roman"/>
                <w:sz w:val="24"/>
                <w:szCs w:val="24"/>
                <w:lang w:eastAsia="en-US"/>
              </w:rPr>
              <w:t>1.0 (Ref.)</w:t>
            </w:r>
          </w:p>
        </w:tc>
        <w:tc>
          <w:tcPr>
            <w:tcW w:w="348"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8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581"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r>
              <w:rPr>
                <w:rFonts w:hint="eastAsia" w:ascii="Times New Roman" w:hAnsi="Times New Roman" w:eastAsia="Times New Roman" w:cs="Times New Roman"/>
                <w:sz w:val="24"/>
                <w:szCs w:val="24"/>
                <w:lang w:eastAsia="en-US"/>
              </w:rPr>
              <w:t>1.0 (Ref.)</w:t>
            </w:r>
          </w:p>
        </w:tc>
        <w:tc>
          <w:tcPr>
            <w:tcW w:w="387"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8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60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r>
              <w:rPr>
                <w:rFonts w:hint="eastAsia" w:ascii="Times New Roman" w:hAnsi="Times New Roman" w:eastAsia="Times New Roman" w:cs="Times New Roman"/>
                <w:sz w:val="24"/>
                <w:szCs w:val="24"/>
                <w:lang w:eastAsia="en-US"/>
              </w:rPr>
              <w:t>1.0 (Ref.)</w:t>
            </w:r>
          </w:p>
        </w:tc>
        <w:tc>
          <w:tcPr>
            <w:tcW w:w="36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r>
      <w:tr>
        <w:tblPrEx>
          <w:tblCellMar>
            <w:top w:w="15" w:type="dxa"/>
            <w:left w:w="15" w:type="dxa"/>
            <w:bottom w:w="15" w:type="dxa"/>
            <w:right w:w="15" w:type="dxa"/>
          </w:tblCellMar>
        </w:tblPrEx>
        <w:trPr>
          <w:gridAfter w:val="1"/>
          <w:wAfter w:w="84" w:type="pct"/>
          <w:cantSplit/>
          <w:jc w:val="center"/>
        </w:trPr>
        <w:tc>
          <w:tcPr>
            <w:tcW w:w="724" w:type="pct"/>
            <w:tcMar>
              <w:left w:w="108" w:type="dxa"/>
              <w:right w:w="108" w:type="dxa"/>
            </w:tcMar>
          </w:tcPr>
          <w:p>
            <w:pPr>
              <w:widowControl/>
              <w:adjustRightInd w:val="0"/>
              <w:snapToGrid w:val="0"/>
              <w:spacing w:line="360" w:lineRule="auto"/>
              <w:ind w:left="284"/>
              <w:jc w:val="left"/>
              <w:rPr>
                <w:rFonts w:ascii="Times New Roman" w:hAnsi="Times New Roman" w:eastAsia="Times New Roman" w:cs="Times New Roman"/>
                <w:sz w:val="24"/>
                <w:szCs w:val="24"/>
                <w:lang w:eastAsia="en-US"/>
              </w:rPr>
            </w:pPr>
            <w:r>
              <w:rPr>
                <w:rFonts w:hint="eastAsia" w:ascii="Times New Roman" w:hAnsi="Times New Roman" w:eastAsia="Times New Roman" w:cs="Times New Roman"/>
                <w:sz w:val="24"/>
                <w:szCs w:val="24"/>
                <w:lang w:eastAsia="en-US"/>
              </w:rPr>
              <w:t>Middle/High</w:t>
            </w:r>
          </w:p>
        </w:tc>
        <w:tc>
          <w:tcPr>
            <w:tcW w:w="64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r>
              <w:rPr>
                <w:rFonts w:ascii="Times New Roman" w:hAnsi="Times New Roman" w:eastAsia="Times New Roman" w:cs="Times New Roman"/>
                <w:sz w:val="24"/>
                <w:szCs w:val="24"/>
                <w:lang w:eastAsia="en-US"/>
              </w:rPr>
              <w:t>0.6 (0.5,</w:t>
            </w:r>
            <w:r>
              <w:rPr>
                <w:rFonts w:hint="eastAsia" w:ascii="Times New Roman" w:hAnsi="Times New Roman" w:cs="Times New Roman"/>
                <w:sz w:val="24"/>
                <w:szCs w:val="24"/>
              </w:rPr>
              <w:t xml:space="preserve"> </w:t>
            </w:r>
            <w:r>
              <w:rPr>
                <w:rFonts w:ascii="Times New Roman" w:hAnsi="Times New Roman" w:eastAsia="Times New Roman" w:cs="Times New Roman"/>
                <w:sz w:val="24"/>
                <w:szCs w:val="24"/>
                <w:lang w:eastAsia="en-US"/>
              </w:rPr>
              <w:t>0.9)</w:t>
            </w:r>
          </w:p>
        </w:tc>
        <w:tc>
          <w:tcPr>
            <w:tcW w:w="386" w:type="pct"/>
            <w:tcMar>
              <w:left w:w="108" w:type="dxa"/>
              <w:right w:w="108" w:type="dxa"/>
            </w:tcMar>
            <w:vAlign w:val="center"/>
          </w:tcPr>
          <w:p>
            <w:pPr>
              <w:widowControl/>
              <w:adjustRightInd w:val="0"/>
              <w:snapToGrid w:val="0"/>
              <w:spacing w:line="360" w:lineRule="auto"/>
              <w:jc w:val="left"/>
              <w:textAlignment w:val="center"/>
              <w:rPr>
                <w:rFonts w:ascii="Times New Roman" w:hAnsi="Times New Roman" w:eastAsia="Times New Roman" w:cs="Times New Roman"/>
                <w:b/>
                <w:bCs/>
                <w:sz w:val="24"/>
                <w:szCs w:val="24"/>
                <w:lang w:eastAsia="en-US"/>
              </w:rPr>
            </w:pPr>
            <w:r>
              <w:rPr>
                <w:rFonts w:ascii="Times New Roman" w:hAnsi="Times New Roman" w:eastAsia="宋体" w:cs="Times New Roman"/>
                <w:color w:val="000000"/>
                <w:kern w:val="0"/>
                <w:sz w:val="24"/>
                <w:szCs w:val="24"/>
                <w:lang w:bidi="ar"/>
              </w:rPr>
              <w:t>0.009</w:t>
            </w:r>
          </w:p>
        </w:tc>
        <w:tc>
          <w:tcPr>
            <w:tcW w:w="8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619" w:type="pct"/>
            <w:tcMar>
              <w:left w:w="108" w:type="dxa"/>
              <w:right w:w="108" w:type="dxa"/>
            </w:tcMar>
            <w:vAlign w:val="center"/>
          </w:tcPr>
          <w:p>
            <w:pPr>
              <w:widowControl/>
              <w:adjustRightInd w:val="0"/>
              <w:snapToGrid w:val="0"/>
              <w:spacing w:line="360" w:lineRule="auto"/>
              <w:jc w:val="left"/>
              <w:textAlignment w:val="center"/>
              <w:rPr>
                <w:rFonts w:ascii="Times New Roman" w:hAnsi="Times New Roman" w:eastAsia="宋体" w:cs="Times New Roman"/>
                <w:color w:val="000000"/>
                <w:kern w:val="0"/>
                <w:sz w:val="24"/>
                <w:szCs w:val="24"/>
                <w:lang w:eastAsia="en-US"/>
              </w:rPr>
            </w:pPr>
            <w:r>
              <w:rPr>
                <w:rFonts w:ascii="Times New Roman" w:hAnsi="Times New Roman" w:eastAsia="宋体" w:cs="Times New Roman"/>
                <w:color w:val="000000"/>
                <w:kern w:val="0"/>
                <w:sz w:val="24"/>
                <w:szCs w:val="24"/>
                <w:lang w:bidi="ar"/>
              </w:rPr>
              <w:t>0.9 (0.6, 1.3)</w:t>
            </w:r>
          </w:p>
        </w:tc>
        <w:tc>
          <w:tcPr>
            <w:tcW w:w="348" w:type="pct"/>
            <w:tcMar>
              <w:left w:w="108" w:type="dxa"/>
              <w:right w:w="108" w:type="dxa"/>
            </w:tcMar>
            <w:vAlign w:val="center"/>
          </w:tcPr>
          <w:p>
            <w:pPr>
              <w:widowControl/>
              <w:adjustRightInd w:val="0"/>
              <w:snapToGrid w:val="0"/>
              <w:spacing w:line="360" w:lineRule="auto"/>
              <w:jc w:val="left"/>
              <w:textAlignment w:val="center"/>
              <w:rPr>
                <w:rFonts w:ascii="Times New Roman" w:hAnsi="Times New Roman" w:eastAsia="宋体" w:cs="Times New Roman"/>
                <w:color w:val="000000"/>
                <w:kern w:val="0"/>
                <w:sz w:val="24"/>
                <w:szCs w:val="24"/>
                <w:lang w:eastAsia="en-US"/>
              </w:rPr>
            </w:pPr>
            <w:r>
              <w:rPr>
                <w:rFonts w:ascii="Times New Roman" w:hAnsi="Times New Roman" w:eastAsia="宋体" w:cs="Times New Roman"/>
                <w:color w:val="000000"/>
                <w:kern w:val="0"/>
                <w:sz w:val="24"/>
                <w:szCs w:val="24"/>
                <w:lang w:bidi="ar"/>
              </w:rPr>
              <w:t>0.629</w:t>
            </w:r>
          </w:p>
        </w:tc>
        <w:tc>
          <w:tcPr>
            <w:tcW w:w="8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581" w:type="pct"/>
            <w:tcMar>
              <w:left w:w="108" w:type="dxa"/>
              <w:right w:w="108" w:type="dxa"/>
            </w:tcMar>
            <w:vAlign w:val="center"/>
          </w:tcPr>
          <w:p>
            <w:pPr>
              <w:widowControl/>
              <w:adjustRightInd w:val="0"/>
              <w:snapToGrid w:val="0"/>
              <w:spacing w:line="360" w:lineRule="auto"/>
              <w:jc w:val="left"/>
              <w:textAlignment w:val="center"/>
              <w:rPr>
                <w:rFonts w:ascii="Times New Roman" w:hAnsi="Times New Roman" w:eastAsia="宋体" w:cs="Times New Roman"/>
                <w:color w:val="000000"/>
                <w:kern w:val="0"/>
                <w:sz w:val="24"/>
                <w:szCs w:val="24"/>
                <w:lang w:eastAsia="en-US"/>
              </w:rPr>
            </w:pPr>
            <w:r>
              <w:rPr>
                <w:rFonts w:ascii="Times New Roman" w:hAnsi="Times New Roman" w:eastAsia="宋体" w:cs="Times New Roman"/>
                <w:color w:val="000000"/>
                <w:kern w:val="0"/>
                <w:sz w:val="24"/>
                <w:szCs w:val="24"/>
                <w:lang w:bidi="ar"/>
              </w:rPr>
              <w:t>0.5 (0.3, 0.7)</w:t>
            </w:r>
          </w:p>
        </w:tc>
        <w:tc>
          <w:tcPr>
            <w:tcW w:w="387" w:type="pct"/>
            <w:tcMar>
              <w:left w:w="108" w:type="dxa"/>
              <w:right w:w="108" w:type="dxa"/>
            </w:tcMar>
            <w:vAlign w:val="center"/>
          </w:tcPr>
          <w:p>
            <w:pPr>
              <w:widowControl/>
              <w:adjustRightInd w:val="0"/>
              <w:snapToGrid w:val="0"/>
              <w:spacing w:line="360" w:lineRule="auto"/>
              <w:jc w:val="left"/>
              <w:textAlignment w:val="center"/>
              <w:rPr>
                <w:rFonts w:ascii="Times New Roman" w:hAnsi="Times New Roman" w:eastAsia="宋体" w:cs="Times New Roman"/>
                <w:color w:val="000000"/>
                <w:kern w:val="0"/>
                <w:sz w:val="24"/>
                <w:szCs w:val="24"/>
                <w:lang w:eastAsia="en-US"/>
              </w:rPr>
            </w:pPr>
            <w:r>
              <w:rPr>
                <w:rFonts w:ascii="Times New Roman" w:hAnsi="Times New Roman" w:eastAsia="宋体" w:cs="Times New Roman"/>
                <w:color w:val="000000"/>
                <w:kern w:val="0"/>
                <w:sz w:val="24"/>
                <w:szCs w:val="24"/>
                <w:lang w:bidi="ar"/>
              </w:rPr>
              <w:t xml:space="preserve">0.001 </w:t>
            </w:r>
          </w:p>
        </w:tc>
        <w:tc>
          <w:tcPr>
            <w:tcW w:w="8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604" w:type="pct"/>
            <w:tcMar>
              <w:left w:w="108" w:type="dxa"/>
              <w:right w:w="108" w:type="dxa"/>
            </w:tcMar>
            <w:vAlign w:val="center"/>
          </w:tcPr>
          <w:p>
            <w:pPr>
              <w:widowControl/>
              <w:adjustRightInd w:val="0"/>
              <w:snapToGrid w:val="0"/>
              <w:spacing w:line="360" w:lineRule="auto"/>
              <w:jc w:val="left"/>
              <w:textAlignment w:val="center"/>
              <w:rPr>
                <w:rFonts w:ascii="Times New Roman" w:hAnsi="Times New Roman" w:eastAsia="宋体" w:cs="Times New Roman"/>
                <w:color w:val="000000"/>
                <w:kern w:val="0"/>
                <w:sz w:val="24"/>
                <w:szCs w:val="24"/>
                <w:lang w:eastAsia="en-US"/>
              </w:rPr>
            </w:pPr>
            <w:r>
              <w:rPr>
                <w:rFonts w:ascii="Times New Roman" w:hAnsi="Times New Roman" w:eastAsia="宋体" w:cs="Times New Roman"/>
                <w:color w:val="000000"/>
                <w:kern w:val="0"/>
                <w:sz w:val="24"/>
                <w:szCs w:val="24"/>
                <w:lang w:bidi="ar"/>
              </w:rPr>
              <w:t>0.7 (0.4, 1.0)</w:t>
            </w:r>
          </w:p>
        </w:tc>
        <w:tc>
          <w:tcPr>
            <w:tcW w:w="364" w:type="pct"/>
            <w:tcMar>
              <w:left w:w="108" w:type="dxa"/>
              <w:right w:w="108" w:type="dxa"/>
            </w:tcMar>
            <w:vAlign w:val="center"/>
          </w:tcPr>
          <w:p>
            <w:pPr>
              <w:widowControl/>
              <w:adjustRightInd w:val="0"/>
              <w:snapToGrid w:val="0"/>
              <w:spacing w:line="360" w:lineRule="auto"/>
              <w:jc w:val="left"/>
              <w:textAlignment w:val="center"/>
              <w:rPr>
                <w:rFonts w:ascii="Times New Roman" w:hAnsi="Times New Roman" w:eastAsia="宋体" w:cs="Times New Roman"/>
                <w:color w:val="000000"/>
                <w:kern w:val="0"/>
                <w:sz w:val="24"/>
                <w:szCs w:val="24"/>
                <w:lang w:eastAsia="en-US"/>
              </w:rPr>
            </w:pPr>
            <w:r>
              <w:rPr>
                <w:rFonts w:ascii="Times New Roman" w:hAnsi="Times New Roman" w:eastAsia="宋体" w:cs="Times New Roman"/>
                <w:color w:val="000000"/>
                <w:kern w:val="0"/>
                <w:sz w:val="24"/>
                <w:szCs w:val="24"/>
                <w:lang w:bidi="ar"/>
              </w:rPr>
              <w:t>0.046</w:t>
            </w:r>
          </w:p>
        </w:tc>
      </w:tr>
      <w:tr>
        <w:tblPrEx>
          <w:tblCellMar>
            <w:top w:w="15" w:type="dxa"/>
            <w:left w:w="15" w:type="dxa"/>
            <w:bottom w:w="15" w:type="dxa"/>
            <w:right w:w="15" w:type="dxa"/>
          </w:tblCellMar>
        </w:tblPrEx>
        <w:trPr>
          <w:gridAfter w:val="1"/>
          <w:wAfter w:w="84" w:type="pct"/>
          <w:cantSplit/>
          <w:jc w:val="center"/>
        </w:trPr>
        <w:tc>
          <w:tcPr>
            <w:tcW w:w="724" w:type="pct"/>
            <w:tcMar>
              <w:left w:w="108" w:type="dxa"/>
              <w:right w:w="108" w:type="dxa"/>
            </w:tcMar>
          </w:tcPr>
          <w:p>
            <w:pPr>
              <w:widowControl/>
              <w:adjustRightInd w:val="0"/>
              <w:snapToGrid w:val="0"/>
              <w:spacing w:line="360" w:lineRule="auto"/>
              <w:jc w:val="left"/>
              <w:rPr>
                <w:rFonts w:ascii="Times New Roman" w:hAnsi="Times New Roman" w:eastAsia="Times New Roman" w:cs="Times New Roman"/>
                <w:sz w:val="24"/>
                <w:szCs w:val="24"/>
                <w:lang w:eastAsia="en-US"/>
              </w:rPr>
            </w:pPr>
            <w:r>
              <w:rPr>
                <w:rFonts w:hint="eastAsia" w:ascii="Times New Roman" w:hAnsi="Times New Roman" w:eastAsia="Times New Roman" w:cs="Times New Roman"/>
                <w:sz w:val="24"/>
                <w:szCs w:val="24"/>
                <w:lang w:eastAsia="en-US"/>
              </w:rPr>
              <w:t>Tumor location</w:t>
            </w:r>
          </w:p>
        </w:tc>
        <w:tc>
          <w:tcPr>
            <w:tcW w:w="64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386"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8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619"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348"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8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581"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387"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8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60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36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r>
      <w:tr>
        <w:tblPrEx>
          <w:tblCellMar>
            <w:top w:w="15" w:type="dxa"/>
            <w:left w:w="15" w:type="dxa"/>
            <w:bottom w:w="15" w:type="dxa"/>
            <w:right w:w="15" w:type="dxa"/>
          </w:tblCellMar>
        </w:tblPrEx>
        <w:trPr>
          <w:gridAfter w:val="1"/>
          <w:wAfter w:w="84" w:type="pct"/>
          <w:cantSplit/>
          <w:jc w:val="center"/>
        </w:trPr>
        <w:tc>
          <w:tcPr>
            <w:tcW w:w="724" w:type="pct"/>
            <w:tcMar>
              <w:left w:w="108" w:type="dxa"/>
              <w:right w:w="108" w:type="dxa"/>
            </w:tcMar>
          </w:tcPr>
          <w:p>
            <w:pPr>
              <w:widowControl/>
              <w:adjustRightInd w:val="0"/>
              <w:snapToGrid w:val="0"/>
              <w:spacing w:line="360" w:lineRule="auto"/>
              <w:ind w:left="284"/>
              <w:jc w:val="left"/>
              <w:rPr>
                <w:rFonts w:ascii="Times New Roman" w:hAnsi="Times New Roman" w:eastAsia="Times New Roman" w:cs="Times New Roman"/>
                <w:sz w:val="24"/>
                <w:szCs w:val="24"/>
                <w:lang w:eastAsia="en-US"/>
              </w:rPr>
            </w:pPr>
            <w:r>
              <w:rPr>
                <w:rFonts w:hint="eastAsia" w:ascii="Times New Roman" w:hAnsi="Times New Roman" w:eastAsia="Times New Roman" w:cs="Times New Roman"/>
                <w:sz w:val="24"/>
                <w:szCs w:val="24"/>
                <w:lang w:eastAsia="en-US"/>
              </w:rPr>
              <w:t>Fundus</w:t>
            </w:r>
          </w:p>
        </w:tc>
        <w:tc>
          <w:tcPr>
            <w:tcW w:w="64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bCs/>
                <w:sz w:val="24"/>
                <w:szCs w:val="24"/>
                <w:lang w:eastAsia="en-US"/>
              </w:rPr>
            </w:pPr>
            <w:r>
              <w:rPr>
                <w:rFonts w:hint="eastAsia" w:ascii="Times New Roman" w:hAnsi="Times New Roman" w:eastAsia="Times New Roman" w:cs="Times New Roman"/>
                <w:sz w:val="24"/>
                <w:szCs w:val="24"/>
                <w:lang w:eastAsia="en-US"/>
              </w:rPr>
              <w:t>1.0 (Ref.)</w:t>
            </w:r>
          </w:p>
        </w:tc>
        <w:tc>
          <w:tcPr>
            <w:tcW w:w="386"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8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619"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r>
              <w:rPr>
                <w:rFonts w:hint="eastAsia" w:ascii="Times New Roman" w:hAnsi="Times New Roman" w:eastAsia="Times New Roman" w:cs="Times New Roman"/>
                <w:sz w:val="24"/>
                <w:szCs w:val="24"/>
                <w:lang w:eastAsia="en-US"/>
              </w:rPr>
              <w:t>1.0 (Ref.)</w:t>
            </w:r>
          </w:p>
        </w:tc>
        <w:tc>
          <w:tcPr>
            <w:tcW w:w="348"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8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581"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r>
              <w:rPr>
                <w:rFonts w:hint="eastAsia" w:ascii="Times New Roman" w:hAnsi="Times New Roman" w:eastAsia="Times New Roman" w:cs="Times New Roman"/>
                <w:sz w:val="24"/>
                <w:szCs w:val="24"/>
                <w:lang w:eastAsia="en-US"/>
              </w:rPr>
              <w:t>1.0 (Ref.)</w:t>
            </w:r>
          </w:p>
        </w:tc>
        <w:tc>
          <w:tcPr>
            <w:tcW w:w="387"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8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60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bookmarkStart w:id="6" w:name="OLE_LINK7"/>
            <w:r>
              <w:rPr>
                <w:rFonts w:hint="eastAsia" w:ascii="Times New Roman" w:hAnsi="Times New Roman" w:eastAsia="Times New Roman" w:cs="Times New Roman"/>
                <w:sz w:val="24"/>
                <w:szCs w:val="24"/>
                <w:lang w:eastAsia="en-US"/>
              </w:rPr>
              <w:t>1.0 (Ref.)</w:t>
            </w:r>
            <w:bookmarkEnd w:id="6"/>
          </w:p>
        </w:tc>
        <w:tc>
          <w:tcPr>
            <w:tcW w:w="36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r>
      <w:tr>
        <w:tblPrEx>
          <w:tblCellMar>
            <w:top w:w="15" w:type="dxa"/>
            <w:left w:w="15" w:type="dxa"/>
            <w:bottom w:w="15" w:type="dxa"/>
            <w:right w:w="15" w:type="dxa"/>
          </w:tblCellMar>
        </w:tblPrEx>
        <w:trPr>
          <w:gridAfter w:val="1"/>
          <w:wAfter w:w="84" w:type="pct"/>
          <w:cantSplit/>
          <w:jc w:val="center"/>
        </w:trPr>
        <w:tc>
          <w:tcPr>
            <w:tcW w:w="724" w:type="pct"/>
            <w:tcMar>
              <w:left w:w="108" w:type="dxa"/>
              <w:right w:w="108" w:type="dxa"/>
            </w:tcMar>
          </w:tcPr>
          <w:p>
            <w:pPr>
              <w:widowControl/>
              <w:adjustRightInd w:val="0"/>
              <w:snapToGrid w:val="0"/>
              <w:spacing w:line="360" w:lineRule="auto"/>
              <w:ind w:left="284"/>
              <w:jc w:val="left"/>
              <w:rPr>
                <w:rFonts w:ascii="Times New Roman" w:hAnsi="Times New Roman" w:eastAsia="Times New Roman" w:cs="Times New Roman"/>
                <w:sz w:val="24"/>
                <w:szCs w:val="24"/>
                <w:lang w:eastAsia="en-US"/>
              </w:rPr>
            </w:pPr>
            <w:r>
              <w:rPr>
                <w:rFonts w:hint="eastAsia" w:ascii="Times New Roman" w:hAnsi="Times New Roman" w:eastAsia="Times New Roman" w:cs="Times New Roman"/>
                <w:sz w:val="24"/>
                <w:szCs w:val="24"/>
                <w:lang w:eastAsia="en-US"/>
              </w:rPr>
              <w:t>Body</w:t>
            </w:r>
          </w:p>
        </w:tc>
        <w:tc>
          <w:tcPr>
            <w:tcW w:w="64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r>
              <w:rPr>
                <w:rFonts w:ascii="Times New Roman" w:hAnsi="Times New Roman" w:eastAsia="Times New Roman" w:cs="Times New Roman"/>
                <w:sz w:val="24"/>
                <w:szCs w:val="24"/>
                <w:lang w:eastAsia="en-US"/>
              </w:rPr>
              <w:t>0.8 (0.6,</w:t>
            </w:r>
            <w:r>
              <w:rPr>
                <w:rFonts w:hint="eastAsia" w:ascii="Times New Roman" w:hAnsi="Times New Roman" w:cs="Times New Roman"/>
                <w:sz w:val="24"/>
                <w:szCs w:val="24"/>
              </w:rPr>
              <w:t xml:space="preserve"> </w:t>
            </w:r>
            <w:r>
              <w:rPr>
                <w:rFonts w:ascii="Times New Roman" w:hAnsi="Times New Roman" w:eastAsia="Times New Roman" w:cs="Times New Roman"/>
                <w:sz w:val="24"/>
                <w:szCs w:val="24"/>
                <w:lang w:eastAsia="en-US"/>
              </w:rPr>
              <w:t>1.1)</w:t>
            </w:r>
          </w:p>
        </w:tc>
        <w:tc>
          <w:tcPr>
            <w:tcW w:w="386" w:type="pct"/>
            <w:tcBorders>
              <w:top w:val="nil"/>
              <w:left w:val="nil"/>
              <w:bottom w:val="nil"/>
              <w:right w:val="nil"/>
            </w:tcBorders>
            <w:shd w:val="clear" w:color="auto" w:fill="FFFFFF"/>
            <w:tcMar>
              <w:left w:w="108" w:type="dxa"/>
              <w:right w:w="108" w:type="dxa"/>
            </w:tcMar>
            <w:vAlign w:val="cente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r>
              <w:rPr>
                <w:rFonts w:hint="eastAsia" w:ascii="Times New Roman" w:hAnsi="Times New Roman" w:eastAsia="Times New Roman" w:cs="Times New Roman"/>
                <w:sz w:val="24"/>
                <w:szCs w:val="24"/>
                <w:lang w:eastAsia="en-US"/>
              </w:rPr>
              <w:t>0.229</w:t>
            </w:r>
          </w:p>
        </w:tc>
        <w:tc>
          <w:tcPr>
            <w:tcW w:w="8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619" w:type="pct"/>
            <w:tcMar>
              <w:left w:w="108" w:type="dxa"/>
              <w:right w:w="108" w:type="dxa"/>
            </w:tcMar>
            <w:vAlign w:val="center"/>
          </w:tcPr>
          <w:p>
            <w:pPr>
              <w:widowControl/>
              <w:adjustRightInd w:val="0"/>
              <w:snapToGrid w:val="0"/>
              <w:spacing w:line="360" w:lineRule="auto"/>
              <w:jc w:val="left"/>
              <w:textAlignment w:val="center"/>
              <w:rPr>
                <w:rFonts w:ascii="Times New Roman" w:hAnsi="Times New Roman" w:eastAsia="宋体" w:cs="Times New Roman"/>
                <w:color w:val="000000"/>
                <w:kern w:val="0"/>
                <w:sz w:val="24"/>
                <w:szCs w:val="24"/>
                <w:lang w:eastAsia="en-US"/>
              </w:rPr>
            </w:pPr>
            <w:r>
              <w:rPr>
                <w:rFonts w:ascii="Times New Roman" w:hAnsi="Times New Roman" w:eastAsia="宋体" w:cs="Times New Roman"/>
                <w:color w:val="000000"/>
                <w:kern w:val="0"/>
                <w:sz w:val="24"/>
                <w:szCs w:val="24"/>
                <w:lang w:bidi="ar"/>
              </w:rPr>
              <w:t>0.8 (0.6, 1.1)</w:t>
            </w:r>
          </w:p>
        </w:tc>
        <w:tc>
          <w:tcPr>
            <w:tcW w:w="348" w:type="pct"/>
            <w:tcMar>
              <w:left w:w="108" w:type="dxa"/>
              <w:right w:w="108" w:type="dxa"/>
            </w:tcMar>
            <w:vAlign w:val="center"/>
          </w:tcPr>
          <w:p>
            <w:pPr>
              <w:widowControl/>
              <w:adjustRightInd w:val="0"/>
              <w:snapToGrid w:val="0"/>
              <w:spacing w:line="360" w:lineRule="auto"/>
              <w:jc w:val="left"/>
              <w:textAlignment w:val="center"/>
              <w:rPr>
                <w:rFonts w:ascii="Times New Roman" w:hAnsi="Times New Roman" w:eastAsia="宋体" w:cs="Times New Roman"/>
                <w:color w:val="000000"/>
                <w:kern w:val="0"/>
                <w:sz w:val="24"/>
                <w:szCs w:val="24"/>
                <w:lang w:eastAsia="en-US"/>
              </w:rPr>
            </w:pPr>
            <w:r>
              <w:rPr>
                <w:rFonts w:ascii="Times New Roman" w:hAnsi="Times New Roman" w:eastAsia="宋体" w:cs="Times New Roman"/>
                <w:color w:val="000000"/>
                <w:kern w:val="0"/>
                <w:sz w:val="24"/>
                <w:szCs w:val="24"/>
                <w:lang w:bidi="ar"/>
              </w:rPr>
              <w:t>0.111</w:t>
            </w:r>
          </w:p>
        </w:tc>
        <w:tc>
          <w:tcPr>
            <w:tcW w:w="8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581" w:type="pct"/>
            <w:tcMar>
              <w:left w:w="108" w:type="dxa"/>
              <w:right w:w="108" w:type="dxa"/>
            </w:tcMar>
            <w:vAlign w:val="center"/>
          </w:tcPr>
          <w:p>
            <w:pPr>
              <w:widowControl/>
              <w:adjustRightInd w:val="0"/>
              <w:snapToGrid w:val="0"/>
              <w:spacing w:line="360" w:lineRule="auto"/>
              <w:jc w:val="left"/>
              <w:textAlignment w:val="center"/>
              <w:rPr>
                <w:rFonts w:ascii="Times New Roman" w:hAnsi="Times New Roman" w:eastAsia="宋体" w:cs="Times New Roman"/>
                <w:color w:val="000000"/>
                <w:kern w:val="0"/>
                <w:sz w:val="24"/>
                <w:szCs w:val="24"/>
                <w:lang w:eastAsia="en-US"/>
              </w:rPr>
            </w:pPr>
            <w:r>
              <w:rPr>
                <w:rFonts w:ascii="Times New Roman" w:hAnsi="Times New Roman" w:eastAsia="宋体" w:cs="Times New Roman"/>
                <w:color w:val="000000"/>
                <w:kern w:val="0"/>
                <w:sz w:val="24"/>
                <w:szCs w:val="24"/>
                <w:lang w:bidi="ar"/>
              </w:rPr>
              <w:t>1.1 (0.8, 1.5)</w:t>
            </w:r>
          </w:p>
        </w:tc>
        <w:tc>
          <w:tcPr>
            <w:tcW w:w="387" w:type="pct"/>
            <w:tcMar>
              <w:left w:w="108" w:type="dxa"/>
              <w:right w:w="108" w:type="dxa"/>
            </w:tcMar>
            <w:vAlign w:val="center"/>
          </w:tcPr>
          <w:p>
            <w:pPr>
              <w:widowControl/>
              <w:adjustRightInd w:val="0"/>
              <w:snapToGrid w:val="0"/>
              <w:spacing w:line="360" w:lineRule="auto"/>
              <w:jc w:val="left"/>
              <w:textAlignment w:val="center"/>
              <w:rPr>
                <w:rFonts w:ascii="Times New Roman" w:hAnsi="Times New Roman" w:eastAsia="宋体" w:cs="Times New Roman"/>
                <w:color w:val="000000"/>
                <w:kern w:val="0"/>
                <w:sz w:val="24"/>
                <w:szCs w:val="24"/>
                <w:lang w:eastAsia="en-US"/>
              </w:rPr>
            </w:pPr>
            <w:r>
              <w:rPr>
                <w:rFonts w:ascii="Times New Roman" w:hAnsi="Times New Roman" w:eastAsia="宋体" w:cs="Times New Roman"/>
                <w:color w:val="000000"/>
                <w:kern w:val="0"/>
                <w:sz w:val="24"/>
                <w:szCs w:val="24"/>
                <w:lang w:bidi="ar"/>
              </w:rPr>
              <w:t xml:space="preserve">0.741 </w:t>
            </w:r>
          </w:p>
        </w:tc>
        <w:tc>
          <w:tcPr>
            <w:tcW w:w="8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604" w:type="pct"/>
            <w:tcMar>
              <w:left w:w="108" w:type="dxa"/>
              <w:right w:w="108" w:type="dxa"/>
            </w:tcMar>
            <w:vAlign w:val="center"/>
          </w:tcPr>
          <w:p>
            <w:pPr>
              <w:widowControl/>
              <w:adjustRightInd w:val="0"/>
              <w:snapToGrid w:val="0"/>
              <w:spacing w:line="360" w:lineRule="auto"/>
              <w:jc w:val="left"/>
              <w:textAlignment w:val="center"/>
              <w:rPr>
                <w:rFonts w:ascii="Times New Roman" w:hAnsi="Times New Roman" w:eastAsia="宋体" w:cs="Times New Roman"/>
                <w:color w:val="000000"/>
                <w:kern w:val="0"/>
                <w:sz w:val="24"/>
                <w:szCs w:val="24"/>
                <w:lang w:eastAsia="en-US"/>
              </w:rPr>
            </w:pPr>
            <w:r>
              <w:rPr>
                <w:rFonts w:ascii="Times New Roman" w:hAnsi="Times New Roman" w:eastAsia="宋体" w:cs="Times New Roman"/>
                <w:color w:val="000000"/>
                <w:kern w:val="0"/>
                <w:sz w:val="24"/>
                <w:szCs w:val="24"/>
                <w:lang w:bidi="ar"/>
              </w:rPr>
              <w:t>0.9 (0.7, 1.4)</w:t>
            </w:r>
          </w:p>
        </w:tc>
        <w:tc>
          <w:tcPr>
            <w:tcW w:w="364" w:type="pct"/>
            <w:tcMar>
              <w:left w:w="108" w:type="dxa"/>
              <w:right w:w="108" w:type="dxa"/>
            </w:tcMar>
            <w:vAlign w:val="center"/>
          </w:tcPr>
          <w:p>
            <w:pPr>
              <w:widowControl/>
              <w:adjustRightInd w:val="0"/>
              <w:snapToGrid w:val="0"/>
              <w:spacing w:line="360" w:lineRule="auto"/>
              <w:jc w:val="left"/>
              <w:textAlignment w:val="center"/>
              <w:rPr>
                <w:rFonts w:ascii="Times New Roman" w:hAnsi="Times New Roman" w:eastAsia="宋体" w:cs="Times New Roman"/>
                <w:color w:val="000000"/>
                <w:kern w:val="0"/>
                <w:sz w:val="24"/>
                <w:szCs w:val="24"/>
                <w:lang w:eastAsia="en-US"/>
              </w:rPr>
            </w:pPr>
            <w:r>
              <w:rPr>
                <w:rFonts w:ascii="Times New Roman" w:hAnsi="Times New Roman" w:eastAsia="宋体" w:cs="Times New Roman"/>
                <w:color w:val="000000"/>
                <w:kern w:val="0"/>
                <w:sz w:val="24"/>
                <w:szCs w:val="24"/>
                <w:lang w:bidi="ar"/>
              </w:rPr>
              <w:t>0.763</w:t>
            </w:r>
          </w:p>
        </w:tc>
      </w:tr>
      <w:tr>
        <w:tblPrEx>
          <w:tblCellMar>
            <w:top w:w="15" w:type="dxa"/>
            <w:left w:w="15" w:type="dxa"/>
            <w:bottom w:w="15" w:type="dxa"/>
            <w:right w:w="15" w:type="dxa"/>
          </w:tblCellMar>
        </w:tblPrEx>
        <w:trPr>
          <w:gridAfter w:val="1"/>
          <w:wAfter w:w="84" w:type="pct"/>
          <w:cantSplit/>
          <w:jc w:val="center"/>
        </w:trPr>
        <w:tc>
          <w:tcPr>
            <w:tcW w:w="724" w:type="pct"/>
            <w:tcMar>
              <w:left w:w="108" w:type="dxa"/>
              <w:right w:w="108" w:type="dxa"/>
            </w:tcMar>
          </w:tcPr>
          <w:p>
            <w:pPr>
              <w:widowControl/>
              <w:adjustRightInd w:val="0"/>
              <w:snapToGrid w:val="0"/>
              <w:spacing w:line="360" w:lineRule="auto"/>
              <w:ind w:left="284"/>
              <w:jc w:val="left"/>
              <w:rPr>
                <w:rFonts w:ascii="Times New Roman" w:hAnsi="Times New Roman" w:eastAsia="Times New Roman" w:cs="Times New Roman"/>
                <w:sz w:val="24"/>
                <w:szCs w:val="24"/>
                <w:lang w:eastAsia="en-US"/>
              </w:rPr>
            </w:pPr>
            <w:r>
              <w:rPr>
                <w:rFonts w:hint="eastAsia" w:ascii="Times New Roman" w:hAnsi="Times New Roman" w:eastAsia="Times New Roman" w:cs="Times New Roman"/>
                <w:sz w:val="24"/>
                <w:szCs w:val="24"/>
                <w:lang w:eastAsia="en-US"/>
              </w:rPr>
              <w:t>Antrum</w:t>
            </w:r>
          </w:p>
        </w:tc>
        <w:tc>
          <w:tcPr>
            <w:tcW w:w="64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r>
              <w:rPr>
                <w:rFonts w:ascii="Times New Roman" w:hAnsi="Times New Roman" w:eastAsia="Times New Roman" w:cs="Times New Roman"/>
                <w:sz w:val="24"/>
                <w:szCs w:val="24"/>
                <w:lang w:eastAsia="en-US"/>
              </w:rPr>
              <w:t>0.5 (0.4,</w:t>
            </w:r>
            <w:r>
              <w:rPr>
                <w:rFonts w:hint="eastAsia" w:ascii="Times New Roman" w:hAnsi="Times New Roman" w:cs="Times New Roman"/>
                <w:sz w:val="24"/>
                <w:szCs w:val="24"/>
              </w:rPr>
              <w:t xml:space="preserve"> </w:t>
            </w:r>
            <w:r>
              <w:rPr>
                <w:rFonts w:ascii="Times New Roman" w:hAnsi="Times New Roman" w:eastAsia="Times New Roman" w:cs="Times New Roman"/>
                <w:sz w:val="24"/>
                <w:szCs w:val="24"/>
                <w:lang w:eastAsia="en-US"/>
              </w:rPr>
              <w:t>0.6)</w:t>
            </w:r>
          </w:p>
        </w:tc>
        <w:tc>
          <w:tcPr>
            <w:tcW w:w="386" w:type="pct"/>
            <w:tcBorders>
              <w:top w:val="nil"/>
              <w:left w:val="nil"/>
              <w:bottom w:val="nil"/>
              <w:right w:val="nil"/>
            </w:tcBorders>
            <w:shd w:val="clear" w:color="auto" w:fill="FFFFFF"/>
            <w:tcMar>
              <w:left w:w="108" w:type="dxa"/>
              <w:right w:w="108" w:type="dxa"/>
            </w:tcMar>
            <w:vAlign w:val="cente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r>
              <w:rPr>
                <w:rFonts w:ascii="Times New Roman" w:hAnsi="Times New Roman" w:eastAsia="Times New Roman" w:cs="Times New Roman"/>
                <w:sz w:val="24"/>
                <w:szCs w:val="24"/>
                <w:lang w:eastAsia="en-US"/>
              </w:rPr>
              <w:t>&lt;0.001</w:t>
            </w:r>
          </w:p>
        </w:tc>
        <w:tc>
          <w:tcPr>
            <w:tcW w:w="8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619" w:type="pct"/>
            <w:tcMar>
              <w:left w:w="108" w:type="dxa"/>
              <w:right w:w="108" w:type="dxa"/>
            </w:tcMar>
            <w:vAlign w:val="center"/>
          </w:tcPr>
          <w:p>
            <w:pPr>
              <w:widowControl/>
              <w:adjustRightInd w:val="0"/>
              <w:snapToGrid w:val="0"/>
              <w:spacing w:line="360" w:lineRule="auto"/>
              <w:jc w:val="left"/>
              <w:textAlignment w:val="center"/>
              <w:rPr>
                <w:rFonts w:ascii="Times New Roman" w:hAnsi="Times New Roman" w:eastAsia="宋体" w:cs="Times New Roman"/>
                <w:color w:val="000000"/>
                <w:kern w:val="0"/>
                <w:sz w:val="24"/>
                <w:szCs w:val="24"/>
                <w:lang w:eastAsia="en-US"/>
              </w:rPr>
            </w:pPr>
            <w:r>
              <w:rPr>
                <w:rFonts w:ascii="Times New Roman" w:hAnsi="Times New Roman" w:eastAsia="宋体" w:cs="Times New Roman"/>
                <w:color w:val="000000"/>
                <w:kern w:val="0"/>
                <w:sz w:val="24"/>
                <w:szCs w:val="24"/>
                <w:lang w:bidi="ar"/>
              </w:rPr>
              <w:t>0.5 (0.4, 0.7)</w:t>
            </w:r>
          </w:p>
        </w:tc>
        <w:tc>
          <w:tcPr>
            <w:tcW w:w="348" w:type="pct"/>
            <w:tcMar>
              <w:left w:w="108" w:type="dxa"/>
              <w:right w:w="108" w:type="dxa"/>
            </w:tcMar>
            <w:vAlign w:val="center"/>
          </w:tcPr>
          <w:p>
            <w:pPr>
              <w:widowControl/>
              <w:adjustRightInd w:val="0"/>
              <w:snapToGrid w:val="0"/>
              <w:spacing w:line="360" w:lineRule="auto"/>
              <w:jc w:val="left"/>
              <w:textAlignment w:val="center"/>
              <w:rPr>
                <w:rFonts w:ascii="Times New Roman" w:hAnsi="Times New Roman" w:eastAsia="宋体" w:cs="Times New Roman"/>
                <w:color w:val="000000"/>
                <w:kern w:val="0"/>
                <w:sz w:val="24"/>
                <w:szCs w:val="24"/>
                <w:lang w:eastAsia="en-US"/>
              </w:rPr>
            </w:pPr>
            <w:r>
              <w:rPr>
                <w:rFonts w:ascii="Times New Roman" w:hAnsi="Times New Roman" w:eastAsia="宋体" w:cs="Times New Roman"/>
                <w:color w:val="000000"/>
                <w:kern w:val="0"/>
                <w:sz w:val="24"/>
                <w:szCs w:val="24"/>
                <w:lang w:bidi="ar"/>
              </w:rPr>
              <w:t>&lt;0.001</w:t>
            </w:r>
          </w:p>
        </w:tc>
        <w:tc>
          <w:tcPr>
            <w:tcW w:w="8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581" w:type="pct"/>
            <w:tcMar>
              <w:left w:w="108" w:type="dxa"/>
              <w:right w:w="108" w:type="dxa"/>
            </w:tcMar>
            <w:vAlign w:val="center"/>
          </w:tcPr>
          <w:p>
            <w:pPr>
              <w:widowControl/>
              <w:adjustRightInd w:val="0"/>
              <w:snapToGrid w:val="0"/>
              <w:spacing w:line="360" w:lineRule="auto"/>
              <w:jc w:val="left"/>
              <w:textAlignment w:val="center"/>
              <w:rPr>
                <w:rFonts w:ascii="Times New Roman" w:hAnsi="Times New Roman" w:eastAsia="宋体" w:cs="Times New Roman"/>
                <w:color w:val="000000"/>
                <w:kern w:val="0"/>
                <w:sz w:val="24"/>
                <w:szCs w:val="24"/>
                <w:lang w:eastAsia="en-US"/>
              </w:rPr>
            </w:pPr>
            <w:r>
              <w:rPr>
                <w:rFonts w:ascii="Times New Roman" w:hAnsi="Times New Roman" w:eastAsia="宋体" w:cs="Times New Roman"/>
                <w:color w:val="000000"/>
                <w:kern w:val="0"/>
                <w:sz w:val="24"/>
                <w:szCs w:val="24"/>
                <w:lang w:bidi="ar"/>
              </w:rPr>
              <w:t>0.6 (0.4, 0.9)</w:t>
            </w:r>
          </w:p>
        </w:tc>
        <w:tc>
          <w:tcPr>
            <w:tcW w:w="387" w:type="pct"/>
            <w:tcMar>
              <w:left w:w="108" w:type="dxa"/>
              <w:right w:w="108" w:type="dxa"/>
            </w:tcMar>
            <w:vAlign w:val="center"/>
          </w:tcPr>
          <w:p>
            <w:pPr>
              <w:widowControl/>
              <w:adjustRightInd w:val="0"/>
              <w:snapToGrid w:val="0"/>
              <w:spacing w:line="360" w:lineRule="auto"/>
              <w:jc w:val="left"/>
              <w:textAlignment w:val="center"/>
              <w:rPr>
                <w:rFonts w:ascii="Times New Roman" w:hAnsi="Times New Roman" w:eastAsia="宋体" w:cs="Times New Roman"/>
                <w:color w:val="000000"/>
                <w:kern w:val="0"/>
                <w:sz w:val="24"/>
                <w:szCs w:val="24"/>
                <w:lang w:eastAsia="en-US"/>
              </w:rPr>
            </w:pPr>
            <w:r>
              <w:rPr>
                <w:rFonts w:ascii="Times New Roman" w:hAnsi="Times New Roman" w:eastAsia="宋体" w:cs="Times New Roman"/>
                <w:color w:val="000000"/>
                <w:kern w:val="0"/>
                <w:sz w:val="24"/>
                <w:szCs w:val="24"/>
                <w:lang w:bidi="ar"/>
              </w:rPr>
              <w:t xml:space="preserve">0.005 </w:t>
            </w:r>
          </w:p>
        </w:tc>
        <w:tc>
          <w:tcPr>
            <w:tcW w:w="8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604" w:type="pct"/>
            <w:tcMar>
              <w:left w:w="108" w:type="dxa"/>
              <w:right w:w="108" w:type="dxa"/>
            </w:tcMar>
            <w:vAlign w:val="center"/>
          </w:tcPr>
          <w:p>
            <w:pPr>
              <w:widowControl/>
              <w:adjustRightInd w:val="0"/>
              <w:snapToGrid w:val="0"/>
              <w:spacing w:line="360" w:lineRule="auto"/>
              <w:jc w:val="left"/>
              <w:textAlignment w:val="center"/>
              <w:rPr>
                <w:rFonts w:ascii="Times New Roman" w:hAnsi="Times New Roman" w:eastAsia="宋体" w:cs="Times New Roman"/>
                <w:color w:val="000000"/>
                <w:kern w:val="0"/>
                <w:sz w:val="24"/>
                <w:szCs w:val="24"/>
                <w:lang w:eastAsia="en-US"/>
              </w:rPr>
            </w:pPr>
            <w:r>
              <w:rPr>
                <w:rFonts w:ascii="Times New Roman" w:hAnsi="Times New Roman" w:eastAsia="宋体" w:cs="Times New Roman"/>
                <w:color w:val="000000"/>
                <w:kern w:val="0"/>
                <w:sz w:val="24"/>
                <w:szCs w:val="24"/>
                <w:lang w:bidi="ar"/>
              </w:rPr>
              <w:t>0.7 (0.5, 0.9)</w:t>
            </w:r>
          </w:p>
        </w:tc>
        <w:tc>
          <w:tcPr>
            <w:tcW w:w="364" w:type="pct"/>
            <w:tcMar>
              <w:left w:w="108" w:type="dxa"/>
              <w:right w:w="108" w:type="dxa"/>
            </w:tcMar>
            <w:vAlign w:val="center"/>
          </w:tcPr>
          <w:p>
            <w:pPr>
              <w:widowControl/>
              <w:adjustRightInd w:val="0"/>
              <w:snapToGrid w:val="0"/>
              <w:spacing w:line="360" w:lineRule="auto"/>
              <w:jc w:val="left"/>
              <w:textAlignment w:val="center"/>
              <w:rPr>
                <w:rFonts w:ascii="Times New Roman" w:hAnsi="Times New Roman" w:eastAsia="宋体" w:cs="Times New Roman"/>
                <w:color w:val="000000"/>
                <w:kern w:val="0"/>
                <w:sz w:val="24"/>
                <w:szCs w:val="24"/>
                <w:lang w:eastAsia="en-US"/>
              </w:rPr>
            </w:pPr>
            <w:r>
              <w:rPr>
                <w:rFonts w:ascii="Times New Roman" w:hAnsi="Times New Roman" w:eastAsia="宋体" w:cs="Times New Roman"/>
                <w:color w:val="000000"/>
                <w:kern w:val="0"/>
                <w:sz w:val="24"/>
                <w:szCs w:val="24"/>
                <w:lang w:bidi="ar"/>
              </w:rPr>
              <w:t>0.019</w:t>
            </w:r>
          </w:p>
        </w:tc>
      </w:tr>
      <w:tr>
        <w:tblPrEx>
          <w:tblCellMar>
            <w:top w:w="15" w:type="dxa"/>
            <w:left w:w="15" w:type="dxa"/>
            <w:bottom w:w="15" w:type="dxa"/>
            <w:right w:w="15" w:type="dxa"/>
          </w:tblCellMar>
        </w:tblPrEx>
        <w:trPr>
          <w:gridAfter w:val="1"/>
          <w:wAfter w:w="84" w:type="pct"/>
          <w:cantSplit/>
          <w:jc w:val="center"/>
        </w:trPr>
        <w:tc>
          <w:tcPr>
            <w:tcW w:w="724" w:type="pct"/>
            <w:tcMar>
              <w:left w:w="108" w:type="dxa"/>
              <w:right w:w="108" w:type="dxa"/>
            </w:tcMar>
          </w:tcPr>
          <w:p>
            <w:pPr>
              <w:widowControl/>
              <w:adjustRightInd w:val="0"/>
              <w:snapToGrid w:val="0"/>
              <w:spacing w:line="360" w:lineRule="auto"/>
              <w:ind w:left="284"/>
              <w:jc w:val="left"/>
              <w:rPr>
                <w:rFonts w:ascii="Times New Roman" w:hAnsi="Times New Roman" w:eastAsia="Times New Roman" w:cs="Times New Roman"/>
                <w:sz w:val="24"/>
                <w:szCs w:val="24"/>
                <w:lang w:eastAsia="en-US"/>
              </w:rPr>
            </w:pPr>
            <w:r>
              <w:rPr>
                <w:rFonts w:hint="eastAsia" w:ascii="Times New Roman" w:hAnsi="Times New Roman" w:eastAsia="Times New Roman" w:cs="Times New Roman"/>
                <w:sz w:val="24"/>
                <w:szCs w:val="24"/>
                <w:lang w:eastAsia="en-US"/>
              </w:rPr>
              <w:t>≥2 locations</w:t>
            </w:r>
          </w:p>
        </w:tc>
        <w:tc>
          <w:tcPr>
            <w:tcW w:w="64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r>
              <w:rPr>
                <w:rFonts w:ascii="Times New Roman" w:hAnsi="Times New Roman" w:eastAsia="Times New Roman" w:cs="Times New Roman"/>
                <w:sz w:val="24"/>
                <w:szCs w:val="24"/>
                <w:lang w:eastAsia="en-US"/>
              </w:rPr>
              <w:t>1.8 (1.1,</w:t>
            </w:r>
            <w:r>
              <w:rPr>
                <w:rFonts w:hint="eastAsia" w:ascii="Times New Roman" w:hAnsi="Times New Roman" w:cs="Times New Roman"/>
                <w:sz w:val="24"/>
                <w:szCs w:val="24"/>
              </w:rPr>
              <w:t xml:space="preserve"> </w:t>
            </w:r>
            <w:r>
              <w:rPr>
                <w:rFonts w:ascii="Times New Roman" w:hAnsi="Times New Roman" w:eastAsia="Times New Roman" w:cs="Times New Roman"/>
                <w:sz w:val="24"/>
                <w:szCs w:val="24"/>
                <w:lang w:eastAsia="en-US"/>
              </w:rPr>
              <w:t>2.9)</w:t>
            </w:r>
          </w:p>
        </w:tc>
        <w:tc>
          <w:tcPr>
            <w:tcW w:w="386" w:type="pct"/>
            <w:tcBorders>
              <w:top w:val="nil"/>
              <w:left w:val="nil"/>
              <w:bottom w:val="nil"/>
              <w:right w:val="nil"/>
            </w:tcBorders>
            <w:shd w:val="clear" w:color="auto" w:fill="FFFFFF"/>
            <w:tcMar>
              <w:left w:w="108" w:type="dxa"/>
              <w:right w:w="108" w:type="dxa"/>
            </w:tcMar>
            <w:vAlign w:val="cente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r>
              <w:rPr>
                <w:rFonts w:hint="eastAsia" w:ascii="Times New Roman" w:hAnsi="Times New Roman" w:eastAsia="Times New Roman" w:cs="Times New Roman"/>
                <w:sz w:val="24"/>
                <w:szCs w:val="24"/>
                <w:lang w:eastAsia="en-US"/>
              </w:rPr>
              <w:t>0.014</w:t>
            </w:r>
          </w:p>
        </w:tc>
        <w:tc>
          <w:tcPr>
            <w:tcW w:w="8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619" w:type="pct"/>
            <w:tcMar>
              <w:left w:w="108" w:type="dxa"/>
              <w:right w:w="108" w:type="dxa"/>
            </w:tcMar>
            <w:vAlign w:val="center"/>
          </w:tcPr>
          <w:p>
            <w:pPr>
              <w:widowControl/>
              <w:adjustRightInd w:val="0"/>
              <w:snapToGrid w:val="0"/>
              <w:spacing w:line="360" w:lineRule="auto"/>
              <w:jc w:val="left"/>
              <w:textAlignment w:val="center"/>
              <w:rPr>
                <w:rFonts w:ascii="Times New Roman" w:hAnsi="Times New Roman" w:eastAsia="宋体" w:cs="Times New Roman"/>
                <w:color w:val="000000"/>
                <w:kern w:val="0"/>
                <w:sz w:val="24"/>
                <w:szCs w:val="24"/>
                <w:lang w:eastAsia="en-US"/>
              </w:rPr>
            </w:pPr>
            <w:r>
              <w:rPr>
                <w:rFonts w:ascii="Times New Roman" w:hAnsi="Times New Roman" w:eastAsia="宋体" w:cs="Times New Roman"/>
                <w:color w:val="000000"/>
                <w:kern w:val="0"/>
                <w:sz w:val="24"/>
                <w:szCs w:val="24"/>
                <w:lang w:bidi="ar"/>
              </w:rPr>
              <w:t>1.1 (0.7, 1.9)</w:t>
            </w:r>
          </w:p>
        </w:tc>
        <w:tc>
          <w:tcPr>
            <w:tcW w:w="348" w:type="pct"/>
            <w:tcMar>
              <w:left w:w="108" w:type="dxa"/>
              <w:right w:w="108" w:type="dxa"/>
            </w:tcMar>
            <w:vAlign w:val="center"/>
          </w:tcPr>
          <w:p>
            <w:pPr>
              <w:widowControl/>
              <w:adjustRightInd w:val="0"/>
              <w:snapToGrid w:val="0"/>
              <w:spacing w:line="360" w:lineRule="auto"/>
              <w:jc w:val="left"/>
              <w:textAlignment w:val="center"/>
              <w:rPr>
                <w:rFonts w:ascii="Times New Roman" w:hAnsi="Times New Roman" w:eastAsia="宋体" w:cs="Times New Roman"/>
                <w:color w:val="000000"/>
                <w:kern w:val="0"/>
                <w:sz w:val="24"/>
                <w:szCs w:val="24"/>
                <w:lang w:eastAsia="en-US"/>
              </w:rPr>
            </w:pPr>
            <w:r>
              <w:rPr>
                <w:rFonts w:ascii="Times New Roman" w:hAnsi="Times New Roman" w:eastAsia="宋体" w:cs="Times New Roman"/>
                <w:color w:val="000000"/>
                <w:kern w:val="0"/>
                <w:sz w:val="24"/>
                <w:szCs w:val="24"/>
                <w:lang w:bidi="ar"/>
              </w:rPr>
              <w:t>0.595</w:t>
            </w:r>
          </w:p>
        </w:tc>
        <w:tc>
          <w:tcPr>
            <w:tcW w:w="8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581" w:type="pct"/>
            <w:tcMar>
              <w:left w:w="108" w:type="dxa"/>
              <w:right w:w="108" w:type="dxa"/>
            </w:tcMar>
            <w:vAlign w:val="center"/>
          </w:tcPr>
          <w:p>
            <w:pPr>
              <w:widowControl/>
              <w:adjustRightInd w:val="0"/>
              <w:snapToGrid w:val="0"/>
              <w:spacing w:line="360" w:lineRule="auto"/>
              <w:jc w:val="left"/>
              <w:textAlignment w:val="center"/>
              <w:rPr>
                <w:rFonts w:ascii="Times New Roman" w:hAnsi="Times New Roman" w:eastAsia="宋体" w:cs="Times New Roman"/>
                <w:color w:val="000000"/>
                <w:kern w:val="0"/>
                <w:sz w:val="24"/>
                <w:szCs w:val="24"/>
                <w:lang w:eastAsia="en-US"/>
              </w:rPr>
            </w:pPr>
            <w:r>
              <w:rPr>
                <w:rFonts w:ascii="Times New Roman" w:hAnsi="Times New Roman" w:eastAsia="宋体" w:cs="Times New Roman"/>
                <w:color w:val="000000"/>
                <w:kern w:val="0"/>
                <w:sz w:val="24"/>
                <w:szCs w:val="24"/>
                <w:lang w:bidi="ar"/>
              </w:rPr>
              <w:t>2.4 (1.4, 4.0)</w:t>
            </w:r>
          </w:p>
        </w:tc>
        <w:tc>
          <w:tcPr>
            <w:tcW w:w="387" w:type="pct"/>
            <w:tcMar>
              <w:left w:w="108" w:type="dxa"/>
              <w:right w:w="108" w:type="dxa"/>
            </w:tcMar>
            <w:vAlign w:val="center"/>
          </w:tcPr>
          <w:p>
            <w:pPr>
              <w:widowControl/>
              <w:adjustRightInd w:val="0"/>
              <w:snapToGrid w:val="0"/>
              <w:spacing w:line="360" w:lineRule="auto"/>
              <w:jc w:val="left"/>
              <w:textAlignment w:val="center"/>
              <w:rPr>
                <w:rFonts w:ascii="Times New Roman" w:hAnsi="Times New Roman" w:eastAsia="宋体" w:cs="Times New Roman"/>
                <w:color w:val="000000"/>
                <w:kern w:val="0"/>
                <w:sz w:val="24"/>
                <w:szCs w:val="24"/>
                <w:lang w:eastAsia="en-US"/>
              </w:rPr>
            </w:pPr>
            <w:r>
              <w:rPr>
                <w:rFonts w:ascii="Times New Roman" w:hAnsi="Times New Roman" w:eastAsia="宋体" w:cs="Times New Roman"/>
                <w:color w:val="000000"/>
                <w:kern w:val="0"/>
                <w:sz w:val="24"/>
                <w:szCs w:val="24"/>
                <w:lang w:bidi="ar"/>
              </w:rPr>
              <w:t xml:space="preserve">0.001 </w:t>
            </w:r>
          </w:p>
        </w:tc>
        <w:tc>
          <w:tcPr>
            <w:tcW w:w="8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604" w:type="pct"/>
            <w:tcMar>
              <w:left w:w="108" w:type="dxa"/>
              <w:right w:w="108" w:type="dxa"/>
            </w:tcMar>
            <w:vAlign w:val="center"/>
          </w:tcPr>
          <w:p>
            <w:pPr>
              <w:widowControl/>
              <w:adjustRightInd w:val="0"/>
              <w:snapToGrid w:val="0"/>
              <w:spacing w:line="360" w:lineRule="auto"/>
              <w:jc w:val="left"/>
              <w:textAlignment w:val="center"/>
              <w:rPr>
                <w:rFonts w:ascii="Times New Roman" w:hAnsi="Times New Roman" w:eastAsia="宋体" w:cs="Times New Roman"/>
                <w:color w:val="000000"/>
                <w:kern w:val="0"/>
                <w:sz w:val="24"/>
                <w:szCs w:val="24"/>
                <w:lang w:eastAsia="en-US"/>
              </w:rPr>
            </w:pPr>
            <w:r>
              <w:rPr>
                <w:rFonts w:ascii="Times New Roman" w:hAnsi="Times New Roman" w:eastAsia="宋体" w:cs="Times New Roman"/>
                <w:color w:val="000000"/>
                <w:kern w:val="0"/>
                <w:sz w:val="24"/>
                <w:szCs w:val="24"/>
                <w:lang w:bidi="ar"/>
              </w:rPr>
              <w:t>0.8 (0.5, 1.4)</w:t>
            </w:r>
          </w:p>
        </w:tc>
        <w:tc>
          <w:tcPr>
            <w:tcW w:w="364" w:type="pct"/>
            <w:tcMar>
              <w:left w:w="108" w:type="dxa"/>
              <w:right w:w="108" w:type="dxa"/>
            </w:tcMar>
            <w:vAlign w:val="center"/>
          </w:tcPr>
          <w:p>
            <w:pPr>
              <w:widowControl/>
              <w:adjustRightInd w:val="0"/>
              <w:snapToGrid w:val="0"/>
              <w:spacing w:line="360" w:lineRule="auto"/>
              <w:jc w:val="left"/>
              <w:textAlignment w:val="center"/>
              <w:rPr>
                <w:rFonts w:ascii="Times New Roman" w:hAnsi="Times New Roman" w:eastAsia="宋体" w:cs="Times New Roman"/>
                <w:color w:val="000000"/>
                <w:kern w:val="0"/>
                <w:sz w:val="24"/>
                <w:szCs w:val="24"/>
                <w:lang w:eastAsia="en-US"/>
              </w:rPr>
            </w:pPr>
            <w:r>
              <w:rPr>
                <w:rFonts w:ascii="Times New Roman" w:hAnsi="Times New Roman" w:eastAsia="宋体" w:cs="Times New Roman"/>
                <w:color w:val="000000"/>
                <w:kern w:val="0"/>
                <w:sz w:val="24"/>
                <w:szCs w:val="24"/>
                <w:lang w:bidi="ar"/>
              </w:rPr>
              <w:t>0.426</w:t>
            </w:r>
          </w:p>
        </w:tc>
      </w:tr>
      <w:tr>
        <w:tblPrEx>
          <w:tblCellMar>
            <w:top w:w="15" w:type="dxa"/>
            <w:left w:w="15" w:type="dxa"/>
            <w:bottom w:w="15" w:type="dxa"/>
            <w:right w:w="15" w:type="dxa"/>
          </w:tblCellMar>
        </w:tblPrEx>
        <w:trPr>
          <w:cantSplit/>
          <w:jc w:val="center"/>
        </w:trPr>
        <w:tc>
          <w:tcPr>
            <w:tcW w:w="724" w:type="pct"/>
            <w:tcMar>
              <w:left w:w="108" w:type="dxa"/>
              <w:right w:w="108" w:type="dxa"/>
            </w:tcMar>
          </w:tcPr>
          <w:p>
            <w:pPr>
              <w:widowControl/>
              <w:adjustRightInd w:val="0"/>
              <w:snapToGrid w:val="0"/>
              <w:spacing w:line="360" w:lineRule="auto"/>
              <w:jc w:val="left"/>
              <w:rPr>
                <w:rFonts w:ascii="Times New Roman" w:hAnsi="Times New Roman" w:eastAsia="Times New Roman" w:cs="Times New Roman"/>
                <w:sz w:val="24"/>
                <w:szCs w:val="24"/>
                <w:lang w:eastAsia="en-US"/>
              </w:rPr>
            </w:pPr>
            <w:r>
              <w:rPr>
                <w:rFonts w:hint="eastAsia" w:ascii="Times New Roman" w:hAnsi="Times New Roman" w:eastAsia="Times New Roman" w:cs="Times New Roman"/>
                <w:sz w:val="24"/>
                <w:szCs w:val="24"/>
                <w:lang w:eastAsia="en-US"/>
              </w:rPr>
              <w:t>Lymph node ratio</w:t>
            </w:r>
          </w:p>
        </w:tc>
        <w:tc>
          <w:tcPr>
            <w:tcW w:w="64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r>
              <w:rPr>
                <w:rFonts w:ascii="Times New Roman" w:hAnsi="Times New Roman" w:eastAsia="Times New Roman" w:cs="Times New Roman"/>
                <w:sz w:val="24"/>
                <w:szCs w:val="24"/>
                <w:lang w:eastAsia="en-US"/>
              </w:rPr>
              <w:t>7.8 (5.7,</w:t>
            </w:r>
            <w:r>
              <w:rPr>
                <w:rFonts w:hint="eastAsia" w:ascii="Times New Roman" w:hAnsi="Times New Roman" w:cs="Times New Roman"/>
                <w:sz w:val="24"/>
                <w:szCs w:val="24"/>
              </w:rPr>
              <w:t xml:space="preserve"> </w:t>
            </w:r>
            <w:r>
              <w:rPr>
                <w:rFonts w:ascii="Times New Roman" w:hAnsi="Times New Roman" w:eastAsia="Times New Roman" w:cs="Times New Roman"/>
                <w:sz w:val="24"/>
                <w:szCs w:val="24"/>
                <w:lang w:eastAsia="en-US"/>
              </w:rPr>
              <w:t>10.8)</w:t>
            </w:r>
          </w:p>
        </w:tc>
        <w:tc>
          <w:tcPr>
            <w:tcW w:w="386"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r>
              <w:rPr>
                <w:rFonts w:ascii="Times New Roman" w:hAnsi="Times New Roman" w:eastAsia="Times New Roman" w:cs="Times New Roman"/>
                <w:sz w:val="24"/>
                <w:szCs w:val="24"/>
                <w:lang w:eastAsia="en-US"/>
              </w:rPr>
              <w:t>&lt;0.001</w:t>
            </w:r>
          </w:p>
        </w:tc>
        <w:tc>
          <w:tcPr>
            <w:tcW w:w="8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619" w:type="pct"/>
            <w:tcMar>
              <w:left w:w="108" w:type="dxa"/>
              <w:right w:w="108" w:type="dxa"/>
            </w:tcMar>
            <w:vAlign w:val="center"/>
          </w:tcPr>
          <w:p>
            <w:pPr>
              <w:widowControl/>
              <w:adjustRightInd w:val="0"/>
              <w:snapToGrid w:val="0"/>
              <w:spacing w:line="360" w:lineRule="auto"/>
              <w:jc w:val="left"/>
              <w:textAlignment w:val="center"/>
              <w:rPr>
                <w:rFonts w:ascii="Times New Roman" w:hAnsi="Times New Roman" w:eastAsia="宋体" w:cs="Times New Roman"/>
                <w:color w:val="000000"/>
                <w:kern w:val="0"/>
                <w:sz w:val="24"/>
                <w:szCs w:val="24"/>
                <w:lang w:eastAsia="en-US"/>
              </w:rPr>
            </w:pPr>
            <w:r>
              <w:rPr>
                <w:rFonts w:ascii="Times New Roman" w:hAnsi="Times New Roman" w:eastAsia="宋体" w:cs="Times New Roman"/>
                <w:color w:val="000000"/>
                <w:kern w:val="0"/>
                <w:sz w:val="24"/>
                <w:szCs w:val="24"/>
                <w:lang w:bidi="ar"/>
              </w:rPr>
              <w:t>2</w:t>
            </w:r>
            <w:r>
              <w:rPr>
                <w:rFonts w:hint="eastAsia" w:ascii="Times New Roman" w:hAnsi="Times New Roman" w:eastAsia="宋体" w:cs="Times New Roman"/>
                <w:color w:val="000000"/>
                <w:kern w:val="0"/>
                <w:sz w:val="24"/>
                <w:szCs w:val="24"/>
                <w:lang w:bidi="ar"/>
              </w:rPr>
              <w:t>.0</w:t>
            </w:r>
            <w:r>
              <w:rPr>
                <w:rFonts w:ascii="Times New Roman" w:hAnsi="Times New Roman" w:eastAsia="宋体" w:cs="Times New Roman"/>
                <w:color w:val="000000"/>
                <w:kern w:val="0"/>
                <w:sz w:val="24"/>
                <w:szCs w:val="24"/>
                <w:lang w:bidi="ar"/>
              </w:rPr>
              <w:t xml:space="preserve"> (1</w:t>
            </w:r>
            <w:r>
              <w:rPr>
                <w:rFonts w:hint="eastAsia" w:ascii="Times New Roman" w:hAnsi="Times New Roman" w:eastAsia="宋体" w:cs="Times New Roman"/>
                <w:color w:val="000000"/>
                <w:kern w:val="0"/>
                <w:sz w:val="24"/>
                <w:szCs w:val="24"/>
                <w:lang w:bidi="ar"/>
              </w:rPr>
              <w:t>.0</w:t>
            </w:r>
            <w:r>
              <w:rPr>
                <w:rFonts w:ascii="Times New Roman" w:hAnsi="Times New Roman" w:eastAsia="宋体" w:cs="Times New Roman"/>
                <w:color w:val="000000"/>
                <w:kern w:val="0"/>
                <w:sz w:val="24"/>
                <w:szCs w:val="24"/>
                <w:lang w:bidi="ar"/>
              </w:rPr>
              <w:t>, 3.8)</w:t>
            </w:r>
          </w:p>
        </w:tc>
        <w:tc>
          <w:tcPr>
            <w:tcW w:w="348" w:type="pct"/>
            <w:tcMar>
              <w:left w:w="108" w:type="dxa"/>
              <w:right w:w="108" w:type="dxa"/>
            </w:tcMar>
            <w:vAlign w:val="center"/>
          </w:tcPr>
          <w:p>
            <w:pPr>
              <w:widowControl/>
              <w:adjustRightInd w:val="0"/>
              <w:snapToGrid w:val="0"/>
              <w:spacing w:line="360" w:lineRule="auto"/>
              <w:jc w:val="left"/>
              <w:textAlignment w:val="center"/>
              <w:rPr>
                <w:rFonts w:ascii="Times New Roman" w:hAnsi="Times New Roman" w:eastAsia="宋体" w:cs="Times New Roman"/>
                <w:color w:val="000000"/>
                <w:kern w:val="0"/>
                <w:sz w:val="24"/>
                <w:szCs w:val="24"/>
                <w:lang w:eastAsia="en-US"/>
              </w:rPr>
            </w:pPr>
            <w:r>
              <w:rPr>
                <w:rFonts w:ascii="Times New Roman" w:hAnsi="Times New Roman" w:eastAsia="宋体" w:cs="Times New Roman"/>
                <w:color w:val="000000"/>
                <w:kern w:val="0"/>
                <w:sz w:val="24"/>
                <w:szCs w:val="24"/>
                <w:lang w:bidi="ar"/>
              </w:rPr>
              <w:t>0.036</w:t>
            </w:r>
          </w:p>
        </w:tc>
        <w:tc>
          <w:tcPr>
            <w:tcW w:w="8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581" w:type="pct"/>
            <w:tcMar>
              <w:left w:w="108" w:type="dxa"/>
              <w:right w:w="108" w:type="dxa"/>
            </w:tcMar>
            <w:vAlign w:val="center"/>
          </w:tcPr>
          <w:p>
            <w:pPr>
              <w:widowControl/>
              <w:adjustRightInd w:val="0"/>
              <w:snapToGrid w:val="0"/>
              <w:spacing w:line="360" w:lineRule="auto"/>
              <w:jc w:val="left"/>
              <w:textAlignment w:val="center"/>
              <w:rPr>
                <w:rFonts w:ascii="Times New Roman" w:hAnsi="Times New Roman" w:eastAsia="宋体" w:cs="Times New Roman"/>
                <w:color w:val="000000"/>
                <w:kern w:val="0"/>
                <w:sz w:val="24"/>
                <w:szCs w:val="24"/>
                <w:lang w:eastAsia="en-US"/>
              </w:rPr>
            </w:pPr>
            <w:r>
              <w:rPr>
                <w:rFonts w:ascii="Times New Roman" w:hAnsi="Times New Roman" w:eastAsia="宋体" w:cs="Times New Roman"/>
                <w:color w:val="000000"/>
                <w:kern w:val="0"/>
                <w:sz w:val="24"/>
                <w:szCs w:val="24"/>
                <w:lang w:bidi="ar"/>
              </w:rPr>
              <w:t>7.7 (5.5, 10.9)</w:t>
            </w:r>
          </w:p>
        </w:tc>
        <w:tc>
          <w:tcPr>
            <w:tcW w:w="387" w:type="pct"/>
            <w:tcMar>
              <w:left w:w="108" w:type="dxa"/>
              <w:right w:w="108" w:type="dxa"/>
            </w:tcMar>
            <w:vAlign w:val="center"/>
          </w:tcPr>
          <w:p>
            <w:pPr>
              <w:widowControl/>
              <w:adjustRightInd w:val="0"/>
              <w:snapToGrid w:val="0"/>
              <w:spacing w:line="360" w:lineRule="auto"/>
              <w:jc w:val="left"/>
              <w:textAlignment w:val="center"/>
              <w:rPr>
                <w:rFonts w:ascii="Times New Roman" w:hAnsi="Times New Roman" w:eastAsia="宋体" w:cs="Times New Roman"/>
                <w:color w:val="000000"/>
                <w:kern w:val="0"/>
                <w:sz w:val="24"/>
                <w:szCs w:val="24"/>
                <w:lang w:eastAsia="en-US"/>
              </w:rPr>
            </w:pPr>
            <w:r>
              <w:rPr>
                <w:rFonts w:ascii="Times New Roman" w:hAnsi="Times New Roman" w:eastAsia="宋体" w:cs="Times New Roman"/>
                <w:color w:val="000000"/>
                <w:kern w:val="0"/>
                <w:sz w:val="24"/>
                <w:szCs w:val="24"/>
                <w:lang w:bidi="ar"/>
              </w:rPr>
              <w:t>&lt;0.001</w:t>
            </w:r>
          </w:p>
        </w:tc>
        <w:tc>
          <w:tcPr>
            <w:tcW w:w="8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604" w:type="pct"/>
            <w:tcMar>
              <w:left w:w="108" w:type="dxa"/>
              <w:right w:w="108" w:type="dxa"/>
            </w:tcMar>
            <w:vAlign w:val="center"/>
          </w:tcPr>
          <w:p>
            <w:pPr>
              <w:widowControl/>
              <w:adjustRightInd w:val="0"/>
              <w:snapToGrid w:val="0"/>
              <w:spacing w:line="360" w:lineRule="auto"/>
              <w:jc w:val="left"/>
              <w:textAlignment w:val="center"/>
              <w:rPr>
                <w:rFonts w:ascii="Times New Roman" w:hAnsi="Times New Roman" w:eastAsia="宋体" w:cs="Times New Roman"/>
                <w:color w:val="000000"/>
                <w:kern w:val="0"/>
                <w:sz w:val="24"/>
                <w:szCs w:val="24"/>
                <w:lang w:eastAsia="en-US"/>
              </w:rPr>
            </w:pPr>
            <w:r>
              <w:rPr>
                <w:rFonts w:ascii="Times New Roman" w:hAnsi="Times New Roman" w:eastAsia="宋体" w:cs="Times New Roman"/>
                <w:color w:val="000000"/>
                <w:kern w:val="0"/>
                <w:sz w:val="24"/>
                <w:szCs w:val="24"/>
                <w:lang w:bidi="ar"/>
              </w:rPr>
              <w:t>4.2 (2.1, 8.2)</w:t>
            </w:r>
          </w:p>
        </w:tc>
        <w:tc>
          <w:tcPr>
            <w:tcW w:w="364" w:type="pct"/>
            <w:tcMar>
              <w:left w:w="108" w:type="dxa"/>
              <w:right w:w="108" w:type="dxa"/>
            </w:tcMar>
            <w:vAlign w:val="center"/>
          </w:tcPr>
          <w:p>
            <w:pPr>
              <w:widowControl/>
              <w:adjustRightInd w:val="0"/>
              <w:snapToGrid w:val="0"/>
              <w:spacing w:line="360" w:lineRule="auto"/>
              <w:jc w:val="left"/>
              <w:textAlignment w:val="center"/>
              <w:rPr>
                <w:rFonts w:ascii="Times New Roman" w:hAnsi="Times New Roman" w:eastAsia="宋体" w:cs="Times New Roman"/>
                <w:color w:val="000000"/>
                <w:kern w:val="0"/>
                <w:sz w:val="24"/>
                <w:szCs w:val="24"/>
                <w:lang w:eastAsia="en-US"/>
              </w:rPr>
            </w:pPr>
            <w:r>
              <w:rPr>
                <w:rFonts w:ascii="Times New Roman" w:hAnsi="Times New Roman" w:eastAsia="宋体" w:cs="Times New Roman"/>
                <w:color w:val="000000"/>
                <w:kern w:val="0"/>
                <w:sz w:val="24"/>
                <w:szCs w:val="24"/>
                <w:lang w:bidi="ar"/>
              </w:rPr>
              <w:t>&lt;0.001</w:t>
            </w:r>
          </w:p>
        </w:tc>
        <w:tc>
          <w:tcPr>
            <w:tcW w:w="84" w:type="pct"/>
            <w:tcMar>
              <w:top w:w="0" w:type="dxa"/>
              <w:left w:w="108" w:type="dxa"/>
              <w:bottom w:w="0" w:type="dxa"/>
              <w:right w:w="108" w:type="dxa"/>
            </w:tcMar>
          </w:tcPr>
          <w:p>
            <w:pPr>
              <w:widowControl/>
              <w:adjustRightInd w:val="0"/>
              <w:snapToGrid w:val="0"/>
              <w:spacing w:line="360" w:lineRule="auto"/>
              <w:ind w:left="720" w:hanging="720"/>
              <w:jc w:val="center"/>
              <w:rPr>
                <w:rFonts w:ascii="Times New Roman" w:hAnsi="Times New Roman" w:eastAsia="Times New Roman" w:cs="Times New Roman"/>
                <w:sz w:val="24"/>
                <w:szCs w:val="24"/>
                <w:lang w:eastAsia="en-US"/>
              </w:rPr>
            </w:pPr>
          </w:p>
        </w:tc>
      </w:tr>
      <w:tr>
        <w:tblPrEx>
          <w:tblCellMar>
            <w:top w:w="15" w:type="dxa"/>
            <w:left w:w="15" w:type="dxa"/>
            <w:bottom w:w="15" w:type="dxa"/>
            <w:right w:w="15" w:type="dxa"/>
          </w:tblCellMar>
        </w:tblPrEx>
        <w:trPr>
          <w:gridAfter w:val="1"/>
          <w:wAfter w:w="84" w:type="pct"/>
          <w:cantSplit/>
          <w:jc w:val="center"/>
        </w:trPr>
        <w:tc>
          <w:tcPr>
            <w:tcW w:w="724" w:type="pct"/>
            <w:tcMar>
              <w:left w:w="108" w:type="dxa"/>
              <w:right w:w="108" w:type="dxa"/>
            </w:tcMar>
          </w:tcPr>
          <w:p>
            <w:pPr>
              <w:keepNext/>
              <w:widowControl/>
              <w:adjustRightInd w:val="0"/>
              <w:snapToGrid w:val="0"/>
              <w:spacing w:line="360" w:lineRule="auto"/>
              <w:jc w:val="left"/>
              <w:rPr>
                <w:rFonts w:ascii="Times New Roman" w:hAnsi="Times New Roman" w:eastAsia="Times New Roman" w:cs="Times New Roman"/>
                <w:sz w:val="24"/>
                <w:szCs w:val="24"/>
                <w:lang w:eastAsia="en-US"/>
              </w:rPr>
            </w:pPr>
            <w:r>
              <w:rPr>
                <w:rFonts w:hint="eastAsia" w:ascii="Times New Roman" w:hAnsi="Times New Roman" w:eastAsia="Times New Roman" w:cs="Times New Roman"/>
                <w:sz w:val="24"/>
                <w:szCs w:val="24"/>
                <w:lang w:eastAsia="en-US"/>
              </w:rPr>
              <w:t>Gastrectomy</w:t>
            </w:r>
          </w:p>
        </w:tc>
        <w:tc>
          <w:tcPr>
            <w:tcW w:w="64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386"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8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619"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348"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8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581"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387"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8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60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36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r>
      <w:tr>
        <w:tblPrEx>
          <w:tblCellMar>
            <w:top w:w="15" w:type="dxa"/>
            <w:left w:w="15" w:type="dxa"/>
            <w:bottom w:w="15" w:type="dxa"/>
            <w:right w:w="15" w:type="dxa"/>
          </w:tblCellMar>
        </w:tblPrEx>
        <w:trPr>
          <w:gridAfter w:val="1"/>
          <w:wAfter w:w="84" w:type="pct"/>
          <w:cantSplit/>
          <w:jc w:val="center"/>
        </w:trPr>
        <w:tc>
          <w:tcPr>
            <w:tcW w:w="724" w:type="pct"/>
            <w:tcMar>
              <w:left w:w="108" w:type="dxa"/>
              <w:right w:w="108" w:type="dxa"/>
            </w:tcMar>
          </w:tcPr>
          <w:p>
            <w:pPr>
              <w:keepNext/>
              <w:widowControl/>
              <w:adjustRightInd w:val="0"/>
              <w:snapToGrid w:val="0"/>
              <w:spacing w:line="360" w:lineRule="auto"/>
              <w:ind w:left="340"/>
              <w:jc w:val="left"/>
              <w:rPr>
                <w:rFonts w:ascii="Times New Roman" w:hAnsi="Times New Roman" w:eastAsia="Times New Roman" w:cs="Times New Roman"/>
                <w:sz w:val="24"/>
                <w:szCs w:val="24"/>
                <w:lang w:eastAsia="en-US"/>
              </w:rPr>
            </w:pPr>
            <w:r>
              <w:rPr>
                <w:rFonts w:hint="eastAsia" w:ascii="Times New Roman" w:hAnsi="Times New Roman" w:eastAsia="Times New Roman" w:cs="Times New Roman"/>
                <w:sz w:val="24"/>
                <w:szCs w:val="24"/>
                <w:lang w:eastAsia="en-US"/>
              </w:rPr>
              <w:t>Proximal</w:t>
            </w:r>
          </w:p>
        </w:tc>
        <w:tc>
          <w:tcPr>
            <w:tcW w:w="64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r>
              <w:rPr>
                <w:rFonts w:hint="eastAsia" w:ascii="Times New Roman" w:hAnsi="Times New Roman" w:eastAsia="Times New Roman" w:cs="Times New Roman"/>
                <w:sz w:val="24"/>
                <w:szCs w:val="24"/>
                <w:lang w:eastAsia="en-US"/>
              </w:rPr>
              <w:t>1.0 (Ref.)</w:t>
            </w:r>
          </w:p>
        </w:tc>
        <w:tc>
          <w:tcPr>
            <w:tcW w:w="386"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8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619"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348"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8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581"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r>
              <w:rPr>
                <w:rFonts w:hint="eastAsia" w:ascii="Times New Roman" w:hAnsi="Times New Roman" w:eastAsia="Times New Roman" w:cs="Times New Roman"/>
                <w:sz w:val="24"/>
                <w:szCs w:val="24"/>
                <w:lang w:eastAsia="en-US"/>
              </w:rPr>
              <w:t>1.0 (Ref.)</w:t>
            </w:r>
          </w:p>
        </w:tc>
        <w:tc>
          <w:tcPr>
            <w:tcW w:w="387"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8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60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36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r>
      <w:tr>
        <w:tblPrEx>
          <w:tblCellMar>
            <w:top w:w="15" w:type="dxa"/>
            <w:left w:w="15" w:type="dxa"/>
            <w:bottom w:w="15" w:type="dxa"/>
            <w:right w:w="15" w:type="dxa"/>
          </w:tblCellMar>
        </w:tblPrEx>
        <w:trPr>
          <w:gridAfter w:val="1"/>
          <w:wAfter w:w="84" w:type="pct"/>
          <w:cantSplit/>
          <w:jc w:val="center"/>
        </w:trPr>
        <w:tc>
          <w:tcPr>
            <w:tcW w:w="724" w:type="pct"/>
            <w:tcMar>
              <w:left w:w="108" w:type="dxa"/>
              <w:right w:w="108" w:type="dxa"/>
            </w:tcMar>
          </w:tcPr>
          <w:p>
            <w:pPr>
              <w:keepNext/>
              <w:widowControl/>
              <w:adjustRightInd w:val="0"/>
              <w:snapToGrid w:val="0"/>
              <w:spacing w:line="360" w:lineRule="auto"/>
              <w:ind w:left="340"/>
              <w:jc w:val="left"/>
              <w:rPr>
                <w:rFonts w:ascii="Times New Roman" w:hAnsi="Times New Roman" w:eastAsia="Times New Roman" w:cs="Times New Roman"/>
                <w:sz w:val="24"/>
                <w:szCs w:val="24"/>
                <w:lang w:eastAsia="en-US"/>
              </w:rPr>
            </w:pPr>
            <w:r>
              <w:rPr>
                <w:rFonts w:hint="eastAsia" w:ascii="Times New Roman" w:hAnsi="Times New Roman" w:eastAsia="Times New Roman" w:cs="Times New Roman"/>
                <w:sz w:val="24"/>
                <w:szCs w:val="24"/>
                <w:lang w:eastAsia="en-US"/>
              </w:rPr>
              <w:t>Distal</w:t>
            </w:r>
          </w:p>
        </w:tc>
        <w:tc>
          <w:tcPr>
            <w:tcW w:w="644" w:type="pct"/>
            <w:tcBorders>
              <w:top w:val="nil"/>
              <w:left w:val="nil"/>
              <w:bottom w:val="nil"/>
              <w:right w:val="nil"/>
            </w:tcBorders>
            <w:shd w:val="clear" w:color="auto" w:fill="FFFFFF"/>
            <w:tcMar>
              <w:left w:w="108" w:type="dxa"/>
              <w:right w:w="108" w:type="dxa"/>
            </w:tcMar>
            <w:vAlign w:val="cente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r>
              <w:rPr>
                <w:rFonts w:hint="eastAsia" w:ascii="Times New Roman" w:hAnsi="Times New Roman" w:eastAsia="Times New Roman" w:cs="Times New Roman"/>
                <w:sz w:val="24"/>
                <w:szCs w:val="24"/>
                <w:lang w:eastAsia="en-US"/>
              </w:rPr>
              <w:t>0.6 (0.2,</w:t>
            </w:r>
            <w:r>
              <w:rPr>
                <w:rFonts w:hint="eastAsia" w:ascii="Times New Roman" w:hAnsi="Times New Roman" w:cs="Times New Roman"/>
                <w:sz w:val="24"/>
                <w:szCs w:val="24"/>
              </w:rPr>
              <w:t xml:space="preserve"> </w:t>
            </w:r>
            <w:r>
              <w:rPr>
                <w:rFonts w:hint="eastAsia" w:ascii="Times New Roman" w:hAnsi="Times New Roman" w:eastAsia="Times New Roman" w:cs="Times New Roman"/>
                <w:sz w:val="24"/>
                <w:szCs w:val="24"/>
                <w:lang w:eastAsia="en-US"/>
              </w:rPr>
              <w:t>1.6)</w:t>
            </w:r>
          </w:p>
        </w:tc>
        <w:tc>
          <w:tcPr>
            <w:tcW w:w="386" w:type="pct"/>
            <w:tcMar>
              <w:left w:w="108" w:type="dxa"/>
              <w:right w:w="108" w:type="dxa"/>
            </w:tcMar>
            <w:vAlign w:val="center"/>
          </w:tcPr>
          <w:p>
            <w:pPr>
              <w:widowControl/>
              <w:adjustRightInd w:val="0"/>
              <w:snapToGrid w:val="0"/>
              <w:spacing w:line="360" w:lineRule="auto"/>
              <w:jc w:val="left"/>
              <w:textAlignment w:val="center"/>
              <w:rPr>
                <w:rFonts w:ascii="Times New Roman" w:hAnsi="Times New Roman" w:eastAsia="宋体" w:cs="Times New Roman"/>
                <w:color w:val="000000"/>
                <w:kern w:val="0"/>
                <w:sz w:val="24"/>
                <w:szCs w:val="24"/>
                <w:lang w:eastAsia="en-US"/>
              </w:rPr>
            </w:pPr>
            <w:r>
              <w:rPr>
                <w:rFonts w:ascii="Times New Roman" w:hAnsi="Times New Roman" w:eastAsia="宋体" w:cs="Times New Roman"/>
                <w:color w:val="000000"/>
                <w:kern w:val="0"/>
                <w:sz w:val="24"/>
                <w:szCs w:val="24"/>
                <w:lang w:bidi="ar"/>
              </w:rPr>
              <w:t>0.286</w:t>
            </w:r>
          </w:p>
        </w:tc>
        <w:tc>
          <w:tcPr>
            <w:tcW w:w="8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619"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348"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8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581" w:type="pct"/>
            <w:tcMar>
              <w:left w:w="108" w:type="dxa"/>
              <w:right w:w="108" w:type="dxa"/>
            </w:tcMar>
            <w:vAlign w:val="center"/>
          </w:tcPr>
          <w:p>
            <w:pPr>
              <w:widowControl/>
              <w:adjustRightInd w:val="0"/>
              <w:snapToGrid w:val="0"/>
              <w:spacing w:line="360" w:lineRule="auto"/>
              <w:jc w:val="left"/>
              <w:textAlignment w:val="center"/>
              <w:rPr>
                <w:rFonts w:ascii="Times New Roman" w:hAnsi="Times New Roman" w:eastAsia="宋体" w:cs="Times New Roman"/>
                <w:color w:val="000000"/>
                <w:kern w:val="0"/>
                <w:sz w:val="24"/>
                <w:szCs w:val="24"/>
                <w:lang w:eastAsia="en-US"/>
              </w:rPr>
            </w:pPr>
            <w:r>
              <w:rPr>
                <w:rFonts w:ascii="Times New Roman" w:hAnsi="Times New Roman" w:eastAsia="宋体" w:cs="Times New Roman"/>
                <w:color w:val="000000"/>
                <w:kern w:val="0"/>
                <w:sz w:val="24"/>
                <w:szCs w:val="24"/>
                <w:lang w:bidi="ar"/>
              </w:rPr>
              <w:t>2.2 (0.3, 15.8)</w:t>
            </w:r>
          </w:p>
        </w:tc>
        <w:tc>
          <w:tcPr>
            <w:tcW w:w="387" w:type="pct"/>
            <w:tcMar>
              <w:left w:w="108" w:type="dxa"/>
              <w:right w:w="108" w:type="dxa"/>
            </w:tcMar>
            <w:vAlign w:val="center"/>
          </w:tcPr>
          <w:p>
            <w:pPr>
              <w:widowControl/>
              <w:adjustRightInd w:val="0"/>
              <w:snapToGrid w:val="0"/>
              <w:spacing w:line="360" w:lineRule="auto"/>
              <w:jc w:val="left"/>
              <w:textAlignment w:val="center"/>
              <w:rPr>
                <w:rFonts w:ascii="Times New Roman" w:hAnsi="Times New Roman" w:eastAsia="宋体" w:cs="Times New Roman"/>
                <w:color w:val="000000"/>
                <w:kern w:val="0"/>
                <w:sz w:val="24"/>
                <w:szCs w:val="24"/>
                <w:lang w:eastAsia="en-US"/>
              </w:rPr>
            </w:pPr>
            <w:r>
              <w:rPr>
                <w:rFonts w:ascii="Times New Roman" w:hAnsi="Times New Roman" w:eastAsia="宋体" w:cs="Times New Roman"/>
                <w:color w:val="000000"/>
                <w:kern w:val="0"/>
                <w:sz w:val="24"/>
                <w:szCs w:val="24"/>
                <w:lang w:bidi="ar"/>
              </w:rPr>
              <w:t xml:space="preserve">0.426 </w:t>
            </w:r>
          </w:p>
        </w:tc>
        <w:tc>
          <w:tcPr>
            <w:tcW w:w="8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60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36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r>
      <w:tr>
        <w:tblPrEx>
          <w:tblCellMar>
            <w:top w:w="15" w:type="dxa"/>
            <w:left w:w="15" w:type="dxa"/>
            <w:bottom w:w="15" w:type="dxa"/>
            <w:right w:w="15" w:type="dxa"/>
          </w:tblCellMar>
        </w:tblPrEx>
        <w:trPr>
          <w:gridAfter w:val="1"/>
          <w:wAfter w:w="84" w:type="pct"/>
          <w:cantSplit/>
          <w:jc w:val="center"/>
        </w:trPr>
        <w:tc>
          <w:tcPr>
            <w:tcW w:w="724" w:type="pct"/>
            <w:tcMar>
              <w:left w:w="108" w:type="dxa"/>
              <w:right w:w="108" w:type="dxa"/>
            </w:tcMar>
          </w:tcPr>
          <w:p>
            <w:pPr>
              <w:widowControl/>
              <w:adjustRightInd w:val="0"/>
              <w:snapToGrid w:val="0"/>
              <w:spacing w:line="360" w:lineRule="auto"/>
              <w:ind w:left="340"/>
              <w:jc w:val="left"/>
              <w:rPr>
                <w:rFonts w:ascii="Times New Roman" w:hAnsi="Times New Roman" w:eastAsia="Times New Roman" w:cs="Times New Roman"/>
                <w:sz w:val="24"/>
                <w:szCs w:val="24"/>
                <w:lang w:eastAsia="en-US"/>
              </w:rPr>
            </w:pPr>
            <w:r>
              <w:rPr>
                <w:rFonts w:hint="eastAsia" w:ascii="Times New Roman" w:hAnsi="Times New Roman" w:eastAsia="Times New Roman" w:cs="Times New Roman"/>
                <w:sz w:val="24"/>
                <w:szCs w:val="24"/>
                <w:lang w:eastAsia="en-US"/>
              </w:rPr>
              <w:t>Total</w:t>
            </w:r>
          </w:p>
        </w:tc>
        <w:tc>
          <w:tcPr>
            <w:tcW w:w="644" w:type="pct"/>
            <w:tcBorders>
              <w:top w:val="nil"/>
              <w:left w:val="nil"/>
              <w:bottom w:val="nil"/>
              <w:right w:val="nil"/>
            </w:tcBorders>
            <w:shd w:val="clear" w:color="auto" w:fill="FFFFFF"/>
            <w:tcMar>
              <w:left w:w="108" w:type="dxa"/>
              <w:right w:w="108" w:type="dxa"/>
            </w:tcMar>
            <w:vAlign w:val="cente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r>
              <w:rPr>
                <w:rFonts w:hint="eastAsia" w:ascii="Times New Roman" w:hAnsi="Times New Roman" w:eastAsia="Times New Roman" w:cs="Times New Roman"/>
                <w:sz w:val="24"/>
                <w:szCs w:val="24"/>
                <w:lang w:eastAsia="en-US"/>
              </w:rPr>
              <w:t>1.3 (0.5,</w:t>
            </w:r>
            <w:r>
              <w:rPr>
                <w:rFonts w:hint="eastAsia" w:ascii="Times New Roman" w:hAnsi="Times New Roman" w:cs="Times New Roman"/>
                <w:sz w:val="24"/>
                <w:szCs w:val="24"/>
              </w:rPr>
              <w:t xml:space="preserve"> </w:t>
            </w:r>
            <w:r>
              <w:rPr>
                <w:rFonts w:hint="eastAsia" w:ascii="Times New Roman" w:hAnsi="Times New Roman" w:eastAsia="Times New Roman" w:cs="Times New Roman"/>
                <w:sz w:val="24"/>
                <w:szCs w:val="24"/>
                <w:lang w:eastAsia="en-US"/>
              </w:rPr>
              <w:t>3.6)</w:t>
            </w:r>
          </w:p>
        </w:tc>
        <w:tc>
          <w:tcPr>
            <w:tcW w:w="386" w:type="pct"/>
            <w:tcMar>
              <w:left w:w="108" w:type="dxa"/>
              <w:right w:w="108" w:type="dxa"/>
            </w:tcMar>
            <w:vAlign w:val="center"/>
          </w:tcPr>
          <w:p>
            <w:pPr>
              <w:widowControl/>
              <w:adjustRightInd w:val="0"/>
              <w:snapToGrid w:val="0"/>
              <w:spacing w:line="360" w:lineRule="auto"/>
              <w:jc w:val="left"/>
              <w:textAlignment w:val="center"/>
              <w:rPr>
                <w:rFonts w:ascii="Times New Roman" w:hAnsi="Times New Roman" w:eastAsia="宋体" w:cs="Times New Roman"/>
                <w:color w:val="000000"/>
                <w:kern w:val="0"/>
                <w:sz w:val="24"/>
                <w:szCs w:val="24"/>
                <w:lang w:eastAsia="en-US"/>
              </w:rPr>
            </w:pPr>
            <w:r>
              <w:rPr>
                <w:rFonts w:ascii="Times New Roman" w:hAnsi="Times New Roman" w:eastAsia="宋体" w:cs="Times New Roman"/>
                <w:color w:val="000000"/>
                <w:kern w:val="0"/>
                <w:sz w:val="24"/>
                <w:szCs w:val="24"/>
                <w:lang w:bidi="ar"/>
              </w:rPr>
              <w:t>0.56</w:t>
            </w:r>
            <w:r>
              <w:rPr>
                <w:rFonts w:hint="eastAsia" w:ascii="Times New Roman" w:hAnsi="Times New Roman" w:eastAsia="宋体" w:cs="Times New Roman"/>
                <w:color w:val="000000"/>
                <w:kern w:val="0"/>
                <w:sz w:val="24"/>
                <w:szCs w:val="24"/>
                <w:lang w:bidi="ar"/>
              </w:rPr>
              <w:t>0</w:t>
            </w:r>
          </w:p>
        </w:tc>
        <w:tc>
          <w:tcPr>
            <w:tcW w:w="8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619"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348"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8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581" w:type="pct"/>
            <w:tcMar>
              <w:left w:w="108" w:type="dxa"/>
              <w:right w:w="108" w:type="dxa"/>
            </w:tcMar>
            <w:vAlign w:val="center"/>
          </w:tcPr>
          <w:p>
            <w:pPr>
              <w:widowControl/>
              <w:adjustRightInd w:val="0"/>
              <w:snapToGrid w:val="0"/>
              <w:spacing w:line="360" w:lineRule="auto"/>
              <w:jc w:val="left"/>
              <w:textAlignment w:val="center"/>
              <w:rPr>
                <w:rFonts w:ascii="Times New Roman" w:hAnsi="Times New Roman" w:eastAsia="宋体" w:cs="Times New Roman"/>
                <w:color w:val="000000"/>
                <w:kern w:val="0"/>
                <w:sz w:val="24"/>
                <w:szCs w:val="24"/>
                <w:lang w:eastAsia="en-US"/>
              </w:rPr>
            </w:pPr>
            <w:r>
              <w:rPr>
                <w:rFonts w:ascii="Times New Roman" w:hAnsi="Times New Roman" w:eastAsia="宋体" w:cs="Times New Roman"/>
                <w:color w:val="000000"/>
                <w:kern w:val="0"/>
                <w:sz w:val="24"/>
                <w:szCs w:val="24"/>
                <w:lang w:bidi="ar"/>
              </w:rPr>
              <w:t>5.0 (0.7, 35.6)</w:t>
            </w:r>
          </w:p>
        </w:tc>
        <w:tc>
          <w:tcPr>
            <w:tcW w:w="387" w:type="pct"/>
            <w:tcMar>
              <w:left w:w="108" w:type="dxa"/>
              <w:right w:w="108" w:type="dxa"/>
            </w:tcMar>
            <w:vAlign w:val="center"/>
          </w:tcPr>
          <w:p>
            <w:pPr>
              <w:widowControl/>
              <w:adjustRightInd w:val="0"/>
              <w:snapToGrid w:val="0"/>
              <w:spacing w:line="360" w:lineRule="auto"/>
              <w:jc w:val="left"/>
              <w:textAlignment w:val="center"/>
              <w:rPr>
                <w:rFonts w:ascii="Times New Roman" w:hAnsi="Times New Roman" w:eastAsia="宋体" w:cs="Times New Roman"/>
                <w:color w:val="000000"/>
                <w:kern w:val="0"/>
                <w:sz w:val="24"/>
                <w:szCs w:val="24"/>
                <w:lang w:eastAsia="en-US"/>
              </w:rPr>
            </w:pPr>
            <w:r>
              <w:rPr>
                <w:rFonts w:ascii="Times New Roman" w:hAnsi="Times New Roman" w:eastAsia="宋体" w:cs="Times New Roman"/>
                <w:color w:val="000000"/>
                <w:kern w:val="0"/>
                <w:sz w:val="24"/>
                <w:szCs w:val="24"/>
                <w:lang w:bidi="ar"/>
              </w:rPr>
              <w:t xml:space="preserve">0.109 </w:t>
            </w:r>
          </w:p>
        </w:tc>
        <w:tc>
          <w:tcPr>
            <w:tcW w:w="8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60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36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r>
      <w:tr>
        <w:tblPrEx>
          <w:tblCellMar>
            <w:top w:w="15" w:type="dxa"/>
            <w:left w:w="15" w:type="dxa"/>
            <w:bottom w:w="15" w:type="dxa"/>
            <w:right w:w="15" w:type="dxa"/>
          </w:tblCellMar>
        </w:tblPrEx>
        <w:trPr>
          <w:gridAfter w:val="1"/>
          <w:wAfter w:w="84" w:type="pct"/>
          <w:cantSplit/>
          <w:jc w:val="center"/>
        </w:trPr>
        <w:tc>
          <w:tcPr>
            <w:tcW w:w="724" w:type="pct"/>
            <w:tcMar>
              <w:left w:w="108" w:type="dxa"/>
              <w:right w:w="108" w:type="dxa"/>
            </w:tcMar>
          </w:tcPr>
          <w:p>
            <w:pPr>
              <w:widowControl/>
              <w:adjustRightInd w:val="0"/>
              <w:snapToGrid w:val="0"/>
              <w:spacing w:line="360" w:lineRule="auto"/>
              <w:ind w:left="315" w:leftChars="150"/>
              <w:jc w:val="left"/>
              <w:rPr>
                <w:rFonts w:ascii="Times New Roman" w:hAnsi="Times New Roman" w:eastAsia="Times New Roman" w:cs="Times New Roman"/>
                <w:sz w:val="24"/>
                <w:szCs w:val="24"/>
                <w:lang w:eastAsia="en-US"/>
              </w:rPr>
            </w:pPr>
            <w:r>
              <w:rPr>
                <w:rFonts w:hint="eastAsia" w:ascii="Times New Roman" w:hAnsi="Times New Roman" w:eastAsia="Times New Roman" w:cs="Times New Roman"/>
                <w:sz w:val="24"/>
                <w:szCs w:val="24"/>
                <w:lang w:eastAsia="en-US"/>
              </w:rPr>
              <w:t>With organ resection</w:t>
            </w:r>
          </w:p>
        </w:tc>
        <w:tc>
          <w:tcPr>
            <w:tcW w:w="644" w:type="pct"/>
            <w:tcBorders>
              <w:top w:val="nil"/>
              <w:left w:val="nil"/>
              <w:bottom w:val="nil"/>
              <w:right w:val="nil"/>
            </w:tcBorders>
            <w:shd w:val="clear" w:color="auto" w:fill="FFFFFF"/>
            <w:tcMar>
              <w:left w:w="108" w:type="dxa"/>
              <w:right w:w="108" w:type="dxa"/>
            </w:tcMar>
            <w:vAlign w:val="cente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r>
              <w:rPr>
                <w:rFonts w:hint="eastAsia" w:ascii="Times New Roman" w:hAnsi="Times New Roman" w:eastAsia="Times New Roman" w:cs="Times New Roman"/>
                <w:sz w:val="24"/>
                <w:szCs w:val="24"/>
                <w:lang w:eastAsia="en-US"/>
              </w:rPr>
              <w:t>2.1 (0.8,</w:t>
            </w:r>
            <w:r>
              <w:rPr>
                <w:rFonts w:hint="eastAsia" w:ascii="Times New Roman" w:hAnsi="Times New Roman" w:cs="Times New Roman"/>
                <w:sz w:val="24"/>
                <w:szCs w:val="24"/>
              </w:rPr>
              <w:t xml:space="preserve"> </w:t>
            </w:r>
            <w:r>
              <w:rPr>
                <w:rFonts w:hint="eastAsia" w:ascii="Times New Roman" w:hAnsi="Times New Roman" w:eastAsia="Times New Roman" w:cs="Times New Roman"/>
                <w:sz w:val="24"/>
                <w:szCs w:val="24"/>
                <w:lang w:eastAsia="en-US"/>
              </w:rPr>
              <w:t>6.1)</w:t>
            </w:r>
          </w:p>
        </w:tc>
        <w:tc>
          <w:tcPr>
            <w:tcW w:w="386" w:type="pct"/>
            <w:tcMar>
              <w:left w:w="108" w:type="dxa"/>
              <w:right w:w="108" w:type="dxa"/>
            </w:tcMar>
            <w:vAlign w:val="center"/>
          </w:tcPr>
          <w:p>
            <w:pPr>
              <w:widowControl/>
              <w:adjustRightInd w:val="0"/>
              <w:snapToGrid w:val="0"/>
              <w:spacing w:line="360" w:lineRule="auto"/>
              <w:jc w:val="left"/>
              <w:textAlignment w:val="center"/>
              <w:rPr>
                <w:rFonts w:ascii="Times New Roman" w:hAnsi="Times New Roman" w:eastAsia="宋体" w:cs="Times New Roman"/>
                <w:color w:val="000000"/>
                <w:kern w:val="0"/>
                <w:sz w:val="24"/>
                <w:szCs w:val="24"/>
                <w:lang w:eastAsia="en-US"/>
              </w:rPr>
            </w:pPr>
            <w:r>
              <w:rPr>
                <w:rFonts w:ascii="Times New Roman" w:hAnsi="Times New Roman" w:eastAsia="宋体" w:cs="Times New Roman"/>
                <w:color w:val="000000"/>
                <w:kern w:val="0"/>
                <w:sz w:val="24"/>
                <w:szCs w:val="24"/>
                <w:lang w:bidi="ar"/>
              </w:rPr>
              <w:t>0.154</w:t>
            </w:r>
          </w:p>
        </w:tc>
        <w:tc>
          <w:tcPr>
            <w:tcW w:w="8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619"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348"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8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581" w:type="pct"/>
            <w:tcMar>
              <w:left w:w="108" w:type="dxa"/>
              <w:right w:w="108" w:type="dxa"/>
            </w:tcMar>
            <w:vAlign w:val="center"/>
          </w:tcPr>
          <w:p>
            <w:pPr>
              <w:widowControl/>
              <w:adjustRightInd w:val="0"/>
              <w:snapToGrid w:val="0"/>
              <w:spacing w:line="360" w:lineRule="auto"/>
              <w:jc w:val="left"/>
              <w:textAlignment w:val="center"/>
              <w:rPr>
                <w:rFonts w:ascii="Times New Roman" w:hAnsi="Times New Roman" w:eastAsia="宋体" w:cs="Times New Roman"/>
                <w:color w:val="000000"/>
                <w:kern w:val="0"/>
                <w:sz w:val="24"/>
                <w:szCs w:val="24"/>
                <w:lang w:eastAsia="en-US"/>
              </w:rPr>
            </w:pPr>
            <w:r>
              <w:rPr>
                <w:rFonts w:ascii="Times New Roman" w:hAnsi="Times New Roman" w:eastAsia="宋体" w:cs="Times New Roman"/>
                <w:color w:val="000000"/>
                <w:kern w:val="0"/>
                <w:sz w:val="24"/>
                <w:szCs w:val="24"/>
                <w:lang w:bidi="ar"/>
              </w:rPr>
              <w:t>6.2 (0.8, 45.7)</w:t>
            </w:r>
          </w:p>
        </w:tc>
        <w:tc>
          <w:tcPr>
            <w:tcW w:w="387" w:type="pct"/>
            <w:tcMar>
              <w:left w:w="108" w:type="dxa"/>
              <w:right w:w="108" w:type="dxa"/>
            </w:tcMar>
            <w:vAlign w:val="center"/>
          </w:tcPr>
          <w:p>
            <w:pPr>
              <w:widowControl/>
              <w:adjustRightInd w:val="0"/>
              <w:snapToGrid w:val="0"/>
              <w:spacing w:line="360" w:lineRule="auto"/>
              <w:jc w:val="left"/>
              <w:textAlignment w:val="center"/>
              <w:rPr>
                <w:rFonts w:ascii="Times New Roman" w:hAnsi="Times New Roman" w:eastAsia="宋体" w:cs="Times New Roman"/>
                <w:color w:val="000000"/>
                <w:kern w:val="0"/>
                <w:sz w:val="24"/>
                <w:szCs w:val="24"/>
                <w:lang w:eastAsia="en-US"/>
              </w:rPr>
            </w:pPr>
            <w:r>
              <w:rPr>
                <w:rFonts w:ascii="Times New Roman" w:hAnsi="Times New Roman" w:eastAsia="宋体" w:cs="Times New Roman"/>
                <w:color w:val="000000"/>
                <w:kern w:val="0"/>
                <w:sz w:val="24"/>
                <w:szCs w:val="24"/>
                <w:lang w:bidi="ar"/>
              </w:rPr>
              <w:t xml:space="preserve">0.076 </w:t>
            </w:r>
          </w:p>
        </w:tc>
        <w:tc>
          <w:tcPr>
            <w:tcW w:w="8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60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36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r>
      <w:tr>
        <w:tblPrEx>
          <w:tblCellMar>
            <w:top w:w="15" w:type="dxa"/>
            <w:left w:w="15" w:type="dxa"/>
            <w:bottom w:w="15" w:type="dxa"/>
            <w:right w:w="15" w:type="dxa"/>
          </w:tblCellMar>
        </w:tblPrEx>
        <w:trPr>
          <w:gridAfter w:val="1"/>
          <w:wAfter w:w="84" w:type="pct"/>
          <w:cantSplit/>
          <w:jc w:val="center"/>
        </w:trPr>
        <w:tc>
          <w:tcPr>
            <w:tcW w:w="724" w:type="pct"/>
            <w:tcMar>
              <w:left w:w="108" w:type="dxa"/>
              <w:right w:w="108" w:type="dxa"/>
            </w:tcMar>
          </w:tcPr>
          <w:p>
            <w:pPr>
              <w:widowControl/>
              <w:adjustRightInd w:val="0"/>
              <w:snapToGrid w:val="0"/>
              <w:spacing w:line="360" w:lineRule="auto"/>
              <w:jc w:val="left"/>
              <w:rPr>
                <w:rFonts w:ascii="Times New Roman" w:hAnsi="Times New Roman" w:eastAsia="Times New Roman" w:cs="Times New Roman"/>
                <w:sz w:val="24"/>
                <w:szCs w:val="24"/>
                <w:lang w:eastAsia="en-US"/>
              </w:rPr>
            </w:pPr>
            <w:r>
              <w:rPr>
                <w:rFonts w:hint="eastAsia" w:ascii="Times New Roman" w:hAnsi="Times New Roman" w:eastAsia="Times New Roman" w:cs="Times New Roman"/>
                <w:sz w:val="24"/>
                <w:szCs w:val="24"/>
                <w:lang w:eastAsia="en-US"/>
              </w:rPr>
              <w:t>Adjuvant chemotherapy</w:t>
            </w:r>
          </w:p>
        </w:tc>
        <w:tc>
          <w:tcPr>
            <w:tcW w:w="64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386"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8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619"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348"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8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581"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387"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8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60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36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r>
      <w:tr>
        <w:tblPrEx>
          <w:tblCellMar>
            <w:top w:w="15" w:type="dxa"/>
            <w:left w:w="15" w:type="dxa"/>
            <w:bottom w:w="15" w:type="dxa"/>
            <w:right w:w="15" w:type="dxa"/>
          </w:tblCellMar>
        </w:tblPrEx>
        <w:trPr>
          <w:gridAfter w:val="1"/>
          <w:wAfter w:w="84" w:type="pct"/>
          <w:cantSplit/>
          <w:jc w:val="center"/>
        </w:trPr>
        <w:tc>
          <w:tcPr>
            <w:tcW w:w="724" w:type="pct"/>
            <w:tcMar>
              <w:left w:w="108" w:type="dxa"/>
              <w:right w:w="108" w:type="dxa"/>
            </w:tcMar>
          </w:tcPr>
          <w:p>
            <w:pPr>
              <w:widowControl/>
              <w:adjustRightInd w:val="0"/>
              <w:snapToGrid w:val="0"/>
              <w:spacing w:line="360" w:lineRule="auto"/>
              <w:ind w:left="284"/>
              <w:jc w:val="left"/>
              <w:rPr>
                <w:rFonts w:ascii="Times New Roman" w:hAnsi="Times New Roman" w:eastAsia="Times New Roman" w:cs="Times New Roman"/>
                <w:sz w:val="24"/>
                <w:szCs w:val="24"/>
                <w:lang w:eastAsia="en-US"/>
              </w:rPr>
            </w:pPr>
            <w:r>
              <w:rPr>
                <w:rFonts w:hint="eastAsia" w:ascii="Times New Roman" w:hAnsi="Times New Roman" w:eastAsia="Times New Roman" w:cs="Times New Roman"/>
                <w:sz w:val="24"/>
                <w:szCs w:val="24"/>
                <w:lang w:eastAsia="en-US"/>
              </w:rPr>
              <w:t>No</w:t>
            </w:r>
          </w:p>
        </w:tc>
        <w:tc>
          <w:tcPr>
            <w:tcW w:w="64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r>
              <w:rPr>
                <w:rFonts w:hint="eastAsia" w:ascii="Times New Roman" w:hAnsi="Times New Roman" w:eastAsia="Times New Roman" w:cs="Times New Roman"/>
                <w:sz w:val="24"/>
                <w:szCs w:val="24"/>
                <w:lang w:eastAsia="en-US"/>
              </w:rPr>
              <w:t>1.0 (Ref.)</w:t>
            </w:r>
          </w:p>
        </w:tc>
        <w:tc>
          <w:tcPr>
            <w:tcW w:w="386"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8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619"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r>
              <w:rPr>
                <w:rFonts w:hint="eastAsia" w:ascii="Times New Roman" w:hAnsi="Times New Roman" w:eastAsia="Times New Roman" w:cs="Times New Roman"/>
                <w:sz w:val="24"/>
                <w:szCs w:val="24"/>
                <w:lang w:eastAsia="en-US"/>
              </w:rPr>
              <w:t>1.0 (Ref.)</w:t>
            </w:r>
          </w:p>
        </w:tc>
        <w:tc>
          <w:tcPr>
            <w:tcW w:w="348"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8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581"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r>
              <w:rPr>
                <w:rFonts w:hint="eastAsia" w:ascii="Times New Roman" w:hAnsi="Times New Roman" w:eastAsia="Times New Roman" w:cs="Times New Roman"/>
                <w:sz w:val="24"/>
                <w:szCs w:val="24"/>
                <w:lang w:eastAsia="en-US"/>
              </w:rPr>
              <w:t>1.0 (Ref.)</w:t>
            </w:r>
          </w:p>
        </w:tc>
        <w:tc>
          <w:tcPr>
            <w:tcW w:w="387"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8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60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r>
              <w:rPr>
                <w:rFonts w:hint="eastAsia" w:ascii="Times New Roman" w:hAnsi="Times New Roman" w:eastAsia="Times New Roman" w:cs="Times New Roman"/>
                <w:sz w:val="24"/>
                <w:szCs w:val="24"/>
                <w:lang w:eastAsia="en-US"/>
              </w:rPr>
              <w:t>1.0 (Ref.)</w:t>
            </w:r>
          </w:p>
        </w:tc>
        <w:tc>
          <w:tcPr>
            <w:tcW w:w="364" w:type="pct"/>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r>
      <w:tr>
        <w:tblPrEx>
          <w:tblCellMar>
            <w:top w:w="15" w:type="dxa"/>
            <w:left w:w="15" w:type="dxa"/>
            <w:bottom w:w="15" w:type="dxa"/>
            <w:right w:w="15" w:type="dxa"/>
          </w:tblCellMar>
        </w:tblPrEx>
        <w:trPr>
          <w:gridAfter w:val="1"/>
          <w:wAfter w:w="84" w:type="pct"/>
          <w:cantSplit/>
          <w:jc w:val="center"/>
        </w:trPr>
        <w:tc>
          <w:tcPr>
            <w:tcW w:w="724" w:type="pct"/>
            <w:tcBorders>
              <w:bottom w:val="single" w:color="auto" w:sz="8" w:space="0"/>
            </w:tcBorders>
            <w:tcMar>
              <w:left w:w="108" w:type="dxa"/>
              <w:right w:w="108" w:type="dxa"/>
            </w:tcMar>
          </w:tcPr>
          <w:p>
            <w:pPr>
              <w:widowControl/>
              <w:adjustRightInd w:val="0"/>
              <w:snapToGrid w:val="0"/>
              <w:spacing w:line="360" w:lineRule="auto"/>
              <w:ind w:left="284"/>
              <w:jc w:val="left"/>
              <w:rPr>
                <w:rFonts w:ascii="Times New Roman" w:hAnsi="Times New Roman" w:eastAsia="Times New Roman" w:cs="Times New Roman"/>
                <w:sz w:val="24"/>
                <w:szCs w:val="24"/>
                <w:lang w:eastAsia="en-US"/>
              </w:rPr>
            </w:pPr>
            <w:r>
              <w:rPr>
                <w:rFonts w:hint="eastAsia" w:ascii="Times New Roman" w:hAnsi="Times New Roman" w:eastAsia="Times New Roman" w:cs="Times New Roman"/>
                <w:sz w:val="24"/>
                <w:szCs w:val="24"/>
                <w:lang w:eastAsia="en-US"/>
              </w:rPr>
              <w:t>Yes</w:t>
            </w:r>
          </w:p>
        </w:tc>
        <w:tc>
          <w:tcPr>
            <w:tcW w:w="644" w:type="pct"/>
            <w:tcBorders>
              <w:bottom w:val="single" w:color="auto" w:sz="8" w:space="0"/>
            </w:tcBorders>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r>
              <w:rPr>
                <w:rFonts w:ascii="Times New Roman" w:hAnsi="Times New Roman" w:eastAsia="Times New Roman" w:cs="Times New Roman"/>
                <w:sz w:val="24"/>
                <w:szCs w:val="24"/>
                <w:lang w:eastAsia="en-US"/>
              </w:rPr>
              <w:t>0.7 (0.6,</w:t>
            </w:r>
            <w:r>
              <w:rPr>
                <w:rFonts w:hint="eastAsia" w:ascii="Times New Roman" w:hAnsi="Times New Roman" w:cs="Times New Roman"/>
                <w:sz w:val="24"/>
                <w:szCs w:val="24"/>
              </w:rPr>
              <w:t xml:space="preserve"> </w:t>
            </w:r>
            <w:r>
              <w:rPr>
                <w:rFonts w:ascii="Times New Roman" w:hAnsi="Times New Roman" w:eastAsia="Times New Roman" w:cs="Times New Roman"/>
                <w:sz w:val="24"/>
                <w:szCs w:val="24"/>
                <w:lang w:eastAsia="en-US"/>
              </w:rPr>
              <w:t>0.9)</w:t>
            </w:r>
          </w:p>
        </w:tc>
        <w:tc>
          <w:tcPr>
            <w:tcW w:w="386" w:type="pct"/>
            <w:tcBorders>
              <w:bottom w:val="single" w:color="auto" w:sz="8" w:space="0"/>
            </w:tcBorders>
            <w:tcMar>
              <w:left w:w="108" w:type="dxa"/>
              <w:right w:w="108" w:type="dxa"/>
            </w:tcMar>
            <w:vAlign w:val="center"/>
          </w:tcPr>
          <w:p>
            <w:pPr>
              <w:widowControl/>
              <w:adjustRightInd w:val="0"/>
              <w:snapToGrid w:val="0"/>
              <w:spacing w:line="360" w:lineRule="auto"/>
              <w:jc w:val="left"/>
              <w:textAlignment w:val="center"/>
              <w:rPr>
                <w:rFonts w:ascii="Times New Roman" w:hAnsi="Times New Roman" w:eastAsia="宋体" w:cs="Times New Roman"/>
                <w:color w:val="000000"/>
                <w:kern w:val="0"/>
                <w:sz w:val="24"/>
                <w:szCs w:val="24"/>
                <w:lang w:eastAsia="en-US"/>
              </w:rPr>
            </w:pPr>
            <w:r>
              <w:rPr>
                <w:rFonts w:ascii="Times New Roman" w:hAnsi="Times New Roman" w:eastAsia="宋体" w:cs="Times New Roman"/>
                <w:color w:val="000000"/>
                <w:kern w:val="0"/>
                <w:sz w:val="24"/>
                <w:szCs w:val="24"/>
                <w:lang w:bidi="ar"/>
              </w:rPr>
              <w:t>0.002</w:t>
            </w:r>
          </w:p>
        </w:tc>
        <w:tc>
          <w:tcPr>
            <w:tcW w:w="84" w:type="pct"/>
            <w:tcBorders>
              <w:bottom w:val="single" w:color="auto" w:sz="8" w:space="0"/>
            </w:tcBorders>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619" w:type="pct"/>
            <w:tcBorders>
              <w:bottom w:val="single" w:color="auto" w:sz="8" w:space="0"/>
            </w:tcBorders>
            <w:tcMar>
              <w:left w:w="108" w:type="dxa"/>
              <w:right w:w="108" w:type="dxa"/>
            </w:tcMar>
            <w:vAlign w:val="center"/>
          </w:tcPr>
          <w:p>
            <w:pPr>
              <w:widowControl/>
              <w:adjustRightInd w:val="0"/>
              <w:snapToGrid w:val="0"/>
              <w:spacing w:line="360" w:lineRule="auto"/>
              <w:jc w:val="left"/>
              <w:textAlignment w:val="center"/>
              <w:rPr>
                <w:rFonts w:ascii="Times New Roman" w:hAnsi="Times New Roman" w:eastAsia="宋体" w:cs="Times New Roman"/>
                <w:color w:val="000000"/>
                <w:kern w:val="0"/>
                <w:sz w:val="24"/>
                <w:szCs w:val="24"/>
                <w:lang w:eastAsia="en-US"/>
              </w:rPr>
            </w:pPr>
            <w:r>
              <w:rPr>
                <w:rFonts w:ascii="Times New Roman" w:hAnsi="Times New Roman" w:eastAsia="宋体" w:cs="Times New Roman"/>
                <w:color w:val="000000"/>
                <w:kern w:val="0"/>
                <w:sz w:val="24"/>
                <w:szCs w:val="24"/>
                <w:lang w:bidi="ar"/>
              </w:rPr>
              <w:t>0.7 (0.6, 0.9)</w:t>
            </w:r>
          </w:p>
        </w:tc>
        <w:tc>
          <w:tcPr>
            <w:tcW w:w="348" w:type="pct"/>
            <w:tcBorders>
              <w:bottom w:val="single" w:color="auto" w:sz="8" w:space="0"/>
            </w:tcBorders>
            <w:tcMar>
              <w:left w:w="108" w:type="dxa"/>
              <w:right w:w="108" w:type="dxa"/>
            </w:tcMar>
            <w:vAlign w:val="center"/>
          </w:tcPr>
          <w:p>
            <w:pPr>
              <w:widowControl/>
              <w:adjustRightInd w:val="0"/>
              <w:snapToGrid w:val="0"/>
              <w:spacing w:line="360" w:lineRule="auto"/>
              <w:jc w:val="left"/>
              <w:textAlignment w:val="center"/>
              <w:rPr>
                <w:rFonts w:ascii="Times New Roman" w:hAnsi="Times New Roman" w:eastAsia="宋体" w:cs="Times New Roman"/>
                <w:color w:val="000000"/>
                <w:kern w:val="0"/>
                <w:sz w:val="24"/>
                <w:szCs w:val="24"/>
                <w:lang w:eastAsia="en-US"/>
              </w:rPr>
            </w:pPr>
            <w:r>
              <w:rPr>
                <w:rFonts w:ascii="Times New Roman" w:hAnsi="Times New Roman" w:eastAsia="宋体" w:cs="Times New Roman"/>
                <w:color w:val="000000"/>
                <w:kern w:val="0"/>
                <w:sz w:val="24"/>
                <w:szCs w:val="24"/>
                <w:lang w:bidi="ar"/>
              </w:rPr>
              <w:t>0.002</w:t>
            </w:r>
          </w:p>
        </w:tc>
        <w:tc>
          <w:tcPr>
            <w:tcW w:w="84" w:type="pct"/>
            <w:tcBorders>
              <w:bottom w:val="single" w:color="auto" w:sz="8" w:space="0"/>
            </w:tcBorders>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581" w:type="pct"/>
            <w:tcBorders>
              <w:bottom w:val="single" w:color="auto" w:sz="8" w:space="0"/>
            </w:tcBorders>
            <w:tcMar>
              <w:left w:w="108" w:type="dxa"/>
              <w:right w:w="108" w:type="dxa"/>
            </w:tcMar>
            <w:vAlign w:val="center"/>
          </w:tcPr>
          <w:p>
            <w:pPr>
              <w:widowControl/>
              <w:adjustRightInd w:val="0"/>
              <w:snapToGrid w:val="0"/>
              <w:spacing w:line="360" w:lineRule="auto"/>
              <w:jc w:val="left"/>
              <w:textAlignment w:val="center"/>
              <w:rPr>
                <w:rFonts w:ascii="Times New Roman" w:hAnsi="Times New Roman" w:eastAsia="宋体" w:cs="Times New Roman"/>
                <w:color w:val="000000"/>
                <w:kern w:val="0"/>
                <w:sz w:val="24"/>
                <w:szCs w:val="24"/>
                <w:lang w:eastAsia="en-US"/>
              </w:rPr>
            </w:pPr>
            <w:r>
              <w:rPr>
                <w:rFonts w:ascii="Times New Roman" w:hAnsi="Times New Roman" w:eastAsia="宋体" w:cs="Times New Roman"/>
                <w:color w:val="000000"/>
                <w:kern w:val="0"/>
                <w:sz w:val="24"/>
                <w:szCs w:val="24"/>
                <w:lang w:bidi="ar"/>
              </w:rPr>
              <w:t>0.5 (0.4, 0.6)</w:t>
            </w:r>
          </w:p>
        </w:tc>
        <w:tc>
          <w:tcPr>
            <w:tcW w:w="387" w:type="pct"/>
            <w:tcBorders>
              <w:bottom w:val="single" w:color="auto" w:sz="8" w:space="0"/>
            </w:tcBorders>
            <w:tcMar>
              <w:left w:w="108" w:type="dxa"/>
              <w:right w:w="108" w:type="dxa"/>
            </w:tcMar>
            <w:vAlign w:val="center"/>
          </w:tcPr>
          <w:p>
            <w:pPr>
              <w:widowControl/>
              <w:adjustRightInd w:val="0"/>
              <w:snapToGrid w:val="0"/>
              <w:spacing w:line="360" w:lineRule="auto"/>
              <w:jc w:val="left"/>
              <w:textAlignment w:val="center"/>
              <w:rPr>
                <w:rFonts w:ascii="Times New Roman" w:hAnsi="Times New Roman" w:eastAsia="宋体" w:cs="Times New Roman"/>
                <w:color w:val="000000"/>
                <w:kern w:val="0"/>
                <w:sz w:val="24"/>
                <w:szCs w:val="24"/>
                <w:lang w:eastAsia="en-US"/>
              </w:rPr>
            </w:pPr>
            <w:r>
              <w:rPr>
                <w:rFonts w:ascii="Times New Roman" w:hAnsi="Times New Roman" w:eastAsia="宋体" w:cs="Times New Roman"/>
                <w:color w:val="000000"/>
                <w:kern w:val="0"/>
                <w:sz w:val="24"/>
                <w:szCs w:val="24"/>
                <w:lang w:bidi="ar"/>
              </w:rPr>
              <w:t>&lt;0.001</w:t>
            </w:r>
          </w:p>
        </w:tc>
        <w:tc>
          <w:tcPr>
            <w:tcW w:w="84" w:type="pct"/>
            <w:tcBorders>
              <w:bottom w:val="single" w:color="auto" w:sz="8" w:space="0"/>
            </w:tcBorders>
            <w:tcMar>
              <w:left w:w="108" w:type="dxa"/>
              <w:right w:w="108" w:type="dxa"/>
            </w:tcMar>
          </w:tcPr>
          <w:p>
            <w:pPr>
              <w:widowControl/>
              <w:adjustRightInd w:val="0"/>
              <w:snapToGrid w:val="0"/>
              <w:spacing w:line="360" w:lineRule="auto"/>
              <w:ind w:left="720" w:hanging="720"/>
              <w:jc w:val="left"/>
              <w:rPr>
                <w:rFonts w:ascii="Times New Roman" w:hAnsi="Times New Roman" w:eastAsia="Times New Roman" w:cs="Times New Roman"/>
                <w:sz w:val="24"/>
                <w:szCs w:val="24"/>
                <w:lang w:eastAsia="en-US"/>
              </w:rPr>
            </w:pPr>
          </w:p>
        </w:tc>
        <w:tc>
          <w:tcPr>
            <w:tcW w:w="604" w:type="pct"/>
            <w:tcBorders>
              <w:bottom w:val="single" w:color="auto" w:sz="8" w:space="0"/>
            </w:tcBorders>
            <w:tcMar>
              <w:left w:w="108" w:type="dxa"/>
              <w:right w:w="108" w:type="dxa"/>
            </w:tcMar>
            <w:vAlign w:val="center"/>
          </w:tcPr>
          <w:p>
            <w:pPr>
              <w:widowControl/>
              <w:adjustRightInd w:val="0"/>
              <w:snapToGrid w:val="0"/>
              <w:spacing w:line="360" w:lineRule="auto"/>
              <w:jc w:val="left"/>
              <w:textAlignment w:val="center"/>
              <w:rPr>
                <w:rFonts w:ascii="Times New Roman" w:hAnsi="Times New Roman" w:eastAsia="宋体" w:cs="Times New Roman"/>
                <w:color w:val="000000"/>
                <w:kern w:val="0"/>
                <w:sz w:val="24"/>
                <w:szCs w:val="24"/>
                <w:lang w:eastAsia="en-US"/>
              </w:rPr>
            </w:pPr>
            <w:r>
              <w:rPr>
                <w:rFonts w:ascii="Times New Roman" w:hAnsi="Times New Roman" w:eastAsia="宋体" w:cs="Times New Roman"/>
                <w:color w:val="000000"/>
                <w:kern w:val="0"/>
                <w:sz w:val="24"/>
                <w:szCs w:val="24"/>
                <w:lang w:bidi="ar"/>
              </w:rPr>
              <w:t>0.5 (0.4, 0.7)</w:t>
            </w:r>
          </w:p>
        </w:tc>
        <w:tc>
          <w:tcPr>
            <w:tcW w:w="364" w:type="pct"/>
            <w:tcBorders>
              <w:bottom w:val="single" w:color="auto" w:sz="8" w:space="0"/>
            </w:tcBorders>
            <w:tcMar>
              <w:left w:w="108" w:type="dxa"/>
              <w:right w:w="108" w:type="dxa"/>
            </w:tcMar>
            <w:vAlign w:val="center"/>
          </w:tcPr>
          <w:p>
            <w:pPr>
              <w:widowControl/>
              <w:adjustRightInd w:val="0"/>
              <w:snapToGrid w:val="0"/>
              <w:spacing w:line="360" w:lineRule="auto"/>
              <w:jc w:val="left"/>
              <w:textAlignment w:val="center"/>
              <w:rPr>
                <w:rFonts w:ascii="Times New Roman" w:hAnsi="Times New Roman" w:eastAsia="宋体" w:cs="Times New Roman"/>
                <w:color w:val="000000"/>
                <w:kern w:val="0"/>
                <w:sz w:val="24"/>
                <w:szCs w:val="24"/>
                <w:lang w:eastAsia="en-US"/>
              </w:rPr>
            </w:pPr>
            <w:r>
              <w:rPr>
                <w:rFonts w:ascii="Times New Roman" w:hAnsi="Times New Roman" w:eastAsia="宋体" w:cs="Times New Roman"/>
                <w:color w:val="000000"/>
                <w:kern w:val="0"/>
                <w:sz w:val="24"/>
                <w:szCs w:val="24"/>
                <w:lang w:bidi="ar"/>
              </w:rPr>
              <w:t>&lt;0.001</w:t>
            </w:r>
          </w:p>
        </w:tc>
      </w:tr>
    </w:tbl>
    <w:p>
      <w:pPr>
        <w:widowControl/>
        <w:adjustRightInd w:val="0"/>
        <w:snapToGrid w:val="0"/>
        <w:spacing w:line="360" w:lineRule="auto"/>
        <w:rPr>
          <w:rFonts w:ascii="Times New Roman" w:hAnsi="Times New Roman" w:eastAsia="Times New Roman" w:cs="Times New Roman"/>
          <w:kern w:val="0"/>
          <w:sz w:val="24"/>
          <w:szCs w:val="24"/>
          <w:lang w:eastAsia="en-US"/>
        </w:rPr>
      </w:pPr>
      <w:r>
        <w:rPr>
          <w:rFonts w:ascii="Times New Roman" w:hAnsi="Times New Roman" w:eastAsia="Times New Roman" w:cs="Times New Roman"/>
          <w:kern w:val="0"/>
          <w:sz w:val="24"/>
          <w:szCs w:val="24"/>
          <w:lang w:eastAsia="en-US"/>
        </w:rPr>
        <w:t>BMI, body mass index; CI, confidence interval; DSS, disease-specific survival; HR, hazard ratio.; Ref., reference; RFS, recurrence-free survival.</w:t>
      </w:r>
    </w:p>
    <w:p>
      <w:pPr>
        <w:widowControl/>
        <w:jc w:val="left"/>
        <w:rPr>
          <w:rFonts w:ascii="Times New Roman" w:hAnsi="Times New Roman" w:eastAsia="Times New Roman" w:cs="Times New Roman"/>
          <w:kern w:val="0"/>
          <w:sz w:val="24"/>
          <w:szCs w:val="24"/>
          <w:lang w:eastAsia="en-US"/>
        </w:rPr>
      </w:pPr>
      <w:r>
        <w:rPr>
          <w:rFonts w:ascii="Times New Roman" w:hAnsi="Times New Roman" w:eastAsia="Times New Roman" w:cs="Times New Roman"/>
          <w:kern w:val="0"/>
          <w:sz w:val="24"/>
          <w:szCs w:val="24"/>
          <w:lang w:eastAsia="en-US"/>
        </w:rPr>
        <w:br w:type="page"/>
      </w:r>
    </w:p>
    <w:p>
      <w:pPr>
        <w:adjustRightInd w:val="0"/>
        <w:snapToGrid w:val="0"/>
        <w:spacing w:line="360" w:lineRule="auto"/>
        <w:rPr>
          <w:rFonts w:ascii="Times New Roman" w:hAnsi="Times New Roman" w:cs="Times New Roman"/>
          <w:sz w:val="24"/>
          <w:szCs w:val="24"/>
        </w:rPr>
      </w:pPr>
      <w:r>
        <w:rPr>
          <w:rFonts w:hint="eastAsia" w:ascii="Times New Roman" w:hAnsi="Times New Roman" w:eastAsia="Times New Roman" w:cs="Times New Roman"/>
          <w:b/>
          <w:bCs/>
          <w:sz w:val="24"/>
          <w:szCs w:val="24"/>
          <w:lang w:eastAsia="en-US"/>
        </w:rPr>
        <w:t xml:space="preserve">Supplementary </w:t>
      </w:r>
      <w:r>
        <w:rPr>
          <w:rFonts w:ascii="Times New Roman" w:hAnsi="Times New Roman" w:eastAsia="Times New Roman" w:cs="Times New Roman"/>
          <w:b/>
          <w:bCs/>
          <w:sz w:val="24"/>
          <w:szCs w:val="24"/>
          <w:lang w:eastAsia="en-US"/>
        </w:rPr>
        <w:t xml:space="preserve">Table </w:t>
      </w:r>
      <w:r>
        <w:rPr>
          <w:rFonts w:hint="eastAsia" w:ascii="Times New Roman" w:hAnsi="Times New Roman" w:eastAsia="宋体" w:cs="Times New Roman"/>
          <w:b/>
          <w:bCs/>
          <w:sz w:val="24"/>
          <w:szCs w:val="24"/>
        </w:rPr>
        <w:t>5</w:t>
      </w:r>
      <w:r>
        <w:rPr>
          <w:rFonts w:ascii="Times New Roman" w:hAnsi="Times New Roman" w:eastAsia="Times New Roman" w:cs="Times New Roman"/>
          <w:sz w:val="24"/>
          <w:szCs w:val="24"/>
          <w:lang w:eastAsia="en-US"/>
        </w:rPr>
        <w:t xml:space="preserve"> Unadjusted and multivariable Cox regression analyses of factors predicting survival in patients with gastric cancer</w:t>
      </w:r>
      <w:r>
        <w:rPr>
          <w:rFonts w:hint="eastAsia" w:ascii="Times New Roman" w:hAnsi="Times New Roman" w:cs="Times New Roman"/>
          <w:sz w:val="24"/>
          <w:szCs w:val="24"/>
        </w:rPr>
        <w:t xml:space="preserve"> in the internal validation cohort</w:t>
      </w:r>
    </w:p>
    <w:tbl>
      <w:tblPr>
        <w:tblStyle w:val="22"/>
        <w:tblW w:w="4942" w:type="pct"/>
        <w:jc w:val="center"/>
        <w:tblLayout w:type="fixed"/>
        <w:tblCellMar>
          <w:top w:w="15" w:type="dxa"/>
          <w:left w:w="15" w:type="dxa"/>
          <w:bottom w:w="15" w:type="dxa"/>
          <w:right w:w="15" w:type="dxa"/>
        </w:tblCellMar>
      </w:tblPr>
      <w:tblGrid>
        <w:gridCol w:w="2068"/>
        <w:gridCol w:w="1794"/>
        <w:gridCol w:w="989"/>
        <w:gridCol w:w="244"/>
        <w:gridCol w:w="1649"/>
        <w:gridCol w:w="1135"/>
        <w:gridCol w:w="244"/>
        <w:gridCol w:w="1734"/>
        <w:gridCol w:w="1049"/>
        <w:gridCol w:w="244"/>
        <w:gridCol w:w="1854"/>
        <w:gridCol w:w="1005"/>
      </w:tblGrid>
      <w:tr>
        <w:tblPrEx>
          <w:tblCellMar>
            <w:top w:w="15" w:type="dxa"/>
            <w:left w:w="15" w:type="dxa"/>
            <w:bottom w:w="15" w:type="dxa"/>
            <w:right w:w="15" w:type="dxa"/>
          </w:tblCellMar>
        </w:tblPrEx>
        <w:trPr>
          <w:cantSplit/>
          <w:tblHeader/>
          <w:jc w:val="center"/>
        </w:trPr>
        <w:tc>
          <w:tcPr>
            <w:tcW w:w="2036" w:type="dxa"/>
            <w:vMerge w:val="restart"/>
            <w:tcBorders>
              <w:top w:val="single" w:color="auto" w:sz="8" w:space="0"/>
              <w:bottom w:val="single" w:color="auto" w:sz="8" w:space="0"/>
              <w:right w:val="nil"/>
            </w:tcBorders>
            <w:tcMar>
              <w:top w:w="15" w:type="dxa"/>
              <w:left w:w="108" w:type="dxa"/>
              <w:bottom w:w="15" w:type="dxa"/>
              <w:right w:w="108" w:type="dxa"/>
            </w:tcMar>
          </w:tcPr>
          <w:p>
            <w:pPr>
              <w:widowControl/>
              <w:adjustRightInd w:val="0"/>
              <w:spacing w:line="360" w:lineRule="auto"/>
              <w:jc w:val="left"/>
              <w:textAlignment w:val="center"/>
              <w:rPr>
                <w:rFonts w:ascii="Times New Roman" w:hAnsi="Times New Roman" w:eastAsia="宋体" w:cs="Times New Roman"/>
                <w:b/>
                <w:bCs/>
                <w:sz w:val="24"/>
                <w:szCs w:val="24"/>
              </w:rPr>
            </w:pPr>
            <w:r>
              <w:rPr>
                <w:rFonts w:ascii="Times New Roman" w:hAnsi="Times New Roman" w:eastAsia="宋体" w:cs="Times New Roman"/>
                <w:b/>
                <w:bCs/>
                <w:sz w:val="24"/>
                <w:szCs w:val="24"/>
              </w:rPr>
              <w:t>Characteristic</w:t>
            </w:r>
          </w:p>
        </w:tc>
        <w:tc>
          <w:tcPr>
            <w:tcW w:w="2741" w:type="dxa"/>
            <w:gridSpan w:val="2"/>
            <w:tcBorders>
              <w:top w:val="single" w:color="auto" w:sz="8" w:space="0"/>
              <w:left w:val="nil"/>
              <w:bottom w:val="single" w:color="auto" w:sz="4" w:space="0"/>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b/>
                <w:i/>
                <w:sz w:val="24"/>
                <w:szCs w:val="24"/>
              </w:rPr>
            </w:pPr>
            <w:r>
              <w:rPr>
                <w:rFonts w:ascii="Times New Roman" w:hAnsi="Times New Roman" w:eastAsia="宋体" w:cs="Times New Roman"/>
                <w:b/>
                <w:sz w:val="24"/>
                <w:szCs w:val="24"/>
              </w:rPr>
              <w:t>RFS (unadjusted)</w:t>
            </w:r>
          </w:p>
        </w:tc>
        <w:tc>
          <w:tcPr>
            <w:tcW w:w="240" w:type="dxa"/>
            <w:tcBorders>
              <w:top w:val="single" w:color="auto" w:sz="8" w:space="0"/>
              <w:left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b/>
                <w:sz w:val="24"/>
                <w:szCs w:val="24"/>
              </w:rPr>
            </w:pPr>
          </w:p>
        </w:tc>
        <w:tc>
          <w:tcPr>
            <w:tcW w:w="2742" w:type="dxa"/>
            <w:gridSpan w:val="2"/>
            <w:tcBorders>
              <w:top w:val="single" w:color="auto" w:sz="8" w:space="0"/>
              <w:left w:val="nil"/>
              <w:bottom w:val="single" w:color="auto" w:sz="4" w:space="0"/>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b/>
                <w:i/>
                <w:sz w:val="24"/>
                <w:szCs w:val="24"/>
              </w:rPr>
            </w:pPr>
            <w:r>
              <w:rPr>
                <w:rFonts w:ascii="Times New Roman" w:hAnsi="Times New Roman" w:eastAsia="宋体" w:cs="Times New Roman"/>
                <w:b/>
                <w:sz w:val="24"/>
                <w:szCs w:val="24"/>
              </w:rPr>
              <w:t>RFS (multivariable)</w:t>
            </w:r>
          </w:p>
        </w:tc>
        <w:tc>
          <w:tcPr>
            <w:tcW w:w="240" w:type="dxa"/>
            <w:tcBorders>
              <w:top w:val="single" w:color="auto" w:sz="8" w:space="0"/>
              <w:left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b/>
                <w:sz w:val="24"/>
                <w:szCs w:val="24"/>
              </w:rPr>
            </w:pPr>
          </w:p>
        </w:tc>
        <w:tc>
          <w:tcPr>
            <w:tcW w:w="2741" w:type="dxa"/>
            <w:gridSpan w:val="2"/>
            <w:tcBorders>
              <w:top w:val="single" w:color="auto" w:sz="8" w:space="0"/>
              <w:left w:val="nil"/>
              <w:bottom w:val="single" w:color="auto" w:sz="4" w:space="0"/>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b/>
                <w:i/>
                <w:sz w:val="24"/>
                <w:szCs w:val="24"/>
              </w:rPr>
            </w:pPr>
            <w:r>
              <w:rPr>
                <w:rFonts w:ascii="Times New Roman" w:hAnsi="Times New Roman" w:eastAsia="宋体" w:cs="Times New Roman"/>
                <w:b/>
                <w:sz w:val="24"/>
                <w:szCs w:val="24"/>
              </w:rPr>
              <w:t>DSS (unadjusted)</w:t>
            </w:r>
          </w:p>
        </w:tc>
        <w:tc>
          <w:tcPr>
            <w:tcW w:w="240" w:type="dxa"/>
            <w:tcBorders>
              <w:top w:val="single" w:color="auto" w:sz="8" w:space="0"/>
              <w:left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b/>
                <w:sz w:val="24"/>
                <w:szCs w:val="24"/>
              </w:rPr>
            </w:pPr>
          </w:p>
        </w:tc>
        <w:tc>
          <w:tcPr>
            <w:tcW w:w="2816" w:type="dxa"/>
            <w:gridSpan w:val="2"/>
            <w:tcBorders>
              <w:top w:val="single" w:color="auto" w:sz="8" w:space="0"/>
              <w:left w:val="nil"/>
              <w:bottom w:val="single" w:color="auto" w:sz="4" w:space="0"/>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b/>
                <w:i/>
                <w:sz w:val="24"/>
                <w:szCs w:val="24"/>
              </w:rPr>
            </w:pPr>
            <w:r>
              <w:rPr>
                <w:rFonts w:ascii="Times New Roman" w:hAnsi="Times New Roman" w:eastAsia="宋体" w:cs="Times New Roman"/>
                <w:b/>
                <w:sz w:val="24"/>
                <w:szCs w:val="24"/>
              </w:rPr>
              <w:t>DSS (multivariable)</w:t>
            </w:r>
          </w:p>
        </w:tc>
      </w:tr>
      <w:tr>
        <w:tblPrEx>
          <w:tblCellMar>
            <w:top w:w="15" w:type="dxa"/>
            <w:left w:w="15" w:type="dxa"/>
            <w:bottom w:w="15" w:type="dxa"/>
            <w:right w:w="15" w:type="dxa"/>
          </w:tblCellMar>
        </w:tblPrEx>
        <w:trPr>
          <w:cantSplit/>
          <w:tblHeader/>
          <w:jc w:val="center"/>
        </w:trPr>
        <w:tc>
          <w:tcPr>
            <w:tcW w:w="2036" w:type="dxa"/>
            <w:vMerge w:val="continue"/>
            <w:tcBorders>
              <w:top w:val="single" w:color="auto" w:sz="8" w:space="0"/>
              <w:bottom w:val="single" w:color="auto" w:sz="8" w:space="0"/>
              <w:right w:val="nil"/>
            </w:tcBorders>
            <w:vAlign w:val="center"/>
          </w:tcPr>
          <w:p>
            <w:pPr>
              <w:widowControl/>
              <w:spacing w:line="360" w:lineRule="auto"/>
              <w:jc w:val="left"/>
              <w:rPr>
                <w:rFonts w:ascii="Times New Roman" w:hAnsi="Times New Roman" w:eastAsia="宋体" w:cs="Times New Roman"/>
                <w:b/>
                <w:bCs/>
                <w:sz w:val="24"/>
                <w:szCs w:val="24"/>
              </w:rPr>
            </w:pPr>
          </w:p>
        </w:tc>
        <w:tc>
          <w:tcPr>
            <w:tcW w:w="1767" w:type="dxa"/>
            <w:tcBorders>
              <w:top w:val="single" w:color="auto" w:sz="4" w:space="0"/>
              <w:left w:val="nil"/>
              <w:bottom w:val="single" w:color="auto" w:sz="8" w:space="0"/>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bCs/>
                <w:sz w:val="24"/>
                <w:szCs w:val="24"/>
              </w:rPr>
            </w:pPr>
            <w:r>
              <w:rPr>
                <w:rFonts w:ascii="Times New Roman" w:hAnsi="Times New Roman" w:eastAsia="宋体" w:cs="Times New Roman"/>
                <w:bCs/>
                <w:sz w:val="24"/>
                <w:szCs w:val="24"/>
              </w:rPr>
              <w:t>HR (95% CI)</w:t>
            </w:r>
          </w:p>
        </w:tc>
        <w:tc>
          <w:tcPr>
            <w:tcW w:w="974" w:type="dxa"/>
            <w:tcBorders>
              <w:top w:val="single" w:color="auto" w:sz="4" w:space="0"/>
              <w:left w:val="nil"/>
              <w:bottom w:val="single" w:color="auto" w:sz="8" w:space="0"/>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bCs/>
                <w:sz w:val="24"/>
                <w:szCs w:val="24"/>
              </w:rPr>
            </w:pPr>
            <w:r>
              <w:rPr>
                <w:rFonts w:ascii="Times New Roman" w:hAnsi="Times New Roman" w:eastAsia="宋体" w:cs="Times New Roman"/>
                <w:bCs/>
                <w:i/>
                <w:sz w:val="24"/>
                <w:szCs w:val="24"/>
              </w:rPr>
              <w:t>P</w:t>
            </w:r>
            <w:r>
              <w:rPr>
                <w:rFonts w:ascii="Times New Roman" w:hAnsi="Times New Roman" w:eastAsia="宋体" w:cs="Times New Roman"/>
                <w:bCs/>
                <w:sz w:val="24"/>
                <w:szCs w:val="24"/>
              </w:rPr>
              <w:t>-value</w:t>
            </w:r>
          </w:p>
        </w:tc>
        <w:tc>
          <w:tcPr>
            <w:tcW w:w="240" w:type="dxa"/>
            <w:tcBorders>
              <w:left w:val="nil"/>
              <w:bottom w:val="single" w:color="auto" w:sz="8" w:space="0"/>
              <w:right w:val="nil"/>
            </w:tcBorders>
            <w:vAlign w:val="center"/>
          </w:tcPr>
          <w:p>
            <w:pPr>
              <w:widowControl/>
              <w:spacing w:line="360" w:lineRule="auto"/>
              <w:jc w:val="left"/>
              <w:textAlignment w:val="center"/>
              <w:rPr>
                <w:rFonts w:ascii="Times New Roman" w:hAnsi="Times New Roman" w:eastAsia="宋体" w:cs="Times New Roman"/>
                <w:b/>
                <w:sz w:val="24"/>
                <w:szCs w:val="24"/>
              </w:rPr>
            </w:pPr>
          </w:p>
        </w:tc>
        <w:tc>
          <w:tcPr>
            <w:tcW w:w="1624" w:type="dxa"/>
            <w:tcBorders>
              <w:top w:val="single" w:color="auto" w:sz="4" w:space="0"/>
              <w:left w:val="nil"/>
              <w:bottom w:val="single" w:color="auto" w:sz="8" w:space="0"/>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bCs/>
                <w:iCs/>
                <w:sz w:val="24"/>
                <w:szCs w:val="24"/>
              </w:rPr>
            </w:pPr>
            <w:r>
              <w:rPr>
                <w:rFonts w:ascii="Times New Roman" w:hAnsi="Times New Roman" w:eastAsia="宋体" w:cs="Times New Roman"/>
                <w:bCs/>
                <w:sz w:val="24"/>
                <w:szCs w:val="24"/>
              </w:rPr>
              <w:t>HR (95% CI)</w:t>
            </w:r>
          </w:p>
        </w:tc>
        <w:tc>
          <w:tcPr>
            <w:tcW w:w="1118" w:type="dxa"/>
            <w:tcBorders>
              <w:top w:val="single" w:color="auto" w:sz="4" w:space="0"/>
              <w:left w:val="nil"/>
              <w:bottom w:val="single" w:color="auto" w:sz="8" w:space="0"/>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bCs/>
                <w:iCs/>
                <w:sz w:val="24"/>
                <w:szCs w:val="24"/>
              </w:rPr>
            </w:pPr>
            <w:r>
              <w:rPr>
                <w:rFonts w:ascii="Times New Roman" w:hAnsi="Times New Roman" w:eastAsia="宋体" w:cs="Times New Roman"/>
                <w:bCs/>
                <w:i/>
                <w:sz w:val="24"/>
                <w:szCs w:val="24"/>
              </w:rPr>
              <w:t>P</w:t>
            </w:r>
            <w:r>
              <w:rPr>
                <w:rFonts w:ascii="Times New Roman" w:hAnsi="Times New Roman" w:eastAsia="宋体" w:cs="Times New Roman"/>
                <w:bCs/>
                <w:sz w:val="24"/>
                <w:szCs w:val="24"/>
              </w:rPr>
              <w:t>-value</w:t>
            </w:r>
          </w:p>
        </w:tc>
        <w:tc>
          <w:tcPr>
            <w:tcW w:w="240" w:type="dxa"/>
            <w:tcBorders>
              <w:left w:val="nil"/>
              <w:bottom w:val="single" w:color="auto" w:sz="8" w:space="0"/>
              <w:right w:val="nil"/>
            </w:tcBorders>
            <w:vAlign w:val="center"/>
          </w:tcPr>
          <w:p>
            <w:pPr>
              <w:widowControl/>
              <w:spacing w:line="360" w:lineRule="auto"/>
              <w:jc w:val="left"/>
              <w:textAlignment w:val="center"/>
              <w:rPr>
                <w:rFonts w:ascii="Times New Roman" w:hAnsi="Times New Roman" w:eastAsia="宋体" w:cs="Times New Roman"/>
                <w:b/>
                <w:sz w:val="24"/>
                <w:szCs w:val="24"/>
              </w:rPr>
            </w:pPr>
          </w:p>
        </w:tc>
        <w:tc>
          <w:tcPr>
            <w:tcW w:w="1708" w:type="dxa"/>
            <w:tcBorders>
              <w:top w:val="single" w:color="auto" w:sz="4" w:space="0"/>
              <w:left w:val="nil"/>
              <w:bottom w:val="single" w:color="auto" w:sz="8" w:space="0"/>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bCs/>
                <w:iCs/>
                <w:sz w:val="24"/>
                <w:szCs w:val="24"/>
              </w:rPr>
            </w:pPr>
            <w:r>
              <w:rPr>
                <w:rFonts w:ascii="Times New Roman" w:hAnsi="Times New Roman" w:eastAsia="宋体" w:cs="Times New Roman"/>
                <w:bCs/>
                <w:sz w:val="24"/>
                <w:szCs w:val="24"/>
              </w:rPr>
              <w:t>HR (95% CI)</w:t>
            </w:r>
          </w:p>
        </w:tc>
        <w:tc>
          <w:tcPr>
            <w:tcW w:w="1033" w:type="dxa"/>
            <w:tcBorders>
              <w:top w:val="single" w:color="auto" w:sz="4" w:space="0"/>
              <w:left w:val="nil"/>
              <w:bottom w:val="single" w:color="auto" w:sz="8" w:space="0"/>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bCs/>
                <w:iCs/>
                <w:sz w:val="24"/>
                <w:szCs w:val="24"/>
              </w:rPr>
            </w:pPr>
            <w:r>
              <w:rPr>
                <w:rFonts w:ascii="Times New Roman" w:hAnsi="Times New Roman" w:eastAsia="宋体" w:cs="Times New Roman"/>
                <w:bCs/>
                <w:i/>
                <w:sz w:val="24"/>
                <w:szCs w:val="24"/>
              </w:rPr>
              <w:t>P</w:t>
            </w:r>
            <w:r>
              <w:rPr>
                <w:rFonts w:ascii="Times New Roman" w:hAnsi="Times New Roman" w:eastAsia="宋体" w:cs="Times New Roman"/>
                <w:bCs/>
                <w:sz w:val="24"/>
                <w:szCs w:val="24"/>
              </w:rPr>
              <w:t>-value</w:t>
            </w:r>
          </w:p>
        </w:tc>
        <w:tc>
          <w:tcPr>
            <w:tcW w:w="240" w:type="dxa"/>
            <w:tcBorders>
              <w:left w:val="nil"/>
              <w:bottom w:val="single" w:color="auto" w:sz="8" w:space="0"/>
              <w:right w:val="nil"/>
            </w:tcBorders>
            <w:vAlign w:val="center"/>
          </w:tcPr>
          <w:p>
            <w:pPr>
              <w:widowControl/>
              <w:spacing w:line="360" w:lineRule="auto"/>
              <w:jc w:val="left"/>
              <w:textAlignment w:val="center"/>
              <w:rPr>
                <w:rFonts w:ascii="Times New Roman" w:hAnsi="Times New Roman" w:eastAsia="宋体" w:cs="Times New Roman"/>
                <w:b/>
                <w:sz w:val="24"/>
                <w:szCs w:val="24"/>
              </w:rPr>
            </w:pPr>
          </w:p>
        </w:tc>
        <w:tc>
          <w:tcPr>
            <w:tcW w:w="1826" w:type="dxa"/>
            <w:tcBorders>
              <w:top w:val="single" w:color="auto" w:sz="4" w:space="0"/>
              <w:left w:val="nil"/>
              <w:bottom w:val="single" w:color="auto" w:sz="8" w:space="0"/>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bCs/>
                <w:iCs/>
                <w:sz w:val="24"/>
                <w:szCs w:val="24"/>
              </w:rPr>
            </w:pPr>
            <w:r>
              <w:rPr>
                <w:rFonts w:ascii="Times New Roman" w:hAnsi="Times New Roman" w:eastAsia="宋体" w:cs="Times New Roman"/>
                <w:bCs/>
                <w:sz w:val="24"/>
                <w:szCs w:val="24"/>
              </w:rPr>
              <w:t>HR (95% CI)</w:t>
            </w:r>
          </w:p>
        </w:tc>
        <w:tc>
          <w:tcPr>
            <w:tcW w:w="990" w:type="dxa"/>
            <w:tcBorders>
              <w:top w:val="single" w:color="auto" w:sz="4" w:space="0"/>
              <w:left w:val="nil"/>
              <w:bottom w:val="single" w:color="auto" w:sz="8" w:space="0"/>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bCs/>
                <w:iCs/>
                <w:sz w:val="24"/>
                <w:szCs w:val="24"/>
              </w:rPr>
            </w:pPr>
            <w:r>
              <w:rPr>
                <w:rFonts w:ascii="Times New Roman" w:hAnsi="Times New Roman" w:eastAsia="宋体" w:cs="Times New Roman"/>
                <w:bCs/>
                <w:i/>
                <w:sz w:val="24"/>
                <w:szCs w:val="24"/>
              </w:rPr>
              <w:t>P</w:t>
            </w:r>
            <w:r>
              <w:rPr>
                <w:rFonts w:ascii="Times New Roman" w:hAnsi="Times New Roman" w:eastAsia="宋体" w:cs="Times New Roman"/>
                <w:bCs/>
                <w:sz w:val="24"/>
                <w:szCs w:val="24"/>
              </w:rPr>
              <w:t>-value</w:t>
            </w:r>
          </w:p>
        </w:tc>
      </w:tr>
      <w:tr>
        <w:tblPrEx>
          <w:tblCellMar>
            <w:top w:w="15" w:type="dxa"/>
            <w:left w:w="15" w:type="dxa"/>
            <w:bottom w:w="15" w:type="dxa"/>
            <w:right w:w="15" w:type="dxa"/>
          </w:tblCellMar>
        </w:tblPrEx>
        <w:trPr>
          <w:cantSplit/>
          <w:jc w:val="center"/>
        </w:trPr>
        <w:tc>
          <w:tcPr>
            <w:tcW w:w="2036" w:type="dxa"/>
            <w:tcBorders>
              <w:top w:val="single" w:color="auto" w:sz="8" w:space="0"/>
              <w:left w:val="nil"/>
              <w:bottom w:val="nil"/>
              <w:right w:val="nil"/>
            </w:tcBorders>
            <w:tcMar>
              <w:top w:w="15" w:type="dxa"/>
              <w:left w:w="108" w:type="dxa"/>
              <w:bottom w:w="15" w:type="dxa"/>
              <w:right w:w="108" w:type="dxa"/>
            </w:tcMar>
          </w:tcPr>
          <w:p>
            <w:pPr>
              <w:widowControl/>
              <w:adjustRightInd w:val="0"/>
              <w:spacing w:line="360" w:lineRule="auto"/>
              <w:jc w:val="left"/>
              <w:textAlignment w:val="center"/>
              <w:rPr>
                <w:rFonts w:ascii="Times New Roman" w:hAnsi="Times New Roman" w:eastAsia="宋体" w:cs="Times New Roman"/>
                <w:b/>
                <w:bCs/>
                <w:sz w:val="24"/>
                <w:szCs w:val="24"/>
              </w:rPr>
            </w:pPr>
            <w:r>
              <w:rPr>
                <w:rFonts w:ascii="Times New Roman" w:hAnsi="Times New Roman" w:eastAsia="宋体" w:cs="Times New Roman"/>
                <w:b/>
                <w:bCs/>
                <w:sz w:val="24"/>
                <w:szCs w:val="24"/>
              </w:rPr>
              <w:t>Model score</w:t>
            </w:r>
          </w:p>
        </w:tc>
        <w:tc>
          <w:tcPr>
            <w:tcW w:w="1767" w:type="dxa"/>
            <w:tcBorders>
              <w:top w:val="single" w:color="auto" w:sz="8" w:space="0"/>
              <w:left w:val="nil"/>
              <w:bottom w:val="nil"/>
              <w:right w:val="nil"/>
            </w:tcBorders>
            <w:tcMar>
              <w:top w:w="15" w:type="dxa"/>
              <w:left w:w="108" w:type="dxa"/>
              <w:bottom w:w="15" w:type="dxa"/>
              <w:right w:w="108" w:type="dxa"/>
            </w:tcMar>
            <w:vAlign w:val="center"/>
          </w:tcPr>
          <w:p>
            <w:pPr>
              <w:widowControl/>
              <w:adjustRightInd w:val="0"/>
              <w:jc w:val="left"/>
              <w:textAlignment w:val="center"/>
              <w:rPr>
                <w:rFonts w:ascii="Times New Roman" w:hAnsi="Times New Roman" w:eastAsia="宋体" w:cs="Times New Roman"/>
                <w:b/>
                <w:bCs/>
                <w:sz w:val="24"/>
                <w:szCs w:val="24"/>
              </w:rPr>
            </w:pPr>
            <w:r>
              <w:rPr>
                <w:rFonts w:ascii="Times New Roman" w:hAnsi="Times New Roman" w:eastAsia="宋体" w:cs="Times New Roman"/>
                <w:b/>
                <w:bCs/>
                <w:sz w:val="24"/>
                <w:szCs w:val="24"/>
              </w:rPr>
              <w:t>328.7</w:t>
            </w:r>
          </w:p>
          <w:p>
            <w:pPr>
              <w:widowControl/>
              <w:adjustRightInd w:val="0"/>
              <w:jc w:val="left"/>
              <w:textAlignment w:val="center"/>
              <w:rPr>
                <w:rFonts w:ascii="Times New Roman" w:hAnsi="Times New Roman" w:eastAsia="宋体" w:cs="Times New Roman"/>
                <w:b/>
                <w:bCs/>
                <w:sz w:val="24"/>
                <w:szCs w:val="24"/>
              </w:rPr>
            </w:pPr>
            <w:r>
              <w:rPr>
                <w:rFonts w:hint="eastAsia" w:ascii="Times New Roman" w:hAnsi="Times New Roman" w:eastAsia="宋体" w:cs="Times New Roman"/>
                <w:b/>
                <w:bCs/>
                <w:sz w:val="24"/>
                <w:szCs w:val="24"/>
              </w:rPr>
              <w:t>(</w:t>
            </w:r>
            <w:r>
              <w:rPr>
                <w:rFonts w:ascii="Times New Roman" w:hAnsi="Times New Roman" w:eastAsia="宋体" w:cs="Times New Roman"/>
                <w:b/>
                <w:bCs/>
                <w:sz w:val="24"/>
                <w:szCs w:val="24"/>
              </w:rPr>
              <w:t>100.</w:t>
            </w:r>
            <w:r>
              <w:rPr>
                <w:rFonts w:hint="eastAsia" w:ascii="Times New Roman" w:hAnsi="Times New Roman" w:eastAsia="宋体" w:cs="Times New Roman"/>
                <w:b/>
                <w:bCs/>
                <w:sz w:val="24"/>
                <w:szCs w:val="24"/>
              </w:rPr>
              <w:t>3</w:t>
            </w:r>
            <w:r>
              <w:rPr>
                <w:rFonts w:ascii="Times New Roman" w:hAnsi="Times New Roman" w:eastAsia="宋体" w:cs="Times New Roman"/>
                <w:b/>
                <w:bCs/>
                <w:sz w:val="24"/>
                <w:szCs w:val="24"/>
              </w:rPr>
              <w:t>,</w:t>
            </w:r>
            <w:r>
              <w:rPr>
                <w:rFonts w:hint="eastAsia" w:ascii="Times New Roman" w:hAnsi="Times New Roman" w:eastAsia="宋体" w:cs="Times New Roman"/>
                <w:b/>
                <w:bCs/>
                <w:sz w:val="24"/>
                <w:szCs w:val="24"/>
              </w:rPr>
              <w:t xml:space="preserve"> </w:t>
            </w:r>
            <w:r>
              <w:rPr>
                <w:rFonts w:ascii="Times New Roman" w:hAnsi="Times New Roman" w:eastAsia="宋体" w:cs="Times New Roman"/>
                <w:b/>
                <w:bCs/>
                <w:sz w:val="24"/>
                <w:szCs w:val="24"/>
              </w:rPr>
              <w:t>1077.7</w:t>
            </w:r>
            <w:r>
              <w:rPr>
                <w:rFonts w:hint="eastAsia" w:ascii="Times New Roman" w:hAnsi="Times New Roman" w:eastAsia="宋体" w:cs="Times New Roman"/>
                <w:b/>
                <w:bCs/>
                <w:sz w:val="24"/>
                <w:szCs w:val="24"/>
              </w:rPr>
              <w:t>)</w:t>
            </w:r>
          </w:p>
        </w:tc>
        <w:tc>
          <w:tcPr>
            <w:tcW w:w="974" w:type="dxa"/>
            <w:tcBorders>
              <w:top w:val="single" w:color="auto" w:sz="8" w:space="0"/>
              <w:left w:val="nil"/>
              <w:bottom w:val="nil"/>
              <w:right w:val="nil"/>
            </w:tcBorders>
            <w:tcMar>
              <w:top w:w="15" w:type="dxa"/>
              <w:left w:w="108" w:type="dxa"/>
              <w:bottom w:w="15" w:type="dxa"/>
              <w:right w:w="108" w:type="dxa"/>
            </w:tcMar>
            <w:vAlign w:val="center"/>
          </w:tcPr>
          <w:p>
            <w:pPr>
              <w:widowControl/>
              <w:adjustRightInd w:val="0"/>
              <w:ind w:left="720" w:hanging="720"/>
              <w:jc w:val="left"/>
              <w:textAlignment w:val="center"/>
              <w:rPr>
                <w:rFonts w:ascii="Times New Roman" w:hAnsi="Times New Roman" w:eastAsia="宋体" w:cs="Times New Roman"/>
                <w:b/>
                <w:bCs/>
                <w:sz w:val="24"/>
                <w:szCs w:val="24"/>
              </w:rPr>
            </w:pPr>
            <w:bookmarkStart w:id="7" w:name="OLE_LINK6"/>
            <w:r>
              <w:rPr>
                <w:rFonts w:ascii="Times New Roman" w:hAnsi="Times New Roman" w:eastAsia="宋体" w:cs="Times New Roman"/>
                <w:b/>
                <w:bCs/>
                <w:sz w:val="24"/>
                <w:szCs w:val="24"/>
              </w:rPr>
              <w:t>&lt;0.001</w:t>
            </w:r>
            <w:bookmarkEnd w:id="7"/>
          </w:p>
        </w:tc>
        <w:tc>
          <w:tcPr>
            <w:tcW w:w="240" w:type="dxa"/>
            <w:tcBorders>
              <w:top w:val="single" w:color="auto" w:sz="8" w:space="0"/>
              <w:left w:val="nil"/>
              <w:bottom w:val="nil"/>
              <w:right w:val="nil"/>
            </w:tcBorders>
            <w:tcMar>
              <w:top w:w="15" w:type="dxa"/>
              <w:left w:w="108" w:type="dxa"/>
              <w:bottom w:w="15" w:type="dxa"/>
              <w:right w:w="108" w:type="dxa"/>
            </w:tcMar>
            <w:vAlign w:val="center"/>
          </w:tcPr>
          <w:p>
            <w:pPr>
              <w:widowControl/>
              <w:adjustRightInd w:val="0"/>
              <w:ind w:left="720" w:hanging="720"/>
              <w:jc w:val="left"/>
              <w:textAlignment w:val="center"/>
              <w:rPr>
                <w:rFonts w:ascii="Times New Roman" w:hAnsi="Times New Roman" w:eastAsia="宋体" w:cs="Times New Roman"/>
                <w:b/>
                <w:bCs/>
                <w:sz w:val="24"/>
                <w:szCs w:val="24"/>
              </w:rPr>
            </w:pPr>
          </w:p>
        </w:tc>
        <w:tc>
          <w:tcPr>
            <w:tcW w:w="1624" w:type="dxa"/>
            <w:tcBorders>
              <w:top w:val="single" w:color="auto" w:sz="8" w:space="0"/>
              <w:left w:val="nil"/>
              <w:bottom w:val="nil"/>
              <w:right w:val="nil"/>
            </w:tcBorders>
            <w:tcMar>
              <w:top w:w="15" w:type="dxa"/>
              <w:left w:w="108" w:type="dxa"/>
              <w:bottom w:w="15" w:type="dxa"/>
              <w:right w:w="108" w:type="dxa"/>
            </w:tcMar>
            <w:vAlign w:val="center"/>
          </w:tcPr>
          <w:p>
            <w:pPr>
              <w:widowControl/>
              <w:jc w:val="left"/>
              <w:textAlignment w:val="center"/>
              <w:rPr>
                <w:rFonts w:ascii="Times New Roman" w:hAnsi="Times New Roman" w:eastAsia="宋体" w:cs="Times New Roman"/>
                <w:b/>
                <w:bCs/>
                <w:color w:val="000000"/>
                <w:kern w:val="0"/>
                <w:sz w:val="24"/>
                <w:szCs w:val="24"/>
                <w:lang w:bidi="ar"/>
              </w:rPr>
            </w:pPr>
            <w:r>
              <w:rPr>
                <w:rFonts w:ascii="Times New Roman" w:hAnsi="Times New Roman" w:eastAsia="宋体" w:cs="Times New Roman"/>
                <w:b/>
                <w:bCs/>
                <w:color w:val="000000"/>
                <w:kern w:val="0"/>
                <w:sz w:val="24"/>
                <w:szCs w:val="24"/>
                <w:lang w:bidi="ar"/>
              </w:rPr>
              <w:t>173.2</w:t>
            </w:r>
          </w:p>
          <w:p>
            <w:pPr>
              <w:widowControl/>
              <w:jc w:val="left"/>
              <w:textAlignment w:val="center"/>
              <w:rPr>
                <w:rFonts w:ascii="Times New Roman" w:hAnsi="Times New Roman" w:eastAsia="宋体" w:cs="Times New Roman"/>
                <w:b/>
                <w:bCs/>
                <w:color w:val="000000"/>
                <w:sz w:val="24"/>
                <w:szCs w:val="24"/>
              </w:rPr>
            </w:pPr>
            <w:r>
              <w:rPr>
                <w:rFonts w:ascii="Times New Roman" w:hAnsi="Times New Roman" w:eastAsia="宋体" w:cs="Times New Roman"/>
                <w:b/>
                <w:bCs/>
                <w:color w:val="000000"/>
                <w:kern w:val="0"/>
                <w:sz w:val="24"/>
                <w:szCs w:val="24"/>
                <w:lang w:bidi="ar"/>
              </w:rPr>
              <w:t>(45.7, 656.7)</w:t>
            </w:r>
          </w:p>
        </w:tc>
        <w:tc>
          <w:tcPr>
            <w:tcW w:w="1118" w:type="dxa"/>
            <w:tcBorders>
              <w:top w:val="single" w:color="auto" w:sz="8" w:space="0"/>
              <w:left w:val="nil"/>
              <w:bottom w:val="nil"/>
              <w:right w:val="nil"/>
            </w:tcBorders>
            <w:tcMar>
              <w:top w:w="15" w:type="dxa"/>
              <w:left w:w="108" w:type="dxa"/>
              <w:bottom w:w="15" w:type="dxa"/>
              <w:right w:w="108" w:type="dxa"/>
            </w:tcMar>
            <w:vAlign w:val="center"/>
          </w:tcPr>
          <w:p>
            <w:pPr>
              <w:widowControl/>
              <w:adjustRightInd w:val="0"/>
              <w:ind w:left="720" w:hanging="720"/>
              <w:jc w:val="left"/>
              <w:textAlignment w:val="center"/>
              <w:rPr>
                <w:rFonts w:ascii="Times New Roman" w:hAnsi="Times New Roman" w:eastAsia="宋体" w:cs="Times New Roman"/>
                <w:b/>
                <w:bCs/>
                <w:sz w:val="24"/>
                <w:szCs w:val="24"/>
              </w:rPr>
            </w:pPr>
            <w:r>
              <w:rPr>
                <w:rFonts w:ascii="Times New Roman" w:hAnsi="Times New Roman" w:eastAsia="宋体" w:cs="Times New Roman"/>
                <w:b/>
                <w:bCs/>
                <w:sz w:val="24"/>
                <w:szCs w:val="24"/>
              </w:rPr>
              <w:t>&lt;0.001</w:t>
            </w:r>
          </w:p>
        </w:tc>
        <w:tc>
          <w:tcPr>
            <w:tcW w:w="240" w:type="dxa"/>
            <w:tcBorders>
              <w:top w:val="single" w:color="auto" w:sz="8" w:space="0"/>
              <w:left w:val="nil"/>
              <w:bottom w:val="nil"/>
              <w:right w:val="nil"/>
            </w:tcBorders>
            <w:tcMar>
              <w:top w:w="15" w:type="dxa"/>
              <w:left w:w="108" w:type="dxa"/>
              <w:bottom w:w="15" w:type="dxa"/>
              <w:right w:w="108" w:type="dxa"/>
            </w:tcMar>
            <w:vAlign w:val="center"/>
          </w:tcPr>
          <w:p>
            <w:pPr>
              <w:widowControl/>
              <w:adjustRightInd w:val="0"/>
              <w:ind w:left="720" w:hanging="720"/>
              <w:jc w:val="left"/>
              <w:textAlignment w:val="center"/>
              <w:rPr>
                <w:rFonts w:ascii="Times New Roman" w:hAnsi="Times New Roman" w:eastAsia="宋体" w:cs="Times New Roman"/>
                <w:b/>
                <w:bCs/>
                <w:sz w:val="24"/>
                <w:szCs w:val="24"/>
              </w:rPr>
            </w:pPr>
          </w:p>
        </w:tc>
        <w:tc>
          <w:tcPr>
            <w:tcW w:w="1708" w:type="dxa"/>
            <w:tcBorders>
              <w:top w:val="single" w:color="auto" w:sz="8" w:space="0"/>
              <w:left w:val="nil"/>
              <w:bottom w:val="nil"/>
              <w:right w:val="nil"/>
            </w:tcBorders>
            <w:tcMar>
              <w:top w:w="15" w:type="dxa"/>
              <w:left w:w="108" w:type="dxa"/>
              <w:bottom w:w="15" w:type="dxa"/>
              <w:right w:w="108" w:type="dxa"/>
            </w:tcMar>
            <w:vAlign w:val="center"/>
          </w:tcPr>
          <w:p>
            <w:pPr>
              <w:widowControl/>
              <w:jc w:val="left"/>
              <w:textAlignment w:val="center"/>
              <w:rPr>
                <w:rFonts w:ascii="Times New Roman" w:hAnsi="Times New Roman" w:eastAsia="宋体" w:cs="Times New Roman"/>
                <w:b/>
                <w:bCs/>
                <w:color w:val="000000"/>
                <w:kern w:val="0"/>
                <w:sz w:val="24"/>
                <w:szCs w:val="24"/>
                <w:lang w:bidi="ar"/>
              </w:rPr>
            </w:pPr>
            <w:r>
              <w:rPr>
                <w:rFonts w:ascii="Times New Roman" w:hAnsi="Times New Roman" w:eastAsia="宋体" w:cs="Times New Roman"/>
                <w:b/>
                <w:bCs/>
                <w:color w:val="000000"/>
                <w:kern w:val="0"/>
                <w:sz w:val="24"/>
                <w:szCs w:val="24"/>
                <w:lang w:bidi="ar"/>
              </w:rPr>
              <w:t>148.0</w:t>
            </w:r>
          </w:p>
          <w:p>
            <w:pPr>
              <w:widowControl/>
              <w:jc w:val="left"/>
              <w:textAlignment w:val="center"/>
              <w:rPr>
                <w:rFonts w:ascii="Times New Roman" w:hAnsi="Times New Roman" w:eastAsia="宋体" w:cs="Times New Roman"/>
                <w:b/>
                <w:bCs/>
                <w:color w:val="000000"/>
                <w:sz w:val="24"/>
                <w:szCs w:val="24"/>
              </w:rPr>
            </w:pPr>
            <w:r>
              <w:rPr>
                <w:rFonts w:ascii="Times New Roman" w:hAnsi="Times New Roman" w:eastAsia="宋体" w:cs="Times New Roman"/>
                <w:b/>
                <w:bCs/>
                <w:color w:val="000000"/>
                <w:kern w:val="0"/>
                <w:sz w:val="24"/>
                <w:szCs w:val="24"/>
                <w:lang w:bidi="ar"/>
              </w:rPr>
              <w:t>(44.2, 495.1)</w:t>
            </w:r>
          </w:p>
        </w:tc>
        <w:tc>
          <w:tcPr>
            <w:tcW w:w="1033" w:type="dxa"/>
            <w:tcBorders>
              <w:top w:val="single" w:color="auto" w:sz="8" w:space="0"/>
              <w:left w:val="nil"/>
              <w:bottom w:val="nil"/>
              <w:right w:val="nil"/>
            </w:tcBorders>
            <w:tcMar>
              <w:top w:w="15" w:type="dxa"/>
              <w:left w:w="108" w:type="dxa"/>
              <w:bottom w:w="15" w:type="dxa"/>
              <w:right w:w="108" w:type="dxa"/>
            </w:tcMar>
            <w:vAlign w:val="center"/>
          </w:tcPr>
          <w:p>
            <w:pPr>
              <w:widowControl/>
              <w:adjustRightInd w:val="0"/>
              <w:ind w:left="720" w:hanging="720"/>
              <w:jc w:val="left"/>
              <w:textAlignment w:val="center"/>
              <w:rPr>
                <w:rFonts w:ascii="Times New Roman" w:hAnsi="Times New Roman" w:eastAsia="宋体" w:cs="Times New Roman"/>
                <w:b/>
                <w:bCs/>
                <w:sz w:val="24"/>
                <w:szCs w:val="24"/>
              </w:rPr>
            </w:pPr>
            <w:r>
              <w:rPr>
                <w:rFonts w:ascii="Times New Roman" w:hAnsi="Times New Roman" w:eastAsia="宋体" w:cs="Times New Roman"/>
                <w:b/>
                <w:bCs/>
                <w:sz w:val="24"/>
                <w:szCs w:val="24"/>
              </w:rPr>
              <w:t>&lt;0.001</w:t>
            </w:r>
          </w:p>
        </w:tc>
        <w:tc>
          <w:tcPr>
            <w:tcW w:w="240" w:type="dxa"/>
            <w:tcBorders>
              <w:top w:val="single" w:color="auto" w:sz="8" w:space="0"/>
              <w:left w:val="nil"/>
              <w:bottom w:val="nil"/>
              <w:right w:val="nil"/>
            </w:tcBorders>
            <w:tcMar>
              <w:top w:w="15" w:type="dxa"/>
              <w:left w:w="108" w:type="dxa"/>
              <w:bottom w:w="15" w:type="dxa"/>
              <w:right w:w="108" w:type="dxa"/>
            </w:tcMar>
            <w:vAlign w:val="center"/>
          </w:tcPr>
          <w:p>
            <w:pPr>
              <w:widowControl/>
              <w:adjustRightInd w:val="0"/>
              <w:ind w:left="720" w:hanging="720"/>
              <w:jc w:val="left"/>
              <w:textAlignment w:val="center"/>
              <w:rPr>
                <w:rFonts w:ascii="Times New Roman" w:hAnsi="Times New Roman" w:eastAsia="宋体" w:cs="Times New Roman"/>
                <w:b/>
                <w:bCs/>
                <w:sz w:val="24"/>
                <w:szCs w:val="24"/>
              </w:rPr>
            </w:pPr>
          </w:p>
        </w:tc>
        <w:tc>
          <w:tcPr>
            <w:tcW w:w="1826" w:type="dxa"/>
            <w:tcBorders>
              <w:top w:val="single" w:color="auto" w:sz="8" w:space="0"/>
              <w:left w:val="nil"/>
              <w:bottom w:val="nil"/>
              <w:right w:val="nil"/>
            </w:tcBorders>
            <w:tcMar>
              <w:top w:w="15" w:type="dxa"/>
              <w:left w:w="108" w:type="dxa"/>
              <w:bottom w:w="15" w:type="dxa"/>
              <w:right w:w="108" w:type="dxa"/>
            </w:tcMar>
            <w:vAlign w:val="center"/>
          </w:tcPr>
          <w:p>
            <w:pPr>
              <w:widowControl/>
              <w:jc w:val="left"/>
              <w:textAlignment w:val="center"/>
              <w:rPr>
                <w:rFonts w:ascii="Times New Roman" w:hAnsi="Times New Roman" w:eastAsia="宋体" w:cs="Times New Roman"/>
                <w:b/>
                <w:bCs/>
                <w:color w:val="000000"/>
                <w:kern w:val="0"/>
                <w:sz w:val="24"/>
                <w:szCs w:val="24"/>
                <w:lang w:bidi="ar"/>
              </w:rPr>
            </w:pPr>
            <w:r>
              <w:rPr>
                <w:rFonts w:ascii="Times New Roman" w:hAnsi="Times New Roman" w:eastAsia="宋体" w:cs="Times New Roman"/>
                <w:b/>
                <w:bCs/>
                <w:color w:val="000000"/>
                <w:kern w:val="0"/>
                <w:sz w:val="24"/>
                <w:szCs w:val="24"/>
                <w:lang w:bidi="ar"/>
              </w:rPr>
              <w:t>794.7</w:t>
            </w:r>
          </w:p>
          <w:p>
            <w:pPr>
              <w:widowControl/>
              <w:jc w:val="left"/>
              <w:textAlignment w:val="center"/>
              <w:rPr>
                <w:rFonts w:ascii="Times New Roman" w:hAnsi="Times New Roman" w:eastAsia="宋体" w:cs="Times New Roman"/>
                <w:b/>
                <w:bCs/>
                <w:color w:val="000000"/>
                <w:sz w:val="24"/>
                <w:szCs w:val="24"/>
              </w:rPr>
            </w:pPr>
            <w:r>
              <w:rPr>
                <w:rFonts w:ascii="Times New Roman" w:hAnsi="Times New Roman" w:eastAsia="宋体" w:cs="Times New Roman"/>
                <w:b/>
                <w:bCs/>
                <w:color w:val="000000"/>
                <w:kern w:val="0"/>
                <w:sz w:val="24"/>
                <w:szCs w:val="24"/>
                <w:lang w:bidi="ar"/>
              </w:rPr>
              <w:t>(163.9,</w:t>
            </w:r>
            <w:r>
              <w:rPr>
                <w:rFonts w:hint="eastAsia" w:ascii="Times New Roman" w:hAnsi="Times New Roman" w:eastAsia="宋体" w:cs="Times New Roman"/>
                <w:b/>
                <w:bCs/>
                <w:color w:val="000000"/>
                <w:kern w:val="0"/>
                <w:sz w:val="24"/>
                <w:szCs w:val="24"/>
                <w:lang w:bidi="ar"/>
              </w:rPr>
              <w:t xml:space="preserve"> </w:t>
            </w:r>
            <w:r>
              <w:rPr>
                <w:rFonts w:ascii="Times New Roman" w:hAnsi="Times New Roman" w:eastAsia="宋体" w:cs="Times New Roman"/>
                <w:b/>
                <w:bCs/>
                <w:color w:val="000000"/>
                <w:kern w:val="0"/>
                <w:sz w:val="24"/>
                <w:szCs w:val="24"/>
                <w:lang w:bidi="ar"/>
              </w:rPr>
              <w:t>3854.3)</w:t>
            </w:r>
          </w:p>
        </w:tc>
        <w:tc>
          <w:tcPr>
            <w:tcW w:w="990" w:type="dxa"/>
            <w:tcBorders>
              <w:top w:val="single" w:color="auto" w:sz="8" w:space="0"/>
              <w:left w:val="nil"/>
              <w:bottom w:val="nil"/>
              <w:right w:val="nil"/>
            </w:tcBorders>
            <w:tcMar>
              <w:top w:w="15" w:type="dxa"/>
              <w:left w:w="108" w:type="dxa"/>
              <w:bottom w:w="15" w:type="dxa"/>
              <w:right w:w="108" w:type="dxa"/>
            </w:tcMar>
            <w:vAlign w:val="center"/>
          </w:tcPr>
          <w:p>
            <w:pPr>
              <w:widowControl/>
              <w:adjustRightInd w:val="0"/>
              <w:ind w:left="720" w:hanging="720"/>
              <w:jc w:val="left"/>
              <w:textAlignment w:val="center"/>
              <w:rPr>
                <w:rFonts w:ascii="Times New Roman" w:hAnsi="Times New Roman" w:eastAsia="宋体" w:cs="Times New Roman"/>
                <w:b/>
                <w:bCs/>
                <w:sz w:val="24"/>
                <w:szCs w:val="24"/>
              </w:rPr>
            </w:pPr>
            <w:r>
              <w:rPr>
                <w:rFonts w:ascii="Times New Roman" w:hAnsi="Times New Roman" w:eastAsia="宋体" w:cs="Times New Roman"/>
                <w:b/>
                <w:bCs/>
                <w:sz w:val="24"/>
                <w:szCs w:val="24"/>
              </w:rPr>
              <w:t>&lt;0.001</w:t>
            </w:r>
          </w:p>
        </w:tc>
      </w:tr>
      <w:tr>
        <w:tblPrEx>
          <w:tblCellMar>
            <w:top w:w="15" w:type="dxa"/>
            <w:left w:w="15" w:type="dxa"/>
            <w:bottom w:w="15" w:type="dxa"/>
            <w:right w:w="15" w:type="dxa"/>
          </w:tblCellMar>
        </w:tblPrEx>
        <w:trPr>
          <w:cantSplit/>
          <w:jc w:val="center"/>
        </w:trPr>
        <w:tc>
          <w:tcPr>
            <w:tcW w:w="2036" w:type="dxa"/>
            <w:tcBorders>
              <w:top w:val="nil"/>
              <w:left w:val="nil"/>
              <w:bottom w:val="nil"/>
              <w:right w:val="nil"/>
            </w:tcBorders>
            <w:tcMar>
              <w:top w:w="15" w:type="dxa"/>
              <w:left w:w="108" w:type="dxa"/>
              <w:bottom w:w="15" w:type="dxa"/>
              <w:right w:w="108" w:type="dxa"/>
            </w:tcMar>
          </w:tcPr>
          <w:p>
            <w:pPr>
              <w:widowControl/>
              <w:adjustRightInd w:val="0"/>
              <w:spacing w:line="360" w:lineRule="auto"/>
              <w:jc w:val="left"/>
              <w:textAlignment w:val="center"/>
              <w:rPr>
                <w:rFonts w:ascii="Times New Roman" w:hAnsi="Times New Roman" w:eastAsia="宋体" w:cs="Times New Roman"/>
                <w:sz w:val="24"/>
                <w:szCs w:val="24"/>
              </w:rPr>
            </w:pPr>
            <w:r>
              <w:rPr>
                <w:rFonts w:ascii="Times New Roman" w:hAnsi="Times New Roman" w:eastAsia="宋体" w:cs="Times New Roman"/>
                <w:sz w:val="24"/>
                <w:szCs w:val="24"/>
              </w:rPr>
              <w:t>Age (years)</w:t>
            </w:r>
          </w:p>
        </w:tc>
        <w:tc>
          <w:tcPr>
            <w:tcW w:w="1767" w:type="dxa"/>
            <w:tcBorders>
              <w:top w:val="nil"/>
              <w:left w:val="nil"/>
              <w:bottom w:val="nil"/>
              <w:right w:val="nil"/>
            </w:tcBorders>
            <w:tcMar>
              <w:top w:w="15" w:type="dxa"/>
              <w:left w:w="108" w:type="dxa"/>
              <w:bottom w:w="15" w:type="dxa"/>
              <w:right w:w="108" w:type="dxa"/>
            </w:tcMar>
          </w:tcPr>
          <w:p>
            <w:pPr>
              <w:widowControl/>
              <w:adjustRightInd w:val="0"/>
              <w:snapToGrid w:val="0"/>
              <w:spacing w:line="360" w:lineRule="auto"/>
              <w:ind w:left="720" w:hanging="720"/>
              <w:jc w:val="left"/>
              <w:rPr>
                <w:rFonts w:ascii="Times New Roman" w:hAnsi="Times New Roman" w:eastAsia="宋体" w:cs="Times New Roman"/>
                <w:b/>
                <w:bCs/>
                <w:sz w:val="24"/>
                <w:szCs w:val="24"/>
              </w:rPr>
            </w:pPr>
          </w:p>
        </w:tc>
        <w:tc>
          <w:tcPr>
            <w:tcW w:w="974" w:type="dxa"/>
            <w:tcBorders>
              <w:top w:val="nil"/>
              <w:left w:val="nil"/>
              <w:bottom w:val="nil"/>
              <w:right w:val="nil"/>
            </w:tcBorders>
            <w:tcMar>
              <w:top w:w="15" w:type="dxa"/>
              <w:left w:w="108" w:type="dxa"/>
              <w:bottom w:w="15" w:type="dxa"/>
              <w:right w:w="108" w:type="dxa"/>
            </w:tcMar>
          </w:tcPr>
          <w:p>
            <w:pPr>
              <w:widowControl/>
              <w:adjustRightInd w:val="0"/>
              <w:snapToGrid w:val="0"/>
              <w:spacing w:line="360" w:lineRule="auto"/>
              <w:ind w:left="720" w:hanging="720"/>
              <w:jc w:val="left"/>
              <w:rPr>
                <w:rFonts w:ascii="Times New Roman" w:hAnsi="Times New Roman" w:eastAsia="宋体" w:cs="Times New Roman"/>
                <w:sz w:val="24"/>
                <w:szCs w:val="24"/>
              </w:rPr>
            </w:pPr>
          </w:p>
        </w:tc>
        <w:tc>
          <w:tcPr>
            <w:tcW w:w="240" w:type="dxa"/>
            <w:tcBorders>
              <w:top w:val="nil"/>
              <w:left w:val="nil"/>
              <w:bottom w:val="nil"/>
              <w:right w:val="nil"/>
            </w:tcBorders>
            <w:tcMar>
              <w:top w:w="15" w:type="dxa"/>
              <w:left w:w="108" w:type="dxa"/>
              <w:bottom w:w="15" w:type="dxa"/>
              <w:right w:w="108" w:type="dxa"/>
            </w:tcMar>
          </w:tcPr>
          <w:p>
            <w:pPr>
              <w:widowControl/>
              <w:adjustRightInd w:val="0"/>
              <w:snapToGrid w:val="0"/>
              <w:spacing w:line="360" w:lineRule="auto"/>
              <w:ind w:left="720" w:hanging="720"/>
              <w:jc w:val="left"/>
              <w:rPr>
                <w:rFonts w:ascii="Times New Roman" w:hAnsi="Times New Roman" w:eastAsia="宋体" w:cs="Times New Roman"/>
                <w:sz w:val="24"/>
                <w:szCs w:val="24"/>
              </w:rPr>
            </w:pPr>
          </w:p>
        </w:tc>
        <w:tc>
          <w:tcPr>
            <w:tcW w:w="1624" w:type="dxa"/>
            <w:tcBorders>
              <w:top w:val="nil"/>
              <w:left w:val="nil"/>
              <w:bottom w:val="nil"/>
              <w:right w:val="nil"/>
            </w:tcBorders>
            <w:tcMar>
              <w:top w:w="15" w:type="dxa"/>
              <w:left w:w="108" w:type="dxa"/>
              <w:bottom w:w="15" w:type="dxa"/>
              <w:right w:w="108" w:type="dxa"/>
            </w:tcMar>
          </w:tcPr>
          <w:p>
            <w:pPr>
              <w:widowControl/>
              <w:adjustRightInd w:val="0"/>
              <w:snapToGrid w:val="0"/>
              <w:spacing w:line="360" w:lineRule="auto"/>
              <w:ind w:left="720" w:hanging="720"/>
              <w:jc w:val="left"/>
              <w:rPr>
                <w:rFonts w:ascii="Times New Roman" w:hAnsi="Times New Roman" w:eastAsia="宋体" w:cs="Times New Roman"/>
                <w:sz w:val="24"/>
                <w:szCs w:val="24"/>
              </w:rPr>
            </w:pPr>
          </w:p>
        </w:tc>
        <w:tc>
          <w:tcPr>
            <w:tcW w:w="1118" w:type="dxa"/>
            <w:tcBorders>
              <w:top w:val="nil"/>
              <w:left w:val="nil"/>
              <w:bottom w:val="nil"/>
              <w:right w:val="nil"/>
            </w:tcBorders>
            <w:tcMar>
              <w:top w:w="15" w:type="dxa"/>
              <w:left w:w="108" w:type="dxa"/>
              <w:bottom w:w="15" w:type="dxa"/>
              <w:right w:w="108" w:type="dxa"/>
            </w:tcMar>
          </w:tcPr>
          <w:p>
            <w:pPr>
              <w:widowControl/>
              <w:adjustRightInd w:val="0"/>
              <w:snapToGrid w:val="0"/>
              <w:spacing w:line="360" w:lineRule="auto"/>
              <w:ind w:left="720" w:hanging="720"/>
              <w:jc w:val="left"/>
              <w:rPr>
                <w:rFonts w:ascii="Times New Roman" w:hAnsi="Times New Roman" w:eastAsia="宋体" w:cs="Times New Roman"/>
                <w:sz w:val="24"/>
                <w:szCs w:val="24"/>
              </w:rPr>
            </w:pPr>
          </w:p>
        </w:tc>
        <w:tc>
          <w:tcPr>
            <w:tcW w:w="240" w:type="dxa"/>
            <w:tcBorders>
              <w:top w:val="nil"/>
              <w:left w:val="nil"/>
              <w:bottom w:val="nil"/>
              <w:right w:val="nil"/>
            </w:tcBorders>
            <w:tcMar>
              <w:top w:w="15" w:type="dxa"/>
              <w:left w:w="108" w:type="dxa"/>
              <w:bottom w:w="15" w:type="dxa"/>
              <w:right w:w="108" w:type="dxa"/>
            </w:tcMar>
          </w:tcPr>
          <w:p>
            <w:pPr>
              <w:widowControl/>
              <w:adjustRightInd w:val="0"/>
              <w:snapToGrid w:val="0"/>
              <w:spacing w:line="360" w:lineRule="auto"/>
              <w:ind w:left="720" w:hanging="720"/>
              <w:jc w:val="left"/>
              <w:rPr>
                <w:rFonts w:ascii="Times New Roman" w:hAnsi="Times New Roman" w:eastAsia="宋体" w:cs="Times New Roman"/>
                <w:sz w:val="24"/>
                <w:szCs w:val="24"/>
              </w:rPr>
            </w:pPr>
          </w:p>
        </w:tc>
        <w:tc>
          <w:tcPr>
            <w:tcW w:w="1708" w:type="dxa"/>
            <w:tcBorders>
              <w:top w:val="nil"/>
              <w:left w:val="nil"/>
              <w:bottom w:val="nil"/>
              <w:right w:val="nil"/>
            </w:tcBorders>
            <w:tcMar>
              <w:top w:w="15" w:type="dxa"/>
              <w:left w:w="108" w:type="dxa"/>
              <w:bottom w:w="15" w:type="dxa"/>
              <w:right w:w="108" w:type="dxa"/>
            </w:tcMar>
          </w:tcPr>
          <w:p>
            <w:pPr>
              <w:widowControl/>
              <w:adjustRightInd w:val="0"/>
              <w:snapToGrid w:val="0"/>
              <w:spacing w:line="360" w:lineRule="auto"/>
              <w:ind w:left="720" w:hanging="720"/>
              <w:jc w:val="left"/>
              <w:rPr>
                <w:rFonts w:ascii="Times New Roman" w:hAnsi="Times New Roman" w:eastAsia="宋体" w:cs="Times New Roman"/>
                <w:sz w:val="24"/>
                <w:szCs w:val="24"/>
              </w:rPr>
            </w:pPr>
          </w:p>
        </w:tc>
        <w:tc>
          <w:tcPr>
            <w:tcW w:w="1033" w:type="dxa"/>
            <w:tcBorders>
              <w:top w:val="nil"/>
              <w:left w:val="nil"/>
              <w:bottom w:val="nil"/>
              <w:right w:val="nil"/>
            </w:tcBorders>
            <w:tcMar>
              <w:top w:w="15" w:type="dxa"/>
              <w:left w:w="108" w:type="dxa"/>
              <w:bottom w:w="15" w:type="dxa"/>
              <w:right w:w="108" w:type="dxa"/>
            </w:tcMar>
          </w:tcPr>
          <w:p>
            <w:pPr>
              <w:widowControl/>
              <w:adjustRightInd w:val="0"/>
              <w:snapToGrid w:val="0"/>
              <w:spacing w:line="360" w:lineRule="auto"/>
              <w:ind w:left="720" w:hanging="720"/>
              <w:jc w:val="left"/>
              <w:rPr>
                <w:rFonts w:ascii="Times New Roman" w:hAnsi="Times New Roman" w:eastAsia="宋体" w:cs="Times New Roman"/>
                <w:sz w:val="24"/>
                <w:szCs w:val="24"/>
              </w:rPr>
            </w:pPr>
          </w:p>
        </w:tc>
        <w:tc>
          <w:tcPr>
            <w:tcW w:w="240" w:type="dxa"/>
            <w:tcBorders>
              <w:top w:val="nil"/>
              <w:left w:val="nil"/>
              <w:bottom w:val="nil"/>
              <w:right w:val="nil"/>
            </w:tcBorders>
            <w:tcMar>
              <w:top w:w="15" w:type="dxa"/>
              <w:left w:w="108" w:type="dxa"/>
              <w:bottom w:w="15" w:type="dxa"/>
              <w:right w:w="108" w:type="dxa"/>
            </w:tcMar>
          </w:tcPr>
          <w:p>
            <w:pPr>
              <w:widowControl/>
              <w:adjustRightInd w:val="0"/>
              <w:snapToGrid w:val="0"/>
              <w:spacing w:line="360" w:lineRule="auto"/>
              <w:ind w:left="720" w:hanging="720"/>
              <w:jc w:val="left"/>
              <w:rPr>
                <w:rFonts w:ascii="Times New Roman" w:hAnsi="Times New Roman" w:eastAsia="宋体" w:cs="Times New Roman"/>
                <w:sz w:val="24"/>
                <w:szCs w:val="24"/>
              </w:rPr>
            </w:pPr>
          </w:p>
        </w:tc>
        <w:tc>
          <w:tcPr>
            <w:tcW w:w="1826" w:type="dxa"/>
            <w:tcBorders>
              <w:top w:val="nil"/>
              <w:left w:val="nil"/>
              <w:bottom w:val="nil"/>
              <w:right w:val="nil"/>
            </w:tcBorders>
            <w:tcMar>
              <w:top w:w="15" w:type="dxa"/>
              <w:left w:w="108" w:type="dxa"/>
              <w:bottom w:w="15" w:type="dxa"/>
              <w:right w:w="108" w:type="dxa"/>
            </w:tcMar>
          </w:tcPr>
          <w:p>
            <w:pPr>
              <w:widowControl/>
              <w:adjustRightInd w:val="0"/>
              <w:snapToGrid w:val="0"/>
              <w:spacing w:line="360" w:lineRule="auto"/>
              <w:ind w:left="720" w:hanging="720"/>
              <w:jc w:val="left"/>
              <w:rPr>
                <w:rFonts w:ascii="Times New Roman" w:hAnsi="Times New Roman" w:eastAsia="宋体" w:cs="Times New Roman"/>
                <w:sz w:val="24"/>
                <w:szCs w:val="24"/>
              </w:rPr>
            </w:pPr>
          </w:p>
        </w:tc>
        <w:tc>
          <w:tcPr>
            <w:tcW w:w="990" w:type="dxa"/>
            <w:tcBorders>
              <w:top w:val="nil"/>
              <w:left w:val="nil"/>
              <w:bottom w:val="nil"/>
              <w:right w:val="nil"/>
            </w:tcBorders>
            <w:tcMar>
              <w:top w:w="15" w:type="dxa"/>
              <w:left w:w="108" w:type="dxa"/>
              <w:bottom w:w="15" w:type="dxa"/>
              <w:right w:w="108" w:type="dxa"/>
            </w:tcMar>
          </w:tcPr>
          <w:p>
            <w:pPr>
              <w:widowControl/>
              <w:adjustRightInd w:val="0"/>
              <w:snapToGrid w:val="0"/>
              <w:spacing w:line="360" w:lineRule="auto"/>
              <w:ind w:left="720" w:hanging="720"/>
              <w:jc w:val="left"/>
              <w:rPr>
                <w:rFonts w:ascii="Times New Roman" w:hAnsi="Times New Roman" w:eastAsia="宋体" w:cs="Times New Roman"/>
                <w:sz w:val="24"/>
                <w:szCs w:val="24"/>
              </w:rPr>
            </w:pPr>
          </w:p>
        </w:tc>
      </w:tr>
      <w:tr>
        <w:tblPrEx>
          <w:tblCellMar>
            <w:top w:w="15" w:type="dxa"/>
            <w:left w:w="15" w:type="dxa"/>
            <w:bottom w:w="15" w:type="dxa"/>
            <w:right w:w="15" w:type="dxa"/>
          </w:tblCellMar>
        </w:tblPrEx>
        <w:trPr>
          <w:cantSplit/>
          <w:jc w:val="center"/>
        </w:trPr>
        <w:tc>
          <w:tcPr>
            <w:tcW w:w="2036"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284"/>
              <w:jc w:val="left"/>
              <w:textAlignment w:val="center"/>
              <w:rPr>
                <w:rFonts w:ascii="Times New Roman" w:hAnsi="Times New Roman" w:eastAsia="宋体" w:cs="Times New Roman"/>
                <w:sz w:val="24"/>
                <w:szCs w:val="24"/>
              </w:rPr>
            </w:pPr>
            <w:r>
              <w:rPr>
                <w:rFonts w:ascii="Times New Roman" w:hAnsi="Times New Roman" w:eastAsia="宋体" w:cs="Times New Roman"/>
                <w:sz w:val="24"/>
                <w:szCs w:val="24"/>
              </w:rPr>
              <w:t>&lt;65</w:t>
            </w:r>
          </w:p>
        </w:tc>
        <w:tc>
          <w:tcPr>
            <w:tcW w:w="1767"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b/>
                <w:bCs/>
                <w:sz w:val="24"/>
                <w:szCs w:val="24"/>
              </w:rPr>
            </w:pPr>
            <w:r>
              <w:rPr>
                <w:rFonts w:ascii="Times New Roman" w:hAnsi="Times New Roman" w:eastAsia="宋体" w:cs="Times New Roman"/>
                <w:sz w:val="24"/>
                <w:szCs w:val="24"/>
              </w:rPr>
              <w:t>1.0 (Ref.)</w:t>
            </w:r>
          </w:p>
        </w:tc>
        <w:tc>
          <w:tcPr>
            <w:tcW w:w="974"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624"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118"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708"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r>
              <w:rPr>
                <w:rFonts w:ascii="Times New Roman" w:hAnsi="Times New Roman" w:eastAsia="宋体" w:cs="Times New Roman"/>
                <w:sz w:val="24"/>
                <w:szCs w:val="24"/>
              </w:rPr>
              <w:t>1.0 (Ref.)</w:t>
            </w:r>
          </w:p>
        </w:tc>
        <w:tc>
          <w:tcPr>
            <w:tcW w:w="1033"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240" w:type="dxa"/>
            <w:tcBorders>
              <w:top w:val="nil"/>
              <w:left w:val="nil"/>
              <w:bottom w:val="nil"/>
              <w:right w:val="nil"/>
            </w:tcBorders>
            <w:tcMar>
              <w:top w:w="15" w:type="dxa"/>
              <w:left w:w="108" w:type="dxa"/>
              <w:bottom w:w="15" w:type="dxa"/>
              <w:right w:w="108" w:type="dxa"/>
            </w:tcMar>
          </w:tcPr>
          <w:p>
            <w:pPr>
              <w:widowControl/>
              <w:adjustRightInd w:val="0"/>
              <w:snapToGrid w:val="0"/>
              <w:spacing w:line="360" w:lineRule="auto"/>
              <w:ind w:left="720" w:hanging="720"/>
              <w:jc w:val="left"/>
              <w:rPr>
                <w:rFonts w:ascii="Times New Roman" w:hAnsi="Times New Roman" w:eastAsia="宋体" w:cs="Times New Roman"/>
                <w:sz w:val="24"/>
                <w:szCs w:val="24"/>
              </w:rPr>
            </w:pPr>
          </w:p>
        </w:tc>
        <w:tc>
          <w:tcPr>
            <w:tcW w:w="1826" w:type="dxa"/>
            <w:tcBorders>
              <w:top w:val="nil"/>
              <w:left w:val="nil"/>
              <w:bottom w:val="nil"/>
              <w:right w:val="nil"/>
            </w:tcBorders>
            <w:tcMar>
              <w:top w:w="15" w:type="dxa"/>
              <w:left w:w="108" w:type="dxa"/>
              <w:bottom w:w="15" w:type="dxa"/>
              <w:right w:w="108" w:type="dxa"/>
            </w:tcMar>
          </w:tcPr>
          <w:p>
            <w:pPr>
              <w:widowControl/>
              <w:adjustRightInd w:val="0"/>
              <w:snapToGrid w:val="0"/>
              <w:spacing w:line="360" w:lineRule="auto"/>
              <w:ind w:left="720" w:hanging="720"/>
              <w:jc w:val="left"/>
              <w:rPr>
                <w:rFonts w:ascii="Times New Roman" w:hAnsi="Times New Roman" w:eastAsia="宋体" w:cs="Times New Roman"/>
                <w:sz w:val="24"/>
                <w:szCs w:val="24"/>
              </w:rPr>
            </w:pPr>
          </w:p>
        </w:tc>
        <w:tc>
          <w:tcPr>
            <w:tcW w:w="990" w:type="dxa"/>
            <w:tcBorders>
              <w:top w:val="nil"/>
              <w:left w:val="nil"/>
              <w:bottom w:val="nil"/>
              <w:right w:val="nil"/>
            </w:tcBorders>
            <w:tcMar>
              <w:top w:w="15" w:type="dxa"/>
              <w:left w:w="108" w:type="dxa"/>
              <w:bottom w:w="15" w:type="dxa"/>
              <w:right w:w="108" w:type="dxa"/>
            </w:tcMar>
          </w:tcPr>
          <w:p>
            <w:pPr>
              <w:widowControl/>
              <w:adjustRightInd w:val="0"/>
              <w:snapToGrid w:val="0"/>
              <w:spacing w:line="360" w:lineRule="auto"/>
              <w:ind w:left="720" w:hanging="720"/>
              <w:jc w:val="left"/>
              <w:rPr>
                <w:rFonts w:ascii="Times New Roman" w:hAnsi="Times New Roman" w:eastAsia="宋体" w:cs="Times New Roman"/>
                <w:sz w:val="24"/>
                <w:szCs w:val="24"/>
              </w:rPr>
            </w:pPr>
          </w:p>
        </w:tc>
      </w:tr>
      <w:tr>
        <w:tblPrEx>
          <w:tblCellMar>
            <w:top w:w="15" w:type="dxa"/>
            <w:left w:w="15" w:type="dxa"/>
            <w:bottom w:w="15" w:type="dxa"/>
            <w:right w:w="15" w:type="dxa"/>
          </w:tblCellMar>
        </w:tblPrEx>
        <w:trPr>
          <w:cantSplit/>
          <w:jc w:val="center"/>
        </w:trPr>
        <w:tc>
          <w:tcPr>
            <w:tcW w:w="2036"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284"/>
              <w:jc w:val="left"/>
              <w:textAlignment w:val="center"/>
              <w:rPr>
                <w:rFonts w:ascii="Times New Roman" w:hAnsi="Times New Roman" w:eastAsia="宋体" w:cs="Times New Roman"/>
                <w:sz w:val="24"/>
                <w:szCs w:val="24"/>
              </w:rPr>
            </w:pPr>
            <w:r>
              <w:rPr>
                <w:rFonts w:ascii="Times New Roman" w:hAnsi="Times New Roman" w:eastAsia="宋体" w:cs="Times New Roman"/>
                <w:sz w:val="24"/>
                <w:szCs w:val="24"/>
              </w:rPr>
              <w:t>≥65</w:t>
            </w:r>
          </w:p>
        </w:tc>
        <w:tc>
          <w:tcPr>
            <w:tcW w:w="1767" w:type="dxa"/>
            <w:tcBorders>
              <w:top w:val="nil"/>
              <w:left w:val="nil"/>
              <w:bottom w:val="nil"/>
              <w:right w:val="nil"/>
            </w:tcBorders>
            <w:tcMar>
              <w:top w:w="15" w:type="dxa"/>
              <w:left w:w="108" w:type="dxa"/>
              <w:bottom w:w="15" w:type="dxa"/>
              <w:right w:w="108" w:type="dxa"/>
            </w:tcMar>
            <w:vAlign w:val="center"/>
          </w:tcPr>
          <w:p>
            <w:pPr>
              <w:widowControl/>
              <w:adjustRightInd w:val="0"/>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1.3 (0.8, 1.9)</w:t>
            </w:r>
          </w:p>
        </w:tc>
        <w:tc>
          <w:tcPr>
            <w:tcW w:w="974" w:type="dxa"/>
            <w:tcBorders>
              <w:top w:val="nil"/>
              <w:left w:val="nil"/>
              <w:bottom w:val="nil"/>
              <w:right w:val="nil"/>
            </w:tcBorders>
            <w:tcMar>
              <w:top w:w="15" w:type="dxa"/>
              <w:left w:w="108" w:type="dxa"/>
              <w:bottom w:w="15" w:type="dxa"/>
              <w:right w:w="108" w:type="dxa"/>
            </w:tcMar>
            <w:vAlign w:val="center"/>
          </w:tcPr>
          <w:p>
            <w:pPr>
              <w:widowControl/>
              <w:adjustRightInd w:val="0"/>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0.272</w:t>
            </w: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624"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118"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708" w:type="dxa"/>
            <w:tcBorders>
              <w:top w:val="nil"/>
              <w:left w:val="nil"/>
              <w:bottom w:val="nil"/>
              <w:right w:val="nil"/>
            </w:tcBorders>
            <w:tcMar>
              <w:top w:w="15" w:type="dxa"/>
              <w:left w:w="108" w:type="dxa"/>
              <w:bottom w:w="15" w:type="dxa"/>
              <w:right w:w="108" w:type="dxa"/>
            </w:tcMar>
            <w:vAlign w:val="center"/>
          </w:tcPr>
          <w:p>
            <w:pPr>
              <w:widowControl/>
              <w:adjustRightInd w:val="0"/>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1.3 (0.8, 1.9)</w:t>
            </w:r>
          </w:p>
        </w:tc>
        <w:tc>
          <w:tcPr>
            <w:tcW w:w="1033" w:type="dxa"/>
            <w:tcBorders>
              <w:top w:val="nil"/>
              <w:left w:val="nil"/>
              <w:bottom w:val="nil"/>
              <w:right w:val="nil"/>
            </w:tcBorders>
            <w:tcMar>
              <w:top w:w="15" w:type="dxa"/>
              <w:left w:w="108" w:type="dxa"/>
              <w:bottom w:w="15" w:type="dxa"/>
              <w:right w:w="108" w:type="dxa"/>
            </w:tcMar>
            <w:vAlign w:val="center"/>
          </w:tcPr>
          <w:p>
            <w:pPr>
              <w:widowControl/>
              <w:adjustRightInd w:val="0"/>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 xml:space="preserve">0.260 </w:t>
            </w:r>
          </w:p>
        </w:tc>
        <w:tc>
          <w:tcPr>
            <w:tcW w:w="240" w:type="dxa"/>
            <w:tcBorders>
              <w:top w:val="nil"/>
              <w:left w:val="nil"/>
              <w:bottom w:val="nil"/>
              <w:right w:val="nil"/>
            </w:tcBorders>
            <w:tcMar>
              <w:top w:w="15" w:type="dxa"/>
              <w:left w:w="108" w:type="dxa"/>
              <w:bottom w:w="15" w:type="dxa"/>
              <w:right w:w="108" w:type="dxa"/>
            </w:tcMar>
          </w:tcPr>
          <w:p>
            <w:pPr>
              <w:widowControl/>
              <w:adjustRightInd w:val="0"/>
              <w:snapToGrid w:val="0"/>
              <w:spacing w:line="360" w:lineRule="auto"/>
              <w:ind w:left="720" w:hanging="720"/>
              <w:jc w:val="left"/>
              <w:rPr>
                <w:rFonts w:ascii="Times New Roman" w:hAnsi="Times New Roman" w:eastAsia="宋体" w:cs="Times New Roman"/>
                <w:sz w:val="24"/>
                <w:szCs w:val="24"/>
              </w:rPr>
            </w:pPr>
          </w:p>
        </w:tc>
        <w:tc>
          <w:tcPr>
            <w:tcW w:w="1826" w:type="dxa"/>
            <w:tcBorders>
              <w:top w:val="nil"/>
              <w:left w:val="nil"/>
              <w:bottom w:val="nil"/>
              <w:right w:val="nil"/>
            </w:tcBorders>
            <w:tcMar>
              <w:top w:w="15" w:type="dxa"/>
              <w:left w:w="108" w:type="dxa"/>
              <w:bottom w:w="15" w:type="dxa"/>
              <w:right w:w="108" w:type="dxa"/>
            </w:tcMar>
          </w:tcPr>
          <w:p>
            <w:pPr>
              <w:widowControl/>
              <w:adjustRightInd w:val="0"/>
              <w:snapToGrid w:val="0"/>
              <w:spacing w:line="360" w:lineRule="auto"/>
              <w:ind w:left="720" w:hanging="720"/>
              <w:jc w:val="left"/>
              <w:rPr>
                <w:rFonts w:ascii="Times New Roman" w:hAnsi="Times New Roman" w:eastAsia="宋体" w:cs="Times New Roman"/>
                <w:sz w:val="24"/>
                <w:szCs w:val="24"/>
              </w:rPr>
            </w:pPr>
          </w:p>
        </w:tc>
        <w:tc>
          <w:tcPr>
            <w:tcW w:w="990" w:type="dxa"/>
            <w:tcBorders>
              <w:top w:val="nil"/>
              <w:left w:val="nil"/>
              <w:bottom w:val="nil"/>
              <w:right w:val="nil"/>
            </w:tcBorders>
            <w:tcMar>
              <w:top w:w="15" w:type="dxa"/>
              <w:left w:w="108" w:type="dxa"/>
              <w:bottom w:w="15" w:type="dxa"/>
              <w:right w:w="108" w:type="dxa"/>
            </w:tcMar>
          </w:tcPr>
          <w:p>
            <w:pPr>
              <w:widowControl/>
              <w:adjustRightInd w:val="0"/>
              <w:snapToGrid w:val="0"/>
              <w:spacing w:line="360" w:lineRule="auto"/>
              <w:ind w:left="720" w:hanging="720"/>
              <w:jc w:val="left"/>
              <w:rPr>
                <w:rFonts w:ascii="Times New Roman" w:hAnsi="Times New Roman" w:eastAsia="宋体" w:cs="Times New Roman"/>
                <w:sz w:val="24"/>
                <w:szCs w:val="24"/>
              </w:rPr>
            </w:pPr>
          </w:p>
        </w:tc>
      </w:tr>
      <w:tr>
        <w:tblPrEx>
          <w:tblCellMar>
            <w:top w:w="15" w:type="dxa"/>
            <w:left w:w="15" w:type="dxa"/>
            <w:bottom w:w="15" w:type="dxa"/>
            <w:right w:w="15" w:type="dxa"/>
          </w:tblCellMar>
        </w:tblPrEx>
        <w:trPr>
          <w:cantSplit/>
          <w:jc w:val="center"/>
        </w:trPr>
        <w:tc>
          <w:tcPr>
            <w:tcW w:w="2036" w:type="dxa"/>
            <w:tcBorders>
              <w:top w:val="nil"/>
              <w:left w:val="nil"/>
              <w:bottom w:val="nil"/>
              <w:right w:val="nil"/>
            </w:tcBorders>
            <w:tcMar>
              <w:top w:w="15" w:type="dxa"/>
              <w:left w:w="108" w:type="dxa"/>
              <w:bottom w:w="15" w:type="dxa"/>
              <w:right w:w="108" w:type="dxa"/>
            </w:tcMar>
          </w:tcPr>
          <w:p>
            <w:pPr>
              <w:widowControl/>
              <w:adjustRightInd w:val="0"/>
              <w:spacing w:line="360" w:lineRule="auto"/>
              <w:jc w:val="left"/>
              <w:textAlignment w:val="center"/>
              <w:rPr>
                <w:rFonts w:ascii="Times New Roman" w:hAnsi="Times New Roman" w:eastAsia="宋体" w:cs="Times New Roman"/>
                <w:sz w:val="24"/>
                <w:szCs w:val="24"/>
              </w:rPr>
            </w:pPr>
            <w:r>
              <w:rPr>
                <w:rFonts w:ascii="Times New Roman" w:hAnsi="Times New Roman" w:eastAsia="宋体" w:cs="Times New Roman"/>
                <w:sz w:val="24"/>
                <w:szCs w:val="24"/>
              </w:rPr>
              <w:t>Sex</w:t>
            </w:r>
          </w:p>
        </w:tc>
        <w:tc>
          <w:tcPr>
            <w:tcW w:w="1767"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974"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624"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118"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708"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033"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240" w:type="dxa"/>
            <w:tcBorders>
              <w:top w:val="nil"/>
              <w:left w:val="nil"/>
              <w:bottom w:val="nil"/>
              <w:right w:val="nil"/>
            </w:tcBorders>
            <w:tcMar>
              <w:top w:w="15" w:type="dxa"/>
              <w:left w:w="108" w:type="dxa"/>
              <w:bottom w:w="15" w:type="dxa"/>
              <w:right w:w="108" w:type="dxa"/>
            </w:tcMar>
          </w:tcPr>
          <w:p>
            <w:pPr>
              <w:widowControl/>
              <w:adjustRightInd w:val="0"/>
              <w:snapToGrid w:val="0"/>
              <w:spacing w:line="360" w:lineRule="auto"/>
              <w:ind w:left="720" w:hanging="720"/>
              <w:jc w:val="left"/>
              <w:rPr>
                <w:rFonts w:ascii="Times New Roman" w:hAnsi="Times New Roman" w:eastAsia="宋体" w:cs="Times New Roman"/>
                <w:sz w:val="24"/>
                <w:szCs w:val="24"/>
              </w:rPr>
            </w:pPr>
          </w:p>
        </w:tc>
        <w:tc>
          <w:tcPr>
            <w:tcW w:w="1826" w:type="dxa"/>
            <w:tcBorders>
              <w:top w:val="nil"/>
              <w:left w:val="nil"/>
              <w:bottom w:val="nil"/>
              <w:right w:val="nil"/>
            </w:tcBorders>
            <w:tcMar>
              <w:top w:w="15" w:type="dxa"/>
              <w:left w:w="108" w:type="dxa"/>
              <w:bottom w:w="15" w:type="dxa"/>
              <w:right w:w="108" w:type="dxa"/>
            </w:tcMar>
          </w:tcPr>
          <w:p>
            <w:pPr>
              <w:widowControl/>
              <w:adjustRightInd w:val="0"/>
              <w:snapToGrid w:val="0"/>
              <w:spacing w:line="360" w:lineRule="auto"/>
              <w:ind w:left="720" w:hanging="720"/>
              <w:jc w:val="left"/>
              <w:rPr>
                <w:rFonts w:ascii="Times New Roman" w:hAnsi="Times New Roman" w:eastAsia="宋体" w:cs="Times New Roman"/>
                <w:sz w:val="24"/>
                <w:szCs w:val="24"/>
              </w:rPr>
            </w:pPr>
          </w:p>
        </w:tc>
        <w:tc>
          <w:tcPr>
            <w:tcW w:w="990" w:type="dxa"/>
            <w:tcBorders>
              <w:top w:val="nil"/>
              <w:left w:val="nil"/>
              <w:bottom w:val="nil"/>
              <w:right w:val="nil"/>
            </w:tcBorders>
            <w:tcMar>
              <w:top w:w="15" w:type="dxa"/>
              <w:left w:w="108" w:type="dxa"/>
              <w:bottom w:w="15" w:type="dxa"/>
              <w:right w:w="108" w:type="dxa"/>
            </w:tcMar>
          </w:tcPr>
          <w:p>
            <w:pPr>
              <w:widowControl/>
              <w:adjustRightInd w:val="0"/>
              <w:snapToGrid w:val="0"/>
              <w:spacing w:line="360" w:lineRule="auto"/>
              <w:ind w:left="720" w:hanging="720"/>
              <w:jc w:val="left"/>
              <w:rPr>
                <w:rFonts w:ascii="Times New Roman" w:hAnsi="Times New Roman" w:eastAsia="宋体" w:cs="Times New Roman"/>
                <w:sz w:val="24"/>
                <w:szCs w:val="24"/>
              </w:rPr>
            </w:pPr>
          </w:p>
        </w:tc>
      </w:tr>
      <w:tr>
        <w:tblPrEx>
          <w:tblCellMar>
            <w:top w:w="15" w:type="dxa"/>
            <w:left w:w="15" w:type="dxa"/>
            <w:bottom w:w="15" w:type="dxa"/>
            <w:right w:w="15" w:type="dxa"/>
          </w:tblCellMar>
        </w:tblPrEx>
        <w:trPr>
          <w:cantSplit/>
          <w:jc w:val="center"/>
        </w:trPr>
        <w:tc>
          <w:tcPr>
            <w:tcW w:w="2036"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284"/>
              <w:jc w:val="left"/>
              <w:textAlignment w:val="center"/>
              <w:rPr>
                <w:rFonts w:ascii="Times New Roman" w:hAnsi="Times New Roman" w:eastAsia="宋体" w:cs="Times New Roman"/>
                <w:sz w:val="24"/>
                <w:szCs w:val="24"/>
              </w:rPr>
            </w:pPr>
            <w:r>
              <w:rPr>
                <w:rFonts w:ascii="Times New Roman" w:hAnsi="Times New Roman" w:eastAsia="宋体" w:cs="Times New Roman"/>
                <w:sz w:val="24"/>
                <w:szCs w:val="24"/>
              </w:rPr>
              <w:t>Male</w:t>
            </w:r>
          </w:p>
        </w:tc>
        <w:tc>
          <w:tcPr>
            <w:tcW w:w="1767"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r>
              <w:rPr>
                <w:rFonts w:ascii="Times New Roman" w:hAnsi="Times New Roman" w:eastAsia="宋体" w:cs="Times New Roman"/>
                <w:sz w:val="24"/>
                <w:szCs w:val="24"/>
              </w:rPr>
              <w:t>1.0 (Ref.)</w:t>
            </w:r>
          </w:p>
        </w:tc>
        <w:tc>
          <w:tcPr>
            <w:tcW w:w="974"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b/>
                <w:sz w:val="24"/>
                <w:szCs w:val="24"/>
              </w:rPr>
            </w:pP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b/>
                <w:sz w:val="24"/>
                <w:szCs w:val="24"/>
              </w:rPr>
            </w:pPr>
          </w:p>
        </w:tc>
        <w:tc>
          <w:tcPr>
            <w:tcW w:w="1624"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118"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708"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r>
              <w:rPr>
                <w:rFonts w:ascii="Times New Roman" w:hAnsi="Times New Roman" w:eastAsia="宋体" w:cs="Times New Roman"/>
                <w:sz w:val="24"/>
                <w:szCs w:val="24"/>
              </w:rPr>
              <w:t>1.0 (Ref.)</w:t>
            </w:r>
          </w:p>
        </w:tc>
        <w:tc>
          <w:tcPr>
            <w:tcW w:w="1033"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240" w:type="dxa"/>
            <w:tcBorders>
              <w:top w:val="nil"/>
              <w:left w:val="nil"/>
              <w:bottom w:val="nil"/>
              <w:right w:val="nil"/>
            </w:tcBorders>
            <w:tcMar>
              <w:top w:w="15" w:type="dxa"/>
              <w:left w:w="108" w:type="dxa"/>
              <w:bottom w:w="15" w:type="dxa"/>
              <w:right w:w="108" w:type="dxa"/>
            </w:tcMar>
          </w:tcPr>
          <w:p>
            <w:pPr>
              <w:widowControl/>
              <w:adjustRightInd w:val="0"/>
              <w:snapToGrid w:val="0"/>
              <w:spacing w:line="360" w:lineRule="auto"/>
              <w:ind w:left="720" w:hanging="720"/>
              <w:jc w:val="left"/>
              <w:rPr>
                <w:rFonts w:ascii="Times New Roman" w:hAnsi="Times New Roman" w:eastAsia="宋体" w:cs="Times New Roman"/>
                <w:sz w:val="24"/>
                <w:szCs w:val="24"/>
              </w:rPr>
            </w:pPr>
          </w:p>
        </w:tc>
        <w:tc>
          <w:tcPr>
            <w:tcW w:w="1826" w:type="dxa"/>
            <w:tcBorders>
              <w:top w:val="nil"/>
              <w:left w:val="nil"/>
              <w:bottom w:val="nil"/>
              <w:right w:val="nil"/>
            </w:tcBorders>
            <w:tcMar>
              <w:top w:w="15" w:type="dxa"/>
              <w:left w:w="108" w:type="dxa"/>
              <w:bottom w:w="15" w:type="dxa"/>
              <w:right w:w="108" w:type="dxa"/>
            </w:tcMar>
          </w:tcPr>
          <w:p>
            <w:pPr>
              <w:widowControl/>
              <w:adjustRightInd w:val="0"/>
              <w:snapToGrid w:val="0"/>
              <w:spacing w:line="360" w:lineRule="auto"/>
              <w:ind w:left="720" w:hanging="720"/>
              <w:jc w:val="left"/>
              <w:rPr>
                <w:rFonts w:ascii="Times New Roman" w:hAnsi="Times New Roman" w:eastAsia="宋体" w:cs="Times New Roman"/>
                <w:sz w:val="24"/>
                <w:szCs w:val="24"/>
              </w:rPr>
            </w:pPr>
          </w:p>
        </w:tc>
        <w:tc>
          <w:tcPr>
            <w:tcW w:w="990" w:type="dxa"/>
            <w:tcBorders>
              <w:top w:val="nil"/>
              <w:left w:val="nil"/>
              <w:bottom w:val="nil"/>
              <w:right w:val="nil"/>
            </w:tcBorders>
            <w:tcMar>
              <w:top w:w="15" w:type="dxa"/>
              <w:left w:w="108" w:type="dxa"/>
              <w:bottom w:w="15" w:type="dxa"/>
              <w:right w:w="108" w:type="dxa"/>
            </w:tcMar>
          </w:tcPr>
          <w:p>
            <w:pPr>
              <w:widowControl/>
              <w:adjustRightInd w:val="0"/>
              <w:snapToGrid w:val="0"/>
              <w:spacing w:line="360" w:lineRule="auto"/>
              <w:ind w:left="720" w:hanging="720"/>
              <w:jc w:val="left"/>
              <w:rPr>
                <w:rFonts w:ascii="Times New Roman" w:hAnsi="Times New Roman" w:eastAsia="宋体" w:cs="Times New Roman"/>
                <w:sz w:val="24"/>
                <w:szCs w:val="24"/>
              </w:rPr>
            </w:pPr>
          </w:p>
        </w:tc>
      </w:tr>
      <w:tr>
        <w:tblPrEx>
          <w:tblCellMar>
            <w:top w:w="15" w:type="dxa"/>
            <w:left w:w="15" w:type="dxa"/>
            <w:bottom w:w="15" w:type="dxa"/>
            <w:right w:w="15" w:type="dxa"/>
          </w:tblCellMar>
        </w:tblPrEx>
        <w:trPr>
          <w:cantSplit/>
          <w:jc w:val="center"/>
        </w:trPr>
        <w:tc>
          <w:tcPr>
            <w:tcW w:w="2036"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284"/>
              <w:jc w:val="left"/>
              <w:textAlignment w:val="center"/>
              <w:rPr>
                <w:rFonts w:ascii="Times New Roman" w:hAnsi="Times New Roman" w:eastAsia="宋体" w:cs="Times New Roman"/>
                <w:sz w:val="24"/>
                <w:szCs w:val="24"/>
              </w:rPr>
            </w:pPr>
            <w:r>
              <w:rPr>
                <w:rFonts w:ascii="Times New Roman" w:hAnsi="Times New Roman" w:eastAsia="宋体" w:cs="Times New Roman"/>
                <w:sz w:val="24"/>
                <w:szCs w:val="24"/>
              </w:rPr>
              <w:t>Female</w:t>
            </w:r>
          </w:p>
        </w:tc>
        <w:tc>
          <w:tcPr>
            <w:tcW w:w="1767" w:type="dxa"/>
            <w:tcBorders>
              <w:top w:val="nil"/>
              <w:left w:val="nil"/>
              <w:bottom w:val="nil"/>
              <w:right w:val="nil"/>
            </w:tcBorders>
            <w:tcMar>
              <w:top w:w="15" w:type="dxa"/>
              <w:left w:w="108" w:type="dxa"/>
              <w:bottom w:w="15" w:type="dxa"/>
              <w:right w:w="108" w:type="dxa"/>
            </w:tcMar>
            <w:vAlign w:val="center"/>
          </w:tcPr>
          <w:p>
            <w:pPr>
              <w:widowControl/>
              <w:adjustRightInd w:val="0"/>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0.8 (0.6, 1.2)</w:t>
            </w:r>
          </w:p>
        </w:tc>
        <w:tc>
          <w:tcPr>
            <w:tcW w:w="974" w:type="dxa"/>
            <w:tcBorders>
              <w:top w:val="nil"/>
              <w:left w:val="nil"/>
              <w:bottom w:val="nil"/>
              <w:right w:val="nil"/>
            </w:tcBorders>
            <w:tcMar>
              <w:top w:w="15" w:type="dxa"/>
              <w:left w:w="108" w:type="dxa"/>
              <w:bottom w:w="15" w:type="dxa"/>
              <w:right w:w="108" w:type="dxa"/>
            </w:tcMar>
            <w:vAlign w:val="center"/>
          </w:tcPr>
          <w:p>
            <w:pPr>
              <w:widowControl/>
              <w:adjustRightInd w:val="0"/>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0.377</w:t>
            </w: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624"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118"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708" w:type="dxa"/>
            <w:tcBorders>
              <w:top w:val="nil"/>
              <w:left w:val="nil"/>
              <w:bottom w:val="nil"/>
              <w:right w:val="nil"/>
            </w:tcBorders>
            <w:tcMar>
              <w:top w:w="15" w:type="dxa"/>
              <w:left w:w="108" w:type="dxa"/>
              <w:bottom w:w="15" w:type="dxa"/>
              <w:right w:w="108" w:type="dxa"/>
            </w:tcMar>
            <w:vAlign w:val="center"/>
          </w:tcPr>
          <w:p>
            <w:pPr>
              <w:widowControl/>
              <w:adjustRightInd w:val="0"/>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0.8 (0.5, 1.2)</w:t>
            </w:r>
          </w:p>
        </w:tc>
        <w:tc>
          <w:tcPr>
            <w:tcW w:w="1033" w:type="dxa"/>
            <w:tcBorders>
              <w:top w:val="nil"/>
              <w:left w:val="nil"/>
              <w:bottom w:val="nil"/>
              <w:right w:val="nil"/>
            </w:tcBorders>
            <w:tcMar>
              <w:top w:w="15" w:type="dxa"/>
              <w:left w:w="108" w:type="dxa"/>
              <w:bottom w:w="15" w:type="dxa"/>
              <w:right w:w="108" w:type="dxa"/>
            </w:tcMar>
            <w:vAlign w:val="center"/>
          </w:tcPr>
          <w:p>
            <w:pPr>
              <w:widowControl/>
              <w:adjustRightInd w:val="0"/>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 xml:space="preserve">0.293 </w:t>
            </w:r>
          </w:p>
        </w:tc>
        <w:tc>
          <w:tcPr>
            <w:tcW w:w="240" w:type="dxa"/>
            <w:tcBorders>
              <w:top w:val="nil"/>
              <w:left w:val="nil"/>
              <w:bottom w:val="nil"/>
              <w:right w:val="nil"/>
            </w:tcBorders>
            <w:tcMar>
              <w:top w:w="15" w:type="dxa"/>
              <w:left w:w="108" w:type="dxa"/>
              <w:bottom w:w="15" w:type="dxa"/>
              <w:right w:w="108" w:type="dxa"/>
            </w:tcMar>
          </w:tcPr>
          <w:p>
            <w:pPr>
              <w:widowControl/>
              <w:adjustRightInd w:val="0"/>
              <w:snapToGrid w:val="0"/>
              <w:spacing w:line="360" w:lineRule="auto"/>
              <w:ind w:left="720" w:hanging="720"/>
              <w:jc w:val="left"/>
              <w:rPr>
                <w:rFonts w:ascii="Times New Roman" w:hAnsi="Times New Roman" w:eastAsia="宋体" w:cs="Times New Roman"/>
                <w:sz w:val="24"/>
                <w:szCs w:val="24"/>
              </w:rPr>
            </w:pPr>
          </w:p>
        </w:tc>
        <w:tc>
          <w:tcPr>
            <w:tcW w:w="1826" w:type="dxa"/>
            <w:tcBorders>
              <w:top w:val="nil"/>
              <w:left w:val="nil"/>
              <w:bottom w:val="nil"/>
              <w:right w:val="nil"/>
            </w:tcBorders>
            <w:tcMar>
              <w:top w:w="15" w:type="dxa"/>
              <w:left w:w="108" w:type="dxa"/>
              <w:bottom w:w="15" w:type="dxa"/>
              <w:right w:w="108" w:type="dxa"/>
            </w:tcMar>
          </w:tcPr>
          <w:p>
            <w:pPr>
              <w:widowControl/>
              <w:adjustRightInd w:val="0"/>
              <w:snapToGrid w:val="0"/>
              <w:spacing w:line="360" w:lineRule="auto"/>
              <w:ind w:left="720" w:hanging="720"/>
              <w:jc w:val="left"/>
              <w:rPr>
                <w:rFonts w:ascii="Times New Roman" w:hAnsi="Times New Roman" w:eastAsia="宋体" w:cs="Times New Roman"/>
                <w:sz w:val="24"/>
                <w:szCs w:val="24"/>
              </w:rPr>
            </w:pPr>
          </w:p>
        </w:tc>
        <w:tc>
          <w:tcPr>
            <w:tcW w:w="990" w:type="dxa"/>
            <w:tcBorders>
              <w:top w:val="nil"/>
              <w:left w:val="nil"/>
              <w:bottom w:val="nil"/>
              <w:right w:val="nil"/>
            </w:tcBorders>
            <w:tcMar>
              <w:top w:w="15" w:type="dxa"/>
              <w:left w:w="108" w:type="dxa"/>
              <w:bottom w:w="15" w:type="dxa"/>
              <w:right w:w="108" w:type="dxa"/>
            </w:tcMar>
          </w:tcPr>
          <w:p>
            <w:pPr>
              <w:widowControl/>
              <w:adjustRightInd w:val="0"/>
              <w:snapToGrid w:val="0"/>
              <w:spacing w:line="360" w:lineRule="auto"/>
              <w:ind w:left="720" w:hanging="720"/>
              <w:jc w:val="left"/>
              <w:rPr>
                <w:rFonts w:ascii="Times New Roman" w:hAnsi="Times New Roman" w:eastAsia="宋体" w:cs="Times New Roman"/>
                <w:sz w:val="24"/>
                <w:szCs w:val="24"/>
              </w:rPr>
            </w:pPr>
          </w:p>
        </w:tc>
      </w:tr>
      <w:tr>
        <w:tblPrEx>
          <w:tblCellMar>
            <w:top w:w="15" w:type="dxa"/>
            <w:left w:w="15" w:type="dxa"/>
            <w:bottom w:w="15" w:type="dxa"/>
            <w:right w:w="15" w:type="dxa"/>
          </w:tblCellMar>
        </w:tblPrEx>
        <w:trPr>
          <w:cantSplit/>
          <w:jc w:val="center"/>
        </w:trPr>
        <w:tc>
          <w:tcPr>
            <w:tcW w:w="2036" w:type="dxa"/>
            <w:tcBorders>
              <w:top w:val="nil"/>
              <w:left w:val="nil"/>
              <w:bottom w:val="nil"/>
              <w:right w:val="nil"/>
            </w:tcBorders>
            <w:tcMar>
              <w:top w:w="15" w:type="dxa"/>
              <w:left w:w="108" w:type="dxa"/>
              <w:bottom w:w="15" w:type="dxa"/>
              <w:right w:w="108" w:type="dxa"/>
            </w:tcMar>
          </w:tcPr>
          <w:p>
            <w:pPr>
              <w:widowControl/>
              <w:adjustRightInd w:val="0"/>
              <w:spacing w:line="360" w:lineRule="auto"/>
              <w:jc w:val="left"/>
              <w:textAlignment w:val="center"/>
              <w:rPr>
                <w:rFonts w:ascii="Times New Roman" w:hAnsi="Times New Roman" w:eastAsia="宋体" w:cs="Times New Roman"/>
                <w:sz w:val="24"/>
                <w:szCs w:val="24"/>
              </w:rPr>
            </w:pPr>
            <w:r>
              <w:rPr>
                <w:rFonts w:ascii="Times New Roman" w:hAnsi="Times New Roman" w:eastAsia="宋体" w:cs="Times New Roman"/>
                <w:sz w:val="24"/>
                <w:szCs w:val="24"/>
              </w:rPr>
              <w:t>BMI (kg/m</w:t>
            </w:r>
            <w:r>
              <w:rPr>
                <w:rFonts w:ascii="Times New Roman" w:hAnsi="Times New Roman" w:eastAsia="宋体" w:cs="Times New Roman"/>
                <w:sz w:val="24"/>
                <w:szCs w:val="24"/>
                <w:vertAlign w:val="superscript"/>
              </w:rPr>
              <w:t>2</w:t>
            </w:r>
            <w:r>
              <w:rPr>
                <w:rFonts w:ascii="Times New Roman" w:hAnsi="Times New Roman" w:eastAsia="宋体" w:cs="Times New Roman"/>
                <w:sz w:val="24"/>
                <w:szCs w:val="24"/>
              </w:rPr>
              <w:t>)</w:t>
            </w:r>
          </w:p>
        </w:tc>
        <w:tc>
          <w:tcPr>
            <w:tcW w:w="1767"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974"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624"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118"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708"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033"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240" w:type="dxa"/>
            <w:tcBorders>
              <w:top w:val="nil"/>
              <w:left w:val="nil"/>
              <w:bottom w:val="nil"/>
              <w:right w:val="nil"/>
            </w:tcBorders>
            <w:tcMar>
              <w:top w:w="15" w:type="dxa"/>
              <w:left w:w="108" w:type="dxa"/>
              <w:bottom w:w="15" w:type="dxa"/>
              <w:right w:w="108" w:type="dxa"/>
            </w:tcMar>
          </w:tcPr>
          <w:p>
            <w:pPr>
              <w:widowControl/>
              <w:adjustRightInd w:val="0"/>
              <w:snapToGrid w:val="0"/>
              <w:spacing w:line="360" w:lineRule="auto"/>
              <w:ind w:left="720" w:hanging="720"/>
              <w:jc w:val="left"/>
              <w:rPr>
                <w:rFonts w:ascii="Times New Roman" w:hAnsi="Times New Roman" w:eastAsia="宋体" w:cs="Times New Roman"/>
                <w:sz w:val="24"/>
                <w:szCs w:val="24"/>
              </w:rPr>
            </w:pPr>
          </w:p>
        </w:tc>
        <w:tc>
          <w:tcPr>
            <w:tcW w:w="1826" w:type="dxa"/>
            <w:tcBorders>
              <w:top w:val="nil"/>
              <w:left w:val="nil"/>
              <w:bottom w:val="nil"/>
              <w:right w:val="nil"/>
            </w:tcBorders>
            <w:tcMar>
              <w:top w:w="15" w:type="dxa"/>
              <w:left w:w="108" w:type="dxa"/>
              <w:bottom w:w="15" w:type="dxa"/>
              <w:right w:w="108" w:type="dxa"/>
            </w:tcMar>
          </w:tcPr>
          <w:p>
            <w:pPr>
              <w:widowControl/>
              <w:adjustRightInd w:val="0"/>
              <w:snapToGrid w:val="0"/>
              <w:spacing w:line="360" w:lineRule="auto"/>
              <w:ind w:left="720" w:hanging="720"/>
              <w:jc w:val="left"/>
              <w:rPr>
                <w:rFonts w:ascii="Times New Roman" w:hAnsi="Times New Roman" w:eastAsia="宋体" w:cs="Times New Roman"/>
                <w:sz w:val="24"/>
                <w:szCs w:val="24"/>
              </w:rPr>
            </w:pPr>
          </w:p>
        </w:tc>
        <w:tc>
          <w:tcPr>
            <w:tcW w:w="990" w:type="dxa"/>
            <w:tcBorders>
              <w:top w:val="nil"/>
              <w:left w:val="nil"/>
              <w:bottom w:val="nil"/>
              <w:right w:val="nil"/>
            </w:tcBorders>
            <w:tcMar>
              <w:top w:w="15" w:type="dxa"/>
              <w:left w:w="108" w:type="dxa"/>
              <w:bottom w:w="15" w:type="dxa"/>
              <w:right w:w="108" w:type="dxa"/>
            </w:tcMar>
          </w:tcPr>
          <w:p>
            <w:pPr>
              <w:widowControl/>
              <w:adjustRightInd w:val="0"/>
              <w:snapToGrid w:val="0"/>
              <w:spacing w:line="360" w:lineRule="auto"/>
              <w:ind w:left="720" w:hanging="720"/>
              <w:jc w:val="left"/>
              <w:rPr>
                <w:rFonts w:ascii="Times New Roman" w:hAnsi="Times New Roman" w:eastAsia="宋体" w:cs="Times New Roman"/>
                <w:sz w:val="24"/>
                <w:szCs w:val="24"/>
              </w:rPr>
            </w:pPr>
          </w:p>
        </w:tc>
      </w:tr>
      <w:tr>
        <w:tblPrEx>
          <w:tblCellMar>
            <w:top w:w="15" w:type="dxa"/>
            <w:left w:w="15" w:type="dxa"/>
            <w:bottom w:w="15" w:type="dxa"/>
            <w:right w:w="15" w:type="dxa"/>
          </w:tblCellMar>
        </w:tblPrEx>
        <w:trPr>
          <w:cantSplit/>
          <w:jc w:val="center"/>
        </w:trPr>
        <w:tc>
          <w:tcPr>
            <w:tcW w:w="2036"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284"/>
              <w:jc w:val="left"/>
              <w:textAlignment w:val="center"/>
              <w:rPr>
                <w:rFonts w:ascii="Times New Roman" w:hAnsi="Times New Roman" w:eastAsia="宋体" w:cs="Times New Roman"/>
                <w:sz w:val="24"/>
                <w:szCs w:val="24"/>
              </w:rPr>
            </w:pPr>
            <w:r>
              <w:rPr>
                <w:rFonts w:ascii="Times New Roman" w:hAnsi="Times New Roman" w:eastAsia="宋体" w:cs="Times New Roman"/>
                <w:sz w:val="24"/>
                <w:szCs w:val="24"/>
              </w:rPr>
              <w:t>&lt;18.5</w:t>
            </w:r>
          </w:p>
        </w:tc>
        <w:tc>
          <w:tcPr>
            <w:tcW w:w="1767"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r>
              <w:rPr>
                <w:rFonts w:ascii="Times New Roman" w:hAnsi="Times New Roman" w:eastAsia="宋体" w:cs="Times New Roman"/>
                <w:sz w:val="24"/>
                <w:szCs w:val="24"/>
              </w:rPr>
              <w:t>1.0 (Ref.)</w:t>
            </w:r>
          </w:p>
        </w:tc>
        <w:tc>
          <w:tcPr>
            <w:tcW w:w="974"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624"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118"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708"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r>
              <w:rPr>
                <w:rFonts w:ascii="Times New Roman" w:hAnsi="Times New Roman" w:eastAsia="宋体" w:cs="Times New Roman"/>
                <w:sz w:val="24"/>
                <w:szCs w:val="24"/>
              </w:rPr>
              <w:t>1.0 (Ref.)</w:t>
            </w:r>
          </w:p>
        </w:tc>
        <w:tc>
          <w:tcPr>
            <w:tcW w:w="1033"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240" w:type="dxa"/>
            <w:tcBorders>
              <w:top w:val="nil"/>
              <w:left w:val="nil"/>
              <w:bottom w:val="nil"/>
              <w:right w:val="nil"/>
            </w:tcBorders>
            <w:tcMar>
              <w:top w:w="15" w:type="dxa"/>
              <w:left w:w="108" w:type="dxa"/>
              <w:bottom w:w="15" w:type="dxa"/>
              <w:right w:w="108" w:type="dxa"/>
            </w:tcMar>
          </w:tcPr>
          <w:p>
            <w:pPr>
              <w:widowControl/>
              <w:adjustRightInd w:val="0"/>
              <w:snapToGrid w:val="0"/>
              <w:spacing w:line="360" w:lineRule="auto"/>
              <w:ind w:left="720" w:hanging="720"/>
              <w:jc w:val="left"/>
              <w:rPr>
                <w:rFonts w:ascii="Times New Roman" w:hAnsi="Times New Roman" w:eastAsia="宋体" w:cs="Times New Roman"/>
                <w:sz w:val="24"/>
                <w:szCs w:val="24"/>
              </w:rPr>
            </w:pPr>
          </w:p>
        </w:tc>
        <w:tc>
          <w:tcPr>
            <w:tcW w:w="1826" w:type="dxa"/>
            <w:tcBorders>
              <w:top w:val="nil"/>
              <w:left w:val="nil"/>
              <w:bottom w:val="nil"/>
              <w:right w:val="nil"/>
            </w:tcBorders>
            <w:tcMar>
              <w:top w:w="15" w:type="dxa"/>
              <w:left w:w="108" w:type="dxa"/>
              <w:bottom w:w="15" w:type="dxa"/>
              <w:right w:w="108" w:type="dxa"/>
            </w:tcMar>
          </w:tcPr>
          <w:p>
            <w:pPr>
              <w:widowControl/>
              <w:adjustRightInd w:val="0"/>
              <w:snapToGrid w:val="0"/>
              <w:spacing w:line="360" w:lineRule="auto"/>
              <w:ind w:left="720" w:hanging="720"/>
              <w:jc w:val="left"/>
              <w:rPr>
                <w:rFonts w:ascii="Times New Roman" w:hAnsi="Times New Roman" w:eastAsia="宋体" w:cs="Times New Roman"/>
                <w:sz w:val="24"/>
                <w:szCs w:val="24"/>
              </w:rPr>
            </w:pPr>
          </w:p>
        </w:tc>
        <w:tc>
          <w:tcPr>
            <w:tcW w:w="990" w:type="dxa"/>
            <w:tcBorders>
              <w:top w:val="nil"/>
              <w:left w:val="nil"/>
              <w:bottom w:val="nil"/>
              <w:right w:val="nil"/>
            </w:tcBorders>
            <w:tcMar>
              <w:top w:w="15" w:type="dxa"/>
              <w:left w:w="108" w:type="dxa"/>
              <w:bottom w:w="15" w:type="dxa"/>
              <w:right w:w="108" w:type="dxa"/>
            </w:tcMar>
          </w:tcPr>
          <w:p>
            <w:pPr>
              <w:widowControl/>
              <w:adjustRightInd w:val="0"/>
              <w:snapToGrid w:val="0"/>
              <w:spacing w:line="360" w:lineRule="auto"/>
              <w:ind w:left="720" w:hanging="720"/>
              <w:jc w:val="left"/>
              <w:rPr>
                <w:rFonts w:ascii="Times New Roman" w:hAnsi="Times New Roman" w:eastAsia="宋体" w:cs="Times New Roman"/>
                <w:sz w:val="24"/>
                <w:szCs w:val="24"/>
              </w:rPr>
            </w:pPr>
          </w:p>
        </w:tc>
      </w:tr>
      <w:tr>
        <w:tblPrEx>
          <w:tblCellMar>
            <w:top w:w="15" w:type="dxa"/>
            <w:left w:w="15" w:type="dxa"/>
            <w:bottom w:w="15" w:type="dxa"/>
            <w:right w:w="15" w:type="dxa"/>
          </w:tblCellMar>
        </w:tblPrEx>
        <w:trPr>
          <w:cantSplit/>
          <w:jc w:val="center"/>
        </w:trPr>
        <w:tc>
          <w:tcPr>
            <w:tcW w:w="2036"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284"/>
              <w:jc w:val="left"/>
              <w:textAlignment w:val="center"/>
              <w:rPr>
                <w:rFonts w:ascii="Times New Roman" w:hAnsi="Times New Roman" w:eastAsia="宋体" w:cs="Times New Roman"/>
                <w:sz w:val="24"/>
                <w:szCs w:val="24"/>
              </w:rPr>
            </w:pPr>
            <w:r>
              <w:rPr>
                <w:rFonts w:ascii="Times New Roman" w:hAnsi="Times New Roman" w:eastAsia="宋体" w:cs="Times New Roman"/>
                <w:sz w:val="24"/>
                <w:szCs w:val="24"/>
              </w:rPr>
              <w:t>18.5–25</w:t>
            </w:r>
          </w:p>
        </w:tc>
        <w:tc>
          <w:tcPr>
            <w:tcW w:w="1767" w:type="dxa"/>
            <w:tcBorders>
              <w:top w:val="nil"/>
              <w:left w:val="nil"/>
              <w:bottom w:val="nil"/>
              <w:right w:val="nil"/>
            </w:tcBorders>
            <w:shd w:val="clear" w:color="auto" w:fill="FFFFFF"/>
            <w:tcMar>
              <w:top w:w="15" w:type="dxa"/>
              <w:left w:w="108" w:type="dxa"/>
              <w:bottom w:w="15" w:type="dxa"/>
              <w:right w:w="108" w:type="dxa"/>
            </w:tcMar>
            <w:vAlign w:val="center"/>
          </w:tcPr>
          <w:p>
            <w:pPr>
              <w:widowControl/>
              <w:adjustRightInd w:val="0"/>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0.8 (0.4, 1.3)</w:t>
            </w:r>
          </w:p>
        </w:tc>
        <w:tc>
          <w:tcPr>
            <w:tcW w:w="974" w:type="dxa"/>
            <w:tcBorders>
              <w:top w:val="nil"/>
              <w:left w:val="nil"/>
              <w:bottom w:val="nil"/>
              <w:right w:val="nil"/>
            </w:tcBorders>
            <w:tcMar>
              <w:top w:w="15" w:type="dxa"/>
              <w:left w:w="108" w:type="dxa"/>
              <w:bottom w:w="15" w:type="dxa"/>
              <w:right w:w="108" w:type="dxa"/>
            </w:tcMar>
            <w:vAlign w:val="center"/>
          </w:tcPr>
          <w:p>
            <w:pPr>
              <w:widowControl/>
              <w:adjustRightInd w:val="0"/>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0.306</w:t>
            </w: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624"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118"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708" w:type="dxa"/>
            <w:tcBorders>
              <w:top w:val="nil"/>
              <w:left w:val="nil"/>
              <w:bottom w:val="nil"/>
              <w:right w:val="nil"/>
            </w:tcBorders>
            <w:tcMar>
              <w:top w:w="15" w:type="dxa"/>
              <w:left w:w="108" w:type="dxa"/>
              <w:bottom w:w="15" w:type="dxa"/>
              <w:right w:w="108" w:type="dxa"/>
            </w:tcMar>
            <w:vAlign w:val="center"/>
          </w:tcPr>
          <w:p>
            <w:pPr>
              <w:widowControl/>
              <w:adjustRightInd w:val="0"/>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0.7 (0.4, 1.2)</w:t>
            </w:r>
          </w:p>
        </w:tc>
        <w:tc>
          <w:tcPr>
            <w:tcW w:w="1033" w:type="dxa"/>
            <w:tcBorders>
              <w:top w:val="nil"/>
              <w:left w:val="nil"/>
              <w:bottom w:val="nil"/>
              <w:right w:val="nil"/>
            </w:tcBorders>
            <w:tcMar>
              <w:top w:w="15" w:type="dxa"/>
              <w:left w:w="108" w:type="dxa"/>
              <w:bottom w:w="15" w:type="dxa"/>
              <w:right w:w="108" w:type="dxa"/>
            </w:tcMar>
            <w:vAlign w:val="center"/>
          </w:tcPr>
          <w:p>
            <w:pPr>
              <w:widowControl/>
              <w:adjustRightInd w:val="0"/>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 xml:space="preserve">0.229 </w:t>
            </w:r>
          </w:p>
        </w:tc>
        <w:tc>
          <w:tcPr>
            <w:tcW w:w="240" w:type="dxa"/>
            <w:tcBorders>
              <w:top w:val="nil"/>
              <w:left w:val="nil"/>
              <w:bottom w:val="nil"/>
              <w:right w:val="nil"/>
            </w:tcBorders>
            <w:tcMar>
              <w:top w:w="15" w:type="dxa"/>
              <w:left w:w="108" w:type="dxa"/>
              <w:bottom w:w="15" w:type="dxa"/>
              <w:right w:w="108" w:type="dxa"/>
            </w:tcMar>
          </w:tcPr>
          <w:p>
            <w:pPr>
              <w:widowControl/>
              <w:adjustRightInd w:val="0"/>
              <w:snapToGrid w:val="0"/>
              <w:spacing w:line="360" w:lineRule="auto"/>
              <w:ind w:left="720" w:hanging="720"/>
              <w:jc w:val="left"/>
              <w:rPr>
                <w:rFonts w:ascii="Times New Roman" w:hAnsi="Times New Roman" w:eastAsia="宋体" w:cs="Times New Roman"/>
                <w:sz w:val="24"/>
                <w:szCs w:val="24"/>
              </w:rPr>
            </w:pPr>
          </w:p>
        </w:tc>
        <w:tc>
          <w:tcPr>
            <w:tcW w:w="1826" w:type="dxa"/>
            <w:tcBorders>
              <w:top w:val="nil"/>
              <w:left w:val="nil"/>
              <w:bottom w:val="nil"/>
              <w:right w:val="nil"/>
            </w:tcBorders>
            <w:tcMar>
              <w:top w:w="15" w:type="dxa"/>
              <w:left w:w="108" w:type="dxa"/>
              <w:bottom w:w="15" w:type="dxa"/>
              <w:right w:w="108" w:type="dxa"/>
            </w:tcMar>
          </w:tcPr>
          <w:p>
            <w:pPr>
              <w:widowControl/>
              <w:adjustRightInd w:val="0"/>
              <w:snapToGrid w:val="0"/>
              <w:spacing w:line="360" w:lineRule="auto"/>
              <w:ind w:left="720" w:hanging="720"/>
              <w:jc w:val="left"/>
              <w:rPr>
                <w:rFonts w:ascii="Times New Roman" w:hAnsi="Times New Roman" w:eastAsia="宋体" w:cs="Times New Roman"/>
                <w:sz w:val="24"/>
                <w:szCs w:val="24"/>
              </w:rPr>
            </w:pPr>
          </w:p>
        </w:tc>
        <w:tc>
          <w:tcPr>
            <w:tcW w:w="990" w:type="dxa"/>
            <w:tcBorders>
              <w:top w:val="nil"/>
              <w:left w:val="nil"/>
              <w:bottom w:val="nil"/>
              <w:right w:val="nil"/>
            </w:tcBorders>
            <w:tcMar>
              <w:top w:w="15" w:type="dxa"/>
              <w:left w:w="108" w:type="dxa"/>
              <w:bottom w:w="15" w:type="dxa"/>
              <w:right w:w="108" w:type="dxa"/>
            </w:tcMar>
          </w:tcPr>
          <w:p>
            <w:pPr>
              <w:widowControl/>
              <w:adjustRightInd w:val="0"/>
              <w:snapToGrid w:val="0"/>
              <w:spacing w:line="360" w:lineRule="auto"/>
              <w:ind w:left="720" w:hanging="720"/>
              <w:jc w:val="left"/>
              <w:rPr>
                <w:rFonts w:ascii="Times New Roman" w:hAnsi="Times New Roman" w:eastAsia="宋体" w:cs="Times New Roman"/>
                <w:sz w:val="24"/>
                <w:szCs w:val="24"/>
              </w:rPr>
            </w:pPr>
          </w:p>
        </w:tc>
      </w:tr>
      <w:tr>
        <w:tblPrEx>
          <w:tblCellMar>
            <w:top w:w="15" w:type="dxa"/>
            <w:left w:w="15" w:type="dxa"/>
            <w:bottom w:w="15" w:type="dxa"/>
            <w:right w:w="15" w:type="dxa"/>
          </w:tblCellMar>
        </w:tblPrEx>
        <w:trPr>
          <w:cantSplit/>
          <w:jc w:val="center"/>
        </w:trPr>
        <w:tc>
          <w:tcPr>
            <w:tcW w:w="2036"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284"/>
              <w:jc w:val="left"/>
              <w:textAlignment w:val="center"/>
              <w:rPr>
                <w:rFonts w:ascii="Times New Roman" w:hAnsi="Times New Roman" w:eastAsia="宋体" w:cs="Times New Roman"/>
                <w:sz w:val="24"/>
                <w:szCs w:val="24"/>
              </w:rPr>
            </w:pPr>
            <w:r>
              <w:rPr>
                <w:rFonts w:ascii="Times New Roman" w:hAnsi="Times New Roman" w:eastAsia="宋体" w:cs="Times New Roman"/>
                <w:sz w:val="24"/>
                <w:szCs w:val="24"/>
              </w:rPr>
              <w:t>≥25</w:t>
            </w:r>
          </w:p>
        </w:tc>
        <w:tc>
          <w:tcPr>
            <w:tcW w:w="1767" w:type="dxa"/>
            <w:tcBorders>
              <w:top w:val="nil"/>
              <w:left w:val="nil"/>
              <w:bottom w:val="nil"/>
              <w:right w:val="nil"/>
            </w:tcBorders>
            <w:shd w:val="clear" w:color="auto" w:fill="FFFFFF"/>
            <w:tcMar>
              <w:top w:w="15" w:type="dxa"/>
              <w:left w:w="108" w:type="dxa"/>
              <w:bottom w:w="15" w:type="dxa"/>
              <w:right w:w="108" w:type="dxa"/>
            </w:tcMar>
            <w:vAlign w:val="center"/>
          </w:tcPr>
          <w:p>
            <w:pPr>
              <w:widowControl/>
              <w:adjustRightInd w:val="0"/>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0.7 (0.4, 1.4)</w:t>
            </w:r>
          </w:p>
        </w:tc>
        <w:tc>
          <w:tcPr>
            <w:tcW w:w="974" w:type="dxa"/>
            <w:tcBorders>
              <w:top w:val="nil"/>
              <w:left w:val="nil"/>
              <w:bottom w:val="nil"/>
              <w:right w:val="nil"/>
            </w:tcBorders>
            <w:tcMar>
              <w:top w:w="15" w:type="dxa"/>
              <w:left w:w="108" w:type="dxa"/>
              <w:bottom w:w="15" w:type="dxa"/>
              <w:right w:w="108" w:type="dxa"/>
            </w:tcMar>
            <w:vAlign w:val="center"/>
          </w:tcPr>
          <w:p>
            <w:pPr>
              <w:widowControl/>
              <w:adjustRightInd w:val="0"/>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0.352</w:t>
            </w: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624"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118"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b/>
                <w:bCs/>
                <w:sz w:val="24"/>
                <w:szCs w:val="24"/>
              </w:rPr>
            </w:pP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708" w:type="dxa"/>
            <w:tcBorders>
              <w:top w:val="nil"/>
              <w:left w:val="nil"/>
              <w:bottom w:val="nil"/>
              <w:right w:val="nil"/>
            </w:tcBorders>
            <w:tcMar>
              <w:top w:w="15" w:type="dxa"/>
              <w:left w:w="108" w:type="dxa"/>
              <w:bottom w:w="15" w:type="dxa"/>
              <w:right w:w="108" w:type="dxa"/>
            </w:tcMar>
            <w:vAlign w:val="center"/>
          </w:tcPr>
          <w:p>
            <w:pPr>
              <w:widowControl/>
              <w:adjustRightInd w:val="0"/>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0.7 (0.3, 1.4)</w:t>
            </w:r>
          </w:p>
        </w:tc>
        <w:tc>
          <w:tcPr>
            <w:tcW w:w="1033" w:type="dxa"/>
            <w:tcBorders>
              <w:top w:val="nil"/>
              <w:left w:val="nil"/>
              <w:bottom w:val="nil"/>
              <w:right w:val="nil"/>
            </w:tcBorders>
            <w:tcMar>
              <w:top w:w="15" w:type="dxa"/>
              <w:left w:w="108" w:type="dxa"/>
              <w:bottom w:w="15" w:type="dxa"/>
              <w:right w:w="108" w:type="dxa"/>
            </w:tcMar>
            <w:vAlign w:val="center"/>
          </w:tcPr>
          <w:p>
            <w:pPr>
              <w:widowControl/>
              <w:adjustRightInd w:val="0"/>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 xml:space="preserve">0.282 </w:t>
            </w:r>
          </w:p>
        </w:tc>
        <w:tc>
          <w:tcPr>
            <w:tcW w:w="240" w:type="dxa"/>
            <w:tcBorders>
              <w:top w:val="nil"/>
              <w:left w:val="nil"/>
              <w:bottom w:val="nil"/>
              <w:right w:val="nil"/>
            </w:tcBorders>
            <w:tcMar>
              <w:top w:w="15" w:type="dxa"/>
              <w:left w:w="108" w:type="dxa"/>
              <w:bottom w:w="15" w:type="dxa"/>
              <w:right w:w="108" w:type="dxa"/>
            </w:tcMar>
          </w:tcPr>
          <w:p>
            <w:pPr>
              <w:widowControl/>
              <w:adjustRightInd w:val="0"/>
              <w:snapToGrid w:val="0"/>
              <w:spacing w:line="360" w:lineRule="auto"/>
              <w:ind w:left="720" w:hanging="720"/>
              <w:jc w:val="left"/>
              <w:rPr>
                <w:rFonts w:ascii="Times New Roman" w:hAnsi="Times New Roman" w:eastAsia="宋体" w:cs="Times New Roman"/>
                <w:sz w:val="24"/>
                <w:szCs w:val="24"/>
              </w:rPr>
            </w:pPr>
          </w:p>
        </w:tc>
        <w:tc>
          <w:tcPr>
            <w:tcW w:w="1826" w:type="dxa"/>
            <w:tcBorders>
              <w:top w:val="nil"/>
              <w:left w:val="nil"/>
              <w:bottom w:val="nil"/>
              <w:right w:val="nil"/>
            </w:tcBorders>
            <w:tcMar>
              <w:top w:w="15" w:type="dxa"/>
              <w:left w:w="108" w:type="dxa"/>
              <w:bottom w:w="15" w:type="dxa"/>
              <w:right w:w="108" w:type="dxa"/>
            </w:tcMar>
          </w:tcPr>
          <w:p>
            <w:pPr>
              <w:widowControl/>
              <w:adjustRightInd w:val="0"/>
              <w:snapToGrid w:val="0"/>
              <w:spacing w:line="360" w:lineRule="auto"/>
              <w:ind w:left="720" w:hanging="720"/>
              <w:jc w:val="left"/>
              <w:rPr>
                <w:rFonts w:ascii="Times New Roman" w:hAnsi="Times New Roman" w:eastAsia="宋体" w:cs="Times New Roman"/>
                <w:sz w:val="24"/>
                <w:szCs w:val="24"/>
              </w:rPr>
            </w:pPr>
          </w:p>
        </w:tc>
        <w:tc>
          <w:tcPr>
            <w:tcW w:w="990" w:type="dxa"/>
            <w:tcBorders>
              <w:top w:val="nil"/>
              <w:left w:val="nil"/>
              <w:bottom w:val="nil"/>
              <w:right w:val="nil"/>
            </w:tcBorders>
            <w:tcMar>
              <w:top w:w="15" w:type="dxa"/>
              <w:left w:w="108" w:type="dxa"/>
              <w:bottom w:w="15" w:type="dxa"/>
              <w:right w:w="108" w:type="dxa"/>
            </w:tcMar>
          </w:tcPr>
          <w:p>
            <w:pPr>
              <w:widowControl/>
              <w:adjustRightInd w:val="0"/>
              <w:snapToGrid w:val="0"/>
              <w:spacing w:line="360" w:lineRule="auto"/>
              <w:ind w:left="720" w:hanging="720"/>
              <w:jc w:val="left"/>
              <w:rPr>
                <w:rFonts w:ascii="Times New Roman" w:hAnsi="Times New Roman" w:eastAsia="宋体" w:cs="Times New Roman"/>
                <w:b/>
                <w:bCs/>
                <w:sz w:val="24"/>
                <w:szCs w:val="24"/>
              </w:rPr>
            </w:pPr>
          </w:p>
        </w:tc>
      </w:tr>
      <w:tr>
        <w:tblPrEx>
          <w:tblCellMar>
            <w:top w:w="15" w:type="dxa"/>
            <w:left w:w="15" w:type="dxa"/>
            <w:bottom w:w="15" w:type="dxa"/>
            <w:right w:w="15" w:type="dxa"/>
          </w:tblCellMar>
        </w:tblPrEx>
        <w:trPr>
          <w:cantSplit/>
          <w:jc w:val="center"/>
        </w:trPr>
        <w:tc>
          <w:tcPr>
            <w:tcW w:w="2036" w:type="dxa"/>
            <w:tcBorders>
              <w:top w:val="nil"/>
              <w:left w:val="nil"/>
              <w:bottom w:val="nil"/>
              <w:right w:val="nil"/>
            </w:tcBorders>
            <w:tcMar>
              <w:top w:w="15" w:type="dxa"/>
              <w:left w:w="108" w:type="dxa"/>
              <w:bottom w:w="15" w:type="dxa"/>
              <w:right w:w="108" w:type="dxa"/>
            </w:tcMar>
          </w:tcPr>
          <w:p>
            <w:pPr>
              <w:widowControl/>
              <w:adjustRightInd w:val="0"/>
              <w:spacing w:line="360" w:lineRule="auto"/>
              <w:jc w:val="left"/>
              <w:textAlignment w:val="center"/>
              <w:rPr>
                <w:rFonts w:ascii="Times New Roman" w:hAnsi="Times New Roman" w:eastAsia="宋体" w:cs="Times New Roman"/>
                <w:sz w:val="24"/>
                <w:szCs w:val="24"/>
              </w:rPr>
            </w:pPr>
            <w:r>
              <w:rPr>
                <w:rFonts w:ascii="Times New Roman" w:hAnsi="Times New Roman" w:eastAsia="宋体" w:cs="Times New Roman"/>
                <w:sz w:val="24"/>
                <w:szCs w:val="24"/>
              </w:rPr>
              <w:t>CEA level</w:t>
            </w:r>
          </w:p>
        </w:tc>
        <w:tc>
          <w:tcPr>
            <w:tcW w:w="1767"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974"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624"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118"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708"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033"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b/>
                <w:bCs/>
                <w:sz w:val="24"/>
                <w:szCs w:val="24"/>
              </w:rPr>
            </w:pPr>
          </w:p>
        </w:tc>
        <w:tc>
          <w:tcPr>
            <w:tcW w:w="240" w:type="dxa"/>
            <w:tcBorders>
              <w:top w:val="nil"/>
              <w:left w:val="nil"/>
              <w:bottom w:val="nil"/>
              <w:right w:val="nil"/>
            </w:tcBorders>
            <w:tcMar>
              <w:top w:w="15" w:type="dxa"/>
              <w:left w:w="108" w:type="dxa"/>
              <w:bottom w:w="15" w:type="dxa"/>
              <w:right w:w="108" w:type="dxa"/>
            </w:tcMar>
          </w:tcPr>
          <w:p>
            <w:pPr>
              <w:widowControl/>
              <w:adjustRightInd w:val="0"/>
              <w:snapToGrid w:val="0"/>
              <w:spacing w:line="360" w:lineRule="auto"/>
              <w:ind w:left="720" w:hanging="720"/>
              <w:jc w:val="left"/>
              <w:rPr>
                <w:rFonts w:ascii="Times New Roman" w:hAnsi="Times New Roman" w:eastAsia="宋体" w:cs="Times New Roman"/>
                <w:sz w:val="24"/>
                <w:szCs w:val="24"/>
              </w:rPr>
            </w:pPr>
          </w:p>
        </w:tc>
        <w:tc>
          <w:tcPr>
            <w:tcW w:w="1826" w:type="dxa"/>
            <w:tcBorders>
              <w:top w:val="nil"/>
              <w:left w:val="nil"/>
              <w:bottom w:val="nil"/>
              <w:right w:val="nil"/>
            </w:tcBorders>
            <w:tcMar>
              <w:top w:w="15" w:type="dxa"/>
              <w:left w:w="108" w:type="dxa"/>
              <w:bottom w:w="15" w:type="dxa"/>
              <w:right w:w="108" w:type="dxa"/>
            </w:tcMar>
          </w:tcPr>
          <w:p>
            <w:pPr>
              <w:widowControl/>
              <w:adjustRightInd w:val="0"/>
              <w:snapToGrid w:val="0"/>
              <w:spacing w:line="360" w:lineRule="auto"/>
              <w:ind w:left="720" w:hanging="720"/>
              <w:jc w:val="left"/>
              <w:rPr>
                <w:rFonts w:ascii="Times New Roman" w:hAnsi="Times New Roman" w:eastAsia="宋体" w:cs="Times New Roman"/>
                <w:sz w:val="24"/>
                <w:szCs w:val="24"/>
              </w:rPr>
            </w:pPr>
          </w:p>
        </w:tc>
        <w:tc>
          <w:tcPr>
            <w:tcW w:w="990" w:type="dxa"/>
            <w:tcBorders>
              <w:top w:val="nil"/>
              <w:left w:val="nil"/>
              <w:bottom w:val="nil"/>
              <w:right w:val="nil"/>
            </w:tcBorders>
            <w:tcMar>
              <w:top w:w="15" w:type="dxa"/>
              <w:left w:w="108" w:type="dxa"/>
              <w:bottom w:w="15" w:type="dxa"/>
              <w:right w:w="108" w:type="dxa"/>
            </w:tcMar>
          </w:tcPr>
          <w:p>
            <w:pPr>
              <w:widowControl/>
              <w:adjustRightInd w:val="0"/>
              <w:snapToGrid w:val="0"/>
              <w:spacing w:line="360" w:lineRule="auto"/>
              <w:ind w:left="720" w:hanging="720"/>
              <w:jc w:val="left"/>
              <w:rPr>
                <w:rFonts w:ascii="Times New Roman" w:hAnsi="Times New Roman" w:eastAsia="宋体" w:cs="Times New Roman"/>
                <w:sz w:val="24"/>
                <w:szCs w:val="24"/>
              </w:rPr>
            </w:pPr>
          </w:p>
        </w:tc>
      </w:tr>
      <w:tr>
        <w:tblPrEx>
          <w:tblCellMar>
            <w:top w:w="15" w:type="dxa"/>
            <w:left w:w="15" w:type="dxa"/>
            <w:bottom w:w="15" w:type="dxa"/>
            <w:right w:w="15" w:type="dxa"/>
          </w:tblCellMar>
        </w:tblPrEx>
        <w:trPr>
          <w:cantSplit/>
          <w:jc w:val="center"/>
        </w:trPr>
        <w:tc>
          <w:tcPr>
            <w:tcW w:w="2036"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284"/>
              <w:jc w:val="left"/>
              <w:textAlignment w:val="center"/>
              <w:rPr>
                <w:rFonts w:ascii="Times New Roman" w:hAnsi="Times New Roman" w:eastAsia="宋体" w:cs="Times New Roman"/>
                <w:sz w:val="24"/>
                <w:szCs w:val="24"/>
              </w:rPr>
            </w:pPr>
            <w:r>
              <w:rPr>
                <w:rFonts w:ascii="Times New Roman" w:hAnsi="Times New Roman" w:eastAsia="宋体" w:cs="Times New Roman"/>
                <w:sz w:val="24"/>
                <w:szCs w:val="24"/>
              </w:rPr>
              <w:t>Normal</w:t>
            </w:r>
          </w:p>
        </w:tc>
        <w:tc>
          <w:tcPr>
            <w:tcW w:w="1767"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bCs/>
                <w:sz w:val="24"/>
                <w:szCs w:val="24"/>
              </w:rPr>
            </w:pPr>
            <w:r>
              <w:rPr>
                <w:rFonts w:ascii="Times New Roman" w:hAnsi="Times New Roman" w:eastAsia="宋体" w:cs="Times New Roman"/>
                <w:sz w:val="24"/>
                <w:szCs w:val="24"/>
              </w:rPr>
              <w:t>1.0 (Ref.)</w:t>
            </w:r>
          </w:p>
        </w:tc>
        <w:tc>
          <w:tcPr>
            <w:tcW w:w="974"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624"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118"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708"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r>
              <w:rPr>
                <w:rFonts w:ascii="Times New Roman" w:hAnsi="Times New Roman" w:eastAsia="宋体" w:cs="Times New Roman"/>
                <w:sz w:val="24"/>
                <w:szCs w:val="24"/>
              </w:rPr>
              <w:t>1.0 (Ref.)</w:t>
            </w:r>
          </w:p>
        </w:tc>
        <w:tc>
          <w:tcPr>
            <w:tcW w:w="1033"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b/>
                <w:bCs/>
                <w:sz w:val="24"/>
                <w:szCs w:val="24"/>
              </w:rPr>
            </w:pP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826"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99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r>
      <w:tr>
        <w:tblPrEx>
          <w:tblCellMar>
            <w:top w:w="15" w:type="dxa"/>
            <w:left w:w="15" w:type="dxa"/>
            <w:bottom w:w="15" w:type="dxa"/>
            <w:right w:w="15" w:type="dxa"/>
          </w:tblCellMar>
        </w:tblPrEx>
        <w:trPr>
          <w:cantSplit/>
          <w:jc w:val="center"/>
        </w:trPr>
        <w:tc>
          <w:tcPr>
            <w:tcW w:w="2036"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284"/>
              <w:jc w:val="left"/>
              <w:textAlignment w:val="center"/>
              <w:rPr>
                <w:rFonts w:ascii="Times New Roman" w:hAnsi="Times New Roman" w:eastAsia="宋体" w:cs="Times New Roman"/>
                <w:sz w:val="24"/>
                <w:szCs w:val="24"/>
              </w:rPr>
            </w:pPr>
            <w:r>
              <w:rPr>
                <w:rFonts w:ascii="Times New Roman" w:hAnsi="Times New Roman" w:eastAsia="宋体" w:cs="Times New Roman"/>
                <w:sz w:val="24"/>
                <w:szCs w:val="24"/>
              </w:rPr>
              <w:t>Elevated</w:t>
            </w:r>
          </w:p>
        </w:tc>
        <w:tc>
          <w:tcPr>
            <w:tcW w:w="1767" w:type="dxa"/>
            <w:tcBorders>
              <w:top w:val="nil"/>
              <w:left w:val="nil"/>
              <w:bottom w:val="nil"/>
              <w:right w:val="nil"/>
            </w:tcBorders>
            <w:shd w:val="clear" w:color="auto" w:fill="FFFFFF"/>
            <w:tcMar>
              <w:top w:w="15" w:type="dxa"/>
              <w:left w:w="108" w:type="dxa"/>
              <w:bottom w:w="15" w:type="dxa"/>
              <w:right w:w="108" w:type="dxa"/>
            </w:tcMar>
            <w:vAlign w:val="center"/>
          </w:tcPr>
          <w:p>
            <w:pPr>
              <w:widowControl/>
              <w:adjustRightInd w:val="0"/>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1.3 (0.7, 2.2)</w:t>
            </w:r>
          </w:p>
        </w:tc>
        <w:tc>
          <w:tcPr>
            <w:tcW w:w="974" w:type="dxa"/>
            <w:tcBorders>
              <w:top w:val="nil"/>
              <w:left w:val="nil"/>
              <w:bottom w:val="nil"/>
              <w:right w:val="nil"/>
            </w:tcBorders>
            <w:tcMar>
              <w:top w:w="15" w:type="dxa"/>
              <w:left w:w="108" w:type="dxa"/>
              <w:bottom w:w="15" w:type="dxa"/>
              <w:right w:w="108" w:type="dxa"/>
            </w:tcMar>
            <w:vAlign w:val="center"/>
          </w:tcPr>
          <w:p>
            <w:pPr>
              <w:widowControl/>
              <w:adjustRightInd w:val="0"/>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0.379</w:t>
            </w: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624"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118"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708" w:type="dxa"/>
            <w:tcBorders>
              <w:top w:val="nil"/>
              <w:left w:val="nil"/>
              <w:bottom w:val="nil"/>
              <w:right w:val="nil"/>
            </w:tcBorders>
            <w:tcMar>
              <w:top w:w="15" w:type="dxa"/>
              <w:left w:w="108" w:type="dxa"/>
              <w:bottom w:w="15" w:type="dxa"/>
              <w:right w:w="108" w:type="dxa"/>
            </w:tcMar>
            <w:vAlign w:val="center"/>
          </w:tcPr>
          <w:p>
            <w:pPr>
              <w:widowControl/>
              <w:adjustRightInd w:val="0"/>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1.3 (0.7, 2.2)</w:t>
            </w:r>
          </w:p>
        </w:tc>
        <w:tc>
          <w:tcPr>
            <w:tcW w:w="1033" w:type="dxa"/>
            <w:tcBorders>
              <w:top w:val="nil"/>
              <w:left w:val="nil"/>
              <w:bottom w:val="nil"/>
              <w:right w:val="nil"/>
            </w:tcBorders>
            <w:tcMar>
              <w:top w:w="15" w:type="dxa"/>
              <w:left w:w="108" w:type="dxa"/>
              <w:bottom w:w="15" w:type="dxa"/>
              <w:right w:w="108" w:type="dxa"/>
            </w:tcMar>
            <w:vAlign w:val="center"/>
          </w:tcPr>
          <w:p>
            <w:pPr>
              <w:widowControl/>
              <w:adjustRightInd w:val="0"/>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 xml:space="preserve">0.393 </w:t>
            </w: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826"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99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r>
      <w:tr>
        <w:tblPrEx>
          <w:tblCellMar>
            <w:top w:w="15" w:type="dxa"/>
            <w:left w:w="15" w:type="dxa"/>
            <w:bottom w:w="15" w:type="dxa"/>
            <w:right w:w="15" w:type="dxa"/>
          </w:tblCellMar>
        </w:tblPrEx>
        <w:trPr>
          <w:cantSplit/>
          <w:jc w:val="center"/>
        </w:trPr>
        <w:tc>
          <w:tcPr>
            <w:tcW w:w="2036"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284"/>
              <w:jc w:val="left"/>
              <w:textAlignment w:val="center"/>
              <w:rPr>
                <w:rFonts w:ascii="Times New Roman" w:hAnsi="Times New Roman" w:eastAsia="宋体" w:cs="Times New Roman"/>
                <w:sz w:val="24"/>
                <w:szCs w:val="24"/>
              </w:rPr>
            </w:pPr>
            <w:r>
              <w:rPr>
                <w:rFonts w:ascii="Times New Roman" w:hAnsi="Times New Roman" w:eastAsia="宋体" w:cs="Times New Roman"/>
                <w:sz w:val="24"/>
                <w:szCs w:val="24"/>
              </w:rPr>
              <w:t>Unknown</w:t>
            </w:r>
          </w:p>
        </w:tc>
        <w:tc>
          <w:tcPr>
            <w:tcW w:w="1767" w:type="dxa"/>
            <w:tcBorders>
              <w:top w:val="nil"/>
              <w:left w:val="nil"/>
              <w:bottom w:val="nil"/>
              <w:right w:val="nil"/>
            </w:tcBorders>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0.5 (0.2, 1.1)</w:t>
            </w:r>
          </w:p>
        </w:tc>
        <w:tc>
          <w:tcPr>
            <w:tcW w:w="974" w:type="dxa"/>
            <w:tcBorders>
              <w:top w:val="nil"/>
              <w:left w:val="nil"/>
              <w:bottom w:val="nil"/>
              <w:right w:val="nil"/>
            </w:tcBorders>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0.088</w:t>
            </w: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624"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118"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708" w:type="dxa"/>
            <w:tcBorders>
              <w:top w:val="nil"/>
              <w:left w:val="nil"/>
              <w:bottom w:val="nil"/>
              <w:right w:val="nil"/>
            </w:tcBorders>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0.6 (0.3, 1.3)</w:t>
            </w:r>
          </w:p>
        </w:tc>
        <w:tc>
          <w:tcPr>
            <w:tcW w:w="1033" w:type="dxa"/>
            <w:tcBorders>
              <w:top w:val="nil"/>
              <w:left w:val="nil"/>
              <w:bottom w:val="nil"/>
              <w:right w:val="nil"/>
            </w:tcBorders>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 xml:space="preserve">0.212 </w:t>
            </w: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826"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99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r>
      <w:tr>
        <w:tblPrEx>
          <w:tblCellMar>
            <w:top w:w="15" w:type="dxa"/>
            <w:left w:w="15" w:type="dxa"/>
            <w:bottom w:w="15" w:type="dxa"/>
            <w:right w:w="15" w:type="dxa"/>
          </w:tblCellMar>
        </w:tblPrEx>
        <w:trPr>
          <w:cantSplit/>
          <w:jc w:val="center"/>
        </w:trPr>
        <w:tc>
          <w:tcPr>
            <w:tcW w:w="2036" w:type="dxa"/>
            <w:tcBorders>
              <w:top w:val="nil"/>
              <w:left w:val="nil"/>
              <w:bottom w:val="nil"/>
              <w:right w:val="nil"/>
            </w:tcBorders>
            <w:tcMar>
              <w:top w:w="15" w:type="dxa"/>
              <w:left w:w="108" w:type="dxa"/>
              <w:bottom w:w="15" w:type="dxa"/>
              <w:right w:w="108" w:type="dxa"/>
            </w:tcMar>
          </w:tcPr>
          <w:p>
            <w:pPr>
              <w:keepNext/>
              <w:widowControl/>
              <w:adjustRightInd w:val="0"/>
              <w:spacing w:line="360" w:lineRule="auto"/>
              <w:jc w:val="left"/>
              <w:textAlignment w:val="center"/>
              <w:rPr>
                <w:rFonts w:ascii="Times New Roman" w:hAnsi="Times New Roman" w:eastAsia="宋体" w:cs="Times New Roman"/>
                <w:sz w:val="24"/>
                <w:szCs w:val="24"/>
              </w:rPr>
            </w:pPr>
            <w:r>
              <w:rPr>
                <w:rFonts w:ascii="Times New Roman" w:hAnsi="Times New Roman" w:eastAsia="宋体" w:cs="Times New Roman"/>
                <w:sz w:val="24"/>
                <w:szCs w:val="24"/>
              </w:rPr>
              <w:t>T stage</w:t>
            </w:r>
          </w:p>
        </w:tc>
        <w:tc>
          <w:tcPr>
            <w:tcW w:w="1767"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974"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624"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118"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708"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033"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826"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99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r>
      <w:tr>
        <w:tblPrEx>
          <w:tblCellMar>
            <w:top w:w="15" w:type="dxa"/>
            <w:left w:w="15" w:type="dxa"/>
            <w:bottom w:w="15" w:type="dxa"/>
            <w:right w:w="15" w:type="dxa"/>
          </w:tblCellMar>
        </w:tblPrEx>
        <w:trPr>
          <w:cantSplit/>
          <w:jc w:val="center"/>
        </w:trPr>
        <w:tc>
          <w:tcPr>
            <w:tcW w:w="2036"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284"/>
              <w:jc w:val="left"/>
              <w:textAlignment w:val="center"/>
              <w:rPr>
                <w:rFonts w:ascii="Times New Roman" w:hAnsi="Times New Roman" w:eastAsia="宋体" w:cs="Times New Roman"/>
                <w:sz w:val="24"/>
                <w:szCs w:val="24"/>
              </w:rPr>
            </w:pPr>
            <w:r>
              <w:rPr>
                <w:rFonts w:ascii="Times New Roman" w:hAnsi="Times New Roman" w:eastAsia="宋体" w:cs="Times New Roman"/>
                <w:sz w:val="24"/>
                <w:szCs w:val="24"/>
              </w:rPr>
              <w:t>T1</w:t>
            </w:r>
          </w:p>
        </w:tc>
        <w:tc>
          <w:tcPr>
            <w:tcW w:w="1767"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r>
              <w:rPr>
                <w:rFonts w:ascii="Times New Roman" w:hAnsi="Times New Roman" w:eastAsia="宋体" w:cs="Times New Roman"/>
                <w:sz w:val="24"/>
                <w:szCs w:val="24"/>
              </w:rPr>
              <w:t>1.0 (Ref.)</w:t>
            </w:r>
          </w:p>
        </w:tc>
        <w:tc>
          <w:tcPr>
            <w:tcW w:w="974"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624"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118"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708"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r>
              <w:rPr>
                <w:rFonts w:ascii="Times New Roman" w:hAnsi="Times New Roman" w:eastAsia="宋体" w:cs="Times New Roman"/>
                <w:sz w:val="24"/>
                <w:szCs w:val="24"/>
              </w:rPr>
              <w:t>1.0 (Ref.)</w:t>
            </w:r>
          </w:p>
        </w:tc>
        <w:tc>
          <w:tcPr>
            <w:tcW w:w="1033"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826"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99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r>
      <w:tr>
        <w:tblPrEx>
          <w:tblCellMar>
            <w:top w:w="15" w:type="dxa"/>
            <w:left w:w="15" w:type="dxa"/>
            <w:bottom w:w="15" w:type="dxa"/>
            <w:right w:w="15" w:type="dxa"/>
          </w:tblCellMar>
        </w:tblPrEx>
        <w:trPr>
          <w:cantSplit/>
          <w:jc w:val="center"/>
        </w:trPr>
        <w:tc>
          <w:tcPr>
            <w:tcW w:w="2036"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284"/>
              <w:jc w:val="left"/>
              <w:textAlignment w:val="center"/>
              <w:rPr>
                <w:rFonts w:ascii="Times New Roman" w:hAnsi="Times New Roman" w:eastAsia="宋体" w:cs="Times New Roman"/>
                <w:sz w:val="24"/>
                <w:szCs w:val="24"/>
              </w:rPr>
            </w:pPr>
            <w:r>
              <w:rPr>
                <w:rFonts w:ascii="Times New Roman" w:hAnsi="Times New Roman" w:eastAsia="宋体" w:cs="Times New Roman"/>
                <w:sz w:val="24"/>
                <w:szCs w:val="24"/>
              </w:rPr>
              <w:t>T2</w:t>
            </w:r>
          </w:p>
        </w:tc>
        <w:tc>
          <w:tcPr>
            <w:tcW w:w="1767" w:type="dxa"/>
            <w:tcBorders>
              <w:top w:val="nil"/>
              <w:left w:val="nil"/>
              <w:bottom w:val="nil"/>
              <w:right w:val="nil"/>
            </w:tcBorders>
            <w:shd w:val="clear" w:color="auto" w:fill="FFFFFF"/>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0.4 (0.1, 2.2)</w:t>
            </w:r>
          </w:p>
        </w:tc>
        <w:tc>
          <w:tcPr>
            <w:tcW w:w="974" w:type="dxa"/>
            <w:tcBorders>
              <w:top w:val="nil"/>
              <w:left w:val="nil"/>
              <w:bottom w:val="nil"/>
              <w:right w:val="nil"/>
            </w:tcBorders>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0.317</w:t>
            </w: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624"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118"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708" w:type="dxa"/>
            <w:tcBorders>
              <w:top w:val="nil"/>
              <w:left w:val="nil"/>
              <w:bottom w:val="nil"/>
              <w:right w:val="nil"/>
            </w:tcBorders>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0.4 (0.1, 2.2)</w:t>
            </w:r>
          </w:p>
        </w:tc>
        <w:tc>
          <w:tcPr>
            <w:tcW w:w="1033" w:type="dxa"/>
            <w:tcBorders>
              <w:top w:val="nil"/>
              <w:left w:val="nil"/>
              <w:bottom w:val="nil"/>
              <w:right w:val="nil"/>
            </w:tcBorders>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 xml:space="preserve">0.324 </w:t>
            </w: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826"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99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r>
      <w:tr>
        <w:tblPrEx>
          <w:tblCellMar>
            <w:top w:w="15" w:type="dxa"/>
            <w:left w:w="15" w:type="dxa"/>
            <w:bottom w:w="15" w:type="dxa"/>
            <w:right w:w="15" w:type="dxa"/>
          </w:tblCellMar>
        </w:tblPrEx>
        <w:trPr>
          <w:cantSplit/>
          <w:jc w:val="center"/>
        </w:trPr>
        <w:tc>
          <w:tcPr>
            <w:tcW w:w="2036"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284"/>
              <w:jc w:val="left"/>
              <w:textAlignment w:val="center"/>
              <w:rPr>
                <w:rFonts w:ascii="Times New Roman" w:hAnsi="Times New Roman" w:eastAsia="宋体" w:cs="Times New Roman"/>
                <w:sz w:val="24"/>
                <w:szCs w:val="24"/>
              </w:rPr>
            </w:pPr>
            <w:r>
              <w:rPr>
                <w:rFonts w:ascii="Times New Roman" w:hAnsi="Times New Roman" w:eastAsia="宋体" w:cs="Times New Roman"/>
                <w:sz w:val="24"/>
                <w:szCs w:val="24"/>
              </w:rPr>
              <w:t>T3</w:t>
            </w:r>
          </w:p>
        </w:tc>
        <w:tc>
          <w:tcPr>
            <w:tcW w:w="1767" w:type="dxa"/>
            <w:tcBorders>
              <w:top w:val="nil"/>
              <w:left w:val="nil"/>
              <w:bottom w:val="nil"/>
              <w:right w:val="nil"/>
            </w:tcBorders>
            <w:shd w:val="clear" w:color="auto" w:fill="FFFFFF"/>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1.4 (0.4, 4.9)</w:t>
            </w:r>
          </w:p>
        </w:tc>
        <w:tc>
          <w:tcPr>
            <w:tcW w:w="974" w:type="dxa"/>
            <w:tcBorders>
              <w:top w:val="nil"/>
              <w:left w:val="nil"/>
              <w:bottom w:val="nil"/>
              <w:right w:val="nil"/>
            </w:tcBorders>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0.648</w:t>
            </w: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624"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118"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708" w:type="dxa"/>
            <w:tcBorders>
              <w:top w:val="nil"/>
              <w:left w:val="nil"/>
              <w:bottom w:val="nil"/>
              <w:right w:val="nil"/>
            </w:tcBorders>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1.5 (0.4, 5.5)</w:t>
            </w:r>
          </w:p>
        </w:tc>
        <w:tc>
          <w:tcPr>
            <w:tcW w:w="1033" w:type="dxa"/>
            <w:tcBorders>
              <w:top w:val="nil"/>
              <w:left w:val="nil"/>
              <w:bottom w:val="nil"/>
              <w:right w:val="nil"/>
            </w:tcBorders>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 xml:space="preserve">0.536 </w:t>
            </w: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826"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99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r>
      <w:tr>
        <w:tblPrEx>
          <w:tblCellMar>
            <w:top w:w="15" w:type="dxa"/>
            <w:left w:w="15" w:type="dxa"/>
            <w:bottom w:w="15" w:type="dxa"/>
            <w:right w:w="15" w:type="dxa"/>
          </w:tblCellMar>
        </w:tblPrEx>
        <w:trPr>
          <w:cantSplit/>
          <w:jc w:val="center"/>
        </w:trPr>
        <w:tc>
          <w:tcPr>
            <w:tcW w:w="2036"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284"/>
              <w:jc w:val="left"/>
              <w:textAlignment w:val="center"/>
              <w:rPr>
                <w:rFonts w:ascii="Times New Roman" w:hAnsi="Times New Roman" w:eastAsia="宋体" w:cs="Times New Roman"/>
                <w:sz w:val="24"/>
                <w:szCs w:val="24"/>
              </w:rPr>
            </w:pPr>
            <w:r>
              <w:rPr>
                <w:rFonts w:ascii="Times New Roman" w:hAnsi="Times New Roman" w:eastAsia="宋体" w:cs="Times New Roman"/>
                <w:sz w:val="24"/>
                <w:szCs w:val="24"/>
              </w:rPr>
              <w:t>T4</w:t>
            </w:r>
          </w:p>
        </w:tc>
        <w:tc>
          <w:tcPr>
            <w:tcW w:w="1767" w:type="dxa"/>
            <w:tcBorders>
              <w:top w:val="nil"/>
              <w:left w:val="nil"/>
              <w:bottom w:val="nil"/>
              <w:right w:val="nil"/>
            </w:tcBorders>
            <w:shd w:val="clear" w:color="auto" w:fill="FFFFFF"/>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3.0 (1.0, 9.5)</w:t>
            </w:r>
          </w:p>
        </w:tc>
        <w:tc>
          <w:tcPr>
            <w:tcW w:w="974" w:type="dxa"/>
            <w:tcBorders>
              <w:top w:val="nil"/>
              <w:left w:val="nil"/>
              <w:bottom w:val="nil"/>
              <w:right w:val="nil"/>
            </w:tcBorders>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0.06</w:t>
            </w:r>
            <w:r>
              <w:rPr>
                <w:rFonts w:hint="eastAsia" w:ascii="Times New Roman" w:hAnsi="Times New Roman" w:eastAsia="宋体" w:cs="Times New Roman"/>
                <w:color w:val="000000"/>
                <w:kern w:val="0"/>
                <w:sz w:val="24"/>
                <w:szCs w:val="24"/>
                <w:lang w:bidi="ar"/>
              </w:rPr>
              <w:t>0</w:t>
            </w: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624"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118"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708" w:type="dxa"/>
            <w:tcBorders>
              <w:top w:val="nil"/>
              <w:left w:val="nil"/>
              <w:bottom w:val="nil"/>
              <w:right w:val="nil"/>
            </w:tcBorders>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2.7 (0.9, 8.6)</w:t>
            </w:r>
          </w:p>
        </w:tc>
        <w:tc>
          <w:tcPr>
            <w:tcW w:w="1033" w:type="dxa"/>
            <w:tcBorders>
              <w:top w:val="nil"/>
              <w:left w:val="nil"/>
              <w:bottom w:val="nil"/>
              <w:right w:val="nil"/>
            </w:tcBorders>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 xml:space="preserve">0.086 </w:t>
            </w: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826"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99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b/>
                <w:bCs/>
                <w:sz w:val="24"/>
                <w:szCs w:val="24"/>
              </w:rPr>
            </w:pPr>
          </w:p>
        </w:tc>
      </w:tr>
      <w:tr>
        <w:tblPrEx>
          <w:tblCellMar>
            <w:top w:w="15" w:type="dxa"/>
            <w:left w:w="15" w:type="dxa"/>
            <w:bottom w:w="15" w:type="dxa"/>
            <w:right w:w="15" w:type="dxa"/>
          </w:tblCellMar>
        </w:tblPrEx>
        <w:trPr>
          <w:cantSplit/>
          <w:jc w:val="center"/>
        </w:trPr>
        <w:tc>
          <w:tcPr>
            <w:tcW w:w="2036" w:type="dxa"/>
            <w:tcBorders>
              <w:top w:val="nil"/>
              <w:left w:val="nil"/>
              <w:bottom w:val="nil"/>
              <w:right w:val="nil"/>
            </w:tcBorders>
            <w:tcMar>
              <w:top w:w="15" w:type="dxa"/>
              <w:left w:w="108" w:type="dxa"/>
              <w:bottom w:w="15" w:type="dxa"/>
              <w:right w:w="108" w:type="dxa"/>
            </w:tcMar>
          </w:tcPr>
          <w:p>
            <w:pPr>
              <w:widowControl/>
              <w:adjustRightInd w:val="0"/>
              <w:spacing w:line="360" w:lineRule="auto"/>
              <w:jc w:val="left"/>
              <w:textAlignment w:val="center"/>
              <w:rPr>
                <w:rFonts w:ascii="Times New Roman" w:hAnsi="Times New Roman" w:eastAsia="宋体" w:cs="Times New Roman"/>
                <w:sz w:val="24"/>
                <w:szCs w:val="24"/>
              </w:rPr>
            </w:pPr>
            <w:r>
              <w:rPr>
                <w:rFonts w:ascii="Times New Roman" w:hAnsi="Times New Roman" w:eastAsia="宋体" w:cs="Times New Roman"/>
                <w:sz w:val="24"/>
                <w:szCs w:val="24"/>
              </w:rPr>
              <w:t>N stage</w:t>
            </w:r>
          </w:p>
        </w:tc>
        <w:tc>
          <w:tcPr>
            <w:tcW w:w="1767"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974"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624"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118"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708"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033"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826"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99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r>
      <w:tr>
        <w:tblPrEx>
          <w:tblCellMar>
            <w:top w:w="15" w:type="dxa"/>
            <w:left w:w="15" w:type="dxa"/>
            <w:bottom w:w="15" w:type="dxa"/>
            <w:right w:w="15" w:type="dxa"/>
          </w:tblCellMar>
        </w:tblPrEx>
        <w:trPr>
          <w:cantSplit/>
          <w:jc w:val="center"/>
        </w:trPr>
        <w:tc>
          <w:tcPr>
            <w:tcW w:w="2036"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283"/>
              <w:jc w:val="left"/>
              <w:textAlignment w:val="center"/>
              <w:rPr>
                <w:rFonts w:ascii="Times New Roman" w:hAnsi="Times New Roman" w:eastAsia="宋体" w:cs="Times New Roman"/>
                <w:sz w:val="24"/>
                <w:szCs w:val="24"/>
              </w:rPr>
            </w:pPr>
            <w:r>
              <w:rPr>
                <w:rFonts w:ascii="Times New Roman" w:hAnsi="Times New Roman" w:eastAsia="宋体" w:cs="Times New Roman"/>
                <w:sz w:val="24"/>
                <w:szCs w:val="24"/>
              </w:rPr>
              <w:t>N0</w:t>
            </w:r>
          </w:p>
        </w:tc>
        <w:tc>
          <w:tcPr>
            <w:tcW w:w="1767"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r>
              <w:rPr>
                <w:rFonts w:ascii="Times New Roman" w:hAnsi="Times New Roman" w:eastAsia="宋体" w:cs="Times New Roman"/>
                <w:sz w:val="24"/>
                <w:szCs w:val="24"/>
              </w:rPr>
              <w:t>1.0 (Ref.)</w:t>
            </w:r>
          </w:p>
        </w:tc>
        <w:tc>
          <w:tcPr>
            <w:tcW w:w="974"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624"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r>
              <w:rPr>
                <w:rFonts w:ascii="Times New Roman" w:hAnsi="Times New Roman" w:eastAsia="宋体" w:cs="Times New Roman"/>
                <w:sz w:val="24"/>
                <w:szCs w:val="24"/>
              </w:rPr>
              <w:t>1.0 (Ref.)</w:t>
            </w:r>
          </w:p>
        </w:tc>
        <w:tc>
          <w:tcPr>
            <w:tcW w:w="1118"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708"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r>
              <w:rPr>
                <w:rFonts w:ascii="Times New Roman" w:hAnsi="Times New Roman" w:eastAsia="宋体" w:cs="Times New Roman"/>
                <w:sz w:val="24"/>
                <w:szCs w:val="24"/>
              </w:rPr>
              <w:t>1.0 (Ref.)</w:t>
            </w:r>
          </w:p>
        </w:tc>
        <w:tc>
          <w:tcPr>
            <w:tcW w:w="1033"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826"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r>
              <w:rPr>
                <w:rFonts w:ascii="Times New Roman" w:hAnsi="Times New Roman" w:eastAsia="宋体" w:cs="Times New Roman"/>
                <w:sz w:val="24"/>
                <w:szCs w:val="24"/>
              </w:rPr>
              <w:t>1.0 (Ref.)</w:t>
            </w:r>
          </w:p>
        </w:tc>
        <w:tc>
          <w:tcPr>
            <w:tcW w:w="99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r>
      <w:tr>
        <w:tblPrEx>
          <w:tblCellMar>
            <w:top w:w="15" w:type="dxa"/>
            <w:left w:w="15" w:type="dxa"/>
            <w:bottom w:w="15" w:type="dxa"/>
            <w:right w:w="15" w:type="dxa"/>
          </w:tblCellMar>
        </w:tblPrEx>
        <w:trPr>
          <w:cantSplit/>
          <w:jc w:val="center"/>
        </w:trPr>
        <w:tc>
          <w:tcPr>
            <w:tcW w:w="2036"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283"/>
              <w:jc w:val="left"/>
              <w:textAlignment w:val="center"/>
              <w:rPr>
                <w:rFonts w:ascii="Times New Roman" w:hAnsi="Times New Roman" w:eastAsia="宋体" w:cs="Times New Roman"/>
                <w:sz w:val="24"/>
                <w:szCs w:val="24"/>
              </w:rPr>
            </w:pPr>
            <w:r>
              <w:rPr>
                <w:rFonts w:ascii="Times New Roman" w:hAnsi="Times New Roman" w:eastAsia="宋体" w:cs="Times New Roman"/>
                <w:sz w:val="24"/>
                <w:szCs w:val="24"/>
              </w:rPr>
              <w:t>N1</w:t>
            </w:r>
          </w:p>
        </w:tc>
        <w:tc>
          <w:tcPr>
            <w:tcW w:w="1767" w:type="dxa"/>
            <w:tcBorders>
              <w:top w:val="nil"/>
              <w:left w:val="nil"/>
              <w:bottom w:val="nil"/>
              <w:right w:val="nil"/>
            </w:tcBorders>
            <w:shd w:val="clear" w:color="auto" w:fill="FFFFFF"/>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0.7 (0.3, 1.7)</w:t>
            </w:r>
          </w:p>
        </w:tc>
        <w:tc>
          <w:tcPr>
            <w:tcW w:w="974" w:type="dxa"/>
            <w:tcBorders>
              <w:top w:val="nil"/>
              <w:left w:val="nil"/>
              <w:bottom w:val="nil"/>
              <w:right w:val="nil"/>
            </w:tcBorders>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0.476</w:t>
            </w: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624" w:type="dxa"/>
            <w:tcBorders>
              <w:top w:val="nil"/>
              <w:left w:val="nil"/>
              <w:bottom w:val="nil"/>
              <w:right w:val="nil"/>
            </w:tcBorders>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0.7 (0.3, 1.7)</w:t>
            </w:r>
          </w:p>
        </w:tc>
        <w:tc>
          <w:tcPr>
            <w:tcW w:w="1118" w:type="dxa"/>
            <w:tcBorders>
              <w:top w:val="nil"/>
              <w:left w:val="nil"/>
              <w:bottom w:val="nil"/>
              <w:right w:val="nil"/>
            </w:tcBorders>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 xml:space="preserve">0.458 </w:t>
            </w: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708" w:type="dxa"/>
            <w:tcBorders>
              <w:top w:val="nil"/>
              <w:left w:val="nil"/>
              <w:bottom w:val="nil"/>
              <w:right w:val="nil"/>
            </w:tcBorders>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0.7 (0.3, 1.6)</w:t>
            </w:r>
          </w:p>
        </w:tc>
        <w:tc>
          <w:tcPr>
            <w:tcW w:w="1033" w:type="dxa"/>
            <w:tcBorders>
              <w:top w:val="nil"/>
              <w:left w:val="nil"/>
              <w:bottom w:val="nil"/>
              <w:right w:val="nil"/>
            </w:tcBorders>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 xml:space="preserve">0.380 </w:t>
            </w: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826" w:type="dxa"/>
            <w:tcBorders>
              <w:top w:val="nil"/>
              <w:left w:val="nil"/>
              <w:bottom w:val="nil"/>
              <w:right w:val="nil"/>
            </w:tcBorders>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0.6 (0.3, 1.5)</w:t>
            </w:r>
          </w:p>
        </w:tc>
        <w:tc>
          <w:tcPr>
            <w:tcW w:w="990" w:type="dxa"/>
            <w:tcBorders>
              <w:top w:val="nil"/>
              <w:left w:val="nil"/>
              <w:bottom w:val="nil"/>
              <w:right w:val="nil"/>
            </w:tcBorders>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0.301</w:t>
            </w:r>
          </w:p>
        </w:tc>
      </w:tr>
      <w:tr>
        <w:tblPrEx>
          <w:tblCellMar>
            <w:top w:w="15" w:type="dxa"/>
            <w:left w:w="15" w:type="dxa"/>
            <w:bottom w:w="15" w:type="dxa"/>
            <w:right w:w="15" w:type="dxa"/>
          </w:tblCellMar>
        </w:tblPrEx>
        <w:trPr>
          <w:cantSplit/>
          <w:trHeight w:val="90" w:hRule="atLeast"/>
          <w:jc w:val="center"/>
        </w:trPr>
        <w:tc>
          <w:tcPr>
            <w:tcW w:w="2036"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283"/>
              <w:jc w:val="left"/>
              <w:textAlignment w:val="center"/>
              <w:rPr>
                <w:rFonts w:ascii="Times New Roman" w:hAnsi="Times New Roman" w:eastAsia="宋体" w:cs="Times New Roman"/>
                <w:sz w:val="24"/>
                <w:szCs w:val="24"/>
              </w:rPr>
            </w:pPr>
            <w:r>
              <w:rPr>
                <w:rFonts w:ascii="Times New Roman" w:hAnsi="Times New Roman" w:eastAsia="宋体" w:cs="Times New Roman"/>
                <w:sz w:val="24"/>
                <w:szCs w:val="24"/>
              </w:rPr>
              <w:t>N2</w:t>
            </w:r>
          </w:p>
        </w:tc>
        <w:tc>
          <w:tcPr>
            <w:tcW w:w="1767" w:type="dxa"/>
            <w:tcBorders>
              <w:top w:val="nil"/>
              <w:left w:val="nil"/>
              <w:bottom w:val="nil"/>
              <w:right w:val="nil"/>
            </w:tcBorders>
            <w:shd w:val="clear" w:color="auto" w:fill="FFFFFF"/>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2.0 (1.0, 4.1)</w:t>
            </w:r>
          </w:p>
        </w:tc>
        <w:tc>
          <w:tcPr>
            <w:tcW w:w="974" w:type="dxa"/>
            <w:tcBorders>
              <w:top w:val="nil"/>
              <w:left w:val="nil"/>
              <w:bottom w:val="nil"/>
              <w:right w:val="nil"/>
            </w:tcBorders>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0.047</w:t>
            </w: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624" w:type="dxa"/>
            <w:tcBorders>
              <w:top w:val="nil"/>
              <w:left w:val="nil"/>
              <w:bottom w:val="nil"/>
              <w:right w:val="nil"/>
            </w:tcBorders>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1</w:t>
            </w:r>
            <w:r>
              <w:rPr>
                <w:rFonts w:hint="eastAsia" w:ascii="Times New Roman" w:hAnsi="Times New Roman" w:eastAsia="宋体" w:cs="Times New Roman"/>
                <w:color w:val="000000"/>
                <w:kern w:val="0"/>
                <w:sz w:val="24"/>
                <w:szCs w:val="24"/>
                <w:lang w:bidi="ar"/>
              </w:rPr>
              <w:t>.0</w:t>
            </w:r>
            <w:r>
              <w:rPr>
                <w:rFonts w:ascii="Times New Roman" w:hAnsi="Times New Roman" w:eastAsia="宋体" w:cs="Times New Roman"/>
                <w:color w:val="000000"/>
                <w:kern w:val="0"/>
                <w:sz w:val="24"/>
                <w:szCs w:val="24"/>
                <w:lang w:bidi="ar"/>
              </w:rPr>
              <w:t xml:space="preserve"> (0.4, 2.3)</w:t>
            </w:r>
          </w:p>
        </w:tc>
        <w:tc>
          <w:tcPr>
            <w:tcW w:w="1118" w:type="dxa"/>
            <w:tcBorders>
              <w:top w:val="nil"/>
              <w:left w:val="nil"/>
              <w:bottom w:val="nil"/>
              <w:right w:val="nil"/>
            </w:tcBorders>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 xml:space="preserve">0.967 </w:t>
            </w: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708" w:type="dxa"/>
            <w:tcBorders>
              <w:top w:val="nil"/>
              <w:left w:val="nil"/>
              <w:bottom w:val="nil"/>
              <w:right w:val="nil"/>
            </w:tcBorders>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2.0 (1.0, 4.0)</w:t>
            </w:r>
          </w:p>
        </w:tc>
        <w:tc>
          <w:tcPr>
            <w:tcW w:w="1033" w:type="dxa"/>
            <w:tcBorders>
              <w:top w:val="nil"/>
              <w:left w:val="nil"/>
              <w:bottom w:val="nil"/>
              <w:right w:val="nil"/>
            </w:tcBorders>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 xml:space="preserve">0.060 </w:t>
            </w: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826" w:type="dxa"/>
            <w:tcBorders>
              <w:top w:val="nil"/>
              <w:left w:val="nil"/>
              <w:bottom w:val="nil"/>
              <w:right w:val="nil"/>
            </w:tcBorders>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0.7 (0.3, 1.6)</w:t>
            </w:r>
          </w:p>
        </w:tc>
        <w:tc>
          <w:tcPr>
            <w:tcW w:w="990" w:type="dxa"/>
            <w:tcBorders>
              <w:top w:val="nil"/>
              <w:left w:val="nil"/>
              <w:bottom w:val="nil"/>
              <w:right w:val="nil"/>
            </w:tcBorders>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0.404</w:t>
            </w:r>
          </w:p>
        </w:tc>
      </w:tr>
      <w:tr>
        <w:tblPrEx>
          <w:tblCellMar>
            <w:top w:w="15" w:type="dxa"/>
            <w:left w:w="15" w:type="dxa"/>
            <w:bottom w:w="15" w:type="dxa"/>
            <w:right w:w="15" w:type="dxa"/>
          </w:tblCellMar>
        </w:tblPrEx>
        <w:trPr>
          <w:cantSplit/>
          <w:jc w:val="center"/>
        </w:trPr>
        <w:tc>
          <w:tcPr>
            <w:tcW w:w="2036"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283"/>
              <w:jc w:val="left"/>
              <w:textAlignment w:val="center"/>
              <w:rPr>
                <w:rFonts w:ascii="Times New Roman" w:hAnsi="Times New Roman" w:eastAsia="宋体" w:cs="Times New Roman"/>
                <w:sz w:val="24"/>
                <w:szCs w:val="24"/>
              </w:rPr>
            </w:pPr>
            <w:r>
              <w:rPr>
                <w:rFonts w:ascii="Times New Roman" w:hAnsi="Times New Roman" w:eastAsia="宋体" w:cs="Times New Roman"/>
                <w:sz w:val="24"/>
                <w:szCs w:val="24"/>
              </w:rPr>
              <w:t>N3a</w:t>
            </w:r>
          </w:p>
        </w:tc>
        <w:tc>
          <w:tcPr>
            <w:tcW w:w="1767" w:type="dxa"/>
            <w:tcBorders>
              <w:top w:val="nil"/>
              <w:left w:val="nil"/>
              <w:bottom w:val="nil"/>
              <w:right w:val="nil"/>
            </w:tcBorders>
            <w:shd w:val="clear" w:color="auto" w:fill="FFFFFF"/>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3.5 (1.8, 6.7)</w:t>
            </w:r>
          </w:p>
        </w:tc>
        <w:tc>
          <w:tcPr>
            <w:tcW w:w="974"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r>
              <w:rPr>
                <w:rFonts w:hint="eastAsia" w:ascii="Times New Roman" w:hAnsi="Times New Roman" w:eastAsia="宋体" w:cs="Times New Roman"/>
                <w:sz w:val="24"/>
                <w:szCs w:val="24"/>
              </w:rPr>
              <w:t>&lt;0.001</w:t>
            </w: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624" w:type="dxa"/>
            <w:tcBorders>
              <w:top w:val="nil"/>
              <w:left w:val="nil"/>
              <w:bottom w:val="nil"/>
              <w:right w:val="nil"/>
            </w:tcBorders>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1.4 (0.5, 3.6)</w:t>
            </w:r>
          </w:p>
        </w:tc>
        <w:tc>
          <w:tcPr>
            <w:tcW w:w="1118" w:type="dxa"/>
            <w:tcBorders>
              <w:top w:val="nil"/>
              <w:left w:val="nil"/>
              <w:bottom w:val="nil"/>
              <w:right w:val="nil"/>
            </w:tcBorders>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 xml:space="preserve">0.489 </w:t>
            </w: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708" w:type="dxa"/>
            <w:tcBorders>
              <w:top w:val="nil"/>
              <w:left w:val="nil"/>
              <w:bottom w:val="nil"/>
              <w:right w:val="nil"/>
            </w:tcBorders>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3.1 (1.6, 6.1)</w:t>
            </w:r>
          </w:p>
        </w:tc>
        <w:tc>
          <w:tcPr>
            <w:tcW w:w="1033" w:type="dxa"/>
            <w:tcBorders>
              <w:top w:val="nil"/>
              <w:left w:val="nil"/>
              <w:bottom w:val="nil"/>
              <w:right w:val="nil"/>
            </w:tcBorders>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 xml:space="preserve">0.001 </w:t>
            </w: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826" w:type="dxa"/>
            <w:tcBorders>
              <w:top w:val="nil"/>
              <w:left w:val="nil"/>
              <w:bottom w:val="nil"/>
              <w:right w:val="nil"/>
            </w:tcBorders>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0.6 (0.2, 1.7)</w:t>
            </w:r>
          </w:p>
        </w:tc>
        <w:tc>
          <w:tcPr>
            <w:tcW w:w="990" w:type="dxa"/>
            <w:tcBorders>
              <w:top w:val="nil"/>
              <w:left w:val="nil"/>
              <w:bottom w:val="nil"/>
              <w:right w:val="nil"/>
            </w:tcBorders>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0.334</w:t>
            </w:r>
          </w:p>
        </w:tc>
      </w:tr>
      <w:tr>
        <w:tblPrEx>
          <w:tblCellMar>
            <w:top w:w="15" w:type="dxa"/>
            <w:left w:w="15" w:type="dxa"/>
            <w:bottom w:w="15" w:type="dxa"/>
            <w:right w:w="15" w:type="dxa"/>
          </w:tblCellMar>
        </w:tblPrEx>
        <w:trPr>
          <w:cantSplit/>
          <w:jc w:val="center"/>
        </w:trPr>
        <w:tc>
          <w:tcPr>
            <w:tcW w:w="2036"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283"/>
              <w:jc w:val="left"/>
              <w:textAlignment w:val="center"/>
              <w:rPr>
                <w:rFonts w:ascii="Times New Roman" w:hAnsi="Times New Roman" w:eastAsia="宋体" w:cs="Times New Roman"/>
                <w:sz w:val="24"/>
                <w:szCs w:val="24"/>
              </w:rPr>
            </w:pPr>
            <w:r>
              <w:rPr>
                <w:rFonts w:ascii="Times New Roman" w:hAnsi="Times New Roman" w:eastAsia="宋体" w:cs="Times New Roman"/>
                <w:sz w:val="24"/>
                <w:szCs w:val="24"/>
              </w:rPr>
              <w:t>N3b</w:t>
            </w:r>
          </w:p>
        </w:tc>
        <w:tc>
          <w:tcPr>
            <w:tcW w:w="1767" w:type="dxa"/>
            <w:tcBorders>
              <w:top w:val="nil"/>
              <w:left w:val="nil"/>
              <w:bottom w:val="nil"/>
              <w:right w:val="nil"/>
            </w:tcBorders>
            <w:shd w:val="clear" w:color="auto" w:fill="FFFFFF"/>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7.0 (3.4, 14.5)</w:t>
            </w:r>
          </w:p>
        </w:tc>
        <w:tc>
          <w:tcPr>
            <w:tcW w:w="974"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r>
              <w:rPr>
                <w:rFonts w:hint="eastAsia" w:ascii="Times New Roman" w:hAnsi="Times New Roman" w:eastAsia="宋体" w:cs="Times New Roman"/>
                <w:sz w:val="24"/>
                <w:szCs w:val="24"/>
              </w:rPr>
              <w:t>&lt;0.001</w:t>
            </w: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624" w:type="dxa"/>
            <w:tcBorders>
              <w:top w:val="nil"/>
              <w:left w:val="nil"/>
              <w:bottom w:val="nil"/>
              <w:right w:val="nil"/>
            </w:tcBorders>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1</w:t>
            </w:r>
            <w:r>
              <w:rPr>
                <w:rFonts w:hint="eastAsia" w:ascii="Times New Roman" w:hAnsi="Times New Roman" w:eastAsia="宋体" w:cs="Times New Roman"/>
                <w:color w:val="000000"/>
                <w:kern w:val="0"/>
                <w:sz w:val="24"/>
                <w:szCs w:val="24"/>
                <w:lang w:bidi="ar"/>
              </w:rPr>
              <w:t>.0</w:t>
            </w:r>
            <w:r>
              <w:rPr>
                <w:rFonts w:ascii="Times New Roman" w:hAnsi="Times New Roman" w:eastAsia="宋体" w:cs="Times New Roman"/>
                <w:color w:val="000000"/>
                <w:kern w:val="0"/>
                <w:sz w:val="24"/>
                <w:szCs w:val="24"/>
                <w:lang w:bidi="ar"/>
              </w:rPr>
              <w:t xml:space="preserve"> (0.3, 3.8)</w:t>
            </w:r>
          </w:p>
        </w:tc>
        <w:tc>
          <w:tcPr>
            <w:tcW w:w="1118" w:type="dxa"/>
            <w:tcBorders>
              <w:top w:val="nil"/>
              <w:left w:val="nil"/>
              <w:bottom w:val="nil"/>
              <w:right w:val="nil"/>
            </w:tcBorders>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 xml:space="preserve">0.981 </w:t>
            </w: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708" w:type="dxa"/>
            <w:tcBorders>
              <w:top w:val="nil"/>
              <w:left w:val="nil"/>
              <w:bottom w:val="nil"/>
              <w:right w:val="nil"/>
            </w:tcBorders>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5.6 (2.7, 11.7)</w:t>
            </w:r>
          </w:p>
        </w:tc>
        <w:tc>
          <w:tcPr>
            <w:tcW w:w="1033" w:type="dxa"/>
            <w:tcBorders>
              <w:top w:val="nil"/>
              <w:left w:val="nil"/>
              <w:bottom w:val="nil"/>
              <w:right w:val="nil"/>
            </w:tcBorders>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&lt;0.001</w:t>
            </w: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826" w:type="dxa"/>
            <w:tcBorders>
              <w:top w:val="nil"/>
              <w:left w:val="nil"/>
              <w:bottom w:val="nil"/>
              <w:right w:val="nil"/>
            </w:tcBorders>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0.2 (0.0, 0.7)</w:t>
            </w:r>
          </w:p>
        </w:tc>
        <w:tc>
          <w:tcPr>
            <w:tcW w:w="990" w:type="dxa"/>
            <w:tcBorders>
              <w:top w:val="nil"/>
              <w:left w:val="nil"/>
              <w:bottom w:val="nil"/>
              <w:right w:val="nil"/>
            </w:tcBorders>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0.014</w:t>
            </w:r>
          </w:p>
        </w:tc>
      </w:tr>
      <w:tr>
        <w:tblPrEx>
          <w:tblCellMar>
            <w:top w:w="15" w:type="dxa"/>
            <w:left w:w="15" w:type="dxa"/>
            <w:bottom w:w="15" w:type="dxa"/>
            <w:right w:w="15" w:type="dxa"/>
          </w:tblCellMar>
        </w:tblPrEx>
        <w:trPr>
          <w:cantSplit/>
          <w:jc w:val="center"/>
        </w:trPr>
        <w:tc>
          <w:tcPr>
            <w:tcW w:w="2036" w:type="dxa"/>
            <w:tcBorders>
              <w:top w:val="nil"/>
              <w:left w:val="nil"/>
              <w:bottom w:val="nil"/>
              <w:right w:val="nil"/>
            </w:tcBorders>
            <w:tcMar>
              <w:top w:w="15" w:type="dxa"/>
              <w:left w:w="108" w:type="dxa"/>
              <w:bottom w:w="15" w:type="dxa"/>
              <w:right w:w="108" w:type="dxa"/>
            </w:tcMar>
          </w:tcPr>
          <w:p>
            <w:pPr>
              <w:widowControl/>
              <w:adjustRightInd w:val="0"/>
              <w:spacing w:line="360" w:lineRule="auto"/>
              <w:jc w:val="left"/>
              <w:textAlignment w:val="center"/>
              <w:rPr>
                <w:rFonts w:ascii="Times New Roman" w:hAnsi="Times New Roman" w:eastAsia="宋体" w:cs="Times New Roman"/>
                <w:sz w:val="24"/>
                <w:szCs w:val="24"/>
              </w:rPr>
            </w:pPr>
            <w:r>
              <w:rPr>
                <w:rFonts w:ascii="Times New Roman" w:hAnsi="Times New Roman" w:eastAsia="宋体" w:cs="Times New Roman"/>
                <w:sz w:val="24"/>
                <w:szCs w:val="24"/>
              </w:rPr>
              <w:t>Differentiation</w:t>
            </w:r>
          </w:p>
        </w:tc>
        <w:tc>
          <w:tcPr>
            <w:tcW w:w="1767"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974"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624"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118"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708"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033"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826"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99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r>
      <w:tr>
        <w:tblPrEx>
          <w:tblCellMar>
            <w:top w:w="15" w:type="dxa"/>
            <w:left w:w="15" w:type="dxa"/>
            <w:bottom w:w="15" w:type="dxa"/>
            <w:right w:w="15" w:type="dxa"/>
          </w:tblCellMar>
        </w:tblPrEx>
        <w:trPr>
          <w:cantSplit/>
          <w:jc w:val="center"/>
        </w:trPr>
        <w:tc>
          <w:tcPr>
            <w:tcW w:w="2036" w:type="dxa"/>
            <w:tcBorders>
              <w:top w:val="nil"/>
              <w:left w:val="nil"/>
              <w:bottom w:val="nil"/>
              <w:right w:val="nil"/>
            </w:tcBorders>
            <w:tcMar>
              <w:top w:w="15" w:type="dxa"/>
              <w:left w:w="108" w:type="dxa"/>
              <w:bottom w:w="15" w:type="dxa"/>
              <w:right w:w="108" w:type="dxa"/>
            </w:tcMar>
            <w:vAlign w:val="center"/>
          </w:tcPr>
          <w:p>
            <w:pPr>
              <w:widowControl/>
              <w:adjustRightInd w:val="0"/>
              <w:spacing w:line="360" w:lineRule="auto"/>
              <w:ind w:left="284"/>
              <w:jc w:val="left"/>
              <w:textAlignment w:val="center"/>
              <w:rPr>
                <w:rFonts w:ascii="Times New Roman" w:hAnsi="Times New Roman" w:eastAsia="宋体" w:cs="Times New Roman"/>
                <w:sz w:val="24"/>
                <w:szCs w:val="24"/>
              </w:rPr>
            </w:pPr>
            <w:r>
              <w:rPr>
                <w:rFonts w:ascii="Times New Roman" w:hAnsi="Times New Roman" w:eastAsia="宋体" w:cs="Times New Roman"/>
                <w:sz w:val="24"/>
                <w:szCs w:val="24"/>
              </w:rPr>
              <w:t>Low</w:t>
            </w:r>
          </w:p>
        </w:tc>
        <w:tc>
          <w:tcPr>
            <w:tcW w:w="1767"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bCs/>
                <w:sz w:val="24"/>
                <w:szCs w:val="24"/>
              </w:rPr>
            </w:pPr>
            <w:r>
              <w:rPr>
                <w:rFonts w:ascii="Times New Roman" w:hAnsi="Times New Roman" w:eastAsia="宋体" w:cs="Times New Roman"/>
                <w:sz w:val="24"/>
                <w:szCs w:val="24"/>
              </w:rPr>
              <w:t>1.0 (Ref.)</w:t>
            </w:r>
          </w:p>
        </w:tc>
        <w:tc>
          <w:tcPr>
            <w:tcW w:w="974"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624"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118"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708"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r>
              <w:rPr>
                <w:rFonts w:ascii="Times New Roman" w:hAnsi="Times New Roman" w:eastAsia="宋体" w:cs="Times New Roman"/>
                <w:sz w:val="24"/>
                <w:szCs w:val="24"/>
              </w:rPr>
              <w:t>1.0 (Ref.)</w:t>
            </w:r>
          </w:p>
        </w:tc>
        <w:tc>
          <w:tcPr>
            <w:tcW w:w="1033"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826"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99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r>
      <w:tr>
        <w:tblPrEx>
          <w:tblCellMar>
            <w:top w:w="15" w:type="dxa"/>
            <w:left w:w="15" w:type="dxa"/>
            <w:bottom w:w="15" w:type="dxa"/>
            <w:right w:w="15" w:type="dxa"/>
          </w:tblCellMar>
        </w:tblPrEx>
        <w:trPr>
          <w:cantSplit/>
          <w:jc w:val="center"/>
        </w:trPr>
        <w:tc>
          <w:tcPr>
            <w:tcW w:w="2036" w:type="dxa"/>
            <w:tcBorders>
              <w:top w:val="nil"/>
              <w:left w:val="nil"/>
              <w:bottom w:val="nil"/>
              <w:right w:val="nil"/>
            </w:tcBorders>
            <w:tcMar>
              <w:top w:w="15" w:type="dxa"/>
              <w:left w:w="108" w:type="dxa"/>
              <w:bottom w:w="15" w:type="dxa"/>
              <w:right w:w="108" w:type="dxa"/>
            </w:tcMar>
            <w:vAlign w:val="center"/>
          </w:tcPr>
          <w:p>
            <w:pPr>
              <w:widowControl/>
              <w:adjustRightInd w:val="0"/>
              <w:spacing w:line="360" w:lineRule="auto"/>
              <w:ind w:left="284"/>
              <w:jc w:val="left"/>
              <w:textAlignment w:val="center"/>
              <w:rPr>
                <w:rFonts w:ascii="Times New Roman" w:hAnsi="Times New Roman" w:eastAsia="宋体" w:cs="Times New Roman"/>
                <w:sz w:val="24"/>
                <w:szCs w:val="24"/>
              </w:rPr>
            </w:pPr>
            <w:r>
              <w:rPr>
                <w:rFonts w:ascii="Times New Roman" w:hAnsi="Times New Roman" w:eastAsia="宋体" w:cs="Times New Roman"/>
                <w:sz w:val="24"/>
                <w:szCs w:val="24"/>
              </w:rPr>
              <w:t>Middle/High</w:t>
            </w:r>
          </w:p>
        </w:tc>
        <w:tc>
          <w:tcPr>
            <w:tcW w:w="1767" w:type="dxa"/>
            <w:tcBorders>
              <w:top w:val="nil"/>
              <w:left w:val="nil"/>
              <w:bottom w:val="nil"/>
              <w:right w:val="nil"/>
            </w:tcBorders>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0.6 (0.3, 1.2)</w:t>
            </w:r>
          </w:p>
        </w:tc>
        <w:tc>
          <w:tcPr>
            <w:tcW w:w="974" w:type="dxa"/>
            <w:tcBorders>
              <w:top w:val="nil"/>
              <w:left w:val="nil"/>
              <w:bottom w:val="nil"/>
              <w:right w:val="nil"/>
            </w:tcBorders>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0.163</w:t>
            </w: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624"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118"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708" w:type="dxa"/>
            <w:tcBorders>
              <w:top w:val="nil"/>
              <w:left w:val="nil"/>
              <w:bottom w:val="nil"/>
              <w:right w:val="nil"/>
            </w:tcBorders>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0.7 (0.4, 1.3)</w:t>
            </w:r>
          </w:p>
        </w:tc>
        <w:tc>
          <w:tcPr>
            <w:tcW w:w="1033" w:type="dxa"/>
            <w:tcBorders>
              <w:top w:val="nil"/>
              <w:left w:val="nil"/>
              <w:bottom w:val="nil"/>
              <w:right w:val="nil"/>
            </w:tcBorders>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 xml:space="preserve">0.248 </w:t>
            </w: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826"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99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b/>
                <w:bCs/>
                <w:sz w:val="24"/>
                <w:szCs w:val="24"/>
              </w:rPr>
            </w:pPr>
          </w:p>
        </w:tc>
      </w:tr>
      <w:tr>
        <w:tblPrEx>
          <w:tblCellMar>
            <w:top w:w="15" w:type="dxa"/>
            <w:left w:w="15" w:type="dxa"/>
            <w:bottom w:w="15" w:type="dxa"/>
            <w:right w:w="15" w:type="dxa"/>
          </w:tblCellMar>
        </w:tblPrEx>
        <w:trPr>
          <w:cantSplit/>
          <w:jc w:val="center"/>
        </w:trPr>
        <w:tc>
          <w:tcPr>
            <w:tcW w:w="2036" w:type="dxa"/>
            <w:tcBorders>
              <w:top w:val="nil"/>
              <w:left w:val="nil"/>
              <w:bottom w:val="nil"/>
              <w:right w:val="nil"/>
            </w:tcBorders>
            <w:tcMar>
              <w:top w:w="15" w:type="dxa"/>
              <w:left w:w="108" w:type="dxa"/>
              <w:bottom w:w="15" w:type="dxa"/>
              <w:right w:w="108" w:type="dxa"/>
            </w:tcMar>
          </w:tcPr>
          <w:p>
            <w:pPr>
              <w:widowControl/>
              <w:adjustRightInd w:val="0"/>
              <w:spacing w:line="360" w:lineRule="auto"/>
              <w:jc w:val="left"/>
              <w:textAlignment w:val="center"/>
              <w:rPr>
                <w:rFonts w:ascii="Times New Roman" w:hAnsi="Times New Roman" w:eastAsia="宋体" w:cs="Times New Roman"/>
                <w:sz w:val="24"/>
                <w:szCs w:val="24"/>
              </w:rPr>
            </w:pPr>
            <w:r>
              <w:rPr>
                <w:rFonts w:ascii="Times New Roman" w:hAnsi="Times New Roman" w:eastAsia="宋体" w:cs="Times New Roman"/>
                <w:sz w:val="24"/>
                <w:szCs w:val="24"/>
              </w:rPr>
              <w:t>Tumor location</w:t>
            </w:r>
          </w:p>
        </w:tc>
        <w:tc>
          <w:tcPr>
            <w:tcW w:w="1767"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974"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624"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118"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708"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033"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826"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99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r>
      <w:tr>
        <w:tblPrEx>
          <w:tblCellMar>
            <w:top w:w="15" w:type="dxa"/>
            <w:left w:w="15" w:type="dxa"/>
            <w:bottom w:w="15" w:type="dxa"/>
            <w:right w:w="15" w:type="dxa"/>
          </w:tblCellMar>
        </w:tblPrEx>
        <w:trPr>
          <w:cantSplit/>
          <w:jc w:val="center"/>
        </w:trPr>
        <w:tc>
          <w:tcPr>
            <w:tcW w:w="2036"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284"/>
              <w:jc w:val="left"/>
              <w:textAlignment w:val="center"/>
              <w:rPr>
                <w:rFonts w:ascii="Times New Roman" w:hAnsi="Times New Roman" w:eastAsia="宋体" w:cs="Times New Roman"/>
                <w:sz w:val="24"/>
                <w:szCs w:val="24"/>
              </w:rPr>
            </w:pPr>
            <w:r>
              <w:rPr>
                <w:rFonts w:ascii="Times New Roman" w:hAnsi="Times New Roman" w:eastAsia="宋体" w:cs="Times New Roman"/>
                <w:sz w:val="24"/>
                <w:szCs w:val="24"/>
              </w:rPr>
              <w:t>Fundus</w:t>
            </w:r>
          </w:p>
        </w:tc>
        <w:tc>
          <w:tcPr>
            <w:tcW w:w="1767"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bCs/>
                <w:sz w:val="24"/>
                <w:szCs w:val="24"/>
              </w:rPr>
            </w:pPr>
            <w:r>
              <w:rPr>
                <w:rFonts w:ascii="Times New Roman" w:hAnsi="Times New Roman" w:eastAsia="宋体" w:cs="Times New Roman"/>
                <w:sz w:val="24"/>
                <w:szCs w:val="24"/>
              </w:rPr>
              <w:t>1.0 (Ref.)</w:t>
            </w:r>
          </w:p>
        </w:tc>
        <w:tc>
          <w:tcPr>
            <w:tcW w:w="974"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624"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r>
              <w:rPr>
                <w:rFonts w:ascii="Times New Roman" w:hAnsi="Times New Roman" w:eastAsia="宋体" w:cs="Times New Roman"/>
                <w:sz w:val="24"/>
                <w:szCs w:val="24"/>
              </w:rPr>
              <w:t>1.0 (Ref.)</w:t>
            </w:r>
          </w:p>
        </w:tc>
        <w:tc>
          <w:tcPr>
            <w:tcW w:w="1118"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708"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r>
              <w:rPr>
                <w:rFonts w:ascii="Times New Roman" w:hAnsi="Times New Roman" w:eastAsia="宋体" w:cs="Times New Roman"/>
                <w:sz w:val="24"/>
                <w:szCs w:val="24"/>
              </w:rPr>
              <w:t>1.0 (Ref.)</w:t>
            </w:r>
          </w:p>
        </w:tc>
        <w:tc>
          <w:tcPr>
            <w:tcW w:w="1033"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826"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99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r>
      <w:tr>
        <w:tblPrEx>
          <w:tblCellMar>
            <w:top w:w="15" w:type="dxa"/>
            <w:left w:w="15" w:type="dxa"/>
            <w:bottom w:w="15" w:type="dxa"/>
            <w:right w:w="15" w:type="dxa"/>
          </w:tblCellMar>
        </w:tblPrEx>
        <w:trPr>
          <w:cantSplit/>
          <w:jc w:val="center"/>
        </w:trPr>
        <w:tc>
          <w:tcPr>
            <w:tcW w:w="2036"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284"/>
              <w:jc w:val="left"/>
              <w:textAlignment w:val="center"/>
              <w:rPr>
                <w:rFonts w:ascii="Times New Roman" w:hAnsi="Times New Roman" w:eastAsia="宋体" w:cs="Times New Roman"/>
                <w:sz w:val="24"/>
                <w:szCs w:val="24"/>
              </w:rPr>
            </w:pPr>
            <w:r>
              <w:rPr>
                <w:rFonts w:ascii="Times New Roman" w:hAnsi="Times New Roman" w:eastAsia="宋体" w:cs="Times New Roman"/>
                <w:sz w:val="24"/>
                <w:szCs w:val="24"/>
              </w:rPr>
              <w:t>Body</w:t>
            </w:r>
          </w:p>
        </w:tc>
        <w:tc>
          <w:tcPr>
            <w:tcW w:w="1767" w:type="dxa"/>
            <w:tcBorders>
              <w:top w:val="nil"/>
              <w:left w:val="nil"/>
              <w:bottom w:val="nil"/>
              <w:right w:val="nil"/>
            </w:tcBorders>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1.1 (0.6, 2.0)</w:t>
            </w:r>
          </w:p>
        </w:tc>
        <w:tc>
          <w:tcPr>
            <w:tcW w:w="974" w:type="dxa"/>
            <w:tcBorders>
              <w:top w:val="nil"/>
              <w:left w:val="nil"/>
              <w:bottom w:val="nil"/>
              <w:right w:val="nil"/>
            </w:tcBorders>
            <w:shd w:val="clear" w:color="auto" w:fill="FFFFFF"/>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0.807</w:t>
            </w: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624" w:type="dxa"/>
            <w:tcBorders>
              <w:top w:val="nil"/>
              <w:left w:val="nil"/>
              <w:bottom w:val="nil"/>
              <w:right w:val="nil"/>
            </w:tcBorders>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0.7 (0.4, 1.4)</w:t>
            </w:r>
          </w:p>
        </w:tc>
        <w:tc>
          <w:tcPr>
            <w:tcW w:w="1118" w:type="dxa"/>
            <w:tcBorders>
              <w:top w:val="nil"/>
              <w:left w:val="nil"/>
              <w:bottom w:val="nil"/>
              <w:right w:val="nil"/>
            </w:tcBorders>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 xml:space="preserve">0.308 </w:t>
            </w: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708" w:type="dxa"/>
            <w:tcBorders>
              <w:top w:val="nil"/>
              <w:left w:val="nil"/>
              <w:bottom w:val="nil"/>
              <w:right w:val="nil"/>
            </w:tcBorders>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1.2 (0.6, 2.2)</w:t>
            </w:r>
          </w:p>
        </w:tc>
        <w:tc>
          <w:tcPr>
            <w:tcW w:w="1033" w:type="dxa"/>
            <w:tcBorders>
              <w:top w:val="nil"/>
              <w:left w:val="nil"/>
              <w:bottom w:val="nil"/>
              <w:right w:val="nil"/>
            </w:tcBorders>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 xml:space="preserve">0.636 </w:t>
            </w: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826"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99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r>
      <w:tr>
        <w:tblPrEx>
          <w:tblCellMar>
            <w:top w:w="15" w:type="dxa"/>
            <w:left w:w="15" w:type="dxa"/>
            <w:bottom w:w="15" w:type="dxa"/>
            <w:right w:w="15" w:type="dxa"/>
          </w:tblCellMar>
        </w:tblPrEx>
        <w:trPr>
          <w:cantSplit/>
          <w:jc w:val="center"/>
        </w:trPr>
        <w:tc>
          <w:tcPr>
            <w:tcW w:w="2036"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284"/>
              <w:jc w:val="left"/>
              <w:textAlignment w:val="center"/>
              <w:rPr>
                <w:rFonts w:ascii="Times New Roman" w:hAnsi="Times New Roman" w:eastAsia="宋体" w:cs="Times New Roman"/>
                <w:sz w:val="24"/>
                <w:szCs w:val="24"/>
              </w:rPr>
            </w:pPr>
            <w:r>
              <w:rPr>
                <w:rFonts w:ascii="Times New Roman" w:hAnsi="Times New Roman" w:eastAsia="宋体" w:cs="Times New Roman"/>
                <w:sz w:val="24"/>
                <w:szCs w:val="24"/>
              </w:rPr>
              <w:t>Antrum</w:t>
            </w:r>
          </w:p>
        </w:tc>
        <w:tc>
          <w:tcPr>
            <w:tcW w:w="1767" w:type="dxa"/>
            <w:tcBorders>
              <w:top w:val="nil"/>
              <w:left w:val="nil"/>
              <w:bottom w:val="nil"/>
              <w:right w:val="nil"/>
            </w:tcBorders>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0.6 (0.4, 1.2)</w:t>
            </w:r>
          </w:p>
        </w:tc>
        <w:tc>
          <w:tcPr>
            <w:tcW w:w="974" w:type="dxa"/>
            <w:tcBorders>
              <w:top w:val="nil"/>
              <w:left w:val="nil"/>
              <w:bottom w:val="nil"/>
              <w:right w:val="nil"/>
            </w:tcBorders>
            <w:shd w:val="clear" w:color="auto" w:fill="FFFFFF"/>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0.138</w:t>
            </w: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624" w:type="dxa"/>
            <w:tcBorders>
              <w:top w:val="nil"/>
              <w:left w:val="nil"/>
              <w:bottom w:val="nil"/>
              <w:right w:val="nil"/>
            </w:tcBorders>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0.6 (0.3, 1.1)</w:t>
            </w:r>
          </w:p>
        </w:tc>
        <w:tc>
          <w:tcPr>
            <w:tcW w:w="1118" w:type="dxa"/>
            <w:tcBorders>
              <w:top w:val="nil"/>
              <w:left w:val="nil"/>
              <w:bottom w:val="nil"/>
              <w:right w:val="nil"/>
            </w:tcBorders>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 xml:space="preserve">0.086 </w:t>
            </w: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708" w:type="dxa"/>
            <w:tcBorders>
              <w:top w:val="nil"/>
              <w:left w:val="nil"/>
              <w:bottom w:val="nil"/>
              <w:right w:val="nil"/>
            </w:tcBorders>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0.6 (0.4, 1.2)</w:t>
            </w:r>
          </w:p>
        </w:tc>
        <w:tc>
          <w:tcPr>
            <w:tcW w:w="1033" w:type="dxa"/>
            <w:tcBorders>
              <w:top w:val="nil"/>
              <w:left w:val="nil"/>
              <w:bottom w:val="nil"/>
              <w:right w:val="nil"/>
            </w:tcBorders>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 xml:space="preserve">0.150 </w:t>
            </w: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826"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99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b/>
                <w:bCs/>
                <w:sz w:val="24"/>
                <w:szCs w:val="24"/>
              </w:rPr>
            </w:pPr>
          </w:p>
        </w:tc>
      </w:tr>
      <w:tr>
        <w:tblPrEx>
          <w:tblCellMar>
            <w:top w:w="15" w:type="dxa"/>
            <w:left w:w="15" w:type="dxa"/>
            <w:bottom w:w="15" w:type="dxa"/>
            <w:right w:w="15" w:type="dxa"/>
          </w:tblCellMar>
        </w:tblPrEx>
        <w:trPr>
          <w:cantSplit/>
          <w:jc w:val="center"/>
        </w:trPr>
        <w:tc>
          <w:tcPr>
            <w:tcW w:w="2036"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284"/>
              <w:jc w:val="left"/>
              <w:textAlignment w:val="center"/>
              <w:rPr>
                <w:rFonts w:ascii="Times New Roman" w:hAnsi="Times New Roman" w:eastAsia="宋体" w:cs="Times New Roman"/>
                <w:sz w:val="24"/>
                <w:szCs w:val="24"/>
              </w:rPr>
            </w:pPr>
            <w:r>
              <w:rPr>
                <w:rFonts w:ascii="Times New Roman" w:hAnsi="Times New Roman" w:eastAsia="宋体" w:cs="Times New Roman"/>
                <w:sz w:val="24"/>
                <w:szCs w:val="24"/>
              </w:rPr>
              <w:t>≥2 locations</w:t>
            </w:r>
          </w:p>
        </w:tc>
        <w:tc>
          <w:tcPr>
            <w:tcW w:w="1767" w:type="dxa"/>
            <w:tcBorders>
              <w:top w:val="nil"/>
              <w:left w:val="nil"/>
              <w:bottom w:val="nil"/>
              <w:right w:val="nil"/>
            </w:tcBorders>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3.1 (1.1, 8.2)</w:t>
            </w:r>
          </w:p>
        </w:tc>
        <w:tc>
          <w:tcPr>
            <w:tcW w:w="974" w:type="dxa"/>
            <w:tcBorders>
              <w:top w:val="nil"/>
              <w:left w:val="nil"/>
              <w:bottom w:val="nil"/>
              <w:right w:val="nil"/>
            </w:tcBorders>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0.026</w:t>
            </w: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624" w:type="dxa"/>
            <w:tcBorders>
              <w:top w:val="nil"/>
              <w:left w:val="nil"/>
              <w:bottom w:val="nil"/>
              <w:right w:val="nil"/>
            </w:tcBorders>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0.6 (0.2, 1.7)</w:t>
            </w:r>
          </w:p>
        </w:tc>
        <w:tc>
          <w:tcPr>
            <w:tcW w:w="1118" w:type="dxa"/>
            <w:tcBorders>
              <w:top w:val="nil"/>
              <w:left w:val="nil"/>
              <w:bottom w:val="nil"/>
              <w:right w:val="nil"/>
            </w:tcBorders>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 xml:space="preserve">0.340 </w:t>
            </w: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708" w:type="dxa"/>
            <w:tcBorders>
              <w:top w:val="nil"/>
              <w:left w:val="nil"/>
              <w:bottom w:val="nil"/>
              <w:right w:val="nil"/>
            </w:tcBorders>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2.6 (0.8, 7.9)</w:t>
            </w:r>
          </w:p>
        </w:tc>
        <w:tc>
          <w:tcPr>
            <w:tcW w:w="1033" w:type="dxa"/>
            <w:tcBorders>
              <w:top w:val="nil"/>
              <w:left w:val="nil"/>
              <w:bottom w:val="nil"/>
              <w:right w:val="nil"/>
            </w:tcBorders>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 xml:space="preserve">0.101 </w:t>
            </w: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826"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99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r>
      <w:tr>
        <w:tblPrEx>
          <w:tblCellMar>
            <w:top w:w="15" w:type="dxa"/>
            <w:left w:w="15" w:type="dxa"/>
            <w:bottom w:w="15" w:type="dxa"/>
            <w:right w:w="15" w:type="dxa"/>
          </w:tblCellMar>
        </w:tblPrEx>
        <w:trPr>
          <w:cantSplit/>
          <w:trHeight w:val="90" w:hRule="atLeast"/>
          <w:jc w:val="center"/>
        </w:trPr>
        <w:tc>
          <w:tcPr>
            <w:tcW w:w="2036" w:type="dxa"/>
            <w:tcBorders>
              <w:top w:val="nil"/>
              <w:left w:val="nil"/>
              <w:bottom w:val="nil"/>
              <w:right w:val="nil"/>
            </w:tcBorders>
            <w:tcMar>
              <w:top w:w="15" w:type="dxa"/>
              <w:left w:w="108" w:type="dxa"/>
              <w:bottom w:w="15" w:type="dxa"/>
              <w:right w:w="108" w:type="dxa"/>
            </w:tcMar>
            <w:vAlign w:val="center"/>
          </w:tcPr>
          <w:p>
            <w:pPr>
              <w:widowControl/>
              <w:adjustRightInd w:val="0"/>
              <w:spacing w:line="360" w:lineRule="auto"/>
              <w:jc w:val="left"/>
              <w:textAlignment w:val="center"/>
              <w:rPr>
                <w:rFonts w:ascii="Times New Roman" w:hAnsi="Times New Roman" w:eastAsia="宋体" w:cs="Times New Roman"/>
                <w:sz w:val="24"/>
                <w:szCs w:val="24"/>
              </w:rPr>
            </w:pPr>
            <w:r>
              <w:rPr>
                <w:rFonts w:ascii="Times New Roman" w:hAnsi="Times New Roman" w:eastAsia="宋体" w:cs="Times New Roman"/>
                <w:sz w:val="24"/>
                <w:szCs w:val="24"/>
              </w:rPr>
              <w:t>Lymph node ratio</w:t>
            </w:r>
          </w:p>
        </w:tc>
        <w:tc>
          <w:tcPr>
            <w:tcW w:w="1767" w:type="dxa"/>
            <w:tcBorders>
              <w:top w:val="nil"/>
              <w:left w:val="nil"/>
              <w:bottom w:val="nil"/>
              <w:right w:val="nil"/>
            </w:tcBorders>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kern w:val="0"/>
                <w:sz w:val="24"/>
                <w:szCs w:val="24"/>
                <w:lang w:bidi="ar"/>
              </w:rPr>
            </w:pPr>
            <w:r>
              <w:rPr>
                <w:rFonts w:ascii="Times New Roman" w:hAnsi="Times New Roman" w:eastAsia="宋体" w:cs="Times New Roman"/>
                <w:color w:val="000000"/>
                <w:kern w:val="0"/>
                <w:sz w:val="24"/>
                <w:szCs w:val="24"/>
                <w:lang w:bidi="ar"/>
              </w:rPr>
              <w:t>17.4 (9.2, 33.2)</w:t>
            </w:r>
          </w:p>
        </w:tc>
        <w:tc>
          <w:tcPr>
            <w:tcW w:w="974" w:type="dxa"/>
            <w:tcBorders>
              <w:top w:val="nil"/>
              <w:left w:val="nil"/>
              <w:bottom w:val="nil"/>
              <w:right w:val="nil"/>
            </w:tcBorders>
            <w:tcMar>
              <w:top w:w="15" w:type="dxa"/>
              <w:left w:w="108" w:type="dxa"/>
              <w:bottom w:w="15" w:type="dxa"/>
              <w:right w:w="108" w:type="dxa"/>
            </w:tcMar>
            <w:vAlign w:val="center"/>
          </w:tcPr>
          <w:p>
            <w:pPr>
              <w:widowControl/>
              <w:adjustRightInd w:val="0"/>
              <w:spacing w:line="360" w:lineRule="auto"/>
              <w:jc w:val="left"/>
              <w:textAlignment w:val="center"/>
              <w:rPr>
                <w:rFonts w:ascii="Times New Roman" w:hAnsi="Times New Roman" w:eastAsia="宋体" w:cs="Times New Roman"/>
                <w:color w:val="000000"/>
                <w:kern w:val="0"/>
                <w:sz w:val="24"/>
                <w:szCs w:val="24"/>
                <w:lang w:bidi="ar"/>
              </w:rPr>
            </w:pPr>
            <w:r>
              <w:rPr>
                <w:rFonts w:hint="eastAsia" w:ascii="Times New Roman" w:hAnsi="Times New Roman" w:eastAsia="宋体" w:cs="Times New Roman"/>
                <w:color w:val="000000"/>
                <w:kern w:val="0"/>
                <w:sz w:val="24"/>
                <w:szCs w:val="24"/>
                <w:lang w:bidi="ar"/>
              </w:rPr>
              <w:t>&lt;0.001</w:t>
            </w:r>
          </w:p>
        </w:tc>
        <w:tc>
          <w:tcPr>
            <w:tcW w:w="240" w:type="dxa"/>
            <w:tcBorders>
              <w:top w:val="nil"/>
              <w:left w:val="nil"/>
              <w:bottom w:val="nil"/>
              <w:right w:val="nil"/>
            </w:tcBorders>
            <w:tcMar>
              <w:top w:w="15" w:type="dxa"/>
              <w:left w:w="108" w:type="dxa"/>
              <w:bottom w:w="15" w:type="dxa"/>
              <w:right w:w="108" w:type="dxa"/>
            </w:tcMar>
            <w:vAlign w:val="center"/>
          </w:tcPr>
          <w:p>
            <w:pPr>
              <w:widowControl/>
              <w:adjustRightInd w:val="0"/>
              <w:spacing w:line="360" w:lineRule="auto"/>
              <w:ind w:left="720" w:hanging="720"/>
              <w:jc w:val="left"/>
              <w:textAlignment w:val="center"/>
              <w:rPr>
                <w:rFonts w:ascii="Times New Roman" w:hAnsi="Times New Roman" w:eastAsia="宋体" w:cs="Times New Roman"/>
                <w:color w:val="000000"/>
                <w:kern w:val="0"/>
                <w:sz w:val="24"/>
                <w:szCs w:val="24"/>
                <w:lang w:bidi="ar"/>
              </w:rPr>
            </w:pPr>
          </w:p>
        </w:tc>
        <w:tc>
          <w:tcPr>
            <w:tcW w:w="1624" w:type="dxa"/>
            <w:tcBorders>
              <w:top w:val="nil"/>
              <w:left w:val="nil"/>
              <w:bottom w:val="nil"/>
              <w:right w:val="nil"/>
            </w:tcBorders>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6</w:t>
            </w:r>
            <w:r>
              <w:rPr>
                <w:rFonts w:hint="eastAsia" w:ascii="Times New Roman" w:hAnsi="Times New Roman" w:eastAsia="宋体" w:cs="Times New Roman"/>
                <w:color w:val="000000"/>
                <w:kern w:val="0"/>
                <w:sz w:val="24"/>
                <w:szCs w:val="24"/>
                <w:lang w:bidi="ar"/>
              </w:rPr>
              <w:t>.0</w:t>
            </w:r>
            <w:r>
              <w:rPr>
                <w:rFonts w:ascii="Times New Roman" w:hAnsi="Times New Roman" w:eastAsia="宋体" w:cs="Times New Roman"/>
                <w:color w:val="000000"/>
                <w:kern w:val="0"/>
                <w:sz w:val="24"/>
                <w:szCs w:val="24"/>
                <w:lang w:bidi="ar"/>
              </w:rPr>
              <w:t xml:space="preserve"> (1.5, 23.6)</w:t>
            </w:r>
          </w:p>
        </w:tc>
        <w:tc>
          <w:tcPr>
            <w:tcW w:w="1118" w:type="dxa"/>
            <w:tcBorders>
              <w:top w:val="nil"/>
              <w:left w:val="nil"/>
              <w:bottom w:val="nil"/>
              <w:right w:val="nil"/>
            </w:tcBorders>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 xml:space="preserve">0.010 </w:t>
            </w:r>
          </w:p>
        </w:tc>
        <w:tc>
          <w:tcPr>
            <w:tcW w:w="240" w:type="dxa"/>
            <w:tcBorders>
              <w:top w:val="nil"/>
              <w:left w:val="nil"/>
              <w:bottom w:val="nil"/>
              <w:right w:val="nil"/>
            </w:tcBorders>
            <w:tcMar>
              <w:top w:w="15" w:type="dxa"/>
              <w:left w:w="108" w:type="dxa"/>
              <w:bottom w:w="15" w:type="dxa"/>
              <w:right w:w="108" w:type="dxa"/>
            </w:tcMar>
            <w:vAlign w:val="cente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708" w:type="dxa"/>
            <w:tcBorders>
              <w:top w:val="nil"/>
              <w:left w:val="nil"/>
              <w:bottom w:val="nil"/>
              <w:right w:val="nil"/>
            </w:tcBorders>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12.5 (6.4, 24.4)</w:t>
            </w:r>
          </w:p>
        </w:tc>
        <w:tc>
          <w:tcPr>
            <w:tcW w:w="1033" w:type="dxa"/>
            <w:tcBorders>
              <w:top w:val="nil"/>
              <w:left w:val="nil"/>
              <w:bottom w:val="nil"/>
              <w:right w:val="nil"/>
            </w:tcBorders>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&lt;0.001</w:t>
            </w:r>
          </w:p>
        </w:tc>
        <w:tc>
          <w:tcPr>
            <w:tcW w:w="240" w:type="dxa"/>
            <w:tcBorders>
              <w:top w:val="nil"/>
              <w:left w:val="nil"/>
              <w:bottom w:val="nil"/>
              <w:right w:val="nil"/>
            </w:tcBorders>
            <w:tcMar>
              <w:top w:w="15" w:type="dxa"/>
              <w:left w:w="108" w:type="dxa"/>
              <w:bottom w:w="15" w:type="dxa"/>
              <w:right w:w="108" w:type="dxa"/>
            </w:tcMar>
            <w:vAlign w:val="cente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826" w:type="dxa"/>
            <w:tcBorders>
              <w:top w:val="nil"/>
              <w:left w:val="nil"/>
              <w:bottom w:val="nil"/>
              <w:right w:val="nil"/>
            </w:tcBorders>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35.4</w:t>
            </w:r>
            <w:r>
              <w:rPr>
                <w:rFonts w:hint="eastAsia" w:ascii="Times New Roman" w:hAnsi="Times New Roman" w:eastAsia="宋体" w:cs="Times New Roman"/>
                <w:color w:val="000000"/>
                <w:kern w:val="0"/>
                <w:sz w:val="24"/>
                <w:szCs w:val="24"/>
                <w:lang w:bidi="ar"/>
              </w:rPr>
              <w:t xml:space="preserve"> </w:t>
            </w:r>
            <w:r>
              <w:rPr>
                <w:rFonts w:ascii="Times New Roman" w:hAnsi="Times New Roman" w:eastAsia="宋体" w:cs="Times New Roman"/>
                <w:color w:val="000000"/>
                <w:kern w:val="0"/>
                <w:sz w:val="24"/>
                <w:szCs w:val="24"/>
                <w:lang w:bidi="ar"/>
              </w:rPr>
              <w:t>(7.4, 169.4)</w:t>
            </w:r>
          </w:p>
        </w:tc>
        <w:tc>
          <w:tcPr>
            <w:tcW w:w="990" w:type="dxa"/>
            <w:tcBorders>
              <w:top w:val="nil"/>
              <w:left w:val="nil"/>
              <w:bottom w:val="nil"/>
              <w:right w:val="nil"/>
            </w:tcBorders>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&lt;0.001</w:t>
            </w:r>
          </w:p>
        </w:tc>
      </w:tr>
      <w:tr>
        <w:tblPrEx>
          <w:tblCellMar>
            <w:top w:w="15" w:type="dxa"/>
            <w:left w:w="15" w:type="dxa"/>
            <w:bottom w:w="15" w:type="dxa"/>
            <w:right w:w="15" w:type="dxa"/>
          </w:tblCellMar>
        </w:tblPrEx>
        <w:trPr>
          <w:cantSplit/>
          <w:jc w:val="center"/>
        </w:trPr>
        <w:tc>
          <w:tcPr>
            <w:tcW w:w="2036" w:type="dxa"/>
            <w:tcBorders>
              <w:top w:val="nil"/>
              <w:left w:val="nil"/>
              <w:bottom w:val="nil"/>
              <w:right w:val="nil"/>
            </w:tcBorders>
            <w:tcMar>
              <w:top w:w="15" w:type="dxa"/>
              <w:left w:w="108" w:type="dxa"/>
              <w:bottom w:w="15" w:type="dxa"/>
              <w:right w:w="108" w:type="dxa"/>
            </w:tcMar>
          </w:tcPr>
          <w:p>
            <w:pPr>
              <w:keepNext/>
              <w:widowControl/>
              <w:adjustRightInd w:val="0"/>
              <w:spacing w:line="360" w:lineRule="auto"/>
              <w:jc w:val="left"/>
              <w:textAlignment w:val="center"/>
              <w:rPr>
                <w:rFonts w:ascii="Times New Roman" w:hAnsi="Times New Roman" w:eastAsia="宋体" w:cs="Times New Roman"/>
                <w:sz w:val="24"/>
                <w:szCs w:val="24"/>
              </w:rPr>
            </w:pPr>
            <w:r>
              <w:rPr>
                <w:rFonts w:ascii="Times New Roman" w:hAnsi="Times New Roman" w:eastAsia="宋体" w:cs="Times New Roman"/>
                <w:sz w:val="24"/>
                <w:szCs w:val="24"/>
              </w:rPr>
              <w:t>Gastrectomy</w:t>
            </w:r>
          </w:p>
        </w:tc>
        <w:tc>
          <w:tcPr>
            <w:tcW w:w="1767"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974"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624"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118"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708"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033"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826"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99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r>
      <w:tr>
        <w:tblPrEx>
          <w:tblCellMar>
            <w:top w:w="15" w:type="dxa"/>
            <w:left w:w="15" w:type="dxa"/>
            <w:bottom w:w="15" w:type="dxa"/>
            <w:right w:w="15" w:type="dxa"/>
          </w:tblCellMar>
        </w:tblPrEx>
        <w:trPr>
          <w:cantSplit/>
          <w:jc w:val="center"/>
        </w:trPr>
        <w:tc>
          <w:tcPr>
            <w:tcW w:w="2036" w:type="dxa"/>
            <w:tcBorders>
              <w:top w:val="nil"/>
              <w:left w:val="nil"/>
              <w:bottom w:val="nil"/>
              <w:right w:val="nil"/>
            </w:tcBorders>
            <w:tcMar>
              <w:top w:w="15" w:type="dxa"/>
              <w:left w:w="108" w:type="dxa"/>
              <w:bottom w:w="15" w:type="dxa"/>
              <w:right w:w="108" w:type="dxa"/>
            </w:tcMar>
          </w:tcPr>
          <w:p>
            <w:pPr>
              <w:keepNext/>
              <w:widowControl/>
              <w:adjustRightInd w:val="0"/>
              <w:spacing w:line="360" w:lineRule="auto"/>
              <w:ind w:left="340"/>
              <w:jc w:val="left"/>
              <w:textAlignment w:val="center"/>
              <w:rPr>
                <w:rFonts w:ascii="Times New Roman" w:hAnsi="Times New Roman" w:eastAsia="宋体" w:cs="Times New Roman"/>
                <w:sz w:val="24"/>
                <w:szCs w:val="24"/>
              </w:rPr>
            </w:pPr>
            <w:r>
              <w:rPr>
                <w:rFonts w:ascii="Times New Roman" w:hAnsi="Times New Roman" w:eastAsia="宋体" w:cs="Times New Roman"/>
                <w:sz w:val="24"/>
                <w:szCs w:val="24"/>
              </w:rPr>
              <w:t>Proximal</w:t>
            </w:r>
          </w:p>
        </w:tc>
        <w:tc>
          <w:tcPr>
            <w:tcW w:w="1767"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r>
              <w:rPr>
                <w:rFonts w:ascii="Times New Roman" w:hAnsi="Times New Roman" w:eastAsia="宋体" w:cs="Times New Roman"/>
                <w:sz w:val="24"/>
                <w:szCs w:val="24"/>
              </w:rPr>
              <w:t>1.0 (Ref.)</w:t>
            </w:r>
          </w:p>
        </w:tc>
        <w:tc>
          <w:tcPr>
            <w:tcW w:w="974"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624"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118"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708"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r>
              <w:rPr>
                <w:rFonts w:ascii="Times New Roman" w:hAnsi="Times New Roman" w:eastAsia="宋体" w:cs="Times New Roman"/>
                <w:sz w:val="24"/>
                <w:szCs w:val="24"/>
              </w:rPr>
              <w:t>1.0 (Ref.)</w:t>
            </w:r>
          </w:p>
        </w:tc>
        <w:tc>
          <w:tcPr>
            <w:tcW w:w="1033"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826"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99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r>
      <w:tr>
        <w:tblPrEx>
          <w:tblCellMar>
            <w:top w:w="15" w:type="dxa"/>
            <w:left w:w="15" w:type="dxa"/>
            <w:bottom w:w="15" w:type="dxa"/>
            <w:right w:w="15" w:type="dxa"/>
          </w:tblCellMar>
        </w:tblPrEx>
        <w:trPr>
          <w:cantSplit/>
          <w:jc w:val="center"/>
        </w:trPr>
        <w:tc>
          <w:tcPr>
            <w:tcW w:w="2036" w:type="dxa"/>
            <w:tcBorders>
              <w:top w:val="nil"/>
              <w:left w:val="nil"/>
              <w:bottom w:val="nil"/>
              <w:right w:val="nil"/>
            </w:tcBorders>
            <w:tcMar>
              <w:top w:w="15" w:type="dxa"/>
              <w:left w:w="108" w:type="dxa"/>
              <w:bottom w:w="15" w:type="dxa"/>
              <w:right w:w="108" w:type="dxa"/>
            </w:tcMar>
          </w:tcPr>
          <w:p>
            <w:pPr>
              <w:keepNext/>
              <w:widowControl/>
              <w:adjustRightInd w:val="0"/>
              <w:spacing w:line="360" w:lineRule="auto"/>
              <w:ind w:left="340"/>
              <w:jc w:val="left"/>
              <w:textAlignment w:val="center"/>
              <w:rPr>
                <w:rFonts w:ascii="Times New Roman" w:hAnsi="Times New Roman" w:eastAsia="宋体" w:cs="Times New Roman"/>
                <w:sz w:val="24"/>
                <w:szCs w:val="24"/>
              </w:rPr>
            </w:pPr>
            <w:r>
              <w:rPr>
                <w:rFonts w:ascii="Times New Roman" w:hAnsi="Times New Roman" w:eastAsia="宋体" w:cs="Times New Roman"/>
                <w:sz w:val="24"/>
                <w:szCs w:val="24"/>
              </w:rPr>
              <w:t>Distal</w:t>
            </w:r>
          </w:p>
        </w:tc>
        <w:tc>
          <w:tcPr>
            <w:tcW w:w="1767" w:type="dxa"/>
            <w:tcBorders>
              <w:top w:val="nil"/>
              <w:left w:val="nil"/>
              <w:bottom w:val="nil"/>
              <w:right w:val="nil"/>
            </w:tcBorders>
            <w:shd w:val="clear" w:color="auto" w:fill="FFFFFF"/>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0.5 (0.1, 3.8)</w:t>
            </w:r>
          </w:p>
        </w:tc>
        <w:tc>
          <w:tcPr>
            <w:tcW w:w="974" w:type="dxa"/>
            <w:tcBorders>
              <w:top w:val="nil"/>
              <w:left w:val="nil"/>
              <w:bottom w:val="nil"/>
              <w:right w:val="nil"/>
            </w:tcBorders>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0.517</w:t>
            </w: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624"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118"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708" w:type="dxa"/>
            <w:tcBorders>
              <w:top w:val="nil"/>
              <w:left w:val="nil"/>
              <w:bottom w:val="nil"/>
              <w:right w:val="nil"/>
            </w:tcBorders>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0.6 (0.1, 4.0)</w:t>
            </w:r>
          </w:p>
        </w:tc>
        <w:tc>
          <w:tcPr>
            <w:tcW w:w="1033" w:type="dxa"/>
            <w:tcBorders>
              <w:top w:val="nil"/>
              <w:left w:val="nil"/>
              <w:bottom w:val="nil"/>
              <w:right w:val="nil"/>
            </w:tcBorders>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 xml:space="preserve">0.563 </w:t>
            </w: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826"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99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r>
      <w:tr>
        <w:tblPrEx>
          <w:tblCellMar>
            <w:top w:w="15" w:type="dxa"/>
            <w:left w:w="15" w:type="dxa"/>
            <w:bottom w:w="15" w:type="dxa"/>
            <w:right w:w="15" w:type="dxa"/>
          </w:tblCellMar>
        </w:tblPrEx>
        <w:trPr>
          <w:cantSplit/>
          <w:jc w:val="center"/>
        </w:trPr>
        <w:tc>
          <w:tcPr>
            <w:tcW w:w="2036"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340"/>
              <w:jc w:val="left"/>
              <w:textAlignment w:val="center"/>
              <w:rPr>
                <w:rFonts w:ascii="Times New Roman" w:hAnsi="Times New Roman" w:eastAsia="宋体" w:cs="Times New Roman"/>
                <w:sz w:val="24"/>
                <w:szCs w:val="24"/>
              </w:rPr>
            </w:pPr>
            <w:r>
              <w:rPr>
                <w:rFonts w:ascii="Times New Roman" w:hAnsi="Times New Roman" w:eastAsia="宋体" w:cs="Times New Roman"/>
                <w:sz w:val="24"/>
                <w:szCs w:val="24"/>
              </w:rPr>
              <w:t>Total</w:t>
            </w:r>
          </w:p>
        </w:tc>
        <w:tc>
          <w:tcPr>
            <w:tcW w:w="1767" w:type="dxa"/>
            <w:tcBorders>
              <w:top w:val="nil"/>
              <w:left w:val="nil"/>
              <w:bottom w:val="nil"/>
              <w:right w:val="nil"/>
            </w:tcBorders>
            <w:shd w:val="clear" w:color="auto" w:fill="FFFFFF"/>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1.0 (0.1, 7.0)</w:t>
            </w:r>
          </w:p>
        </w:tc>
        <w:tc>
          <w:tcPr>
            <w:tcW w:w="974" w:type="dxa"/>
            <w:tcBorders>
              <w:top w:val="nil"/>
              <w:left w:val="nil"/>
              <w:bottom w:val="nil"/>
              <w:right w:val="nil"/>
            </w:tcBorders>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0.969</w:t>
            </w: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624"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118"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708" w:type="dxa"/>
            <w:tcBorders>
              <w:top w:val="nil"/>
              <w:left w:val="nil"/>
              <w:bottom w:val="nil"/>
              <w:right w:val="nil"/>
            </w:tcBorders>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1.0 (0.1, 7.3)</w:t>
            </w:r>
          </w:p>
        </w:tc>
        <w:tc>
          <w:tcPr>
            <w:tcW w:w="1033" w:type="dxa"/>
            <w:tcBorders>
              <w:top w:val="nil"/>
              <w:left w:val="nil"/>
              <w:bottom w:val="nil"/>
              <w:right w:val="nil"/>
            </w:tcBorders>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 xml:space="preserve">0.995 </w:t>
            </w: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826"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99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r>
      <w:tr>
        <w:tblPrEx>
          <w:tblCellMar>
            <w:top w:w="15" w:type="dxa"/>
            <w:left w:w="15" w:type="dxa"/>
            <w:bottom w:w="15" w:type="dxa"/>
            <w:right w:w="15" w:type="dxa"/>
          </w:tblCellMar>
        </w:tblPrEx>
        <w:trPr>
          <w:cantSplit/>
          <w:jc w:val="center"/>
        </w:trPr>
        <w:tc>
          <w:tcPr>
            <w:tcW w:w="2036"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315" w:leftChars="150"/>
              <w:jc w:val="left"/>
              <w:textAlignment w:val="center"/>
              <w:rPr>
                <w:rFonts w:ascii="Times New Roman" w:hAnsi="Times New Roman" w:eastAsia="宋体" w:cs="Times New Roman"/>
                <w:sz w:val="24"/>
                <w:szCs w:val="24"/>
              </w:rPr>
            </w:pPr>
            <w:r>
              <w:rPr>
                <w:rFonts w:ascii="Times New Roman" w:hAnsi="Times New Roman" w:eastAsia="宋体" w:cs="Times New Roman"/>
                <w:sz w:val="24"/>
                <w:szCs w:val="24"/>
              </w:rPr>
              <w:t>With organ resection</w:t>
            </w:r>
          </w:p>
        </w:tc>
        <w:tc>
          <w:tcPr>
            <w:tcW w:w="1767" w:type="dxa"/>
            <w:tcBorders>
              <w:top w:val="nil"/>
              <w:left w:val="nil"/>
              <w:bottom w:val="nil"/>
              <w:right w:val="nil"/>
            </w:tcBorders>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1.7 (0.2, 13.3)</w:t>
            </w:r>
          </w:p>
        </w:tc>
        <w:tc>
          <w:tcPr>
            <w:tcW w:w="974" w:type="dxa"/>
            <w:tcBorders>
              <w:top w:val="nil"/>
              <w:left w:val="nil"/>
              <w:bottom w:val="nil"/>
              <w:right w:val="nil"/>
            </w:tcBorders>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0.611</w:t>
            </w: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624"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118"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708" w:type="dxa"/>
            <w:tcBorders>
              <w:top w:val="nil"/>
              <w:left w:val="nil"/>
              <w:bottom w:val="nil"/>
              <w:right w:val="nil"/>
            </w:tcBorders>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1.9 (0.2, 14.6)</w:t>
            </w:r>
          </w:p>
        </w:tc>
        <w:tc>
          <w:tcPr>
            <w:tcW w:w="1033" w:type="dxa"/>
            <w:tcBorders>
              <w:top w:val="nil"/>
              <w:left w:val="nil"/>
              <w:bottom w:val="nil"/>
              <w:right w:val="nil"/>
            </w:tcBorders>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 xml:space="preserve">0.555 </w:t>
            </w: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826"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99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r>
      <w:tr>
        <w:tblPrEx>
          <w:tblCellMar>
            <w:top w:w="15" w:type="dxa"/>
            <w:left w:w="15" w:type="dxa"/>
            <w:bottom w:w="15" w:type="dxa"/>
            <w:right w:w="15" w:type="dxa"/>
          </w:tblCellMar>
        </w:tblPrEx>
        <w:trPr>
          <w:cantSplit/>
          <w:jc w:val="center"/>
        </w:trPr>
        <w:tc>
          <w:tcPr>
            <w:tcW w:w="2036" w:type="dxa"/>
            <w:tcBorders>
              <w:top w:val="nil"/>
              <w:left w:val="nil"/>
              <w:bottom w:val="nil"/>
              <w:right w:val="nil"/>
            </w:tcBorders>
            <w:tcMar>
              <w:top w:w="15" w:type="dxa"/>
              <w:left w:w="108" w:type="dxa"/>
              <w:bottom w:w="15" w:type="dxa"/>
              <w:right w:w="108" w:type="dxa"/>
            </w:tcMar>
          </w:tcPr>
          <w:p>
            <w:pPr>
              <w:widowControl/>
              <w:adjustRightInd w:val="0"/>
              <w:spacing w:line="360" w:lineRule="auto"/>
              <w:jc w:val="left"/>
              <w:textAlignment w:val="center"/>
              <w:rPr>
                <w:rFonts w:ascii="Times New Roman" w:hAnsi="Times New Roman" w:eastAsia="宋体" w:cs="Times New Roman"/>
                <w:sz w:val="24"/>
                <w:szCs w:val="24"/>
              </w:rPr>
            </w:pPr>
            <w:r>
              <w:rPr>
                <w:rFonts w:ascii="Times New Roman" w:hAnsi="Times New Roman" w:eastAsia="宋体" w:cs="Times New Roman"/>
                <w:sz w:val="24"/>
                <w:szCs w:val="24"/>
              </w:rPr>
              <w:t>Adjuvant chemotherapy</w:t>
            </w:r>
          </w:p>
        </w:tc>
        <w:tc>
          <w:tcPr>
            <w:tcW w:w="1767"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974"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624"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118"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708"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033"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826"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99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r>
      <w:tr>
        <w:tblPrEx>
          <w:tblCellMar>
            <w:top w:w="15" w:type="dxa"/>
            <w:left w:w="15" w:type="dxa"/>
            <w:bottom w:w="15" w:type="dxa"/>
            <w:right w:w="15" w:type="dxa"/>
          </w:tblCellMar>
        </w:tblPrEx>
        <w:trPr>
          <w:cantSplit/>
          <w:jc w:val="center"/>
        </w:trPr>
        <w:tc>
          <w:tcPr>
            <w:tcW w:w="2036" w:type="dxa"/>
            <w:tcBorders>
              <w:top w:val="nil"/>
              <w:left w:val="nil"/>
              <w:right w:val="nil"/>
            </w:tcBorders>
            <w:tcMar>
              <w:top w:w="15" w:type="dxa"/>
              <w:left w:w="108" w:type="dxa"/>
              <w:bottom w:w="15" w:type="dxa"/>
              <w:right w:w="108" w:type="dxa"/>
            </w:tcMar>
          </w:tcPr>
          <w:p>
            <w:pPr>
              <w:widowControl/>
              <w:adjustRightInd w:val="0"/>
              <w:spacing w:line="360" w:lineRule="auto"/>
              <w:ind w:left="284"/>
              <w:jc w:val="left"/>
              <w:textAlignment w:val="center"/>
              <w:rPr>
                <w:rFonts w:ascii="Times New Roman" w:hAnsi="Times New Roman" w:eastAsia="宋体" w:cs="Times New Roman"/>
                <w:sz w:val="24"/>
                <w:szCs w:val="24"/>
              </w:rPr>
            </w:pPr>
            <w:r>
              <w:rPr>
                <w:rFonts w:ascii="Times New Roman" w:hAnsi="Times New Roman" w:eastAsia="宋体" w:cs="Times New Roman"/>
                <w:sz w:val="24"/>
                <w:szCs w:val="24"/>
              </w:rPr>
              <w:t>No</w:t>
            </w:r>
          </w:p>
        </w:tc>
        <w:tc>
          <w:tcPr>
            <w:tcW w:w="1767" w:type="dxa"/>
            <w:tcBorders>
              <w:top w:val="nil"/>
              <w:left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r>
              <w:rPr>
                <w:rFonts w:ascii="Times New Roman" w:hAnsi="Times New Roman" w:eastAsia="宋体" w:cs="Times New Roman"/>
                <w:sz w:val="24"/>
                <w:szCs w:val="24"/>
              </w:rPr>
              <w:t>1.0 (Ref.)</w:t>
            </w:r>
          </w:p>
        </w:tc>
        <w:tc>
          <w:tcPr>
            <w:tcW w:w="974" w:type="dxa"/>
            <w:tcBorders>
              <w:top w:val="nil"/>
              <w:left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240" w:type="dxa"/>
            <w:tcBorders>
              <w:top w:val="nil"/>
              <w:left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624" w:type="dxa"/>
            <w:tcBorders>
              <w:top w:val="nil"/>
              <w:left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118" w:type="dxa"/>
            <w:tcBorders>
              <w:top w:val="nil"/>
              <w:left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240" w:type="dxa"/>
            <w:tcBorders>
              <w:top w:val="nil"/>
              <w:left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708" w:type="dxa"/>
            <w:tcBorders>
              <w:top w:val="nil"/>
              <w:left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r>
              <w:rPr>
                <w:rFonts w:ascii="Times New Roman" w:hAnsi="Times New Roman" w:eastAsia="宋体" w:cs="Times New Roman"/>
                <w:sz w:val="24"/>
                <w:szCs w:val="24"/>
              </w:rPr>
              <w:t>1.0 (Ref.)</w:t>
            </w:r>
          </w:p>
        </w:tc>
        <w:tc>
          <w:tcPr>
            <w:tcW w:w="1033" w:type="dxa"/>
            <w:tcBorders>
              <w:top w:val="nil"/>
              <w:left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240" w:type="dxa"/>
            <w:tcBorders>
              <w:top w:val="nil"/>
              <w:left w:val="nil"/>
              <w:right w:val="nil"/>
            </w:tcBorders>
            <w:tcMar>
              <w:top w:w="15" w:type="dxa"/>
              <w:left w:w="108" w:type="dxa"/>
              <w:bottom w:w="15" w:type="dxa"/>
              <w:right w:w="108" w:type="dxa"/>
            </w:tcMar>
          </w:tcPr>
          <w:p>
            <w:pPr>
              <w:widowControl/>
              <w:adjustRightInd w:val="0"/>
              <w:snapToGrid w:val="0"/>
              <w:spacing w:line="360" w:lineRule="auto"/>
              <w:ind w:left="720" w:hanging="720"/>
              <w:jc w:val="left"/>
              <w:rPr>
                <w:rFonts w:ascii="Times New Roman" w:hAnsi="Times New Roman" w:eastAsia="宋体" w:cs="Times New Roman"/>
                <w:sz w:val="24"/>
                <w:szCs w:val="24"/>
              </w:rPr>
            </w:pPr>
          </w:p>
        </w:tc>
        <w:tc>
          <w:tcPr>
            <w:tcW w:w="1826" w:type="dxa"/>
            <w:tcBorders>
              <w:top w:val="nil"/>
              <w:left w:val="nil"/>
              <w:right w:val="nil"/>
            </w:tcBorders>
            <w:tcMar>
              <w:top w:w="15" w:type="dxa"/>
              <w:left w:w="108" w:type="dxa"/>
              <w:bottom w:w="15" w:type="dxa"/>
              <w:right w:w="108" w:type="dxa"/>
            </w:tcMar>
          </w:tcPr>
          <w:p>
            <w:pPr>
              <w:widowControl/>
              <w:adjustRightInd w:val="0"/>
              <w:snapToGrid w:val="0"/>
              <w:spacing w:line="360" w:lineRule="auto"/>
              <w:ind w:left="720" w:hanging="720"/>
              <w:jc w:val="left"/>
              <w:rPr>
                <w:rFonts w:ascii="Times New Roman" w:hAnsi="Times New Roman" w:eastAsia="宋体" w:cs="Times New Roman"/>
                <w:sz w:val="24"/>
                <w:szCs w:val="24"/>
              </w:rPr>
            </w:pPr>
          </w:p>
        </w:tc>
        <w:tc>
          <w:tcPr>
            <w:tcW w:w="990" w:type="dxa"/>
            <w:tcBorders>
              <w:top w:val="nil"/>
              <w:left w:val="nil"/>
              <w:right w:val="nil"/>
            </w:tcBorders>
            <w:tcMar>
              <w:top w:w="15" w:type="dxa"/>
              <w:left w:w="108" w:type="dxa"/>
              <w:bottom w:w="15" w:type="dxa"/>
              <w:right w:w="108" w:type="dxa"/>
            </w:tcMar>
          </w:tcPr>
          <w:p>
            <w:pPr>
              <w:widowControl/>
              <w:adjustRightInd w:val="0"/>
              <w:snapToGrid w:val="0"/>
              <w:spacing w:line="360" w:lineRule="auto"/>
              <w:ind w:left="720" w:hanging="720"/>
              <w:jc w:val="left"/>
              <w:rPr>
                <w:rFonts w:ascii="Times New Roman" w:hAnsi="Times New Roman" w:eastAsia="宋体" w:cs="Times New Roman"/>
                <w:sz w:val="24"/>
                <w:szCs w:val="24"/>
              </w:rPr>
            </w:pPr>
          </w:p>
        </w:tc>
      </w:tr>
      <w:tr>
        <w:tblPrEx>
          <w:tblCellMar>
            <w:top w:w="15" w:type="dxa"/>
            <w:left w:w="15" w:type="dxa"/>
            <w:bottom w:w="15" w:type="dxa"/>
            <w:right w:w="15" w:type="dxa"/>
          </w:tblCellMar>
        </w:tblPrEx>
        <w:trPr>
          <w:cantSplit/>
          <w:jc w:val="center"/>
        </w:trPr>
        <w:tc>
          <w:tcPr>
            <w:tcW w:w="2036" w:type="dxa"/>
            <w:tcBorders>
              <w:top w:val="nil"/>
              <w:left w:val="nil"/>
              <w:bottom w:val="single" w:color="auto" w:sz="8" w:space="0"/>
              <w:right w:val="nil"/>
            </w:tcBorders>
            <w:tcMar>
              <w:top w:w="15" w:type="dxa"/>
              <w:left w:w="108" w:type="dxa"/>
              <w:bottom w:w="15" w:type="dxa"/>
              <w:right w:w="108" w:type="dxa"/>
            </w:tcMar>
          </w:tcPr>
          <w:p>
            <w:pPr>
              <w:widowControl/>
              <w:adjustRightInd w:val="0"/>
              <w:spacing w:line="360" w:lineRule="auto"/>
              <w:ind w:left="284"/>
              <w:jc w:val="left"/>
              <w:textAlignment w:val="center"/>
              <w:rPr>
                <w:rFonts w:ascii="Times New Roman" w:hAnsi="Times New Roman" w:eastAsia="宋体" w:cs="Times New Roman"/>
                <w:sz w:val="24"/>
                <w:szCs w:val="24"/>
              </w:rPr>
            </w:pPr>
            <w:r>
              <w:rPr>
                <w:rFonts w:ascii="Times New Roman" w:hAnsi="Times New Roman" w:eastAsia="宋体" w:cs="Times New Roman"/>
                <w:sz w:val="24"/>
                <w:szCs w:val="24"/>
              </w:rPr>
              <w:t>Yes</w:t>
            </w:r>
          </w:p>
        </w:tc>
        <w:tc>
          <w:tcPr>
            <w:tcW w:w="1767" w:type="dxa"/>
            <w:tcBorders>
              <w:top w:val="nil"/>
              <w:left w:val="nil"/>
              <w:bottom w:val="single" w:color="auto" w:sz="8" w:space="0"/>
              <w:right w:val="nil"/>
            </w:tcBorders>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0.8 (0.5, 1.1)</w:t>
            </w:r>
          </w:p>
        </w:tc>
        <w:tc>
          <w:tcPr>
            <w:tcW w:w="974" w:type="dxa"/>
            <w:tcBorders>
              <w:top w:val="nil"/>
              <w:left w:val="nil"/>
              <w:bottom w:val="single" w:color="auto" w:sz="8" w:space="0"/>
              <w:right w:val="nil"/>
            </w:tcBorders>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0.202</w:t>
            </w:r>
          </w:p>
        </w:tc>
        <w:tc>
          <w:tcPr>
            <w:tcW w:w="240" w:type="dxa"/>
            <w:tcBorders>
              <w:top w:val="nil"/>
              <w:left w:val="nil"/>
              <w:bottom w:val="single" w:color="auto" w:sz="8" w:space="0"/>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624" w:type="dxa"/>
            <w:tcBorders>
              <w:top w:val="nil"/>
              <w:left w:val="nil"/>
              <w:bottom w:val="single" w:color="auto" w:sz="8" w:space="0"/>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118" w:type="dxa"/>
            <w:tcBorders>
              <w:top w:val="nil"/>
              <w:left w:val="nil"/>
              <w:bottom w:val="single" w:color="auto" w:sz="8" w:space="0"/>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b/>
                <w:bCs/>
                <w:sz w:val="24"/>
                <w:szCs w:val="24"/>
              </w:rPr>
            </w:pPr>
          </w:p>
        </w:tc>
        <w:tc>
          <w:tcPr>
            <w:tcW w:w="240" w:type="dxa"/>
            <w:tcBorders>
              <w:top w:val="nil"/>
              <w:left w:val="nil"/>
              <w:bottom w:val="single" w:color="auto" w:sz="8" w:space="0"/>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708" w:type="dxa"/>
            <w:tcBorders>
              <w:top w:val="nil"/>
              <w:left w:val="nil"/>
              <w:bottom w:val="single" w:color="auto" w:sz="8" w:space="0"/>
              <w:right w:val="nil"/>
            </w:tcBorders>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0.7 (0.5, 1.0)</w:t>
            </w:r>
          </w:p>
        </w:tc>
        <w:tc>
          <w:tcPr>
            <w:tcW w:w="1033" w:type="dxa"/>
            <w:tcBorders>
              <w:top w:val="nil"/>
              <w:left w:val="nil"/>
              <w:bottom w:val="single" w:color="auto" w:sz="8" w:space="0"/>
              <w:right w:val="nil"/>
            </w:tcBorders>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 xml:space="preserve">0.063 </w:t>
            </w:r>
          </w:p>
        </w:tc>
        <w:tc>
          <w:tcPr>
            <w:tcW w:w="240" w:type="dxa"/>
            <w:tcBorders>
              <w:top w:val="nil"/>
              <w:left w:val="nil"/>
              <w:bottom w:val="single" w:color="auto" w:sz="8" w:space="0"/>
              <w:right w:val="nil"/>
            </w:tcBorders>
            <w:tcMar>
              <w:top w:w="15" w:type="dxa"/>
              <w:left w:w="108" w:type="dxa"/>
              <w:bottom w:w="15" w:type="dxa"/>
              <w:right w:w="108" w:type="dxa"/>
            </w:tcMar>
          </w:tcPr>
          <w:p>
            <w:pPr>
              <w:widowControl/>
              <w:adjustRightInd w:val="0"/>
              <w:snapToGrid w:val="0"/>
              <w:spacing w:line="360" w:lineRule="auto"/>
              <w:ind w:left="720" w:hanging="720"/>
              <w:jc w:val="left"/>
              <w:rPr>
                <w:rFonts w:ascii="Times New Roman" w:hAnsi="Times New Roman" w:eastAsia="宋体" w:cs="Times New Roman"/>
                <w:sz w:val="24"/>
                <w:szCs w:val="24"/>
              </w:rPr>
            </w:pPr>
          </w:p>
        </w:tc>
        <w:tc>
          <w:tcPr>
            <w:tcW w:w="1826" w:type="dxa"/>
            <w:tcBorders>
              <w:top w:val="nil"/>
              <w:left w:val="nil"/>
              <w:bottom w:val="single" w:color="auto" w:sz="8" w:space="0"/>
              <w:right w:val="nil"/>
            </w:tcBorders>
            <w:tcMar>
              <w:top w:w="15" w:type="dxa"/>
              <w:left w:w="108" w:type="dxa"/>
              <w:bottom w:w="15" w:type="dxa"/>
              <w:right w:w="108" w:type="dxa"/>
            </w:tcMar>
          </w:tcPr>
          <w:p>
            <w:pPr>
              <w:widowControl/>
              <w:adjustRightInd w:val="0"/>
              <w:snapToGrid w:val="0"/>
              <w:spacing w:line="360" w:lineRule="auto"/>
              <w:ind w:left="720" w:hanging="720"/>
              <w:jc w:val="left"/>
              <w:rPr>
                <w:rFonts w:ascii="Times New Roman" w:hAnsi="Times New Roman" w:eastAsia="宋体" w:cs="Times New Roman"/>
                <w:sz w:val="24"/>
                <w:szCs w:val="24"/>
              </w:rPr>
            </w:pPr>
          </w:p>
        </w:tc>
        <w:tc>
          <w:tcPr>
            <w:tcW w:w="990" w:type="dxa"/>
            <w:tcBorders>
              <w:top w:val="nil"/>
              <w:left w:val="nil"/>
              <w:bottom w:val="single" w:color="auto" w:sz="8" w:space="0"/>
              <w:right w:val="nil"/>
            </w:tcBorders>
            <w:tcMar>
              <w:top w:w="15" w:type="dxa"/>
              <w:left w:w="108" w:type="dxa"/>
              <w:bottom w:w="15" w:type="dxa"/>
              <w:right w:w="108" w:type="dxa"/>
            </w:tcMar>
          </w:tcPr>
          <w:p>
            <w:pPr>
              <w:widowControl/>
              <w:adjustRightInd w:val="0"/>
              <w:snapToGrid w:val="0"/>
              <w:spacing w:line="360" w:lineRule="auto"/>
              <w:ind w:left="720" w:hanging="720"/>
              <w:jc w:val="left"/>
              <w:rPr>
                <w:rFonts w:ascii="Times New Roman" w:hAnsi="Times New Roman" w:eastAsia="宋体" w:cs="Times New Roman"/>
                <w:b/>
                <w:bCs/>
                <w:sz w:val="24"/>
                <w:szCs w:val="24"/>
              </w:rPr>
            </w:pPr>
          </w:p>
        </w:tc>
      </w:tr>
    </w:tbl>
    <w:p>
      <w:pPr>
        <w:adjustRightInd w:val="0"/>
        <w:snapToGrid w:val="0"/>
        <w:spacing w:line="360" w:lineRule="auto"/>
        <w:rPr>
          <w:rFonts w:ascii="Times New Roman" w:hAnsi="Times New Roman" w:cs="Times New Roman"/>
          <w:b/>
          <w:bCs/>
          <w:sz w:val="24"/>
          <w:szCs w:val="24"/>
        </w:rPr>
      </w:pPr>
      <w:r>
        <w:rPr>
          <w:rFonts w:ascii="Times New Roman" w:hAnsi="Times New Roman" w:eastAsia="Times New Roman" w:cs="Times New Roman"/>
          <w:sz w:val="24"/>
          <w:szCs w:val="24"/>
          <w:lang w:eastAsia="en-US"/>
        </w:rPr>
        <w:t>BMI, body mass index; CI, confidence interval; DSS, disease-specific survival; HR, hazard ratio.; Ref., reference; RFS, recurrence-free survival.</w:t>
      </w:r>
    </w:p>
    <w:p>
      <w:pPr>
        <w:rPr>
          <w:rFonts w:ascii="Times New Roman" w:hAnsi="Times New Roman" w:eastAsia="Times New Roman" w:cs="Times New Roman"/>
          <w:b/>
          <w:bCs/>
          <w:sz w:val="24"/>
          <w:szCs w:val="24"/>
          <w:lang w:eastAsia="en-US"/>
        </w:rPr>
      </w:pPr>
      <w:r>
        <w:rPr>
          <w:rFonts w:hint="eastAsia" w:ascii="Times New Roman" w:hAnsi="Times New Roman" w:eastAsia="Times New Roman" w:cs="Times New Roman"/>
          <w:b/>
          <w:bCs/>
          <w:sz w:val="24"/>
          <w:szCs w:val="24"/>
          <w:lang w:eastAsia="en-US"/>
        </w:rPr>
        <w:br w:type="page"/>
      </w:r>
    </w:p>
    <w:p>
      <w:pPr>
        <w:adjustRightInd w:val="0"/>
        <w:snapToGrid w:val="0"/>
        <w:spacing w:line="360" w:lineRule="auto"/>
        <w:rPr>
          <w:rFonts w:ascii="Times New Roman" w:hAnsi="Times New Roman" w:cs="Times New Roman"/>
          <w:sz w:val="24"/>
          <w:szCs w:val="24"/>
        </w:rPr>
      </w:pPr>
      <w:r>
        <w:rPr>
          <w:rFonts w:hint="eastAsia" w:ascii="Times New Roman" w:hAnsi="Times New Roman" w:eastAsia="Times New Roman" w:cs="Times New Roman"/>
          <w:b/>
          <w:bCs/>
          <w:sz w:val="24"/>
          <w:szCs w:val="24"/>
          <w:lang w:eastAsia="en-US"/>
        </w:rPr>
        <w:t xml:space="preserve">Supplementary </w:t>
      </w:r>
      <w:r>
        <w:rPr>
          <w:rFonts w:ascii="Times New Roman" w:hAnsi="Times New Roman" w:eastAsia="Times New Roman" w:cs="Times New Roman"/>
          <w:b/>
          <w:bCs/>
          <w:sz w:val="24"/>
          <w:szCs w:val="24"/>
          <w:lang w:eastAsia="en-US"/>
        </w:rPr>
        <w:t xml:space="preserve">Table </w:t>
      </w:r>
      <w:r>
        <w:rPr>
          <w:rFonts w:hint="eastAsia" w:ascii="Times New Roman" w:hAnsi="Times New Roman" w:eastAsia="宋体" w:cs="Times New Roman"/>
          <w:b/>
          <w:bCs/>
          <w:sz w:val="24"/>
          <w:szCs w:val="24"/>
        </w:rPr>
        <w:t>6</w:t>
      </w:r>
      <w:r>
        <w:rPr>
          <w:rFonts w:ascii="Times New Roman" w:hAnsi="Times New Roman" w:eastAsia="Times New Roman" w:cs="Times New Roman"/>
          <w:sz w:val="24"/>
          <w:szCs w:val="24"/>
          <w:lang w:eastAsia="en-US"/>
        </w:rPr>
        <w:t xml:space="preserve"> Unadjusted and multivariable Cox regression analyses of factors predicting survival in patients with gastric cancer</w:t>
      </w:r>
      <w:r>
        <w:rPr>
          <w:rFonts w:hint="eastAsia" w:ascii="Times New Roman" w:hAnsi="Times New Roman" w:cs="Times New Roman"/>
          <w:sz w:val="24"/>
          <w:szCs w:val="24"/>
        </w:rPr>
        <w:t xml:space="preserve"> in the external validation cohort</w:t>
      </w:r>
    </w:p>
    <w:tbl>
      <w:tblPr>
        <w:tblStyle w:val="22"/>
        <w:tblW w:w="4839" w:type="pct"/>
        <w:jc w:val="center"/>
        <w:tblLayout w:type="fixed"/>
        <w:tblCellMar>
          <w:top w:w="15" w:type="dxa"/>
          <w:left w:w="15" w:type="dxa"/>
          <w:bottom w:w="15" w:type="dxa"/>
          <w:right w:w="15" w:type="dxa"/>
        </w:tblCellMar>
      </w:tblPr>
      <w:tblGrid>
        <w:gridCol w:w="1958"/>
        <w:gridCol w:w="1691"/>
        <w:gridCol w:w="989"/>
        <w:gridCol w:w="244"/>
        <w:gridCol w:w="1596"/>
        <w:gridCol w:w="52"/>
        <w:gridCol w:w="1135"/>
        <w:gridCol w:w="244"/>
        <w:gridCol w:w="1683"/>
        <w:gridCol w:w="52"/>
        <w:gridCol w:w="1049"/>
        <w:gridCol w:w="244"/>
        <w:gridCol w:w="1679"/>
        <w:gridCol w:w="1104"/>
      </w:tblGrid>
      <w:tr>
        <w:tblPrEx>
          <w:tblCellMar>
            <w:top w:w="15" w:type="dxa"/>
            <w:left w:w="15" w:type="dxa"/>
            <w:bottom w:w="15" w:type="dxa"/>
            <w:right w:w="15" w:type="dxa"/>
          </w:tblCellMar>
        </w:tblPrEx>
        <w:trPr>
          <w:cantSplit/>
          <w:tblHeader/>
          <w:jc w:val="center"/>
        </w:trPr>
        <w:tc>
          <w:tcPr>
            <w:tcW w:w="1961" w:type="dxa"/>
            <w:vMerge w:val="restart"/>
            <w:tcBorders>
              <w:top w:val="single" w:color="auto" w:sz="8" w:space="0"/>
              <w:left w:val="nil"/>
              <w:bottom w:val="nil"/>
              <w:right w:val="nil"/>
            </w:tcBorders>
            <w:tcMar>
              <w:top w:w="15" w:type="dxa"/>
              <w:left w:w="108" w:type="dxa"/>
              <w:bottom w:w="15" w:type="dxa"/>
              <w:right w:w="108" w:type="dxa"/>
            </w:tcMar>
          </w:tcPr>
          <w:p>
            <w:pPr>
              <w:widowControl/>
              <w:adjustRightInd w:val="0"/>
              <w:spacing w:line="360" w:lineRule="auto"/>
              <w:jc w:val="left"/>
              <w:rPr>
                <w:rFonts w:ascii="Times New Roman" w:hAnsi="Times New Roman" w:eastAsia="宋体" w:cs="Times New Roman"/>
                <w:b/>
                <w:bCs/>
                <w:sz w:val="24"/>
                <w:szCs w:val="24"/>
              </w:rPr>
            </w:pPr>
            <w:r>
              <w:rPr>
                <w:rFonts w:ascii="Times New Roman" w:hAnsi="Times New Roman" w:eastAsia="宋体" w:cs="Times New Roman"/>
                <w:b/>
                <w:bCs/>
                <w:sz w:val="24"/>
                <w:szCs w:val="24"/>
              </w:rPr>
              <w:t>Characteristic</w:t>
            </w:r>
          </w:p>
        </w:tc>
        <w:tc>
          <w:tcPr>
            <w:tcW w:w="2682" w:type="dxa"/>
            <w:gridSpan w:val="2"/>
            <w:tcBorders>
              <w:top w:val="single" w:color="auto" w:sz="8" w:space="0"/>
              <w:left w:val="nil"/>
              <w:bottom w:val="single" w:color="000000" w:sz="4" w:space="0"/>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b/>
                <w:i/>
                <w:sz w:val="24"/>
                <w:szCs w:val="24"/>
              </w:rPr>
            </w:pPr>
            <w:r>
              <w:rPr>
                <w:rFonts w:ascii="Times New Roman" w:hAnsi="Times New Roman" w:eastAsia="宋体" w:cs="Times New Roman"/>
                <w:b/>
                <w:sz w:val="24"/>
                <w:szCs w:val="24"/>
              </w:rPr>
              <w:t>RFS (unadjusted)</w:t>
            </w:r>
          </w:p>
        </w:tc>
        <w:tc>
          <w:tcPr>
            <w:tcW w:w="240" w:type="dxa"/>
            <w:tcBorders>
              <w:top w:val="single" w:color="auto" w:sz="8" w:space="0"/>
              <w:left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b/>
                <w:sz w:val="24"/>
                <w:szCs w:val="24"/>
              </w:rPr>
            </w:pPr>
          </w:p>
        </w:tc>
        <w:tc>
          <w:tcPr>
            <w:tcW w:w="2785" w:type="dxa"/>
            <w:gridSpan w:val="3"/>
            <w:tcBorders>
              <w:top w:val="single" w:color="auto" w:sz="8" w:space="0"/>
              <w:left w:val="nil"/>
              <w:bottom w:val="single" w:color="auto" w:sz="4" w:space="0"/>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b/>
                <w:i/>
                <w:sz w:val="24"/>
                <w:szCs w:val="24"/>
              </w:rPr>
            </w:pPr>
            <w:r>
              <w:rPr>
                <w:rFonts w:ascii="Times New Roman" w:hAnsi="Times New Roman" w:eastAsia="宋体" w:cs="Times New Roman"/>
                <w:b/>
                <w:sz w:val="24"/>
                <w:szCs w:val="24"/>
              </w:rPr>
              <w:t>RFS (multivariable)</w:t>
            </w:r>
          </w:p>
        </w:tc>
        <w:tc>
          <w:tcPr>
            <w:tcW w:w="240" w:type="dxa"/>
            <w:tcBorders>
              <w:top w:val="single" w:color="auto" w:sz="8" w:space="0"/>
              <w:left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b/>
                <w:sz w:val="24"/>
                <w:szCs w:val="24"/>
              </w:rPr>
            </w:pPr>
          </w:p>
        </w:tc>
        <w:tc>
          <w:tcPr>
            <w:tcW w:w="2786" w:type="dxa"/>
            <w:gridSpan w:val="3"/>
            <w:tcBorders>
              <w:top w:val="single" w:color="auto" w:sz="8" w:space="0"/>
              <w:left w:val="nil"/>
              <w:bottom w:val="single" w:color="000000" w:sz="4" w:space="0"/>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b/>
                <w:i/>
                <w:sz w:val="24"/>
                <w:szCs w:val="24"/>
              </w:rPr>
            </w:pPr>
            <w:r>
              <w:rPr>
                <w:rFonts w:ascii="Times New Roman" w:hAnsi="Times New Roman" w:eastAsia="宋体" w:cs="Times New Roman"/>
                <w:b/>
                <w:sz w:val="24"/>
                <w:szCs w:val="24"/>
              </w:rPr>
              <w:t>DSS (unadjusted)</w:t>
            </w:r>
          </w:p>
        </w:tc>
        <w:tc>
          <w:tcPr>
            <w:tcW w:w="240" w:type="dxa"/>
            <w:tcBorders>
              <w:top w:val="single" w:color="auto" w:sz="8" w:space="0"/>
              <w:left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b/>
                <w:sz w:val="24"/>
                <w:szCs w:val="24"/>
              </w:rPr>
            </w:pPr>
          </w:p>
        </w:tc>
        <w:tc>
          <w:tcPr>
            <w:tcW w:w="2785" w:type="dxa"/>
            <w:gridSpan w:val="2"/>
            <w:tcBorders>
              <w:top w:val="single" w:color="auto" w:sz="8" w:space="0"/>
              <w:left w:val="nil"/>
              <w:bottom w:val="single" w:color="000000" w:sz="4" w:space="0"/>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b/>
                <w:i/>
                <w:sz w:val="24"/>
                <w:szCs w:val="24"/>
              </w:rPr>
            </w:pPr>
            <w:r>
              <w:rPr>
                <w:rFonts w:ascii="Times New Roman" w:hAnsi="Times New Roman" w:eastAsia="宋体" w:cs="Times New Roman"/>
                <w:b/>
                <w:sz w:val="24"/>
                <w:szCs w:val="24"/>
              </w:rPr>
              <w:t>DSS (multivariable)</w:t>
            </w:r>
          </w:p>
        </w:tc>
      </w:tr>
      <w:tr>
        <w:tblPrEx>
          <w:tblCellMar>
            <w:top w:w="15" w:type="dxa"/>
            <w:left w:w="15" w:type="dxa"/>
            <w:bottom w:w="15" w:type="dxa"/>
            <w:right w:w="15" w:type="dxa"/>
          </w:tblCellMar>
        </w:tblPrEx>
        <w:trPr>
          <w:cantSplit/>
          <w:tblHeader/>
          <w:jc w:val="center"/>
        </w:trPr>
        <w:tc>
          <w:tcPr>
            <w:tcW w:w="1961" w:type="dxa"/>
            <w:vMerge w:val="continue"/>
            <w:tcBorders>
              <w:top w:val="single" w:color="000000" w:sz="4" w:space="0"/>
              <w:left w:val="nil"/>
              <w:bottom w:val="single" w:color="auto" w:sz="8" w:space="0"/>
              <w:right w:val="nil"/>
            </w:tcBorders>
            <w:vAlign w:val="center"/>
          </w:tcPr>
          <w:p>
            <w:pPr>
              <w:widowControl/>
              <w:spacing w:line="360" w:lineRule="auto"/>
              <w:jc w:val="left"/>
              <w:rPr>
                <w:rFonts w:ascii="Times New Roman" w:hAnsi="Times New Roman" w:eastAsia="宋体" w:cs="Times New Roman"/>
                <w:b/>
                <w:bCs/>
                <w:sz w:val="24"/>
                <w:szCs w:val="24"/>
              </w:rPr>
            </w:pPr>
          </w:p>
        </w:tc>
        <w:tc>
          <w:tcPr>
            <w:tcW w:w="1693" w:type="dxa"/>
            <w:tcBorders>
              <w:top w:val="nil"/>
              <w:left w:val="nil"/>
              <w:bottom w:val="single" w:color="auto" w:sz="8" w:space="0"/>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bCs/>
                <w:sz w:val="24"/>
                <w:szCs w:val="24"/>
              </w:rPr>
            </w:pPr>
            <w:r>
              <w:rPr>
                <w:rFonts w:ascii="Times New Roman" w:hAnsi="Times New Roman" w:eastAsia="宋体" w:cs="Times New Roman"/>
                <w:bCs/>
                <w:sz w:val="24"/>
                <w:szCs w:val="24"/>
              </w:rPr>
              <w:t>HR (95% CI)</w:t>
            </w:r>
          </w:p>
        </w:tc>
        <w:tc>
          <w:tcPr>
            <w:tcW w:w="989" w:type="dxa"/>
            <w:tcBorders>
              <w:top w:val="nil"/>
              <w:left w:val="nil"/>
              <w:bottom w:val="single" w:color="auto" w:sz="8" w:space="0"/>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bCs/>
                <w:sz w:val="24"/>
                <w:szCs w:val="24"/>
              </w:rPr>
            </w:pPr>
            <w:r>
              <w:rPr>
                <w:rFonts w:ascii="Times New Roman" w:hAnsi="Times New Roman" w:eastAsia="宋体" w:cs="Times New Roman"/>
                <w:bCs/>
                <w:i/>
                <w:sz w:val="24"/>
                <w:szCs w:val="24"/>
              </w:rPr>
              <w:t>P</w:t>
            </w:r>
            <w:r>
              <w:rPr>
                <w:rFonts w:ascii="Times New Roman" w:hAnsi="Times New Roman" w:eastAsia="宋体" w:cs="Times New Roman"/>
                <w:bCs/>
                <w:sz w:val="24"/>
                <w:szCs w:val="24"/>
              </w:rPr>
              <w:t>-value</w:t>
            </w:r>
          </w:p>
        </w:tc>
        <w:tc>
          <w:tcPr>
            <w:tcW w:w="240" w:type="dxa"/>
            <w:tcBorders>
              <w:left w:val="nil"/>
              <w:bottom w:val="single" w:color="auto" w:sz="8" w:space="0"/>
              <w:right w:val="nil"/>
            </w:tcBorders>
            <w:vAlign w:val="center"/>
          </w:tcPr>
          <w:p>
            <w:pPr>
              <w:widowControl/>
              <w:adjustRightInd w:val="0"/>
              <w:spacing w:line="360" w:lineRule="auto"/>
              <w:jc w:val="left"/>
              <w:textAlignment w:val="center"/>
              <w:rPr>
                <w:rFonts w:ascii="Times New Roman" w:hAnsi="Times New Roman" w:eastAsia="宋体" w:cs="Times New Roman"/>
                <w:b/>
                <w:sz w:val="24"/>
                <w:szCs w:val="24"/>
              </w:rPr>
            </w:pPr>
          </w:p>
        </w:tc>
        <w:tc>
          <w:tcPr>
            <w:tcW w:w="1598" w:type="dxa"/>
            <w:tcBorders>
              <w:top w:val="single" w:color="auto" w:sz="4" w:space="0"/>
              <w:left w:val="nil"/>
              <w:bottom w:val="single" w:color="auto" w:sz="8" w:space="0"/>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bCs/>
                <w:iCs/>
                <w:sz w:val="24"/>
                <w:szCs w:val="24"/>
              </w:rPr>
            </w:pPr>
            <w:r>
              <w:rPr>
                <w:rFonts w:ascii="Times New Roman" w:hAnsi="Times New Roman" w:eastAsia="宋体" w:cs="Times New Roman"/>
                <w:bCs/>
                <w:sz w:val="24"/>
                <w:szCs w:val="24"/>
              </w:rPr>
              <w:t>HR (95% CI)</w:t>
            </w:r>
          </w:p>
        </w:tc>
        <w:tc>
          <w:tcPr>
            <w:tcW w:w="1187" w:type="dxa"/>
            <w:gridSpan w:val="2"/>
            <w:tcBorders>
              <w:top w:val="single" w:color="auto" w:sz="4" w:space="0"/>
              <w:left w:val="nil"/>
              <w:bottom w:val="single" w:color="auto" w:sz="8" w:space="0"/>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bCs/>
                <w:iCs/>
                <w:sz w:val="24"/>
                <w:szCs w:val="24"/>
              </w:rPr>
            </w:pPr>
            <w:r>
              <w:rPr>
                <w:rFonts w:ascii="Times New Roman" w:hAnsi="Times New Roman" w:eastAsia="宋体" w:cs="Times New Roman"/>
                <w:bCs/>
                <w:i/>
                <w:sz w:val="24"/>
                <w:szCs w:val="24"/>
              </w:rPr>
              <w:t>P</w:t>
            </w:r>
            <w:r>
              <w:rPr>
                <w:rFonts w:ascii="Times New Roman" w:hAnsi="Times New Roman" w:eastAsia="宋体" w:cs="Times New Roman"/>
                <w:bCs/>
                <w:sz w:val="24"/>
                <w:szCs w:val="24"/>
              </w:rPr>
              <w:t>-value</w:t>
            </w:r>
          </w:p>
        </w:tc>
        <w:tc>
          <w:tcPr>
            <w:tcW w:w="240" w:type="dxa"/>
            <w:tcBorders>
              <w:left w:val="nil"/>
              <w:bottom w:val="single" w:color="auto" w:sz="8" w:space="0"/>
              <w:right w:val="nil"/>
            </w:tcBorders>
            <w:vAlign w:val="center"/>
          </w:tcPr>
          <w:p>
            <w:pPr>
              <w:widowControl/>
              <w:adjustRightInd w:val="0"/>
              <w:spacing w:line="360" w:lineRule="auto"/>
              <w:jc w:val="left"/>
              <w:textAlignment w:val="center"/>
              <w:rPr>
                <w:rFonts w:ascii="Times New Roman" w:hAnsi="Times New Roman" w:eastAsia="宋体" w:cs="Times New Roman"/>
                <w:b/>
                <w:sz w:val="24"/>
                <w:szCs w:val="24"/>
              </w:rPr>
            </w:pPr>
          </w:p>
        </w:tc>
        <w:tc>
          <w:tcPr>
            <w:tcW w:w="1685" w:type="dxa"/>
            <w:tcBorders>
              <w:top w:val="nil"/>
              <w:left w:val="nil"/>
              <w:bottom w:val="single" w:color="auto" w:sz="8" w:space="0"/>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bCs/>
                <w:iCs/>
                <w:sz w:val="24"/>
                <w:szCs w:val="24"/>
              </w:rPr>
            </w:pPr>
            <w:r>
              <w:rPr>
                <w:rFonts w:ascii="Times New Roman" w:hAnsi="Times New Roman" w:eastAsia="宋体" w:cs="Times New Roman"/>
                <w:bCs/>
                <w:sz w:val="24"/>
                <w:szCs w:val="24"/>
              </w:rPr>
              <w:t>HR (95% CI)</w:t>
            </w:r>
          </w:p>
        </w:tc>
        <w:tc>
          <w:tcPr>
            <w:tcW w:w="1101" w:type="dxa"/>
            <w:gridSpan w:val="2"/>
            <w:tcBorders>
              <w:top w:val="single" w:color="000000" w:sz="4" w:space="0"/>
              <w:left w:val="nil"/>
              <w:bottom w:val="single" w:color="auto" w:sz="8" w:space="0"/>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bCs/>
                <w:iCs/>
                <w:sz w:val="24"/>
                <w:szCs w:val="24"/>
              </w:rPr>
            </w:pPr>
            <w:r>
              <w:rPr>
                <w:rFonts w:ascii="Times New Roman" w:hAnsi="Times New Roman" w:eastAsia="宋体" w:cs="Times New Roman"/>
                <w:bCs/>
                <w:i/>
                <w:sz w:val="24"/>
                <w:szCs w:val="24"/>
              </w:rPr>
              <w:t>P</w:t>
            </w:r>
            <w:r>
              <w:rPr>
                <w:rFonts w:ascii="Times New Roman" w:hAnsi="Times New Roman" w:eastAsia="宋体" w:cs="Times New Roman"/>
                <w:bCs/>
                <w:sz w:val="24"/>
                <w:szCs w:val="24"/>
              </w:rPr>
              <w:t>-value</w:t>
            </w:r>
          </w:p>
        </w:tc>
        <w:tc>
          <w:tcPr>
            <w:tcW w:w="240" w:type="dxa"/>
            <w:tcBorders>
              <w:left w:val="nil"/>
              <w:bottom w:val="single" w:color="auto" w:sz="8" w:space="0"/>
              <w:right w:val="nil"/>
            </w:tcBorders>
            <w:vAlign w:val="center"/>
          </w:tcPr>
          <w:p>
            <w:pPr>
              <w:widowControl/>
              <w:adjustRightInd w:val="0"/>
              <w:spacing w:line="360" w:lineRule="auto"/>
              <w:jc w:val="left"/>
              <w:textAlignment w:val="center"/>
              <w:rPr>
                <w:rFonts w:ascii="Times New Roman" w:hAnsi="Times New Roman" w:eastAsia="宋体" w:cs="Times New Roman"/>
                <w:b/>
                <w:sz w:val="24"/>
                <w:szCs w:val="24"/>
              </w:rPr>
            </w:pPr>
          </w:p>
        </w:tc>
        <w:tc>
          <w:tcPr>
            <w:tcW w:w="1681" w:type="dxa"/>
            <w:tcBorders>
              <w:top w:val="single" w:color="000000" w:sz="4" w:space="0"/>
              <w:left w:val="nil"/>
              <w:bottom w:val="single" w:color="auto" w:sz="8" w:space="0"/>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bCs/>
                <w:iCs/>
                <w:sz w:val="24"/>
                <w:szCs w:val="24"/>
              </w:rPr>
            </w:pPr>
            <w:r>
              <w:rPr>
                <w:rFonts w:ascii="Times New Roman" w:hAnsi="Times New Roman" w:eastAsia="宋体" w:cs="Times New Roman"/>
                <w:bCs/>
                <w:sz w:val="24"/>
                <w:szCs w:val="24"/>
              </w:rPr>
              <w:t>HR (95% CI)</w:t>
            </w:r>
          </w:p>
        </w:tc>
        <w:tc>
          <w:tcPr>
            <w:tcW w:w="1104" w:type="dxa"/>
            <w:tcBorders>
              <w:top w:val="single" w:color="000000" w:sz="4" w:space="0"/>
              <w:left w:val="nil"/>
              <w:bottom w:val="single" w:color="auto" w:sz="8" w:space="0"/>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bCs/>
                <w:iCs/>
                <w:sz w:val="24"/>
                <w:szCs w:val="24"/>
              </w:rPr>
            </w:pPr>
            <w:r>
              <w:rPr>
                <w:rFonts w:ascii="Times New Roman" w:hAnsi="Times New Roman" w:eastAsia="宋体" w:cs="Times New Roman"/>
                <w:bCs/>
                <w:i/>
                <w:sz w:val="24"/>
                <w:szCs w:val="24"/>
              </w:rPr>
              <w:t>P</w:t>
            </w:r>
            <w:r>
              <w:rPr>
                <w:rFonts w:ascii="Times New Roman" w:hAnsi="Times New Roman" w:eastAsia="宋体" w:cs="Times New Roman"/>
                <w:bCs/>
                <w:sz w:val="24"/>
                <w:szCs w:val="24"/>
              </w:rPr>
              <w:t>-value</w:t>
            </w:r>
          </w:p>
        </w:tc>
      </w:tr>
      <w:tr>
        <w:tblPrEx>
          <w:tblCellMar>
            <w:top w:w="15" w:type="dxa"/>
            <w:left w:w="15" w:type="dxa"/>
            <w:bottom w:w="15" w:type="dxa"/>
            <w:right w:w="15" w:type="dxa"/>
          </w:tblCellMar>
        </w:tblPrEx>
        <w:trPr>
          <w:cantSplit/>
          <w:jc w:val="center"/>
        </w:trPr>
        <w:tc>
          <w:tcPr>
            <w:tcW w:w="1961" w:type="dxa"/>
            <w:tcBorders>
              <w:top w:val="single" w:color="auto" w:sz="8" w:space="0"/>
              <w:left w:val="nil"/>
              <w:bottom w:val="nil"/>
              <w:right w:val="nil"/>
            </w:tcBorders>
            <w:tcMar>
              <w:top w:w="15" w:type="dxa"/>
              <w:left w:w="108" w:type="dxa"/>
              <w:bottom w:w="15" w:type="dxa"/>
              <w:right w:w="108" w:type="dxa"/>
            </w:tcMar>
          </w:tcPr>
          <w:p>
            <w:pPr>
              <w:widowControl/>
              <w:adjustRightInd w:val="0"/>
              <w:spacing w:line="360" w:lineRule="auto"/>
              <w:jc w:val="left"/>
              <w:rPr>
                <w:rFonts w:ascii="Times New Roman" w:hAnsi="Times New Roman" w:eastAsia="宋体" w:cs="Times New Roman"/>
                <w:b/>
                <w:bCs/>
                <w:sz w:val="24"/>
                <w:szCs w:val="24"/>
              </w:rPr>
            </w:pPr>
            <w:r>
              <w:rPr>
                <w:rFonts w:ascii="Times New Roman" w:hAnsi="Times New Roman" w:eastAsia="宋体" w:cs="Times New Roman"/>
                <w:b/>
                <w:bCs/>
                <w:sz w:val="24"/>
                <w:szCs w:val="24"/>
              </w:rPr>
              <w:t>Model score</w:t>
            </w:r>
          </w:p>
        </w:tc>
        <w:tc>
          <w:tcPr>
            <w:tcW w:w="1693" w:type="dxa"/>
            <w:tcBorders>
              <w:top w:val="single" w:color="auto" w:sz="8" w:space="0"/>
              <w:left w:val="nil"/>
              <w:bottom w:val="nil"/>
              <w:right w:val="nil"/>
            </w:tcBorders>
            <w:tcMar>
              <w:top w:w="15" w:type="dxa"/>
              <w:left w:w="108" w:type="dxa"/>
              <w:bottom w:w="15" w:type="dxa"/>
              <w:right w:w="108" w:type="dxa"/>
            </w:tcMar>
            <w:vAlign w:val="center"/>
          </w:tcPr>
          <w:p>
            <w:pPr>
              <w:widowControl/>
              <w:adjustRightInd w:val="0"/>
              <w:jc w:val="left"/>
              <w:textAlignment w:val="center"/>
              <w:rPr>
                <w:rFonts w:ascii="Times New Roman" w:hAnsi="Times New Roman" w:eastAsia="宋体" w:cs="Times New Roman"/>
                <w:b/>
                <w:bCs/>
                <w:color w:val="000000"/>
                <w:kern w:val="0"/>
                <w:sz w:val="24"/>
                <w:szCs w:val="24"/>
                <w:lang w:bidi="ar"/>
              </w:rPr>
            </w:pPr>
            <w:r>
              <w:rPr>
                <w:rFonts w:ascii="Times New Roman" w:hAnsi="Times New Roman" w:eastAsia="宋体" w:cs="Times New Roman"/>
                <w:b/>
                <w:bCs/>
                <w:color w:val="000000"/>
                <w:kern w:val="0"/>
                <w:sz w:val="24"/>
                <w:szCs w:val="24"/>
                <w:lang w:bidi="ar"/>
              </w:rPr>
              <w:t>77.2</w:t>
            </w:r>
          </w:p>
          <w:p>
            <w:pPr>
              <w:widowControl/>
              <w:adjustRightInd w:val="0"/>
              <w:jc w:val="left"/>
              <w:textAlignment w:val="center"/>
              <w:rPr>
                <w:rFonts w:ascii="Times New Roman" w:hAnsi="Times New Roman" w:eastAsia="宋体" w:cs="Times New Roman"/>
                <w:b/>
                <w:bCs/>
                <w:color w:val="000000"/>
                <w:sz w:val="24"/>
                <w:szCs w:val="24"/>
              </w:rPr>
            </w:pPr>
            <w:r>
              <w:rPr>
                <w:rFonts w:ascii="Times New Roman" w:hAnsi="Times New Roman" w:eastAsia="宋体" w:cs="Times New Roman"/>
                <w:b/>
                <w:bCs/>
                <w:color w:val="000000"/>
                <w:kern w:val="0"/>
                <w:sz w:val="24"/>
                <w:szCs w:val="24"/>
                <w:lang w:bidi="ar"/>
              </w:rPr>
              <w:t>(10.3, 581.0)</w:t>
            </w:r>
          </w:p>
        </w:tc>
        <w:tc>
          <w:tcPr>
            <w:tcW w:w="989" w:type="dxa"/>
            <w:tcBorders>
              <w:top w:val="single" w:color="auto" w:sz="8" w:space="0"/>
              <w:left w:val="nil"/>
              <w:bottom w:val="nil"/>
              <w:right w:val="nil"/>
            </w:tcBorders>
            <w:tcMar>
              <w:top w:w="15" w:type="dxa"/>
              <w:left w:w="108" w:type="dxa"/>
              <w:bottom w:w="15" w:type="dxa"/>
              <w:right w:w="108" w:type="dxa"/>
            </w:tcMar>
            <w:vAlign w:val="center"/>
          </w:tcPr>
          <w:p>
            <w:pPr>
              <w:widowControl/>
              <w:adjustRightInd w:val="0"/>
              <w:ind w:left="720" w:hanging="720"/>
              <w:jc w:val="left"/>
              <w:textAlignment w:val="center"/>
              <w:rPr>
                <w:rFonts w:ascii="Times New Roman" w:hAnsi="Times New Roman" w:eastAsia="宋体" w:cs="Times New Roman"/>
                <w:b/>
                <w:bCs/>
                <w:sz w:val="24"/>
                <w:szCs w:val="24"/>
              </w:rPr>
            </w:pPr>
            <w:r>
              <w:rPr>
                <w:rFonts w:ascii="Times New Roman" w:hAnsi="Times New Roman" w:eastAsia="宋体" w:cs="Times New Roman"/>
                <w:b/>
                <w:bCs/>
                <w:sz w:val="24"/>
                <w:szCs w:val="24"/>
              </w:rPr>
              <w:t>&lt;0.001</w:t>
            </w:r>
          </w:p>
        </w:tc>
        <w:tc>
          <w:tcPr>
            <w:tcW w:w="240" w:type="dxa"/>
            <w:tcBorders>
              <w:top w:val="single" w:color="auto" w:sz="8" w:space="0"/>
              <w:left w:val="nil"/>
              <w:bottom w:val="nil"/>
              <w:right w:val="nil"/>
            </w:tcBorders>
            <w:tcMar>
              <w:top w:w="15" w:type="dxa"/>
              <w:left w:w="108" w:type="dxa"/>
              <w:bottom w:w="15" w:type="dxa"/>
              <w:right w:w="108" w:type="dxa"/>
            </w:tcMar>
            <w:vAlign w:val="center"/>
          </w:tcPr>
          <w:p>
            <w:pPr>
              <w:widowControl/>
              <w:adjustRightInd w:val="0"/>
              <w:ind w:left="720" w:hanging="720"/>
              <w:jc w:val="left"/>
              <w:textAlignment w:val="center"/>
              <w:rPr>
                <w:rFonts w:ascii="Times New Roman" w:hAnsi="Times New Roman" w:eastAsia="宋体" w:cs="Times New Roman"/>
                <w:b/>
                <w:bCs/>
                <w:sz w:val="24"/>
                <w:szCs w:val="24"/>
              </w:rPr>
            </w:pPr>
          </w:p>
        </w:tc>
        <w:tc>
          <w:tcPr>
            <w:tcW w:w="1650" w:type="dxa"/>
            <w:gridSpan w:val="2"/>
            <w:tcBorders>
              <w:top w:val="single" w:color="auto" w:sz="8" w:space="0"/>
              <w:left w:val="nil"/>
              <w:bottom w:val="nil"/>
              <w:right w:val="nil"/>
            </w:tcBorders>
            <w:tcMar>
              <w:top w:w="15" w:type="dxa"/>
              <w:left w:w="108" w:type="dxa"/>
              <w:bottom w:w="15" w:type="dxa"/>
              <w:right w:w="108" w:type="dxa"/>
            </w:tcMar>
            <w:vAlign w:val="center"/>
          </w:tcPr>
          <w:p>
            <w:pPr>
              <w:widowControl/>
              <w:adjustRightInd w:val="0"/>
              <w:jc w:val="left"/>
              <w:textAlignment w:val="center"/>
              <w:rPr>
                <w:rFonts w:ascii="Times New Roman" w:hAnsi="Times New Roman" w:eastAsia="宋体" w:cs="Times New Roman"/>
                <w:b/>
                <w:bCs/>
                <w:color w:val="000000"/>
                <w:kern w:val="0"/>
                <w:sz w:val="24"/>
                <w:szCs w:val="24"/>
                <w:lang w:bidi="ar"/>
              </w:rPr>
            </w:pPr>
            <w:r>
              <w:rPr>
                <w:rFonts w:ascii="Times New Roman" w:hAnsi="Times New Roman" w:eastAsia="宋体" w:cs="Times New Roman"/>
                <w:b/>
                <w:bCs/>
                <w:color w:val="000000"/>
                <w:kern w:val="0"/>
                <w:sz w:val="24"/>
                <w:szCs w:val="24"/>
                <w:lang w:bidi="ar"/>
              </w:rPr>
              <w:t>46.7</w:t>
            </w:r>
          </w:p>
          <w:p>
            <w:pPr>
              <w:widowControl/>
              <w:adjustRightInd w:val="0"/>
              <w:jc w:val="left"/>
              <w:textAlignment w:val="center"/>
              <w:rPr>
                <w:rFonts w:ascii="Times New Roman" w:hAnsi="Times New Roman" w:eastAsia="宋体" w:cs="Times New Roman"/>
                <w:b/>
                <w:bCs/>
                <w:color w:val="000000"/>
                <w:sz w:val="24"/>
                <w:szCs w:val="24"/>
              </w:rPr>
            </w:pPr>
            <w:r>
              <w:rPr>
                <w:rFonts w:ascii="Times New Roman" w:hAnsi="Times New Roman" w:eastAsia="宋体" w:cs="Times New Roman"/>
                <w:b/>
                <w:bCs/>
                <w:color w:val="000000"/>
                <w:kern w:val="0"/>
                <w:sz w:val="24"/>
                <w:szCs w:val="24"/>
                <w:lang w:bidi="ar"/>
              </w:rPr>
              <w:t>(5.6, 392.5)</w:t>
            </w:r>
          </w:p>
        </w:tc>
        <w:tc>
          <w:tcPr>
            <w:tcW w:w="1135" w:type="dxa"/>
            <w:tcBorders>
              <w:top w:val="single" w:color="auto" w:sz="8" w:space="0"/>
              <w:left w:val="nil"/>
              <w:bottom w:val="nil"/>
              <w:right w:val="nil"/>
            </w:tcBorders>
            <w:tcMar>
              <w:top w:w="15" w:type="dxa"/>
              <w:left w:w="108" w:type="dxa"/>
              <w:bottom w:w="15" w:type="dxa"/>
              <w:right w:w="108" w:type="dxa"/>
            </w:tcMar>
            <w:vAlign w:val="center"/>
          </w:tcPr>
          <w:p>
            <w:pPr>
              <w:widowControl/>
              <w:adjustRightInd w:val="0"/>
              <w:ind w:left="720" w:hanging="720"/>
              <w:jc w:val="left"/>
              <w:textAlignment w:val="center"/>
              <w:rPr>
                <w:rFonts w:ascii="Times New Roman" w:hAnsi="Times New Roman" w:eastAsia="宋体" w:cs="Times New Roman"/>
                <w:b/>
                <w:bCs/>
                <w:sz w:val="24"/>
                <w:szCs w:val="24"/>
              </w:rPr>
            </w:pPr>
            <w:r>
              <w:rPr>
                <w:rFonts w:ascii="Times New Roman" w:hAnsi="Times New Roman" w:eastAsia="宋体" w:cs="Times New Roman"/>
                <w:b/>
                <w:bCs/>
                <w:sz w:val="24"/>
                <w:szCs w:val="24"/>
              </w:rPr>
              <w:t>&lt;0.001</w:t>
            </w:r>
          </w:p>
        </w:tc>
        <w:tc>
          <w:tcPr>
            <w:tcW w:w="240" w:type="dxa"/>
            <w:tcBorders>
              <w:top w:val="single" w:color="auto" w:sz="8" w:space="0"/>
              <w:left w:val="nil"/>
              <w:bottom w:val="nil"/>
              <w:right w:val="nil"/>
            </w:tcBorders>
            <w:tcMar>
              <w:top w:w="15" w:type="dxa"/>
              <w:left w:w="108" w:type="dxa"/>
              <w:bottom w:w="15" w:type="dxa"/>
              <w:right w:w="108" w:type="dxa"/>
            </w:tcMar>
            <w:vAlign w:val="center"/>
          </w:tcPr>
          <w:p>
            <w:pPr>
              <w:widowControl/>
              <w:adjustRightInd w:val="0"/>
              <w:ind w:left="720" w:hanging="720"/>
              <w:jc w:val="left"/>
              <w:textAlignment w:val="center"/>
              <w:rPr>
                <w:rFonts w:ascii="Times New Roman" w:hAnsi="Times New Roman" w:eastAsia="宋体" w:cs="Times New Roman"/>
                <w:b/>
                <w:bCs/>
                <w:sz w:val="24"/>
                <w:szCs w:val="24"/>
              </w:rPr>
            </w:pPr>
          </w:p>
        </w:tc>
        <w:tc>
          <w:tcPr>
            <w:tcW w:w="1737" w:type="dxa"/>
            <w:gridSpan w:val="2"/>
            <w:tcBorders>
              <w:top w:val="single" w:color="auto" w:sz="8" w:space="0"/>
              <w:left w:val="nil"/>
              <w:bottom w:val="nil"/>
              <w:right w:val="nil"/>
            </w:tcBorders>
            <w:tcMar>
              <w:top w:w="15" w:type="dxa"/>
              <w:left w:w="108" w:type="dxa"/>
              <w:bottom w:w="15" w:type="dxa"/>
              <w:right w:w="108" w:type="dxa"/>
            </w:tcMar>
            <w:vAlign w:val="center"/>
          </w:tcPr>
          <w:p>
            <w:pPr>
              <w:widowControl/>
              <w:adjustRightInd w:val="0"/>
              <w:jc w:val="left"/>
              <w:textAlignment w:val="center"/>
              <w:rPr>
                <w:rFonts w:ascii="Times New Roman" w:hAnsi="Times New Roman" w:eastAsia="宋体" w:cs="Times New Roman"/>
                <w:b/>
                <w:bCs/>
                <w:color w:val="000000"/>
                <w:kern w:val="0"/>
                <w:sz w:val="24"/>
                <w:szCs w:val="24"/>
                <w:lang w:bidi="ar"/>
              </w:rPr>
            </w:pPr>
            <w:r>
              <w:rPr>
                <w:rFonts w:ascii="Times New Roman" w:hAnsi="Times New Roman" w:eastAsia="宋体" w:cs="Times New Roman"/>
                <w:b/>
                <w:bCs/>
                <w:color w:val="000000"/>
                <w:kern w:val="0"/>
                <w:sz w:val="24"/>
                <w:szCs w:val="24"/>
                <w:lang w:bidi="ar"/>
              </w:rPr>
              <w:t>71.0</w:t>
            </w:r>
          </w:p>
          <w:p>
            <w:pPr>
              <w:widowControl/>
              <w:adjustRightInd w:val="0"/>
              <w:jc w:val="left"/>
              <w:textAlignment w:val="center"/>
              <w:rPr>
                <w:rFonts w:ascii="Times New Roman" w:hAnsi="Times New Roman" w:eastAsia="宋体" w:cs="Times New Roman"/>
                <w:b/>
                <w:bCs/>
                <w:color w:val="000000"/>
                <w:sz w:val="24"/>
                <w:szCs w:val="24"/>
              </w:rPr>
            </w:pPr>
            <w:r>
              <w:rPr>
                <w:rFonts w:ascii="Times New Roman" w:hAnsi="Times New Roman" w:eastAsia="宋体" w:cs="Times New Roman"/>
                <w:b/>
                <w:bCs/>
                <w:color w:val="000000"/>
                <w:kern w:val="0"/>
                <w:sz w:val="24"/>
                <w:szCs w:val="24"/>
                <w:lang w:bidi="ar"/>
              </w:rPr>
              <w:t>(9.4, 537.3)</w:t>
            </w:r>
          </w:p>
        </w:tc>
        <w:tc>
          <w:tcPr>
            <w:tcW w:w="1049" w:type="dxa"/>
            <w:tcBorders>
              <w:top w:val="single" w:color="auto" w:sz="8" w:space="0"/>
              <w:left w:val="nil"/>
              <w:bottom w:val="nil"/>
              <w:right w:val="nil"/>
            </w:tcBorders>
            <w:tcMar>
              <w:top w:w="15" w:type="dxa"/>
              <w:left w:w="108" w:type="dxa"/>
              <w:bottom w:w="15" w:type="dxa"/>
              <w:right w:w="108" w:type="dxa"/>
            </w:tcMar>
            <w:vAlign w:val="center"/>
          </w:tcPr>
          <w:p>
            <w:pPr>
              <w:widowControl/>
              <w:adjustRightInd w:val="0"/>
              <w:ind w:left="720" w:hanging="720"/>
              <w:jc w:val="left"/>
              <w:textAlignment w:val="center"/>
              <w:rPr>
                <w:rFonts w:ascii="Times New Roman" w:hAnsi="Times New Roman" w:eastAsia="宋体" w:cs="Times New Roman"/>
                <w:b/>
                <w:bCs/>
                <w:sz w:val="24"/>
                <w:szCs w:val="24"/>
              </w:rPr>
            </w:pPr>
            <w:r>
              <w:rPr>
                <w:rFonts w:ascii="Times New Roman" w:hAnsi="Times New Roman" w:eastAsia="宋体" w:cs="Times New Roman"/>
                <w:b/>
                <w:bCs/>
                <w:sz w:val="24"/>
                <w:szCs w:val="24"/>
              </w:rPr>
              <w:t>&lt;0.001</w:t>
            </w:r>
          </w:p>
        </w:tc>
        <w:tc>
          <w:tcPr>
            <w:tcW w:w="240" w:type="dxa"/>
            <w:tcBorders>
              <w:top w:val="single" w:color="auto" w:sz="8" w:space="0"/>
              <w:left w:val="nil"/>
              <w:bottom w:val="nil"/>
              <w:right w:val="nil"/>
            </w:tcBorders>
            <w:tcMar>
              <w:top w:w="15" w:type="dxa"/>
              <w:left w:w="108" w:type="dxa"/>
              <w:bottom w:w="15" w:type="dxa"/>
              <w:right w:w="108" w:type="dxa"/>
            </w:tcMar>
            <w:vAlign w:val="center"/>
          </w:tcPr>
          <w:p>
            <w:pPr>
              <w:widowControl/>
              <w:adjustRightInd w:val="0"/>
              <w:ind w:left="720" w:hanging="720"/>
              <w:jc w:val="left"/>
              <w:textAlignment w:val="center"/>
              <w:rPr>
                <w:rFonts w:ascii="Times New Roman" w:hAnsi="Times New Roman" w:eastAsia="宋体" w:cs="Times New Roman"/>
                <w:b/>
                <w:bCs/>
                <w:sz w:val="24"/>
                <w:szCs w:val="24"/>
              </w:rPr>
            </w:pPr>
          </w:p>
        </w:tc>
        <w:tc>
          <w:tcPr>
            <w:tcW w:w="1681" w:type="dxa"/>
            <w:tcBorders>
              <w:top w:val="single" w:color="auto" w:sz="8" w:space="0"/>
              <w:left w:val="nil"/>
              <w:bottom w:val="nil"/>
              <w:right w:val="nil"/>
            </w:tcBorders>
            <w:tcMar>
              <w:top w:w="15" w:type="dxa"/>
              <w:left w:w="108" w:type="dxa"/>
              <w:bottom w:w="15" w:type="dxa"/>
              <w:right w:w="108" w:type="dxa"/>
            </w:tcMar>
            <w:vAlign w:val="center"/>
          </w:tcPr>
          <w:p>
            <w:pPr>
              <w:widowControl/>
              <w:adjustRightInd w:val="0"/>
              <w:jc w:val="left"/>
              <w:textAlignment w:val="center"/>
              <w:rPr>
                <w:rFonts w:ascii="Times New Roman" w:hAnsi="Times New Roman" w:eastAsia="宋体" w:cs="Times New Roman"/>
                <w:b/>
                <w:bCs/>
                <w:color w:val="000000"/>
                <w:kern w:val="0"/>
                <w:sz w:val="24"/>
                <w:szCs w:val="24"/>
                <w:lang w:bidi="ar"/>
              </w:rPr>
            </w:pPr>
            <w:r>
              <w:rPr>
                <w:rFonts w:ascii="Times New Roman" w:hAnsi="Times New Roman" w:eastAsia="宋体" w:cs="Times New Roman"/>
                <w:b/>
                <w:bCs/>
                <w:color w:val="000000"/>
                <w:kern w:val="0"/>
                <w:sz w:val="24"/>
                <w:szCs w:val="24"/>
                <w:lang w:bidi="ar"/>
              </w:rPr>
              <w:t xml:space="preserve">329.8 </w:t>
            </w:r>
          </w:p>
          <w:p>
            <w:pPr>
              <w:widowControl/>
              <w:adjustRightInd w:val="0"/>
              <w:jc w:val="left"/>
              <w:textAlignment w:val="center"/>
              <w:rPr>
                <w:rFonts w:ascii="Times New Roman" w:hAnsi="Times New Roman" w:eastAsia="宋体" w:cs="Times New Roman"/>
                <w:b/>
                <w:bCs/>
                <w:color w:val="000000"/>
                <w:sz w:val="24"/>
                <w:szCs w:val="24"/>
              </w:rPr>
            </w:pPr>
            <w:r>
              <w:rPr>
                <w:rFonts w:ascii="Times New Roman" w:hAnsi="Times New Roman" w:eastAsia="宋体" w:cs="Times New Roman"/>
                <w:b/>
                <w:bCs/>
                <w:color w:val="000000"/>
                <w:kern w:val="0"/>
                <w:sz w:val="24"/>
                <w:szCs w:val="24"/>
                <w:lang w:bidi="ar"/>
              </w:rPr>
              <w:t>(27.8, 3910.0)</w:t>
            </w:r>
          </w:p>
        </w:tc>
        <w:tc>
          <w:tcPr>
            <w:tcW w:w="1104" w:type="dxa"/>
            <w:tcBorders>
              <w:top w:val="single" w:color="auto" w:sz="8" w:space="0"/>
              <w:left w:val="nil"/>
              <w:bottom w:val="nil"/>
              <w:right w:val="nil"/>
            </w:tcBorders>
            <w:tcMar>
              <w:top w:w="15" w:type="dxa"/>
              <w:left w:w="108" w:type="dxa"/>
              <w:bottom w:w="15" w:type="dxa"/>
              <w:right w:w="108" w:type="dxa"/>
            </w:tcMar>
            <w:vAlign w:val="center"/>
          </w:tcPr>
          <w:p>
            <w:pPr>
              <w:widowControl/>
              <w:adjustRightInd w:val="0"/>
              <w:ind w:left="720" w:hanging="720"/>
              <w:jc w:val="left"/>
              <w:textAlignment w:val="center"/>
              <w:rPr>
                <w:rFonts w:ascii="Times New Roman" w:hAnsi="Times New Roman" w:eastAsia="宋体" w:cs="Times New Roman"/>
                <w:b/>
                <w:bCs/>
                <w:sz w:val="24"/>
                <w:szCs w:val="24"/>
              </w:rPr>
            </w:pPr>
            <w:r>
              <w:rPr>
                <w:rFonts w:ascii="Times New Roman" w:hAnsi="Times New Roman" w:eastAsia="宋体" w:cs="Times New Roman"/>
                <w:b/>
                <w:bCs/>
                <w:sz w:val="24"/>
                <w:szCs w:val="24"/>
              </w:rPr>
              <w:t>&lt;0.001</w:t>
            </w:r>
          </w:p>
        </w:tc>
      </w:tr>
      <w:tr>
        <w:tblPrEx>
          <w:tblCellMar>
            <w:top w:w="15" w:type="dxa"/>
            <w:left w:w="15" w:type="dxa"/>
            <w:bottom w:w="15" w:type="dxa"/>
            <w:right w:w="15" w:type="dxa"/>
          </w:tblCellMar>
        </w:tblPrEx>
        <w:trPr>
          <w:cantSplit/>
          <w:jc w:val="center"/>
        </w:trPr>
        <w:tc>
          <w:tcPr>
            <w:tcW w:w="1961" w:type="dxa"/>
            <w:tcBorders>
              <w:top w:val="nil"/>
              <w:left w:val="nil"/>
              <w:bottom w:val="nil"/>
              <w:right w:val="nil"/>
            </w:tcBorders>
            <w:tcMar>
              <w:top w:w="15" w:type="dxa"/>
              <w:left w:w="108" w:type="dxa"/>
              <w:bottom w:w="15" w:type="dxa"/>
              <w:right w:w="108" w:type="dxa"/>
            </w:tcMar>
          </w:tcPr>
          <w:p>
            <w:pPr>
              <w:widowControl/>
              <w:adjustRightInd w:val="0"/>
              <w:spacing w:line="360" w:lineRule="auto"/>
              <w:jc w:val="left"/>
              <w:rPr>
                <w:rFonts w:ascii="Times New Roman" w:hAnsi="Times New Roman" w:eastAsia="宋体" w:cs="Times New Roman"/>
                <w:sz w:val="24"/>
                <w:szCs w:val="24"/>
              </w:rPr>
            </w:pPr>
            <w:r>
              <w:rPr>
                <w:rFonts w:ascii="Times New Roman" w:hAnsi="Times New Roman" w:eastAsia="宋体" w:cs="Times New Roman"/>
                <w:sz w:val="24"/>
                <w:szCs w:val="24"/>
              </w:rPr>
              <w:t>Age (years)</w:t>
            </w:r>
          </w:p>
        </w:tc>
        <w:tc>
          <w:tcPr>
            <w:tcW w:w="1693"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b/>
                <w:bCs/>
                <w:sz w:val="24"/>
                <w:szCs w:val="24"/>
              </w:rPr>
            </w:pPr>
          </w:p>
        </w:tc>
        <w:tc>
          <w:tcPr>
            <w:tcW w:w="989"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650" w:type="dxa"/>
            <w:gridSpan w:val="2"/>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135"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737" w:type="dxa"/>
            <w:gridSpan w:val="2"/>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049"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681"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104"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r>
      <w:tr>
        <w:tblPrEx>
          <w:tblCellMar>
            <w:top w:w="15" w:type="dxa"/>
            <w:left w:w="15" w:type="dxa"/>
            <w:bottom w:w="15" w:type="dxa"/>
            <w:right w:w="15" w:type="dxa"/>
          </w:tblCellMar>
        </w:tblPrEx>
        <w:trPr>
          <w:cantSplit/>
          <w:jc w:val="center"/>
        </w:trPr>
        <w:tc>
          <w:tcPr>
            <w:tcW w:w="1961"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284"/>
              <w:jc w:val="left"/>
              <w:rPr>
                <w:rFonts w:ascii="Times New Roman" w:hAnsi="Times New Roman" w:eastAsia="宋体" w:cs="Times New Roman"/>
                <w:sz w:val="24"/>
                <w:szCs w:val="24"/>
              </w:rPr>
            </w:pPr>
            <w:r>
              <w:rPr>
                <w:rFonts w:ascii="Times New Roman" w:hAnsi="Times New Roman" w:eastAsia="宋体" w:cs="Times New Roman"/>
                <w:sz w:val="24"/>
                <w:szCs w:val="24"/>
              </w:rPr>
              <w:t>&lt;65</w:t>
            </w:r>
          </w:p>
        </w:tc>
        <w:tc>
          <w:tcPr>
            <w:tcW w:w="1693"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b/>
                <w:bCs/>
                <w:sz w:val="24"/>
                <w:szCs w:val="24"/>
              </w:rPr>
            </w:pPr>
            <w:r>
              <w:rPr>
                <w:rFonts w:ascii="Times New Roman" w:hAnsi="Times New Roman" w:eastAsia="宋体" w:cs="Times New Roman"/>
                <w:sz w:val="24"/>
                <w:szCs w:val="24"/>
              </w:rPr>
              <w:t>1.0 (Ref.)</w:t>
            </w:r>
          </w:p>
        </w:tc>
        <w:tc>
          <w:tcPr>
            <w:tcW w:w="989"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650" w:type="dxa"/>
            <w:gridSpan w:val="2"/>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135"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737" w:type="dxa"/>
            <w:gridSpan w:val="2"/>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r>
              <w:rPr>
                <w:rFonts w:ascii="Times New Roman" w:hAnsi="Times New Roman" w:eastAsia="宋体" w:cs="Times New Roman"/>
                <w:sz w:val="24"/>
                <w:szCs w:val="24"/>
              </w:rPr>
              <w:t>1.0 (Ref.)</w:t>
            </w:r>
          </w:p>
        </w:tc>
        <w:tc>
          <w:tcPr>
            <w:tcW w:w="1049"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681"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104"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r>
      <w:tr>
        <w:tblPrEx>
          <w:tblCellMar>
            <w:top w:w="15" w:type="dxa"/>
            <w:left w:w="15" w:type="dxa"/>
            <w:bottom w:w="15" w:type="dxa"/>
            <w:right w:w="15" w:type="dxa"/>
          </w:tblCellMar>
        </w:tblPrEx>
        <w:trPr>
          <w:cantSplit/>
          <w:jc w:val="center"/>
        </w:trPr>
        <w:tc>
          <w:tcPr>
            <w:tcW w:w="1961"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284"/>
              <w:jc w:val="left"/>
              <w:rPr>
                <w:rFonts w:ascii="Times New Roman" w:hAnsi="Times New Roman" w:eastAsia="宋体" w:cs="Times New Roman"/>
                <w:sz w:val="24"/>
                <w:szCs w:val="24"/>
              </w:rPr>
            </w:pPr>
            <w:r>
              <w:rPr>
                <w:rFonts w:ascii="Times New Roman" w:hAnsi="Times New Roman" w:eastAsia="宋体" w:cs="Times New Roman"/>
                <w:sz w:val="24"/>
                <w:szCs w:val="24"/>
              </w:rPr>
              <w:t>≥65</w:t>
            </w:r>
          </w:p>
        </w:tc>
        <w:tc>
          <w:tcPr>
            <w:tcW w:w="1693" w:type="dxa"/>
            <w:tcBorders>
              <w:top w:val="nil"/>
              <w:left w:val="nil"/>
              <w:bottom w:val="nil"/>
              <w:right w:val="nil"/>
            </w:tcBorders>
            <w:tcMar>
              <w:top w:w="15" w:type="dxa"/>
              <w:left w:w="108" w:type="dxa"/>
              <w:bottom w:w="15" w:type="dxa"/>
              <w:right w:w="108" w:type="dxa"/>
            </w:tcMar>
            <w:vAlign w:val="center"/>
          </w:tcPr>
          <w:p>
            <w:pPr>
              <w:widowControl/>
              <w:adjustRightInd w:val="0"/>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0.9 (0.4, 2.0)</w:t>
            </w:r>
          </w:p>
        </w:tc>
        <w:tc>
          <w:tcPr>
            <w:tcW w:w="989" w:type="dxa"/>
            <w:tcBorders>
              <w:top w:val="nil"/>
              <w:left w:val="nil"/>
              <w:bottom w:val="nil"/>
              <w:right w:val="nil"/>
            </w:tcBorders>
            <w:tcMar>
              <w:top w:w="15" w:type="dxa"/>
              <w:left w:w="108" w:type="dxa"/>
              <w:bottom w:w="15" w:type="dxa"/>
              <w:right w:w="108" w:type="dxa"/>
            </w:tcMar>
            <w:vAlign w:val="center"/>
          </w:tcPr>
          <w:p>
            <w:pPr>
              <w:widowControl/>
              <w:adjustRightInd w:val="0"/>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0.804</w:t>
            </w: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650" w:type="dxa"/>
            <w:gridSpan w:val="2"/>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135"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737" w:type="dxa"/>
            <w:gridSpan w:val="2"/>
            <w:tcBorders>
              <w:top w:val="nil"/>
              <w:left w:val="nil"/>
              <w:bottom w:val="nil"/>
              <w:right w:val="nil"/>
            </w:tcBorders>
            <w:tcMar>
              <w:top w:w="15" w:type="dxa"/>
              <w:left w:w="108" w:type="dxa"/>
              <w:bottom w:w="15" w:type="dxa"/>
              <w:right w:w="108" w:type="dxa"/>
            </w:tcMar>
            <w:vAlign w:val="center"/>
          </w:tcPr>
          <w:p>
            <w:pPr>
              <w:widowControl/>
              <w:adjustRightInd w:val="0"/>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1.0 (0.4, 2.1)</w:t>
            </w:r>
          </w:p>
        </w:tc>
        <w:tc>
          <w:tcPr>
            <w:tcW w:w="1049" w:type="dxa"/>
            <w:tcBorders>
              <w:top w:val="nil"/>
              <w:left w:val="nil"/>
              <w:bottom w:val="nil"/>
              <w:right w:val="nil"/>
            </w:tcBorders>
            <w:tcMar>
              <w:top w:w="15" w:type="dxa"/>
              <w:left w:w="108" w:type="dxa"/>
              <w:bottom w:w="15" w:type="dxa"/>
              <w:right w:w="108" w:type="dxa"/>
            </w:tcMar>
            <w:vAlign w:val="center"/>
          </w:tcPr>
          <w:p>
            <w:pPr>
              <w:widowControl/>
              <w:adjustRightInd w:val="0"/>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 xml:space="preserve">0.907 </w:t>
            </w: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681"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104"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r>
      <w:tr>
        <w:tblPrEx>
          <w:tblCellMar>
            <w:top w:w="15" w:type="dxa"/>
            <w:left w:w="15" w:type="dxa"/>
            <w:bottom w:w="15" w:type="dxa"/>
            <w:right w:w="15" w:type="dxa"/>
          </w:tblCellMar>
        </w:tblPrEx>
        <w:trPr>
          <w:cantSplit/>
          <w:jc w:val="center"/>
        </w:trPr>
        <w:tc>
          <w:tcPr>
            <w:tcW w:w="1961" w:type="dxa"/>
            <w:tcBorders>
              <w:top w:val="nil"/>
              <w:left w:val="nil"/>
              <w:bottom w:val="nil"/>
              <w:right w:val="nil"/>
            </w:tcBorders>
            <w:tcMar>
              <w:top w:w="15" w:type="dxa"/>
              <w:left w:w="108" w:type="dxa"/>
              <w:bottom w:w="15" w:type="dxa"/>
              <w:right w:w="108" w:type="dxa"/>
            </w:tcMar>
          </w:tcPr>
          <w:p>
            <w:pPr>
              <w:widowControl/>
              <w:adjustRightInd w:val="0"/>
              <w:spacing w:line="360" w:lineRule="auto"/>
              <w:jc w:val="left"/>
              <w:rPr>
                <w:rFonts w:ascii="Times New Roman" w:hAnsi="Times New Roman" w:eastAsia="宋体" w:cs="Times New Roman"/>
                <w:sz w:val="24"/>
                <w:szCs w:val="24"/>
              </w:rPr>
            </w:pPr>
            <w:r>
              <w:rPr>
                <w:rFonts w:ascii="Times New Roman" w:hAnsi="Times New Roman" w:eastAsia="宋体" w:cs="Times New Roman"/>
                <w:sz w:val="24"/>
                <w:szCs w:val="24"/>
              </w:rPr>
              <w:t>Sex</w:t>
            </w:r>
          </w:p>
        </w:tc>
        <w:tc>
          <w:tcPr>
            <w:tcW w:w="1693"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989"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650" w:type="dxa"/>
            <w:gridSpan w:val="2"/>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135"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737" w:type="dxa"/>
            <w:gridSpan w:val="2"/>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049"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681"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104"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r>
      <w:tr>
        <w:tblPrEx>
          <w:tblCellMar>
            <w:top w:w="15" w:type="dxa"/>
            <w:left w:w="15" w:type="dxa"/>
            <w:bottom w:w="15" w:type="dxa"/>
            <w:right w:w="15" w:type="dxa"/>
          </w:tblCellMar>
        </w:tblPrEx>
        <w:trPr>
          <w:cantSplit/>
          <w:jc w:val="center"/>
        </w:trPr>
        <w:tc>
          <w:tcPr>
            <w:tcW w:w="1961"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284"/>
              <w:jc w:val="left"/>
              <w:rPr>
                <w:rFonts w:ascii="Times New Roman" w:hAnsi="Times New Roman" w:eastAsia="宋体" w:cs="Times New Roman"/>
                <w:sz w:val="24"/>
                <w:szCs w:val="24"/>
              </w:rPr>
            </w:pPr>
            <w:r>
              <w:rPr>
                <w:rFonts w:ascii="Times New Roman" w:hAnsi="Times New Roman" w:eastAsia="宋体" w:cs="Times New Roman"/>
                <w:sz w:val="24"/>
                <w:szCs w:val="24"/>
              </w:rPr>
              <w:t>Male</w:t>
            </w:r>
          </w:p>
        </w:tc>
        <w:tc>
          <w:tcPr>
            <w:tcW w:w="1693"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r>
              <w:rPr>
                <w:rFonts w:ascii="Times New Roman" w:hAnsi="Times New Roman" w:eastAsia="宋体" w:cs="Times New Roman"/>
                <w:sz w:val="24"/>
                <w:szCs w:val="24"/>
              </w:rPr>
              <w:t>1.0 (Ref.)</w:t>
            </w:r>
          </w:p>
        </w:tc>
        <w:tc>
          <w:tcPr>
            <w:tcW w:w="989"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b/>
                <w:sz w:val="24"/>
                <w:szCs w:val="24"/>
              </w:rPr>
            </w:pP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b/>
                <w:sz w:val="24"/>
                <w:szCs w:val="24"/>
              </w:rPr>
            </w:pPr>
          </w:p>
        </w:tc>
        <w:tc>
          <w:tcPr>
            <w:tcW w:w="1650" w:type="dxa"/>
            <w:gridSpan w:val="2"/>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135"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737" w:type="dxa"/>
            <w:gridSpan w:val="2"/>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r>
              <w:rPr>
                <w:rFonts w:ascii="Times New Roman" w:hAnsi="Times New Roman" w:eastAsia="宋体" w:cs="Times New Roman"/>
                <w:sz w:val="24"/>
                <w:szCs w:val="24"/>
              </w:rPr>
              <w:t>1.0 (Ref.)</w:t>
            </w:r>
          </w:p>
        </w:tc>
        <w:tc>
          <w:tcPr>
            <w:tcW w:w="1049"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681"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104"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r>
      <w:tr>
        <w:tblPrEx>
          <w:tblCellMar>
            <w:top w:w="15" w:type="dxa"/>
            <w:left w:w="15" w:type="dxa"/>
            <w:bottom w:w="15" w:type="dxa"/>
            <w:right w:w="15" w:type="dxa"/>
          </w:tblCellMar>
        </w:tblPrEx>
        <w:trPr>
          <w:cantSplit/>
          <w:jc w:val="center"/>
        </w:trPr>
        <w:tc>
          <w:tcPr>
            <w:tcW w:w="1961"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284"/>
              <w:jc w:val="left"/>
              <w:rPr>
                <w:rFonts w:ascii="Times New Roman" w:hAnsi="Times New Roman" w:eastAsia="宋体" w:cs="Times New Roman"/>
                <w:sz w:val="24"/>
                <w:szCs w:val="24"/>
              </w:rPr>
            </w:pPr>
            <w:r>
              <w:rPr>
                <w:rFonts w:ascii="Times New Roman" w:hAnsi="Times New Roman" w:eastAsia="宋体" w:cs="Times New Roman"/>
                <w:sz w:val="24"/>
                <w:szCs w:val="24"/>
              </w:rPr>
              <w:t>Female</w:t>
            </w:r>
          </w:p>
        </w:tc>
        <w:tc>
          <w:tcPr>
            <w:tcW w:w="1693" w:type="dxa"/>
            <w:tcBorders>
              <w:top w:val="nil"/>
              <w:left w:val="nil"/>
              <w:bottom w:val="nil"/>
              <w:right w:val="nil"/>
            </w:tcBorders>
            <w:tcMar>
              <w:top w:w="15" w:type="dxa"/>
              <w:left w:w="108" w:type="dxa"/>
              <w:bottom w:w="15" w:type="dxa"/>
              <w:right w:w="108" w:type="dxa"/>
            </w:tcMar>
            <w:vAlign w:val="center"/>
          </w:tcPr>
          <w:p>
            <w:pPr>
              <w:widowControl/>
              <w:adjustRightInd w:val="0"/>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1.1 (0.6, 2.4)</w:t>
            </w:r>
          </w:p>
        </w:tc>
        <w:tc>
          <w:tcPr>
            <w:tcW w:w="989" w:type="dxa"/>
            <w:tcBorders>
              <w:top w:val="nil"/>
              <w:left w:val="nil"/>
              <w:bottom w:val="nil"/>
              <w:right w:val="nil"/>
            </w:tcBorders>
            <w:tcMar>
              <w:top w:w="15" w:type="dxa"/>
              <w:left w:w="108" w:type="dxa"/>
              <w:bottom w:w="15" w:type="dxa"/>
              <w:right w:w="108" w:type="dxa"/>
            </w:tcMar>
            <w:vAlign w:val="center"/>
          </w:tcPr>
          <w:p>
            <w:pPr>
              <w:widowControl/>
              <w:adjustRightInd w:val="0"/>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0.718</w:t>
            </w: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650" w:type="dxa"/>
            <w:gridSpan w:val="2"/>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135"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737" w:type="dxa"/>
            <w:gridSpan w:val="2"/>
            <w:tcBorders>
              <w:top w:val="nil"/>
              <w:left w:val="nil"/>
              <w:bottom w:val="nil"/>
              <w:right w:val="nil"/>
            </w:tcBorders>
            <w:tcMar>
              <w:top w:w="15" w:type="dxa"/>
              <w:left w:w="108" w:type="dxa"/>
              <w:bottom w:w="15" w:type="dxa"/>
              <w:right w:w="108" w:type="dxa"/>
            </w:tcMar>
            <w:vAlign w:val="center"/>
          </w:tcPr>
          <w:p>
            <w:pPr>
              <w:widowControl/>
              <w:adjustRightInd w:val="0"/>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1.2 (0.6, 2.4)</w:t>
            </w:r>
          </w:p>
        </w:tc>
        <w:tc>
          <w:tcPr>
            <w:tcW w:w="1049" w:type="dxa"/>
            <w:tcBorders>
              <w:top w:val="nil"/>
              <w:left w:val="nil"/>
              <w:bottom w:val="nil"/>
              <w:right w:val="nil"/>
            </w:tcBorders>
            <w:tcMar>
              <w:top w:w="15" w:type="dxa"/>
              <w:left w:w="108" w:type="dxa"/>
              <w:bottom w:w="15" w:type="dxa"/>
              <w:right w:w="108" w:type="dxa"/>
            </w:tcMar>
            <w:vAlign w:val="center"/>
          </w:tcPr>
          <w:p>
            <w:pPr>
              <w:widowControl/>
              <w:adjustRightInd w:val="0"/>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 xml:space="preserve">0.693 </w:t>
            </w: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681"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104"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r>
      <w:tr>
        <w:tblPrEx>
          <w:tblCellMar>
            <w:top w:w="15" w:type="dxa"/>
            <w:left w:w="15" w:type="dxa"/>
            <w:bottom w:w="15" w:type="dxa"/>
            <w:right w:w="15" w:type="dxa"/>
          </w:tblCellMar>
        </w:tblPrEx>
        <w:trPr>
          <w:cantSplit/>
          <w:jc w:val="center"/>
        </w:trPr>
        <w:tc>
          <w:tcPr>
            <w:tcW w:w="1961" w:type="dxa"/>
            <w:tcBorders>
              <w:top w:val="nil"/>
              <w:left w:val="nil"/>
              <w:bottom w:val="nil"/>
              <w:right w:val="nil"/>
            </w:tcBorders>
            <w:tcMar>
              <w:top w:w="15" w:type="dxa"/>
              <w:left w:w="108" w:type="dxa"/>
              <w:bottom w:w="15" w:type="dxa"/>
              <w:right w:w="108" w:type="dxa"/>
            </w:tcMar>
          </w:tcPr>
          <w:p>
            <w:pPr>
              <w:widowControl/>
              <w:adjustRightInd w:val="0"/>
              <w:spacing w:line="360" w:lineRule="auto"/>
              <w:jc w:val="left"/>
              <w:rPr>
                <w:rFonts w:ascii="Times New Roman" w:hAnsi="Times New Roman" w:eastAsia="宋体" w:cs="Times New Roman"/>
                <w:sz w:val="24"/>
                <w:szCs w:val="24"/>
              </w:rPr>
            </w:pPr>
            <w:r>
              <w:rPr>
                <w:rFonts w:ascii="Times New Roman" w:hAnsi="Times New Roman" w:eastAsia="宋体" w:cs="Times New Roman"/>
                <w:sz w:val="24"/>
                <w:szCs w:val="24"/>
              </w:rPr>
              <w:t>BMI (kg/m</w:t>
            </w:r>
            <w:r>
              <w:rPr>
                <w:rFonts w:ascii="Times New Roman" w:hAnsi="Times New Roman" w:eastAsia="宋体" w:cs="Times New Roman"/>
                <w:sz w:val="24"/>
                <w:szCs w:val="24"/>
                <w:vertAlign w:val="superscript"/>
              </w:rPr>
              <w:t>2</w:t>
            </w:r>
            <w:r>
              <w:rPr>
                <w:rFonts w:ascii="Times New Roman" w:hAnsi="Times New Roman" w:eastAsia="宋体" w:cs="Times New Roman"/>
                <w:sz w:val="24"/>
                <w:szCs w:val="24"/>
              </w:rPr>
              <w:t>)</w:t>
            </w:r>
          </w:p>
        </w:tc>
        <w:tc>
          <w:tcPr>
            <w:tcW w:w="1693"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989"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650" w:type="dxa"/>
            <w:gridSpan w:val="2"/>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135"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737" w:type="dxa"/>
            <w:gridSpan w:val="2"/>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049"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681"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104"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r>
      <w:tr>
        <w:tblPrEx>
          <w:tblCellMar>
            <w:top w:w="15" w:type="dxa"/>
            <w:left w:w="15" w:type="dxa"/>
            <w:bottom w:w="15" w:type="dxa"/>
            <w:right w:w="15" w:type="dxa"/>
          </w:tblCellMar>
        </w:tblPrEx>
        <w:trPr>
          <w:cantSplit/>
          <w:jc w:val="center"/>
        </w:trPr>
        <w:tc>
          <w:tcPr>
            <w:tcW w:w="1961"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284"/>
              <w:jc w:val="left"/>
              <w:rPr>
                <w:rFonts w:ascii="Times New Roman" w:hAnsi="Times New Roman" w:eastAsia="宋体" w:cs="Times New Roman"/>
                <w:sz w:val="24"/>
                <w:szCs w:val="24"/>
              </w:rPr>
            </w:pPr>
            <w:r>
              <w:rPr>
                <w:rFonts w:ascii="Times New Roman" w:hAnsi="Times New Roman" w:eastAsia="宋体" w:cs="Times New Roman"/>
                <w:sz w:val="24"/>
                <w:szCs w:val="24"/>
              </w:rPr>
              <w:t>&lt;18.5</w:t>
            </w:r>
          </w:p>
        </w:tc>
        <w:tc>
          <w:tcPr>
            <w:tcW w:w="1693"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r>
              <w:rPr>
                <w:rFonts w:ascii="Times New Roman" w:hAnsi="Times New Roman" w:eastAsia="宋体" w:cs="Times New Roman"/>
                <w:sz w:val="24"/>
                <w:szCs w:val="24"/>
              </w:rPr>
              <w:t>1.0 (Ref.)</w:t>
            </w:r>
          </w:p>
        </w:tc>
        <w:tc>
          <w:tcPr>
            <w:tcW w:w="989"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650" w:type="dxa"/>
            <w:gridSpan w:val="2"/>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135"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737" w:type="dxa"/>
            <w:gridSpan w:val="2"/>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r>
              <w:rPr>
                <w:rFonts w:ascii="Times New Roman" w:hAnsi="Times New Roman" w:eastAsia="宋体" w:cs="Times New Roman"/>
                <w:sz w:val="24"/>
                <w:szCs w:val="24"/>
              </w:rPr>
              <w:t>1.0 (Ref.)</w:t>
            </w:r>
          </w:p>
        </w:tc>
        <w:tc>
          <w:tcPr>
            <w:tcW w:w="1049"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681" w:type="dxa"/>
            <w:tcBorders>
              <w:top w:val="nil"/>
              <w:left w:val="nil"/>
              <w:bottom w:val="nil"/>
              <w:right w:val="nil"/>
            </w:tcBorders>
            <w:tcMar>
              <w:top w:w="15" w:type="dxa"/>
              <w:left w:w="108" w:type="dxa"/>
              <w:bottom w:w="15" w:type="dxa"/>
              <w:right w:w="108" w:type="dxa"/>
            </w:tcMar>
          </w:tcPr>
          <w:p>
            <w:pPr>
              <w:widowControl/>
              <w:adjustRightInd w:val="0"/>
              <w:snapToGrid w:val="0"/>
              <w:spacing w:line="360" w:lineRule="auto"/>
              <w:ind w:left="720" w:hanging="720"/>
              <w:jc w:val="left"/>
              <w:rPr>
                <w:rFonts w:ascii="Times New Roman" w:hAnsi="Times New Roman" w:eastAsia="宋体" w:cs="Times New Roman"/>
                <w:sz w:val="24"/>
                <w:szCs w:val="24"/>
              </w:rPr>
            </w:pPr>
          </w:p>
        </w:tc>
        <w:tc>
          <w:tcPr>
            <w:tcW w:w="1104" w:type="dxa"/>
            <w:tcBorders>
              <w:top w:val="nil"/>
              <w:left w:val="nil"/>
              <w:bottom w:val="nil"/>
              <w:right w:val="nil"/>
            </w:tcBorders>
            <w:tcMar>
              <w:top w:w="15" w:type="dxa"/>
              <w:left w:w="108" w:type="dxa"/>
              <w:bottom w:w="15" w:type="dxa"/>
              <w:right w:w="108" w:type="dxa"/>
            </w:tcMar>
          </w:tcPr>
          <w:p>
            <w:pPr>
              <w:widowControl/>
              <w:adjustRightInd w:val="0"/>
              <w:snapToGrid w:val="0"/>
              <w:spacing w:line="360" w:lineRule="auto"/>
              <w:ind w:left="720" w:hanging="720"/>
              <w:jc w:val="left"/>
              <w:rPr>
                <w:rFonts w:ascii="Times New Roman" w:hAnsi="Times New Roman" w:eastAsia="宋体" w:cs="Times New Roman"/>
                <w:sz w:val="24"/>
                <w:szCs w:val="24"/>
              </w:rPr>
            </w:pPr>
          </w:p>
        </w:tc>
      </w:tr>
      <w:tr>
        <w:tblPrEx>
          <w:tblCellMar>
            <w:top w:w="15" w:type="dxa"/>
            <w:left w:w="15" w:type="dxa"/>
            <w:bottom w:w="15" w:type="dxa"/>
            <w:right w:w="15" w:type="dxa"/>
          </w:tblCellMar>
        </w:tblPrEx>
        <w:trPr>
          <w:cantSplit/>
          <w:jc w:val="center"/>
        </w:trPr>
        <w:tc>
          <w:tcPr>
            <w:tcW w:w="1961"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284"/>
              <w:jc w:val="left"/>
              <w:rPr>
                <w:rFonts w:ascii="Times New Roman" w:hAnsi="Times New Roman" w:eastAsia="宋体" w:cs="Times New Roman"/>
                <w:sz w:val="24"/>
                <w:szCs w:val="24"/>
              </w:rPr>
            </w:pPr>
            <w:r>
              <w:rPr>
                <w:rFonts w:ascii="Times New Roman" w:hAnsi="Times New Roman" w:eastAsia="宋体" w:cs="Times New Roman"/>
                <w:sz w:val="24"/>
                <w:szCs w:val="24"/>
              </w:rPr>
              <w:t>18.5–25</w:t>
            </w:r>
          </w:p>
        </w:tc>
        <w:tc>
          <w:tcPr>
            <w:tcW w:w="1693" w:type="dxa"/>
            <w:tcBorders>
              <w:top w:val="nil"/>
              <w:left w:val="nil"/>
              <w:bottom w:val="nil"/>
              <w:right w:val="nil"/>
            </w:tcBorders>
            <w:shd w:val="clear" w:color="auto" w:fill="FFFFFF"/>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2.3 (0.3, 17.2)</w:t>
            </w:r>
          </w:p>
        </w:tc>
        <w:tc>
          <w:tcPr>
            <w:tcW w:w="989" w:type="dxa"/>
            <w:tcBorders>
              <w:top w:val="nil"/>
              <w:left w:val="nil"/>
              <w:bottom w:val="nil"/>
              <w:right w:val="nil"/>
            </w:tcBorders>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0.412</w:t>
            </w: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650" w:type="dxa"/>
            <w:gridSpan w:val="2"/>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135"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737" w:type="dxa"/>
            <w:gridSpan w:val="2"/>
            <w:tcBorders>
              <w:top w:val="nil"/>
              <w:left w:val="nil"/>
              <w:bottom w:val="nil"/>
              <w:right w:val="nil"/>
            </w:tcBorders>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2.2 (0.3, 16.1)</w:t>
            </w:r>
          </w:p>
        </w:tc>
        <w:tc>
          <w:tcPr>
            <w:tcW w:w="1049" w:type="dxa"/>
            <w:tcBorders>
              <w:top w:val="nil"/>
              <w:left w:val="nil"/>
              <w:bottom w:val="nil"/>
              <w:right w:val="nil"/>
            </w:tcBorders>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 xml:space="preserve">0.450 </w:t>
            </w: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681" w:type="dxa"/>
            <w:tcBorders>
              <w:top w:val="nil"/>
              <w:left w:val="nil"/>
              <w:bottom w:val="nil"/>
              <w:right w:val="nil"/>
            </w:tcBorders>
            <w:tcMar>
              <w:top w:w="15" w:type="dxa"/>
              <w:left w:w="108" w:type="dxa"/>
              <w:bottom w:w="15" w:type="dxa"/>
              <w:right w:w="108" w:type="dxa"/>
            </w:tcMar>
          </w:tcPr>
          <w:p>
            <w:pPr>
              <w:widowControl/>
              <w:adjustRightInd w:val="0"/>
              <w:snapToGrid w:val="0"/>
              <w:spacing w:line="360" w:lineRule="auto"/>
              <w:ind w:left="720" w:hanging="720"/>
              <w:jc w:val="left"/>
              <w:rPr>
                <w:rFonts w:ascii="Times New Roman" w:hAnsi="Times New Roman" w:eastAsia="宋体" w:cs="Times New Roman"/>
                <w:sz w:val="24"/>
                <w:szCs w:val="24"/>
              </w:rPr>
            </w:pPr>
          </w:p>
        </w:tc>
        <w:tc>
          <w:tcPr>
            <w:tcW w:w="1104" w:type="dxa"/>
            <w:tcBorders>
              <w:top w:val="nil"/>
              <w:left w:val="nil"/>
              <w:bottom w:val="nil"/>
              <w:right w:val="nil"/>
            </w:tcBorders>
            <w:tcMar>
              <w:top w:w="15" w:type="dxa"/>
              <w:left w:w="108" w:type="dxa"/>
              <w:bottom w:w="15" w:type="dxa"/>
              <w:right w:w="108" w:type="dxa"/>
            </w:tcMar>
          </w:tcPr>
          <w:p>
            <w:pPr>
              <w:widowControl/>
              <w:adjustRightInd w:val="0"/>
              <w:snapToGrid w:val="0"/>
              <w:spacing w:line="360" w:lineRule="auto"/>
              <w:ind w:left="720" w:hanging="720"/>
              <w:jc w:val="left"/>
              <w:rPr>
                <w:rFonts w:ascii="Times New Roman" w:hAnsi="Times New Roman" w:eastAsia="宋体" w:cs="Times New Roman"/>
                <w:sz w:val="24"/>
                <w:szCs w:val="24"/>
              </w:rPr>
            </w:pPr>
          </w:p>
        </w:tc>
      </w:tr>
      <w:tr>
        <w:tblPrEx>
          <w:tblCellMar>
            <w:top w:w="15" w:type="dxa"/>
            <w:left w:w="15" w:type="dxa"/>
            <w:bottom w:w="15" w:type="dxa"/>
            <w:right w:w="15" w:type="dxa"/>
          </w:tblCellMar>
        </w:tblPrEx>
        <w:trPr>
          <w:cantSplit/>
          <w:jc w:val="center"/>
        </w:trPr>
        <w:tc>
          <w:tcPr>
            <w:tcW w:w="1961"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284"/>
              <w:jc w:val="left"/>
              <w:rPr>
                <w:rFonts w:ascii="Times New Roman" w:hAnsi="Times New Roman" w:eastAsia="宋体" w:cs="Times New Roman"/>
                <w:sz w:val="24"/>
                <w:szCs w:val="24"/>
              </w:rPr>
            </w:pPr>
            <w:r>
              <w:rPr>
                <w:rFonts w:ascii="Times New Roman" w:hAnsi="Times New Roman" w:eastAsia="宋体" w:cs="Times New Roman"/>
                <w:sz w:val="24"/>
                <w:szCs w:val="24"/>
              </w:rPr>
              <w:t>≥25</w:t>
            </w:r>
          </w:p>
        </w:tc>
        <w:tc>
          <w:tcPr>
            <w:tcW w:w="1693" w:type="dxa"/>
            <w:tcBorders>
              <w:top w:val="nil"/>
              <w:left w:val="nil"/>
              <w:bottom w:val="nil"/>
              <w:right w:val="nil"/>
            </w:tcBorders>
            <w:shd w:val="clear" w:color="auto" w:fill="FFFFFF"/>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6.8 (0.8, 54.2)</w:t>
            </w:r>
          </w:p>
        </w:tc>
        <w:tc>
          <w:tcPr>
            <w:tcW w:w="989" w:type="dxa"/>
            <w:tcBorders>
              <w:top w:val="nil"/>
              <w:left w:val="nil"/>
              <w:bottom w:val="nil"/>
              <w:right w:val="nil"/>
            </w:tcBorders>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0.072</w:t>
            </w: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650" w:type="dxa"/>
            <w:gridSpan w:val="2"/>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135"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b/>
                <w:bCs/>
                <w:sz w:val="24"/>
                <w:szCs w:val="24"/>
              </w:rPr>
            </w:pP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737" w:type="dxa"/>
            <w:gridSpan w:val="2"/>
            <w:tcBorders>
              <w:top w:val="nil"/>
              <w:left w:val="nil"/>
              <w:bottom w:val="nil"/>
              <w:right w:val="nil"/>
            </w:tcBorders>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6.3 (0.8, 50.9)</w:t>
            </w:r>
          </w:p>
        </w:tc>
        <w:tc>
          <w:tcPr>
            <w:tcW w:w="1049" w:type="dxa"/>
            <w:tcBorders>
              <w:top w:val="nil"/>
              <w:left w:val="nil"/>
              <w:bottom w:val="nil"/>
              <w:right w:val="nil"/>
            </w:tcBorders>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 xml:space="preserve">0.082 </w:t>
            </w: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681" w:type="dxa"/>
            <w:tcBorders>
              <w:top w:val="nil"/>
              <w:left w:val="nil"/>
              <w:bottom w:val="nil"/>
              <w:right w:val="nil"/>
            </w:tcBorders>
            <w:tcMar>
              <w:top w:w="15" w:type="dxa"/>
              <w:left w:w="108" w:type="dxa"/>
              <w:bottom w:w="15" w:type="dxa"/>
              <w:right w:w="108" w:type="dxa"/>
            </w:tcMar>
          </w:tcPr>
          <w:p>
            <w:pPr>
              <w:widowControl/>
              <w:adjustRightInd w:val="0"/>
              <w:snapToGrid w:val="0"/>
              <w:spacing w:line="360" w:lineRule="auto"/>
              <w:ind w:left="720" w:hanging="720"/>
              <w:jc w:val="left"/>
              <w:rPr>
                <w:rFonts w:ascii="Times New Roman" w:hAnsi="Times New Roman" w:eastAsia="宋体" w:cs="Times New Roman"/>
                <w:sz w:val="24"/>
                <w:szCs w:val="24"/>
              </w:rPr>
            </w:pPr>
          </w:p>
        </w:tc>
        <w:tc>
          <w:tcPr>
            <w:tcW w:w="1104" w:type="dxa"/>
            <w:tcBorders>
              <w:top w:val="nil"/>
              <w:left w:val="nil"/>
              <w:bottom w:val="nil"/>
              <w:right w:val="nil"/>
            </w:tcBorders>
            <w:tcMar>
              <w:top w:w="15" w:type="dxa"/>
              <w:left w:w="108" w:type="dxa"/>
              <w:bottom w:w="15" w:type="dxa"/>
              <w:right w:w="108" w:type="dxa"/>
            </w:tcMar>
          </w:tcPr>
          <w:p>
            <w:pPr>
              <w:widowControl/>
              <w:adjustRightInd w:val="0"/>
              <w:snapToGrid w:val="0"/>
              <w:spacing w:line="360" w:lineRule="auto"/>
              <w:ind w:left="720" w:hanging="720"/>
              <w:jc w:val="left"/>
              <w:rPr>
                <w:rFonts w:ascii="Times New Roman" w:hAnsi="Times New Roman" w:eastAsia="宋体" w:cs="Times New Roman"/>
                <w:b/>
                <w:bCs/>
                <w:sz w:val="24"/>
                <w:szCs w:val="24"/>
              </w:rPr>
            </w:pPr>
          </w:p>
        </w:tc>
      </w:tr>
      <w:tr>
        <w:tblPrEx>
          <w:tblCellMar>
            <w:top w:w="15" w:type="dxa"/>
            <w:left w:w="15" w:type="dxa"/>
            <w:bottom w:w="15" w:type="dxa"/>
            <w:right w:w="15" w:type="dxa"/>
          </w:tblCellMar>
        </w:tblPrEx>
        <w:trPr>
          <w:cantSplit/>
          <w:jc w:val="center"/>
        </w:trPr>
        <w:tc>
          <w:tcPr>
            <w:tcW w:w="1961" w:type="dxa"/>
            <w:tcBorders>
              <w:top w:val="nil"/>
              <w:left w:val="nil"/>
              <w:bottom w:val="nil"/>
              <w:right w:val="nil"/>
            </w:tcBorders>
            <w:tcMar>
              <w:top w:w="15" w:type="dxa"/>
              <w:left w:w="108" w:type="dxa"/>
              <w:bottom w:w="15" w:type="dxa"/>
              <w:right w:w="108" w:type="dxa"/>
            </w:tcMar>
          </w:tcPr>
          <w:p>
            <w:pPr>
              <w:widowControl/>
              <w:adjustRightInd w:val="0"/>
              <w:spacing w:line="360" w:lineRule="auto"/>
              <w:jc w:val="left"/>
              <w:rPr>
                <w:rFonts w:ascii="Times New Roman" w:hAnsi="Times New Roman" w:eastAsia="宋体" w:cs="Times New Roman"/>
                <w:sz w:val="24"/>
                <w:szCs w:val="24"/>
              </w:rPr>
            </w:pPr>
            <w:r>
              <w:rPr>
                <w:rFonts w:ascii="Times New Roman" w:hAnsi="Times New Roman" w:eastAsia="宋体" w:cs="Times New Roman"/>
                <w:sz w:val="24"/>
                <w:szCs w:val="24"/>
              </w:rPr>
              <w:t>CEA level</w:t>
            </w:r>
          </w:p>
        </w:tc>
        <w:tc>
          <w:tcPr>
            <w:tcW w:w="1693"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989"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650" w:type="dxa"/>
            <w:gridSpan w:val="2"/>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135"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737" w:type="dxa"/>
            <w:gridSpan w:val="2"/>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049"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b/>
                <w:bCs/>
                <w:sz w:val="24"/>
                <w:szCs w:val="24"/>
              </w:rPr>
            </w:pP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681" w:type="dxa"/>
            <w:tcBorders>
              <w:top w:val="nil"/>
              <w:left w:val="nil"/>
              <w:bottom w:val="nil"/>
              <w:right w:val="nil"/>
            </w:tcBorders>
            <w:tcMar>
              <w:top w:w="15" w:type="dxa"/>
              <w:left w:w="108" w:type="dxa"/>
              <w:bottom w:w="15" w:type="dxa"/>
              <w:right w:w="108" w:type="dxa"/>
            </w:tcMar>
          </w:tcPr>
          <w:p>
            <w:pPr>
              <w:widowControl/>
              <w:adjustRightInd w:val="0"/>
              <w:snapToGrid w:val="0"/>
              <w:spacing w:line="360" w:lineRule="auto"/>
              <w:ind w:left="720" w:hanging="720"/>
              <w:jc w:val="left"/>
              <w:rPr>
                <w:rFonts w:ascii="Times New Roman" w:hAnsi="Times New Roman" w:eastAsia="宋体" w:cs="Times New Roman"/>
                <w:sz w:val="24"/>
                <w:szCs w:val="24"/>
              </w:rPr>
            </w:pPr>
          </w:p>
        </w:tc>
        <w:tc>
          <w:tcPr>
            <w:tcW w:w="1104" w:type="dxa"/>
            <w:tcBorders>
              <w:top w:val="nil"/>
              <w:left w:val="nil"/>
              <w:bottom w:val="nil"/>
              <w:right w:val="nil"/>
            </w:tcBorders>
            <w:tcMar>
              <w:top w:w="15" w:type="dxa"/>
              <w:left w:w="108" w:type="dxa"/>
              <w:bottom w:w="15" w:type="dxa"/>
              <w:right w:w="108" w:type="dxa"/>
            </w:tcMar>
          </w:tcPr>
          <w:p>
            <w:pPr>
              <w:widowControl/>
              <w:adjustRightInd w:val="0"/>
              <w:snapToGrid w:val="0"/>
              <w:spacing w:line="360" w:lineRule="auto"/>
              <w:ind w:left="720" w:hanging="720"/>
              <w:jc w:val="left"/>
              <w:rPr>
                <w:rFonts w:ascii="Times New Roman" w:hAnsi="Times New Roman" w:eastAsia="宋体" w:cs="Times New Roman"/>
                <w:sz w:val="24"/>
                <w:szCs w:val="24"/>
              </w:rPr>
            </w:pPr>
          </w:p>
        </w:tc>
      </w:tr>
      <w:tr>
        <w:tblPrEx>
          <w:tblCellMar>
            <w:top w:w="15" w:type="dxa"/>
            <w:left w:w="15" w:type="dxa"/>
            <w:bottom w:w="15" w:type="dxa"/>
            <w:right w:w="15" w:type="dxa"/>
          </w:tblCellMar>
        </w:tblPrEx>
        <w:trPr>
          <w:cantSplit/>
          <w:jc w:val="center"/>
        </w:trPr>
        <w:tc>
          <w:tcPr>
            <w:tcW w:w="1961"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284"/>
              <w:jc w:val="left"/>
              <w:rPr>
                <w:rFonts w:ascii="Times New Roman" w:hAnsi="Times New Roman" w:eastAsia="宋体" w:cs="Times New Roman"/>
                <w:sz w:val="24"/>
                <w:szCs w:val="24"/>
              </w:rPr>
            </w:pPr>
            <w:r>
              <w:rPr>
                <w:rFonts w:ascii="Times New Roman" w:hAnsi="Times New Roman" w:eastAsia="宋体" w:cs="Times New Roman"/>
                <w:sz w:val="24"/>
                <w:szCs w:val="24"/>
              </w:rPr>
              <w:t>Normal</w:t>
            </w:r>
          </w:p>
        </w:tc>
        <w:tc>
          <w:tcPr>
            <w:tcW w:w="1693"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bCs/>
                <w:sz w:val="24"/>
                <w:szCs w:val="24"/>
              </w:rPr>
            </w:pPr>
            <w:r>
              <w:rPr>
                <w:rFonts w:ascii="Times New Roman" w:hAnsi="Times New Roman" w:eastAsia="宋体" w:cs="Times New Roman"/>
                <w:sz w:val="24"/>
                <w:szCs w:val="24"/>
              </w:rPr>
              <w:t>1.0 (Ref.)</w:t>
            </w:r>
          </w:p>
        </w:tc>
        <w:tc>
          <w:tcPr>
            <w:tcW w:w="989"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650" w:type="dxa"/>
            <w:gridSpan w:val="2"/>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135"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737" w:type="dxa"/>
            <w:gridSpan w:val="2"/>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r>
              <w:rPr>
                <w:rFonts w:ascii="Times New Roman" w:hAnsi="Times New Roman" w:eastAsia="宋体" w:cs="Times New Roman"/>
                <w:sz w:val="24"/>
                <w:szCs w:val="24"/>
              </w:rPr>
              <w:t>1.0 (Ref.)</w:t>
            </w:r>
          </w:p>
        </w:tc>
        <w:tc>
          <w:tcPr>
            <w:tcW w:w="1049"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b/>
                <w:bCs/>
                <w:sz w:val="24"/>
                <w:szCs w:val="24"/>
              </w:rPr>
            </w:pP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681" w:type="dxa"/>
            <w:tcBorders>
              <w:top w:val="nil"/>
              <w:left w:val="nil"/>
              <w:bottom w:val="nil"/>
              <w:right w:val="nil"/>
            </w:tcBorders>
            <w:tcMar>
              <w:top w:w="15" w:type="dxa"/>
              <w:left w:w="108" w:type="dxa"/>
              <w:bottom w:w="15" w:type="dxa"/>
              <w:right w:w="108" w:type="dxa"/>
            </w:tcMar>
          </w:tcPr>
          <w:p>
            <w:pPr>
              <w:widowControl/>
              <w:adjustRightInd w:val="0"/>
              <w:snapToGrid w:val="0"/>
              <w:spacing w:line="360" w:lineRule="auto"/>
              <w:ind w:left="720" w:hanging="720"/>
              <w:jc w:val="left"/>
              <w:rPr>
                <w:rFonts w:ascii="Times New Roman" w:hAnsi="Times New Roman" w:eastAsia="宋体" w:cs="Times New Roman"/>
                <w:sz w:val="24"/>
                <w:szCs w:val="24"/>
              </w:rPr>
            </w:pPr>
          </w:p>
        </w:tc>
        <w:tc>
          <w:tcPr>
            <w:tcW w:w="1104" w:type="dxa"/>
            <w:tcBorders>
              <w:top w:val="nil"/>
              <w:left w:val="nil"/>
              <w:bottom w:val="nil"/>
              <w:right w:val="nil"/>
            </w:tcBorders>
            <w:tcMar>
              <w:top w:w="15" w:type="dxa"/>
              <w:left w:w="108" w:type="dxa"/>
              <w:bottom w:w="15" w:type="dxa"/>
              <w:right w:w="108" w:type="dxa"/>
            </w:tcMar>
          </w:tcPr>
          <w:p>
            <w:pPr>
              <w:widowControl/>
              <w:adjustRightInd w:val="0"/>
              <w:snapToGrid w:val="0"/>
              <w:spacing w:line="360" w:lineRule="auto"/>
              <w:ind w:left="720" w:hanging="720"/>
              <w:jc w:val="left"/>
              <w:rPr>
                <w:rFonts w:ascii="Times New Roman" w:hAnsi="Times New Roman" w:eastAsia="宋体" w:cs="Times New Roman"/>
                <w:sz w:val="24"/>
                <w:szCs w:val="24"/>
              </w:rPr>
            </w:pPr>
          </w:p>
        </w:tc>
      </w:tr>
      <w:tr>
        <w:tblPrEx>
          <w:tblCellMar>
            <w:top w:w="15" w:type="dxa"/>
            <w:left w:w="15" w:type="dxa"/>
            <w:bottom w:w="15" w:type="dxa"/>
            <w:right w:w="15" w:type="dxa"/>
          </w:tblCellMar>
        </w:tblPrEx>
        <w:trPr>
          <w:cantSplit/>
          <w:jc w:val="center"/>
        </w:trPr>
        <w:tc>
          <w:tcPr>
            <w:tcW w:w="1961"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284"/>
              <w:jc w:val="left"/>
              <w:rPr>
                <w:rFonts w:ascii="Times New Roman" w:hAnsi="Times New Roman" w:eastAsia="宋体" w:cs="Times New Roman"/>
                <w:sz w:val="24"/>
                <w:szCs w:val="24"/>
              </w:rPr>
            </w:pPr>
            <w:r>
              <w:rPr>
                <w:rFonts w:ascii="Times New Roman" w:hAnsi="Times New Roman" w:eastAsia="宋体" w:cs="Times New Roman"/>
                <w:sz w:val="24"/>
                <w:szCs w:val="24"/>
              </w:rPr>
              <w:t>Elevated</w:t>
            </w:r>
          </w:p>
        </w:tc>
        <w:tc>
          <w:tcPr>
            <w:tcW w:w="1693" w:type="dxa"/>
            <w:tcBorders>
              <w:top w:val="nil"/>
              <w:left w:val="nil"/>
              <w:bottom w:val="nil"/>
              <w:right w:val="nil"/>
            </w:tcBorders>
            <w:shd w:val="clear" w:color="auto" w:fill="FFFFFF"/>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1.2 (0.5, 2.6)</w:t>
            </w:r>
          </w:p>
        </w:tc>
        <w:tc>
          <w:tcPr>
            <w:tcW w:w="989" w:type="dxa"/>
            <w:tcBorders>
              <w:top w:val="nil"/>
              <w:left w:val="nil"/>
              <w:bottom w:val="nil"/>
              <w:right w:val="nil"/>
            </w:tcBorders>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0.671</w:t>
            </w: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650" w:type="dxa"/>
            <w:gridSpan w:val="2"/>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135"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737" w:type="dxa"/>
            <w:gridSpan w:val="2"/>
            <w:tcBorders>
              <w:top w:val="nil"/>
              <w:left w:val="nil"/>
              <w:bottom w:val="nil"/>
              <w:right w:val="nil"/>
            </w:tcBorders>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1.2 (0.5, 2.5)</w:t>
            </w:r>
          </w:p>
        </w:tc>
        <w:tc>
          <w:tcPr>
            <w:tcW w:w="1049" w:type="dxa"/>
            <w:tcBorders>
              <w:top w:val="nil"/>
              <w:left w:val="nil"/>
              <w:bottom w:val="nil"/>
              <w:right w:val="nil"/>
            </w:tcBorders>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 xml:space="preserve">0.711 </w:t>
            </w: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681" w:type="dxa"/>
            <w:tcBorders>
              <w:top w:val="nil"/>
              <w:left w:val="nil"/>
              <w:bottom w:val="nil"/>
              <w:right w:val="nil"/>
            </w:tcBorders>
            <w:tcMar>
              <w:top w:w="15" w:type="dxa"/>
              <w:left w:w="108" w:type="dxa"/>
              <w:bottom w:w="15" w:type="dxa"/>
              <w:right w:w="108" w:type="dxa"/>
            </w:tcMar>
          </w:tcPr>
          <w:p>
            <w:pPr>
              <w:widowControl/>
              <w:adjustRightInd w:val="0"/>
              <w:snapToGrid w:val="0"/>
              <w:spacing w:line="360" w:lineRule="auto"/>
              <w:ind w:left="720" w:hanging="720"/>
              <w:jc w:val="left"/>
              <w:rPr>
                <w:rFonts w:ascii="Times New Roman" w:hAnsi="Times New Roman" w:eastAsia="宋体" w:cs="Times New Roman"/>
                <w:sz w:val="24"/>
                <w:szCs w:val="24"/>
              </w:rPr>
            </w:pPr>
          </w:p>
        </w:tc>
        <w:tc>
          <w:tcPr>
            <w:tcW w:w="1104" w:type="dxa"/>
            <w:tcBorders>
              <w:top w:val="nil"/>
              <w:left w:val="nil"/>
              <w:bottom w:val="nil"/>
              <w:right w:val="nil"/>
            </w:tcBorders>
            <w:tcMar>
              <w:top w:w="15" w:type="dxa"/>
              <w:left w:w="108" w:type="dxa"/>
              <w:bottom w:w="15" w:type="dxa"/>
              <w:right w:w="108" w:type="dxa"/>
            </w:tcMar>
          </w:tcPr>
          <w:p>
            <w:pPr>
              <w:widowControl/>
              <w:adjustRightInd w:val="0"/>
              <w:snapToGrid w:val="0"/>
              <w:spacing w:line="360" w:lineRule="auto"/>
              <w:ind w:left="720" w:hanging="720"/>
              <w:jc w:val="left"/>
              <w:rPr>
                <w:rFonts w:ascii="Times New Roman" w:hAnsi="Times New Roman" w:eastAsia="宋体" w:cs="Times New Roman"/>
                <w:sz w:val="24"/>
                <w:szCs w:val="24"/>
              </w:rPr>
            </w:pPr>
          </w:p>
        </w:tc>
      </w:tr>
      <w:tr>
        <w:tblPrEx>
          <w:tblCellMar>
            <w:top w:w="15" w:type="dxa"/>
            <w:left w:w="15" w:type="dxa"/>
            <w:bottom w:w="15" w:type="dxa"/>
            <w:right w:w="15" w:type="dxa"/>
          </w:tblCellMar>
        </w:tblPrEx>
        <w:trPr>
          <w:cantSplit/>
          <w:jc w:val="center"/>
        </w:trPr>
        <w:tc>
          <w:tcPr>
            <w:tcW w:w="1961"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284"/>
              <w:jc w:val="left"/>
              <w:rPr>
                <w:rFonts w:ascii="Times New Roman" w:hAnsi="Times New Roman" w:eastAsia="宋体" w:cs="Times New Roman"/>
                <w:sz w:val="24"/>
                <w:szCs w:val="24"/>
              </w:rPr>
            </w:pPr>
            <w:r>
              <w:rPr>
                <w:rFonts w:ascii="Times New Roman" w:hAnsi="Times New Roman" w:eastAsia="宋体" w:cs="Times New Roman"/>
                <w:sz w:val="24"/>
                <w:szCs w:val="24"/>
              </w:rPr>
              <w:t>Unknown</w:t>
            </w:r>
          </w:p>
        </w:tc>
        <w:tc>
          <w:tcPr>
            <w:tcW w:w="1693" w:type="dxa"/>
            <w:tcBorders>
              <w:top w:val="nil"/>
              <w:left w:val="nil"/>
              <w:bottom w:val="nil"/>
              <w:right w:val="nil"/>
            </w:tcBorders>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2.3 (0.8, 6.8)</w:t>
            </w:r>
          </w:p>
        </w:tc>
        <w:tc>
          <w:tcPr>
            <w:tcW w:w="989" w:type="dxa"/>
            <w:tcBorders>
              <w:top w:val="nil"/>
              <w:left w:val="nil"/>
              <w:bottom w:val="nil"/>
              <w:right w:val="nil"/>
            </w:tcBorders>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0.139</w:t>
            </w: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650" w:type="dxa"/>
            <w:gridSpan w:val="2"/>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135"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737" w:type="dxa"/>
            <w:gridSpan w:val="2"/>
            <w:tcBorders>
              <w:top w:val="nil"/>
              <w:left w:val="nil"/>
              <w:bottom w:val="nil"/>
              <w:right w:val="nil"/>
            </w:tcBorders>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2.3 (0.8, 6.9)</w:t>
            </w:r>
          </w:p>
        </w:tc>
        <w:tc>
          <w:tcPr>
            <w:tcW w:w="1049" w:type="dxa"/>
            <w:tcBorders>
              <w:top w:val="nil"/>
              <w:left w:val="nil"/>
              <w:bottom w:val="nil"/>
              <w:right w:val="nil"/>
            </w:tcBorders>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 xml:space="preserve">0.128 </w:t>
            </w: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681" w:type="dxa"/>
            <w:tcBorders>
              <w:top w:val="nil"/>
              <w:left w:val="nil"/>
              <w:bottom w:val="nil"/>
              <w:right w:val="nil"/>
            </w:tcBorders>
            <w:tcMar>
              <w:top w:w="15" w:type="dxa"/>
              <w:left w:w="108" w:type="dxa"/>
              <w:bottom w:w="15" w:type="dxa"/>
              <w:right w:w="108" w:type="dxa"/>
            </w:tcMar>
          </w:tcPr>
          <w:p>
            <w:pPr>
              <w:widowControl/>
              <w:adjustRightInd w:val="0"/>
              <w:snapToGrid w:val="0"/>
              <w:spacing w:line="360" w:lineRule="auto"/>
              <w:ind w:left="720" w:hanging="720"/>
              <w:jc w:val="left"/>
              <w:rPr>
                <w:rFonts w:ascii="Times New Roman" w:hAnsi="Times New Roman" w:eastAsia="宋体" w:cs="Times New Roman"/>
                <w:sz w:val="24"/>
                <w:szCs w:val="24"/>
              </w:rPr>
            </w:pPr>
          </w:p>
        </w:tc>
        <w:tc>
          <w:tcPr>
            <w:tcW w:w="1104" w:type="dxa"/>
            <w:tcBorders>
              <w:top w:val="nil"/>
              <w:left w:val="nil"/>
              <w:bottom w:val="nil"/>
              <w:right w:val="nil"/>
            </w:tcBorders>
            <w:tcMar>
              <w:top w:w="15" w:type="dxa"/>
              <w:left w:w="108" w:type="dxa"/>
              <w:bottom w:w="15" w:type="dxa"/>
              <w:right w:w="108" w:type="dxa"/>
            </w:tcMar>
          </w:tcPr>
          <w:p>
            <w:pPr>
              <w:widowControl/>
              <w:adjustRightInd w:val="0"/>
              <w:snapToGrid w:val="0"/>
              <w:spacing w:line="360" w:lineRule="auto"/>
              <w:ind w:left="720" w:hanging="720"/>
              <w:jc w:val="left"/>
              <w:rPr>
                <w:rFonts w:ascii="Times New Roman" w:hAnsi="Times New Roman" w:eastAsia="宋体" w:cs="Times New Roman"/>
                <w:sz w:val="24"/>
                <w:szCs w:val="24"/>
              </w:rPr>
            </w:pPr>
          </w:p>
        </w:tc>
      </w:tr>
      <w:tr>
        <w:tblPrEx>
          <w:tblCellMar>
            <w:top w:w="15" w:type="dxa"/>
            <w:left w:w="15" w:type="dxa"/>
            <w:bottom w:w="15" w:type="dxa"/>
            <w:right w:w="15" w:type="dxa"/>
          </w:tblCellMar>
        </w:tblPrEx>
        <w:trPr>
          <w:cantSplit/>
          <w:jc w:val="center"/>
        </w:trPr>
        <w:tc>
          <w:tcPr>
            <w:tcW w:w="1961" w:type="dxa"/>
            <w:tcBorders>
              <w:top w:val="nil"/>
              <w:left w:val="nil"/>
              <w:bottom w:val="nil"/>
              <w:right w:val="nil"/>
            </w:tcBorders>
            <w:tcMar>
              <w:top w:w="15" w:type="dxa"/>
              <w:left w:w="108" w:type="dxa"/>
              <w:bottom w:w="15" w:type="dxa"/>
              <w:right w:w="108" w:type="dxa"/>
            </w:tcMar>
          </w:tcPr>
          <w:p>
            <w:pPr>
              <w:keepNext/>
              <w:widowControl/>
              <w:adjustRightInd w:val="0"/>
              <w:spacing w:line="360" w:lineRule="auto"/>
              <w:jc w:val="left"/>
              <w:rPr>
                <w:rFonts w:ascii="Times New Roman" w:hAnsi="Times New Roman" w:eastAsia="宋体" w:cs="Times New Roman"/>
                <w:sz w:val="24"/>
                <w:szCs w:val="24"/>
              </w:rPr>
            </w:pPr>
            <w:r>
              <w:rPr>
                <w:rFonts w:ascii="Times New Roman" w:hAnsi="Times New Roman" w:eastAsia="宋体" w:cs="Times New Roman"/>
                <w:sz w:val="24"/>
                <w:szCs w:val="24"/>
              </w:rPr>
              <w:t>T stage</w:t>
            </w:r>
          </w:p>
        </w:tc>
        <w:tc>
          <w:tcPr>
            <w:tcW w:w="1693"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989"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650" w:type="dxa"/>
            <w:gridSpan w:val="2"/>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135"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737" w:type="dxa"/>
            <w:gridSpan w:val="2"/>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049"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681" w:type="dxa"/>
            <w:tcBorders>
              <w:top w:val="nil"/>
              <w:left w:val="nil"/>
              <w:bottom w:val="nil"/>
              <w:right w:val="nil"/>
            </w:tcBorders>
            <w:tcMar>
              <w:top w:w="15" w:type="dxa"/>
              <w:left w:w="108" w:type="dxa"/>
              <w:bottom w:w="15" w:type="dxa"/>
              <w:right w:w="108" w:type="dxa"/>
            </w:tcMar>
          </w:tcPr>
          <w:p>
            <w:pPr>
              <w:widowControl/>
              <w:adjustRightInd w:val="0"/>
              <w:snapToGrid w:val="0"/>
              <w:spacing w:line="360" w:lineRule="auto"/>
              <w:ind w:left="720" w:hanging="720"/>
              <w:jc w:val="left"/>
              <w:rPr>
                <w:rFonts w:ascii="Times New Roman" w:hAnsi="Times New Roman" w:eastAsia="宋体" w:cs="Times New Roman"/>
                <w:sz w:val="24"/>
                <w:szCs w:val="24"/>
              </w:rPr>
            </w:pPr>
          </w:p>
        </w:tc>
        <w:tc>
          <w:tcPr>
            <w:tcW w:w="1104" w:type="dxa"/>
            <w:tcBorders>
              <w:top w:val="nil"/>
              <w:left w:val="nil"/>
              <w:bottom w:val="nil"/>
              <w:right w:val="nil"/>
            </w:tcBorders>
            <w:tcMar>
              <w:top w:w="15" w:type="dxa"/>
              <w:left w:w="108" w:type="dxa"/>
              <w:bottom w:w="15" w:type="dxa"/>
              <w:right w:w="108" w:type="dxa"/>
            </w:tcMar>
          </w:tcPr>
          <w:p>
            <w:pPr>
              <w:widowControl/>
              <w:adjustRightInd w:val="0"/>
              <w:snapToGrid w:val="0"/>
              <w:spacing w:line="360" w:lineRule="auto"/>
              <w:ind w:left="720" w:hanging="720"/>
              <w:jc w:val="left"/>
              <w:rPr>
                <w:rFonts w:ascii="Times New Roman" w:hAnsi="Times New Roman" w:eastAsia="宋体" w:cs="Times New Roman"/>
                <w:sz w:val="24"/>
                <w:szCs w:val="24"/>
              </w:rPr>
            </w:pPr>
          </w:p>
        </w:tc>
      </w:tr>
      <w:tr>
        <w:tblPrEx>
          <w:tblCellMar>
            <w:top w:w="15" w:type="dxa"/>
            <w:left w:w="15" w:type="dxa"/>
            <w:bottom w:w="15" w:type="dxa"/>
            <w:right w:w="15" w:type="dxa"/>
          </w:tblCellMar>
        </w:tblPrEx>
        <w:trPr>
          <w:cantSplit/>
          <w:jc w:val="center"/>
        </w:trPr>
        <w:tc>
          <w:tcPr>
            <w:tcW w:w="1961"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284"/>
              <w:jc w:val="left"/>
              <w:rPr>
                <w:rFonts w:ascii="Times New Roman" w:hAnsi="Times New Roman" w:eastAsia="宋体" w:cs="Times New Roman"/>
                <w:sz w:val="24"/>
                <w:szCs w:val="24"/>
              </w:rPr>
            </w:pPr>
            <w:r>
              <w:rPr>
                <w:rFonts w:ascii="Times New Roman" w:hAnsi="Times New Roman" w:eastAsia="宋体" w:cs="Times New Roman"/>
                <w:sz w:val="24"/>
                <w:szCs w:val="24"/>
              </w:rPr>
              <w:t>T1</w:t>
            </w:r>
          </w:p>
        </w:tc>
        <w:tc>
          <w:tcPr>
            <w:tcW w:w="1693"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r>
              <w:rPr>
                <w:rFonts w:ascii="Times New Roman" w:hAnsi="Times New Roman" w:eastAsia="宋体" w:cs="Times New Roman"/>
                <w:sz w:val="24"/>
                <w:szCs w:val="24"/>
              </w:rPr>
              <w:t>1.0 (Ref.)</w:t>
            </w:r>
          </w:p>
        </w:tc>
        <w:tc>
          <w:tcPr>
            <w:tcW w:w="989"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650" w:type="dxa"/>
            <w:gridSpan w:val="2"/>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135"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737" w:type="dxa"/>
            <w:gridSpan w:val="2"/>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r>
              <w:rPr>
                <w:rFonts w:ascii="Times New Roman" w:hAnsi="Times New Roman" w:eastAsia="宋体" w:cs="Times New Roman"/>
                <w:sz w:val="24"/>
                <w:szCs w:val="24"/>
              </w:rPr>
              <w:t>1.0 (Ref.)</w:t>
            </w:r>
          </w:p>
        </w:tc>
        <w:tc>
          <w:tcPr>
            <w:tcW w:w="1049"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681" w:type="dxa"/>
            <w:tcBorders>
              <w:top w:val="nil"/>
              <w:left w:val="nil"/>
              <w:bottom w:val="nil"/>
              <w:right w:val="nil"/>
            </w:tcBorders>
            <w:tcMar>
              <w:top w:w="15" w:type="dxa"/>
              <w:left w:w="108" w:type="dxa"/>
              <w:bottom w:w="15" w:type="dxa"/>
              <w:right w:w="108" w:type="dxa"/>
            </w:tcMar>
          </w:tcPr>
          <w:p>
            <w:pPr>
              <w:widowControl/>
              <w:adjustRightInd w:val="0"/>
              <w:snapToGrid w:val="0"/>
              <w:spacing w:line="360" w:lineRule="auto"/>
              <w:ind w:left="720" w:hanging="720"/>
              <w:jc w:val="left"/>
              <w:rPr>
                <w:rFonts w:ascii="Times New Roman" w:hAnsi="Times New Roman" w:eastAsia="宋体" w:cs="Times New Roman"/>
                <w:sz w:val="24"/>
                <w:szCs w:val="24"/>
              </w:rPr>
            </w:pPr>
          </w:p>
        </w:tc>
        <w:tc>
          <w:tcPr>
            <w:tcW w:w="1104" w:type="dxa"/>
            <w:tcBorders>
              <w:top w:val="nil"/>
              <w:left w:val="nil"/>
              <w:bottom w:val="nil"/>
              <w:right w:val="nil"/>
            </w:tcBorders>
            <w:tcMar>
              <w:top w:w="15" w:type="dxa"/>
              <w:left w:w="108" w:type="dxa"/>
              <w:bottom w:w="15" w:type="dxa"/>
              <w:right w:w="108" w:type="dxa"/>
            </w:tcMar>
          </w:tcPr>
          <w:p>
            <w:pPr>
              <w:widowControl/>
              <w:adjustRightInd w:val="0"/>
              <w:snapToGrid w:val="0"/>
              <w:spacing w:line="360" w:lineRule="auto"/>
              <w:ind w:left="720" w:hanging="720"/>
              <w:jc w:val="left"/>
              <w:rPr>
                <w:rFonts w:ascii="Times New Roman" w:hAnsi="Times New Roman" w:eastAsia="宋体" w:cs="Times New Roman"/>
                <w:sz w:val="24"/>
                <w:szCs w:val="24"/>
              </w:rPr>
            </w:pPr>
          </w:p>
        </w:tc>
      </w:tr>
      <w:tr>
        <w:tblPrEx>
          <w:tblCellMar>
            <w:top w:w="15" w:type="dxa"/>
            <w:left w:w="15" w:type="dxa"/>
            <w:bottom w:w="15" w:type="dxa"/>
            <w:right w:w="15" w:type="dxa"/>
          </w:tblCellMar>
        </w:tblPrEx>
        <w:trPr>
          <w:cantSplit/>
          <w:jc w:val="center"/>
        </w:trPr>
        <w:tc>
          <w:tcPr>
            <w:tcW w:w="1961"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284"/>
              <w:jc w:val="left"/>
              <w:rPr>
                <w:rFonts w:ascii="Times New Roman" w:hAnsi="Times New Roman" w:eastAsia="宋体" w:cs="Times New Roman"/>
                <w:sz w:val="24"/>
                <w:szCs w:val="24"/>
              </w:rPr>
            </w:pPr>
            <w:r>
              <w:rPr>
                <w:rFonts w:ascii="Times New Roman" w:hAnsi="Times New Roman" w:eastAsia="宋体" w:cs="Times New Roman"/>
                <w:sz w:val="24"/>
                <w:szCs w:val="24"/>
              </w:rPr>
              <w:t>T2</w:t>
            </w:r>
          </w:p>
        </w:tc>
        <w:tc>
          <w:tcPr>
            <w:tcW w:w="1693" w:type="dxa"/>
            <w:tcBorders>
              <w:top w:val="nil"/>
              <w:left w:val="nil"/>
              <w:bottom w:val="nil"/>
              <w:right w:val="nil"/>
            </w:tcBorders>
            <w:shd w:val="clear" w:color="auto" w:fill="FFFFFF"/>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2.8 (0.4, 20.0)</w:t>
            </w:r>
          </w:p>
        </w:tc>
        <w:tc>
          <w:tcPr>
            <w:tcW w:w="989" w:type="dxa"/>
            <w:tcBorders>
              <w:top w:val="nil"/>
              <w:left w:val="nil"/>
              <w:bottom w:val="nil"/>
              <w:right w:val="nil"/>
            </w:tcBorders>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0.302</w:t>
            </w: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650" w:type="dxa"/>
            <w:gridSpan w:val="2"/>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135"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737" w:type="dxa"/>
            <w:gridSpan w:val="2"/>
            <w:tcBorders>
              <w:top w:val="nil"/>
              <w:left w:val="nil"/>
              <w:bottom w:val="nil"/>
              <w:right w:val="nil"/>
            </w:tcBorders>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2.7 (0.4, 19.3)</w:t>
            </w:r>
          </w:p>
        </w:tc>
        <w:tc>
          <w:tcPr>
            <w:tcW w:w="1049" w:type="dxa"/>
            <w:tcBorders>
              <w:top w:val="nil"/>
              <w:left w:val="nil"/>
              <w:bottom w:val="nil"/>
              <w:right w:val="nil"/>
            </w:tcBorders>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 xml:space="preserve">0.319 </w:t>
            </w: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681" w:type="dxa"/>
            <w:tcBorders>
              <w:top w:val="nil"/>
              <w:left w:val="nil"/>
              <w:bottom w:val="nil"/>
              <w:right w:val="nil"/>
            </w:tcBorders>
            <w:tcMar>
              <w:top w:w="15" w:type="dxa"/>
              <w:left w:w="108" w:type="dxa"/>
              <w:bottom w:w="15" w:type="dxa"/>
              <w:right w:w="108" w:type="dxa"/>
            </w:tcMar>
          </w:tcPr>
          <w:p>
            <w:pPr>
              <w:widowControl/>
              <w:adjustRightInd w:val="0"/>
              <w:snapToGrid w:val="0"/>
              <w:spacing w:line="360" w:lineRule="auto"/>
              <w:ind w:left="720" w:hanging="720"/>
              <w:jc w:val="left"/>
              <w:rPr>
                <w:rFonts w:ascii="Times New Roman" w:hAnsi="Times New Roman" w:eastAsia="宋体" w:cs="Times New Roman"/>
                <w:sz w:val="24"/>
                <w:szCs w:val="24"/>
              </w:rPr>
            </w:pPr>
          </w:p>
        </w:tc>
        <w:tc>
          <w:tcPr>
            <w:tcW w:w="1104" w:type="dxa"/>
            <w:tcBorders>
              <w:top w:val="nil"/>
              <w:left w:val="nil"/>
              <w:bottom w:val="nil"/>
              <w:right w:val="nil"/>
            </w:tcBorders>
            <w:tcMar>
              <w:top w:w="15" w:type="dxa"/>
              <w:left w:w="108" w:type="dxa"/>
              <w:bottom w:w="15" w:type="dxa"/>
              <w:right w:w="108" w:type="dxa"/>
            </w:tcMar>
          </w:tcPr>
          <w:p>
            <w:pPr>
              <w:widowControl/>
              <w:adjustRightInd w:val="0"/>
              <w:snapToGrid w:val="0"/>
              <w:spacing w:line="360" w:lineRule="auto"/>
              <w:ind w:left="720" w:hanging="720"/>
              <w:jc w:val="left"/>
              <w:rPr>
                <w:rFonts w:ascii="Times New Roman" w:hAnsi="Times New Roman" w:eastAsia="宋体" w:cs="Times New Roman"/>
                <w:sz w:val="24"/>
                <w:szCs w:val="24"/>
              </w:rPr>
            </w:pPr>
          </w:p>
        </w:tc>
      </w:tr>
      <w:tr>
        <w:tblPrEx>
          <w:tblCellMar>
            <w:top w:w="15" w:type="dxa"/>
            <w:left w:w="15" w:type="dxa"/>
            <w:bottom w:w="15" w:type="dxa"/>
            <w:right w:w="15" w:type="dxa"/>
          </w:tblCellMar>
        </w:tblPrEx>
        <w:trPr>
          <w:cantSplit/>
          <w:jc w:val="center"/>
        </w:trPr>
        <w:tc>
          <w:tcPr>
            <w:tcW w:w="1961"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284"/>
              <w:jc w:val="left"/>
              <w:rPr>
                <w:rFonts w:ascii="Times New Roman" w:hAnsi="Times New Roman" w:eastAsia="宋体" w:cs="Times New Roman"/>
                <w:sz w:val="24"/>
                <w:szCs w:val="24"/>
              </w:rPr>
            </w:pPr>
            <w:r>
              <w:rPr>
                <w:rFonts w:ascii="Times New Roman" w:hAnsi="Times New Roman" w:eastAsia="宋体" w:cs="Times New Roman"/>
                <w:sz w:val="24"/>
                <w:szCs w:val="24"/>
              </w:rPr>
              <w:t>T3</w:t>
            </w:r>
          </w:p>
        </w:tc>
        <w:tc>
          <w:tcPr>
            <w:tcW w:w="1693" w:type="dxa"/>
            <w:tcBorders>
              <w:top w:val="nil"/>
              <w:left w:val="nil"/>
              <w:bottom w:val="nil"/>
              <w:right w:val="nil"/>
            </w:tcBorders>
            <w:shd w:val="clear" w:color="auto" w:fill="FFFFFF"/>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2.0 (0.4, 10.3)</w:t>
            </w:r>
          </w:p>
        </w:tc>
        <w:tc>
          <w:tcPr>
            <w:tcW w:w="989" w:type="dxa"/>
            <w:tcBorders>
              <w:top w:val="nil"/>
              <w:left w:val="nil"/>
              <w:bottom w:val="nil"/>
              <w:right w:val="nil"/>
            </w:tcBorders>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0.425</w:t>
            </w: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650" w:type="dxa"/>
            <w:gridSpan w:val="2"/>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135"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737" w:type="dxa"/>
            <w:gridSpan w:val="2"/>
            <w:tcBorders>
              <w:top w:val="nil"/>
              <w:left w:val="nil"/>
              <w:bottom w:val="nil"/>
              <w:right w:val="nil"/>
            </w:tcBorders>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2.0 (0.4, 10.7)</w:t>
            </w:r>
          </w:p>
        </w:tc>
        <w:tc>
          <w:tcPr>
            <w:tcW w:w="1049" w:type="dxa"/>
            <w:tcBorders>
              <w:top w:val="nil"/>
              <w:left w:val="nil"/>
              <w:bottom w:val="nil"/>
              <w:right w:val="nil"/>
            </w:tcBorders>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 xml:space="preserve">0.398 </w:t>
            </w: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681" w:type="dxa"/>
            <w:tcBorders>
              <w:top w:val="nil"/>
              <w:left w:val="nil"/>
              <w:bottom w:val="nil"/>
              <w:right w:val="nil"/>
            </w:tcBorders>
            <w:tcMar>
              <w:top w:w="15" w:type="dxa"/>
              <w:left w:w="108" w:type="dxa"/>
              <w:bottom w:w="15" w:type="dxa"/>
              <w:right w:w="108" w:type="dxa"/>
            </w:tcMar>
          </w:tcPr>
          <w:p>
            <w:pPr>
              <w:widowControl/>
              <w:adjustRightInd w:val="0"/>
              <w:snapToGrid w:val="0"/>
              <w:spacing w:line="360" w:lineRule="auto"/>
              <w:ind w:left="720" w:hanging="720"/>
              <w:jc w:val="left"/>
              <w:rPr>
                <w:rFonts w:ascii="Times New Roman" w:hAnsi="Times New Roman" w:eastAsia="宋体" w:cs="Times New Roman"/>
                <w:sz w:val="24"/>
                <w:szCs w:val="24"/>
              </w:rPr>
            </w:pPr>
          </w:p>
        </w:tc>
        <w:tc>
          <w:tcPr>
            <w:tcW w:w="1104" w:type="dxa"/>
            <w:tcBorders>
              <w:top w:val="nil"/>
              <w:left w:val="nil"/>
              <w:bottom w:val="nil"/>
              <w:right w:val="nil"/>
            </w:tcBorders>
            <w:tcMar>
              <w:top w:w="15" w:type="dxa"/>
              <w:left w:w="108" w:type="dxa"/>
              <w:bottom w:w="15" w:type="dxa"/>
              <w:right w:w="108" w:type="dxa"/>
            </w:tcMar>
          </w:tcPr>
          <w:p>
            <w:pPr>
              <w:widowControl/>
              <w:adjustRightInd w:val="0"/>
              <w:snapToGrid w:val="0"/>
              <w:spacing w:line="360" w:lineRule="auto"/>
              <w:ind w:left="720" w:hanging="720"/>
              <w:jc w:val="left"/>
              <w:rPr>
                <w:rFonts w:ascii="Times New Roman" w:hAnsi="Times New Roman" w:eastAsia="宋体" w:cs="Times New Roman"/>
                <w:sz w:val="24"/>
                <w:szCs w:val="24"/>
              </w:rPr>
            </w:pPr>
          </w:p>
        </w:tc>
      </w:tr>
      <w:tr>
        <w:tblPrEx>
          <w:tblCellMar>
            <w:top w:w="15" w:type="dxa"/>
            <w:left w:w="15" w:type="dxa"/>
            <w:bottom w:w="15" w:type="dxa"/>
            <w:right w:w="15" w:type="dxa"/>
          </w:tblCellMar>
        </w:tblPrEx>
        <w:trPr>
          <w:cantSplit/>
          <w:jc w:val="center"/>
        </w:trPr>
        <w:tc>
          <w:tcPr>
            <w:tcW w:w="1961"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284"/>
              <w:jc w:val="left"/>
              <w:rPr>
                <w:rFonts w:ascii="Times New Roman" w:hAnsi="Times New Roman" w:eastAsia="宋体" w:cs="Times New Roman"/>
                <w:sz w:val="24"/>
                <w:szCs w:val="24"/>
              </w:rPr>
            </w:pPr>
            <w:r>
              <w:rPr>
                <w:rFonts w:ascii="Times New Roman" w:hAnsi="Times New Roman" w:eastAsia="宋体" w:cs="Times New Roman"/>
                <w:sz w:val="24"/>
                <w:szCs w:val="24"/>
              </w:rPr>
              <w:t>T4</w:t>
            </w:r>
          </w:p>
        </w:tc>
        <w:tc>
          <w:tcPr>
            <w:tcW w:w="1693" w:type="dxa"/>
            <w:tcBorders>
              <w:top w:val="nil"/>
              <w:left w:val="nil"/>
              <w:bottom w:val="nil"/>
              <w:right w:val="nil"/>
            </w:tcBorders>
            <w:shd w:val="clear" w:color="auto" w:fill="FFFFFF"/>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1.7 (0.4, 7.2)</w:t>
            </w:r>
          </w:p>
        </w:tc>
        <w:tc>
          <w:tcPr>
            <w:tcW w:w="989" w:type="dxa"/>
            <w:tcBorders>
              <w:top w:val="nil"/>
              <w:left w:val="nil"/>
              <w:bottom w:val="nil"/>
              <w:right w:val="nil"/>
            </w:tcBorders>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0.476</w:t>
            </w: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650" w:type="dxa"/>
            <w:gridSpan w:val="2"/>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135"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737" w:type="dxa"/>
            <w:gridSpan w:val="2"/>
            <w:tcBorders>
              <w:top w:val="nil"/>
              <w:left w:val="nil"/>
              <w:bottom w:val="nil"/>
              <w:right w:val="nil"/>
            </w:tcBorders>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1.6 (0.4, 7.0)</w:t>
            </w:r>
          </w:p>
        </w:tc>
        <w:tc>
          <w:tcPr>
            <w:tcW w:w="1049" w:type="dxa"/>
            <w:tcBorders>
              <w:top w:val="nil"/>
              <w:left w:val="nil"/>
              <w:bottom w:val="nil"/>
              <w:right w:val="nil"/>
            </w:tcBorders>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 xml:space="preserve">0.503 </w:t>
            </w: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681" w:type="dxa"/>
            <w:tcBorders>
              <w:top w:val="nil"/>
              <w:left w:val="nil"/>
              <w:bottom w:val="nil"/>
              <w:right w:val="nil"/>
            </w:tcBorders>
            <w:tcMar>
              <w:top w:w="15" w:type="dxa"/>
              <w:left w:w="108" w:type="dxa"/>
              <w:bottom w:w="15" w:type="dxa"/>
              <w:right w:w="108" w:type="dxa"/>
            </w:tcMar>
          </w:tcPr>
          <w:p>
            <w:pPr>
              <w:widowControl/>
              <w:adjustRightInd w:val="0"/>
              <w:snapToGrid w:val="0"/>
              <w:spacing w:line="360" w:lineRule="auto"/>
              <w:ind w:left="720" w:hanging="720"/>
              <w:jc w:val="left"/>
              <w:rPr>
                <w:rFonts w:ascii="Times New Roman" w:hAnsi="Times New Roman" w:eastAsia="宋体" w:cs="Times New Roman"/>
                <w:sz w:val="24"/>
                <w:szCs w:val="24"/>
              </w:rPr>
            </w:pPr>
          </w:p>
        </w:tc>
        <w:tc>
          <w:tcPr>
            <w:tcW w:w="1104" w:type="dxa"/>
            <w:tcBorders>
              <w:top w:val="nil"/>
              <w:left w:val="nil"/>
              <w:bottom w:val="nil"/>
              <w:right w:val="nil"/>
            </w:tcBorders>
            <w:tcMar>
              <w:top w:w="15" w:type="dxa"/>
              <w:left w:w="108" w:type="dxa"/>
              <w:bottom w:w="15" w:type="dxa"/>
              <w:right w:w="108" w:type="dxa"/>
            </w:tcMar>
          </w:tcPr>
          <w:p>
            <w:pPr>
              <w:widowControl/>
              <w:adjustRightInd w:val="0"/>
              <w:snapToGrid w:val="0"/>
              <w:spacing w:line="360" w:lineRule="auto"/>
              <w:ind w:left="720" w:hanging="720"/>
              <w:jc w:val="left"/>
              <w:rPr>
                <w:rFonts w:ascii="Times New Roman" w:hAnsi="Times New Roman" w:eastAsia="宋体" w:cs="Times New Roman"/>
                <w:b/>
                <w:bCs/>
                <w:sz w:val="24"/>
                <w:szCs w:val="24"/>
              </w:rPr>
            </w:pPr>
          </w:p>
        </w:tc>
      </w:tr>
      <w:tr>
        <w:tblPrEx>
          <w:tblCellMar>
            <w:top w:w="15" w:type="dxa"/>
            <w:left w:w="15" w:type="dxa"/>
            <w:bottom w:w="15" w:type="dxa"/>
            <w:right w:w="15" w:type="dxa"/>
          </w:tblCellMar>
        </w:tblPrEx>
        <w:trPr>
          <w:cantSplit/>
          <w:jc w:val="center"/>
        </w:trPr>
        <w:tc>
          <w:tcPr>
            <w:tcW w:w="1961" w:type="dxa"/>
            <w:tcBorders>
              <w:top w:val="nil"/>
              <w:left w:val="nil"/>
              <w:bottom w:val="nil"/>
              <w:right w:val="nil"/>
            </w:tcBorders>
            <w:tcMar>
              <w:top w:w="15" w:type="dxa"/>
              <w:left w:w="108" w:type="dxa"/>
              <w:bottom w:w="15" w:type="dxa"/>
              <w:right w:w="108" w:type="dxa"/>
            </w:tcMar>
          </w:tcPr>
          <w:p>
            <w:pPr>
              <w:widowControl/>
              <w:adjustRightInd w:val="0"/>
              <w:spacing w:line="360" w:lineRule="auto"/>
              <w:jc w:val="left"/>
              <w:rPr>
                <w:rFonts w:ascii="Times New Roman" w:hAnsi="Times New Roman" w:eastAsia="宋体" w:cs="Times New Roman"/>
                <w:sz w:val="24"/>
                <w:szCs w:val="24"/>
              </w:rPr>
            </w:pPr>
            <w:r>
              <w:rPr>
                <w:rFonts w:ascii="Times New Roman" w:hAnsi="Times New Roman" w:eastAsia="宋体" w:cs="Times New Roman"/>
                <w:sz w:val="24"/>
                <w:szCs w:val="24"/>
              </w:rPr>
              <w:t>N stage</w:t>
            </w:r>
          </w:p>
        </w:tc>
        <w:tc>
          <w:tcPr>
            <w:tcW w:w="1693"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989"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650" w:type="dxa"/>
            <w:gridSpan w:val="2"/>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135"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737" w:type="dxa"/>
            <w:gridSpan w:val="2"/>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049"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681" w:type="dxa"/>
            <w:tcBorders>
              <w:top w:val="nil"/>
              <w:left w:val="nil"/>
              <w:bottom w:val="nil"/>
              <w:right w:val="nil"/>
            </w:tcBorders>
            <w:tcMar>
              <w:top w:w="15" w:type="dxa"/>
              <w:left w:w="108" w:type="dxa"/>
              <w:bottom w:w="15" w:type="dxa"/>
              <w:right w:w="108" w:type="dxa"/>
            </w:tcMar>
          </w:tcPr>
          <w:p>
            <w:pPr>
              <w:widowControl/>
              <w:adjustRightInd w:val="0"/>
              <w:snapToGrid w:val="0"/>
              <w:spacing w:line="360" w:lineRule="auto"/>
              <w:ind w:left="720" w:hanging="720"/>
              <w:jc w:val="left"/>
              <w:rPr>
                <w:rFonts w:ascii="Times New Roman" w:hAnsi="Times New Roman" w:eastAsia="宋体" w:cs="Times New Roman"/>
                <w:sz w:val="24"/>
                <w:szCs w:val="24"/>
              </w:rPr>
            </w:pPr>
          </w:p>
        </w:tc>
        <w:tc>
          <w:tcPr>
            <w:tcW w:w="1104" w:type="dxa"/>
            <w:tcBorders>
              <w:top w:val="nil"/>
              <w:left w:val="nil"/>
              <w:bottom w:val="nil"/>
              <w:right w:val="nil"/>
            </w:tcBorders>
            <w:tcMar>
              <w:top w:w="15" w:type="dxa"/>
              <w:left w:w="108" w:type="dxa"/>
              <w:bottom w:w="15" w:type="dxa"/>
              <w:right w:w="108" w:type="dxa"/>
            </w:tcMar>
          </w:tcPr>
          <w:p>
            <w:pPr>
              <w:widowControl/>
              <w:adjustRightInd w:val="0"/>
              <w:snapToGrid w:val="0"/>
              <w:spacing w:line="360" w:lineRule="auto"/>
              <w:ind w:left="720" w:hanging="720"/>
              <w:jc w:val="left"/>
              <w:rPr>
                <w:rFonts w:ascii="Times New Roman" w:hAnsi="Times New Roman" w:eastAsia="宋体" w:cs="Times New Roman"/>
                <w:sz w:val="24"/>
                <w:szCs w:val="24"/>
              </w:rPr>
            </w:pPr>
          </w:p>
        </w:tc>
      </w:tr>
      <w:tr>
        <w:tblPrEx>
          <w:tblCellMar>
            <w:top w:w="15" w:type="dxa"/>
            <w:left w:w="15" w:type="dxa"/>
            <w:bottom w:w="15" w:type="dxa"/>
            <w:right w:w="15" w:type="dxa"/>
          </w:tblCellMar>
        </w:tblPrEx>
        <w:trPr>
          <w:cantSplit/>
          <w:jc w:val="center"/>
        </w:trPr>
        <w:tc>
          <w:tcPr>
            <w:tcW w:w="1961"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284"/>
              <w:jc w:val="left"/>
              <w:rPr>
                <w:rFonts w:ascii="Times New Roman" w:hAnsi="Times New Roman" w:eastAsia="宋体" w:cs="Times New Roman"/>
                <w:sz w:val="24"/>
                <w:szCs w:val="24"/>
              </w:rPr>
            </w:pPr>
            <w:r>
              <w:rPr>
                <w:rFonts w:ascii="Times New Roman" w:hAnsi="Times New Roman" w:eastAsia="宋体" w:cs="Times New Roman"/>
                <w:sz w:val="24"/>
                <w:szCs w:val="24"/>
              </w:rPr>
              <w:t>N0</w:t>
            </w:r>
          </w:p>
        </w:tc>
        <w:tc>
          <w:tcPr>
            <w:tcW w:w="1693"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r>
              <w:rPr>
                <w:rFonts w:ascii="Times New Roman" w:hAnsi="Times New Roman" w:eastAsia="宋体" w:cs="Times New Roman"/>
                <w:sz w:val="24"/>
                <w:szCs w:val="24"/>
              </w:rPr>
              <w:t>1.0 (Ref.)</w:t>
            </w:r>
          </w:p>
        </w:tc>
        <w:tc>
          <w:tcPr>
            <w:tcW w:w="989"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650" w:type="dxa"/>
            <w:gridSpan w:val="2"/>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135"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737" w:type="dxa"/>
            <w:gridSpan w:val="2"/>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r>
              <w:rPr>
                <w:rFonts w:ascii="Times New Roman" w:hAnsi="Times New Roman" w:eastAsia="宋体" w:cs="Times New Roman"/>
                <w:sz w:val="24"/>
                <w:szCs w:val="24"/>
              </w:rPr>
              <w:t>1.0 (Ref.)</w:t>
            </w:r>
          </w:p>
        </w:tc>
        <w:tc>
          <w:tcPr>
            <w:tcW w:w="1049"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681" w:type="dxa"/>
            <w:tcBorders>
              <w:top w:val="nil"/>
              <w:left w:val="nil"/>
              <w:bottom w:val="nil"/>
              <w:right w:val="nil"/>
            </w:tcBorders>
            <w:tcMar>
              <w:top w:w="15" w:type="dxa"/>
              <w:left w:w="108" w:type="dxa"/>
              <w:bottom w:w="15" w:type="dxa"/>
              <w:right w:w="108" w:type="dxa"/>
            </w:tcMar>
          </w:tcPr>
          <w:p>
            <w:pPr>
              <w:widowControl/>
              <w:adjustRightInd w:val="0"/>
              <w:snapToGrid w:val="0"/>
              <w:spacing w:line="360" w:lineRule="auto"/>
              <w:ind w:left="720" w:hanging="720"/>
              <w:jc w:val="left"/>
              <w:rPr>
                <w:rFonts w:ascii="Times New Roman" w:hAnsi="Times New Roman" w:eastAsia="宋体" w:cs="Times New Roman"/>
                <w:sz w:val="24"/>
                <w:szCs w:val="24"/>
              </w:rPr>
            </w:pPr>
          </w:p>
        </w:tc>
        <w:tc>
          <w:tcPr>
            <w:tcW w:w="1104" w:type="dxa"/>
            <w:tcBorders>
              <w:top w:val="nil"/>
              <w:left w:val="nil"/>
              <w:bottom w:val="nil"/>
              <w:right w:val="nil"/>
            </w:tcBorders>
            <w:tcMar>
              <w:top w:w="15" w:type="dxa"/>
              <w:left w:w="108" w:type="dxa"/>
              <w:bottom w:w="15" w:type="dxa"/>
              <w:right w:w="108" w:type="dxa"/>
            </w:tcMar>
          </w:tcPr>
          <w:p>
            <w:pPr>
              <w:widowControl/>
              <w:adjustRightInd w:val="0"/>
              <w:snapToGrid w:val="0"/>
              <w:spacing w:line="360" w:lineRule="auto"/>
              <w:ind w:left="720" w:hanging="720"/>
              <w:jc w:val="left"/>
              <w:rPr>
                <w:rFonts w:ascii="Times New Roman" w:hAnsi="Times New Roman" w:eastAsia="宋体" w:cs="Times New Roman"/>
                <w:sz w:val="24"/>
                <w:szCs w:val="24"/>
              </w:rPr>
            </w:pPr>
          </w:p>
        </w:tc>
      </w:tr>
      <w:tr>
        <w:tblPrEx>
          <w:tblCellMar>
            <w:top w:w="15" w:type="dxa"/>
            <w:left w:w="15" w:type="dxa"/>
            <w:bottom w:w="15" w:type="dxa"/>
            <w:right w:w="15" w:type="dxa"/>
          </w:tblCellMar>
        </w:tblPrEx>
        <w:trPr>
          <w:cantSplit/>
          <w:jc w:val="center"/>
        </w:trPr>
        <w:tc>
          <w:tcPr>
            <w:tcW w:w="1961"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284"/>
              <w:jc w:val="left"/>
              <w:rPr>
                <w:rFonts w:ascii="Times New Roman" w:hAnsi="Times New Roman" w:eastAsia="宋体" w:cs="Times New Roman"/>
                <w:sz w:val="24"/>
                <w:szCs w:val="24"/>
              </w:rPr>
            </w:pPr>
            <w:r>
              <w:rPr>
                <w:rFonts w:ascii="Times New Roman" w:hAnsi="Times New Roman" w:eastAsia="宋体" w:cs="Times New Roman"/>
                <w:sz w:val="24"/>
                <w:szCs w:val="24"/>
              </w:rPr>
              <w:t>N1</w:t>
            </w:r>
          </w:p>
        </w:tc>
        <w:tc>
          <w:tcPr>
            <w:tcW w:w="1693" w:type="dxa"/>
            <w:tcBorders>
              <w:top w:val="nil"/>
              <w:left w:val="nil"/>
              <w:bottom w:val="nil"/>
              <w:right w:val="nil"/>
            </w:tcBorders>
            <w:shd w:val="clear" w:color="auto" w:fill="FFFFFF"/>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1.9 (0.3, 10.3)</w:t>
            </w:r>
          </w:p>
        </w:tc>
        <w:tc>
          <w:tcPr>
            <w:tcW w:w="989" w:type="dxa"/>
            <w:tcBorders>
              <w:top w:val="nil"/>
              <w:left w:val="nil"/>
              <w:bottom w:val="nil"/>
              <w:right w:val="nil"/>
            </w:tcBorders>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0.475</w:t>
            </w: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650" w:type="dxa"/>
            <w:gridSpan w:val="2"/>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135"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737" w:type="dxa"/>
            <w:gridSpan w:val="2"/>
            <w:tcBorders>
              <w:top w:val="nil"/>
              <w:left w:val="nil"/>
              <w:bottom w:val="nil"/>
              <w:right w:val="nil"/>
            </w:tcBorders>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1.9 (0.3, 10.7)</w:t>
            </w:r>
          </w:p>
        </w:tc>
        <w:tc>
          <w:tcPr>
            <w:tcW w:w="1049" w:type="dxa"/>
            <w:tcBorders>
              <w:top w:val="nil"/>
              <w:left w:val="nil"/>
              <w:bottom w:val="nil"/>
              <w:right w:val="nil"/>
            </w:tcBorders>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 xml:space="preserve">0.453 </w:t>
            </w: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681" w:type="dxa"/>
            <w:tcBorders>
              <w:top w:val="nil"/>
              <w:left w:val="nil"/>
              <w:bottom w:val="nil"/>
              <w:right w:val="nil"/>
            </w:tcBorders>
            <w:tcMar>
              <w:top w:w="15" w:type="dxa"/>
              <w:left w:w="108" w:type="dxa"/>
              <w:bottom w:w="15" w:type="dxa"/>
              <w:right w:w="108" w:type="dxa"/>
            </w:tcMar>
          </w:tcPr>
          <w:p>
            <w:pPr>
              <w:widowControl/>
              <w:adjustRightInd w:val="0"/>
              <w:snapToGrid w:val="0"/>
              <w:spacing w:line="360" w:lineRule="auto"/>
              <w:ind w:left="720" w:hanging="720"/>
              <w:jc w:val="left"/>
              <w:rPr>
                <w:rFonts w:ascii="Times New Roman" w:hAnsi="Times New Roman" w:eastAsia="宋体" w:cs="Times New Roman"/>
                <w:sz w:val="24"/>
                <w:szCs w:val="24"/>
              </w:rPr>
            </w:pPr>
          </w:p>
        </w:tc>
        <w:tc>
          <w:tcPr>
            <w:tcW w:w="1104" w:type="dxa"/>
            <w:tcBorders>
              <w:top w:val="nil"/>
              <w:left w:val="nil"/>
              <w:bottom w:val="nil"/>
              <w:right w:val="nil"/>
            </w:tcBorders>
            <w:tcMar>
              <w:top w:w="15" w:type="dxa"/>
              <w:left w:w="108" w:type="dxa"/>
              <w:bottom w:w="15" w:type="dxa"/>
              <w:right w:w="108" w:type="dxa"/>
            </w:tcMar>
          </w:tcPr>
          <w:p>
            <w:pPr>
              <w:widowControl/>
              <w:adjustRightInd w:val="0"/>
              <w:snapToGrid w:val="0"/>
              <w:spacing w:line="360" w:lineRule="auto"/>
              <w:ind w:left="720" w:hanging="720"/>
              <w:jc w:val="left"/>
              <w:rPr>
                <w:rFonts w:ascii="Times New Roman" w:hAnsi="Times New Roman" w:eastAsia="宋体" w:cs="Times New Roman"/>
                <w:sz w:val="24"/>
                <w:szCs w:val="24"/>
              </w:rPr>
            </w:pPr>
          </w:p>
        </w:tc>
      </w:tr>
      <w:tr>
        <w:tblPrEx>
          <w:tblCellMar>
            <w:top w:w="15" w:type="dxa"/>
            <w:left w:w="15" w:type="dxa"/>
            <w:bottom w:w="15" w:type="dxa"/>
            <w:right w:w="15" w:type="dxa"/>
          </w:tblCellMar>
        </w:tblPrEx>
        <w:trPr>
          <w:cantSplit/>
          <w:jc w:val="center"/>
        </w:trPr>
        <w:tc>
          <w:tcPr>
            <w:tcW w:w="1961"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284"/>
              <w:jc w:val="left"/>
              <w:rPr>
                <w:rFonts w:ascii="Times New Roman" w:hAnsi="Times New Roman" w:eastAsia="宋体" w:cs="Times New Roman"/>
                <w:sz w:val="24"/>
                <w:szCs w:val="24"/>
              </w:rPr>
            </w:pPr>
            <w:r>
              <w:rPr>
                <w:rFonts w:ascii="Times New Roman" w:hAnsi="Times New Roman" w:eastAsia="宋体" w:cs="Times New Roman"/>
                <w:sz w:val="24"/>
                <w:szCs w:val="24"/>
              </w:rPr>
              <w:t>N2</w:t>
            </w:r>
          </w:p>
        </w:tc>
        <w:tc>
          <w:tcPr>
            <w:tcW w:w="1693" w:type="dxa"/>
            <w:tcBorders>
              <w:top w:val="nil"/>
              <w:left w:val="nil"/>
              <w:bottom w:val="nil"/>
              <w:right w:val="nil"/>
            </w:tcBorders>
            <w:shd w:val="clear" w:color="auto" w:fill="FFFFFF"/>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1.3 (0.4, 4.5)</w:t>
            </w:r>
          </w:p>
        </w:tc>
        <w:tc>
          <w:tcPr>
            <w:tcW w:w="989" w:type="dxa"/>
            <w:tcBorders>
              <w:top w:val="nil"/>
              <w:left w:val="nil"/>
              <w:bottom w:val="nil"/>
              <w:right w:val="nil"/>
            </w:tcBorders>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0.701</w:t>
            </w: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650" w:type="dxa"/>
            <w:gridSpan w:val="2"/>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135"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737" w:type="dxa"/>
            <w:gridSpan w:val="2"/>
            <w:tcBorders>
              <w:top w:val="nil"/>
              <w:left w:val="nil"/>
              <w:bottom w:val="nil"/>
              <w:right w:val="nil"/>
            </w:tcBorders>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1.3 (0.4, 4.5)</w:t>
            </w:r>
          </w:p>
        </w:tc>
        <w:tc>
          <w:tcPr>
            <w:tcW w:w="1049" w:type="dxa"/>
            <w:tcBorders>
              <w:top w:val="nil"/>
              <w:left w:val="nil"/>
              <w:bottom w:val="nil"/>
              <w:right w:val="nil"/>
            </w:tcBorders>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 xml:space="preserve">0.716 </w:t>
            </w: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textAlignment w:val="center"/>
              <w:rPr>
                <w:rFonts w:ascii="Times New Roman" w:hAnsi="Times New Roman" w:eastAsia="宋体" w:cs="Times New Roman"/>
                <w:sz w:val="24"/>
                <w:szCs w:val="24"/>
              </w:rPr>
            </w:pPr>
          </w:p>
        </w:tc>
        <w:tc>
          <w:tcPr>
            <w:tcW w:w="1681" w:type="dxa"/>
            <w:tcBorders>
              <w:top w:val="nil"/>
              <w:left w:val="nil"/>
              <w:bottom w:val="nil"/>
              <w:right w:val="nil"/>
            </w:tcBorders>
            <w:tcMar>
              <w:top w:w="15" w:type="dxa"/>
              <w:left w:w="108" w:type="dxa"/>
              <w:bottom w:w="15" w:type="dxa"/>
              <w:right w:w="108" w:type="dxa"/>
            </w:tcMar>
          </w:tcPr>
          <w:p>
            <w:pPr>
              <w:widowControl/>
              <w:adjustRightInd w:val="0"/>
              <w:snapToGrid w:val="0"/>
              <w:spacing w:line="360" w:lineRule="auto"/>
              <w:ind w:left="720" w:hanging="720"/>
              <w:jc w:val="left"/>
              <w:rPr>
                <w:rFonts w:ascii="Times New Roman" w:hAnsi="Times New Roman" w:eastAsia="宋体" w:cs="Times New Roman"/>
                <w:sz w:val="24"/>
                <w:szCs w:val="24"/>
              </w:rPr>
            </w:pPr>
          </w:p>
        </w:tc>
        <w:tc>
          <w:tcPr>
            <w:tcW w:w="1104" w:type="dxa"/>
            <w:tcBorders>
              <w:top w:val="nil"/>
              <w:left w:val="nil"/>
              <w:bottom w:val="nil"/>
              <w:right w:val="nil"/>
            </w:tcBorders>
            <w:tcMar>
              <w:top w:w="15" w:type="dxa"/>
              <w:left w:w="108" w:type="dxa"/>
              <w:bottom w:w="15" w:type="dxa"/>
              <w:right w:w="108" w:type="dxa"/>
            </w:tcMar>
          </w:tcPr>
          <w:p>
            <w:pPr>
              <w:widowControl/>
              <w:adjustRightInd w:val="0"/>
              <w:snapToGrid w:val="0"/>
              <w:spacing w:line="360" w:lineRule="auto"/>
              <w:ind w:left="720" w:hanging="720"/>
              <w:jc w:val="left"/>
              <w:rPr>
                <w:rFonts w:ascii="Times New Roman" w:hAnsi="Times New Roman" w:eastAsia="宋体" w:cs="Times New Roman"/>
                <w:sz w:val="24"/>
                <w:szCs w:val="24"/>
              </w:rPr>
            </w:pPr>
          </w:p>
        </w:tc>
      </w:tr>
      <w:tr>
        <w:tblPrEx>
          <w:tblCellMar>
            <w:top w:w="15" w:type="dxa"/>
            <w:left w:w="15" w:type="dxa"/>
            <w:bottom w:w="15" w:type="dxa"/>
            <w:right w:w="15" w:type="dxa"/>
          </w:tblCellMar>
        </w:tblPrEx>
        <w:trPr>
          <w:cantSplit/>
          <w:jc w:val="center"/>
        </w:trPr>
        <w:tc>
          <w:tcPr>
            <w:tcW w:w="1961"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284"/>
              <w:jc w:val="left"/>
              <w:rPr>
                <w:rFonts w:ascii="Times New Roman" w:hAnsi="Times New Roman" w:eastAsia="宋体" w:cs="Times New Roman"/>
                <w:sz w:val="24"/>
                <w:szCs w:val="24"/>
              </w:rPr>
            </w:pPr>
            <w:r>
              <w:rPr>
                <w:rFonts w:ascii="Times New Roman" w:hAnsi="Times New Roman" w:eastAsia="宋体" w:cs="Times New Roman"/>
                <w:sz w:val="24"/>
                <w:szCs w:val="24"/>
              </w:rPr>
              <w:t>N3a</w:t>
            </w:r>
          </w:p>
        </w:tc>
        <w:tc>
          <w:tcPr>
            <w:tcW w:w="1693" w:type="dxa"/>
            <w:tcBorders>
              <w:top w:val="nil"/>
              <w:left w:val="nil"/>
              <w:bottom w:val="nil"/>
              <w:right w:val="nil"/>
            </w:tcBorders>
            <w:shd w:val="clear" w:color="auto" w:fill="FFFFFF"/>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2.5 (0.9, 7.5)</w:t>
            </w:r>
          </w:p>
        </w:tc>
        <w:tc>
          <w:tcPr>
            <w:tcW w:w="989" w:type="dxa"/>
            <w:tcBorders>
              <w:top w:val="nil"/>
              <w:left w:val="nil"/>
              <w:bottom w:val="nil"/>
              <w:right w:val="nil"/>
            </w:tcBorders>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0.094</w:t>
            </w: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rPr>
                <w:rFonts w:ascii="Times New Roman" w:hAnsi="Times New Roman" w:eastAsia="宋体" w:cs="Times New Roman"/>
                <w:sz w:val="24"/>
                <w:szCs w:val="24"/>
              </w:rPr>
            </w:pPr>
          </w:p>
        </w:tc>
        <w:tc>
          <w:tcPr>
            <w:tcW w:w="1650" w:type="dxa"/>
            <w:gridSpan w:val="2"/>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rPr>
                <w:rFonts w:ascii="Times New Roman" w:hAnsi="Times New Roman" w:eastAsia="宋体" w:cs="Times New Roman"/>
                <w:sz w:val="24"/>
                <w:szCs w:val="24"/>
              </w:rPr>
            </w:pPr>
          </w:p>
        </w:tc>
        <w:tc>
          <w:tcPr>
            <w:tcW w:w="1135"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rPr>
                <w:rFonts w:ascii="Times New Roman" w:hAnsi="Times New Roman" w:eastAsia="宋体" w:cs="Times New Roman"/>
                <w:b/>
                <w:bCs/>
                <w:sz w:val="24"/>
                <w:szCs w:val="24"/>
              </w:rPr>
            </w:pP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rPr>
                <w:rFonts w:ascii="Times New Roman" w:hAnsi="Times New Roman" w:eastAsia="宋体" w:cs="Times New Roman"/>
                <w:sz w:val="24"/>
                <w:szCs w:val="24"/>
              </w:rPr>
            </w:pPr>
          </w:p>
        </w:tc>
        <w:tc>
          <w:tcPr>
            <w:tcW w:w="1737" w:type="dxa"/>
            <w:gridSpan w:val="2"/>
            <w:tcBorders>
              <w:top w:val="nil"/>
              <w:left w:val="nil"/>
              <w:bottom w:val="nil"/>
              <w:right w:val="nil"/>
            </w:tcBorders>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2.5 (0.9, 7.5)</w:t>
            </w:r>
          </w:p>
        </w:tc>
        <w:tc>
          <w:tcPr>
            <w:tcW w:w="1049" w:type="dxa"/>
            <w:tcBorders>
              <w:top w:val="nil"/>
              <w:left w:val="nil"/>
              <w:bottom w:val="nil"/>
              <w:right w:val="nil"/>
            </w:tcBorders>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 xml:space="preserve">0.095 </w:t>
            </w: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rPr>
                <w:rFonts w:ascii="Times New Roman" w:hAnsi="Times New Roman" w:eastAsia="宋体" w:cs="Times New Roman"/>
                <w:sz w:val="24"/>
                <w:szCs w:val="24"/>
              </w:rPr>
            </w:pPr>
          </w:p>
        </w:tc>
        <w:tc>
          <w:tcPr>
            <w:tcW w:w="1681"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rPr>
                <w:rFonts w:ascii="Times New Roman" w:hAnsi="Times New Roman" w:eastAsia="宋体" w:cs="Times New Roman"/>
                <w:sz w:val="24"/>
                <w:szCs w:val="24"/>
              </w:rPr>
            </w:pPr>
          </w:p>
        </w:tc>
        <w:tc>
          <w:tcPr>
            <w:tcW w:w="1104"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rPr>
                <w:rFonts w:ascii="Times New Roman" w:hAnsi="Times New Roman" w:eastAsia="宋体" w:cs="Times New Roman"/>
                <w:sz w:val="24"/>
                <w:szCs w:val="24"/>
              </w:rPr>
            </w:pPr>
          </w:p>
        </w:tc>
      </w:tr>
      <w:tr>
        <w:tblPrEx>
          <w:tblCellMar>
            <w:top w:w="15" w:type="dxa"/>
            <w:left w:w="15" w:type="dxa"/>
            <w:bottom w:w="15" w:type="dxa"/>
            <w:right w:w="15" w:type="dxa"/>
          </w:tblCellMar>
        </w:tblPrEx>
        <w:trPr>
          <w:cantSplit/>
          <w:jc w:val="center"/>
        </w:trPr>
        <w:tc>
          <w:tcPr>
            <w:tcW w:w="1961"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284"/>
              <w:jc w:val="left"/>
              <w:rPr>
                <w:rFonts w:ascii="Times New Roman" w:hAnsi="Times New Roman" w:eastAsia="宋体" w:cs="Times New Roman"/>
                <w:sz w:val="24"/>
                <w:szCs w:val="24"/>
              </w:rPr>
            </w:pPr>
            <w:bookmarkStart w:id="8" w:name="OLE_LINK4" w:colFirst="7" w:colLast="8"/>
            <w:r>
              <w:rPr>
                <w:rFonts w:ascii="Times New Roman" w:hAnsi="Times New Roman" w:eastAsia="宋体" w:cs="Times New Roman"/>
                <w:sz w:val="24"/>
                <w:szCs w:val="24"/>
              </w:rPr>
              <w:t>N3b</w:t>
            </w:r>
          </w:p>
        </w:tc>
        <w:tc>
          <w:tcPr>
            <w:tcW w:w="1693" w:type="dxa"/>
            <w:tcBorders>
              <w:top w:val="nil"/>
              <w:left w:val="nil"/>
              <w:bottom w:val="nil"/>
              <w:right w:val="nil"/>
            </w:tcBorders>
            <w:shd w:val="clear" w:color="auto" w:fill="FFFFFF"/>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NA</w:t>
            </w:r>
          </w:p>
        </w:tc>
        <w:tc>
          <w:tcPr>
            <w:tcW w:w="989" w:type="dxa"/>
            <w:tcBorders>
              <w:top w:val="nil"/>
              <w:left w:val="nil"/>
              <w:bottom w:val="nil"/>
              <w:right w:val="nil"/>
            </w:tcBorders>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sz w:val="24"/>
                <w:szCs w:val="24"/>
              </w:rPr>
            </w:pPr>
            <w:r>
              <w:rPr>
                <w:rFonts w:ascii="Times New Roman" w:hAnsi="Times New Roman" w:eastAsia="宋体" w:cs="Times New Roman"/>
                <w:color w:val="000000"/>
                <w:kern w:val="0"/>
                <w:sz w:val="24"/>
                <w:szCs w:val="24"/>
                <w:lang w:bidi="ar"/>
              </w:rPr>
              <w:t>NA</w:t>
            </w: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rPr>
                <w:rFonts w:ascii="Times New Roman" w:hAnsi="Times New Roman" w:eastAsia="宋体" w:cs="Times New Roman"/>
                <w:sz w:val="24"/>
                <w:szCs w:val="24"/>
              </w:rPr>
            </w:pPr>
          </w:p>
        </w:tc>
        <w:tc>
          <w:tcPr>
            <w:tcW w:w="1650" w:type="dxa"/>
            <w:gridSpan w:val="2"/>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rPr>
                <w:rFonts w:ascii="Times New Roman" w:hAnsi="Times New Roman" w:eastAsia="宋体" w:cs="Times New Roman"/>
                <w:sz w:val="24"/>
                <w:szCs w:val="24"/>
              </w:rPr>
            </w:pPr>
          </w:p>
        </w:tc>
        <w:tc>
          <w:tcPr>
            <w:tcW w:w="1135"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rPr>
                <w:rFonts w:ascii="Times New Roman" w:hAnsi="Times New Roman" w:eastAsia="宋体" w:cs="Times New Roman"/>
                <w:sz w:val="24"/>
                <w:szCs w:val="24"/>
              </w:rPr>
            </w:pP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rPr>
                <w:rFonts w:ascii="Times New Roman" w:hAnsi="Times New Roman" w:eastAsia="宋体" w:cs="Times New Roman"/>
                <w:sz w:val="24"/>
                <w:szCs w:val="24"/>
              </w:rPr>
            </w:pPr>
          </w:p>
        </w:tc>
        <w:tc>
          <w:tcPr>
            <w:tcW w:w="1737" w:type="dxa"/>
            <w:gridSpan w:val="2"/>
            <w:tcBorders>
              <w:top w:val="nil"/>
              <w:left w:val="nil"/>
              <w:bottom w:val="nil"/>
              <w:right w:val="nil"/>
            </w:tcBorders>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NA</w:t>
            </w:r>
          </w:p>
        </w:tc>
        <w:tc>
          <w:tcPr>
            <w:tcW w:w="1049" w:type="dxa"/>
            <w:tcBorders>
              <w:top w:val="nil"/>
              <w:left w:val="nil"/>
              <w:bottom w:val="nil"/>
              <w:right w:val="nil"/>
            </w:tcBorders>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NA</w:t>
            </w: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rPr>
                <w:rFonts w:ascii="Times New Roman" w:hAnsi="Times New Roman" w:eastAsia="宋体" w:cs="Times New Roman"/>
                <w:sz w:val="24"/>
                <w:szCs w:val="24"/>
              </w:rPr>
            </w:pPr>
          </w:p>
        </w:tc>
        <w:tc>
          <w:tcPr>
            <w:tcW w:w="1681"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rPr>
                <w:rFonts w:ascii="Times New Roman" w:hAnsi="Times New Roman" w:eastAsia="宋体" w:cs="Times New Roman"/>
                <w:sz w:val="24"/>
                <w:szCs w:val="24"/>
              </w:rPr>
            </w:pPr>
          </w:p>
        </w:tc>
        <w:tc>
          <w:tcPr>
            <w:tcW w:w="1104"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rPr>
                <w:rFonts w:ascii="Times New Roman" w:hAnsi="Times New Roman" w:eastAsia="宋体" w:cs="Times New Roman"/>
                <w:sz w:val="24"/>
                <w:szCs w:val="24"/>
              </w:rPr>
            </w:pPr>
          </w:p>
        </w:tc>
      </w:tr>
      <w:bookmarkEnd w:id="8"/>
      <w:tr>
        <w:tblPrEx>
          <w:tblCellMar>
            <w:top w:w="15" w:type="dxa"/>
            <w:left w:w="15" w:type="dxa"/>
            <w:bottom w:w="15" w:type="dxa"/>
            <w:right w:w="15" w:type="dxa"/>
          </w:tblCellMar>
        </w:tblPrEx>
        <w:trPr>
          <w:cantSplit/>
          <w:jc w:val="center"/>
        </w:trPr>
        <w:tc>
          <w:tcPr>
            <w:tcW w:w="1961" w:type="dxa"/>
            <w:tcBorders>
              <w:top w:val="nil"/>
              <w:left w:val="nil"/>
              <w:bottom w:val="nil"/>
              <w:right w:val="nil"/>
            </w:tcBorders>
            <w:tcMar>
              <w:top w:w="15" w:type="dxa"/>
              <w:left w:w="108" w:type="dxa"/>
              <w:bottom w:w="15" w:type="dxa"/>
              <w:right w:w="108" w:type="dxa"/>
            </w:tcMar>
          </w:tcPr>
          <w:p>
            <w:pPr>
              <w:widowControl/>
              <w:adjustRightInd w:val="0"/>
              <w:spacing w:line="360" w:lineRule="auto"/>
              <w:jc w:val="left"/>
              <w:rPr>
                <w:rFonts w:ascii="Times New Roman" w:hAnsi="Times New Roman" w:eastAsia="宋体" w:cs="Times New Roman"/>
                <w:sz w:val="24"/>
                <w:szCs w:val="24"/>
              </w:rPr>
            </w:pPr>
            <w:r>
              <w:rPr>
                <w:rFonts w:ascii="Times New Roman" w:hAnsi="Times New Roman" w:eastAsia="宋体" w:cs="Times New Roman"/>
                <w:sz w:val="24"/>
                <w:szCs w:val="24"/>
              </w:rPr>
              <w:t>Differentiation</w:t>
            </w:r>
          </w:p>
        </w:tc>
        <w:tc>
          <w:tcPr>
            <w:tcW w:w="1693"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rPr>
                <w:rFonts w:ascii="Times New Roman" w:hAnsi="Times New Roman" w:eastAsia="宋体" w:cs="Times New Roman"/>
                <w:sz w:val="24"/>
                <w:szCs w:val="24"/>
              </w:rPr>
            </w:pPr>
          </w:p>
        </w:tc>
        <w:tc>
          <w:tcPr>
            <w:tcW w:w="989"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rPr>
                <w:rFonts w:ascii="Times New Roman" w:hAnsi="Times New Roman" w:eastAsia="宋体" w:cs="Times New Roman"/>
                <w:sz w:val="24"/>
                <w:szCs w:val="24"/>
              </w:rPr>
            </w:pP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rPr>
                <w:rFonts w:ascii="Times New Roman" w:hAnsi="Times New Roman" w:eastAsia="宋体" w:cs="Times New Roman"/>
                <w:sz w:val="24"/>
                <w:szCs w:val="24"/>
              </w:rPr>
            </w:pPr>
          </w:p>
        </w:tc>
        <w:tc>
          <w:tcPr>
            <w:tcW w:w="1650" w:type="dxa"/>
            <w:gridSpan w:val="2"/>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rPr>
                <w:rFonts w:ascii="Times New Roman" w:hAnsi="Times New Roman" w:eastAsia="宋体" w:cs="Times New Roman"/>
                <w:sz w:val="24"/>
                <w:szCs w:val="24"/>
              </w:rPr>
            </w:pPr>
          </w:p>
        </w:tc>
        <w:tc>
          <w:tcPr>
            <w:tcW w:w="1135"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rPr>
                <w:rFonts w:ascii="Times New Roman" w:hAnsi="Times New Roman" w:eastAsia="宋体" w:cs="Times New Roman"/>
                <w:sz w:val="24"/>
                <w:szCs w:val="24"/>
              </w:rPr>
            </w:pP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rPr>
                <w:rFonts w:ascii="Times New Roman" w:hAnsi="Times New Roman" w:eastAsia="宋体" w:cs="Times New Roman"/>
                <w:sz w:val="24"/>
                <w:szCs w:val="24"/>
              </w:rPr>
            </w:pPr>
          </w:p>
        </w:tc>
        <w:tc>
          <w:tcPr>
            <w:tcW w:w="1737" w:type="dxa"/>
            <w:gridSpan w:val="2"/>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rPr>
                <w:rFonts w:ascii="Times New Roman" w:hAnsi="Times New Roman" w:eastAsia="宋体" w:cs="Times New Roman"/>
                <w:sz w:val="24"/>
                <w:szCs w:val="24"/>
              </w:rPr>
            </w:pPr>
          </w:p>
        </w:tc>
        <w:tc>
          <w:tcPr>
            <w:tcW w:w="1049"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rPr>
                <w:rFonts w:ascii="Times New Roman" w:hAnsi="Times New Roman" w:eastAsia="宋体" w:cs="Times New Roman"/>
                <w:sz w:val="24"/>
                <w:szCs w:val="24"/>
              </w:rPr>
            </w:pP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rPr>
                <w:rFonts w:ascii="Times New Roman" w:hAnsi="Times New Roman" w:eastAsia="宋体" w:cs="Times New Roman"/>
                <w:sz w:val="24"/>
                <w:szCs w:val="24"/>
              </w:rPr>
            </w:pPr>
          </w:p>
        </w:tc>
        <w:tc>
          <w:tcPr>
            <w:tcW w:w="1681"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rPr>
                <w:rFonts w:ascii="Times New Roman" w:hAnsi="Times New Roman" w:eastAsia="宋体" w:cs="Times New Roman"/>
                <w:sz w:val="24"/>
                <w:szCs w:val="24"/>
              </w:rPr>
            </w:pPr>
          </w:p>
        </w:tc>
        <w:tc>
          <w:tcPr>
            <w:tcW w:w="1104"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rPr>
                <w:rFonts w:ascii="Times New Roman" w:hAnsi="Times New Roman" w:eastAsia="宋体" w:cs="Times New Roman"/>
                <w:sz w:val="24"/>
                <w:szCs w:val="24"/>
              </w:rPr>
            </w:pPr>
          </w:p>
        </w:tc>
      </w:tr>
      <w:tr>
        <w:tblPrEx>
          <w:tblCellMar>
            <w:top w:w="15" w:type="dxa"/>
            <w:left w:w="15" w:type="dxa"/>
            <w:bottom w:w="15" w:type="dxa"/>
            <w:right w:w="15" w:type="dxa"/>
          </w:tblCellMar>
        </w:tblPrEx>
        <w:trPr>
          <w:cantSplit/>
          <w:jc w:val="center"/>
        </w:trPr>
        <w:tc>
          <w:tcPr>
            <w:tcW w:w="1961"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284"/>
              <w:jc w:val="left"/>
              <w:rPr>
                <w:rFonts w:ascii="Times New Roman" w:hAnsi="Times New Roman" w:eastAsia="宋体" w:cs="Times New Roman"/>
                <w:sz w:val="24"/>
                <w:szCs w:val="24"/>
              </w:rPr>
            </w:pPr>
            <w:r>
              <w:rPr>
                <w:rFonts w:ascii="Times New Roman" w:hAnsi="Times New Roman" w:eastAsia="宋体" w:cs="Times New Roman"/>
                <w:sz w:val="24"/>
                <w:szCs w:val="24"/>
              </w:rPr>
              <w:t>Low</w:t>
            </w:r>
          </w:p>
        </w:tc>
        <w:tc>
          <w:tcPr>
            <w:tcW w:w="1693"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rPr>
                <w:rFonts w:ascii="Times New Roman" w:hAnsi="Times New Roman" w:eastAsia="宋体" w:cs="Times New Roman"/>
                <w:bCs/>
                <w:sz w:val="24"/>
                <w:szCs w:val="24"/>
              </w:rPr>
            </w:pPr>
            <w:r>
              <w:rPr>
                <w:rFonts w:ascii="Times New Roman" w:hAnsi="Times New Roman" w:eastAsia="宋体" w:cs="Times New Roman"/>
                <w:sz w:val="24"/>
                <w:szCs w:val="24"/>
              </w:rPr>
              <w:t>1.0 (Ref.)</w:t>
            </w:r>
          </w:p>
        </w:tc>
        <w:tc>
          <w:tcPr>
            <w:tcW w:w="989"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rPr>
                <w:rFonts w:ascii="Times New Roman" w:hAnsi="Times New Roman" w:eastAsia="宋体" w:cs="Times New Roman"/>
                <w:sz w:val="24"/>
                <w:szCs w:val="24"/>
              </w:rPr>
            </w:pP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rPr>
                <w:rFonts w:ascii="Times New Roman" w:hAnsi="Times New Roman" w:eastAsia="宋体" w:cs="Times New Roman"/>
                <w:sz w:val="24"/>
                <w:szCs w:val="24"/>
              </w:rPr>
            </w:pPr>
          </w:p>
        </w:tc>
        <w:tc>
          <w:tcPr>
            <w:tcW w:w="1650" w:type="dxa"/>
            <w:gridSpan w:val="2"/>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rPr>
                <w:rFonts w:ascii="Times New Roman" w:hAnsi="Times New Roman" w:eastAsia="宋体" w:cs="Times New Roman"/>
                <w:sz w:val="24"/>
                <w:szCs w:val="24"/>
              </w:rPr>
            </w:pPr>
          </w:p>
        </w:tc>
        <w:tc>
          <w:tcPr>
            <w:tcW w:w="1135"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rPr>
                <w:rFonts w:ascii="Times New Roman" w:hAnsi="Times New Roman" w:eastAsia="宋体" w:cs="Times New Roman"/>
                <w:sz w:val="24"/>
                <w:szCs w:val="24"/>
              </w:rPr>
            </w:pP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rPr>
                <w:rFonts w:ascii="Times New Roman" w:hAnsi="Times New Roman" w:eastAsia="宋体" w:cs="Times New Roman"/>
                <w:sz w:val="24"/>
                <w:szCs w:val="24"/>
              </w:rPr>
            </w:pPr>
          </w:p>
        </w:tc>
        <w:tc>
          <w:tcPr>
            <w:tcW w:w="1737" w:type="dxa"/>
            <w:gridSpan w:val="2"/>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rPr>
                <w:rFonts w:ascii="Times New Roman" w:hAnsi="Times New Roman" w:eastAsia="宋体" w:cs="Times New Roman"/>
                <w:sz w:val="24"/>
                <w:szCs w:val="24"/>
              </w:rPr>
            </w:pPr>
            <w:r>
              <w:rPr>
                <w:rFonts w:ascii="Times New Roman" w:hAnsi="Times New Roman" w:eastAsia="宋体" w:cs="Times New Roman"/>
                <w:sz w:val="24"/>
                <w:szCs w:val="24"/>
              </w:rPr>
              <w:t>1.0 (Ref.)</w:t>
            </w:r>
          </w:p>
        </w:tc>
        <w:tc>
          <w:tcPr>
            <w:tcW w:w="1049"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rPr>
                <w:rFonts w:ascii="Times New Roman" w:hAnsi="Times New Roman" w:eastAsia="宋体" w:cs="Times New Roman"/>
                <w:sz w:val="24"/>
                <w:szCs w:val="24"/>
              </w:rPr>
            </w:pP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rPr>
                <w:rFonts w:ascii="Times New Roman" w:hAnsi="Times New Roman" w:eastAsia="宋体" w:cs="Times New Roman"/>
                <w:sz w:val="24"/>
                <w:szCs w:val="24"/>
              </w:rPr>
            </w:pPr>
          </w:p>
        </w:tc>
        <w:tc>
          <w:tcPr>
            <w:tcW w:w="1681"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rPr>
                <w:rFonts w:ascii="Times New Roman" w:hAnsi="Times New Roman" w:eastAsia="宋体" w:cs="Times New Roman"/>
                <w:sz w:val="24"/>
                <w:szCs w:val="24"/>
              </w:rPr>
            </w:pPr>
          </w:p>
        </w:tc>
        <w:tc>
          <w:tcPr>
            <w:tcW w:w="1104"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rPr>
                <w:rFonts w:ascii="Times New Roman" w:hAnsi="Times New Roman" w:eastAsia="宋体" w:cs="Times New Roman"/>
                <w:sz w:val="24"/>
                <w:szCs w:val="24"/>
              </w:rPr>
            </w:pPr>
          </w:p>
        </w:tc>
      </w:tr>
      <w:tr>
        <w:tblPrEx>
          <w:tblCellMar>
            <w:top w:w="15" w:type="dxa"/>
            <w:left w:w="15" w:type="dxa"/>
            <w:bottom w:w="15" w:type="dxa"/>
            <w:right w:w="15" w:type="dxa"/>
          </w:tblCellMar>
        </w:tblPrEx>
        <w:trPr>
          <w:cantSplit/>
          <w:jc w:val="center"/>
        </w:trPr>
        <w:tc>
          <w:tcPr>
            <w:tcW w:w="1961"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284"/>
              <w:jc w:val="left"/>
              <w:rPr>
                <w:rFonts w:ascii="Times New Roman" w:hAnsi="Times New Roman" w:eastAsia="宋体" w:cs="Times New Roman"/>
                <w:sz w:val="24"/>
                <w:szCs w:val="24"/>
              </w:rPr>
            </w:pPr>
            <w:r>
              <w:rPr>
                <w:rFonts w:ascii="Times New Roman" w:hAnsi="Times New Roman" w:eastAsia="宋体" w:cs="Times New Roman"/>
                <w:sz w:val="24"/>
                <w:szCs w:val="24"/>
              </w:rPr>
              <w:t>Middle/High</w:t>
            </w:r>
          </w:p>
        </w:tc>
        <w:tc>
          <w:tcPr>
            <w:tcW w:w="1693" w:type="dxa"/>
            <w:tcBorders>
              <w:top w:val="nil"/>
              <w:left w:val="nil"/>
              <w:bottom w:val="nil"/>
              <w:right w:val="nil"/>
            </w:tcBorders>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0.9 (0.4, 2.0)</w:t>
            </w:r>
          </w:p>
        </w:tc>
        <w:tc>
          <w:tcPr>
            <w:tcW w:w="989" w:type="dxa"/>
            <w:tcBorders>
              <w:top w:val="nil"/>
              <w:left w:val="nil"/>
              <w:bottom w:val="nil"/>
              <w:right w:val="nil"/>
            </w:tcBorders>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0.745</w:t>
            </w: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rPr>
                <w:rFonts w:ascii="Times New Roman" w:hAnsi="Times New Roman" w:eastAsia="宋体" w:cs="Times New Roman"/>
                <w:sz w:val="24"/>
                <w:szCs w:val="24"/>
              </w:rPr>
            </w:pPr>
          </w:p>
        </w:tc>
        <w:tc>
          <w:tcPr>
            <w:tcW w:w="1650" w:type="dxa"/>
            <w:gridSpan w:val="2"/>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rPr>
                <w:rFonts w:ascii="Times New Roman" w:hAnsi="Times New Roman" w:eastAsia="宋体" w:cs="Times New Roman"/>
                <w:sz w:val="24"/>
                <w:szCs w:val="24"/>
              </w:rPr>
            </w:pPr>
          </w:p>
        </w:tc>
        <w:tc>
          <w:tcPr>
            <w:tcW w:w="1135"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rPr>
                <w:rFonts w:ascii="Times New Roman" w:hAnsi="Times New Roman" w:eastAsia="宋体" w:cs="Times New Roman"/>
                <w:sz w:val="24"/>
                <w:szCs w:val="24"/>
              </w:rPr>
            </w:pP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rPr>
                <w:rFonts w:ascii="Times New Roman" w:hAnsi="Times New Roman" w:eastAsia="宋体" w:cs="Times New Roman"/>
                <w:sz w:val="24"/>
                <w:szCs w:val="24"/>
              </w:rPr>
            </w:pPr>
          </w:p>
        </w:tc>
        <w:tc>
          <w:tcPr>
            <w:tcW w:w="1737" w:type="dxa"/>
            <w:gridSpan w:val="2"/>
            <w:tcBorders>
              <w:top w:val="nil"/>
              <w:left w:val="nil"/>
              <w:bottom w:val="nil"/>
              <w:right w:val="nil"/>
            </w:tcBorders>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0.9 (0.4, 2.0)</w:t>
            </w:r>
          </w:p>
        </w:tc>
        <w:tc>
          <w:tcPr>
            <w:tcW w:w="1049" w:type="dxa"/>
            <w:tcBorders>
              <w:top w:val="nil"/>
              <w:left w:val="nil"/>
              <w:bottom w:val="nil"/>
              <w:right w:val="nil"/>
            </w:tcBorders>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 xml:space="preserve">0.788 </w:t>
            </w: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rPr>
                <w:rFonts w:ascii="Times New Roman" w:hAnsi="Times New Roman" w:eastAsia="宋体" w:cs="Times New Roman"/>
                <w:sz w:val="24"/>
                <w:szCs w:val="24"/>
              </w:rPr>
            </w:pPr>
          </w:p>
        </w:tc>
        <w:tc>
          <w:tcPr>
            <w:tcW w:w="1681"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rPr>
                <w:rFonts w:ascii="Times New Roman" w:hAnsi="Times New Roman" w:eastAsia="宋体" w:cs="Times New Roman"/>
                <w:sz w:val="24"/>
                <w:szCs w:val="24"/>
              </w:rPr>
            </w:pPr>
          </w:p>
        </w:tc>
        <w:tc>
          <w:tcPr>
            <w:tcW w:w="1104"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rPr>
                <w:rFonts w:ascii="Times New Roman" w:hAnsi="Times New Roman" w:eastAsia="宋体" w:cs="Times New Roman"/>
                <w:b/>
                <w:bCs/>
                <w:sz w:val="24"/>
                <w:szCs w:val="24"/>
              </w:rPr>
            </w:pPr>
          </w:p>
        </w:tc>
      </w:tr>
      <w:tr>
        <w:tblPrEx>
          <w:tblCellMar>
            <w:top w:w="15" w:type="dxa"/>
            <w:left w:w="15" w:type="dxa"/>
            <w:bottom w:w="15" w:type="dxa"/>
            <w:right w:w="15" w:type="dxa"/>
          </w:tblCellMar>
        </w:tblPrEx>
        <w:trPr>
          <w:cantSplit/>
          <w:jc w:val="center"/>
        </w:trPr>
        <w:tc>
          <w:tcPr>
            <w:tcW w:w="1961" w:type="dxa"/>
            <w:tcBorders>
              <w:top w:val="nil"/>
              <w:left w:val="nil"/>
              <w:bottom w:val="nil"/>
              <w:right w:val="nil"/>
            </w:tcBorders>
            <w:tcMar>
              <w:top w:w="15" w:type="dxa"/>
              <w:left w:w="108" w:type="dxa"/>
              <w:bottom w:w="15" w:type="dxa"/>
              <w:right w:w="108" w:type="dxa"/>
            </w:tcMar>
          </w:tcPr>
          <w:p>
            <w:pPr>
              <w:widowControl/>
              <w:adjustRightInd w:val="0"/>
              <w:spacing w:line="360" w:lineRule="auto"/>
              <w:jc w:val="left"/>
              <w:rPr>
                <w:rFonts w:ascii="Times New Roman" w:hAnsi="Times New Roman" w:eastAsia="宋体" w:cs="Times New Roman"/>
                <w:sz w:val="24"/>
                <w:szCs w:val="24"/>
              </w:rPr>
            </w:pPr>
            <w:r>
              <w:rPr>
                <w:rFonts w:ascii="Times New Roman" w:hAnsi="Times New Roman" w:eastAsia="宋体" w:cs="Times New Roman"/>
                <w:sz w:val="24"/>
                <w:szCs w:val="24"/>
              </w:rPr>
              <w:t>Tumor location</w:t>
            </w:r>
          </w:p>
        </w:tc>
        <w:tc>
          <w:tcPr>
            <w:tcW w:w="1693"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rPr>
                <w:rFonts w:ascii="Times New Roman" w:hAnsi="Times New Roman" w:eastAsia="宋体" w:cs="Times New Roman"/>
                <w:sz w:val="24"/>
                <w:szCs w:val="24"/>
              </w:rPr>
            </w:pPr>
          </w:p>
        </w:tc>
        <w:tc>
          <w:tcPr>
            <w:tcW w:w="989"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rPr>
                <w:rFonts w:ascii="Times New Roman" w:hAnsi="Times New Roman" w:eastAsia="宋体" w:cs="Times New Roman"/>
                <w:sz w:val="24"/>
                <w:szCs w:val="24"/>
              </w:rPr>
            </w:pP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rPr>
                <w:rFonts w:ascii="Times New Roman" w:hAnsi="Times New Roman" w:eastAsia="宋体" w:cs="Times New Roman"/>
                <w:sz w:val="24"/>
                <w:szCs w:val="24"/>
              </w:rPr>
            </w:pPr>
          </w:p>
        </w:tc>
        <w:tc>
          <w:tcPr>
            <w:tcW w:w="1650" w:type="dxa"/>
            <w:gridSpan w:val="2"/>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rPr>
                <w:rFonts w:ascii="Times New Roman" w:hAnsi="Times New Roman" w:eastAsia="宋体" w:cs="Times New Roman"/>
                <w:sz w:val="24"/>
                <w:szCs w:val="24"/>
              </w:rPr>
            </w:pPr>
          </w:p>
        </w:tc>
        <w:tc>
          <w:tcPr>
            <w:tcW w:w="1135"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rPr>
                <w:rFonts w:ascii="Times New Roman" w:hAnsi="Times New Roman" w:eastAsia="宋体" w:cs="Times New Roman"/>
                <w:sz w:val="24"/>
                <w:szCs w:val="24"/>
              </w:rPr>
            </w:pP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rPr>
                <w:rFonts w:ascii="Times New Roman" w:hAnsi="Times New Roman" w:eastAsia="宋体" w:cs="Times New Roman"/>
                <w:sz w:val="24"/>
                <w:szCs w:val="24"/>
              </w:rPr>
            </w:pPr>
          </w:p>
        </w:tc>
        <w:tc>
          <w:tcPr>
            <w:tcW w:w="1737" w:type="dxa"/>
            <w:gridSpan w:val="2"/>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rPr>
                <w:rFonts w:ascii="Times New Roman" w:hAnsi="Times New Roman" w:eastAsia="宋体" w:cs="Times New Roman"/>
                <w:sz w:val="24"/>
                <w:szCs w:val="24"/>
              </w:rPr>
            </w:pPr>
          </w:p>
        </w:tc>
        <w:tc>
          <w:tcPr>
            <w:tcW w:w="1049"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rPr>
                <w:rFonts w:ascii="Times New Roman" w:hAnsi="Times New Roman" w:eastAsia="宋体" w:cs="Times New Roman"/>
                <w:sz w:val="24"/>
                <w:szCs w:val="24"/>
              </w:rPr>
            </w:pP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rPr>
                <w:rFonts w:ascii="Times New Roman" w:hAnsi="Times New Roman" w:eastAsia="宋体" w:cs="Times New Roman"/>
                <w:sz w:val="24"/>
                <w:szCs w:val="24"/>
              </w:rPr>
            </w:pPr>
          </w:p>
        </w:tc>
        <w:tc>
          <w:tcPr>
            <w:tcW w:w="1681"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rPr>
                <w:rFonts w:ascii="Times New Roman" w:hAnsi="Times New Roman" w:eastAsia="宋体" w:cs="Times New Roman"/>
                <w:sz w:val="24"/>
                <w:szCs w:val="24"/>
              </w:rPr>
            </w:pPr>
          </w:p>
        </w:tc>
        <w:tc>
          <w:tcPr>
            <w:tcW w:w="1104"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rPr>
                <w:rFonts w:ascii="Times New Roman" w:hAnsi="Times New Roman" w:eastAsia="宋体" w:cs="Times New Roman"/>
                <w:sz w:val="24"/>
                <w:szCs w:val="24"/>
              </w:rPr>
            </w:pPr>
          </w:p>
        </w:tc>
      </w:tr>
      <w:tr>
        <w:tblPrEx>
          <w:tblCellMar>
            <w:top w:w="15" w:type="dxa"/>
            <w:left w:w="15" w:type="dxa"/>
            <w:bottom w:w="15" w:type="dxa"/>
            <w:right w:w="15" w:type="dxa"/>
          </w:tblCellMar>
        </w:tblPrEx>
        <w:trPr>
          <w:cantSplit/>
          <w:jc w:val="center"/>
        </w:trPr>
        <w:tc>
          <w:tcPr>
            <w:tcW w:w="1961"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284"/>
              <w:jc w:val="left"/>
              <w:rPr>
                <w:rFonts w:ascii="Times New Roman" w:hAnsi="Times New Roman" w:eastAsia="宋体" w:cs="Times New Roman"/>
                <w:sz w:val="24"/>
                <w:szCs w:val="24"/>
              </w:rPr>
            </w:pPr>
            <w:r>
              <w:rPr>
                <w:rFonts w:ascii="Times New Roman" w:hAnsi="Times New Roman" w:eastAsia="宋体" w:cs="Times New Roman"/>
                <w:sz w:val="24"/>
                <w:szCs w:val="24"/>
              </w:rPr>
              <w:t>Fundus</w:t>
            </w:r>
          </w:p>
        </w:tc>
        <w:tc>
          <w:tcPr>
            <w:tcW w:w="1693"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rPr>
                <w:rFonts w:ascii="Times New Roman" w:hAnsi="Times New Roman" w:eastAsia="宋体" w:cs="Times New Roman"/>
                <w:bCs/>
                <w:sz w:val="24"/>
                <w:szCs w:val="24"/>
              </w:rPr>
            </w:pPr>
            <w:r>
              <w:rPr>
                <w:rFonts w:ascii="Times New Roman" w:hAnsi="Times New Roman" w:eastAsia="宋体" w:cs="Times New Roman"/>
                <w:sz w:val="24"/>
                <w:szCs w:val="24"/>
              </w:rPr>
              <w:t>1.0 (Ref.)</w:t>
            </w:r>
          </w:p>
        </w:tc>
        <w:tc>
          <w:tcPr>
            <w:tcW w:w="989"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rPr>
                <w:rFonts w:ascii="Times New Roman" w:hAnsi="Times New Roman" w:eastAsia="宋体" w:cs="Times New Roman"/>
                <w:sz w:val="24"/>
                <w:szCs w:val="24"/>
              </w:rPr>
            </w:pP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rPr>
                <w:rFonts w:ascii="Times New Roman" w:hAnsi="Times New Roman" w:eastAsia="宋体" w:cs="Times New Roman"/>
                <w:sz w:val="24"/>
                <w:szCs w:val="24"/>
              </w:rPr>
            </w:pPr>
          </w:p>
        </w:tc>
        <w:tc>
          <w:tcPr>
            <w:tcW w:w="1650" w:type="dxa"/>
            <w:gridSpan w:val="2"/>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rPr>
                <w:rFonts w:ascii="Times New Roman" w:hAnsi="Times New Roman" w:eastAsia="宋体" w:cs="Times New Roman"/>
                <w:sz w:val="24"/>
                <w:szCs w:val="24"/>
              </w:rPr>
            </w:pPr>
            <w:r>
              <w:rPr>
                <w:rFonts w:ascii="Times New Roman" w:hAnsi="Times New Roman" w:eastAsia="宋体" w:cs="Times New Roman"/>
                <w:sz w:val="24"/>
                <w:szCs w:val="24"/>
              </w:rPr>
              <w:t>1.0 (Ref.)</w:t>
            </w:r>
          </w:p>
        </w:tc>
        <w:tc>
          <w:tcPr>
            <w:tcW w:w="1135"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rPr>
                <w:rFonts w:ascii="Times New Roman" w:hAnsi="Times New Roman" w:eastAsia="宋体" w:cs="Times New Roman"/>
                <w:sz w:val="24"/>
                <w:szCs w:val="24"/>
              </w:rPr>
            </w:pP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rPr>
                <w:rFonts w:ascii="Times New Roman" w:hAnsi="Times New Roman" w:eastAsia="宋体" w:cs="Times New Roman"/>
                <w:sz w:val="24"/>
                <w:szCs w:val="24"/>
              </w:rPr>
            </w:pPr>
          </w:p>
        </w:tc>
        <w:tc>
          <w:tcPr>
            <w:tcW w:w="1737" w:type="dxa"/>
            <w:gridSpan w:val="2"/>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rPr>
                <w:rFonts w:ascii="Times New Roman" w:hAnsi="Times New Roman" w:eastAsia="宋体" w:cs="Times New Roman"/>
                <w:sz w:val="24"/>
                <w:szCs w:val="24"/>
              </w:rPr>
            </w:pPr>
            <w:r>
              <w:rPr>
                <w:rFonts w:ascii="Times New Roman" w:hAnsi="Times New Roman" w:eastAsia="宋体" w:cs="Times New Roman"/>
                <w:sz w:val="24"/>
                <w:szCs w:val="24"/>
              </w:rPr>
              <w:t>1.0 (Ref.)</w:t>
            </w:r>
          </w:p>
        </w:tc>
        <w:tc>
          <w:tcPr>
            <w:tcW w:w="1049"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rPr>
                <w:rFonts w:ascii="Times New Roman" w:hAnsi="Times New Roman" w:eastAsia="宋体" w:cs="Times New Roman"/>
                <w:sz w:val="24"/>
                <w:szCs w:val="24"/>
              </w:rPr>
            </w:pP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rPr>
                <w:rFonts w:ascii="Times New Roman" w:hAnsi="Times New Roman" w:eastAsia="宋体" w:cs="Times New Roman"/>
                <w:sz w:val="24"/>
                <w:szCs w:val="24"/>
              </w:rPr>
            </w:pPr>
          </w:p>
        </w:tc>
        <w:tc>
          <w:tcPr>
            <w:tcW w:w="1681"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rPr>
                <w:rFonts w:ascii="Times New Roman" w:hAnsi="Times New Roman" w:eastAsia="宋体" w:cs="Times New Roman"/>
                <w:sz w:val="24"/>
                <w:szCs w:val="24"/>
              </w:rPr>
            </w:pPr>
            <w:r>
              <w:rPr>
                <w:rFonts w:ascii="Times New Roman" w:hAnsi="Times New Roman" w:eastAsia="宋体" w:cs="Times New Roman"/>
                <w:sz w:val="24"/>
                <w:szCs w:val="24"/>
              </w:rPr>
              <w:t>1.0 (Ref.)</w:t>
            </w:r>
          </w:p>
        </w:tc>
        <w:tc>
          <w:tcPr>
            <w:tcW w:w="1104"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rPr>
                <w:rFonts w:ascii="Times New Roman" w:hAnsi="Times New Roman" w:eastAsia="宋体" w:cs="Times New Roman"/>
                <w:sz w:val="24"/>
                <w:szCs w:val="24"/>
              </w:rPr>
            </w:pPr>
          </w:p>
        </w:tc>
      </w:tr>
      <w:tr>
        <w:tblPrEx>
          <w:tblCellMar>
            <w:top w:w="15" w:type="dxa"/>
            <w:left w:w="15" w:type="dxa"/>
            <w:bottom w:w="15" w:type="dxa"/>
            <w:right w:w="15" w:type="dxa"/>
          </w:tblCellMar>
        </w:tblPrEx>
        <w:trPr>
          <w:cantSplit/>
          <w:jc w:val="center"/>
        </w:trPr>
        <w:tc>
          <w:tcPr>
            <w:tcW w:w="1961"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284"/>
              <w:jc w:val="left"/>
              <w:rPr>
                <w:rFonts w:ascii="Times New Roman" w:hAnsi="Times New Roman" w:eastAsia="宋体" w:cs="Times New Roman"/>
                <w:sz w:val="24"/>
                <w:szCs w:val="24"/>
              </w:rPr>
            </w:pPr>
            <w:r>
              <w:rPr>
                <w:rFonts w:ascii="Times New Roman" w:hAnsi="Times New Roman" w:eastAsia="宋体" w:cs="Times New Roman"/>
                <w:sz w:val="24"/>
                <w:szCs w:val="24"/>
              </w:rPr>
              <w:t>Body</w:t>
            </w:r>
          </w:p>
        </w:tc>
        <w:tc>
          <w:tcPr>
            <w:tcW w:w="1693" w:type="dxa"/>
            <w:tcBorders>
              <w:top w:val="nil"/>
              <w:left w:val="nil"/>
              <w:bottom w:val="nil"/>
              <w:right w:val="nil"/>
            </w:tcBorders>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2.5 (0.5, 11.7)</w:t>
            </w:r>
          </w:p>
        </w:tc>
        <w:tc>
          <w:tcPr>
            <w:tcW w:w="989" w:type="dxa"/>
            <w:tcBorders>
              <w:top w:val="nil"/>
              <w:left w:val="nil"/>
              <w:bottom w:val="nil"/>
              <w:right w:val="nil"/>
            </w:tcBorders>
            <w:shd w:val="clear" w:color="auto" w:fill="FFFFFF"/>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0.258</w:t>
            </w: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rPr>
                <w:rFonts w:ascii="Times New Roman" w:hAnsi="Times New Roman" w:eastAsia="宋体" w:cs="Times New Roman"/>
                <w:sz w:val="24"/>
                <w:szCs w:val="24"/>
              </w:rPr>
            </w:pPr>
          </w:p>
        </w:tc>
        <w:tc>
          <w:tcPr>
            <w:tcW w:w="1650" w:type="dxa"/>
            <w:gridSpan w:val="2"/>
            <w:tcBorders>
              <w:top w:val="nil"/>
              <w:left w:val="nil"/>
              <w:bottom w:val="nil"/>
              <w:right w:val="nil"/>
            </w:tcBorders>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2.4 (0.5, 12)</w:t>
            </w:r>
          </w:p>
        </w:tc>
        <w:tc>
          <w:tcPr>
            <w:tcW w:w="1135" w:type="dxa"/>
            <w:tcBorders>
              <w:top w:val="nil"/>
              <w:left w:val="nil"/>
              <w:bottom w:val="nil"/>
              <w:right w:val="nil"/>
            </w:tcBorders>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0.288</w:t>
            </w: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rPr>
                <w:rFonts w:ascii="Times New Roman" w:hAnsi="Times New Roman" w:eastAsia="宋体" w:cs="Times New Roman"/>
                <w:sz w:val="24"/>
                <w:szCs w:val="24"/>
              </w:rPr>
            </w:pPr>
          </w:p>
        </w:tc>
        <w:tc>
          <w:tcPr>
            <w:tcW w:w="1737" w:type="dxa"/>
            <w:gridSpan w:val="2"/>
            <w:tcBorders>
              <w:top w:val="nil"/>
              <w:left w:val="nil"/>
              <w:bottom w:val="nil"/>
              <w:right w:val="nil"/>
            </w:tcBorders>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2.5 (0.5, 11.8)</w:t>
            </w:r>
          </w:p>
        </w:tc>
        <w:tc>
          <w:tcPr>
            <w:tcW w:w="1049" w:type="dxa"/>
            <w:tcBorders>
              <w:top w:val="nil"/>
              <w:left w:val="nil"/>
              <w:bottom w:val="nil"/>
              <w:right w:val="nil"/>
            </w:tcBorders>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 xml:space="preserve">0.257 </w:t>
            </w: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rPr>
                <w:rFonts w:ascii="Times New Roman" w:hAnsi="Times New Roman" w:eastAsia="宋体" w:cs="Times New Roman"/>
                <w:sz w:val="24"/>
                <w:szCs w:val="24"/>
              </w:rPr>
            </w:pPr>
          </w:p>
        </w:tc>
        <w:tc>
          <w:tcPr>
            <w:tcW w:w="1681" w:type="dxa"/>
            <w:tcBorders>
              <w:top w:val="nil"/>
              <w:left w:val="nil"/>
              <w:bottom w:val="nil"/>
              <w:right w:val="nil"/>
            </w:tcBorders>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1.2 (0.2, 6.1)</w:t>
            </w:r>
          </w:p>
        </w:tc>
        <w:tc>
          <w:tcPr>
            <w:tcW w:w="1104" w:type="dxa"/>
            <w:tcBorders>
              <w:top w:val="nil"/>
              <w:left w:val="nil"/>
              <w:bottom w:val="nil"/>
              <w:right w:val="nil"/>
            </w:tcBorders>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0.867</w:t>
            </w:r>
          </w:p>
        </w:tc>
      </w:tr>
      <w:tr>
        <w:tblPrEx>
          <w:tblCellMar>
            <w:top w:w="15" w:type="dxa"/>
            <w:left w:w="15" w:type="dxa"/>
            <w:bottom w:w="15" w:type="dxa"/>
            <w:right w:w="15" w:type="dxa"/>
          </w:tblCellMar>
        </w:tblPrEx>
        <w:trPr>
          <w:cantSplit/>
          <w:jc w:val="center"/>
        </w:trPr>
        <w:tc>
          <w:tcPr>
            <w:tcW w:w="1961"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284"/>
              <w:jc w:val="left"/>
              <w:rPr>
                <w:rFonts w:ascii="Times New Roman" w:hAnsi="Times New Roman" w:eastAsia="宋体" w:cs="Times New Roman"/>
                <w:sz w:val="24"/>
                <w:szCs w:val="24"/>
              </w:rPr>
            </w:pPr>
            <w:r>
              <w:rPr>
                <w:rFonts w:ascii="Times New Roman" w:hAnsi="Times New Roman" w:eastAsia="宋体" w:cs="Times New Roman"/>
                <w:sz w:val="24"/>
                <w:szCs w:val="24"/>
              </w:rPr>
              <w:t>Antrum</w:t>
            </w:r>
          </w:p>
        </w:tc>
        <w:tc>
          <w:tcPr>
            <w:tcW w:w="1693" w:type="dxa"/>
            <w:tcBorders>
              <w:top w:val="nil"/>
              <w:left w:val="nil"/>
              <w:bottom w:val="nil"/>
              <w:right w:val="nil"/>
            </w:tcBorders>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1.3 (0.3, 5.9)</w:t>
            </w:r>
          </w:p>
        </w:tc>
        <w:tc>
          <w:tcPr>
            <w:tcW w:w="989" w:type="dxa"/>
            <w:tcBorders>
              <w:top w:val="nil"/>
              <w:left w:val="nil"/>
              <w:bottom w:val="nil"/>
              <w:right w:val="nil"/>
            </w:tcBorders>
            <w:shd w:val="clear" w:color="auto" w:fill="FFFFFF"/>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0.721</w:t>
            </w: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rPr>
                <w:rFonts w:ascii="Times New Roman" w:hAnsi="Times New Roman" w:eastAsia="宋体" w:cs="Times New Roman"/>
                <w:sz w:val="24"/>
                <w:szCs w:val="24"/>
              </w:rPr>
            </w:pPr>
          </w:p>
        </w:tc>
        <w:tc>
          <w:tcPr>
            <w:tcW w:w="1650" w:type="dxa"/>
            <w:gridSpan w:val="2"/>
            <w:tcBorders>
              <w:top w:val="nil"/>
              <w:left w:val="nil"/>
              <w:bottom w:val="nil"/>
              <w:right w:val="nil"/>
            </w:tcBorders>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1.9 (0.4, 8.4)</w:t>
            </w:r>
          </w:p>
        </w:tc>
        <w:tc>
          <w:tcPr>
            <w:tcW w:w="1135" w:type="dxa"/>
            <w:tcBorders>
              <w:top w:val="nil"/>
              <w:left w:val="nil"/>
              <w:bottom w:val="nil"/>
              <w:right w:val="nil"/>
            </w:tcBorders>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0.415</w:t>
            </w: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rPr>
                <w:rFonts w:ascii="Times New Roman" w:hAnsi="Times New Roman" w:eastAsia="宋体" w:cs="Times New Roman"/>
                <w:sz w:val="24"/>
                <w:szCs w:val="24"/>
              </w:rPr>
            </w:pPr>
          </w:p>
        </w:tc>
        <w:tc>
          <w:tcPr>
            <w:tcW w:w="1737" w:type="dxa"/>
            <w:gridSpan w:val="2"/>
            <w:tcBorders>
              <w:top w:val="nil"/>
              <w:left w:val="nil"/>
              <w:bottom w:val="nil"/>
              <w:right w:val="nil"/>
            </w:tcBorders>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1.4 (0.3, 6.1)</w:t>
            </w:r>
          </w:p>
        </w:tc>
        <w:tc>
          <w:tcPr>
            <w:tcW w:w="1049" w:type="dxa"/>
            <w:tcBorders>
              <w:top w:val="nil"/>
              <w:left w:val="nil"/>
              <w:bottom w:val="nil"/>
              <w:right w:val="nil"/>
            </w:tcBorders>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 xml:space="preserve">0.689 </w:t>
            </w: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rPr>
                <w:rFonts w:ascii="Times New Roman" w:hAnsi="Times New Roman" w:eastAsia="宋体" w:cs="Times New Roman"/>
                <w:sz w:val="24"/>
                <w:szCs w:val="24"/>
              </w:rPr>
            </w:pPr>
          </w:p>
        </w:tc>
        <w:tc>
          <w:tcPr>
            <w:tcW w:w="1681" w:type="dxa"/>
            <w:tcBorders>
              <w:top w:val="nil"/>
              <w:left w:val="nil"/>
              <w:bottom w:val="nil"/>
              <w:right w:val="nil"/>
            </w:tcBorders>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0.6 (0.1, 2.9)</w:t>
            </w:r>
          </w:p>
        </w:tc>
        <w:tc>
          <w:tcPr>
            <w:tcW w:w="1104" w:type="dxa"/>
            <w:tcBorders>
              <w:top w:val="nil"/>
              <w:left w:val="nil"/>
              <w:bottom w:val="nil"/>
              <w:right w:val="nil"/>
            </w:tcBorders>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0.559</w:t>
            </w:r>
          </w:p>
        </w:tc>
      </w:tr>
      <w:tr>
        <w:tblPrEx>
          <w:tblCellMar>
            <w:top w:w="15" w:type="dxa"/>
            <w:left w:w="15" w:type="dxa"/>
            <w:bottom w:w="15" w:type="dxa"/>
            <w:right w:w="15" w:type="dxa"/>
          </w:tblCellMar>
        </w:tblPrEx>
        <w:trPr>
          <w:cantSplit/>
          <w:jc w:val="center"/>
        </w:trPr>
        <w:tc>
          <w:tcPr>
            <w:tcW w:w="1961"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284"/>
              <w:jc w:val="left"/>
              <w:rPr>
                <w:rFonts w:ascii="Times New Roman" w:hAnsi="Times New Roman" w:eastAsia="宋体" w:cs="Times New Roman"/>
                <w:sz w:val="24"/>
                <w:szCs w:val="24"/>
              </w:rPr>
            </w:pPr>
            <w:r>
              <w:rPr>
                <w:rFonts w:ascii="Times New Roman" w:hAnsi="Times New Roman" w:eastAsia="宋体" w:cs="Times New Roman"/>
                <w:sz w:val="24"/>
                <w:szCs w:val="24"/>
              </w:rPr>
              <w:t>≥2 locations</w:t>
            </w:r>
          </w:p>
        </w:tc>
        <w:tc>
          <w:tcPr>
            <w:tcW w:w="1693" w:type="dxa"/>
            <w:tcBorders>
              <w:top w:val="nil"/>
              <w:left w:val="nil"/>
              <w:bottom w:val="nil"/>
              <w:right w:val="nil"/>
            </w:tcBorders>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sz w:val="24"/>
                <w:szCs w:val="24"/>
              </w:rPr>
            </w:pPr>
            <w:bookmarkStart w:id="9" w:name="OLE_LINK2"/>
            <w:r>
              <w:rPr>
                <w:rFonts w:ascii="Times New Roman" w:hAnsi="Times New Roman" w:eastAsia="宋体" w:cs="Times New Roman"/>
                <w:color w:val="000000"/>
                <w:kern w:val="0"/>
                <w:sz w:val="24"/>
                <w:szCs w:val="24"/>
                <w:lang w:bidi="ar"/>
              </w:rPr>
              <w:t>7.1 (1.4, 35.0)</w:t>
            </w:r>
            <w:bookmarkEnd w:id="9"/>
          </w:p>
        </w:tc>
        <w:tc>
          <w:tcPr>
            <w:tcW w:w="989" w:type="dxa"/>
            <w:tcBorders>
              <w:top w:val="nil"/>
              <w:left w:val="nil"/>
              <w:bottom w:val="nil"/>
              <w:right w:val="nil"/>
            </w:tcBorders>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0.016</w:t>
            </w: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rPr>
                <w:rFonts w:ascii="Times New Roman" w:hAnsi="Times New Roman" w:eastAsia="宋体" w:cs="Times New Roman"/>
                <w:sz w:val="24"/>
                <w:szCs w:val="24"/>
              </w:rPr>
            </w:pPr>
          </w:p>
        </w:tc>
        <w:tc>
          <w:tcPr>
            <w:tcW w:w="1650" w:type="dxa"/>
            <w:gridSpan w:val="2"/>
            <w:tcBorders>
              <w:top w:val="nil"/>
              <w:left w:val="nil"/>
              <w:bottom w:val="nil"/>
              <w:right w:val="nil"/>
            </w:tcBorders>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7.5 (1.5, 37.1)</w:t>
            </w:r>
          </w:p>
        </w:tc>
        <w:tc>
          <w:tcPr>
            <w:tcW w:w="1135" w:type="dxa"/>
            <w:tcBorders>
              <w:top w:val="nil"/>
              <w:left w:val="nil"/>
              <w:bottom w:val="nil"/>
              <w:right w:val="nil"/>
            </w:tcBorders>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0.013</w:t>
            </w: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rPr>
                <w:rFonts w:ascii="Times New Roman" w:hAnsi="Times New Roman" w:eastAsia="宋体" w:cs="Times New Roman"/>
                <w:sz w:val="24"/>
                <w:szCs w:val="24"/>
              </w:rPr>
            </w:pPr>
          </w:p>
        </w:tc>
        <w:tc>
          <w:tcPr>
            <w:tcW w:w="1737" w:type="dxa"/>
            <w:gridSpan w:val="2"/>
            <w:tcBorders>
              <w:top w:val="nil"/>
              <w:left w:val="nil"/>
              <w:bottom w:val="nil"/>
              <w:right w:val="nil"/>
            </w:tcBorders>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6.8 (1.4, 33.2)</w:t>
            </w:r>
          </w:p>
        </w:tc>
        <w:tc>
          <w:tcPr>
            <w:tcW w:w="1049" w:type="dxa"/>
            <w:tcBorders>
              <w:top w:val="nil"/>
              <w:left w:val="nil"/>
              <w:bottom w:val="nil"/>
              <w:right w:val="nil"/>
            </w:tcBorders>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 xml:space="preserve">0.018 </w:t>
            </w: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rPr>
                <w:rFonts w:ascii="Times New Roman" w:hAnsi="Times New Roman" w:eastAsia="宋体" w:cs="Times New Roman"/>
                <w:sz w:val="24"/>
                <w:szCs w:val="24"/>
              </w:rPr>
            </w:pPr>
          </w:p>
        </w:tc>
        <w:tc>
          <w:tcPr>
            <w:tcW w:w="1681" w:type="dxa"/>
            <w:tcBorders>
              <w:top w:val="nil"/>
              <w:left w:val="nil"/>
              <w:bottom w:val="nil"/>
              <w:right w:val="nil"/>
            </w:tcBorders>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4.1 (0.8, 20.8)</w:t>
            </w:r>
          </w:p>
        </w:tc>
        <w:tc>
          <w:tcPr>
            <w:tcW w:w="1104" w:type="dxa"/>
            <w:tcBorders>
              <w:top w:val="nil"/>
              <w:left w:val="nil"/>
              <w:bottom w:val="nil"/>
              <w:right w:val="nil"/>
            </w:tcBorders>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0.092</w:t>
            </w:r>
          </w:p>
        </w:tc>
      </w:tr>
      <w:tr>
        <w:tblPrEx>
          <w:tblCellMar>
            <w:top w:w="15" w:type="dxa"/>
            <w:left w:w="15" w:type="dxa"/>
            <w:bottom w:w="15" w:type="dxa"/>
            <w:right w:w="15" w:type="dxa"/>
          </w:tblCellMar>
        </w:tblPrEx>
        <w:trPr>
          <w:cantSplit/>
          <w:jc w:val="center"/>
        </w:trPr>
        <w:tc>
          <w:tcPr>
            <w:tcW w:w="1961" w:type="dxa"/>
            <w:tcBorders>
              <w:top w:val="nil"/>
              <w:left w:val="nil"/>
              <w:bottom w:val="nil"/>
              <w:right w:val="nil"/>
            </w:tcBorders>
            <w:tcMar>
              <w:top w:w="15" w:type="dxa"/>
              <w:left w:w="108" w:type="dxa"/>
              <w:bottom w:w="15" w:type="dxa"/>
              <w:right w:w="108" w:type="dxa"/>
            </w:tcMar>
          </w:tcPr>
          <w:p>
            <w:pPr>
              <w:widowControl/>
              <w:adjustRightInd w:val="0"/>
              <w:spacing w:line="360" w:lineRule="auto"/>
              <w:jc w:val="left"/>
              <w:rPr>
                <w:rFonts w:ascii="Times New Roman" w:hAnsi="Times New Roman" w:eastAsia="宋体" w:cs="Times New Roman"/>
                <w:sz w:val="24"/>
                <w:szCs w:val="24"/>
              </w:rPr>
            </w:pPr>
            <w:r>
              <w:rPr>
                <w:rFonts w:ascii="Times New Roman" w:hAnsi="Times New Roman" w:eastAsia="宋体" w:cs="Times New Roman"/>
                <w:sz w:val="24"/>
                <w:szCs w:val="24"/>
              </w:rPr>
              <w:t>Lymph node ratio</w:t>
            </w:r>
          </w:p>
        </w:tc>
        <w:tc>
          <w:tcPr>
            <w:tcW w:w="1693" w:type="dxa"/>
            <w:tcBorders>
              <w:top w:val="nil"/>
              <w:left w:val="nil"/>
              <w:bottom w:val="nil"/>
              <w:right w:val="nil"/>
            </w:tcBorders>
            <w:tcMar>
              <w:top w:w="15" w:type="dxa"/>
              <w:left w:w="108" w:type="dxa"/>
              <w:bottom w:w="15" w:type="dxa"/>
              <w:right w:w="108" w:type="dxa"/>
            </w:tcMar>
            <w:vAlign w:val="center"/>
          </w:tcPr>
          <w:p>
            <w:pPr>
              <w:widowControl/>
              <w:adjustRightInd w:val="0"/>
              <w:spacing w:line="360" w:lineRule="auto"/>
              <w:jc w:val="left"/>
              <w:textAlignment w:val="center"/>
              <w:rPr>
                <w:rFonts w:ascii="Times New Roman" w:hAnsi="Times New Roman" w:eastAsia="宋体" w:cs="Times New Roman"/>
                <w:sz w:val="24"/>
                <w:szCs w:val="24"/>
              </w:rPr>
            </w:pPr>
            <w:r>
              <w:rPr>
                <w:rFonts w:ascii="Times New Roman" w:hAnsi="Times New Roman" w:eastAsia="宋体" w:cs="Times New Roman"/>
                <w:sz w:val="24"/>
                <w:szCs w:val="24"/>
              </w:rPr>
              <w:t>6.9 (2.0, 23.3)</w:t>
            </w:r>
          </w:p>
        </w:tc>
        <w:tc>
          <w:tcPr>
            <w:tcW w:w="989" w:type="dxa"/>
            <w:tcBorders>
              <w:top w:val="nil"/>
              <w:left w:val="nil"/>
              <w:bottom w:val="nil"/>
              <w:right w:val="nil"/>
            </w:tcBorders>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0.002</w:t>
            </w: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rPr>
                <w:rFonts w:ascii="Times New Roman" w:hAnsi="Times New Roman" w:eastAsia="宋体" w:cs="Times New Roman"/>
                <w:sz w:val="24"/>
                <w:szCs w:val="24"/>
              </w:rPr>
            </w:pPr>
          </w:p>
        </w:tc>
        <w:tc>
          <w:tcPr>
            <w:tcW w:w="1650" w:type="dxa"/>
            <w:gridSpan w:val="2"/>
            <w:tcBorders>
              <w:top w:val="nil"/>
              <w:left w:val="nil"/>
              <w:bottom w:val="nil"/>
              <w:right w:val="nil"/>
            </w:tcBorders>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5.7 (1.5, 22.1)</w:t>
            </w:r>
          </w:p>
        </w:tc>
        <w:tc>
          <w:tcPr>
            <w:tcW w:w="1135" w:type="dxa"/>
            <w:tcBorders>
              <w:top w:val="nil"/>
              <w:left w:val="nil"/>
              <w:bottom w:val="nil"/>
              <w:right w:val="nil"/>
            </w:tcBorders>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0.013</w:t>
            </w: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rPr>
                <w:rFonts w:ascii="Times New Roman" w:hAnsi="Times New Roman" w:eastAsia="宋体" w:cs="Times New Roman"/>
                <w:sz w:val="24"/>
                <w:szCs w:val="24"/>
              </w:rPr>
            </w:pPr>
          </w:p>
        </w:tc>
        <w:tc>
          <w:tcPr>
            <w:tcW w:w="1737" w:type="dxa"/>
            <w:gridSpan w:val="2"/>
            <w:tcBorders>
              <w:top w:val="nil"/>
              <w:left w:val="nil"/>
              <w:bottom w:val="nil"/>
              <w:right w:val="nil"/>
            </w:tcBorders>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7.0 (2.1, 23.5)</w:t>
            </w:r>
          </w:p>
        </w:tc>
        <w:tc>
          <w:tcPr>
            <w:tcW w:w="1049" w:type="dxa"/>
            <w:tcBorders>
              <w:top w:val="nil"/>
              <w:left w:val="nil"/>
              <w:bottom w:val="nil"/>
              <w:right w:val="nil"/>
            </w:tcBorders>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 xml:space="preserve">0.002 </w:t>
            </w: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rPr>
                <w:rFonts w:ascii="Times New Roman" w:hAnsi="Times New Roman" w:eastAsia="宋体" w:cs="Times New Roman"/>
                <w:sz w:val="24"/>
                <w:szCs w:val="24"/>
              </w:rPr>
            </w:pPr>
          </w:p>
        </w:tc>
        <w:tc>
          <w:tcPr>
            <w:tcW w:w="1681" w:type="dxa"/>
            <w:tcBorders>
              <w:top w:val="nil"/>
              <w:left w:val="nil"/>
              <w:bottom w:val="nil"/>
              <w:right w:val="nil"/>
            </w:tcBorders>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4.8 (1.2, 19.3)</w:t>
            </w:r>
          </w:p>
        </w:tc>
        <w:tc>
          <w:tcPr>
            <w:tcW w:w="1104" w:type="dxa"/>
            <w:tcBorders>
              <w:top w:val="nil"/>
              <w:left w:val="nil"/>
              <w:bottom w:val="nil"/>
              <w:right w:val="nil"/>
            </w:tcBorders>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0.028</w:t>
            </w:r>
          </w:p>
        </w:tc>
      </w:tr>
      <w:tr>
        <w:tblPrEx>
          <w:tblCellMar>
            <w:top w:w="15" w:type="dxa"/>
            <w:left w:w="15" w:type="dxa"/>
            <w:bottom w:w="15" w:type="dxa"/>
            <w:right w:w="15" w:type="dxa"/>
          </w:tblCellMar>
        </w:tblPrEx>
        <w:trPr>
          <w:cantSplit/>
          <w:jc w:val="center"/>
        </w:trPr>
        <w:tc>
          <w:tcPr>
            <w:tcW w:w="1961" w:type="dxa"/>
            <w:tcBorders>
              <w:top w:val="nil"/>
              <w:left w:val="nil"/>
              <w:bottom w:val="nil"/>
              <w:right w:val="nil"/>
            </w:tcBorders>
            <w:tcMar>
              <w:top w:w="15" w:type="dxa"/>
              <w:left w:w="108" w:type="dxa"/>
              <w:bottom w:w="15" w:type="dxa"/>
              <w:right w:w="108" w:type="dxa"/>
            </w:tcMar>
          </w:tcPr>
          <w:p>
            <w:pPr>
              <w:keepNext/>
              <w:widowControl/>
              <w:adjustRightInd w:val="0"/>
              <w:spacing w:line="360" w:lineRule="auto"/>
              <w:jc w:val="left"/>
              <w:rPr>
                <w:rFonts w:ascii="Times New Roman" w:hAnsi="Times New Roman" w:eastAsia="宋体" w:cs="Times New Roman"/>
                <w:sz w:val="24"/>
                <w:szCs w:val="24"/>
              </w:rPr>
            </w:pPr>
            <w:r>
              <w:rPr>
                <w:rFonts w:ascii="Times New Roman" w:hAnsi="Times New Roman" w:eastAsia="宋体" w:cs="Times New Roman"/>
                <w:sz w:val="24"/>
                <w:szCs w:val="24"/>
              </w:rPr>
              <w:t>Gastrectomy</w:t>
            </w:r>
          </w:p>
        </w:tc>
        <w:tc>
          <w:tcPr>
            <w:tcW w:w="1693"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rPr>
                <w:rFonts w:ascii="Times New Roman" w:hAnsi="Times New Roman" w:eastAsia="宋体" w:cs="Times New Roman"/>
                <w:sz w:val="24"/>
                <w:szCs w:val="24"/>
              </w:rPr>
            </w:pPr>
          </w:p>
        </w:tc>
        <w:tc>
          <w:tcPr>
            <w:tcW w:w="989"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rPr>
                <w:rFonts w:ascii="Times New Roman" w:hAnsi="Times New Roman" w:eastAsia="宋体" w:cs="Times New Roman"/>
                <w:sz w:val="24"/>
                <w:szCs w:val="24"/>
              </w:rPr>
            </w:pP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rPr>
                <w:rFonts w:ascii="Times New Roman" w:hAnsi="Times New Roman" w:eastAsia="宋体" w:cs="Times New Roman"/>
                <w:sz w:val="24"/>
                <w:szCs w:val="24"/>
              </w:rPr>
            </w:pPr>
          </w:p>
        </w:tc>
        <w:tc>
          <w:tcPr>
            <w:tcW w:w="1650" w:type="dxa"/>
            <w:gridSpan w:val="2"/>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rPr>
                <w:rFonts w:ascii="Times New Roman" w:hAnsi="Times New Roman" w:eastAsia="宋体" w:cs="Times New Roman"/>
                <w:sz w:val="24"/>
                <w:szCs w:val="24"/>
              </w:rPr>
            </w:pPr>
          </w:p>
        </w:tc>
        <w:tc>
          <w:tcPr>
            <w:tcW w:w="1135"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rPr>
                <w:rFonts w:ascii="Times New Roman" w:hAnsi="Times New Roman" w:eastAsia="宋体" w:cs="Times New Roman"/>
                <w:sz w:val="24"/>
                <w:szCs w:val="24"/>
              </w:rPr>
            </w:pP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rPr>
                <w:rFonts w:ascii="Times New Roman" w:hAnsi="Times New Roman" w:eastAsia="宋体" w:cs="Times New Roman"/>
                <w:sz w:val="24"/>
                <w:szCs w:val="24"/>
              </w:rPr>
            </w:pPr>
          </w:p>
        </w:tc>
        <w:tc>
          <w:tcPr>
            <w:tcW w:w="1737" w:type="dxa"/>
            <w:gridSpan w:val="2"/>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rPr>
                <w:rFonts w:ascii="Times New Roman" w:hAnsi="Times New Roman" w:eastAsia="宋体" w:cs="Times New Roman"/>
                <w:sz w:val="24"/>
                <w:szCs w:val="24"/>
              </w:rPr>
            </w:pPr>
          </w:p>
        </w:tc>
        <w:tc>
          <w:tcPr>
            <w:tcW w:w="1049"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rPr>
                <w:rFonts w:ascii="Times New Roman" w:hAnsi="Times New Roman" w:eastAsia="宋体" w:cs="Times New Roman"/>
                <w:sz w:val="24"/>
                <w:szCs w:val="24"/>
              </w:rPr>
            </w:pP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rPr>
                <w:rFonts w:ascii="Times New Roman" w:hAnsi="Times New Roman" w:eastAsia="宋体" w:cs="Times New Roman"/>
                <w:sz w:val="24"/>
                <w:szCs w:val="24"/>
              </w:rPr>
            </w:pPr>
          </w:p>
        </w:tc>
        <w:tc>
          <w:tcPr>
            <w:tcW w:w="1681"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rPr>
                <w:rFonts w:ascii="Times New Roman" w:hAnsi="Times New Roman" w:eastAsia="宋体" w:cs="Times New Roman"/>
                <w:sz w:val="24"/>
                <w:szCs w:val="24"/>
              </w:rPr>
            </w:pPr>
          </w:p>
        </w:tc>
        <w:tc>
          <w:tcPr>
            <w:tcW w:w="1104"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rPr>
                <w:rFonts w:ascii="Times New Roman" w:hAnsi="Times New Roman" w:eastAsia="宋体" w:cs="Times New Roman"/>
                <w:sz w:val="24"/>
                <w:szCs w:val="24"/>
              </w:rPr>
            </w:pPr>
          </w:p>
        </w:tc>
      </w:tr>
      <w:tr>
        <w:tblPrEx>
          <w:tblCellMar>
            <w:top w:w="15" w:type="dxa"/>
            <w:left w:w="15" w:type="dxa"/>
            <w:bottom w:w="15" w:type="dxa"/>
            <w:right w:w="15" w:type="dxa"/>
          </w:tblCellMar>
        </w:tblPrEx>
        <w:trPr>
          <w:cantSplit/>
          <w:jc w:val="center"/>
        </w:trPr>
        <w:tc>
          <w:tcPr>
            <w:tcW w:w="1961" w:type="dxa"/>
            <w:tcBorders>
              <w:top w:val="nil"/>
              <w:left w:val="nil"/>
              <w:bottom w:val="nil"/>
              <w:right w:val="nil"/>
            </w:tcBorders>
            <w:tcMar>
              <w:top w:w="15" w:type="dxa"/>
              <w:left w:w="108" w:type="dxa"/>
              <w:bottom w:w="15" w:type="dxa"/>
              <w:right w:w="108" w:type="dxa"/>
            </w:tcMar>
          </w:tcPr>
          <w:p>
            <w:pPr>
              <w:keepNext/>
              <w:widowControl/>
              <w:adjustRightInd w:val="0"/>
              <w:spacing w:line="360" w:lineRule="auto"/>
              <w:ind w:left="340"/>
              <w:jc w:val="left"/>
              <w:rPr>
                <w:rFonts w:ascii="Times New Roman" w:hAnsi="Times New Roman" w:eastAsia="宋体" w:cs="Times New Roman"/>
                <w:sz w:val="24"/>
                <w:szCs w:val="24"/>
              </w:rPr>
            </w:pPr>
            <w:r>
              <w:rPr>
                <w:rFonts w:ascii="Times New Roman" w:hAnsi="Times New Roman" w:eastAsia="宋体" w:cs="Times New Roman"/>
                <w:sz w:val="24"/>
                <w:szCs w:val="24"/>
              </w:rPr>
              <w:t>Proximal</w:t>
            </w:r>
          </w:p>
        </w:tc>
        <w:tc>
          <w:tcPr>
            <w:tcW w:w="1693"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rPr>
                <w:rFonts w:ascii="Times New Roman" w:hAnsi="Times New Roman" w:eastAsia="宋体" w:cs="Times New Roman"/>
                <w:sz w:val="24"/>
                <w:szCs w:val="24"/>
              </w:rPr>
            </w:pPr>
            <w:r>
              <w:rPr>
                <w:rFonts w:ascii="Times New Roman" w:hAnsi="Times New Roman" w:eastAsia="宋体" w:cs="Times New Roman"/>
                <w:sz w:val="24"/>
                <w:szCs w:val="24"/>
              </w:rPr>
              <w:t>1.0 (Ref.)</w:t>
            </w:r>
          </w:p>
        </w:tc>
        <w:tc>
          <w:tcPr>
            <w:tcW w:w="989"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rPr>
                <w:rFonts w:ascii="Times New Roman" w:hAnsi="Times New Roman" w:eastAsia="宋体" w:cs="Times New Roman"/>
                <w:sz w:val="24"/>
                <w:szCs w:val="24"/>
              </w:rPr>
            </w:pP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rPr>
                <w:rFonts w:ascii="Times New Roman" w:hAnsi="Times New Roman" w:eastAsia="宋体" w:cs="Times New Roman"/>
                <w:sz w:val="24"/>
                <w:szCs w:val="24"/>
              </w:rPr>
            </w:pPr>
          </w:p>
        </w:tc>
        <w:tc>
          <w:tcPr>
            <w:tcW w:w="1650" w:type="dxa"/>
            <w:gridSpan w:val="2"/>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rPr>
                <w:rFonts w:ascii="Times New Roman" w:hAnsi="Times New Roman" w:eastAsia="宋体" w:cs="Times New Roman"/>
                <w:sz w:val="24"/>
                <w:szCs w:val="24"/>
              </w:rPr>
            </w:pPr>
          </w:p>
        </w:tc>
        <w:tc>
          <w:tcPr>
            <w:tcW w:w="1135"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rPr>
                <w:rFonts w:ascii="Times New Roman" w:hAnsi="Times New Roman" w:eastAsia="宋体" w:cs="Times New Roman"/>
                <w:sz w:val="24"/>
                <w:szCs w:val="24"/>
              </w:rPr>
            </w:pP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rPr>
                <w:rFonts w:ascii="Times New Roman" w:hAnsi="Times New Roman" w:eastAsia="宋体" w:cs="Times New Roman"/>
                <w:sz w:val="24"/>
                <w:szCs w:val="24"/>
              </w:rPr>
            </w:pPr>
          </w:p>
        </w:tc>
        <w:tc>
          <w:tcPr>
            <w:tcW w:w="1737" w:type="dxa"/>
            <w:gridSpan w:val="2"/>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rPr>
                <w:rFonts w:ascii="Times New Roman" w:hAnsi="Times New Roman" w:eastAsia="宋体" w:cs="Times New Roman"/>
                <w:sz w:val="24"/>
                <w:szCs w:val="24"/>
              </w:rPr>
            </w:pPr>
            <w:r>
              <w:rPr>
                <w:rFonts w:ascii="Times New Roman" w:hAnsi="Times New Roman" w:eastAsia="宋体" w:cs="Times New Roman"/>
                <w:sz w:val="24"/>
                <w:szCs w:val="24"/>
              </w:rPr>
              <w:t>1.0 (Ref.)</w:t>
            </w:r>
          </w:p>
        </w:tc>
        <w:tc>
          <w:tcPr>
            <w:tcW w:w="1049"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rPr>
                <w:rFonts w:ascii="Times New Roman" w:hAnsi="Times New Roman" w:eastAsia="宋体" w:cs="Times New Roman"/>
                <w:sz w:val="24"/>
                <w:szCs w:val="24"/>
              </w:rPr>
            </w:pP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rPr>
                <w:rFonts w:ascii="Times New Roman" w:hAnsi="Times New Roman" w:eastAsia="宋体" w:cs="Times New Roman"/>
                <w:sz w:val="24"/>
                <w:szCs w:val="24"/>
              </w:rPr>
            </w:pPr>
          </w:p>
        </w:tc>
        <w:tc>
          <w:tcPr>
            <w:tcW w:w="1681"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rPr>
                <w:rFonts w:ascii="Times New Roman" w:hAnsi="Times New Roman" w:eastAsia="宋体" w:cs="Times New Roman"/>
                <w:sz w:val="24"/>
                <w:szCs w:val="24"/>
              </w:rPr>
            </w:pPr>
          </w:p>
        </w:tc>
        <w:tc>
          <w:tcPr>
            <w:tcW w:w="1104"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rPr>
                <w:rFonts w:ascii="Times New Roman" w:hAnsi="Times New Roman" w:eastAsia="宋体" w:cs="Times New Roman"/>
                <w:sz w:val="24"/>
                <w:szCs w:val="24"/>
              </w:rPr>
            </w:pPr>
          </w:p>
        </w:tc>
      </w:tr>
      <w:tr>
        <w:tblPrEx>
          <w:tblCellMar>
            <w:top w:w="15" w:type="dxa"/>
            <w:left w:w="15" w:type="dxa"/>
            <w:bottom w:w="15" w:type="dxa"/>
            <w:right w:w="15" w:type="dxa"/>
          </w:tblCellMar>
        </w:tblPrEx>
        <w:trPr>
          <w:cantSplit/>
          <w:jc w:val="center"/>
        </w:trPr>
        <w:tc>
          <w:tcPr>
            <w:tcW w:w="1961" w:type="dxa"/>
            <w:tcBorders>
              <w:top w:val="nil"/>
              <w:left w:val="nil"/>
              <w:bottom w:val="nil"/>
              <w:right w:val="nil"/>
            </w:tcBorders>
            <w:tcMar>
              <w:top w:w="15" w:type="dxa"/>
              <w:left w:w="108" w:type="dxa"/>
              <w:bottom w:w="15" w:type="dxa"/>
              <w:right w:w="108" w:type="dxa"/>
            </w:tcMar>
          </w:tcPr>
          <w:p>
            <w:pPr>
              <w:keepNext/>
              <w:widowControl/>
              <w:adjustRightInd w:val="0"/>
              <w:spacing w:line="360" w:lineRule="auto"/>
              <w:ind w:left="340"/>
              <w:jc w:val="left"/>
              <w:rPr>
                <w:rFonts w:ascii="Times New Roman" w:hAnsi="Times New Roman" w:eastAsia="宋体" w:cs="Times New Roman"/>
                <w:sz w:val="24"/>
                <w:szCs w:val="24"/>
              </w:rPr>
            </w:pPr>
            <w:r>
              <w:rPr>
                <w:rFonts w:ascii="Times New Roman" w:hAnsi="Times New Roman" w:eastAsia="宋体" w:cs="Times New Roman"/>
                <w:sz w:val="24"/>
                <w:szCs w:val="24"/>
              </w:rPr>
              <w:t>Distal</w:t>
            </w:r>
          </w:p>
        </w:tc>
        <w:tc>
          <w:tcPr>
            <w:tcW w:w="1693" w:type="dxa"/>
            <w:tcBorders>
              <w:top w:val="nil"/>
              <w:left w:val="nil"/>
              <w:bottom w:val="nil"/>
              <w:right w:val="nil"/>
            </w:tcBorders>
            <w:shd w:val="clear" w:color="auto" w:fill="FFFFFF"/>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sz w:val="24"/>
                <w:szCs w:val="24"/>
              </w:rPr>
            </w:pPr>
            <w:r>
              <w:rPr>
                <w:rFonts w:ascii="Times New Roman" w:hAnsi="Times New Roman" w:eastAsia="宋体" w:cs="Times New Roman"/>
                <w:color w:val="000000"/>
                <w:kern w:val="0"/>
                <w:sz w:val="24"/>
                <w:szCs w:val="24"/>
                <w:lang w:bidi="ar"/>
              </w:rPr>
              <w:t>NA</w:t>
            </w:r>
          </w:p>
        </w:tc>
        <w:tc>
          <w:tcPr>
            <w:tcW w:w="989" w:type="dxa"/>
            <w:tcBorders>
              <w:top w:val="nil"/>
              <w:left w:val="nil"/>
              <w:bottom w:val="nil"/>
              <w:right w:val="nil"/>
            </w:tcBorders>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lang w:bidi="ar"/>
              </w:rPr>
              <w:t>NA</w:t>
            </w: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rPr>
                <w:rFonts w:ascii="Times New Roman" w:hAnsi="Times New Roman" w:eastAsia="宋体" w:cs="Times New Roman"/>
                <w:sz w:val="24"/>
                <w:szCs w:val="24"/>
              </w:rPr>
            </w:pPr>
          </w:p>
        </w:tc>
        <w:tc>
          <w:tcPr>
            <w:tcW w:w="1650" w:type="dxa"/>
            <w:gridSpan w:val="2"/>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rPr>
                <w:rFonts w:ascii="Times New Roman" w:hAnsi="Times New Roman" w:eastAsia="宋体" w:cs="Times New Roman"/>
                <w:sz w:val="24"/>
                <w:szCs w:val="24"/>
              </w:rPr>
            </w:pPr>
          </w:p>
        </w:tc>
        <w:tc>
          <w:tcPr>
            <w:tcW w:w="1135"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rPr>
                <w:rFonts w:ascii="Times New Roman" w:hAnsi="Times New Roman" w:eastAsia="宋体" w:cs="Times New Roman"/>
                <w:sz w:val="24"/>
                <w:szCs w:val="24"/>
              </w:rPr>
            </w:pP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rPr>
                <w:rFonts w:ascii="Times New Roman" w:hAnsi="Times New Roman" w:eastAsia="宋体" w:cs="Times New Roman"/>
                <w:sz w:val="24"/>
                <w:szCs w:val="24"/>
              </w:rPr>
            </w:pPr>
          </w:p>
        </w:tc>
        <w:tc>
          <w:tcPr>
            <w:tcW w:w="1737" w:type="dxa"/>
            <w:gridSpan w:val="2"/>
            <w:tcBorders>
              <w:top w:val="nil"/>
              <w:left w:val="nil"/>
              <w:bottom w:val="nil"/>
              <w:right w:val="nil"/>
            </w:tcBorders>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NA</w:t>
            </w:r>
          </w:p>
        </w:tc>
        <w:tc>
          <w:tcPr>
            <w:tcW w:w="1049" w:type="dxa"/>
            <w:tcBorders>
              <w:top w:val="nil"/>
              <w:left w:val="nil"/>
              <w:bottom w:val="nil"/>
              <w:right w:val="nil"/>
            </w:tcBorders>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NA</w:t>
            </w: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rPr>
                <w:rFonts w:ascii="Times New Roman" w:hAnsi="Times New Roman" w:eastAsia="宋体" w:cs="Times New Roman"/>
                <w:sz w:val="24"/>
                <w:szCs w:val="24"/>
              </w:rPr>
            </w:pPr>
          </w:p>
        </w:tc>
        <w:tc>
          <w:tcPr>
            <w:tcW w:w="1681"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rPr>
                <w:rFonts w:ascii="Times New Roman" w:hAnsi="Times New Roman" w:eastAsia="宋体" w:cs="Times New Roman"/>
                <w:sz w:val="24"/>
                <w:szCs w:val="24"/>
              </w:rPr>
            </w:pPr>
          </w:p>
        </w:tc>
        <w:tc>
          <w:tcPr>
            <w:tcW w:w="1104"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rPr>
                <w:rFonts w:ascii="Times New Roman" w:hAnsi="Times New Roman" w:eastAsia="宋体" w:cs="Times New Roman"/>
                <w:sz w:val="24"/>
                <w:szCs w:val="24"/>
              </w:rPr>
            </w:pPr>
          </w:p>
        </w:tc>
      </w:tr>
      <w:tr>
        <w:tblPrEx>
          <w:tblCellMar>
            <w:top w:w="15" w:type="dxa"/>
            <w:left w:w="15" w:type="dxa"/>
            <w:bottom w:w="15" w:type="dxa"/>
            <w:right w:w="15" w:type="dxa"/>
          </w:tblCellMar>
        </w:tblPrEx>
        <w:trPr>
          <w:cantSplit/>
          <w:jc w:val="center"/>
        </w:trPr>
        <w:tc>
          <w:tcPr>
            <w:tcW w:w="1961"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340"/>
              <w:jc w:val="left"/>
              <w:rPr>
                <w:rFonts w:ascii="Times New Roman" w:hAnsi="Times New Roman" w:eastAsia="宋体" w:cs="Times New Roman"/>
                <w:sz w:val="24"/>
                <w:szCs w:val="24"/>
              </w:rPr>
            </w:pPr>
            <w:r>
              <w:rPr>
                <w:rFonts w:ascii="Times New Roman" w:hAnsi="Times New Roman" w:eastAsia="宋体" w:cs="Times New Roman"/>
                <w:sz w:val="24"/>
                <w:szCs w:val="24"/>
              </w:rPr>
              <w:t>Total</w:t>
            </w:r>
          </w:p>
        </w:tc>
        <w:tc>
          <w:tcPr>
            <w:tcW w:w="1693" w:type="dxa"/>
            <w:tcBorders>
              <w:top w:val="nil"/>
              <w:left w:val="nil"/>
              <w:bottom w:val="nil"/>
              <w:right w:val="nil"/>
            </w:tcBorders>
            <w:shd w:val="clear" w:color="auto" w:fill="FFFFFF"/>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sz w:val="24"/>
                <w:szCs w:val="24"/>
              </w:rPr>
            </w:pPr>
            <w:r>
              <w:rPr>
                <w:rFonts w:ascii="Times New Roman" w:hAnsi="Times New Roman" w:eastAsia="宋体" w:cs="Times New Roman"/>
                <w:color w:val="000000"/>
                <w:kern w:val="0"/>
                <w:sz w:val="24"/>
                <w:szCs w:val="24"/>
                <w:lang w:bidi="ar"/>
              </w:rPr>
              <w:t>NA</w:t>
            </w:r>
          </w:p>
        </w:tc>
        <w:tc>
          <w:tcPr>
            <w:tcW w:w="989" w:type="dxa"/>
            <w:tcBorders>
              <w:top w:val="nil"/>
              <w:left w:val="nil"/>
              <w:bottom w:val="nil"/>
              <w:right w:val="nil"/>
            </w:tcBorders>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lang w:bidi="ar"/>
              </w:rPr>
              <w:t>NA</w:t>
            </w: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rPr>
                <w:rFonts w:ascii="Times New Roman" w:hAnsi="Times New Roman" w:eastAsia="宋体" w:cs="Times New Roman"/>
                <w:sz w:val="24"/>
                <w:szCs w:val="24"/>
              </w:rPr>
            </w:pPr>
          </w:p>
        </w:tc>
        <w:tc>
          <w:tcPr>
            <w:tcW w:w="1650" w:type="dxa"/>
            <w:gridSpan w:val="2"/>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rPr>
                <w:rFonts w:ascii="Times New Roman" w:hAnsi="Times New Roman" w:eastAsia="宋体" w:cs="Times New Roman"/>
                <w:sz w:val="24"/>
                <w:szCs w:val="24"/>
              </w:rPr>
            </w:pPr>
          </w:p>
        </w:tc>
        <w:tc>
          <w:tcPr>
            <w:tcW w:w="1135"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rPr>
                <w:rFonts w:ascii="Times New Roman" w:hAnsi="Times New Roman" w:eastAsia="宋体" w:cs="Times New Roman"/>
                <w:sz w:val="24"/>
                <w:szCs w:val="24"/>
              </w:rPr>
            </w:pP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rPr>
                <w:rFonts w:ascii="Times New Roman" w:hAnsi="Times New Roman" w:eastAsia="宋体" w:cs="Times New Roman"/>
                <w:sz w:val="24"/>
                <w:szCs w:val="24"/>
              </w:rPr>
            </w:pPr>
          </w:p>
        </w:tc>
        <w:tc>
          <w:tcPr>
            <w:tcW w:w="1737" w:type="dxa"/>
            <w:gridSpan w:val="2"/>
            <w:tcBorders>
              <w:top w:val="nil"/>
              <w:left w:val="nil"/>
              <w:bottom w:val="nil"/>
              <w:right w:val="nil"/>
            </w:tcBorders>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NA</w:t>
            </w:r>
          </w:p>
        </w:tc>
        <w:tc>
          <w:tcPr>
            <w:tcW w:w="1049" w:type="dxa"/>
            <w:tcBorders>
              <w:top w:val="nil"/>
              <w:left w:val="nil"/>
              <w:bottom w:val="nil"/>
              <w:right w:val="nil"/>
            </w:tcBorders>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NA</w:t>
            </w: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rPr>
                <w:rFonts w:ascii="Times New Roman" w:hAnsi="Times New Roman" w:eastAsia="宋体" w:cs="Times New Roman"/>
                <w:sz w:val="24"/>
                <w:szCs w:val="24"/>
              </w:rPr>
            </w:pPr>
          </w:p>
        </w:tc>
        <w:tc>
          <w:tcPr>
            <w:tcW w:w="1681"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rPr>
                <w:rFonts w:ascii="Times New Roman" w:hAnsi="Times New Roman" w:eastAsia="宋体" w:cs="Times New Roman"/>
                <w:sz w:val="24"/>
                <w:szCs w:val="24"/>
              </w:rPr>
            </w:pPr>
          </w:p>
        </w:tc>
        <w:tc>
          <w:tcPr>
            <w:tcW w:w="1104"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rPr>
                <w:rFonts w:ascii="Times New Roman" w:hAnsi="Times New Roman" w:eastAsia="宋体" w:cs="Times New Roman"/>
                <w:sz w:val="24"/>
                <w:szCs w:val="24"/>
              </w:rPr>
            </w:pPr>
          </w:p>
        </w:tc>
      </w:tr>
      <w:tr>
        <w:tblPrEx>
          <w:tblCellMar>
            <w:top w:w="15" w:type="dxa"/>
            <w:left w:w="15" w:type="dxa"/>
            <w:bottom w:w="15" w:type="dxa"/>
            <w:right w:w="15" w:type="dxa"/>
          </w:tblCellMar>
        </w:tblPrEx>
        <w:trPr>
          <w:cantSplit/>
          <w:jc w:val="center"/>
        </w:trPr>
        <w:tc>
          <w:tcPr>
            <w:tcW w:w="1961"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315" w:leftChars="150"/>
              <w:jc w:val="left"/>
              <w:rPr>
                <w:rFonts w:ascii="Times New Roman" w:hAnsi="Times New Roman" w:eastAsia="宋体" w:cs="Times New Roman"/>
                <w:sz w:val="24"/>
                <w:szCs w:val="24"/>
              </w:rPr>
            </w:pPr>
            <w:r>
              <w:rPr>
                <w:rFonts w:ascii="Times New Roman" w:hAnsi="Times New Roman" w:eastAsia="宋体" w:cs="Times New Roman"/>
                <w:sz w:val="24"/>
                <w:szCs w:val="24"/>
              </w:rPr>
              <w:t>With organ resection</w:t>
            </w:r>
          </w:p>
        </w:tc>
        <w:tc>
          <w:tcPr>
            <w:tcW w:w="1693" w:type="dxa"/>
            <w:tcBorders>
              <w:top w:val="nil"/>
              <w:left w:val="nil"/>
              <w:bottom w:val="nil"/>
              <w:right w:val="nil"/>
            </w:tcBorders>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sz w:val="24"/>
                <w:szCs w:val="24"/>
              </w:rPr>
            </w:pPr>
            <w:r>
              <w:rPr>
                <w:rFonts w:ascii="Times New Roman" w:hAnsi="Times New Roman" w:eastAsia="宋体" w:cs="Times New Roman"/>
                <w:color w:val="000000"/>
                <w:kern w:val="0"/>
                <w:sz w:val="24"/>
                <w:szCs w:val="24"/>
                <w:lang w:bidi="ar"/>
              </w:rPr>
              <w:t>NA</w:t>
            </w:r>
          </w:p>
        </w:tc>
        <w:tc>
          <w:tcPr>
            <w:tcW w:w="989" w:type="dxa"/>
            <w:tcBorders>
              <w:top w:val="nil"/>
              <w:left w:val="nil"/>
              <w:bottom w:val="nil"/>
              <w:right w:val="nil"/>
            </w:tcBorders>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kern w:val="0"/>
                <w:sz w:val="24"/>
                <w:szCs w:val="24"/>
              </w:rPr>
            </w:pPr>
            <w:r>
              <w:rPr>
                <w:rFonts w:ascii="Times New Roman" w:hAnsi="Times New Roman" w:eastAsia="宋体" w:cs="Times New Roman"/>
                <w:color w:val="000000"/>
                <w:kern w:val="0"/>
                <w:sz w:val="24"/>
                <w:szCs w:val="24"/>
                <w:lang w:bidi="ar"/>
              </w:rPr>
              <w:t>NA</w:t>
            </w: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rPr>
                <w:rFonts w:ascii="Times New Roman" w:hAnsi="Times New Roman" w:eastAsia="宋体" w:cs="Times New Roman"/>
                <w:sz w:val="24"/>
                <w:szCs w:val="24"/>
              </w:rPr>
            </w:pPr>
          </w:p>
        </w:tc>
        <w:tc>
          <w:tcPr>
            <w:tcW w:w="1650" w:type="dxa"/>
            <w:gridSpan w:val="2"/>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rPr>
                <w:rFonts w:ascii="Times New Roman" w:hAnsi="Times New Roman" w:eastAsia="宋体" w:cs="Times New Roman"/>
                <w:sz w:val="24"/>
                <w:szCs w:val="24"/>
              </w:rPr>
            </w:pPr>
          </w:p>
        </w:tc>
        <w:tc>
          <w:tcPr>
            <w:tcW w:w="1135"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rPr>
                <w:rFonts w:ascii="Times New Roman" w:hAnsi="Times New Roman" w:eastAsia="宋体" w:cs="Times New Roman"/>
                <w:sz w:val="24"/>
                <w:szCs w:val="24"/>
              </w:rPr>
            </w:pP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rPr>
                <w:rFonts w:ascii="Times New Roman" w:hAnsi="Times New Roman" w:eastAsia="宋体" w:cs="Times New Roman"/>
                <w:sz w:val="24"/>
                <w:szCs w:val="24"/>
              </w:rPr>
            </w:pPr>
          </w:p>
        </w:tc>
        <w:tc>
          <w:tcPr>
            <w:tcW w:w="1737" w:type="dxa"/>
            <w:gridSpan w:val="2"/>
            <w:tcBorders>
              <w:top w:val="nil"/>
              <w:left w:val="nil"/>
              <w:bottom w:val="nil"/>
              <w:right w:val="nil"/>
            </w:tcBorders>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NA</w:t>
            </w:r>
          </w:p>
        </w:tc>
        <w:tc>
          <w:tcPr>
            <w:tcW w:w="1049" w:type="dxa"/>
            <w:tcBorders>
              <w:top w:val="nil"/>
              <w:left w:val="nil"/>
              <w:bottom w:val="nil"/>
              <w:right w:val="nil"/>
            </w:tcBorders>
            <w:tcMar>
              <w:top w:w="15" w:type="dxa"/>
              <w:left w:w="108" w:type="dxa"/>
              <w:bottom w:w="15" w:type="dxa"/>
              <w:right w:w="108" w:type="dxa"/>
            </w:tcMar>
            <w:vAlign w:val="center"/>
          </w:tcPr>
          <w:p>
            <w:pPr>
              <w:widowControl/>
              <w:spacing w:line="360" w:lineRule="auto"/>
              <w:jc w:val="left"/>
              <w:textAlignment w:val="center"/>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NA</w:t>
            </w: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rPr>
                <w:rFonts w:ascii="Times New Roman" w:hAnsi="Times New Roman" w:eastAsia="宋体" w:cs="Times New Roman"/>
                <w:sz w:val="24"/>
                <w:szCs w:val="24"/>
              </w:rPr>
            </w:pPr>
          </w:p>
        </w:tc>
        <w:tc>
          <w:tcPr>
            <w:tcW w:w="1681"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rPr>
                <w:rFonts w:ascii="Times New Roman" w:hAnsi="Times New Roman" w:eastAsia="宋体" w:cs="Times New Roman"/>
                <w:sz w:val="24"/>
                <w:szCs w:val="24"/>
              </w:rPr>
            </w:pPr>
          </w:p>
        </w:tc>
        <w:tc>
          <w:tcPr>
            <w:tcW w:w="1104"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rPr>
                <w:rFonts w:ascii="Times New Roman" w:hAnsi="Times New Roman" w:eastAsia="宋体" w:cs="Times New Roman"/>
                <w:sz w:val="24"/>
                <w:szCs w:val="24"/>
              </w:rPr>
            </w:pPr>
          </w:p>
        </w:tc>
      </w:tr>
      <w:tr>
        <w:tblPrEx>
          <w:tblCellMar>
            <w:top w:w="15" w:type="dxa"/>
            <w:left w:w="15" w:type="dxa"/>
            <w:bottom w:w="15" w:type="dxa"/>
            <w:right w:w="15" w:type="dxa"/>
          </w:tblCellMar>
        </w:tblPrEx>
        <w:trPr>
          <w:cantSplit/>
          <w:jc w:val="center"/>
        </w:trPr>
        <w:tc>
          <w:tcPr>
            <w:tcW w:w="1961" w:type="dxa"/>
            <w:tcBorders>
              <w:top w:val="nil"/>
              <w:left w:val="nil"/>
              <w:bottom w:val="nil"/>
              <w:right w:val="nil"/>
            </w:tcBorders>
            <w:tcMar>
              <w:top w:w="15" w:type="dxa"/>
              <w:left w:w="108" w:type="dxa"/>
              <w:bottom w:w="15" w:type="dxa"/>
              <w:right w:w="108" w:type="dxa"/>
            </w:tcMar>
          </w:tcPr>
          <w:p>
            <w:pPr>
              <w:widowControl/>
              <w:adjustRightInd w:val="0"/>
              <w:spacing w:line="360" w:lineRule="auto"/>
              <w:jc w:val="left"/>
              <w:rPr>
                <w:rFonts w:ascii="Times New Roman" w:hAnsi="Times New Roman" w:eastAsia="宋体" w:cs="Times New Roman"/>
                <w:sz w:val="24"/>
                <w:szCs w:val="24"/>
              </w:rPr>
            </w:pPr>
            <w:r>
              <w:rPr>
                <w:rFonts w:ascii="Times New Roman" w:hAnsi="Times New Roman" w:eastAsia="宋体" w:cs="Times New Roman"/>
                <w:sz w:val="24"/>
                <w:szCs w:val="24"/>
              </w:rPr>
              <w:t>Adjuvant chemotherapy</w:t>
            </w:r>
          </w:p>
        </w:tc>
        <w:tc>
          <w:tcPr>
            <w:tcW w:w="1693"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rPr>
                <w:rFonts w:ascii="Times New Roman" w:hAnsi="Times New Roman" w:eastAsia="宋体" w:cs="Times New Roman"/>
                <w:sz w:val="24"/>
                <w:szCs w:val="24"/>
              </w:rPr>
            </w:pPr>
          </w:p>
        </w:tc>
        <w:tc>
          <w:tcPr>
            <w:tcW w:w="989"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rPr>
                <w:rFonts w:ascii="Times New Roman" w:hAnsi="Times New Roman" w:eastAsia="宋体" w:cs="Times New Roman"/>
                <w:sz w:val="24"/>
                <w:szCs w:val="24"/>
              </w:rPr>
            </w:pP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rPr>
                <w:rFonts w:ascii="Times New Roman" w:hAnsi="Times New Roman" w:eastAsia="宋体" w:cs="Times New Roman"/>
                <w:sz w:val="24"/>
                <w:szCs w:val="24"/>
              </w:rPr>
            </w:pPr>
          </w:p>
        </w:tc>
        <w:tc>
          <w:tcPr>
            <w:tcW w:w="1650" w:type="dxa"/>
            <w:gridSpan w:val="2"/>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rPr>
                <w:rFonts w:ascii="Times New Roman" w:hAnsi="Times New Roman" w:eastAsia="宋体" w:cs="Times New Roman"/>
                <w:sz w:val="24"/>
                <w:szCs w:val="24"/>
              </w:rPr>
            </w:pPr>
          </w:p>
        </w:tc>
        <w:tc>
          <w:tcPr>
            <w:tcW w:w="1135"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rPr>
                <w:rFonts w:ascii="Times New Roman" w:hAnsi="Times New Roman" w:eastAsia="宋体" w:cs="Times New Roman"/>
                <w:sz w:val="24"/>
                <w:szCs w:val="24"/>
              </w:rPr>
            </w:pP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rPr>
                <w:rFonts w:ascii="Times New Roman" w:hAnsi="Times New Roman" w:eastAsia="宋体" w:cs="Times New Roman"/>
                <w:sz w:val="24"/>
                <w:szCs w:val="24"/>
              </w:rPr>
            </w:pPr>
          </w:p>
        </w:tc>
        <w:tc>
          <w:tcPr>
            <w:tcW w:w="1737" w:type="dxa"/>
            <w:gridSpan w:val="2"/>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rPr>
                <w:rFonts w:ascii="Times New Roman" w:hAnsi="Times New Roman" w:eastAsia="宋体" w:cs="Times New Roman"/>
                <w:sz w:val="24"/>
                <w:szCs w:val="24"/>
              </w:rPr>
            </w:pPr>
          </w:p>
        </w:tc>
        <w:tc>
          <w:tcPr>
            <w:tcW w:w="1049"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rPr>
                <w:rFonts w:ascii="Times New Roman" w:hAnsi="Times New Roman" w:eastAsia="宋体" w:cs="Times New Roman"/>
                <w:sz w:val="24"/>
                <w:szCs w:val="24"/>
              </w:rPr>
            </w:pPr>
          </w:p>
        </w:tc>
        <w:tc>
          <w:tcPr>
            <w:tcW w:w="240"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rPr>
                <w:rFonts w:ascii="Times New Roman" w:hAnsi="Times New Roman" w:eastAsia="宋体" w:cs="Times New Roman"/>
                <w:sz w:val="24"/>
                <w:szCs w:val="24"/>
              </w:rPr>
            </w:pPr>
          </w:p>
        </w:tc>
        <w:tc>
          <w:tcPr>
            <w:tcW w:w="1681" w:type="dxa"/>
            <w:tcBorders>
              <w:top w:val="nil"/>
              <w:left w:val="nil"/>
              <w:bottom w:val="nil"/>
              <w:right w:val="nil"/>
            </w:tcBorders>
            <w:tcMar>
              <w:top w:w="15" w:type="dxa"/>
              <w:left w:w="108" w:type="dxa"/>
              <w:bottom w:w="15" w:type="dxa"/>
              <w:right w:w="108" w:type="dxa"/>
            </w:tcMar>
          </w:tcPr>
          <w:p>
            <w:pPr>
              <w:widowControl/>
              <w:adjustRightInd w:val="0"/>
              <w:spacing w:line="360" w:lineRule="auto"/>
              <w:ind w:left="720" w:hanging="720"/>
              <w:jc w:val="left"/>
              <w:rPr>
                <w:rFonts w:ascii="Times New Roman" w:hAnsi="Times New Roman" w:eastAsia="宋体" w:cs="Times New Roman"/>
                <w:sz w:val="24"/>
                <w:szCs w:val="24"/>
              </w:rPr>
            </w:pPr>
          </w:p>
        </w:tc>
        <w:tc>
          <w:tcPr>
            <w:tcW w:w="1104" w:type="dxa"/>
            <w:tcBorders>
              <w:top w:val="nil"/>
              <w:left w:val="nil"/>
              <w:bottom w:val="nil"/>
              <w:right w:val="nil"/>
            </w:tcBorders>
            <w:tcMar>
              <w:top w:w="15" w:type="dxa"/>
              <w:left w:w="108" w:type="dxa"/>
              <w:bottom w:w="15" w:type="dxa"/>
              <w:right w:w="108" w:type="dxa"/>
            </w:tcMar>
          </w:tcPr>
          <w:p>
            <w:pPr>
              <w:widowControl/>
              <w:adjustRightInd w:val="0"/>
              <w:snapToGrid w:val="0"/>
              <w:spacing w:line="360" w:lineRule="auto"/>
              <w:ind w:left="720" w:hanging="720"/>
              <w:jc w:val="left"/>
              <w:rPr>
                <w:rFonts w:ascii="Times New Roman" w:hAnsi="Times New Roman" w:eastAsia="宋体" w:cs="Times New Roman"/>
                <w:sz w:val="24"/>
                <w:szCs w:val="24"/>
              </w:rPr>
            </w:pPr>
          </w:p>
        </w:tc>
      </w:tr>
      <w:tr>
        <w:tblPrEx>
          <w:tblCellMar>
            <w:top w:w="15" w:type="dxa"/>
            <w:left w:w="15" w:type="dxa"/>
            <w:bottom w:w="15" w:type="dxa"/>
            <w:right w:w="15" w:type="dxa"/>
          </w:tblCellMar>
        </w:tblPrEx>
        <w:trPr>
          <w:cantSplit/>
          <w:jc w:val="center"/>
        </w:trPr>
        <w:tc>
          <w:tcPr>
            <w:tcW w:w="1961" w:type="dxa"/>
            <w:tcBorders>
              <w:top w:val="nil"/>
              <w:left w:val="nil"/>
              <w:right w:val="nil"/>
            </w:tcBorders>
            <w:tcMar>
              <w:top w:w="15" w:type="dxa"/>
              <w:left w:w="108" w:type="dxa"/>
              <w:bottom w:w="15" w:type="dxa"/>
              <w:right w:w="108" w:type="dxa"/>
            </w:tcMar>
          </w:tcPr>
          <w:p>
            <w:pPr>
              <w:widowControl/>
              <w:adjustRightInd w:val="0"/>
              <w:spacing w:line="360" w:lineRule="auto"/>
              <w:ind w:left="284"/>
              <w:jc w:val="left"/>
              <w:rPr>
                <w:rFonts w:ascii="Times New Roman" w:hAnsi="Times New Roman" w:eastAsia="宋体" w:cs="Times New Roman"/>
                <w:sz w:val="24"/>
                <w:szCs w:val="24"/>
              </w:rPr>
            </w:pPr>
            <w:r>
              <w:rPr>
                <w:rFonts w:ascii="Times New Roman" w:hAnsi="Times New Roman" w:eastAsia="宋体" w:cs="Times New Roman"/>
                <w:sz w:val="24"/>
                <w:szCs w:val="24"/>
              </w:rPr>
              <w:t>No</w:t>
            </w:r>
          </w:p>
        </w:tc>
        <w:tc>
          <w:tcPr>
            <w:tcW w:w="1693" w:type="dxa"/>
            <w:tcBorders>
              <w:top w:val="nil"/>
              <w:left w:val="nil"/>
              <w:right w:val="nil"/>
            </w:tcBorders>
            <w:tcMar>
              <w:top w:w="15" w:type="dxa"/>
              <w:left w:w="108" w:type="dxa"/>
              <w:bottom w:w="15" w:type="dxa"/>
              <w:right w:w="108" w:type="dxa"/>
            </w:tcMar>
          </w:tcPr>
          <w:p>
            <w:pPr>
              <w:widowControl/>
              <w:adjustRightInd w:val="0"/>
              <w:spacing w:line="360" w:lineRule="auto"/>
              <w:ind w:left="720" w:hanging="720"/>
              <w:jc w:val="left"/>
              <w:rPr>
                <w:rFonts w:ascii="Times New Roman" w:hAnsi="Times New Roman" w:eastAsia="宋体" w:cs="Times New Roman"/>
                <w:sz w:val="24"/>
                <w:szCs w:val="24"/>
              </w:rPr>
            </w:pPr>
            <w:r>
              <w:rPr>
                <w:rFonts w:ascii="Times New Roman" w:hAnsi="Times New Roman" w:eastAsia="宋体" w:cs="Times New Roman"/>
                <w:sz w:val="24"/>
                <w:szCs w:val="24"/>
              </w:rPr>
              <w:t>1.0 (Ref.)</w:t>
            </w:r>
          </w:p>
        </w:tc>
        <w:tc>
          <w:tcPr>
            <w:tcW w:w="989" w:type="dxa"/>
            <w:tcBorders>
              <w:top w:val="nil"/>
              <w:left w:val="nil"/>
              <w:right w:val="nil"/>
            </w:tcBorders>
            <w:tcMar>
              <w:top w:w="15" w:type="dxa"/>
              <w:left w:w="108" w:type="dxa"/>
              <w:bottom w:w="15" w:type="dxa"/>
              <w:right w:w="108" w:type="dxa"/>
            </w:tcMar>
          </w:tcPr>
          <w:p>
            <w:pPr>
              <w:widowControl/>
              <w:adjustRightInd w:val="0"/>
              <w:spacing w:line="360" w:lineRule="auto"/>
              <w:ind w:left="720" w:hanging="720"/>
              <w:jc w:val="left"/>
              <w:rPr>
                <w:rFonts w:ascii="Times New Roman" w:hAnsi="Times New Roman" w:eastAsia="宋体" w:cs="Times New Roman"/>
                <w:sz w:val="24"/>
                <w:szCs w:val="24"/>
              </w:rPr>
            </w:pPr>
          </w:p>
        </w:tc>
        <w:tc>
          <w:tcPr>
            <w:tcW w:w="240" w:type="dxa"/>
            <w:tcBorders>
              <w:top w:val="nil"/>
              <w:left w:val="nil"/>
              <w:right w:val="nil"/>
            </w:tcBorders>
            <w:tcMar>
              <w:top w:w="15" w:type="dxa"/>
              <w:left w:w="108" w:type="dxa"/>
              <w:bottom w:w="15" w:type="dxa"/>
              <w:right w:w="108" w:type="dxa"/>
            </w:tcMar>
          </w:tcPr>
          <w:p>
            <w:pPr>
              <w:widowControl/>
              <w:adjustRightInd w:val="0"/>
              <w:spacing w:line="360" w:lineRule="auto"/>
              <w:ind w:left="720" w:hanging="720"/>
              <w:jc w:val="left"/>
              <w:rPr>
                <w:rFonts w:ascii="Times New Roman" w:hAnsi="Times New Roman" w:eastAsia="宋体" w:cs="Times New Roman"/>
                <w:sz w:val="24"/>
                <w:szCs w:val="24"/>
              </w:rPr>
            </w:pPr>
          </w:p>
        </w:tc>
        <w:tc>
          <w:tcPr>
            <w:tcW w:w="1650" w:type="dxa"/>
            <w:gridSpan w:val="2"/>
            <w:tcBorders>
              <w:top w:val="nil"/>
              <w:left w:val="nil"/>
              <w:right w:val="nil"/>
            </w:tcBorders>
            <w:tcMar>
              <w:top w:w="15" w:type="dxa"/>
              <w:left w:w="108" w:type="dxa"/>
              <w:bottom w:w="15" w:type="dxa"/>
              <w:right w:w="108" w:type="dxa"/>
            </w:tcMar>
          </w:tcPr>
          <w:p>
            <w:pPr>
              <w:widowControl/>
              <w:adjustRightInd w:val="0"/>
              <w:spacing w:line="360" w:lineRule="auto"/>
              <w:ind w:left="720" w:hanging="720"/>
              <w:jc w:val="left"/>
              <w:rPr>
                <w:rFonts w:ascii="Times New Roman" w:hAnsi="Times New Roman" w:eastAsia="宋体" w:cs="Times New Roman"/>
                <w:sz w:val="24"/>
                <w:szCs w:val="24"/>
              </w:rPr>
            </w:pPr>
          </w:p>
        </w:tc>
        <w:tc>
          <w:tcPr>
            <w:tcW w:w="1135" w:type="dxa"/>
            <w:tcBorders>
              <w:top w:val="nil"/>
              <w:left w:val="nil"/>
              <w:right w:val="nil"/>
            </w:tcBorders>
            <w:tcMar>
              <w:top w:w="15" w:type="dxa"/>
              <w:left w:w="108" w:type="dxa"/>
              <w:bottom w:w="15" w:type="dxa"/>
              <w:right w:w="108" w:type="dxa"/>
            </w:tcMar>
          </w:tcPr>
          <w:p>
            <w:pPr>
              <w:widowControl/>
              <w:adjustRightInd w:val="0"/>
              <w:spacing w:line="360" w:lineRule="auto"/>
              <w:ind w:left="720" w:hanging="720"/>
              <w:jc w:val="left"/>
              <w:rPr>
                <w:rFonts w:ascii="Times New Roman" w:hAnsi="Times New Roman" w:eastAsia="宋体" w:cs="Times New Roman"/>
                <w:sz w:val="24"/>
                <w:szCs w:val="24"/>
              </w:rPr>
            </w:pPr>
          </w:p>
        </w:tc>
        <w:tc>
          <w:tcPr>
            <w:tcW w:w="240" w:type="dxa"/>
            <w:tcBorders>
              <w:top w:val="nil"/>
              <w:left w:val="nil"/>
              <w:right w:val="nil"/>
            </w:tcBorders>
            <w:tcMar>
              <w:top w:w="15" w:type="dxa"/>
              <w:left w:w="108" w:type="dxa"/>
              <w:bottom w:w="15" w:type="dxa"/>
              <w:right w:w="108" w:type="dxa"/>
            </w:tcMar>
          </w:tcPr>
          <w:p>
            <w:pPr>
              <w:widowControl/>
              <w:adjustRightInd w:val="0"/>
              <w:spacing w:line="360" w:lineRule="auto"/>
              <w:ind w:left="720" w:hanging="720"/>
              <w:jc w:val="left"/>
              <w:rPr>
                <w:rFonts w:ascii="Times New Roman" w:hAnsi="Times New Roman" w:eastAsia="宋体" w:cs="Times New Roman"/>
                <w:sz w:val="24"/>
                <w:szCs w:val="24"/>
              </w:rPr>
            </w:pPr>
          </w:p>
        </w:tc>
        <w:tc>
          <w:tcPr>
            <w:tcW w:w="1737" w:type="dxa"/>
            <w:gridSpan w:val="2"/>
            <w:tcBorders>
              <w:top w:val="nil"/>
              <w:left w:val="nil"/>
              <w:right w:val="nil"/>
            </w:tcBorders>
            <w:tcMar>
              <w:top w:w="15" w:type="dxa"/>
              <w:left w:w="108" w:type="dxa"/>
              <w:bottom w:w="15" w:type="dxa"/>
              <w:right w:w="108" w:type="dxa"/>
            </w:tcMar>
          </w:tcPr>
          <w:p>
            <w:pPr>
              <w:widowControl/>
              <w:adjustRightInd w:val="0"/>
              <w:spacing w:line="360" w:lineRule="auto"/>
              <w:ind w:left="720" w:hanging="720"/>
              <w:jc w:val="left"/>
              <w:rPr>
                <w:rFonts w:ascii="Times New Roman" w:hAnsi="Times New Roman" w:eastAsia="宋体" w:cs="Times New Roman"/>
                <w:sz w:val="24"/>
                <w:szCs w:val="24"/>
              </w:rPr>
            </w:pPr>
            <w:r>
              <w:rPr>
                <w:rFonts w:ascii="Times New Roman" w:hAnsi="Times New Roman" w:eastAsia="宋体" w:cs="Times New Roman"/>
                <w:sz w:val="24"/>
                <w:szCs w:val="24"/>
              </w:rPr>
              <w:t>1.0 (Ref.)</w:t>
            </w:r>
          </w:p>
        </w:tc>
        <w:tc>
          <w:tcPr>
            <w:tcW w:w="1049" w:type="dxa"/>
            <w:tcBorders>
              <w:top w:val="nil"/>
              <w:left w:val="nil"/>
              <w:right w:val="nil"/>
            </w:tcBorders>
            <w:tcMar>
              <w:top w:w="15" w:type="dxa"/>
              <w:left w:w="108" w:type="dxa"/>
              <w:bottom w:w="15" w:type="dxa"/>
              <w:right w:w="108" w:type="dxa"/>
            </w:tcMar>
          </w:tcPr>
          <w:p>
            <w:pPr>
              <w:widowControl/>
              <w:adjustRightInd w:val="0"/>
              <w:spacing w:line="360" w:lineRule="auto"/>
              <w:ind w:left="720" w:hanging="720"/>
              <w:jc w:val="left"/>
              <w:rPr>
                <w:rFonts w:ascii="Times New Roman" w:hAnsi="Times New Roman" w:eastAsia="宋体" w:cs="Times New Roman"/>
                <w:sz w:val="24"/>
                <w:szCs w:val="24"/>
              </w:rPr>
            </w:pPr>
          </w:p>
        </w:tc>
        <w:tc>
          <w:tcPr>
            <w:tcW w:w="240" w:type="dxa"/>
            <w:tcBorders>
              <w:top w:val="nil"/>
              <w:left w:val="nil"/>
              <w:right w:val="nil"/>
            </w:tcBorders>
            <w:tcMar>
              <w:top w:w="15" w:type="dxa"/>
              <w:left w:w="108" w:type="dxa"/>
              <w:bottom w:w="15" w:type="dxa"/>
              <w:right w:w="108" w:type="dxa"/>
            </w:tcMar>
          </w:tcPr>
          <w:p>
            <w:pPr>
              <w:widowControl/>
              <w:adjustRightInd w:val="0"/>
              <w:spacing w:line="360" w:lineRule="auto"/>
              <w:ind w:left="720" w:hanging="720"/>
              <w:jc w:val="left"/>
              <w:rPr>
                <w:rFonts w:ascii="Times New Roman" w:hAnsi="Times New Roman" w:eastAsia="宋体" w:cs="Times New Roman"/>
                <w:sz w:val="24"/>
                <w:szCs w:val="24"/>
              </w:rPr>
            </w:pPr>
          </w:p>
        </w:tc>
        <w:tc>
          <w:tcPr>
            <w:tcW w:w="1681" w:type="dxa"/>
            <w:tcBorders>
              <w:top w:val="nil"/>
              <w:left w:val="nil"/>
              <w:right w:val="nil"/>
            </w:tcBorders>
            <w:tcMar>
              <w:top w:w="15" w:type="dxa"/>
              <w:left w:w="108" w:type="dxa"/>
              <w:bottom w:w="15" w:type="dxa"/>
              <w:right w:w="108" w:type="dxa"/>
            </w:tcMar>
          </w:tcPr>
          <w:p>
            <w:pPr>
              <w:widowControl/>
              <w:adjustRightInd w:val="0"/>
              <w:spacing w:line="360" w:lineRule="auto"/>
              <w:ind w:left="720" w:hanging="720"/>
              <w:jc w:val="left"/>
              <w:rPr>
                <w:rFonts w:ascii="Times New Roman" w:hAnsi="Times New Roman" w:eastAsia="宋体" w:cs="Times New Roman"/>
                <w:sz w:val="24"/>
                <w:szCs w:val="24"/>
              </w:rPr>
            </w:pPr>
          </w:p>
        </w:tc>
        <w:tc>
          <w:tcPr>
            <w:tcW w:w="1104" w:type="dxa"/>
            <w:tcBorders>
              <w:top w:val="nil"/>
              <w:left w:val="nil"/>
              <w:right w:val="nil"/>
            </w:tcBorders>
            <w:tcMar>
              <w:top w:w="15" w:type="dxa"/>
              <w:left w:w="108" w:type="dxa"/>
              <w:bottom w:w="15" w:type="dxa"/>
              <w:right w:w="108" w:type="dxa"/>
            </w:tcMar>
          </w:tcPr>
          <w:p>
            <w:pPr>
              <w:widowControl/>
              <w:adjustRightInd w:val="0"/>
              <w:snapToGrid w:val="0"/>
              <w:spacing w:line="360" w:lineRule="auto"/>
              <w:ind w:left="720" w:hanging="720"/>
              <w:jc w:val="left"/>
              <w:rPr>
                <w:rFonts w:ascii="Times New Roman" w:hAnsi="Times New Roman" w:eastAsia="宋体" w:cs="Times New Roman"/>
                <w:sz w:val="24"/>
                <w:szCs w:val="24"/>
              </w:rPr>
            </w:pPr>
          </w:p>
        </w:tc>
      </w:tr>
      <w:tr>
        <w:tblPrEx>
          <w:tblCellMar>
            <w:top w:w="15" w:type="dxa"/>
            <w:left w:w="15" w:type="dxa"/>
            <w:bottom w:w="15" w:type="dxa"/>
            <w:right w:w="15" w:type="dxa"/>
          </w:tblCellMar>
        </w:tblPrEx>
        <w:trPr>
          <w:cantSplit/>
          <w:jc w:val="center"/>
        </w:trPr>
        <w:tc>
          <w:tcPr>
            <w:tcW w:w="1961" w:type="dxa"/>
            <w:tcBorders>
              <w:top w:val="nil"/>
              <w:left w:val="nil"/>
              <w:bottom w:val="single" w:color="auto" w:sz="8" w:space="0"/>
              <w:right w:val="nil"/>
            </w:tcBorders>
            <w:tcMar>
              <w:top w:w="15" w:type="dxa"/>
              <w:left w:w="108" w:type="dxa"/>
              <w:bottom w:w="15" w:type="dxa"/>
              <w:right w:w="108" w:type="dxa"/>
            </w:tcMar>
          </w:tcPr>
          <w:p>
            <w:pPr>
              <w:widowControl/>
              <w:adjustRightInd w:val="0"/>
              <w:spacing w:line="360" w:lineRule="auto"/>
              <w:ind w:left="284"/>
              <w:jc w:val="left"/>
              <w:rPr>
                <w:rFonts w:ascii="Times New Roman" w:hAnsi="Times New Roman" w:eastAsia="宋体" w:cs="Times New Roman"/>
                <w:sz w:val="24"/>
                <w:szCs w:val="24"/>
              </w:rPr>
            </w:pPr>
            <w:r>
              <w:rPr>
                <w:rFonts w:ascii="Times New Roman" w:hAnsi="Times New Roman" w:eastAsia="宋体" w:cs="Times New Roman"/>
                <w:sz w:val="24"/>
                <w:szCs w:val="24"/>
              </w:rPr>
              <w:t>Yes</w:t>
            </w:r>
          </w:p>
        </w:tc>
        <w:tc>
          <w:tcPr>
            <w:tcW w:w="1693" w:type="dxa"/>
            <w:tcBorders>
              <w:top w:val="nil"/>
              <w:left w:val="nil"/>
              <w:bottom w:val="single" w:color="auto" w:sz="8" w:space="0"/>
              <w:right w:val="nil"/>
            </w:tcBorders>
            <w:tcMar>
              <w:top w:w="15" w:type="dxa"/>
              <w:left w:w="108" w:type="dxa"/>
              <w:bottom w:w="15" w:type="dxa"/>
              <w:right w:w="108" w:type="dxa"/>
            </w:tcMar>
            <w:vAlign w:val="center"/>
          </w:tcPr>
          <w:p>
            <w:pPr>
              <w:widowControl/>
              <w:spacing w:line="360" w:lineRule="auto"/>
              <w:jc w:val="left"/>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0.9 (0.4, 2.1)</w:t>
            </w:r>
          </w:p>
        </w:tc>
        <w:tc>
          <w:tcPr>
            <w:tcW w:w="989" w:type="dxa"/>
            <w:tcBorders>
              <w:top w:val="nil"/>
              <w:left w:val="nil"/>
              <w:bottom w:val="single" w:color="auto" w:sz="8" w:space="0"/>
              <w:right w:val="nil"/>
            </w:tcBorders>
            <w:tcMar>
              <w:top w:w="15" w:type="dxa"/>
              <w:left w:w="108" w:type="dxa"/>
              <w:bottom w:w="15" w:type="dxa"/>
              <w:right w:w="108" w:type="dxa"/>
            </w:tcMar>
            <w:vAlign w:val="center"/>
          </w:tcPr>
          <w:p>
            <w:pPr>
              <w:widowControl/>
              <w:spacing w:line="360" w:lineRule="auto"/>
              <w:jc w:val="left"/>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0.782</w:t>
            </w:r>
          </w:p>
        </w:tc>
        <w:tc>
          <w:tcPr>
            <w:tcW w:w="240" w:type="dxa"/>
            <w:tcBorders>
              <w:top w:val="nil"/>
              <w:left w:val="nil"/>
              <w:bottom w:val="single" w:color="auto" w:sz="8" w:space="0"/>
              <w:right w:val="nil"/>
            </w:tcBorders>
            <w:tcMar>
              <w:top w:w="15" w:type="dxa"/>
              <w:left w:w="108" w:type="dxa"/>
              <w:bottom w:w="15" w:type="dxa"/>
              <w:right w:w="108" w:type="dxa"/>
            </w:tcMar>
          </w:tcPr>
          <w:p>
            <w:pPr>
              <w:widowControl/>
              <w:adjustRightInd w:val="0"/>
              <w:spacing w:line="360" w:lineRule="auto"/>
              <w:ind w:left="720" w:hanging="720"/>
              <w:jc w:val="left"/>
              <w:rPr>
                <w:rFonts w:ascii="Times New Roman" w:hAnsi="Times New Roman" w:eastAsia="宋体" w:cs="Times New Roman"/>
                <w:sz w:val="24"/>
                <w:szCs w:val="24"/>
              </w:rPr>
            </w:pPr>
          </w:p>
        </w:tc>
        <w:tc>
          <w:tcPr>
            <w:tcW w:w="1650" w:type="dxa"/>
            <w:gridSpan w:val="2"/>
            <w:tcBorders>
              <w:top w:val="nil"/>
              <w:left w:val="nil"/>
              <w:bottom w:val="single" w:color="auto" w:sz="8" w:space="0"/>
              <w:right w:val="nil"/>
            </w:tcBorders>
            <w:tcMar>
              <w:top w:w="15" w:type="dxa"/>
              <w:left w:w="108" w:type="dxa"/>
              <w:bottom w:w="15" w:type="dxa"/>
              <w:right w:w="108" w:type="dxa"/>
            </w:tcMar>
          </w:tcPr>
          <w:p>
            <w:pPr>
              <w:widowControl/>
              <w:adjustRightInd w:val="0"/>
              <w:spacing w:line="360" w:lineRule="auto"/>
              <w:ind w:left="720" w:hanging="720"/>
              <w:jc w:val="left"/>
              <w:rPr>
                <w:rFonts w:ascii="Times New Roman" w:hAnsi="Times New Roman" w:eastAsia="宋体" w:cs="Times New Roman"/>
                <w:sz w:val="24"/>
                <w:szCs w:val="24"/>
              </w:rPr>
            </w:pPr>
          </w:p>
        </w:tc>
        <w:tc>
          <w:tcPr>
            <w:tcW w:w="1135" w:type="dxa"/>
            <w:tcBorders>
              <w:top w:val="nil"/>
              <w:left w:val="nil"/>
              <w:bottom w:val="single" w:color="auto" w:sz="8" w:space="0"/>
              <w:right w:val="nil"/>
            </w:tcBorders>
            <w:tcMar>
              <w:top w:w="15" w:type="dxa"/>
              <w:left w:w="108" w:type="dxa"/>
              <w:bottom w:w="15" w:type="dxa"/>
              <w:right w:w="108" w:type="dxa"/>
            </w:tcMar>
          </w:tcPr>
          <w:p>
            <w:pPr>
              <w:widowControl/>
              <w:adjustRightInd w:val="0"/>
              <w:spacing w:line="360" w:lineRule="auto"/>
              <w:ind w:left="720" w:hanging="720"/>
              <w:jc w:val="left"/>
              <w:rPr>
                <w:rFonts w:ascii="Times New Roman" w:hAnsi="Times New Roman" w:eastAsia="宋体" w:cs="Times New Roman"/>
                <w:b/>
                <w:bCs/>
                <w:sz w:val="24"/>
                <w:szCs w:val="24"/>
              </w:rPr>
            </w:pPr>
          </w:p>
        </w:tc>
        <w:tc>
          <w:tcPr>
            <w:tcW w:w="240" w:type="dxa"/>
            <w:tcBorders>
              <w:top w:val="nil"/>
              <w:left w:val="nil"/>
              <w:bottom w:val="single" w:color="auto" w:sz="8" w:space="0"/>
              <w:right w:val="nil"/>
            </w:tcBorders>
            <w:tcMar>
              <w:top w:w="15" w:type="dxa"/>
              <w:left w:w="108" w:type="dxa"/>
              <w:bottom w:w="15" w:type="dxa"/>
              <w:right w:w="108" w:type="dxa"/>
            </w:tcMar>
          </w:tcPr>
          <w:p>
            <w:pPr>
              <w:widowControl/>
              <w:adjustRightInd w:val="0"/>
              <w:spacing w:line="360" w:lineRule="auto"/>
              <w:ind w:left="720" w:hanging="720"/>
              <w:jc w:val="left"/>
              <w:rPr>
                <w:rFonts w:ascii="Times New Roman" w:hAnsi="Times New Roman" w:eastAsia="宋体" w:cs="Times New Roman"/>
                <w:sz w:val="24"/>
                <w:szCs w:val="24"/>
              </w:rPr>
            </w:pPr>
          </w:p>
        </w:tc>
        <w:tc>
          <w:tcPr>
            <w:tcW w:w="1737" w:type="dxa"/>
            <w:gridSpan w:val="2"/>
            <w:tcBorders>
              <w:top w:val="nil"/>
              <w:left w:val="nil"/>
              <w:bottom w:val="single" w:color="auto" w:sz="8" w:space="0"/>
              <w:right w:val="nil"/>
            </w:tcBorders>
            <w:tcMar>
              <w:top w:w="15" w:type="dxa"/>
              <w:left w:w="108" w:type="dxa"/>
              <w:bottom w:w="15" w:type="dxa"/>
              <w:right w:w="108" w:type="dxa"/>
            </w:tcMar>
            <w:vAlign w:val="center"/>
          </w:tcPr>
          <w:p>
            <w:pPr>
              <w:widowControl/>
              <w:spacing w:line="360" w:lineRule="auto"/>
              <w:jc w:val="left"/>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0.9 (0.4, 2.0)</w:t>
            </w:r>
          </w:p>
        </w:tc>
        <w:tc>
          <w:tcPr>
            <w:tcW w:w="1049" w:type="dxa"/>
            <w:tcBorders>
              <w:top w:val="nil"/>
              <w:left w:val="nil"/>
              <w:bottom w:val="single" w:color="auto" w:sz="8" w:space="0"/>
              <w:right w:val="nil"/>
            </w:tcBorders>
            <w:tcMar>
              <w:top w:w="15" w:type="dxa"/>
              <w:left w:w="108" w:type="dxa"/>
              <w:bottom w:w="15" w:type="dxa"/>
              <w:right w:w="108" w:type="dxa"/>
            </w:tcMar>
            <w:vAlign w:val="center"/>
          </w:tcPr>
          <w:p>
            <w:pPr>
              <w:widowControl/>
              <w:spacing w:line="360" w:lineRule="auto"/>
              <w:jc w:val="left"/>
              <w:rPr>
                <w:rFonts w:ascii="Times New Roman" w:hAnsi="Times New Roman" w:eastAsia="宋体" w:cs="Times New Roman"/>
                <w:color w:val="000000"/>
                <w:sz w:val="24"/>
                <w:szCs w:val="24"/>
              </w:rPr>
            </w:pPr>
            <w:r>
              <w:rPr>
                <w:rFonts w:ascii="Times New Roman" w:hAnsi="Times New Roman" w:eastAsia="宋体" w:cs="Times New Roman"/>
                <w:color w:val="000000"/>
                <w:kern w:val="0"/>
                <w:sz w:val="24"/>
                <w:szCs w:val="24"/>
                <w:lang w:bidi="ar"/>
              </w:rPr>
              <w:t xml:space="preserve">0.730 </w:t>
            </w:r>
          </w:p>
        </w:tc>
        <w:tc>
          <w:tcPr>
            <w:tcW w:w="240" w:type="dxa"/>
            <w:tcBorders>
              <w:top w:val="nil"/>
              <w:left w:val="nil"/>
              <w:bottom w:val="single" w:color="auto" w:sz="8" w:space="0"/>
              <w:right w:val="nil"/>
            </w:tcBorders>
            <w:tcMar>
              <w:top w:w="15" w:type="dxa"/>
              <w:left w:w="108" w:type="dxa"/>
              <w:bottom w:w="15" w:type="dxa"/>
              <w:right w:w="108" w:type="dxa"/>
            </w:tcMar>
          </w:tcPr>
          <w:p>
            <w:pPr>
              <w:widowControl/>
              <w:adjustRightInd w:val="0"/>
              <w:spacing w:line="360" w:lineRule="auto"/>
              <w:ind w:left="720" w:hanging="720"/>
              <w:jc w:val="left"/>
              <w:rPr>
                <w:rFonts w:ascii="Times New Roman" w:hAnsi="Times New Roman" w:eastAsia="宋体" w:cs="Times New Roman"/>
                <w:sz w:val="24"/>
                <w:szCs w:val="24"/>
              </w:rPr>
            </w:pPr>
          </w:p>
        </w:tc>
        <w:tc>
          <w:tcPr>
            <w:tcW w:w="1681" w:type="dxa"/>
            <w:tcBorders>
              <w:top w:val="nil"/>
              <w:left w:val="nil"/>
              <w:bottom w:val="single" w:color="auto" w:sz="8" w:space="0"/>
              <w:right w:val="nil"/>
            </w:tcBorders>
            <w:tcMar>
              <w:top w:w="15" w:type="dxa"/>
              <w:left w:w="108" w:type="dxa"/>
              <w:bottom w:w="15" w:type="dxa"/>
              <w:right w:w="108" w:type="dxa"/>
            </w:tcMar>
          </w:tcPr>
          <w:p>
            <w:pPr>
              <w:widowControl/>
              <w:adjustRightInd w:val="0"/>
              <w:spacing w:line="360" w:lineRule="auto"/>
              <w:ind w:left="720" w:hanging="720"/>
              <w:jc w:val="left"/>
              <w:rPr>
                <w:rFonts w:ascii="Times New Roman" w:hAnsi="Times New Roman" w:eastAsia="宋体" w:cs="Times New Roman"/>
                <w:sz w:val="24"/>
                <w:szCs w:val="24"/>
              </w:rPr>
            </w:pPr>
          </w:p>
        </w:tc>
        <w:tc>
          <w:tcPr>
            <w:tcW w:w="1104" w:type="dxa"/>
            <w:tcBorders>
              <w:top w:val="nil"/>
              <w:left w:val="nil"/>
              <w:bottom w:val="single" w:color="auto" w:sz="8" w:space="0"/>
              <w:right w:val="nil"/>
            </w:tcBorders>
            <w:tcMar>
              <w:top w:w="15" w:type="dxa"/>
              <w:left w:w="108" w:type="dxa"/>
              <w:bottom w:w="15" w:type="dxa"/>
              <w:right w:w="108" w:type="dxa"/>
            </w:tcMar>
          </w:tcPr>
          <w:p>
            <w:pPr>
              <w:widowControl/>
              <w:adjustRightInd w:val="0"/>
              <w:snapToGrid w:val="0"/>
              <w:spacing w:line="360" w:lineRule="auto"/>
              <w:ind w:left="720" w:hanging="720"/>
              <w:jc w:val="left"/>
              <w:rPr>
                <w:rFonts w:ascii="Times New Roman" w:hAnsi="Times New Roman" w:eastAsia="宋体" w:cs="Times New Roman"/>
                <w:b/>
                <w:bCs/>
                <w:sz w:val="24"/>
                <w:szCs w:val="24"/>
              </w:rPr>
            </w:pPr>
          </w:p>
        </w:tc>
      </w:tr>
    </w:tbl>
    <w:p>
      <w:pPr>
        <w:adjustRightInd w:val="0"/>
        <w:snapToGrid w:val="0"/>
        <w:spacing w:line="360" w:lineRule="auto"/>
        <w:rPr>
          <w:rFonts w:ascii="Times New Roman" w:hAnsi="Times New Roman" w:eastAsia="Times New Roman" w:cs="Times New Roman"/>
          <w:sz w:val="24"/>
          <w:szCs w:val="24"/>
          <w:lang w:eastAsia="en-US"/>
        </w:rPr>
      </w:pPr>
      <w:r>
        <w:rPr>
          <w:rFonts w:ascii="Times New Roman" w:hAnsi="Times New Roman" w:eastAsia="Times New Roman" w:cs="Times New Roman"/>
          <w:sz w:val="24"/>
          <w:szCs w:val="24"/>
          <w:lang w:eastAsia="en-US"/>
        </w:rPr>
        <w:t>BMI, body mass index; CI, confidence interval; DSS, disease-specific survival; HR, hazard ratio.; Ref., reference; RFS, recurrence-free survival.</w:t>
      </w:r>
    </w:p>
    <w:p>
      <w:pPr>
        <w:widowControl/>
        <w:jc w:val="left"/>
        <w:rPr>
          <w:rFonts w:ascii="Times New Roman" w:hAnsi="Times New Roman" w:eastAsia="Times New Roman" w:cs="Times New Roman"/>
          <w:sz w:val="24"/>
          <w:szCs w:val="24"/>
          <w:lang w:eastAsia="en-US"/>
        </w:rPr>
      </w:pPr>
      <w:r>
        <w:rPr>
          <w:rFonts w:ascii="Times New Roman" w:hAnsi="Times New Roman" w:eastAsia="Times New Roman" w:cs="Times New Roman"/>
          <w:sz w:val="24"/>
          <w:szCs w:val="24"/>
          <w:lang w:eastAsia="en-US"/>
        </w:rPr>
        <w:br w:type="page"/>
      </w:r>
    </w:p>
    <w:p>
      <w:pPr>
        <w:widowControl/>
        <w:adjustRightInd w:val="0"/>
        <w:snapToGrid w:val="0"/>
        <w:spacing w:line="360" w:lineRule="auto"/>
        <w:rPr>
          <w:rFonts w:ascii="Times New Roman" w:hAnsi="Times New Roman" w:cs="Times New Roman"/>
          <w:kern w:val="0"/>
          <w:sz w:val="24"/>
          <w:szCs w:val="24"/>
        </w:rPr>
      </w:pPr>
      <w:bookmarkStart w:id="10" w:name="_Hlk192074635"/>
      <w:r>
        <w:rPr>
          <w:rFonts w:hint="eastAsia" w:ascii="Times New Roman" w:hAnsi="Times New Roman" w:eastAsia="Times New Roman" w:cs="Times New Roman"/>
          <w:b/>
          <w:bCs/>
          <w:sz w:val="24"/>
          <w:szCs w:val="24"/>
          <w:lang w:eastAsia="en-US"/>
        </w:rPr>
        <w:t xml:space="preserve">Supplementary </w:t>
      </w:r>
      <w:r>
        <w:rPr>
          <w:rFonts w:ascii="Times New Roman" w:hAnsi="Times New Roman" w:eastAsia="Times New Roman" w:cs="Times New Roman"/>
          <w:b/>
          <w:bCs/>
          <w:sz w:val="24"/>
          <w:szCs w:val="24"/>
          <w:lang w:eastAsia="en-US"/>
        </w:rPr>
        <w:t xml:space="preserve">Table </w:t>
      </w:r>
      <w:r>
        <w:rPr>
          <w:rFonts w:hint="eastAsia" w:ascii="Times New Roman" w:hAnsi="Times New Roman" w:eastAsia="宋体" w:cs="Times New Roman"/>
          <w:b/>
          <w:bCs/>
          <w:sz w:val="24"/>
          <w:szCs w:val="24"/>
        </w:rPr>
        <w:t>7</w:t>
      </w:r>
      <w:r>
        <w:rPr>
          <w:rFonts w:ascii="Times New Roman" w:hAnsi="Times New Roman" w:eastAsia="Times New Roman" w:cs="Times New Roman"/>
          <w:b/>
          <w:bCs/>
          <w:kern w:val="0"/>
          <w:sz w:val="24"/>
          <w:szCs w:val="24"/>
          <w:lang w:eastAsia="en-US"/>
        </w:rPr>
        <w:t xml:space="preserve"> </w:t>
      </w:r>
      <w:r>
        <w:rPr>
          <w:rFonts w:ascii="Times New Roman" w:hAnsi="Times New Roman" w:eastAsia="Times New Roman" w:cs="Times New Roman"/>
          <w:kern w:val="0"/>
          <w:sz w:val="24"/>
          <w:szCs w:val="24"/>
          <w:lang w:eastAsia="en-US"/>
        </w:rPr>
        <w:t xml:space="preserve">Performance of different models </w:t>
      </w:r>
      <w:r>
        <w:rPr>
          <w:rFonts w:hint="eastAsia" w:ascii="Times New Roman" w:hAnsi="Times New Roman" w:cs="Times New Roman"/>
          <w:kern w:val="0"/>
          <w:sz w:val="24"/>
          <w:szCs w:val="24"/>
        </w:rPr>
        <w:t>for</w:t>
      </w:r>
      <w:r>
        <w:rPr>
          <w:rFonts w:ascii="Times New Roman" w:hAnsi="Times New Roman" w:eastAsia="Times New Roman" w:cs="Times New Roman"/>
          <w:kern w:val="0"/>
          <w:sz w:val="24"/>
          <w:szCs w:val="24"/>
          <w:lang w:eastAsia="en-US"/>
        </w:rPr>
        <w:t xml:space="preserve"> predicting recurrence-free survival</w:t>
      </w:r>
    </w:p>
    <w:tbl>
      <w:tblPr>
        <w:tblStyle w:val="22"/>
        <w:tblW w:w="12900" w:type="dxa"/>
        <w:tblInd w:w="0" w:type="dxa"/>
        <w:tblLayout w:type="fixed"/>
        <w:tblCellMar>
          <w:top w:w="0" w:type="dxa"/>
          <w:left w:w="108" w:type="dxa"/>
          <w:bottom w:w="0" w:type="dxa"/>
          <w:right w:w="108" w:type="dxa"/>
        </w:tblCellMar>
      </w:tblPr>
      <w:tblGrid>
        <w:gridCol w:w="2209"/>
        <w:gridCol w:w="2327"/>
        <w:gridCol w:w="1276"/>
        <w:gridCol w:w="2268"/>
        <w:gridCol w:w="1276"/>
        <w:gridCol w:w="2268"/>
        <w:gridCol w:w="1276"/>
      </w:tblGrid>
      <w:tr>
        <w:tblPrEx>
          <w:tblCellMar>
            <w:top w:w="0" w:type="dxa"/>
            <w:left w:w="108" w:type="dxa"/>
            <w:bottom w:w="0" w:type="dxa"/>
            <w:right w:w="108" w:type="dxa"/>
          </w:tblCellMar>
        </w:tblPrEx>
        <w:trPr>
          <w:trHeight w:val="705" w:hRule="atLeast"/>
        </w:trPr>
        <w:tc>
          <w:tcPr>
            <w:tcW w:w="2209" w:type="dxa"/>
            <w:vMerge w:val="restart"/>
            <w:tcBorders>
              <w:top w:val="single" w:color="000000" w:sz="8" w:space="0"/>
              <w:left w:val="nil"/>
              <w:bottom w:val="nil"/>
              <w:right w:val="nil"/>
            </w:tcBorders>
            <w:vAlign w:val="center"/>
          </w:tcPr>
          <w:p>
            <w:pPr>
              <w:widowControl/>
              <w:adjustRightInd w:val="0"/>
              <w:spacing w:line="360" w:lineRule="auto"/>
              <w:rPr>
                <w:rFonts w:ascii="Times New Roman" w:hAnsi="Times New Roman" w:eastAsia="Times New Roman" w:cs="Times New Roman"/>
                <w:b/>
                <w:bCs/>
                <w:kern w:val="0"/>
                <w:sz w:val="24"/>
                <w:szCs w:val="24"/>
                <w:lang w:eastAsia="en-US"/>
              </w:rPr>
            </w:pPr>
            <w:bookmarkStart w:id="11" w:name="_Hlk192095280"/>
            <w:r>
              <w:rPr>
                <w:rFonts w:ascii="Times New Roman" w:hAnsi="Times New Roman" w:eastAsia="Times New Roman" w:cs="Times New Roman"/>
                <w:b/>
                <w:bCs/>
                <w:kern w:val="0"/>
                <w:sz w:val="24"/>
                <w:szCs w:val="24"/>
                <w:lang w:eastAsia="en-US"/>
              </w:rPr>
              <w:t>Models</w:t>
            </w:r>
          </w:p>
        </w:tc>
        <w:tc>
          <w:tcPr>
            <w:tcW w:w="10691" w:type="dxa"/>
            <w:gridSpan w:val="6"/>
            <w:tcBorders>
              <w:top w:val="single" w:color="000000" w:sz="8" w:space="0"/>
              <w:left w:val="nil"/>
              <w:bottom w:val="single" w:color="000000" w:sz="4" w:space="0"/>
              <w:right w:val="nil"/>
            </w:tcBorders>
            <w:vAlign w:val="center"/>
          </w:tcPr>
          <w:p>
            <w:pPr>
              <w:widowControl/>
              <w:adjustRightInd w:val="0"/>
              <w:spacing w:line="360" w:lineRule="auto"/>
              <w:rPr>
                <w:rFonts w:ascii="Times New Roman" w:hAnsi="Times New Roman" w:eastAsia="Times New Roman" w:cs="Times New Roman"/>
                <w:b/>
                <w:bCs/>
                <w:kern w:val="0"/>
                <w:sz w:val="24"/>
                <w:szCs w:val="24"/>
                <w:lang w:eastAsia="en-US"/>
              </w:rPr>
            </w:pPr>
            <w:r>
              <w:rPr>
                <w:rFonts w:ascii="Times New Roman" w:hAnsi="Times New Roman" w:eastAsia="Times New Roman" w:cs="Times New Roman"/>
                <w:b/>
                <w:bCs/>
                <w:kern w:val="0"/>
                <w:sz w:val="24"/>
                <w:szCs w:val="24"/>
                <w:lang w:eastAsia="en-US"/>
              </w:rPr>
              <w:t>AUC (95%CI)</w:t>
            </w:r>
          </w:p>
        </w:tc>
      </w:tr>
      <w:tr>
        <w:tblPrEx>
          <w:tblCellMar>
            <w:top w:w="0" w:type="dxa"/>
            <w:left w:w="108" w:type="dxa"/>
            <w:bottom w:w="0" w:type="dxa"/>
            <w:right w:w="108" w:type="dxa"/>
          </w:tblCellMar>
        </w:tblPrEx>
        <w:trPr>
          <w:trHeight w:val="675" w:hRule="atLeast"/>
        </w:trPr>
        <w:tc>
          <w:tcPr>
            <w:tcW w:w="2209" w:type="dxa"/>
            <w:vMerge w:val="continue"/>
            <w:tcBorders>
              <w:top w:val="single" w:color="000000" w:sz="8" w:space="0"/>
              <w:left w:val="nil"/>
              <w:bottom w:val="nil"/>
              <w:right w:val="nil"/>
            </w:tcBorders>
            <w:vAlign w:val="center"/>
          </w:tcPr>
          <w:p>
            <w:pPr>
              <w:widowControl/>
              <w:adjustRightInd w:val="0"/>
              <w:spacing w:line="360" w:lineRule="auto"/>
              <w:rPr>
                <w:rFonts w:ascii="Times New Roman" w:hAnsi="Times New Roman" w:eastAsia="Times New Roman" w:cs="Times New Roman"/>
                <w:b/>
                <w:bCs/>
                <w:kern w:val="0"/>
                <w:sz w:val="24"/>
                <w:szCs w:val="24"/>
                <w:lang w:eastAsia="en-US"/>
              </w:rPr>
            </w:pPr>
          </w:p>
        </w:tc>
        <w:tc>
          <w:tcPr>
            <w:tcW w:w="2327" w:type="dxa"/>
            <w:tcBorders>
              <w:top w:val="single" w:color="000000" w:sz="4" w:space="0"/>
              <w:left w:val="nil"/>
              <w:bottom w:val="single" w:color="auto" w:sz="8" w:space="0"/>
              <w:right w:val="nil"/>
            </w:tcBorders>
            <w:vAlign w:val="center"/>
          </w:tcPr>
          <w:p>
            <w:pPr>
              <w:widowControl/>
              <w:adjustRightInd w:val="0"/>
              <w:spacing w:line="360" w:lineRule="auto"/>
              <w:rPr>
                <w:rFonts w:ascii="Times New Roman" w:hAnsi="Times New Roman" w:eastAsia="Times New Roman" w:cs="Times New Roman"/>
                <w:b/>
                <w:bCs/>
                <w:kern w:val="0"/>
                <w:sz w:val="24"/>
                <w:szCs w:val="24"/>
                <w:lang w:eastAsia="en-US"/>
              </w:rPr>
            </w:pPr>
            <w:r>
              <w:rPr>
                <w:rFonts w:ascii="Times New Roman" w:hAnsi="Times New Roman" w:eastAsia="Times New Roman" w:cs="Times New Roman"/>
                <w:b/>
                <w:bCs/>
                <w:kern w:val="0"/>
                <w:sz w:val="24"/>
                <w:szCs w:val="24"/>
                <w:lang w:eastAsia="en-US"/>
              </w:rPr>
              <w:t>Training cohort</w:t>
            </w:r>
          </w:p>
        </w:tc>
        <w:tc>
          <w:tcPr>
            <w:tcW w:w="1276" w:type="dxa"/>
            <w:tcBorders>
              <w:top w:val="single" w:color="000000" w:sz="4" w:space="0"/>
              <w:left w:val="nil"/>
              <w:bottom w:val="single" w:color="auto" w:sz="8" w:space="0"/>
              <w:right w:val="nil"/>
            </w:tcBorders>
            <w:vAlign w:val="center"/>
          </w:tcPr>
          <w:p>
            <w:pPr>
              <w:widowControl/>
              <w:adjustRightInd w:val="0"/>
              <w:spacing w:line="360" w:lineRule="auto"/>
              <w:rPr>
                <w:rFonts w:ascii="Times New Roman" w:hAnsi="Times New Roman" w:eastAsia="Times New Roman" w:cs="Times New Roman"/>
                <w:b/>
                <w:bCs/>
                <w:kern w:val="0"/>
                <w:sz w:val="24"/>
                <w:szCs w:val="24"/>
                <w:lang w:eastAsia="en-US"/>
              </w:rPr>
            </w:pPr>
            <w:r>
              <w:rPr>
                <w:rFonts w:ascii="Times New Roman" w:hAnsi="Times New Roman" w:eastAsia="Times New Roman" w:cs="Times New Roman"/>
                <w:b/>
                <w:bCs/>
                <w:i/>
                <w:iCs/>
                <w:kern w:val="0"/>
                <w:sz w:val="24"/>
                <w:szCs w:val="24"/>
                <w:lang w:eastAsia="en-US"/>
              </w:rPr>
              <w:t>P</w:t>
            </w:r>
            <w:r>
              <w:rPr>
                <w:rFonts w:ascii="Times New Roman" w:hAnsi="Times New Roman" w:eastAsia="Times New Roman" w:cs="Times New Roman"/>
                <w:b/>
                <w:bCs/>
                <w:kern w:val="0"/>
                <w:sz w:val="24"/>
                <w:szCs w:val="24"/>
                <w:lang w:eastAsia="en-US"/>
              </w:rPr>
              <w:t>-value</w:t>
            </w:r>
          </w:p>
        </w:tc>
        <w:tc>
          <w:tcPr>
            <w:tcW w:w="2268" w:type="dxa"/>
            <w:tcBorders>
              <w:top w:val="single" w:color="000000" w:sz="4" w:space="0"/>
              <w:left w:val="nil"/>
              <w:bottom w:val="single" w:color="auto" w:sz="8" w:space="0"/>
              <w:right w:val="nil"/>
            </w:tcBorders>
            <w:vAlign w:val="center"/>
          </w:tcPr>
          <w:p>
            <w:pPr>
              <w:widowControl/>
              <w:adjustRightInd w:val="0"/>
              <w:spacing w:line="360" w:lineRule="auto"/>
              <w:rPr>
                <w:rFonts w:ascii="Times New Roman" w:hAnsi="Times New Roman" w:eastAsia="Times New Roman" w:cs="Times New Roman"/>
                <w:b/>
                <w:bCs/>
                <w:kern w:val="0"/>
                <w:sz w:val="24"/>
                <w:szCs w:val="24"/>
                <w:lang w:eastAsia="en-US"/>
              </w:rPr>
            </w:pPr>
            <w:r>
              <w:rPr>
                <w:rFonts w:ascii="Times New Roman" w:hAnsi="Times New Roman" w:eastAsia="Times New Roman" w:cs="Times New Roman"/>
                <w:b/>
                <w:bCs/>
                <w:kern w:val="0"/>
                <w:sz w:val="24"/>
                <w:szCs w:val="24"/>
                <w:lang w:eastAsia="en-US"/>
              </w:rPr>
              <w:t>Internal validation cohort</w:t>
            </w:r>
          </w:p>
        </w:tc>
        <w:tc>
          <w:tcPr>
            <w:tcW w:w="1276" w:type="dxa"/>
            <w:tcBorders>
              <w:top w:val="single" w:color="000000" w:sz="4" w:space="0"/>
              <w:left w:val="nil"/>
              <w:bottom w:val="single" w:color="auto" w:sz="8" w:space="0"/>
              <w:right w:val="nil"/>
            </w:tcBorders>
            <w:vAlign w:val="center"/>
          </w:tcPr>
          <w:p>
            <w:pPr>
              <w:widowControl/>
              <w:adjustRightInd w:val="0"/>
              <w:spacing w:line="360" w:lineRule="auto"/>
              <w:rPr>
                <w:rFonts w:ascii="Times New Roman" w:hAnsi="Times New Roman" w:eastAsia="Times New Roman" w:cs="Times New Roman"/>
                <w:b/>
                <w:bCs/>
                <w:kern w:val="0"/>
                <w:sz w:val="24"/>
                <w:szCs w:val="24"/>
                <w:lang w:eastAsia="en-US"/>
              </w:rPr>
            </w:pPr>
            <w:r>
              <w:rPr>
                <w:rFonts w:ascii="Times New Roman" w:hAnsi="Times New Roman" w:eastAsia="Times New Roman" w:cs="Times New Roman"/>
                <w:b/>
                <w:bCs/>
                <w:i/>
                <w:iCs/>
                <w:kern w:val="0"/>
                <w:sz w:val="24"/>
                <w:szCs w:val="24"/>
                <w:lang w:eastAsia="en-US"/>
              </w:rPr>
              <w:t>P</w:t>
            </w:r>
            <w:r>
              <w:rPr>
                <w:rFonts w:ascii="Times New Roman" w:hAnsi="Times New Roman" w:eastAsia="Times New Roman" w:cs="Times New Roman"/>
                <w:b/>
                <w:bCs/>
                <w:kern w:val="0"/>
                <w:sz w:val="24"/>
                <w:szCs w:val="24"/>
                <w:lang w:eastAsia="en-US"/>
              </w:rPr>
              <w:t>-value</w:t>
            </w:r>
          </w:p>
        </w:tc>
        <w:tc>
          <w:tcPr>
            <w:tcW w:w="2268" w:type="dxa"/>
            <w:tcBorders>
              <w:top w:val="single" w:color="000000" w:sz="4" w:space="0"/>
              <w:left w:val="nil"/>
              <w:bottom w:val="single" w:color="auto" w:sz="8" w:space="0"/>
              <w:right w:val="nil"/>
            </w:tcBorders>
            <w:vAlign w:val="center"/>
          </w:tcPr>
          <w:p>
            <w:pPr>
              <w:widowControl/>
              <w:adjustRightInd w:val="0"/>
              <w:spacing w:line="360" w:lineRule="auto"/>
              <w:rPr>
                <w:rFonts w:ascii="Times New Roman" w:hAnsi="Times New Roman" w:eastAsia="Times New Roman" w:cs="Times New Roman"/>
                <w:b/>
                <w:bCs/>
                <w:kern w:val="0"/>
                <w:sz w:val="24"/>
                <w:szCs w:val="24"/>
                <w:lang w:eastAsia="en-US"/>
              </w:rPr>
            </w:pPr>
            <w:r>
              <w:rPr>
                <w:rFonts w:ascii="Times New Roman" w:hAnsi="Times New Roman" w:eastAsia="Times New Roman" w:cs="Times New Roman"/>
                <w:b/>
                <w:bCs/>
                <w:kern w:val="0"/>
                <w:sz w:val="24"/>
                <w:szCs w:val="24"/>
                <w:lang w:eastAsia="en-US"/>
              </w:rPr>
              <w:t>External validation cohort</w:t>
            </w:r>
          </w:p>
        </w:tc>
        <w:tc>
          <w:tcPr>
            <w:tcW w:w="1276" w:type="dxa"/>
            <w:tcBorders>
              <w:top w:val="single" w:color="000000" w:sz="4" w:space="0"/>
              <w:left w:val="nil"/>
              <w:bottom w:val="single" w:color="auto" w:sz="8" w:space="0"/>
              <w:right w:val="nil"/>
            </w:tcBorders>
            <w:vAlign w:val="center"/>
          </w:tcPr>
          <w:p>
            <w:pPr>
              <w:widowControl/>
              <w:adjustRightInd w:val="0"/>
              <w:spacing w:line="360" w:lineRule="auto"/>
              <w:rPr>
                <w:rFonts w:ascii="Times New Roman" w:hAnsi="Times New Roman" w:eastAsia="Times New Roman" w:cs="Times New Roman"/>
                <w:b/>
                <w:bCs/>
                <w:kern w:val="0"/>
                <w:sz w:val="24"/>
                <w:szCs w:val="24"/>
                <w:lang w:eastAsia="en-US"/>
              </w:rPr>
            </w:pPr>
            <w:r>
              <w:rPr>
                <w:rFonts w:ascii="Times New Roman" w:hAnsi="Times New Roman" w:eastAsia="Times New Roman" w:cs="Times New Roman"/>
                <w:b/>
                <w:bCs/>
                <w:i/>
                <w:iCs/>
                <w:kern w:val="0"/>
                <w:sz w:val="24"/>
                <w:szCs w:val="24"/>
                <w:lang w:eastAsia="en-US"/>
              </w:rPr>
              <w:t>P</w:t>
            </w:r>
            <w:r>
              <w:rPr>
                <w:rFonts w:ascii="Times New Roman" w:hAnsi="Times New Roman" w:eastAsia="Times New Roman" w:cs="Times New Roman"/>
                <w:b/>
                <w:bCs/>
                <w:kern w:val="0"/>
                <w:sz w:val="24"/>
                <w:szCs w:val="24"/>
                <w:lang w:eastAsia="en-US"/>
              </w:rPr>
              <w:t>-value</w:t>
            </w:r>
          </w:p>
        </w:tc>
      </w:tr>
      <w:tr>
        <w:tblPrEx>
          <w:tblCellMar>
            <w:top w:w="0" w:type="dxa"/>
            <w:left w:w="108" w:type="dxa"/>
            <w:bottom w:w="0" w:type="dxa"/>
            <w:right w:w="108" w:type="dxa"/>
          </w:tblCellMar>
        </w:tblPrEx>
        <w:trPr>
          <w:trHeight w:val="705" w:hRule="atLeast"/>
        </w:trPr>
        <w:tc>
          <w:tcPr>
            <w:tcW w:w="2209" w:type="dxa"/>
            <w:tcBorders>
              <w:top w:val="single" w:color="000000" w:sz="8" w:space="0"/>
              <w:left w:val="nil"/>
              <w:bottom w:val="nil"/>
              <w:right w:val="nil"/>
            </w:tcBorders>
            <w:vAlign w:val="center"/>
          </w:tcPr>
          <w:p>
            <w:pPr>
              <w:widowControl/>
              <w:adjustRightInd w:val="0"/>
              <w:spacing w:line="360" w:lineRule="auto"/>
              <w:rPr>
                <w:rFonts w:ascii="Times New Roman" w:hAnsi="Times New Roman" w:eastAsia="Times New Roman" w:cs="Times New Roman"/>
                <w:b/>
                <w:bCs/>
                <w:kern w:val="0"/>
                <w:sz w:val="24"/>
                <w:szCs w:val="24"/>
                <w:lang w:eastAsia="en-US"/>
              </w:rPr>
            </w:pPr>
            <w:r>
              <w:rPr>
                <w:rFonts w:ascii="Times New Roman" w:hAnsi="Times New Roman" w:eastAsia="Times New Roman" w:cs="Times New Roman"/>
                <w:b/>
                <w:bCs/>
                <w:kern w:val="0"/>
                <w:sz w:val="24"/>
                <w:szCs w:val="24"/>
                <w:lang w:eastAsia="en-US"/>
              </w:rPr>
              <w:t>Clinical</w:t>
            </w:r>
          </w:p>
        </w:tc>
        <w:tc>
          <w:tcPr>
            <w:tcW w:w="2327" w:type="dxa"/>
            <w:tcBorders>
              <w:top w:val="single" w:color="auto" w:sz="8" w:space="0"/>
              <w:left w:val="nil"/>
              <w:bottom w:val="nil"/>
              <w:right w:val="nil"/>
            </w:tcBorders>
            <w:vAlign w:val="center"/>
          </w:tcPr>
          <w:p>
            <w:pPr>
              <w:widowControl/>
              <w:adjustRightInd w:val="0"/>
              <w:spacing w:line="360" w:lineRule="auto"/>
              <w:rPr>
                <w:rFonts w:ascii="Times New Roman" w:hAnsi="Times New Roman" w:eastAsia="Times New Roman" w:cs="Times New Roman"/>
                <w:kern w:val="0"/>
                <w:sz w:val="24"/>
                <w:szCs w:val="24"/>
                <w:lang w:eastAsia="en-US"/>
              </w:rPr>
            </w:pPr>
            <w:r>
              <w:rPr>
                <w:rFonts w:hint="eastAsia" w:ascii="Times New Roman" w:hAnsi="Times New Roman" w:eastAsia="Times New Roman" w:cs="Times New Roman"/>
                <w:kern w:val="0"/>
                <w:sz w:val="24"/>
                <w:szCs w:val="24"/>
                <w:lang w:eastAsia="en-US"/>
              </w:rPr>
              <w:t>0.798</w:t>
            </w:r>
            <w:r>
              <w:rPr>
                <w:rFonts w:hint="eastAsia" w:ascii="Times New Roman" w:hAnsi="Times New Roman" w:cs="Times New Roman"/>
                <w:kern w:val="0"/>
                <w:sz w:val="24"/>
                <w:szCs w:val="24"/>
              </w:rPr>
              <w:t xml:space="preserve"> </w:t>
            </w:r>
            <w:r>
              <w:rPr>
                <w:rFonts w:hint="eastAsia" w:ascii="Times New Roman" w:hAnsi="Times New Roman" w:eastAsia="Times New Roman" w:cs="Times New Roman"/>
                <w:kern w:val="0"/>
                <w:sz w:val="24"/>
                <w:szCs w:val="24"/>
                <w:lang w:eastAsia="en-US"/>
              </w:rPr>
              <w:t>(0.776-0.815)</w:t>
            </w:r>
          </w:p>
        </w:tc>
        <w:tc>
          <w:tcPr>
            <w:tcW w:w="1276" w:type="dxa"/>
            <w:tcBorders>
              <w:top w:val="single" w:color="auto" w:sz="8" w:space="0"/>
              <w:left w:val="nil"/>
              <w:bottom w:val="nil"/>
              <w:right w:val="nil"/>
            </w:tcBorders>
            <w:vAlign w:val="center"/>
          </w:tcPr>
          <w:p>
            <w:pPr>
              <w:widowControl/>
              <w:adjustRightInd w:val="0"/>
              <w:spacing w:line="360" w:lineRule="auto"/>
              <w:rPr>
                <w:rFonts w:ascii="Times New Roman" w:hAnsi="Times New Roman" w:eastAsia="Times New Roman" w:cs="Times New Roman"/>
                <w:kern w:val="0"/>
                <w:sz w:val="24"/>
                <w:szCs w:val="24"/>
                <w:lang w:eastAsia="en-US"/>
              </w:rPr>
            </w:pPr>
            <w:r>
              <w:rPr>
                <w:rFonts w:hint="eastAsia" w:ascii="Times New Roman" w:hAnsi="Times New Roman" w:eastAsia="Times New Roman" w:cs="Times New Roman"/>
                <w:kern w:val="0"/>
                <w:sz w:val="24"/>
                <w:szCs w:val="24"/>
                <w:lang w:eastAsia="en-US"/>
              </w:rPr>
              <w:t>-</w:t>
            </w:r>
          </w:p>
        </w:tc>
        <w:tc>
          <w:tcPr>
            <w:tcW w:w="2268" w:type="dxa"/>
            <w:tcBorders>
              <w:top w:val="single" w:color="auto" w:sz="8" w:space="0"/>
              <w:left w:val="nil"/>
              <w:bottom w:val="nil"/>
              <w:right w:val="nil"/>
            </w:tcBorders>
            <w:vAlign w:val="center"/>
          </w:tcPr>
          <w:p>
            <w:pPr>
              <w:widowControl/>
              <w:adjustRightInd w:val="0"/>
              <w:spacing w:line="360" w:lineRule="auto"/>
              <w:rPr>
                <w:rFonts w:ascii="Times New Roman" w:hAnsi="Times New Roman" w:eastAsia="Times New Roman" w:cs="Times New Roman"/>
                <w:kern w:val="0"/>
                <w:sz w:val="24"/>
                <w:szCs w:val="24"/>
                <w:lang w:eastAsia="en-US"/>
              </w:rPr>
            </w:pPr>
            <w:r>
              <w:rPr>
                <w:rFonts w:hint="eastAsia" w:ascii="Times New Roman" w:hAnsi="Times New Roman" w:eastAsia="Times New Roman" w:cs="Times New Roman"/>
                <w:kern w:val="0"/>
                <w:sz w:val="24"/>
                <w:szCs w:val="24"/>
                <w:lang w:eastAsia="en-US"/>
              </w:rPr>
              <w:t>0.735</w:t>
            </w:r>
            <w:r>
              <w:rPr>
                <w:rFonts w:hint="eastAsia" w:ascii="Times New Roman" w:hAnsi="Times New Roman" w:cs="Times New Roman"/>
                <w:kern w:val="0"/>
                <w:sz w:val="24"/>
                <w:szCs w:val="24"/>
              </w:rPr>
              <w:t xml:space="preserve"> </w:t>
            </w:r>
            <w:r>
              <w:rPr>
                <w:rFonts w:hint="eastAsia" w:ascii="Times New Roman" w:hAnsi="Times New Roman" w:eastAsia="Times New Roman" w:cs="Times New Roman"/>
                <w:kern w:val="0"/>
                <w:sz w:val="24"/>
                <w:szCs w:val="24"/>
                <w:lang w:eastAsia="en-US"/>
              </w:rPr>
              <w:t>(0.722-0.743)</w:t>
            </w:r>
          </w:p>
        </w:tc>
        <w:tc>
          <w:tcPr>
            <w:tcW w:w="1276" w:type="dxa"/>
            <w:tcBorders>
              <w:top w:val="single" w:color="auto" w:sz="8" w:space="0"/>
              <w:left w:val="nil"/>
              <w:bottom w:val="nil"/>
              <w:right w:val="nil"/>
            </w:tcBorders>
            <w:vAlign w:val="center"/>
          </w:tcPr>
          <w:p>
            <w:pPr>
              <w:widowControl/>
              <w:adjustRightInd w:val="0"/>
              <w:spacing w:line="360" w:lineRule="auto"/>
              <w:rPr>
                <w:rFonts w:ascii="Times New Roman" w:hAnsi="Times New Roman" w:eastAsia="Times New Roman" w:cs="Times New Roman"/>
                <w:kern w:val="0"/>
                <w:sz w:val="24"/>
                <w:szCs w:val="24"/>
                <w:lang w:eastAsia="en-US"/>
              </w:rPr>
            </w:pPr>
            <w:r>
              <w:rPr>
                <w:rFonts w:hint="eastAsia" w:ascii="Times New Roman" w:hAnsi="Times New Roman" w:eastAsia="Times New Roman" w:cs="Times New Roman"/>
                <w:kern w:val="0"/>
                <w:sz w:val="24"/>
                <w:szCs w:val="24"/>
                <w:lang w:eastAsia="en-US"/>
              </w:rPr>
              <w:t>-</w:t>
            </w:r>
          </w:p>
        </w:tc>
        <w:tc>
          <w:tcPr>
            <w:tcW w:w="2268" w:type="dxa"/>
            <w:tcBorders>
              <w:top w:val="single" w:color="auto" w:sz="8" w:space="0"/>
              <w:left w:val="nil"/>
              <w:bottom w:val="nil"/>
              <w:right w:val="nil"/>
            </w:tcBorders>
            <w:vAlign w:val="center"/>
          </w:tcPr>
          <w:p>
            <w:pPr>
              <w:widowControl/>
              <w:adjustRightInd w:val="0"/>
              <w:spacing w:line="360" w:lineRule="auto"/>
              <w:rPr>
                <w:rFonts w:ascii="Times New Roman" w:hAnsi="Times New Roman" w:eastAsia="Times New Roman" w:cs="Times New Roman"/>
                <w:kern w:val="0"/>
                <w:sz w:val="24"/>
                <w:szCs w:val="24"/>
                <w:lang w:eastAsia="en-US"/>
              </w:rPr>
            </w:pPr>
            <w:r>
              <w:rPr>
                <w:rFonts w:hint="eastAsia" w:ascii="Times New Roman" w:hAnsi="Times New Roman" w:eastAsia="Times New Roman" w:cs="Times New Roman"/>
                <w:kern w:val="0"/>
                <w:sz w:val="24"/>
                <w:szCs w:val="24"/>
                <w:lang w:eastAsia="en-US"/>
              </w:rPr>
              <w:t>0.602</w:t>
            </w:r>
            <w:r>
              <w:rPr>
                <w:rFonts w:hint="eastAsia" w:ascii="Times New Roman" w:hAnsi="Times New Roman" w:cs="Times New Roman"/>
                <w:kern w:val="0"/>
                <w:sz w:val="24"/>
                <w:szCs w:val="24"/>
              </w:rPr>
              <w:t xml:space="preserve"> </w:t>
            </w:r>
            <w:r>
              <w:rPr>
                <w:rFonts w:hint="eastAsia" w:ascii="Times New Roman" w:hAnsi="Times New Roman" w:eastAsia="Times New Roman" w:cs="Times New Roman"/>
                <w:kern w:val="0"/>
                <w:sz w:val="24"/>
                <w:szCs w:val="24"/>
                <w:lang w:eastAsia="en-US"/>
              </w:rPr>
              <w:t>(0.586-0.617)</w:t>
            </w:r>
          </w:p>
        </w:tc>
        <w:tc>
          <w:tcPr>
            <w:tcW w:w="1276" w:type="dxa"/>
            <w:tcBorders>
              <w:top w:val="single" w:color="auto" w:sz="8" w:space="0"/>
              <w:left w:val="nil"/>
              <w:bottom w:val="nil"/>
              <w:right w:val="nil"/>
            </w:tcBorders>
            <w:vAlign w:val="center"/>
          </w:tcPr>
          <w:p>
            <w:pPr>
              <w:widowControl/>
              <w:adjustRightInd w:val="0"/>
              <w:spacing w:line="360" w:lineRule="auto"/>
              <w:rPr>
                <w:rFonts w:ascii="Times New Roman" w:hAnsi="Times New Roman" w:eastAsia="Times New Roman" w:cs="Times New Roman"/>
                <w:kern w:val="0"/>
                <w:sz w:val="24"/>
                <w:szCs w:val="24"/>
                <w:lang w:eastAsia="en-US"/>
              </w:rPr>
            </w:pPr>
            <w:r>
              <w:rPr>
                <w:rFonts w:hint="eastAsia" w:ascii="Times New Roman" w:hAnsi="Times New Roman" w:eastAsia="Times New Roman" w:cs="Times New Roman"/>
                <w:kern w:val="0"/>
                <w:sz w:val="24"/>
                <w:szCs w:val="24"/>
                <w:lang w:eastAsia="en-US"/>
              </w:rPr>
              <w:t>-</w:t>
            </w:r>
          </w:p>
        </w:tc>
      </w:tr>
      <w:tr>
        <w:tblPrEx>
          <w:tblCellMar>
            <w:top w:w="0" w:type="dxa"/>
            <w:left w:w="108" w:type="dxa"/>
            <w:bottom w:w="0" w:type="dxa"/>
            <w:right w:w="108" w:type="dxa"/>
          </w:tblCellMar>
        </w:tblPrEx>
        <w:trPr>
          <w:trHeight w:val="705" w:hRule="atLeast"/>
        </w:trPr>
        <w:tc>
          <w:tcPr>
            <w:tcW w:w="2209" w:type="dxa"/>
            <w:tcBorders>
              <w:top w:val="nil"/>
              <w:left w:val="nil"/>
              <w:bottom w:val="nil"/>
              <w:right w:val="nil"/>
            </w:tcBorders>
            <w:vAlign w:val="center"/>
          </w:tcPr>
          <w:p>
            <w:pPr>
              <w:widowControl/>
              <w:adjustRightInd w:val="0"/>
              <w:spacing w:line="360" w:lineRule="auto"/>
              <w:rPr>
                <w:rFonts w:ascii="Times New Roman" w:hAnsi="Times New Roman" w:eastAsia="Times New Roman" w:cs="Times New Roman"/>
                <w:b/>
                <w:bCs/>
                <w:kern w:val="0"/>
                <w:sz w:val="24"/>
                <w:szCs w:val="24"/>
                <w:lang w:eastAsia="en-US"/>
              </w:rPr>
            </w:pPr>
            <w:bookmarkStart w:id="12" w:name="_Hlk192177344"/>
            <w:r>
              <w:rPr>
                <w:rFonts w:ascii="Times New Roman" w:hAnsi="Times New Roman" w:eastAsia="Times New Roman" w:cs="Times New Roman"/>
                <w:b/>
                <w:bCs/>
                <w:kern w:val="0"/>
                <w:sz w:val="24"/>
                <w:szCs w:val="24"/>
                <w:lang w:eastAsia="en-US"/>
              </w:rPr>
              <w:t>SMDL</w:t>
            </w:r>
          </w:p>
        </w:tc>
        <w:tc>
          <w:tcPr>
            <w:tcW w:w="2327" w:type="dxa"/>
            <w:tcBorders>
              <w:top w:val="nil"/>
              <w:left w:val="nil"/>
              <w:bottom w:val="nil"/>
              <w:right w:val="nil"/>
            </w:tcBorders>
            <w:vAlign w:val="center"/>
          </w:tcPr>
          <w:p>
            <w:pPr>
              <w:widowControl/>
              <w:adjustRightInd w:val="0"/>
              <w:spacing w:line="360" w:lineRule="auto"/>
              <w:rPr>
                <w:rFonts w:ascii="Times New Roman" w:hAnsi="Times New Roman" w:eastAsia="Times New Roman" w:cs="Times New Roman"/>
                <w:kern w:val="0"/>
                <w:sz w:val="24"/>
                <w:szCs w:val="24"/>
                <w:lang w:eastAsia="en-US"/>
              </w:rPr>
            </w:pPr>
            <w:r>
              <w:rPr>
                <w:rFonts w:hint="eastAsia" w:ascii="Times New Roman" w:hAnsi="Times New Roman" w:eastAsia="Times New Roman" w:cs="Times New Roman"/>
                <w:kern w:val="0"/>
                <w:sz w:val="24"/>
                <w:szCs w:val="24"/>
                <w:lang w:eastAsia="en-US"/>
              </w:rPr>
              <w:t>0.939</w:t>
            </w:r>
            <w:r>
              <w:rPr>
                <w:rFonts w:hint="eastAsia" w:ascii="Times New Roman" w:hAnsi="Times New Roman" w:cs="Times New Roman"/>
                <w:kern w:val="0"/>
                <w:sz w:val="24"/>
                <w:szCs w:val="24"/>
              </w:rPr>
              <w:t xml:space="preserve"> </w:t>
            </w:r>
            <w:r>
              <w:rPr>
                <w:rFonts w:hint="eastAsia" w:ascii="Times New Roman" w:hAnsi="Times New Roman" w:eastAsia="Times New Roman" w:cs="Times New Roman"/>
                <w:kern w:val="0"/>
                <w:sz w:val="24"/>
                <w:szCs w:val="24"/>
                <w:lang w:eastAsia="en-US"/>
              </w:rPr>
              <w:t>(0.922-0.953)</w:t>
            </w:r>
          </w:p>
        </w:tc>
        <w:tc>
          <w:tcPr>
            <w:tcW w:w="1276" w:type="dxa"/>
            <w:tcBorders>
              <w:top w:val="nil"/>
              <w:left w:val="nil"/>
              <w:bottom w:val="nil"/>
              <w:right w:val="nil"/>
            </w:tcBorders>
            <w:vAlign w:val="center"/>
          </w:tcPr>
          <w:p>
            <w:pPr>
              <w:widowControl/>
              <w:adjustRightInd w:val="0"/>
              <w:spacing w:line="360" w:lineRule="auto"/>
              <w:rPr>
                <w:rFonts w:ascii="Times New Roman" w:hAnsi="Times New Roman" w:eastAsia="Times New Roman" w:cs="Times New Roman"/>
                <w:kern w:val="0"/>
                <w:sz w:val="24"/>
                <w:szCs w:val="24"/>
                <w:lang w:eastAsia="en-US"/>
              </w:rPr>
            </w:pPr>
            <w:r>
              <w:rPr>
                <w:rFonts w:hint="eastAsia" w:ascii="Times New Roman" w:hAnsi="Times New Roman" w:eastAsia="Times New Roman" w:cs="Times New Roman"/>
                <w:kern w:val="0"/>
                <w:sz w:val="24"/>
                <w:szCs w:val="24"/>
                <w:lang w:eastAsia="en-US"/>
              </w:rPr>
              <w:t>&lt;0.001</w:t>
            </w:r>
          </w:p>
        </w:tc>
        <w:tc>
          <w:tcPr>
            <w:tcW w:w="2268" w:type="dxa"/>
            <w:tcBorders>
              <w:top w:val="nil"/>
              <w:left w:val="nil"/>
              <w:bottom w:val="nil"/>
              <w:right w:val="nil"/>
            </w:tcBorders>
            <w:vAlign w:val="center"/>
          </w:tcPr>
          <w:p>
            <w:pPr>
              <w:widowControl/>
              <w:adjustRightInd w:val="0"/>
              <w:spacing w:line="360" w:lineRule="auto"/>
              <w:rPr>
                <w:rFonts w:ascii="Times New Roman" w:hAnsi="Times New Roman" w:eastAsia="Times New Roman" w:cs="Times New Roman"/>
                <w:kern w:val="0"/>
                <w:sz w:val="24"/>
                <w:szCs w:val="24"/>
                <w:lang w:eastAsia="en-US"/>
              </w:rPr>
            </w:pPr>
            <w:r>
              <w:rPr>
                <w:rFonts w:hint="eastAsia" w:ascii="Times New Roman" w:hAnsi="Times New Roman" w:eastAsia="Times New Roman" w:cs="Times New Roman"/>
                <w:kern w:val="0"/>
                <w:sz w:val="24"/>
                <w:szCs w:val="24"/>
                <w:lang w:eastAsia="en-US"/>
              </w:rPr>
              <w:t>0.858</w:t>
            </w:r>
            <w:r>
              <w:rPr>
                <w:rFonts w:hint="eastAsia" w:ascii="Times New Roman" w:hAnsi="Times New Roman" w:cs="Times New Roman"/>
                <w:kern w:val="0"/>
                <w:sz w:val="24"/>
                <w:szCs w:val="24"/>
              </w:rPr>
              <w:t xml:space="preserve"> </w:t>
            </w:r>
            <w:r>
              <w:rPr>
                <w:rFonts w:hint="eastAsia" w:ascii="Times New Roman" w:hAnsi="Times New Roman" w:eastAsia="Times New Roman" w:cs="Times New Roman"/>
                <w:kern w:val="0"/>
                <w:sz w:val="24"/>
                <w:szCs w:val="24"/>
                <w:lang w:eastAsia="en-US"/>
              </w:rPr>
              <w:t>(0.843-0.871)</w:t>
            </w:r>
          </w:p>
        </w:tc>
        <w:tc>
          <w:tcPr>
            <w:tcW w:w="1276" w:type="dxa"/>
            <w:tcBorders>
              <w:top w:val="nil"/>
              <w:left w:val="nil"/>
              <w:bottom w:val="nil"/>
              <w:right w:val="nil"/>
            </w:tcBorders>
            <w:vAlign w:val="center"/>
          </w:tcPr>
          <w:p>
            <w:pPr>
              <w:widowControl/>
              <w:adjustRightInd w:val="0"/>
              <w:spacing w:line="360" w:lineRule="auto"/>
              <w:rPr>
                <w:rFonts w:ascii="Times New Roman" w:hAnsi="Times New Roman" w:eastAsia="Times New Roman" w:cs="Times New Roman"/>
                <w:kern w:val="0"/>
                <w:sz w:val="24"/>
                <w:szCs w:val="24"/>
                <w:lang w:eastAsia="en-US"/>
              </w:rPr>
            </w:pPr>
            <w:r>
              <w:rPr>
                <w:rFonts w:hint="eastAsia" w:ascii="Times New Roman" w:hAnsi="Times New Roman" w:eastAsia="Times New Roman" w:cs="Times New Roman"/>
                <w:kern w:val="0"/>
                <w:sz w:val="24"/>
                <w:szCs w:val="24"/>
                <w:lang w:eastAsia="en-US"/>
              </w:rPr>
              <w:t>&lt;0.001</w:t>
            </w:r>
          </w:p>
        </w:tc>
        <w:tc>
          <w:tcPr>
            <w:tcW w:w="2268" w:type="dxa"/>
            <w:tcBorders>
              <w:top w:val="nil"/>
              <w:left w:val="nil"/>
              <w:bottom w:val="nil"/>
              <w:right w:val="nil"/>
            </w:tcBorders>
            <w:vAlign w:val="center"/>
          </w:tcPr>
          <w:p>
            <w:pPr>
              <w:widowControl/>
              <w:adjustRightInd w:val="0"/>
              <w:spacing w:line="360" w:lineRule="auto"/>
              <w:rPr>
                <w:rFonts w:ascii="Times New Roman" w:hAnsi="Times New Roman" w:eastAsia="Times New Roman" w:cs="Times New Roman"/>
                <w:kern w:val="0"/>
                <w:sz w:val="24"/>
                <w:szCs w:val="24"/>
                <w:lang w:eastAsia="en-US"/>
              </w:rPr>
            </w:pPr>
            <w:r>
              <w:rPr>
                <w:rFonts w:hint="eastAsia" w:ascii="Times New Roman" w:hAnsi="Times New Roman" w:eastAsia="Times New Roman" w:cs="Times New Roman"/>
                <w:kern w:val="0"/>
                <w:sz w:val="24"/>
                <w:szCs w:val="24"/>
                <w:lang w:eastAsia="en-US"/>
              </w:rPr>
              <w:t>0.791</w:t>
            </w:r>
            <w:r>
              <w:rPr>
                <w:rFonts w:hint="eastAsia" w:ascii="Times New Roman" w:hAnsi="Times New Roman" w:cs="Times New Roman"/>
                <w:kern w:val="0"/>
                <w:sz w:val="24"/>
                <w:szCs w:val="24"/>
              </w:rPr>
              <w:t xml:space="preserve"> </w:t>
            </w:r>
            <w:r>
              <w:rPr>
                <w:rFonts w:hint="eastAsia" w:ascii="Times New Roman" w:hAnsi="Times New Roman" w:eastAsia="Times New Roman" w:cs="Times New Roman"/>
                <w:kern w:val="0"/>
                <w:sz w:val="24"/>
                <w:szCs w:val="24"/>
                <w:lang w:eastAsia="en-US"/>
              </w:rPr>
              <w:t>(0.776-0.802)</w:t>
            </w:r>
          </w:p>
        </w:tc>
        <w:tc>
          <w:tcPr>
            <w:tcW w:w="1276" w:type="dxa"/>
            <w:tcBorders>
              <w:top w:val="nil"/>
              <w:left w:val="nil"/>
              <w:bottom w:val="nil"/>
              <w:right w:val="nil"/>
            </w:tcBorders>
            <w:vAlign w:val="center"/>
          </w:tcPr>
          <w:p>
            <w:pPr>
              <w:widowControl/>
              <w:adjustRightInd w:val="0"/>
              <w:spacing w:line="360" w:lineRule="auto"/>
              <w:rPr>
                <w:rFonts w:ascii="Times New Roman" w:hAnsi="Times New Roman" w:eastAsia="Times New Roman" w:cs="Times New Roman"/>
                <w:kern w:val="0"/>
                <w:sz w:val="24"/>
                <w:szCs w:val="24"/>
                <w:lang w:eastAsia="en-US"/>
              </w:rPr>
            </w:pPr>
            <w:r>
              <w:rPr>
                <w:rFonts w:hint="eastAsia" w:ascii="Times New Roman" w:hAnsi="Times New Roman" w:eastAsia="Times New Roman" w:cs="Times New Roman"/>
                <w:kern w:val="0"/>
                <w:sz w:val="24"/>
                <w:szCs w:val="24"/>
                <w:lang w:eastAsia="en-US"/>
              </w:rPr>
              <w:t>&lt;0.001</w:t>
            </w:r>
          </w:p>
        </w:tc>
      </w:tr>
      <w:bookmarkEnd w:id="12"/>
      <w:tr>
        <w:tblPrEx>
          <w:tblCellMar>
            <w:top w:w="0" w:type="dxa"/>
            <w:left w:w="108" w:type="dxa"/>
            <w:bottom w:w="0" w:type="dxa"/>
            <w:right w:w="108" w:type="dxa"/>
          </w:tblCellMar>
        </w:tblPrEx>
        <w:trPr>
          <w:trHeight w:val="705" w:hRule="atLeast"/>
        </w:trPr>
        <w:tc>
          <w:tcPr>
            <w:tcW w:w="2209" w:type="dxa"/>
            <w:tcBorders>
              <w:top w:val="nil"/>
              <w:left w:val="nil"/>
              <w:bottom w:val="nil"/>
              <w:right w:val="nil"/>
            </w:tcBorders>
            <w:vAlign w:val="center"/>
          </w:tcPr>
          <w:p>
            <w:pPr>
              <w:widowControl/>
              <w:adjustRightInd w:val="0"/>
              <w:spacing w:line="360" w:lineRule="auto"/>
              <w:rPr>
                <w:rFonts w:ascii="Times New Roman" w:hAnsi="Times New Roman" w:eastAsia="Times New Roman" w:cs="Times New Roman"/>
                <w:b/>
                <w:bCs/>
                <w:kern w:val="0"/>
                <w:sz w:val="24"/>
                <w:szCs w:val="24"/>
                <w:lang w:eastAsia="en-US"/>
              </w:rPr>
            </w:pPr>
            <w:r>
              <w:rPr>
                <w:rFonts w:ascii="Times New Roman" w:hAnsi="Times New Roman" w:eastAsia="Times New Roman" w:cs="Times New Roman"/>
                <w:b/>
                <w:bCs/>
                <w:kern w:val="0"/>
                <w:sz w:val="24"/>
                <w:szCs w:val="24"/>
                <w:lang w:eastAsia="en-US"/>
              </w:rPr>
              <w:t>Integrated</w:t>
            </w:r>
          </w:p>
        </w:tc>
        <w:tc>
          <w:tcPr>
            <w:tcW w:w="2327" w:type="dxa"/>
            <w:tcBorders>
              <w:top w:val="nil"/>
              <w:left w:val="nil"/>
              <w:bottom w:val="nil"/>
              <w:right w:val="nil"/>
            </w:tcBorders>
            <w:vAlign w:val="center"/>
          </w:tcPr>
          <w:p>
            <w:pPr>
              <w:widowControl/>
              <w:adjustRightInd w:val="0"/>
              <w:spacing w:line="360" w:lineRule="auto"/>
              <w:rPr>
                <w:rFonts w:ascii="Times New Roman" w:hAnsi="Times New Roman" w:eastAsia="Times New Roman" w:cs="Times New Roman"/>
                <w:kern w:val="0"/>
                <w:sz w:val="24"/>
                <w:szCs w:val="24"/>
                <w:lang w:eastAsia="en-US"/>
              </w:rPr>
            </w:pPr>
            <w:r>
              <w:rPr>
                <w:rFonts w:ascii="Times New Roman" w:hAnsi="Times New Roman" w:eastAsia="Times New Roman" w:cs="Times New Roman"/>
                <w:kern w:val="0"/>
                <w:sz w:val="24"/>
                <w:szCs w:val="24"/>
                <w:lang w:eastAsia="en-US"/>
              </w:rPr>
              <w:t>0.984</w:t>
            </w:r>
            <w:r>
              <w:rPr>
                <w:rFonts w:hint="eastAsia" w:ascii="Times New Roman" w:hAnsi="Times New Roman" w:cs="Times New Roman"/>
                <w:kern w:val="0"/>
                <w:sz w:val="24"/>
                <w:szCs w:val="24"/>
              </w:rPr>
              <w:t xml:space="preserve"> </w:t>
            </w:r>
            <w:r>
              <w:rPr>
                <w:rFonts w:ascii="Times New Roman" w:hAnsi="Times New Roman" w:eastAsia="Times New Roman" w:cs="Times New Roman"/>
                <w:kern w:val="0"/>
                <w:sz w:val="24"/>
                <w:szCs w:val="24"/>
                <w:lang w:eastAsia="en-US"/>
              </w:rPr>
              <w:t>(0.963-0.993)</w:t>
            </w:r>
          </w:p>
        </w:tc>
        <w:tc>
          <w:tcPr>
            <w:tcW w:w="1276" w:type="dxa"/>
            <w:tcBorders>
              <w:top w:val="nil"/>
              <w:left w:val="nil"/>
              <w:bottom w:val="nil"/>
              <w:right w:val="nil"/>
            </w:tcBorders>
            <w:vAlign w:val="center"/>
          </w:tcPr>
          <w:p>
            <w:pPr>
              <w:widowControl/>
              <w:adjustRightInd w:val="0"/>
              <w:spacing w:line="360" w:lineRule="auto"/>
              <w:rPr>
                <w:rFonts w:ascii="Times New Roman" w:hAnsi="Times New Roman" w:eastAsia="Times New Roman" w:cs="Times New Roman"/>
                <w:kern w:val="0"/>
                <w:sz w:val="24"/>
                <w:szCs w:val="24"/>
                <w:lang w:eastAsia="en-US"/>
              </w:rPr>
            </w:pPr>
            <w:r>
              <w:rPr>
                <w:rFonts w:hint="eastAsia" w:ascii="Times New Roman" w:hAnsi="Times New Roman" w:eastAsia="Times New Roman" w:cs="Times New Roman"/>
                <w:kern w:val="0"/>
                <w:sz w:val="24"/>
                <w:szCs w:val="24"/>
                <w:lang w:eastAsia="en-US"/>
              </w:rPr>
              <w:t>&lt;0.001</w:t>
            </w:r>
          </w:p>
        </w:tc>
        <w:tc>
          <w:tcPr>
            <w:tcW w:w="2268" w:type="dxa"/>
            <w:tcBorders>
              <w:top w:val="nil"/>
              <w:left w:val="nil"/>
              <w:bottom w:val="nil"/>
              <w:right w:val="nil"/>
            </w:tcBorders>
            <w:vAlign w:val="center"/>
          </w:tcPr>
          <w:p>
            <w:pPr>
              <w:widowControl/>
              <w:adjustRightInd w:val="0"/>
              <w:spacing w:line="360" w:lineRule="auto"/>
              <w:rPr>
                <w:rFonts w:ascii="Times New Roman" w:hAnsi="Times New Roman" w:eastAsia="Times New Roman" w:cs="Times New Roman"/>
                <w:kern w:val="0"/>
                <w:sz w:val="24"/>
                <w:szCs w:val="24"/>
                <w:lang w:eastAsia="en-US"/>
              </w:rPr>
            </w:pPr>
            <w:r>
              <w:rPr>
                <w:rFonts w:ascii="Times New Roman" w:hAnsi="Times New Roman" w:eastAsia="Times New Roman" w:cs="Times New Roman"/>
                <w:kern w:val="0"/>
                <w:sz w:val="24"/>
                <w:szCs w:val="24"/>
                <w:lang w:eastAsia="en-US"/>
              </w:rPr>
              <w:t>0.876</w:t>
            </w:r>
            <w:r>
              <w:rPr>
                <w:rFonts w:hint="eastAsia" w:ascii="Times New Roman" w:hAnsi="Times New Roman" w:cs="Times New Roman"/>
                <w:kern w:val="0"/>
                <w:sz w:val="24"/>
                <w:szCs w:val="24"/>
              </w:rPr>
              <w:t xml:space="preserve"> </w:t>
            </w:r>
            <w:r>
              <w:rPr>
                <w:rFonts w:ascii="Times New Roman" w:hAnsi="Times New Roman" w:eastAsia="Times New Roman" w:cs="Times New Roman"/>
                <w:kern w:val="0"/>
                <w:sz w:val="24"/>
                <w:szCs w:val="24"/>
                <w:lang w:eastAsia="en-US"/>
              </w:rPr>
              <w:t>(0.860-0.887)</w:t>
            </w:r>
          </w:p>
        </w:tc>
        <w:tc>
          <w:tcPr>
            <w:tcW w:w="1276" w:type="dxa"/>
            <w:tcBorders>
              <w:top w:val="nil"/>
              <w:left w:val="nil"/>
              <w:bottom w:val="nil"/>
              <w:right w:val="nil"/>
            </w:tcBorders>
            <w:vAlign w:val="center"/>
          </w:tcPr>
          <w:p>
            <w:pPr>
              <w:widowControl/>
              <w:adjustRightInd w:val="0"/>
              <w:spacing w:line="360" w:lineRule="auto"/>
              <w:rPr>
                <w:rFonts w:ascii="Times New Roman" w:hAnsi="Times New Roman" w:eastAsia="Times New Roman" w:cs="Times New Roman"/>
                <w:kern w:val="0"/>
                <w:sz w:val="24"/>
                <w:szCs w:val="24"/>
                <w:lang w:eastAsia="en-US"/>
              </w:rPr>
            </w:pPr>
            <w:r>
              <w:rPr>
                <w:rFonts w:hint="eastAsia" w:ascii="Times New Roman" w:hAnsi="Times New Roman" w:eastAsia="Times New Roman" w:cs="Times New Roman"/>
                <w:kern w:val="0"/>
                <w:sz w:val="24"/>
                <w:szCs w:val="24"/>
                <w:lang w:eastAsia="en-US"/>
              </w:rPr>
              <w:t>&lt;0.001</w:t>
            </w:r>
          </w:p>
        </w:tc>
        <w:tc>
          <w:tcPr>
            <w:tcW w:w="2268" w:type="dxa"/>
            <w:tcBorders>
              <w:top w:val="nil"/>
              <w:left w:val="nil"/>
              <w:bottom w:val="nil"/>
              <w:right w:val="nil"/>
            </w:tcBorders>
            <w:vAlign w:val="center"/>
          </w:tcPr>
          <w:p>
            <w:pPr>
              <w:widowControl/>
              <w:adjustRightInd w:val="0"/>
              <w:spacing w:line="360" w:lineRule="auto"/>
              <w:rPr>
                <w:rFonts w:ascii="Times New Roman" w:hAnsi="Times New Roman" w:eastAsia="Times New Roman" w:cs="Times New Roman"/>
                <w:kern w:val="0"/>
                <w:sz w:val="24"/>
                <w:szCs w:val="24"/>
                <w:lang w:eastAsia="en-US"/>
              </w:rPr>
            </w:pPr>
            <w:r>
              <w:rPr>
                <w:rFonts w:ascii="Times New Roman" w:hAnsi="Times New Roman" w:eastAsia="Times New Roman" w:cs="Times New Roman"/>
                <w:kern w:val="0"/>
                <w:sz w:val="24"/>
                <w:szCs w:val="24"/>
                <w:lang w:eastAsia="en-US"/>
              </w:rPr>
              <w:t>0.823</w:t>
            </w:r>
            <w:r>
              <w:rPr>
                <w:rFonts w:hint="eastAsia" w:ascii="Times New Roman" w:hAnsi="Times New Roman" w:cs="Times New Roman"/>
                <w:kern w:val="0"/>
                <w:sz w:val="24"/>
                <w:szCs w:val="24"/>
              </w:rPr>
              <w:t xml:space="preserve"> </w:t>
            </w:r>
            <w:r>
              <w:rPr>
                <w:rFonts w:ascii="Times New Roman" w:hAnsi="Times New Roman" w:eastAsia="Times New Roman" w:cs="Times New Roman"/>
                <w:kern w:val="0"/>
                <w:sz w:val="24"/>
                <w:szCs w:val="24"/>
                <w:lang w:eastAsia="en-US"/>
              </w:rPr>
              <w:t>(0.809-0.836)</w:t>
            </w:r>
          </w:p>
        </w:tc>
        <w:tc>
          <w:tcPr>
            <w:tcW w:w="1276" w:type="dxa"/>
            <w:tcBorders>
              <w:top w:val="nil"/>
              <w:left w:val="nil"/>
              <w:bottom w:val="nil"/>
              <w:right w:val="nil"/>
            </w:tcBorders>
            <w:vAlign w:val="center"/>
          </w:tcPr>
          <w:p>
            <w:pPr>
              <w:widowControl/>
              <w:adjustRightInd w:val="0"/>
              <w:spacing w:line="360" w:lineRule="auto"/>
              <w:rPr>
                <w:rFonts w:ascii="Times New Roman" w:hAnsi="Times New Roman" w:cs="Times New Roman"/>
                <w:kern w:val="0"/>
                <w:sz w:val="24"/>
                <w:szCs w:val="24"/>
              </w:rPr>
            </w:pPr>
            <w:r>
              <w:rPr>
                <w:rFonts w:hint="eastAsia" w:ascii="Times New Roman" w:hAnsi="Times New Roman" w:eastAsia="Times New Roman" w:cs="Times New Roman"/>
                <w:kern w:val="0"/>
                <w:sz w:val="24"/>
                <w:szCs w:val="24"/>
                <w:lang w:eastAsia="en-US"/>
              </w:rPr>
              <w:t>&lt;0.001</w:t>
            </w:r>
          </w:p>
        </w:tc>
      </w:tr>
      <w:tr>
        <w:tblPrEx>
          <w:tblCellMar>
            <w:top w:w="0" w:type="dxa"/>
            <w:left w:w="108" w:type="dxa"/>
            <w:bottom w:w="0" w:type="dxa"/>
            <w:right w:w="108" w:type="dxa"/>
          </w:tblCellMar>
        </w:tblPrEx>
        <w:trPr>
          <w:trHeight w:val="705" w:hRule="atLeast"/>
        </w:trPr>
        <w:tc>
          <w:tcPr>
            <w:tcW w:w="2209" w:type="dxa"/>
            <w:tcBorders>
              <w:top w:val="nil"/>
              <w:left w:val="nil"/>
              <w:bottom w:val="nil"/>
              <w:right w:val="nil"/>
            </w:tcBorders>
            <w:vAlign w:val="center"/>
          </w:tcPr>
          <w:p>
            <w:pPr>
              <w:widowControl/>
              <w:adjustRightInd w:val="0"/>
              <w:spacing w:line="360" w:lineRule="auto"/>
              <w:rPr>
                <w:rFonts w:ascii="Times New Roman" w:hAnsi="Times New Roman" w:eastAsia="Times New Roman" w:cs="Times New Roman"/>
                <w:b/>
                <w:bCs/>
                <w:kern w:val="0"/>
                <w:sz w:val="24"/>
                <w:szCs w:val="24"/>
                <w:lang w:eastAsia="en-US"/>
              </w:rPr>
            </w:pPr>
            <w:r>
              <w:rPr>
                <w:rFonts w:ascii="Times New Roman" w:hAnsi="Times New Roman" w:eastAsia="Times New Roman" w:cs="Times New Roman"/>
                <w:b/>
                <w:bCs/>
                <w:kern w:val="0"/>
                <w:sz w:val="24"/>
                <w:szCs w:val="24"/>
                <w:lang w:eastAsia="en-US"/>
              </w:rPr>
              <w:t xml:space="preserve">Integrated vs </w:t>
            </w:r>
            <w:r>
              <w:rPr>
                <w:rFonts w:hint="eastAsia" w:ascii="Times New Roman" w:hAnsi="Times New Roman" w:eastAsia="Times New Roman" w:cs="Times New Roman"/>
                <w:b/>
                <w:bCs/>
                <w:kern w:val="0"/>
                <w:sz w:val="24"/>
                <w:szCs w:val="24"/>
                <w:lang w:eastAsia="en-US"/>
              </w:rPr>
              <w:t>Clinical</w:t>
            </w:r>
          </w:p>
        </w:tc>
        <w:tc>
          <w:tcPr>
            <w:tcW w:w="2327" w:type="dxa"/>
            <w:tcBorders>
              <w:top w:val="nil"/>
              <w:left w:val="nil"/>
              <w:bottom w:val="nil"/>
              <w:right w:val="nil"/>
            </w:tcBorders>
            <w:vAlign w:val="center"/>
          </w:tcPr>
          <w:p>
            <w:pPr>
              <w:widowControl/>
              <w:adjustRightInd w:val="0"/>
              <w:spacing w:line="360" w:lineRule="auto"/>
              <w:rPr>
                <w:rFonts w:ascii="Times New Roman" w:hAnsi="Times New Roman" w:eastAsia="Times New Roman" w:cs="Times New Roman"/>
                <w:kern w:val="0"/>
                <w:sz w:val="24"/>
                <w:szCs w:val="24"/>
                <w:lang w:eastAsia="en-US"/>
              </w:rPr>
            </w:pPr>
          </w:p>
        </w:tc>
        <w:tc>
          <w:tcPr>
            <w:tcW w:w="1276" w:type="dxa"/>
            <w:tcBorders>
              <w:top w:val="nil"/>
              <w:left w:val="nil"/>
              <w:bottom w:val="nil"/>
              <w:right w:val="nil"/>
            </w:tcBorders>
            <w:vAlign w:val="center"/>
          </w:tcPr>
          <w:p>
            <w:pPr>
              <w:widowControl/>
              <w:adjustRightInd w:val="0"/>
              <w:spacing w:line="360" w:lineRule="auto"/>
              <w:rPr>
                <w:rFonts w:ascii="Times New Roman" w:hAnsi="Times New Roman" w:eastAsia="Times New Roman" w:cs="Times New Roman"/>
                <w:kern w:val="0"/>
                <w:sz w:val="24"/>
                <w:szCs w:val="24"/>
                <w:lang w:eastAsia="en-US"/>
              </w:rPr>
            </w:pPr>
          </w:p>
        </w:tc>
        <w:tc>
          <w:tcPr>
            <w:tcW w:w="2268" w:type="dxa"/>
            <w:tcBorders>
              <w:top w:val="nil"/>
              <w:left w:val="nil"/>
              <w:bottom w:val="nil"/>
              <w:right w:val="nil"/>
            </w:tcBorders>
            <w:vAlign w:val="center"/>
          </w:tcPr>
          <w:p>
            <w:pPr>
              <w:widowControl/>
              <w:adjustRightInd w:val="0"/>
              <w:spacing w:line="360" w:lineRule="auto"/>
              <w:rPr>
                <w:rFonts w:ascii="Times New Roman" w:hAnsi="Times New Roman" w:eastAsia="Times New Roman" w:cs="Times New Roman"/>
                <w:kern w:val="0"/>
                <w:sz w:val="24"/>
                <w:szCs w:val="24"/>
                <w:lang w:eastAsia="en-US"/>
              </w:rPr>
            </w:pPr>
          </w:p>
        </w:tc>
        <w:tc>
          <w:tcPr>
            <w:tcW w:w="1276" w:type="dxa"/>
            <w:tcBorders>
              <w:top w:val="nil"/>
              <w:left w:val="nil"/>
              <w:bottom w:val="nil"/>
              <w:right w:val="nil"/>
            </w:tcBorders>
            <w:vAlign w:val="center"/>
          </w:tcPr>
          <w:p>
            <w:pPr>
              <w:widowControl/>
              <w:adjustRightInd w:val="0"/>
              <w:spacing w:line="360" w:lineRule="auto"/>
              <w:rPr>
                <w:rFonts w:ascii="Times New Roman" w:hAnsi="Times New Roman" w:eastAsia="Times New Roman" w:cs="Times New Roman"/>
                <w:kern w:val="0"/>
                <w:sz w:val="24"/>
                <w:szCs w:val="24"/>
                <w:lang w:eastAsia="en-US"/>
              </w:rPr>
            </w:pPr>
          </w:p>
        </w:tc>
        <w:tc>
          <w:tcPr>
            <w:tcW w:w="2268" w:type="dxa"/>
            <w:tcBorders>
              <w:top w:val="nil"/>
              <w:left w:val="nil"/>
              <w:bottom w:val="nil"/>
              <w:right w:val="nil"/>
            </w:tcBorders>
            <w:vAlign w:val="center"/>
          </w:tcPr>
          <w:p>
            <w:pPr>
              <w:widowControl/>
              <w:adjustRightInd w:val="0"/>
              <w:spacing w:line="360" w:lineRule="auto"/>
              <w:rPr>
                <w:rFonts w:ascii="Times New Roman" w:hAnsi="Times New Roman" w:eastAsia="Times New Roman" w:cs="Times New Roman"/>
                <w:kern w:val="0"/>
                <w:sz w:val="24"/>
                <w:szCs w:val="24"/>
                <w:lang w:eastAsia="en-US"/>
              </w:rPr>
            </w:pPr>
          </w:p>
        </w:tc>
        <w:tc>
          <w:tcPr>
            <w:tcW w:w="1276" w:type="dxa"/>
            <w:tcBorders>
              <w:top w:val="nil"/>
              <w:left w:val="nil"/>
              <w:bottom w:val="nil"/>
              <w:right w:val="nil"/>
            </w:tcBorders>
            <w:vAlign w:val="center"/>
          </w:tcPr>
          <w:p>
            <w:pPr>
              <w:widowControl/>
              <w:adjustRightInd w:val="0"/>
              <w:spacing w:line="360" w:lineRule="auto"/>
              <w:rPr>
                <w:rFonts w:ascii="Times New Roman" w:hAnsi="Times New Roman" w:eastAsia="Times New Roman" w:cs="Times New Roman"/>
                <w:kern w:val="0"/>
                <w:sz w:val="24"/>
                <w:szCs w:val="24"/>
                <w:lang w:eastAsia="en-US"/>
              </w:rPr>
            </w:pPr>
          </w:p>
        </w:tc>
      </w:tr>
      <w:tr>
        <w:tblPrEx>
          <w:tblCellMar>
            <w:top w:w="0" w:type="dxa"/>
            <w:left w:w="108" w:type="dxa"/>
            <w:bottom w:w="0" w:type="dxa"/>
            <w:right w:w="108" w:type="dxa"/>
          </w:tblCellMar>
        </w:tblPrEx>
        <w:trPr>
          <w:trHeight w:val="705" w:hRule="atLeast"/>
        </w:trPr>
        <w:tc>
          <w:tcPr>
            <w:tcW w:w="2209" w:type="dxa"/>
            <w:tcBorders>
              <w:top w:val="nil"/>
              <w:left w:val="nil"/>
              <w:bottom w:val="nil"/>
              <w:right w:val="nil"/>
            </w:tcBorders>
            <w:vAlign w:val="center"/>
          </w:tcPr>
          <w:p>
            <w:pPr>
              <w:widowControl/>
              <w:adjustRightInd w:val="0"/>
              <w:spacing w:line="360" w:lineRule="auto"/>
              <w:ind w:firstLine="240" w:firstLineChars="100"/>
              <w:rPr>
                <w:rFonts w:ascii="Times New Roman" w:hAnsi="Times New Roman" w:eastAsia="Times New Roman" w:cs="Times New Roman"/>
                <w:b/>
                <w:bCs/>
                <w:kern w:val="0"/>
                <w:sz w:val="24"/>
                <w:szCs w:val="24"/>
                <w:lang w:eastAsia="en-US"/>
              </w:rPr>
            </w:pPr>
            <w:bookmarkStart w:id="13" w:name="_Hlk192237366"/>
            <w:r>
              <w:rPr>
                <w:rFonts w:ascii="Times New Roman" w:hAnsi="Times New Roman" w:eastAsia="Times New Roman" w:cs="Times New Roman"/>
                <w:b/>
                <w:bCs/>
                <w:kern w:val="0"/>
                <w:sz w:val="24"/>
                <w:szCs w:val="24"/>
                <w:lang w:eastAsia="en-US"/>
              </w:rPr>
              <w:t>NRI</w:t>
            </w:r>
          </w:p>
        </w:tc>
        <w:tc>
          <w:tcPr>
            <w:tcW w:w="2327" w:type="dxa"/>
            <w:tcBorders>
              <w:top w:val="nil"/>
              <w:left w:val="nil"/>
              <w:bottom w:val="nil"/>
              <w:right w:val="nil"/>
            </w:tcBorders>
            <w:vAlign w:val="center"/>
          </w:tcPr>
          <w:p>
            <w:pPr>
              <w:widowControl/>
              <w:adjustRightInd w:val="0"/>
              <w:spacing w:line="360" w:lineRule="auto"/>
              <w:rPr>
                <w:rFonts w:ascii="Times New Roman" w:hAnsi="Times New Roman" w:eastAsia="Times New Roman" w:cs="Times New Roman"/>
                <w:kern w:val="0"/>
                <w:sz w:val="24"/>
                <w:szCs w:val="24"/>
                <w:lang w:eastAsia="en-US"/>
              </w:rPr>
            </w:pPr>
            <w:r>
              <w:rPr>
                <w:rFonts w:hint="eastAsia" w:ascii="Times New Roman" w:hAnsi="Times New Roman" w:eastAsia="Times New Roman" w:cs="Times New Roman"/>
                <w:kern w:val="0"/>
                <w:sz w:val="24"/>
                <w:szCs w:val="24"/>
                <w:lang w:eastAsia="en-US"/>
              </w:rPr>
              <w:t>0.418 (0.301-0.565)</w:t>
            </w:r>
          </w:p>
        </w:tc>
        <w:tc>
          <w:tcPr>
            <w:tcW w:w="1276" w:type="dxa"/>
            <w:tcBorders>
              <w:top w:val="nil"/>
              <w:left w:val="nil"/>
              <w:bottom w:val="nil"/>
              <w:right w:val="nil"/>
            </w:tcBorders>
            <w:vAlign w:val="center"/>
          </w:tcPr>
          <w:p>
            <w:pPr>
              <w:widowControl/>
              <w:adjustRightInd w:val="0"/>
              <w:spacing w:line="360" w:lineRule="auto"/>
              <w:rPr>
                <w:rFonts w:ascii="Times New Roman" w:hAnsi="Times New Roman" w:eastAsia="Times New Roman" w:cs="Times New Roman"/>
                <w:kern w:val="0"/>
                <w:sz w:val="24"/>
                <w:szCs w:val="24"/>
                <w:lang w:eastAsia="en-US"/>
              </w:rPr>
            </w:pPr>
            <w:r>
              <w:rPr>
                <w:rFonts w:hint="eastAsia" w:ascii="Times New Roman" w:hAnsi="Times New Roman" w:eastAsia="Times New Roman" w:cs="Times New Roman"/>
                <w:kern w:val="0"/>
                <w:sz w:val="24"/>
                <w:szCs w:val="24"/>
                <w:lang w:eastAsia="en-US"/>
              </w:rPr>
              <w:t>&lt;0.001</w:t>
            </w:r>
          </w:p>
        </w:tc>
        <w:tc>
          <w:tcPr>
            <w:tcW w:w="2268" w:type="dxa"/>
            <w:tcBorders>
              <w:top w:val="nil"/>
              <w:left w:val="nil"/>
              <w:bottom w:val="nil"/>
              <w:right w:val="nil"/>
            </w:tcBorders>
            <w:vAlign w:val="center"/>
          </w:tcPr>
          <w:p>
            <w:pPr>
              <w:widowControl/>
              <w:adjustRightInd w:val="0"/>
              <w:spacing w:line="360" w:lineRule="auto"/>
              <w:rPr>
                <w:rFonts w:ascii="Times New Roman" w:hAnsi="Times New Roman" w:eastAsia="Times New Roman" w:cs="Times New Roman"/>
                <w:kern w:val="0"/>
                <w:sz w:val="24"/>
                <w:szCs w:val="24"/>
                <w:lang w:eastAsia="en-US"/>
              </w:rPr>
            </w:pPr>
            <w:r>
              <w:rPr>
                <w:rFonts w:hint="eastAsia" w:ascii="Times New Roman" w:hAnsi="Times New Roman" w:eastAsia="Times New Roman" w:cs="Times New Roman"/>
                <w:kern w:val="0"/>
                <w:sz w:val="24"/>
                <w:szCs w:val="24"/>
                <w:lang w:eastAsia="en-US"/>
              </w:rPr>
              <w:t>0.273 (0.156-0.382)</w:t>
            </w:r>
          </w:p>
        </w:tc>
        <w:tc>
          <w:tcPr>
            <w:tcW w:w="1276" w:type="dxa"/>
            <w:tcBorders>
              <w:top w:val="nil"/>
              <w:left w:val="nil"/>
              <w:bottom w:val="nil"/>
              <w:right w:val="nil"/>
            </w:tcBorders>
            <w:vAlign w:val="center"/>
          </w:tcPr>
          <w:p>
            <w:pPr>
              <w:widowControl/>
              <w:adjustRightInd w:val="0"/>
              <w:spacing w:line="360" w:lineRule="auto"/>
              <w:rPr>
                <w:rFonts w:ascii="Times New Roman" w:hAnsi="Times New Roman" w:eastAsia="Times New Roman" w:cs="Times New Roman"/>
                <w:kern w:val="0"/>
                <w:sz w:val="24"/>
                <w:szCs w:val="24"/>
                <w:lang w:eastAsia="en-US"/>
              </w:rPr>
            </w:pPr>
            <w:r>
              <w:rPr>
                <w:rFonts w:hint="eastAsia" w:ascii="Times New Roman" w:hAnsi="Times New Roman" w:eastAsia="Times New Roman" w:cs="Times New Roman"/>
                <w:kern w:val="0"/>
                <w:sz w:val="24"/>
                <w:szCs w:val="24"/>
                <w:lang w:eastAsia="en-US"/>
              </w:rPr>
              <w:t>&lt;0.001</w:t>
            </w:r>
          </w:p>
        </w:tc>
        <w:tc>
          <w:tcPr>
            <w:tcW w:w="2268" w:type="dxa"/>
            <w:tcBorders>
              <w:top w:val="nil"/>
              <w:left w:val="nil"/>
              <w:bottom w:val="nil"/>
              <w:right w:val="nil"/>
            </w:tcBorders>
            <w:vAlign w:val="center"/>
          </w:tcPr>
          <w:p>
            <w:pPr>
              <w:widowControl/>
              <w:adjustRightInd w:val="0"/>
              <w:spacing w:line="360" w:lineRule="auto"/>
              <w:rPr>
                <w:rFonts w:ascii="Times New Roman" w:hAnsi="Times New Roman" w:eastAsia="Times New Roman" w:cs="Times New Roman"/>
                <w:kern w:val="0"/>
                <w:sz w:val="24"/>
                <w:szCs w:val="24"/>
                <w:lang w:eastAsia="en-US"/>
              </w:rPr>
            </w:pPr>
            <w:r>
              <w:rPr>
                <w:rFonts w:hint="eastAsia" w:ascii="Times New Roman" w:hAnsi="Times New Roman" w:eastAsia="Times New Roman" w:cs="Times New Roman"/>
                <w:kern w:val="0"/>
                <w:sz w:val="24"/>
                <w:szCs w:val="24"/>
                <w:lang w:eastAsia="en-US"/>
              </w:rPr>
              <w:t>0.209 (0.120-0.341)</w:t>
            </w:r>
          </w:p>
        </w:tc>
        <w:tc>
          <w:tcPr>
            <w:tcW w:w="1276" w:type="dxa"/>
            <w:tcBorders>
              <w:top w:val="nil"/>
              <w:left w:val="nil"/>
              <w:bottom w:val="nil"/>
              <w:right w:val="nil"/>
            </w:tcBorders>
            <w:vAlign w:val="center"/>
          </w:tcPr>
          <w:p>
            <w:pPr>
              <w:widowControl/>
              <w:adjustRightInd w:val="0"/>
              <w:spacing w:line="360" w:lineRule="auto"/>
              <w:rPr>
                <w:rFonts w:ascii="Times New Roman" w:hAnsi="Times New Roman" w:eastAsia="Times New Roman" w:cs="Times New Roman"/>
                <w:kern w:val="0"/>
                <w:sz w:val="24"/>
                <w:szCs w:val="24"/>
                <w:lang w:eastAsia="en-US"/>
              </w:rPr>
            </w:pPr>
            <w:r>
              <w:rPr>
                <w:rFonts w:hint="eastAsia" w:ascii="Times New Roman" w:hAnsi="Times New Roman" w:eastAsia="Times New Roman" w:cs="Times New Roman"/>
                <w:kern w:val="0"/>
                <w:sz w:val="24"/>
                <w:szCs w:val="24"/>
                <w:lang w:eastAsia="en-US"/>
              </w:rPr>
              <w:t>&lt;0.001</w:t>
            </w:r>
          </w:p>
        </w:tc>
      </w:tr>
      <w:tr>
        <w:tblPrEx>
          <w:tblCellMar>
            <w:top w:w="0" w:type="dxa"/>
            <w:left w:w="108" w:type="dxa"/>
            <w:bottom w:w="0" w:type="dxa"/>
            <w:right w:w="108" w:type="dxa"/>
          </w:tblCellMar>
        </w:tblPrEx>
        <w:trPr>
          <w:trHeight w:val="705" w:hRule="atLeast"/>
        </w:trPr>
        <w:tc>
          <w:tcPr>
            <w:tcW w:w="2209" w:type="dxa"/>
            <w:tcBorders>
              <w:top w:val="nil"/>
              <w:left w:val="nil"/>
              <w:bottom w:val="single" w:color="000000" w:sz="8" w:space="0"/>
              <w:right w:val="nil"/>
            </w:tcBorders>
            <w:vAlign w:val="center"/>
          </w:tcPr>
          <w:p>
            <w:pPr>
              <w:widowControl/>
              <w:adjustRightInd w:val="0"/>
              <w:spacing w:line="360" w:lineRule="auto"/>
              <w:ind w:firstLine="240" w:firstLineChars="100"/>
              <w:rPr>
                <w:rFonts w:ascii="Times New Roman" w:hAnsi="Times New Roman" w:eastAsia="Times New Roman" w:cs="Times New Roman"/>
                <w:b/>
                <w:bCs/>
                <w:kern w:val="0"/>
                <w:sz w:val="24"/>
                <w:szCs w:val="24"/>
                <w:lang w:eastAsia="en-US"/>
              </w:rPr>
            </w:pPr>
            <w:r>
              <w:rPr>
                <w:rFonts w:ascii="Times New Roman" w:hAnsi="Times New Roman" w:eastAsia="Times New Roman" w:cs="Times New Roman"/>
                <w:b/>
                <w:bCs/>
                <w:kern w:val="0"/>
                <w:sz w:val="24"/>
                <w:szCs w:val="24"/>
                <w:lang w:eastAsia="en-US"/>
              </w:rPr>
              <w:t>IDI</w:t>
            </w:r>
          </w:p>
        </w:tc>
        <w:tc>
          <w:tcPr>
            <w:tcW w:w="2327" w:type="dxa"/>
            <w:tcBorders>
              <w:top w:val="nil"/>
              <w:left w:val="nil"/>
              <w:bottom w:val="single" w:color="000000" w:sz="8" w:space="0"/>
              <w:right w:val="nil"/>
            </w:tcBorders>
          </w:tcPr>
          <w:p>
            <w:pPr>
              <w:widowControl/>
              <w:adjustRightInd w:val="0"/>
              <w:spacing w:line="360" w:lineRule="auto"/>
              <w:rPr>
                <w:rFonts w:ascii="Times New Roman" w:hAnsi="Times New Roman" w:eastAsia="Times New Roman" w:cs="Times New Roman"/>
                <w:kern w:val="0"/>
                <w:sz w:val="24"/>
                <w:szCs w:val="24"/>
                <w:lang w:eastAsia="en-US"/>
              </w:rPr>
            </w:pPr>
            <w:r>
              <w:rPr>
                <w:rFonts w:hint="eastAsia" w:ascii="Times New Roman" w:hAnsi="Times New Roman" w:eastAsia="Times New Roman" w:cs="Times New Roman"/>
                <w:kern w:val="0"/>
                <w:sz w:val="24"/>
                <w:szCs w:val="24"/>
                <w:lang w:eastAsia="en-US"/>
              </w:rPr>
              <w:t>0.201 (0.113-0.351)</w:t>
            </w:r>
          </w:p>
        </w:tc>
        <w:tc>
          <w:tcPr>
            <w:tcW w:w="1276" w:type="dxa"/>
            <w:tcBorders>
              <w:top w:val="nil"/>
              <w:left w:val="nil"/>
              <w:bottom w:val="single" w:color="000000" w:sz="8" w:space="0"/>
              <w:right w:val="nil"/>
            </w:tcBorders>
          </w:tcPr>
          <w:p>
            <w:pPr>
              <w:widowControl/>
              <w:adjustRightInd w:val="0"/>
              <w:spacing w:line="360" w:lineRule="auto"/>
              <w:rPr>
                <w:rFonts w:ascii="Times New Roman" w:hAnsi="Times New Roman" w:eastAsia="Times New Roman" w:cs="Times New Roman"/>
                <w:kern w:val="0"/>
                <w:sz w:val="24"/>
                <w:szCs w:val="24"/>
                <w:lang w:eastAsia="en-US"/>
              </w:rPr>
            </w:pPr>
            <w:r>
              <w:rPr>
                <w:rFonts w:hint="eastAsia" w:ascii="Times New Roman" w:hAnsi="Times New Roman" w:eastAsia="Times New Roman" w:cs="Times New Roman"/>
                <w:kern w:val="0"/>
                <w:sz w:val="24"/>
                <w:szCs w:val="24"/>
                <w:lang w:eastAsia="en-US"/>
              </w:rPr>
              <w:t>&lt;0.001</w:t>
            </w:r>
          </w:p>
        </w:tc>
        <w:tc>
          <w:tcPr>
            <w:tcW w:w="2268" w:type="dxa"/>
            <w:tcBorders>
              <w:top w:val="nil"/>
              <w:left w:val="nil"/>
              <w:bottom w:val="single" w:color="000000" w:sz="8" w:space="0"/>
              <w:right w:val="nil"/>
            </w:tcBorders>
          </w:tcPr>
          <w:p>
            <w:pPr>
              <w:widowControl/>
              <w:adjustRightInd w:val="0"/>
              <w:spacing w:line="360" w:lineRule="auto"/>
              <w:rPr>
                <w:rFonts w:ascii="Times New Roman" w:hAnsi="Times New Roman" w:eastAsia="Times New Roman" w:cs="Times New Roman"/>
                <w:kern w:val="0"/>
                <w:sz w:val="24"/>
                <w:szCs w:val="24"/>
                <w:lang w:eastAsia="en-US"/>
              </w:rPr>
            </w:pPr>
            <w:r>
              <w:rPr>
                <w:rFonts w:hint="eastAsia" w:ascii="Times New Roman" w:hAnsi="Times New Roman" w:eastAsia="Times New Roman" w:cs="Times New Roman"/>
                <w:kern w:val="0"/>
                <w:sz w:val="24"/>
                <w:szCs w:val="24"/>
                <w:lang w:eastAsia="en-US"/>
              </w:rPr>
              <w:t>0.164 (0.087-0.296)</w:t>
            </w:r>
          </w:p>
        </w:tc>
        <w:tc>
          <w:tcPr>
            <w:tcW w:w="1276" w:type="dxa"/>
            <w:tcBorders>
              <w:top w:val="nil"/>
              <w:left w:val="nil"/>
              <w:bottom w:val="single" w:color="000000" w:sz="8" w:space="0"/>
              <w:right w:val="nil"/>
            </w:tcBorders>
          </w:tcPr>
          <w:p>
            <w:pPr>
              <w:widowControl/>
              <w:adjustRightInd w:val="0"/>
              <w:spacing w:line="360" w:lineRule="auto"/>
              <w:rPr>
                <w:rFonts w:ascii="Times New Roman" w:hAnsi="Times New Roman" w:eastAsia="Times New Roman" w:cs="Times New Roman"/>
                <w:kern w:val="0"/>
                <w:sz w:val="24"/>
                <w:szCs w:val="24"/>
                <w:lang w:eastAsia="en-US"/>
              </w:rPr>
            </w:pPr>
            <w:r>
              <w:rPr>
                <w:rFonts w:hint="eastAsia" w:ascii="Times New Roman" w:hAnsi="Times New Roman" w:eastAsia="Times New Roman" w:cs="Times New Roman"/>
                <w:kern w:val="0"/>
                <w:sz w:val="24"/>
                <w:szCs w:val="24"/>
                <w:lang w:eastAsia="en-US"/>
              </w:rPr>
              <w:t>&lt;0.001</w:t>
            </w:r>
          </w:p>
        </w:tc>
        <w:tc>
          <w:tcPr>
            <w:tcW w:w="2268" w:type="dxa"/>
            <w:tcBorders>
              <w:top w:val="nil"/>
              <w:left w:val="nil"/>
              <w:bottom w:val="single" w:color="000000" w:sz="8" w:space="0"/>
              <w:right w:val="nil"/>
            </w:tcBorders>
          </w:tcPr>
          <w:p>
            <w:pPr>
              <w:widowControl/>
              <w:adjustRightInd w:val="0"/>
              <w:spacing w:line="360" w:lineRule="auto"/>
              <w:rPr>
                <w:rFonts w:ascii="Times New Roman" w:hAnsi="Times New Roman" w:eastAsia="Times New Roman" w:cs="Times New Roman"/>
                <w:kern w:val="0"/>
                <w:sz w:val="24"/>
                <w:szCs w:val="24"/>
                <w:lang w:eastAsia="en-US"/>
              </w:rPr>
            </w:pPr>
            <w:r>
              <w:rPr>
                <w:rFonts w:hint="eastAsia" w:ascii="Times New Roman" w:hAnsi="Times New Roman" w:eastAsia="Times New Roman" w:cs="Times New Roman"/>
                <w:kern w:val="0"/>
                <w:sz w:val="24"/>
                <w:szCs w:val="24"/>
                <w:lang w:eastAsia="en-US"/>
              </w:rPr>
              <w:t>0.148 (0.091-0.285)</w:t>
            </w:r>
          </w:p>
        </w:tc>
        <w:tc>
          <w:tcPr>
            <w:tcW w:w="1276" w:type="dxa"/>
            <w:tcBorders>
              <w:top w:val="nil"/>
              <w:left w:val="nil"/>
              <w:bottom w:val="single" w:color="000000" w:sz="8" w:space="0"/>
              <w:right w:val="nil"/>
            </w:tcBorders>
          </w:tcPr>
          <w:p>
            <w:pPr>
              <w:widowControl/>
              <w:adjustRightInd w:val="0"/>
              <w:spacing w:line="360" w:lineRule="auto"/>
              <w:rPr>
                <w:rFonts w:ascii="Times New Roman" w:hAnsi="Times New Roman" w:eastAsia="Times New Roman" w:cs="Times New Roman"/>
                <w:kern w:val="0"/>
                <w:sz w:val="24"/>
                <w:szCs w:val="24"/>
                <w:lang w:eastAsia="en-US"/>
              </w:rPr>
            </w:pPr>
            <w:r>
              <w:rPr>
                <w:rFonts w:hint="eastAsia" w:ascii="Times New Roman" w:hAnsi="Times New Roman" w:eastAsia="Times New Roman" w:cs="Times New Roman"/>
                <w:kern w:val="0"/>
                <w:sz w:val="24"/>
                <w:szCs w:val="24"/>
                <w:lang w:eastAsia="en-US"/>
              </w:rPr>
              <w:t>&lt;0.001</w:t>
            </w:r>
          </w:p>
        </w:tc>
      </w:tr>
      <w:bookmarkEnd w:id="11"/>
      <w:bookmarkEnd w:id="13"/>
    </w:tbl>
    <w:p>
      <w:pPr>
        <w:widowControl/>
        <w:adjustRightInd w:val="0"/>
        <w:snapToGrid w:val="0"/>
        <w:spacing w:line="360" w:lineRule="auto"/>
        <w:rPr>
          <w:rFonts w:ascii="Times New Roman" w:hAnsi="Times New Roman" w:cs="Times New Roman"/>
          <w:kern w:val="0"/>
          <w:sz w:val="24"/>
          <w:szCs w:val="20"/>
        </w:rPr>
        <w:sectPr>
          <w:pgSz w:w="16838" w:h="11906" w:orient="landscape"/>
          <w:pgMar w:top="1440" w:right="1440" w:bottom="1440" w:left="1440" w:header="851" w:footer="851" w:gutter="0"/>
          <w:cols w:space="425" w:num="1"/>
          <w:docGrid w:type="lines" w:linePitch="326" w:charSpace="0"/>
        </w:sectPr>
      </w:pPr>
      <w:r>
        <w:rPr>
          <w:rFonts w:ascii="Times New Roman" w:hAnsi="Times New Roman" w:eastAsia="Times New Roman" w:cs="Times New Roman"/>
          <w:kern w:val="0"/>
          <w:sz w:val="24"/>
          <w:szCs w:val="24"/>
          <w:lang w:eastAsia="en-US"/>
        </w:rPr>
        <w:t>AUC, area under the curve</w:t>
      </w:r>
      <w:r>
        <w:rPr>
          <w:rFonts w:hint="eastAsia" w:ascii="Times New Roman" w:hAnsi="Times New Roman" w:cs="Times New Roman"/>
          <w:kern w:val="0"/>
          <w:sz w:val="24"/>
          <w:szCs w:val="20"/>
        </w:rPr>
        <w:t xml:space="preserve">; IDI, </w:t>
      </w:r>
      <w:r>
        <w:rPr>
          <w:rFonts w:ascii="Times New Roman" w:hAnsi="Times New Roman" w:cs="Times New Roman"/>
          <w:kern w:val="0"/>
          <w:sz w:val="24"/>
          <w:szCs w:val="20"/>
        </w:rPr>
        <w:t>integrated discrimination improvement</w:t>
      </w:r>
      <w:r>
        <w:rPr>
          <w:rFonts w:hint="eastAsia" w:ascii="Times New Roman" w:hAnsi="Times New Roman" w:cs="Times New Roman"/>
          <w:kern w:val="0"/>
          <w:sz w:val="24"/>
          <w:szCs w:val="20"/>
        </w:rPr>
        <w:t xml:space="preserve">; </w:t>
      </w:r>
      <w:r>
        <w:rPr>
          <w:rFonts w:ascii="Times New Roman" w:hAnsi="Times New Roman" w:cs="Times New Roman"/>
          <w:kern w:val="0"/>
          <w:sz w:val="24"/>
          <w:szCs w:val="20"/>
        </w:rPr>
        <w:t>NRI</w:t>
      </w:r>
      <w:r>
        <w:rPr>
          <w:rFonts w:hint="eastAsia" w:ascii="Times New Roman" w:hAnsi="Times New Roman" w:cs="Times New Roman"/>
          <w:kern w:val="0"/>
          <w:sz w:val="24"/>
          <w:szCs w:val="20"/>
        </w:rPr>
        <w:t>,</w:t>
      </w:r>
      <w:r>
        <w:rPr>
          <w:rFonts w:ascii="Times New Roman" w:hAnsi="Times New Roman" w:cs="Times New Roman"/>
          <w:kern w:val="0"/>
          <w:sz w:val="24"/>
          <w:szCs w:val="20"/>
        </w:rPr>
        <w:t xml:space="preserve"> </w:t>
      </w:r>
      <w:r>
        <w:rPr>
          <w:rFonts w:hint="eastAsia" w:ascii="Times New Roman" w:hAnsi="Times New Roman" w:cs="Times New Roman"/>
          <w:kern w:val="0"/>
          <w:sz w:val="24"/>
          <w:szCs w:val="20"/>
        </w:rPr>
        <w:t>n</w:t>
      </w:r>
      <w:r>
        <w:rPr>
          <w:rFonts w:ascii="Times New Roman" w:hAnsi="Times New Roman" w:cs="Times New Roman"/>
          <w:kern w:val="0"/>
          <w:sz w:val="24"/>
          <w:szCs w:val="20"/>
        </w:rPr>
        <w:t>et reclassification improvement</w:t>
      </w:r>
      <w:r>
        <w:rPr>
          <w:rFonts w:hint="eastAsia" w:ascii="Times New Roman" w:hAnsi="Times New Roman" w:cs="Times New Roman"/>
          <w:kern w:val="0"/>
          <w:sz w:val="24"/>
          <w:szCs w:val="20"/>
        </w:rPr>
        <w:t>.</w:t>
      </w:r>
    </w:p>
    <w:bookmarkEnd w:id="10"/>
    <w:p>
      <w:pPr>
        <w:widowControl/>
        <w:adjustRightInd w:val="0"/>
        <w:snapToGrid w:val="0"/>
        <w:spacing w:line="360" w:lineRule="auto"/>
        <w:rPr>
          <w:rFonts w:ascii="Times New Roman" w:hAnsi="Times New Roman" w:cs="Times New Roman"/>
          <w:kern w:val="0"/>
          <w:sz w:val="24"/>
          <w:szCs w:val="24"/>
        </w:rPr>
      </w:pPr>
      <w:r>
        <w:rPr>
          <w:rFonts w:hint="eastAsia" w:ascii="Times New Roman" w:hAnsi="Times New Roman" w:eastAsia="Times New Roman" w:cs="Times New Roman"/>
          <w:b/>
          <w:bCs/>
          <w:sz w:val="24"/>
          <w:szCs w:val="24"/>
          <w:lang w:eastAsia="en-US"/>
        </w:rPr>
        <w:t xml:space="preserve">Supplementary </w:t>
      </w:r>
      <w:r>
        <w:rPr>
          <w:rFonts w:ascii="Times New Roman" w:hAnsi="Times New Roman" w:eastAsia="Times New Roman" w:cs="Times New Roman"/>
          <w:b/>
          <w:bCs/>
          <w:sz w:val="24"/>
          <w:szCs w:val="24"/>
          <w:lang w:eastAsia="en-US"/>
        </w:rPr>
        <w:t xml:space="preserve">Table </w:t>
      </w:r>
      <w:r>
        <w:rPr>
          <w:rFonts w:hint="eastAsia" w:ascii="Times New Roman" w:hAnsi="Times New Roman" w:eastAsia="宋体" w:cs="Times New Roman"/>
          <w:b/>
          <w:bCs/>
          <w:sz w:val="24"/>
          <w:szCs w:val="24"/>
        </w:rPr>
        <w:t>8</w:t>
      </w:r>
      <w:r>
        <w:rPr>
          <w:rFonts w:ascii="Times New Roman" w:hAnsi="Times New Roman" w:eastAsia="Times New Roman" w:cs="Times New Roman"/>
          <w:b/>
          <w:bCs/>
          <w:kern w:val="0"/>
          <w:sz w:val="24"/>
          <w:szCs w:val="24"/>
          <w:lang w:eastAsia="en-US"/>
        </w:rPr>
        <w:t xml:space="preserve"> </w:t>
      </w:r>
      <w:r>
        <w:rPr>
          <w:rFonts w:ascii="Times New Roman" w:hAnsi="Times New Roman" w:eastAsia="Times New Roman" w:cs="Times New Roman"/>
          <w:kern w:val="0"/>
          <w:sz w:val="24"/>
          <w:szCs w:val="24"/>
          <w:lang w:eastAsia="en-US"/>
        </w:rPr>
        <w:t xml:space="preserve">Performance of different models </w:t>
      </w:r>
      <w:r>
        <w:rPr>
          <w:rFonts w:hint="eastAsia" w:ascii="Times New Roman" w:hAnsi="Times New Roman" w:cs="Times New Roman"/>
          <w:kern w:val="0"/>
          <w:sz w:val="24"/>
          <w:szCs w:val="24"/>
        </w:rPr>
        <w:t>for</w:t>
      </w:r>
      <w:r>
        <w:rPr>
          <w:rFonts w:ascii="Times New Roman" w:hAnsi="Times New Roman" w:eastAsia="Times New Roman" w:cs="Times New Roman"/>
          <w:kern w:val="0"/>
          <w:sz w:val="24"/>
          <w:szCs w:val="24"/>
          <w:lang w:eastAsia="en-US"/>
        </w:rPr>
        <w:t xml:space="preserve"> predicting disease-specific survival</w:t>
      </w:r>
    </w:p>
    <w:tbl>
      <w:tblPr>
        <w:tblStyle w:val="22"/>
        <w:tblW w:w="12900" w:type="dxa"/>
        <w:tblInd w:w="0" w:type="dxa"/>
        <w:tblLayout w:type="fixed"/>
        <w:tblCellMar>
          <w:top w:w="0" w:type="dxa"/>
          <w:left w:w="108" w:type="dxa"/>
          <w:bottom w:w="0" w:type="dxa"/>
          <w:right w:w="108" w:type="dxa"/>
        </w:tblCellMar>
      </w:tblPr>
      <w:tblGrid>
        <w:gridCol w:w="2202"/>
        <w:gridCol w:w="2334"/>
        <w:gridCol w:w="1276"/>
        <w:gridCol w:w="2268"/>
        <w:gridCol w:w="1276"/>
        <w:gridCol w:w="2268"/>
        <w:gridCol w:w="1276"/>
      </w:tblGrid>
      <w:tr>
        <w:tblPrEx>
          <w:tblCellMar>
            <w:top w:w="0" w:type="dxa"/>
            <w:left w:w="108" w:type="dxa"/>
            <w:bottom w:w="0" w:type="dxa"/>
            <w:right w:w="108" w:type="dxa"/>
          </w:tblCellMar>
        </w:tblPrEx>
        <w:trPr>
          <w:trHeight w:val="705" w:hRule="atLeast"/>
        </w:trPr>
        <w:tc>
          <w:tcPr>
            <w:tcW w:w="2202" w:type="dxa"/>
            <w:vMerge w:val="restart"/>
            <w:tcBorders>
              <w:top w:val="single" w:color="000000" w:sz="8" w:space="0"/>
              <w:left w:val="nil"/>
              <w:bottom w:val="nil"/>
              <w:right w:val="nil"/>
            </w:tcBorders>
            <w:vAlign w:val="center"/>
          </w:tcPr>
          <w:p>
            <w:pPr>
              <w:widowControl/>
              <w:adjustRightInd w:val="0"/>
              <w:spacing w:line="360" w:lineRule="auto"/>
              <w:rPr>
                <w:rFonts w:ascii="Times New Roman" w:hAnsi="Times New Roman" w:cs="Times New Roman"/>
                <w:b/>
                <w:bCs/>
                <w:kern w:val="0"/>
                <w:sz w:val="24"/>
                <w:szCs w:val="24"/>
              </w:rPr>
            </w:pPr>
            <w:r>
              <w:rPr>
                <w:rFonts w:ascii="Times New Roman" w:hAnsi="Times New Roman" w:eastAsia="Times New Roman" w:cs="Times New Roman"/>
                <w:b/>
                <w:bCs/>
                <w:kern w:val="0"/>
                <w:sz w:val="24"/>
                <w:szCs w:val="24"/>
                <w:lang w:eastAsia="en-US"/>
              </w:rPr>
              <w:t>Model</w:t>
            </w:r>
          </w:p>
        </w:tc>
        <w:tc>
          <w:tcPr>
            <w:tcW w:w="10698" w:type="dxa"/>
            <w:gridSpan w:val="6"/>
            <w:tcBorders>
              <w:top w:val="single" w:color="000000" w:sz="8" w:space="0"/>
              <w:left w:val="nil"/>
              <w:bottom w:val="single" w:color="000000" w:sz="4" w:space="0"/>
              <w:right w:val="nil"/>
            </w:tcBorders>
            <w:vAlign w:val="center"/>
          </w:tcPr>
          <w:p>
            <w:pPr>
              <w:widowControl/>
              <w:adjustRightInd w:val="0"/>
              <w:spacing w:line="360" w:lineRule="auto"/>
              <w:rPr>
                <w:rFonts w:ascii="Times New Roman" w:hAnsi="Times New Roman" w:eastAsia="Times New Roman" w:cs="Times New Roman"/>
                <w:b/>
                <w:bCs/>
                <w:kern w:val="0"/>
                <w:sz w:val="24"/>
                <w:szCs w:val="24"/>
                <w:lang w:eastAsia="en-US"/>
              </w:rPr>
            </w:pPr>
            <w:r>
              <w:rPr>
                <w:rFonts w:ascii="Times New Roman" w:hAnsi="Times New Roman" w:eastAsia="Times New Roman" w:cs="Times New Roman"/>
                <w:b/>
                <w:bCs/>
                <w:kern w:val="0"/>
                <w:sz w:val="24"/>
                <w:szCs w:val="24"/>
                <w:lang w:eastAsia="en-US"/>
              </w:rPr>
              <w:t>AUC (95%CI)</w:t>
            </w:r>
          </w:p>
        </w:tc>
      </w:tr>
      <w:tr>
        <w:tblPrEx>
          <w:tblCellMar>
            <w:top w:w="0" w:type="dxa"/>
            <w:left w:w="108" w:type="dxa"/>
            <w:bottom w:w="0" w:type="dxa"/>
            <w:right w:w="108" w:type="dxa"/>
          </w:tblCellMar>
        </w:tblPrEx>
        <w:trPr>
          <w:trHeight w:val="675" w:hRule="atLeast"/>
        </w:trPr>
        <w:tc>
          <w:tcPr>
            <w:tcW w:w="2202" w:type="dxa"/>
            <w:vMerge w:val="continue"/>
            <w:tcBorders>
              <w:top w:val="single" w:color="000000" w:sz="8" w:space="0"/>
              <w:left w:val="nil"/>
              <w:bottom w:val="nil"/>
              <w:right w:val="nil"/>
            </w:tcBorders>
            <w:vAlign w:val="center"/>
          </w:tcPr>
          <w:p>
            <w:pPr>
              <w:widowControl/>
              <w:adjustRightInd w:val="0"/>
              <w:spacing w:line="360" w:lineRule="auto"/>
              <w:rPr>
                <w:rFonts w:ascii="Times New Roman" w:hAnsi="Times New Roman" w:eastAsia="Times New Roman" w:cs="Times New Roman"/>
                <w:b/>
                <w:bCs/>
                <w:kern w:val="0"/>
                <w:sz w:val="24"/>
                <w:szCs w:val="24"/>
                <w:lang w:eastAsia="en-US"/>
              </w:rPr>
            </w:pPr>
          </w:p>
        </w:tc>
        <w:tc>
          <w:tcPr>
            <w:tcW w:w="2334" w:type="dxa"/>
            <w:tcBorders>
              <w:top w:val="single" w:color="000000" w:sz="4" w:space="0"/>
              <w:left w:val="nil"/>
              <w:bottom w:val="single" w:color="auto" w:sz="8" w:space="0"/>
              <w:right w:val="nil"/>
            </w:tcBorders>
            <w:vAlign w:val="center"/>
          </w:tcPr>
          <w:p>
            <w:pPr>
              <w:widowControl/>
              <w:adjustRightInd w:val="0"/>
              <w:spacing w:line="360" w:lineRule="auto"/>
              <w:rPr>
                <w:rFonts w:ascii="Times New Roman" w:hAnsi="Times New Roman" w:eastAsia="Times New Roman" w:cs="Times New Roman"/>
                <w:b/>
                <w:bCs/>
                <w:kern w:val="0"/>
                <w:sz w:val="24"/>
                <w:szCs w:val="24"/>
                <w:lang w:eastAsia="en-US"/>
              </w:rPr>
            </w:pPr>
            <w:r>
              <w:rPr>
                <w:rFonts w:ascii="Times New Roman" w:hAnsi="Times New Roman" w:eastAsia="Times New Roman" w:cs="Times New Roman"/>
                <w:b/>
                <w:bCs/>
                <w:kern w:val="0"/>
                <w:sz w:val="24"/>
                <w:szCs w:val="24"/>
                <w:lang w:eastAsia="en-US"/>
              </w:rPr>
              <w:t>Training cohort</w:t>
            </w:r>
          </w:p>
        </w:tc>
        <w:tc>
          <w:tcPr>
            <w:tcW w:w="1276" w:type="dxa"/>
            <w:tcBorders>
              <w:top w:val="single" w:color="000000" w:sz="4" w:space="0"/>
              <w:left w:val="nil"/>
              <w:bottom w:val="single" w:color="auto" w:sz="8" w:space="0"/>
              <w:right w:val="nil"/>
            </w:tcBorders>
            <w:vAlign w:val="center"/>
          </w:tcPr>
          <w:p>
            <w:pPr>
              <w:widowControl/>
              <w:adjustRightInd w:val="0"/>
              <w:spacing w:line="360" w:lineRule="auto"/>
              <w:rPr>
                <w:rFonts w:ascii="Times New Roman" w:hAnsi="Times New Roman" w:eastAsia="Times New Roman" w:cs="Times New Roman"/>
                <w:b/>
                <w:bCs/>
                <w:kern w:val="0"/>
                <w:sz w:val="24"/>
                <w:szCs w:val="24"/>
                <w:lang w:eastAsia="en-US"/>
              </w:rPr>
            </w:pPr>
            <w:r>
              <w:rPr>
                <w:rFonts w:ascii="Times New Roman" w:hAnsi="Times New Roman" w:eastAsia="Times New Roman" w:cs="Times New Roman"/>
                <w:b/>
                <w:bCs/>
                <w:i/>
                <w:iCs/>
                <w:kern w:val="0"/>
                <w:sz w:val="24"/>
                <w:szCs w:val="24"/>
                <w:lang w:eastAsia="en-US"/>
              </w:rPr>
              <w:t>P</w:t>
            </w:r>
            <w:r>
              <w:rPr>
                <w:rFonts w:ascii="Times New Roman" w:hAnsi="Times New Roman" w:eastAsia="Times New Roman" w:cs="Times New Roman"/>
                <w:b/>
                <w:bCs/>
                <w:kern w:val="0"/>
                <w:sz w:val="24"/>
                <w:szCs w:val="24"/>
                <w:lang w:eastAsia="en-US"/>
              </w:rPr>
              <w:t>-value</w:t>
            </w:r>
          </w:p>
        </w:tc>
        <w:tc>
          <w:tcPr>
            <w:tcW w:w="2268" w:type="dxa"/>
            <w:tcBorders>
              <w:top w:val="single" w:color="000000" w:sz="4" w:space="0"/>
              <w:left w:val="nil"/>
              <w:bottom w:val="single" w:color="auto" w:sz="8" w:space="0"/>
              <w:right w:val="nil"/>
            </w:tcBorders>
            <w:vAlign w:val="center"/>
          </w:tcPr>
          <w:p>
            <w:pPr>
              <w:widowControl/>
              <w:adjustRightInd w:val="0"/>
              <w:spacing w:line="360" w:lineRule="auto"/>
              <w:rPr>
                <w:rFonts w:ascii="Times New Roman" w:hAnsi="Times New Roman" w:eastAsia="Times New Roman" w:cs="Times New Roman"/>
                <w:b/>
                <w:bCs/>
                <w:kern w:val="0"/>
                <w:sz w:val="24"/>
                <w:szCs w:val="24"/>
                <w:lang w:eastAsia="en-US"/>
              </w:rPr>
            </w:pPr>
            <w:r>
              <w:rPr>
                <w:rFonts w:ascii="Times New Roman" w:hAnsi="Times New Roman" w:eastAsia="Times New Roman" w:cs="Times New Roman"/>
                <w:b/>
                <w:bCs/>
                <w:kern w:val="0"/>
                <w:sz w:val="24"/>
                <w:szCs w:val="24"/>
                <w:lang w:eastAsia="en-US"/>
              </w:rPr>
              <w:t>Internal validation cohort</w:t>
            </w:r>
          </w:p>
        </w:tc>
        <w:tc>
          <w:tcPr>
            <w:tcW w:w="1276" w:type="dxa"/>
            <w:tcBorders>
              <w:top w:val="single" w:color="000000" w:sz="4" w:space="0"/>
              <w:left w:val="nil"/>
              <w:bottom w:val="single" w:color="auto" w:sz="8" w:space="0"/>
              <w:right w:val="nil"/>
            </w:tcBorders>
            <w:vAlign w:val="center"/>
          </w:tcPr>
          <w:p>
            <w:pPr>
              <w:widowControl/>
              <w:adjustRightInd w:val="0"/>
              <w:spacing w:line="360" w:lineRule="auto"/>
              <w:rPr>
                <w:rFonts w:ascii="Times New Roman" w:hAnsi="Times New Roman" w:eastAsia="Times New Roman" w:cs="Times New Roman"/>
                <w:b/>
                <w:bCs/>
                <w:kern w:val="0"/>
                <w:sz w:val="24"/>
                <w:szCs w:val="24"/>
                <w:lang w:eastAsia="en-US"/>
              </w:rPr>
            </w:pPr>
            <w:r>
              <w:rPr>
                <w:rFonts w:ascii="Times New Roman" w:hAnsi="Times New Roman" w:eastAsia="Times New Roman" w:cs="Times New Roman"/>
                <w:b/>
                <w:bCs/>
                <w:i/>
                <w:iCs/>
                <w:kern w:val="0"/>
                <w:sz w:val="24"/>
                <w:szCs w:val="24"/>
                <w:lang w:eastAsia="en-US"/>
              </w:rPr>
              <w:t>P</w:t>
            </w:r>
            <w:r>
              <w:rPr>
                <w:rFonts w:ascii="Times New Roman" w:hAnsi="Times New Roman" w:eastAsia="Times New Roman" w:cs="Times New Roman"/>
                <w:b/>
                <w:bCs/>
                <w:kern w:val="0"/>
                <w:sz w:val="24"/>
                <w:szCs w:val="24"/>
                <w:lang w:eastAsia="en-US"/>
              </w:rPr>
              <w:t>-value</w:t>
            </w:r>
          </w:p>
        </w:tc>
        <w:tc>
          <w:tcPr>
            <w:tcW w:w="2268" w:type="dxa"/>
            <w:tcBorders>
              <w:top w:val="single" w:color="000000" w:sz="4" w:space="0"/>
              <w:left w:val="nil"/>
              <w:bottom w:val="single" w:color="auto" w:sz="8" w:space="0"/>
              <w:right w:val="nil"/>
            </w:tcBorders>
            <w:vAlign w:val="center"/>
          </w:tcPr>
          <w:p>
            <w:pPr>
              <w:widowControl/>
              <w:adjustRightInd w:val="0"/>
              <w:spacing w:line="360" w:lineRule="auto"/>
              <w:rPr>
                <w:rFonts w:ascii="Times New Roman" w:hAnsi="Times New Roman" w:eastAsia="Times New Roman" w:cs="Times New Roman"/>
                <w:b/>
                <w:bCs/>
                <w:kern w:val="0"/>
                <w:sz w:val="24"/>
                <w:szCs w:val="24"/>
                <w:lang w:eastAsia="en-US"/>
              </w:rPr>
            </w:pPr>
            <w:r>
              <w:rPr>
                <w:rFonts w:ascii="Times New Roman" w:hAnsi="Times New Roman" w:eastAsia="Times New Roman" w:cs="Times New Roman"/>
                <w:b/>
                <w:bCs/>
                <w:kern w:val="0"/>
                <w:sz w:val="24"/>
                <w:szCs w:val="24"/>
                <w:lang w:eastAsia="en-US"/>
              </w:rPr>
              <w:t>External validation cohort</w:t>
            </w:r>
          </w:p>
        </w:tc>
        <w:tc>
          <w:tcPr>
            <w:tcW w:w="1276" w:type="dxa"/>
            <w:tcBorders>
              <w:top w:val="single" w:color="000000" w:sz="4" w:space="0"/>
              <w:left w:val="nil"/>
              <w:bottom w:val="single" w:color="auto" w:sz="8" w:space="0"/>
              <w:right w:val="nil"/>
            </w:tcBorders>
            <w:vAlign w:val="center"/>
          </w:tcPr>
          <w:p>
            <w:pPr>
              <w:widowControl/>
              <w:adjustRightInd w:val="0"/>
              <w:spacing w:line="360" w:lineRule="auto"/>
              <w:rPr>
                <w:rFonts w:ascii="Times New Roman" w:hAnsi="Times New Roman" w:eastAsia="Times New Roman" w:cs="Times New Roman"/>
                <w:b/>
                <w:bCs/>
                <w:kern w:val="0"/>
                <w:sz w:val="24"/>
                <w:szCs w:val="24"/>
                <w:lang w:eastAsia="en-US"/>
              </w:rPr>
            </w:pPr>
            <w:r>
              <w:rPr>
                <w:rFonts w:ascii="Times New Roman" w:hAnsi="Times New Roman" w:eastAsia="Times New Roman" w:cs="Times New Roman"/>
                <w:b/>
                <w:bCs/>
                <w:i/>
                <w:iCs/>
                <w:kern w:val="0"/>
                <w:sz w:val="24"/>
                <w:szCs w:val="24"/>
                <w:lang w:eastAsia="en-US"/>
              </w:rPr>
              <w:t>P</w:t>
            </w:r>
            <w:r>
              <w:rPr>
                <w:rFonts w:ascii="Times New Roman" w:hAnsi="Times New Roman" w:eastAsia="Times New Roman" w:cs="Times New Roman"/>
                <w:b/>
                <w:bCs/>
                <w:kern w:val="0"/>
                <w:sz w:val="24"/>
                <w:szCs w:val="24"/>
                <w:lang w:eastAsia="en-US"/>
              </w:rPr>
              <w:t>-value</w:t>
            </w:r>
          </w:p>
        </w:tc>
      </w:tr>
      <w:tr>
        <w:tblPrEx>
          <w:tblCellMar>
            <w:top w:w="0" w:type="dxa"/>
            <w:left w:w="108" w:type="dxa"/>
            <w:bottom w:w="0" w:type="dxa"/>
            <w:right w:w="108" w:type="dxa"/>
          </w:tblCellMar>
        </w:tblPrEx>
        <w:trPr>
          <w:trHeight w:val="705" w:hRule="atLeast"/>
        </w:trPr>
        <w:tc>
          <w:tcPr>
            <w:tcW w:w="2202" w:type="dxa"/>
            <w:tcBorders>
              <w:top w:val="single" w:color="000000" w:sz="8" w:space="0"/>
              <w:left w:val="nil"/>
              <w:bottom w:val="nil"/>
              <w:right w:val="nil"/>
            </w:tcBorders>
            <w:vAlign w:val="center"/>
          </w:tcPr>
          <w:p>
            <w:pPr>
              <w:widowControl/>
              <w:adjustRightInd w:val="0"/>
              <w:spacing w:line="360" w:lineRule="auto"/>
              <w:rPr>
                <w:rFonts w:ascii="Times New Roman" w:hAnsi="Times New Roman" w:eastAsia="Times New Roman" w:cs="Times New Roman"/>
                <w:b/>
                <w:bCs/>
                <w:kern w:val="0"/>
                <w:sz w:val="24"/>
                <w:szCs w:val="24"/>
                <w:lang w:eastAsia="en-US"/>
              </w:rPr>
            </w:pPr>
            <w:r>
              <w:rPr>
                <w:rFonts w:ascii="Times New Roman" w:hAnsi="Times New Roman" w:eastAsia="Times New Roman" w:cs="Times New Roman"/>
                <w:b/>
                <w:bCs/>
                <w:kern w:val="0"/>
                <w:sz w:val="24"/>
                <w:szCs w:val="24"/>
                <w:lang w:eastAsia="en-US"/>
              </w:rPr>
              <w:t>Clinical</w:t>
            </w:r>
          </w:p>
        </w:tc>
        <w:tc>
          <w:tcPr>
            <w:tcW w:w="2334" w:type="dxa"/>
            <w:tcBorders>
              <w:top w:val="single" w:color="auto" w:sz="8" w:space="0"/>
              <w:left w:val="nil"/>
              <w:bottom w:val="nil"/>
              <w:right w:val="nil"/>
            </w:tcBorders>
            <w:vAlign w:val="center"/>
          </w:tcPr>
          <w:p>
            <w:pPr>
              <w:widowControl/>
              <w:adjustRightInd w:val="0"/>
              <w:spacing w:line="360" w:lineRule="auto"/>
              <w:rPr>
                <w:rFonts w:ascii="Times New Roman" w:hAnsi="Times New Roman" w:eastAsia="Times New Roman" w:cs="Times New Roman"/>
                <w:kern w:val="0"/>
                <w:sz w:val="24"/>
                <w:szCs w:val="24"/>
                <w:lang w:eastAsia="en-US"/>
              </w:rPr>
            </w:pPr>
            <w:r>
              <w:rPr>
                <w:rFonts w:hint="eastAsia" w:ascii="Times New Roman" w:hAnsi="Times New Roman" w:eastAsia="Times New Roman" w:cs="Times New Roman"/>
                <w:kern w:val="0"/>
                <w:sz w:val="24"/>
                <w:szCs w:val="24"/>
                <w:lang w:eastAsia="en-US"/>
              </w:rPr>
              <w:t>0.792</w:t>
            </w:r>
            <w:r>
              <w:rPr>
                <w:rFonts w:hint="eastAsia" w:ascii="Times New Roman" w:hAnsi="Times New Roman" w:cs="Times New Roman"/>
                <w:kern w:val="0"/>
                <w:sz w:val="24"/>
                <w:szCs w:val="24"/>
              </w:rPr>
              <w:t xml:space="preserve"> </w:t>
            </w:r>
            <w:r>
              <w:rPr>
                <w:rFonts w:hint="eastAsia" w:ascii="Times New Roman" w:hAnsi="Times New Roman" w:eastAsia="Times New Roman" w:cs="Times New Roman"/>
                <w:kern w:val="0"/>
                <w:sz w:val="24"/>
                <w:szCs w:val="24"/>
                <w:lang w:eastAsia="en-US"/>
              </w:rPr>
              <w:t>(0.768-0.809)</w:t>
            </w:r>
          </w:p>
        </w:tc>
        <w:tc>
          <w:tcPr>
            <w:tcW w:w="1276" w:type="dxa"/>
            <w:tcBorders>
              <w:top w:val="single" w:color="auto" w:sz="8" w:space="0"/>
              <w:left w:val="nil"/>
              <w:bottom w:val="nil"/>
              <w:right w:val="nil"/>
            </w:tcBorders>
            <w:vAlign w:val="center"/>
          </w:tcPr>
          <w:p>
            <w:pPr>
              <w:widowControl/>
              <w:adjustRightInd w:val="0"/>
              <w:spacing w:line="360" w:lineRule="auto"/>
              <w:rPr>
                <w:rFonts w:ascii="Times New Roman" w:hAnsi="Times New Roman" w:eastAsia="Times New Roman" w:cs="Times New Roman"/>
                <w:kern w:val="0"/>
                <w:sz w:val="24"/>
                <w:szCs w:val="24"/>
                <w:lang w:eastAsia="en-US"/>
              </w:rPr>
            </w:pPr>
            <w:r>
              <w:rPr>
                <w:rFonts w:hint="eastAsia" w:ascii="Times New Roman" w:hAnsi="Times New Roman" w:eastAsia="Times New Roman" w:cs="Times New Roman"/>
                <w:kern w:val="0"/>
                <w:sz w:val="24"/>
                <w:szCs w:val="24"/>
                <w:lang w:eastAsia="en-US"/>
              </w:rPr>
              <w:t>-</w:t>
            </w:r>
          </w:p>
        </w:tc>
        <w:tc>
          <w:tcPr>
            <w:tcW w:w="2268" w:type="dxa"/>
            <w:tcBorders>
              <w:top w:val="single" w:color="auto" w:sz="8" w:space="0"/>
              <w:left w:val="nil"/>
              <w:bottom w:val="nil"/>
              <w:right w:val="nil"/>
            </w:tcBorders>
            <w:vAlign w:val="center"/>
          </w:tcPr>
          <w:p>
            <w:pPr>
              <w:widowControl/>
              <w:adjustRightInd w:val="0"/>
              <w:spacing w:line="360" w:lineRule="auto"/>
              <w:rPr>
                <w:rFonts w:ascii="Times New Roman" w:hAnsi="Times New Roman" w:eastAsia="Times New Roman" w:cs="Times New Roman"/>
                <w:kern w:val="0"/>
                <w:sz w:val="24"/>
                <w:szCs w:val="24"/>
                <w:lang w:eastAsia="en-US"/>
              </w:rPr>
            </w:pPr>
            <w:r>
              <w:rPr>
                <w:rFonts w:hint="eastAsia" w:ascii="Times New Roman" w:hAnsi="Times New Roman" w:eastAsia="Times New Roman" w:cs="Times New Roman"/>
                <w:kern w:val="0"/>
                <w:sz w:val="24"/>
                <w:szCs w:val="24"/>
                <w:lang w:eastAsia="en-US"/>
              </w:rPr>
              <w:t>0.722</w:t>
            </w:r>
            <w:r>
              <w:rPr>
                <w:rFonts w:hint="eastAsia" w:ascii="Times New Roman" w:hAnsi="Times New Roman" w:cs="Times New Roman"/>
                <w:kern w:val="0"/>
                <w:sz w:val="24"/>
                <w:szCs w:val="24"/>
              </w:rPr>
              <w:t xml:space="preserve"> </w:t>
            </w:r>
            <w:r>
              <w:rPr>
                <w:rFonts w:hint="eastAsia" w:ascii="Times New Roman" w:hAnsi="Times New Roman" w:eastAsia="Times New Roman" w:cs="Times New Roman"/>
                <w:kern w:val="0"/>
                <w:sz w:val="24"/>
                <w:szCs w:val="24"/>
                <w:lang w:eastAsia="en-US"/>
              </w:rPr>
              <w:t>(0.708-0.736)</w:t>
            </w:r>
          </w:p>
        </w:tc>
        <w:tc>
          <w:tcPr>
            <w:tcW w:w="1276" w:type="dxa"/>
            <w:tcBorders>
              <w:top w:val="single" w:color="auto" w:sz="8" w:space="0"/>
              <w:left w:val="nil"/>
              <w:bottom w:val="nil"/>
              <w:right w:val="nil"/>
            </w:tcBorders>
            <w:vAlign w:val="center"/>
          </w:tcPr>
          <w:p>
            <w:pPr>
              <w:widowControl/>
              <w:adjustRightInd w:val="0"/>
              <w:spacing w:line="360" w:lineRule="auto"/>
              <w:rPr>
                <w:rFonts w:ascii="Times New Roman" w:hAnsi="Times New Roman" w:eastAsia="Times New Roman" w:cs="Times New Roman"/>
                <w:kern w:val="0"/>
                <w:sz w:val="24"/>
                <w:szCs w:val="24"/>
                <w:lang w:eastAsia="en-US"/>
              </w:rPr>
            </w:pPr>
            <w:r>
              <w:rPr>
                <w:rFonts w:hint="eastAsia" w:ascii="Times New Roman" w:hAnsi="Times New Roman" w:eastAsia="Times New Roman" w:cs="Times New Roman"/>
                <w:kern w:val="0"/>
                <w:sz w:val="24"/>
                <w:szCs w:val="24"/>
                <w:lang w:eastAsia="en-US"/>
              </w:rPr>
              <w:t>-</w:t>
            </w:r>
          </w:p>
        </w:tc>
        <w:tc>
          <w:tcPr>
            <w:tcW w:w="2268" w:type="dxa"/>
            <w:tcBorders>
              <w:top w:val="single" w:color="auto" w:sz="8" w:space="0"/>
              <w:left w:val="nil"/>
              <w:bottom w:val="nil"/>
              <w:right w:val="nil"/>
            </w:tcBorders>
            <w:vAlign w:val="center"/>
          </w:tcPr>
          <w:p>
            <w:pPr>
              <w:widowControl/>
              <w:adjustRightInd w:val="0"/>
              <w:spacing w:line="360" w:lineRule="auto"/>
              <w:rPr>
                <w:rFonts w:ascii="Times New Roman" w:hAnsi="Times New Roman" w:eastAsia="Times New Roman" w:cs="Times New Roman"/>
                <w:kern w:val="0"/>
                <w:sz w:val="24"/>
                <w:szCs w:val="24"/>
                <w:lang w:eastAsia="en-US"/>
              </w:rPr>
            </w:pPr>
            <w:r>
              <w:rPr>
                <w:rFonts w:hint="eastAsia" w:ascii="Times New Roman" w:hAnsi="Times New Roman" w:eastAsia="Times New Roman" w:cs="Times New Roman"/>
                <w:kern w:val="0"/>
                <w:sz w:val="24"/>
                <w:szCs w:val="24"/>
                <w:lang w:eastAsia="en-US"/>
              </w:rPr>
              <w:t>0.606</w:t>
            </w:r>
            <w:r>
              <w:rPr>
                <w:rFonts w:hint="eastAsia" w:ascii="Times New Roman" w:hAnsi="Times New Roman" w:cs="Times New Roman"/>
                <w:kern w:val="0"/>
                <w:sz w:val="24"/>
                <w:szCs w:val="24"/>
              </w:rPr>
              <w:t xml:space="preserve"> </w:t>
            </w:r>
            <w:r>
              <w:rPr>
                <w:rFonts w:hint="eastAsia" w:ascii="Times New Roman" w:hAnsi="Times New Roman" w:eastAsia="Times New Roman" w:cs="Times New Roman"/>
                <w:kern w:val="0"/>
                <w:sz w:val="24"/>
                <w:szCs w:val="24"/>
                <w:lang w:eastAsia="en-US"/>
              </w:rPr>
              <w:t>(0.592-0.619)</w:t>
            </w:r>
          </w:p>
        </w:tc>
        <w:tc>
          <w:tcPr>
            <w:tcW w:w="1276" w:type="dxa"/>
            <w:tcBorders>
              <w:top w:val="single" w:color="auto" w:sz="8" w:space="0"/>
              <w:left w:val="nil"/>
              <w:bottom w:val="nil"/>
              <w:right w:val="nil"/>
            </w:tcBorders>
            <w:vAlign w:val="center"/>
          </w:tcPr>
          <w:p>
            <w:pPr>
              <w:widowControl/>
              <w:adjustRightInd w:val="0"/>
              <w:spacing w:line="360" w:lineRule="auto"/>
              <w:rPr>
                <w:rFonts w:ascii="Times New Roman" w:hAnsi="Times New Roman" w:eastAsia="Times New Roman" w:cs="Times New Roman"/>
                <w:kern w:val="0"/>
                <w:sz w:val="24"/>
                <w:szCs w:val="24"/>
                <w:lang w:eastAsia="en-US"/>
              </w:rPr>
            </w:pPr>
            <w:r>
              <w:rPr>
                <w:rFonts w:hint="eastAsia" w:ascii="Times New Roman" w:hAnsi="Times New Roman" w:eastAsia="Times New Roman" w:cs="Times New Roman"/>
                <w:kern w:val="0"/>
                <w:sz w:val="24"/>
                <w:szCs w:val="24"/>
                <w:lang w:eastAsia="en-US"/>
              </w:rPr>
              <w:t>-</w:t>
            </w:r>
          </w:p>
        </w:tc>
      </w:tr>
      <w:tr>
        <w:tblPrEx>
          <w:tblCellMar>
            <w:top w:w="0" w:type="dxa"/>
            <w:left w:w="108" w:type="dxa"/>
            <w:bottom w:w="0" w:type="dxa"/>
            <w:right w:w="108" w:type="dxa"/>
          </w:tblCellMar>
        </w:tblPrEx>
        <w:trPr>
          <w:trHeight w:val="705" w:hRule="atLeast"/>
        </w:trPr>
        <w:tc>
          <w:tcPr>
            <w:tcW w:w="2202" w:type="dxa"/>
            <w:tcBorders>
              <w:top w:val="nil"/>
              <w:left w:val="nil"/>
              <w:bottom w:val="nil"/>
              <w:right w:val="nil"/>
            </w:tcBorders>
            <w:vAlign w:val="center"/>
          </w:tcPr>
          <w:p>
            <w:pPr>
              <w:widowControl/>
              <w:adjustRightInd w:val="0"/>
              <w:spacing w:line="360" w:lineRule="auto"/>
              <w:rPr>
                <w:rFonts w:ascii="Times New Roman" w:hAnsi="Times New Roman" w:eastAsia="Times New Roman" w:cs="Times New Roman"/>
                <w:b/>
                <w:bCs/>
                <w:kern w:val="0"/>
                <w:sz w:val="24"/>
                <w:szCs w:val="24"/>
                <w:lang w:eastAsia="en-US"/>
              </w:rPr>
            </w:pPr>
            <w:bookmarkStart w:id="14" w:name="_Hlk192178352"/>
            <w:r>
              <w:rPr>
                <w:rFonts w:ascii="Times New Roman" w:hAnsi="Times New Roman" w:eastAsia="Times New Roman" w:cs="Times New Roman"/>
                <w:b/>
                <w:bCs/>
                <w:kern w:val="0"/>
                <w:sz w:val="24"/>
                <w:szCs w:val="24"/>
                <w:lang w:eastAsia="en-US"/>
              </w:rPr>
              <w:t>SMDL</w:t>
            </w:r>
          </w:p>
        </w:tc>
        <w:tc>
          <w:tcPr>
            <w:tcW w:w="2334" w:type="dxa"/>
            <w:tcBorders>
              <w:top w:val="nil"/>
              <w:left w:val="nil"/>
              <w:bottom w:val="nil"/>
              <w:right w:val="nil"/>
            </w:tcBorders>
            <w:vAlign w:val="center"/>
          </w:tcPr>
          <w:p>
            <w:pPr>
              <w:widowControl/>
              <w:adjustRightInd w:val="0"/>
              <w:spacing w:line="360" w:lineRule="auto"/>
              <w:rPr>
                <w:rFonts w:ascii="Times New Roman" w:hAnsi="Times New Roman" w:eastAsia="Times New Roman" w:cs="Times New Roman"/>
                <w:kern w:val="0"/>
                <w:sz w:val="24"/>
                <w:szCs w:val="24"/>
                <w:lang w:eastAsia="en-US"/>
              </w:rPr>
            </w:pPr>
            <w:r>
              <w:rPr>
                <w:rFonts w:hint="eastAsia" w:ascii="Times New Roman" w:hAnsi="Times New Roman" w:eastAsia="Times New Roman" w:cs="Times New Roman"/>
                <w:kern w:val="0"/>
                <w:sz w:val="24"/>
                <w:szCs w:val="24"/>
                <w:lang w:eastAsia="en-US"/>
              </w:rPr>
              <w:t>0.943</w:t>
            </w:r>
            <w:r>
              <w:rPr>
                <w:rFonts w:hint="eastAsia" w:ascii="Times New Roman" w:hAnsi="Times New Roman" w:cs="Times New Roman"/>
                <w:kern w:val="0"/>
                <w:sz w:val="24"/>
                <w:szCs w:val="24"/>
              </w:rPr>
              <w:t xml:space="preserve"> </w:t>
            </w:r>
            <w:r>
              <w:rPr>
                <w:rFonts w:hint="eastAsia" w:ascii="Times New Roman" w:hAnsi="Times New Roman" w:eastAsia="Times New Roman" w:cs="Times New Roman"/>
                <w:kern w:val="0"/>
                <w:sz w:val="24"/>
                <w:szCs w:val="24"/>
                <w:lang w:eastAsia="en-US"/>
              </w:rPr>
              <w:t>(0.926-0.957)</w:t>
            </w:r>
          </w:p>
        </w:tc>
        <w:tc>
          <w:tcPr>
            <w:tcW w:w="1276" w:type="dxa"/>
            <w:tcBorders>
              <w:top w:val="nil"/>
              <w:left w:val="nil"/>
              <w:bottom w:val="nil"/>
              <w:right w:val="nil"/>
            </w:tcBorders>
            <w:vAlign w:val="center"/>
          </w:tcPr>
          <w:p>
            <w:pPr>
              <w:widowControl/>
              <w:adjustRightInd w:val="0"/>
              <w:spacing w:line="360" w:lineRule="auto"/>
              <w:rPr>
                <w:rFonts w:ascii="Times New Roman" w:hAnsi="Times New Roman" w:eastAsia="Times New Roman" w:cs="Times New Roman"/>
                <w:kern w:val="0"/>
                <w:sz w:val="24"/>
                <w:szCs w:val="24"/>
                <w:lang w:eastAsia="en-US"/>
              </w:rPr>
            </w:pPr>
            <w:r>
              <w:rPr>
                <w:rFonts w:hint="eastAsia" w:ascii="Times New Roman" w:hAnsi="Times New Roman" w:eastAsia="Times New Roman" w:cs="Times New Roman"/>
                <w:kern w:val="0"/>
                <w:sz w:val="24"/>
                <w:szCs w:val="24"/>
                <w:lang w:eastAsia="en-US"/>
              </w:rPr>
              <w:t>&lt;0.001</w:t>
            </w:r>
          </w:p>
        </w:tc>
        <w:tc>
          <w:tcPr>
            <w:tcW w:w="2268" w:type="dxa"/>
            <w:tcBorders>
              <w:top w:val="nil"/>
              <w:left w:val="nil"/>
              <w:bottom w:val="nil"/>
              <w:right w:val="nil"/>
            </w:tcBorders>
            <w:vAlign w:val="center"/>
          </w:tcPr>
          <w:p>
            <w:pPr>
              <w:widowControl/>
              <w:adjustRightInd w:val="0"/>
              <w:spacing w:line="360" w:lineRule="auto"/>
              <w:rPr>
                <w:rFonts w:ascii="Times New Roman" w:hAnsi="Times New Roman" w:eastAsia="Times New Roman" w:cs="Times New Roman"/>
                <w:kern w:val="0"/>
                <w:sz w:val="24"/>
                <w:szCs w:val="24"/>
                <w:lang w:eastAsia="en-US"/>
              </w:rPr>
            </w:pPr>
            <w:r>
              <w:rPr>
                <w:rFonts w:hint="eastAsia" w:ascii="Times New Roman" w:hAnsi="Times New Roman" w:eastAsia="Times New Roman" w:cs="Times New Roman"/>
                <w:kern w:val="0"/>
                <w:sz w:val="24"/>
                <w:szCs w:val="24"/>
                <w:lang w:eastAsia="en-US"/>
              </w:rPr>
              <w:t>0.841</w:t>
            </w:r>
            <w:r>
              <w:rPr>
                <w:rFonts w:hint="eastAsia" w:ascii="Times New Roman" w:hAnsi="Times New Roman" w:cs="Times New Roman"/>
                <w:kern w:val="0"/>
                <w:sz w:val="24"/>
                <w:szCs w:val="24"/>
              </w:rPr>
              <w:t xml:space="preserve"> </w:t>
            </w:r>
            <w:r>
              <w:rPr>
                <w:rFonts w:hint="eastAsia" w:ascii="Times New Roman" w:hAnsi="Times New Roman" w:eastAsia="Times New Roman" w:cs="Times New Roman"/>
                <w:kern w:val="0"/>
                <w:sz w:val="24"/>
                <w:szCs w:val="24"/>
                <w:lang w:eastAsia="en-US"/>
              </w:rPr>
              <w:t>(0.825-0.853)</w:t>
            </w:r>
          </w:p>
        </w:tc>
        <w:tc>
          <w:tcPr>
            <w:tcW w:w="1276" w:type="dxa"/>
            <w:tcBorders>
              <w:top w:val="nil"/>
              <w:left w:val="nil"/>
              <w:bottom w:val="nil"/>
              <w:right w:val="nil"/>
            </w:tcBorders>
            <w:vAlign w:val="center"/>
          </w:tcPr>
          <w:p>
            <w:pPr>
              <w:widowControl/>
              <w:adjustRightInd w:val="0"/>
              <w:spacing w:line="360" w:lineRule="auto"/>
              <w:rPr>
                <w:rFonts w:ascii="Times New Roman" w:hAnsi="Times New Roman" w:eastAsia="Times New Roman" w:cs="Times New Roman"/>
                <w:kern w:val="0"/>
                <w:sz w:val="24"/>
                <w:szCs w:val="24"/>
                <w:lang w:eastAsia="en-US"/>
              </w:rPr>
            </w:pPr>
            <w:r>
              <w:rPr>
                <w:rFonts w:hint="eastAsia" w:ascii="Times New Roman" w:hAnsi="Times New Roman" w:eastAsia="Times New Roman" w:cs="Times New Roman"/>
                <w:kern w:val="0"/>
                <w:sz w:val="24"/>
                <w:szCs w:val="24"/>
                <w:lang w:eastAsia="en-US"/>
              </w:rPr>
              <w:t>&lt;0.001</w:t>
            </w:r>
          </w:p>
        </w:tc>
        <w:tc>
          <w:tcPr>
            <w:tcW w:w="2268" w:type="dxa"/>
            <w:tcBorders>
              <w:top w:val="nil"/>
              <w:left w:val="nil"/>
              <w:bottom w:val="nil"/>
              <w:right w:val="nil"/>
            </w:tcBorders>
            <w:vAlign w:val="center"/>
          </w:tcPr>
          <w:p>
            <w:pPr>
              <w:widowControl/>
              <w:adjustRightInd w:val="0"/>
              <w:spacing w:line="360" w:lineRule="auto"/>
              <w:rPr>
                <w:rFonts w:ascii="Times New Roman" w:hAnsi="Times New Roman" w:eastAsia="Times New Roman" w:cs="Times New Roman"/>
                <w:kern w:val="0"/>
                <w:sz w:val="24"/>
                <w:szCs w:val="24"/>
                <w:lang w:eastAsia="en-US"/>
              </w:rPr>
            </w:pPr>
            <w:r>
              <w:rPr>
                <w:rFonts w:hint="eastAsia" w:ascii="Times New Roman" w:hAnsi="Times New Roman" w:eastAsia="Times New Roman" w:cs="Times New Roman"/>
                <w:kern w:val="0"/>
                <w:sz w:val="24"/>
                <w:szCs w:val="24"/>
                <w:lang w:eastAsia="en-US"/>
              </w:rPr>
              <w:t>0.806</w:t>
            </w:r>
            <w:r>
              <w:rPr>
                <w:rFonts w:hint="eastAsia" w:ascii="Times New Roman" w:hAnsi="Times New Roman" w:cs="Times New Roman"/>
                <w:kern w:val="0"/>
                <w:sz w:val="24"/>
                <w:szCs w:val="24"/>
              </w:rPr>
              <w:t xml:space="preserve"> </w:t>
            </w:r>
            <w:r>
              <w:rPr>
                <w:rFonts w:hint="eastAsia" w:ascii="Times New Roman" w:hAnsi="Times New Roman" w:eastAsia="Times New Roman" w:cs="Times New Roman"/>
                <w:kern w:val="0"/>
                <w:sz w:val="24"/>
                <w:szCs w:val="24"/>
                <w:lang w:eastAsia="en-US"/>
              </w:rPr>
              <w:t>(0.7</w:t>
            </w:r>
            <w:r>
              <w:rPr>
                <w:rFonts w:hint="eastAsia" w:ascii="Times New Roman" w:hAnsi="Times New Roman" w:cs="Times New Roman"/>
                <w:kern w:val="0"/>
                <w:sz w:val="24"/>
                <w:szCs w:val="24"/>
              </w:rPr>
              <w:t>91</w:t>
            </w:r>
            <w:r>
              <w:rPr>
                <w:rFonts w:hint="eastAsia" w:ascii="Times New Roman" w:hAnsi="Times New Roman" w:eastAsia="Times New Roman" w:cs="Times New Roman"/>
                <w:kern w:val="0"/>
                <w:sz w:val="24"/>
                <w:szCs w:val="24"/>
                <w:lang w:eastAsia="en-US"/>
              </w:rPr>
              <w:t>-0.</w:t>
            </w:r>
            <w:r>
              <w:rPr>
                <w:rFonts w:hint="eastAsia" w:ascii="Times New Roman" w:hAnsi="Times New Roman" w:cs="Times New Roman"/>
                <w:kern w:val="0"/>
                <w:sz w:val="24"/>
                <w:szCs w:val="24"/>
              </w:rPr>
              <w:t>818</w:t>
            </w:r>
            <w:r>
              <w:rPr>
                <w:rFonts w:hint="eastAsia" w:ascii="Times New Roman" w:hAnsi="Times New Roman" w:eastAsia="Times New Roman" w:cs="Times New Roman"/>
                <w:kern w:val="0"/>
                <w:sz w:val="24"/>
                <w:szCs w:val="24"/>
                <w:lang w:eastAsia="en-US"/>
              </w:rPr>
              <w:t>)</w:t>
            </w:r>
          </w:p>
        </w:tc>
        <w:tc>
          <w:tcPr>
            <w:tcW w:w="1276" w:type="dxa"/>
            <w:tcBorders>
              <w:top w:val="nil"/>
              <w:left w:val="nil"/>
              <w:bottom w:val="nil"/>
              <w:right w:val="nil"/>
            </w:tcBorders>
            <w:vAlign w:val="center"/>
          </w:tcPr>
          <w:p>
            <w:pPr>
              <w:widowControl/>
              <w:adjustRightInd w:val="0"/>
              <w:spacing w:line="360" w:lineRule="auto"/>
              <w:rPr>
                <w:rFonts w:ascii="Times New Roman" w:hAnsi="Times New Roman" w:eastAsia="Times New Roman" w:cs="Times New Roman"/>
                <w:kern w:val="0"/>
                <w:sz w:val="24"/>
                <w:szCs w:val="24"/>
                <w:lang w:eastAsia="en-US"/>
              </w:rPr>
            </w:pPr>
            <w:r>
              <w:rPr>
                <w:rFonts w:hint="eastAsia" w:ascii="Times New Roman" w:hAnsi="Times New Roman" w:eastAsia="Times New Roman" w:cs="Times New Roman"/>
                <w:kern w:val="0"/>
                <w:sz w:val="24"/>
                <w:szCs w:val="24"/>
                <w:lang w:eastAsia="en-US"/>
              </w:rPr>
              <w:t>&lt;0.001</w:t>
            </w:r>
          </w:p>
        </w:tc>
      </w:tr>
      <w:bookmarkEnd w:id="14"/>
      <w:tr>
        <w:tblPrEx>
          <w:tblCellMar>
            <w:top w:w="0" w:type="dxa"/>
            <w:left w:w="108" w:type="dxa"/>
            <w:bottom w:w="0" w:type="dxa"/>
            <w:right w:w="108" w:type="dxa"/>
          </w:tblCellMar>
        </w:tblPrEx>
        <w:trPr>
          <w:trHeight w:val="705" w:hRule="atLeast"/>
        </w:trPr>
        <w:tc>
          <w:tcPr>
            <w:tcW w:w="2202" w:type="dxa"/>
            <w:tcBorders>
              <w:top w:val="nil"/>
              <w:left w:val="nil"/>
              <w:bottom w:val="nil"/>
              <w:right w:val="nil"/>
            </w:tcBorders>
            <w:vAlign w:val="center"/>
          </w:tcPr>
          <w:p>
            <w:pPr>
              <w:widowControl/>
              <w:adjustRightInd w:val="0"/>
              <w:spacing w:line="360" w:lineRule="auto"/>
              <w:rPr>
                <w:rFonts w:ascii="Times New Roman" w:hAnsi="Times New Roman" w:eastAsia="Times New Roman" w:cs="Times New Roman"/>
                <w:b/>
                <w:bCs/>
                <w:kern w:val="0"/>
                <w:sz w:val="24"/>
                <w:szCs w:val="24"/>
                <w:lang w:eastAsia="en-US"/>
              </w:rPr>
            </w:pPr>
            <w:r>
              <w:rPr>
                <w:rFonts w:ascii="Times New Roman" w:hAnsi="Times New Roman" w:eastAsia="Times New Roman" w:cs="Times New Roman"/>
                <w:b/>
                <w:bCs/>
                <w:kern w:val="0"/>
                <w:sz w:val="24"/>
                <w:szCs w:val="24"/>
                <w:lang w:eastAsia="en-US"/>
              </w:rPr>
              <w:t>Integrated</w:t>
            </w:r>
          </w:p>
        </w:tc>
        <w:tc>
          <w:tcPr>
            <w:tcW w:w="2334" w:type="dxa"/>
            <w:tcBorders>
              <w:top w:val="nil"/>
              <w:left w:val="nil"/>
              <w:bottom w:val="nil"/>
              <w:right w:val="nil"/>
            </w:tcBorders>
            <w:vAlign w:val="center"/>
          </w:tcPr>
          <w:p>
            <w:pPr>
              <w:widowControl/>
              <w:adjustRightInd w:val="0"/>
              <w:spacing w:line="360" w:lineRule="auto"/>
              <w:rPr>
                <w:rFonts w:ascii="Times New Roman" w:hAnsi="Times New Roman" w:eastAsia="Times New Roman" w:cs="Times New Roman"/>
                <w:kern w:val="0"/>
                <w:sz w:val="24"/>
                <w:szCs w:val="24"/>
                <w:lang w:eastAsia="en-US"/>
              </w:rPr>
            </w:pPr>
            <w:r>
              <w:rPr>
                <w:rFonts w:ascii="Times New Roman" w:hAnsi="Times New Roman" w:eastAsia="Times New Roman" w:cs="Times New Roman"/>
                <w:kern w:val="0"/>
                <w:sz w:val="24"/>
                <w:szCs w:val="24"/>
                <w:lang w:eastAsia="en-US"/>
              </w:rPr>
              <w:t>0.966</w:t>
            </w:r>
            <w:r>
              <w:rPr>
                <w:rFonts w:hint="eastAsia" w:ascii="Times New Roman" w:hAnsi="Times New Roman" w:cs="Times New Roman"/>
                <w:kern w:val="0"/>
                <w:sz w:val="24"/>
                <w:szCs w:val="24"/>
              </w:rPr>
              <w:t xml:space="preserve"> </w:t>
            </w:r>
            <w:r>
              <w:rPr>
                <w:rFonts w:ascii="Times New Roman" w:hAnsi="Times New Roman" w:eastAsia="Times New Roman" w:cs="Times New Roman"/>
                <w:kern w:val="0"/>
                <w:sz w:val="24"/>
                <w:szCs w:val="24"/>
                <w:lang w:eastAsia="en-US"/>
              </w:rPr>
              <w:t>(0.952-0.976)</w:t>
            </w:r>
          </w:p>
        </w:tc>
        <w:tc>
          <w:tcPr>
            <w:tcW w:w="1276" w:type="dxa"/>
            <w:tcBorders>
              <w:top w:val="nil"/>
              <w:left w:val="nil"/>
              <w:bottom w:val="nil"/>
              <w:right w:val="nil"/>
            </w:tcBorders>
            <w:vAlign w:val="center"/>
          </w:tcPr>
          <w:p>
            <w:pPr>
              <w:widowControl/>
              <w:adjustRightInd w:val="0"/>
              <w:spacing w:line="360" w:lineRule="auto"/>
              <w:rPr>
                <w:rFonts w:ascii="Times New Roman" w:hAnsi="Times New Roman" w:eastAsia="Times New Roman" w:cs="Times New Roman"/>
                <w:kern w:val="0"/>
                <w:sz w:val="24"/>
                <w:szCs w:val="24"/>
                <w:lang w:eastAsia="en-US"/>
              </w:rPr>
            </w:pPr>
            <w:r>
              <w:rPr>
                <w:rFonts w:hint="eastAsia" w:ascii="Times New Roman" w:hAnsi="Times New Roman" w:eastAsia="Times New Roman" w:cs="Times New Roman"/>
                <w:kern w:val="0"/>
                <w:sz w:val="24"/>
                <w:szCs w:val="24"/>
                <w:lang w:eastAsia="en-US"/>
              </w:rPr>
              <w:t>&lt;0.001</w:t>
            </w:r>
          </w:p>
        </w:tc>
        <w:tc>
          <w:tcPr>
            <w:tcW w:w="2268" w:type="dxa"/>
            <w:tcBorders>
              <w:top w:val="nil"/>
              <w:left w:val="nil"/>
              <w:bottom w:val="nil"/>
              <w:right w:val="nil"/>
            </w:tcBorders>
            <w:vAlign w:val="center"/>
          </w:tcPr>
          <w:p>
            <w:pPr>
              <w:widowControl/>
              <w:adjustRightInd w:val="0"/>
              <w:spacing w:line="360" w:lineRule="auto"/>
              <w:rPr>
                <w:rFonts w:ascii="Times New Roman" w:hAnsi="Times New Roman" w:eastAsia="Times New Roman" w:cs="Times New Roman"/>
                <w:kern w:val="0"/>
                <w:sz w:val="24"/>
                <w:szCs w:val="24"/>
                <w:lang w:eastAsia="en-US"/>
              </w:rPr>
            </w:pPr>
            <w:r>
              <w:rPr>
                <w:rFonts w:ascii="Times New Roman" w:hAnsi="Times New Roman" w:eastAsia="Times New Roman" w:cs="Times New Roman"/>
                <w:kern w:val="0"/>
                <w:sz w:val="24"/>
                <w:szCs w:val="24"/>
                <w:lang w:eastAsia="en-US"/>
              </w:rPr>
              <w:t>0.859</w:t>
            </w:r>
            <w:r>
              <w:rPr>
                <w:rFonts w:hint="eastAsia" w:ascii="Times New Roman" w:hAnsi="Times New Roman" w:cs="Times New Roman"/>
                <w:kern w:val="0"/>
                <w:sz w:val="24"/>
                <w:szCs w:val="24"/>
              </w:rPr>
              <w:t xml:space="preserve"> </w:t>
            </w:r>
            <w:r>
              <w:rPr>
                <w:rFonts w:ascii="Times New Roman" w:hAnsi="Times New Roman" w:eastAsia="Times New Roman" w:cs="Times New Roman"/>
                <w:kern w:val="0"/>
                <w:sz w:val="24"/>
                <w:szCs w:val="24"/>
                <w:lang w:eastAsia="en-US"/>
              </w:rPr>
              <w:t>(0.837-0.875)</w:t>
            </w:r>
          </w:p>
        </w:tc>
        <w:tc>
          <w:tcPr>
            <w:tcW w:w="1276" w:type="dxa"/>
            <w:tcBorders>
              <w:top w:val="nil"/>
              <w:left w:val="nil"/>
              <w:bottom w:val="nil"/>
              <w:right w:val="nil"/>
            </w:tcBorders>
            <w:vAlign w:val="center"/>
          </w:tcPr>
          <w:p>
            <w:pPr>
              <w:widowControl/>
              <w:adjustRightInd w:val="0"/>
              <w:spacing w:line="360" w:lineRule="auto"/>
              <w:rPr>
                <w:rFonts w:ascii="Times New Roman" w:hAnsi="Times New Roman" w:eastAsia="Times New Roman" w:cs="Times New Roman"/>
                <w:kern w:val="0"/>
                <w:sz w:val="24"/>
                <w:szCs w:val="24"/>
                <w:lang w:eastAsia="en-US"/>
              </w:rPr>
            </w:pPr>
            <w:r>
              <w:rPr>
                <w:rFonts w:hint="eastAsia" w:ascii="Times New Roman" w:hAnsi="Times New Roman" w:eastAsia="Times New Roman" w:cs="Times New Roman"/>
                <w:kern w:val="0"/>
                <w:sz w:val="24"/>
                <w:szCs w:val="24"/>
                <w:lang w:eastAsia="en-US"/>
              </w:rPr>
              <w:t>&lt;0.001</w:t>
            </w:r>
          </w:p>
        </w:tc>
        <w:tc>
          <w:tcPr>
            <w:tcW w:w="2268" w:type="dxa"/>
            <w:tcBorders>
              <w:top w:val="nil"/>
              <w:left w:val="nil"/>
              <w:bottom w:val="nil"/>
              <w:right w:val="nil"/>
            </w:tcBorders>
            <w:vAlign w:val="center"/>
          </w:tcPr>
          <w:p>
            <w:pPr>
              <w:widowControl/>
              <w:adjustRightInd w:val="0"/>
              <w:spacing w:line="360" w:lineRule="auto"/>
              <w:rPr>
                <w:rFonts w:ascii="Times New Roman" w:hAnsi="Times New Roman" w:eastAsia="Times New Roman" w:cs="Times New Roman"/>
                <w:kern w:val="0"/>
                <w:sz w:val="24"/>
                <w:szCs w:val="24"/>
                <w:lang w:eastAsia="en-US"/>
              </w:rPr>
            </w:pPr>
            <w:r>
              <w:rPr>
                <w:rFonts w:ascii="Times New Roman" w:hAnsi="Times New Roman" w:eastAsia="Times New Roman" w:cs="Times New Roman"/>
                <w:kern w:val="0"/>
                <w:sz w:val="24"/>
                <w:szCs w:val="24"/>
                <w:lang w:eastAsia="en-US"/>
              </w:rPr>
              <w:t>0.822</w:t>
            </w:r>
            <w:r>
              <w:rPr>
                <w:rFonts w:hint="eastAsia" w:ascii="Times New Roman" w:hAnsi="Times New Roman" w:cs="Times New Roman"/>
                <w:kern w:val="0"/>
                <w:sz w:val="24"/>
                <w:szCs w:val="24"/>
              </w:rPr>
              <w:t xml:space="preserve"> </w:t>
            </w:r>
            <w:r>
              <w:rPr>
                <w:rFonts w:ascii="Times New Roman" w:hAnsi="Times New Roman" w:eastAsia="Times New Roman" w:cs="Times New Roman"/>
                <w:kern w:val="0"/>
                <w:sz w:val="24"/>
                <w:szCs w:val="24"/>
                <w:lang w:eastAsia="en-US"/>
              </w:rPr>
              <w:t>(0.807-0.839)</w:t>
            </w:r>
          </w:p>
        </w:tc>
        <w:tc>
          <w:tcPr>
            <w:tcW w:w="1276" w:type="dxa"/>
            <w:tcBorders>
              <w:top w:val="nil"/>
              <w:left w:val="nil"/>
              <w:bottom w:val="nil"/>
              <w:right w:val="nil"/>
            </w:tcBorders>
            <w:vAlign w:val="center"/>
          </w:tcPr>
          <w:p>
            <w:pPr>
              <w:widowControl/>
              <w:adjustRightInd w:val="0"/>
              <w:spacing w:line="360" w:lineRule="auto"/>
              <w:rPr>
                <w:rFonts w:ascii="Times New Roman" w:hAnsi="Times New Roman" w:cs="Times New Roman"/>
                <w:kern w:val="0"/>
                <w:sz w:val="24"/>
                <w:szCs w:val="24"/>
              </w:rPr>
            </w:pPr>
            <w:r>
              <w:rPr>
                <w:rFonts w:hint="eastAsia" w:ascii="Times New Roman" w:hAnsi="Times New Roman" w:eastAsia="Times New Roman" w:cs="Times New Roman"/>
                <w:kern w:val="0"/>
                <w:sz w:val="24"/>
                <w:szCs w:val="24"/>
                <w:lang w:eastAsia="en-US"/>
              </w:rPr>
              <w:t>&lt;0.001</w:t>
            </w:r>
          </w:p>
        </w:tc>
      </w:tr>
      <w:tr>
        <w:tblPrEx>
          <w:tblCellMar>
            <w:top w:w="0" w:type="dxa"/>
            <w:left w:w="108" w:type="dxa"/>
            <w:bottom w:w="0" w:type="dxa"/>
            <w:right w:w="108" w:type="dxa"/>
          </w:tblCellMar>
        </w:tblPrEx>
        <w:trPr>
          <w:trHeight w:val="705" w:hRule="atLeast"/>
        </w:trPr>
        <w:tc>
          <w:tcPr>
            <w:tcW w:w="2202" w:type="dxa"/>
            <w:tcBorders>
              <w:top w:val="nil"/>
              <w:left w:val="nil"/>
              <w:bottom w:val="nil"/>
              <w:right w:val="nil"/>
            </w:tcBorders>
            <w:vAlign w:val="center"/>
          </w:tcPr>
          <w:p>
            <w:pPr>
              <w:widowControl/>
              <w:adjustRightInd w:val="0"/>
              <w:spacing w:line="360" w:lineRule="auto"/>
              <w:rPr>
                <w:rFonts w:ascii="Times New Roman" w:hAnsi="Times New Roman" w:eastAsia="Times New Roman" w:cs="Times New Roman"/>
                <w:b/>
                <w:bCs/>
                <w:kern w:val="0"/>
                <w:sz w:val="24"/>
                <w:szCs w:val="24"/>
                <w:lang w:eastAsia="en-US"/>
              </w:rPr>
            </w:pPr>
            <w:r>
              <w:rPr>
                <w:rFonts w:ascii="Times New Roman" w:hAnsi="Times New Roman" w:eastAsia="Times New Roman" w:cs="Times New Roman"/>
                <w:b/>
                <w:bCs/>
                <w:kern w:val="0"/>
                <w:sz w:val="24"/>
                <w:szCs w:val="24"/>
                <w:lang w:eastAsia="en-US"/>
              </w:rPr>
              <w:t xml:space="preserve">Integrated vs </w:t>
            </w:r>
            <w:r>
              <w:rPr>
                <w:rFonts w:hint="eastAsia" w:ascii="Times New Roman" w:hAnsi="Times New Roman" w:eastAsia="Times New Roman" w:cs="Times New Roman"/>
                <w:b/>
                <w:bCs/>
                <w:kern w:val="0"/>
                <w:sz w:val="24"/>
                <w:szCs w:val="24"/>
                <w:lang w:eastAsia="en-US"/>
              </w:rPr>
              <w:t>Clinical</w:t>
            </w:r>
          </w:p>
        </w:tc>
        <w:tc>
          <w:tcPr>
            <w:tcW w:w="2334" w:type="dxa"/>
            <w:tcBorders>
              <w:top w:val="nil"/>
              <w:left w:val="nil"/>
              <w:bottom w:val="nil"/>
              <w:right w:val="nil"/>
            </w:tcBorders>
            <w:vAlign w:val="center"/>
          </w:tcPr>
          <w:p>
            <w:pPr>
              <w:widowControl/>
              <w:adjustRightInd w:val="0"/>
              <w:spacing w:line="360" w:lineRule="auto"/>
              <w:rPr>
                <w:rFonts w:ascii="Times New Roman" w:hAnsi="Times New Roman" w:eastAsia="Times New Roman" w:cs="Times New Roman"/>
                <w:kern w:val="0"/>
                <w:sz w:val="24"/>
                <w:szCs w:val="24"/>
                <w:lang w:eastAsia="en-US"/>
              </w:rPr>
            </w:pPr>
          </w:p>
        </w:tc>
        <w:tc>
          <w:tcPr>
            <w:tcW w:w="1276" w:type="dxa"/>
            <w:tcBorders>
              <w:top w:val="nil"/>
              <w:left w:val="nil"/>
              <w:bottom w:val="nil"/>
              <w:right w:val="nil"/>
            </w:tcBorders>
            <w:vAlign w:val="center"/>
          </w:tcPr>
          <w:p>
            <w:pPr>
              <w:widowControl/>
              <w:adjustRightInd w:val="0"/>
              <w:spacing w:line="360" w:lineRule="auto"/>
              <w:rPr>
                <w:rFonts w:ascii="Times New Roman" w:hAnsi="Times New Roman" w:eastAsia="Times New Roman" w:cs="Times New Roman"/>
                <w:kern w:val="0"/>
                <w:sz w:val="24"/>
                <w:szCs w:val="24"/>
                <w:lang w:eastAsia="en-US"/>
              </w:rPr>
            </w:pPr>
          </w:p>
        </w:tc>
        <w:tc>
          <w:tcPr>
            <w:tcW w:w="2268" w:type="dxa"/>
            <w:tcBorders>
              <w:top w:val="nil"/>
              <w:left w:val="nil"/>
              <w:bottom w:val="nil"/>
              <w:right w:val="nil"/>
            </w:tcBorders>
            <w:vAlign w:val="center"/>
          </w:tcPr>
          <w:p>
            <w:pPr>
              <w:widowControl/>
              <w:adjustRightInd w:val="0"/>
              <w:spacing w:line="360" w:lineRule="auto"/>
              <w:rPr>
                <w:rFonts w:ascii="Times New Roman" w:hAnsi="Times New Roman" w:eastAsia="Times New Roman" w:cs="Times New Roman"/>
                <w:kern w:val="0"/>
                <w:sz w:val="24"/>
                <w:szCs w:val="24"/>
                <w:lang w:eastAsia="en-US"/>
              </w:rPr>
            </w:pPr>
          </w:p>
        </w:tc>
        <w:tc>
          <w:tcPr>
            <w:tcW w:w="1276" w:type="dxa"/>
            <w:tcBorders>
              <w:top w:val="nil"/>
              <w:left w:val="nil"/>
              <w:bottom w:val="nil"/>
              <w:right w:val="nil"/>
            </w:tcBorders>
            <w:vAlign w:val="center"/>
          </w:tcPr>
          <w:p>
            <w:pPr>
              <w:widowControl/>
              <w:adjustRightInd w:val="0"/>
              <w:spacing w:line="360" w:lineRule="auto"/>
              <w:rPr>
                <w:rFonts w:ascii="Times New Roman" w:hAnsi="Times New Roman" w:eastAsia="Times New Roman" w:cs="Times New Roman"/>
                <w:kern w:val="0"/>
                <w:sz w:val="24"/>
                <w:szCs w:val="24"/>
                <w:lang w:eastAsia="en-US"/>
              </w:rPr>
            </w:pPr>
          </w:p>
        </w:tc>
        <w:tc>
          <w:tcPr>
            <w:tcW w:w="2268" w:type="dxa"/>
            <w:tcBorders>
              <w:top w:val="nil"/>
              <w:left w:val="nil"/>
              <w:bottom w:val="nil"/>
              <w:right w:val="nil"/>
            </w:tcBorders>
            <w:vAlign w:val="center"/>
          </w:tcPr>
          <w:p>
            <w:pPr>
              <w:widowControl/>
              <w:adjustRightInd w:val="0"/>
              <w:spacing w:line="360" w:lineRule="auto"/>
              <w:rPr>
                <w:rFonts w:ascii="Times New Roman" w:hAnsi="Times New Roman" w:eastAsia="Times New Roman" w:cs="Times New Roman"/>
                <w:kern w:val="0"/>
                <w:sz w:val="24"/>
                <w:szCs w:val="24"/>
                <w:lang w:eastAsia="en-US"/>
              </w:rPr>
            </w:pPr>
          </w:p>
        </w:tc>
        <w:tc>
          <w:tcPr>
            <w:tcW w:w="1276" w:type="dxa"/>
            <w:tcBorders>
              <w:top w:val="nil"/>
              <w:left w:val="nil"/>
              <w:bottom w:val="nil"/>
              <w:right w:val="nil"/>
            </w:tcBorders>
            <w:vAlign w:val="center"/>
          </w:tcPr>
          <w:p>
            <w:pPr>
              <w:widowControl/>
              <w:adjustRightInd w:val="0"/>
              <w:spacing w:line="360" w:lineRule="auto"/>
              <w:rPr>
                <w:rFonts w:ascii="Times New Roman" w:hAnsi="Times New Roman" w:eastAsia="Times New Roman" w:cs="Times New Roman"/>
                <w:kern w:val="0"/>
                <w:sz w:val="24"/>
                <w:szCs w:val="24"/>
                <w:lang w:eastAsia="en-US"/>
              </w:rPr>
            </w:pPr>
          </w:p>
        </w:tc>
      </w:tr>
      <w:tr>
        <w:tblPrEx>
          <w:tblCellMar>
            <w:top w:w="0" w:type="dxa"/>
            <w:left w:w="108" w:type="dxa"/>
            <w:bottom w:w="0" w:type="dxa"/>
            <w:right w:w="108" w:type="dxa"/>
          </w:tblCellMar>
        </w:tblPrEx>
        <w:trPr>
          <w:trHeight w:val="705" w:hRule="atLeast"/>
        </w:trPr>
        <w:tc>
          <w:tcPr>
            <w:tcW w:w="2202" w:type="dxa"/>
            <w:tcBorders>
              <w:top w:val="nil"/>
              <w:left w:val="nil"/>
              <w:bottom w:val="nil"/>
              <w:right w:val="nil"/>
            </w:tcBorders>
            <w:vAlign w:val="center"/>
          </w:tcPr>
          <w:p>
            <w:pPr>
              <w:widowControl/>
              <w:adjustRightInd w:val="0"/>
              <w:spacing w:line="360" w:lineRule="auto"/>
              <w:ind w:firstLine="240" w:firstLineChars="100"/>
              <w:rPr>
                <w:rFonts w:ascii="Times New Roman" w:hAnsi="Times New Roman" w:eastAsia="Times New Roman" w:cs="Times New Roman"/>
                <w:kern w:val="0"/>
                <w:sz w:val="24"/>
                <w:szCs w:val="24"/>
                <w:lang w:eastAsia="en-US"/>
              </w:rPr>
            </w:pPr>
            <w:bookmarkStart w:id="15" w:name="_Hlk192237577"/>
            <w:r>
              <w:rPr>
                <w:rFonts w:ascii="Times New Roman" w:hAnsi="Times New Roman" w:eastAsia="Times New Roman" w:cs="Times New Roman"/>
                <w:kern w:val="0"/>
                <w:sz w:val="24"/>
                <w:szCs w:val="24"/>
                <w:lang w:eastAsia="en-US"/>
              </w:rPr>
              <w:t>NRI</w:t>
            </w:r>
          </w:p>
        </w:tc>
        <w:tc>
          <w:tcPr>
            <w:tcW w:w="2334" w:type="dxa"/>
            <w:tcBorders>
              <w:top w:val="nil"/>
              <w:left w:val="nil"/>
              <w:bottom w:val="nil"/>
              <w:right w:val="nil"/>
            </w:tcBorders>
            <w:vAlign w:val="center"/>
          </w:tcPr>
          <w:p>
            <w:pPr>
              <w:widowControl/>
              <w:adjustRightInd w:val="0"/>
              <w:spacing w:line="360" w:lineRule="auto"/>
              <w:rPr>
                <w:rFonts w:ascii="Times New Roman" w:hAnsi="Times New Roman" w:eastAsia="Times New Roman" w:cs="Times New Roman"/>
                <w:kern w:val="0"/>
                <w:sz w:val="24"/>
                <w:szCs w:val="24"/>
                <w:lang w:eastAsia="en-US"/>
              </w:rPr>
            </w:pPr>
            <w:r>
              <w:rPr>
                <w:rFonts w:hint="eastAsia" w:ascii="Times New Roman" w:hAnsi="Times New Roman" w:eastAsia="Times New Roman" w:cs="Times New Roman"/>
                <w:kern w:val="0"/>
                <w:sz w:val="24"/>
                <w:szCs w:val="24"/>
                <w:lang w:eastAsia="en-US"/>
              </w:rPr>
              <w:t>0.422 (0.253-0.606)</w:t>
            </w:r>
          </w:p>
        </w:tc>
        <w:tc>
          <w:tcPr>
            <w:tcW w:w="1276" w:type="dxa"/>
            <w:tcBorders>
              <w:top w:val="nil"/>
              <w:left w:val="nil"/>
              <w:bottom w:val="nil"/>
              <w:right w:val="nil"/>
            </w:tcBorders>
            <w:vAlign w:val="center"/>
          </w:tcPr>
          <w:p>
            <w:pPr>
              <w:widowControl/>
              <w:adjustRightInd w:val="0"/>
              <w:spacing w:line="360" w:lineRule="auto"/>
              <w:rPr>
                <w:rFonts w:ascii="Times New Roman" w:hAnsi="Times New Roman" w:eastAsia="Times New Roman" w:cs="Times New Roman"/>
                <w:kern w:val="0"/>
                <w:sz w:val="24"/>
                <w:szCs w:val="24"/>
                <w:lang w:eastAsia="en-US"/>
              </w:rPr>
            </w:pPr>
            <w:r>
              <w:rPr>
                <w:rFonts w:hint="eastAsia" w:ascii="Times New Roman" w:hAnsi="Times New Roman" w:eastAsia="Times New Roman" w:cs="Times New Roman"/>
                <w:kern w:val="0"/>
                <w:sz w:val="24"/>
                <w:szCs w:val="24"/>
                <w:lang w:eastAsia="en-US"/>
              </w:rPr>
              <w:t>&lt;0.001</w:t>
            </w:r>
          </w:p>
        </w:tc>
        <w:tc>
          <w:tcPr>
            <w:tcW w:w="2268" w:type="dxa"/>
            <w:tcBorders>
              <w:top w:val="nil"/>
              <w:left w:val="nil"/>
              <w:bottom w:val="nil"/>
              <w:right w:val="nil"/>
            </w:tcBorders>
            <w:vAlign w:val="center"/>
          </w:tcPr>
          <w:p>
            <w:pPr>
              <w:widowControl/>
              <w:adjustRightInd w:val="0"/>
              <w:spacing w:line="360" w:lineRule="auto"/>
              <w:rPr>
                <w:rFonts w:ascii="Times New Roman" w:hAnsi="Times New Roman" w:eastAsia="Times New Roman" w:cs="Times New Roman"/>
                <w:kern w:val="0"/>
                <w:sz w:val="24"/>
                <w:szCs w:val="24"/>
                <w:lang w:eastAsia="en-US"/>
              </w:rPr>
            </w:pPr>
            <w:r>
              <w:rPr>
                <w:rFonts w:hint="eastAsia" w:ascii="Times New Roman" w:hAnsi="Times New Roman" w:eastAsia="Times New Roman" w:cs="Times New Roman"/>
                <w:kern w:val="0"/>
                <w:sz w:val="24"/>
                <w:szCs w:val="24"/>
                <w:lang w:eastAsia="en-US"/>
              </w:rPr>
              <w:t>0.213 (0.101-0.386)</w:t>
            </w:r>
          </w:p>
        </w:tc>
        <w:tc>
          <w:tcPr>
            <w:tcW w:w="1276" w:type="dxa"/>
            <w:tcBorders>
              <w:top w:val="nil"/>
              <w:left w:val="nil"/>
              <w:bottom w:val="nil"/>
              <w:right w:val="nil"/>
            </w:tcBorders>
            <w:vAlign w:val="center"/>
          </w:tcPr>
          <w:p>
            <w:pPr>
              <w:widowControl/>
              <w:adjustRightInd w:val="0"/>
              <w:spacing w:line="360" w:lineRule="auto"/>
              <w:rPr>
                <w:rFonts w:ascii="Times New Roman" w:hAnsi="Times New Roman" w:eastAsia="Times New Roman" w:cs="Times New Roman"/>
                <w:kern w:val="0"/>
                <w:sz w:val="24"/>
                <w:szCs w:val="24"/>
                <w:lang w:eastAsia="en-US"/>
              </w:rPr>
            </w:pPr>
            <w:r>
              <w:rPr>
                <w:rFonts w:hint="eastAsia" w:ascii="Times New Roman" w:hAnsi="Times New Roman" w:eastAsia="Times New Roman" w:cs="Times New Roman"/>
                <w:kern w:val="0"/>
                <w:sz w:val="24"/>
                <w:szCs w:val="24"/>
                <w:lang w:eastAsia="en-US"/>
              </w:rPr>
              <w:t>&lt;0.001</w:t>
            </w:r>
          </w:p>
        </w:tc>
        <w:tc>
          <w:tcPr>
            <w:tcW w:w="2268" w:type="dxa"/>
            <w:tcBorders>
              <w:top w:val="nil"/>
              <w:left w:val="nil"/>
              <w:bottom w:val="nil"/>
              <w:right w:val="nil"/>
            </w:tcBorders>
            <w:vAlign w:val="center"/>
          </w:tcPr>
          <w:p>
            <w:pPr>
              <w:widowControl/>
              <w:adjustRightInd w:val="0"/>
              <w:spacing w:line="360" w:lineRule="auto"/>
              <w:rPr>
                <w:rFonts w:ascii="Times New Roman" w:hAnsi="Times New Roman" w:eastAsia="Times New Roman" w:cs="Times New Roman"/>
                <w:kern w:val="0"/>
                <w:sz w:val="24"/>
                <w:szCs w:val="24"/>
                <w:lang w:eastAsia="en-US"/>
              </w:rPr>
            </w:pPr>
            <w:r>
              <w:rPr>
                <w:rFonts w:hint="eastAsia" w:ascii="Times New Roman" w:hAnsi="Times New Roman" w:eastAsia="Times New Roman" w:cs="Times New Roman"/>
                <w:kern w:val="0"/>
                <w:sz w:val="24"/>
                <w:szCs w:val="24"/>
                <w:lang w:eastAsia="en-US"/>
              </w:rPr>
              <w:t>0.259 (0.129-0.427)</w:t>
            </w:r>
          </w:p>
        </w:tc>
        <w:tc>
          <w:tcPr>
            <w:tcW w:w="1276" w:type="dxa"/>
            <w:tcBorders>
              <w:top w:val="nil"/>
              <w:left w:val="nil"/>
              <w:bottom w:val="nil"/>
              <w:right w:val="nil"/>
            </w:tcBorders>
            <w:vAlign w:val="center"/>
          </w:tcPr>
          <w:p>
            <w:pPr>
              <w:widowControl/>
              <w:adjustRightInd w:val="0"/>
              <w:spacing w:line="360" w:lineRule="auto"/>
              <w:rPr>
                <w:rFonts w:ascii="Times New Roman" w:hAnsi="Times New Roman" w:eastAsia="Times New Roman" w:cs="Times New Roman"/>
                <w:kern w:val="0"/>
                <w:sz w:val="24"/>
                <w:szCs w:val="24"/>
                <w:lang w:eastAsia="en-US"/>
              </w:rPr>
            </w:pPr>
            <w:r>
              <w:rPr>
                <w:rFonts w:hint="eastAsia" w:ascii="Times New Roman" w:hAnsi="Times New Roman" w:eastAsia="Times New Roman" w:cs="Times New Roman"/>
                <w:kern w:val="0"/>
                <w:sz w:val="24"/>
                <w:szCs w:val="24"/>
                <w:lang w:eastAsia="en-US"/>
              </w:rPr>
              <w:t>&lt;0.001</w:t>
            </w:r>
          </w:p>
        </w:tc>
      </w:tr>
      <w:tr>
        <w:tblPrEx>
          <w:tblCellMar>
            <w:top w:w="0" w:type="dxa"/>
            <w:left w:w="108" w:type="dxa"/>
            <w:bottom w:w="0" w:type="dxa"/>
            <w:right w:w="108" w:type="dxa"/>
          </w:tblCellMar>
        </w:tblPrEx>
        <w:trPr>
          <w:trHeight w:val="705" w:hRule="atLeast"/>
        </w:trPr>
        <w:tc>
          <w:tcPr>
            <w:tcW w:w="2202" w:type="dxa"/>
            <w:tcBorders>
              <w:top w:val="nil"/>
              <w:left w:val="nil"/>
              <w:bottom w:val="single" w:color="000000" w:sz="8" w:space="0"/>
              <w:right w:val="nil"/>
            </w:tcBorders>
            <w:vAlign w:val="center"/>
          </w:tcPr>
          <w:p>
            <w:pPr>
              <w:widowControl/>
              <w:adjustRightInd w:val="0"/>
              <w:spacing w:line="360" w:lineRule="auto"/>
              <w:ind w:firstLine="240" w:firstLineChars="100"/>
              <w:rPr>
                <w:rFonts w:ascii="Times New Roman" w:hAnsi="Times New Roman" w:eastAsia="Times New Roman" w:cs="Times New Roman"/>
                <w:kern w:val="0"/>
                <w:sz w:val="24"/>
                <w:szCs w:val="24"/>
                <w:lang w:eastAsia="en-US"/>
              </w:rPr>
            </w:pPr>
            <w:r>
              <w:rPr>
                <w:rFonts w:ascii="Times New Roman" w:hAnsi="Times New Roman" w:eastAsia="Times New Roman" w:cs="Times New Roman"/>
                <w:kern w:val="0"/>
                <w:sz w:val="24"/>
                <w:szCs w:val="24"/>
                <w:lang w:eastAsia="en-US"/>
              </w:rPr>
              <w:t>IDI</w:t>
            </w:r>
          </w:p>
        </w:tc>
        <w:tc>
          <w:tcPr>
            <w:tcW w:w="2334" w:type="dxa"/>
            <w:tcBorders>
              <w:top w:val="nil"/>
              <w:left w:val="nil"/>
              <w:bottom w:val="single" w:color="000000" w:sz="8" w:space="0"/>
              <w:right w:val="nil"/>
            </w:tcBorders>
            <w:vAlign w:val="center"/>
          </w:tcPr>
          <w:p>
            <w:pPr>
              <w:widowControl/>
              <w:adjustRightInd w:val="0"/>
              <w:spacing w:line="360" w:lineRule="auto"/>
              <w:rPr>
                <w:rFonts w:ascii="Times New Roman" w:hAnsi="Times New Roman" w:eastAsia="Times New Roman" w:cs="Times New Roman"/>
                <w:kern w:val="0"/>
                <w:sz w:val="24"/>
                <w:szCs w:val="24"/>
                <w:lang w:eastAsia="en-US"/>
              </w:rPr>
            </w:pPr>
            <w:r>
              <w:rPr>
                <w:rFonts w:hint="eastAsia" w:ascii="Times New Roman" w:hAnsi="Times New Roman" w:eastAsia="Times New Roman" w:cs="Times New Roman"/>
                <w:kern w:val="0"/>
                <w:sz w:val="24"/>
                <w:szCs w:val="24"/>
                <w:lang w:eastAsia="en-US"/>
              </w:rPr>
              <w:t>0.176 (0.108-0.293)</w:t>
            </w:r>
          </w:p>
        </w:tc>
        <w:tc>
          <w:tcPr>
            <w:tcW w:w="1276" w:type="dxa"/>
            <w:tcBorders>
              <w:top w:val="nil"/>
              <w:left w:val="nil"/>
              <w:bottom w:val="single" w:color="000000" w:sz="8" w:space="0"/>
              <w:right w:val="nil"/>
            </w:tcBorders>
            <w:vAlign w:val="center"/>
          </w:tcPr>
          <w:p>
            <w:pPr>
              <w:widowControl/>
              <w:adjustRightInd w:val="0"/>
              <w:spacing w:line="360" w:lineRule="auto"/>
              <w:rPr>
                <w:rFonts w:ascii="Times New Roman" w:hAnsi="Times New Roman" w:eastAsia="Times New Roman" w:cs="Times New Roman"/>
                <w:kern w:val="0"/>
                <w:sz w:val="24"/>
                <w:szCs w:val="24"/>
                <w:lang w:eastAsia="en-US"/>
              </w:rPr>
            </w:pPr>
            <w:r>
              <w:rPr>
                <w:rFonts w:hint="eastAsia" w:ascii="Times New Roman" w:hAnsi="Times New Roman" w:eastAsia="Times New Roman" w:cs="Times New Roman"/>
                <w:kern w:val="0"/>
                <w:sz w:val="24"/>
                <w:szCs w:val="24"/>
                <w:lang w:eastAsia="en-US"/>
              </w:rPr>
              <w:t>&lt;0.001</w:t>
            </w:r>
          </w:p>
        </w:tc>
        <w:tc>
          <w:tcPr>
            <w:tcW w:w="2268" w:type="dxa"/>
            <w:tcBorders>
              <w:top w:val="nil"/>
              <w:left w:val="nil"/>
              <w:bottom w:val="single" w:color="000000" w:sz="8" w:space="0"/>
              <w:right w:val="nil"/>
            </w:tcBorders>
            <w:vAlign w:val="center"/>
          </w:tcPr>
          <w:p>
            <w:pPr>
              <w:widowControl/>
              <w:adjustRightInd w:val="0"/>
              <w:spacing w:line="360" w:lineRule="auto"/>
              <w:rPr>
                <w:rFonts w:ascii="Times New Roman" w:hAnsi="Times New Roman" w:eastAsia="Times New Roman" w:cs="Times New Roman"/>
                <w:kern w:val="0"/>
                <w:sz w:val="24"/>
                <w:szCs w:val="24"/>
                <w:lang w:eastAsia="en-US"/>
              </w:rPr>
            </w:pPr>
            <w:r>
              <w:rPr>
                <w:rFonts w:hint="eastAsia" w:ascii="Times New Roman" w:hAnsi="Times New Roman" w:eastAsia="Times New Roman" w:cs="Times New Roman"/>
                <w:kern w:val="0"/>
                <w:sz w:val="24"/>
                <w:szCs w:val="24"/>
                <w:lang w:eastAsia="en-US"/>
              </w:rPr>
              <w:t>0.108 (0.061-0.198)</w:t>
            </w:r>
          </w:p>
        </w:tc>
        <w:tc>
          <w:tcPr>
            <w:tcW w:w="1276" w:type="dxa"/>
            <w:tcBorders>
              <w:top w:val="nil"/>
              <w:left w:val="nil"/>
              <w:bottom w:val="single" w:color="000000" w:sz="8" w:space="0"/>
              <w:right w:val="nil"/>
            </w:tcBorders>
            <w:vAlign w:val="center"/>
          </w:tcPr>
          <w:p>
            <w:pPr>
              <w:widowControl/>
              <w:adjustRightInd w:val="0"/>
              <w:spacing w:line="360" w:lineRule="auto"/>
              <w:rPr>
                <w:rFonts w:ascii="Times New Roman" w:hAnsi="Times New Roman" w:eastAsia="Times New Roman" w:cs="Times New Roman"/>
                <w:kern w:val="0"/>
                <w:sz w:val="24"/>
                <w:szCs w:val="24"/>
                <w:lang w:eastAsia="en-US"/>
              </w:rPr>
            </w:pPr>
            <w:r>
              <w:rPr>
                <w:rFonts w:hint="eastAsia" w:ascii="Times New Roman" w:hAnsi="Times New Roman" w:eastAsia="Times New Roman" w:cs="Times New Roman"/>
                <w:kern w:val="0"/>
                <w:sz w:val="24"/>
                <w:szCs w:val="24"/>
                <w:lang w:eastAsia="en-US"/>
              </w:rPr>
              <w:t>&lt;0.001</w:t>
            </w:r>
          </w:p>
        </w:tc>
        <w:tc>
          <w:tcPr>
            <w:tcW w:w="2268" w:type="dxa"/>
            <w:tcBorders>
              <w:top w:val="nil"/>
              <w:left w:val="nil"/>
              <w:bottom w:val="single" w:color="000000" w:sz="8" w:space="0"/>
              <w:right w:val="nil"/>
            </w:tcBorders>
            <w:vAlign w:val="center"/>
          </w:tcPr>
          <w:p>
            <w:pPr>
              <w:widowControl/>
              <w:adjustRightInd w:val="0"/>
              <w:spacing w:line="360" w:lineRule="auto"/>
              <w:rPr>
                <w:rFonts w:ascii="Times New Roman" w:hAnsi="Times New Roman" w:eastAsia="Times New Roman" w:cs="Times New Roman"/>
                <w:kern w:val="0"/>
                <w:sz w:val="24"/>
                <w:szCs w:val="24"/>
                <w:lang w:eastAsia="en-US"/>
              </w:rPr>
            </w:pPr>
            <w:r>
              <w:rPr>
                <w:rFonts w:hint="eastAsia" w:ascii="Times New Roman" w:hAnsi="Times New Roman" w:eastAsia="Times New Roman" w:cs="Times New Roman"/>
                <w:kern w:val="0"/>
                <w:sz w:val="24"/>
                <w:szCs w:val="24"/>
                <w:lang w:eastAsia="en-US"/>
              </w:rPr>
              <w:t>0.127 (0.068-0.279)</w:t>
            </w:r>
          </w:p>
        </w:tc>
        <w:tc>
          <w:tcPr>
            <w:tcW w:w="1276" w:type="dxa"/>
            <w:tcBorders>
              <w:top w:val="nil"/>
              <w:left w:val="nil"/>
              <w:bottom w:val="single" w:color="000000" w:sz="8" w:space="0"/>
              <w:right w:val="nil"/>
            </w:tcBorders>
            <w:vAlign w:val="center"/>
          </w:tcPr>
          <w:p>
            <w:pPr>
              <w:widowControl/>
              <w:adjustRightInd w:val="0"/>
              <w:spacing w:line="360" w:lineRule="auto"/>
              <w:rPr>
                <w:rFonts w:ascii="Times New Roman" w:hAnsi="Times New Roman" w:eastAsia="Times New Roman" w:cs="Times New Roman"/>
                <w:kern w:val="0"/>
                <w:sz w:val="24"/>
                <w:szCs w:val="24"/>
                <w:lang w:eastAsia="en-US"/>
              </w:rPr>
            </w:pPr>
            <w:r>
              <w:rPr>
                <w:rFonts w:hint="eastAsia" w:ascii="Times New Roman" w:hAnsi="Times New Roman" w:eastAsia="Times New Roman" w:cs="Times New Roman"/>
                <w:kern w:val="0"/>
                <w:sz w:val="24"/>
                <w:szCs w:val="24"/>
                <w:lang w:eastAsia="en-US"/>
              </w:rPr>
              <w:t>&lt;0.001</w:t>
            </w:r>
          </w:p>
        </w:tc>
      </w:tr>
      <w:bookmarkEnd w:id="15"/>
    </w:tbl>
    <w:p>
      <w:pPr>
        <w:spacing w:line="360" w:lineRule="auto"/>
        <w:rPr>
          <w:rFonts w:hint="eastAsia" w:ascii="Times New Roman" w:hAnsi="Times New Roman" w:cs="Times New Roman" w:eastAsiaTheme="minorEastAsia"/>
          <w:sz w:val="24"/>
          <w:szCs w:val="24"/>
          <w:lang w:val="en-US" w:eastAsia="zh-CN"/>
        </w:rPr>
        <w:sectPr>
          <w:pgSz w:w="16838" w:h="11906" w:orient="landscape"/>
          <w:pgMar w:top="1803" w:right="1440" w:bottom="1803" w:left="1440" w:header="851" w:footer="992" w:gutter="0"/>
          <w:cols w:space="0" w:num="1"/>
          <w:docGrid w:type="lines" w:linePitch="319" w:charSpace="0"/>
        </w:sectPr>
      </w:pPr>
      <w:r>
        <w:rPr>
          <w:rFonts w:ascii="Times New Roman" w:hAnsi="Times New Roman" w:cs="Times New Roman"/>
          <w:sz w:val="24"/>
          <w:szCs w:val="24"/>
          <w:lang w:eastAsia="en-US"/>
        </w:rPr>
        <w:t>AUC, area under the curve</w:t>
      </w:r>
      <w:r>
        <w:rPr>
          <w:rFonts w:hint="eastAsia" w:ascii="Times New Roman" w:hAnsi="Times New Roman" w:cs="Times New Roman"/>
          <w:sz w:val="24"/>
          <w:szCs w:val="24"/>
        </w:rPr>
        <w:t xml:space="preserve">; IDI, </w:t>
      </w:r>
      <w:r>
        <w:rPr>
          <w:rFonts w:ascii="Times New Roman" w:hAnsi="Times New Roman" w:cs="Times New Roman"/>
          <w:sz w:val="24"/>
          <w:szCs w:val="24"/>
        </w:rPr>
        <w:t>integrated discrimination improvement</w:t>
      </w:r>
      <w:r>
        <w:rPr>
          <w:rFonts w:hint="eastAsia" w:ascii="Times New Roman" w:hAnsi="Times New Roman" w:cs="Times New Roman"/>
          <w:sz w:val="24"/>
          <w:szCs w:val="24"/>
        </w:rPr>
        <w:t xml:space="preserve">; </w:t>
      </w:r>
      <w:r>
        <w:rPr>
          <w:rFonts w:ascii="Times New Roman" w:hAnsi="Times New Roman" w:cs="Times New Roman"/>
          <w:sz w:val="24"/>
          <w:szCs w:val="24"/>
        </w:rPr>
        <w:t>NRI</w:t>
      </w:r>
      <w:r>
        <w:rPr>
          <w:rFonts w:hint="eastAsia" w:ascii="Times New Roman" w:hAnsi="Times New Roman" w:cs="Times New Roman"/>
          <w:sz w:val="24"/>
          <w:szCs w:val="24"/>
        </w:rPr>
        <w:t>,</w:t>
      </w:r>
      <w:r>
        <w:rPr>
          <w:rFonts w:ascii="Times New Roman" w:hAnsi="Times New Roman" w:cs="Times New Roman"/>
          <w:sz w:val="24"/>
          <w:szCs w:val="24"/>
        </w:rPr>
        <w:t xml:space="preserve"> </w:t>
      </w:r>
      <w:r>
        <w:rPr>
          <w:rFonts w:hint="eastAsia" w:ascii="Times New Roman" w:hAnsi="Times New Roman" w:cs="Times New Roman"/>
          <w:sz w:val="24"/>
          <w:szCs w:val="24"/>
        </w:rPr>
        <w:t>n</w:t>
      </w:r>
      <w:r>
        <w:rPr>
          <w:rFonts w:ascii="Times New Roman" w:hAnsi="Times New Roman" w:cs="Times New Roman"/>
          <w:sz w:val="24"/>
          <w:szCs w:val="24"/>
        </w:rPr>
        <w:t>et reclassification improvement</w:t>
      </w:r>
      <w:r>
        <w:rPr>
          <w:rFonts w:hint="eastAsia" w:ascii="Times New Roman" w:hAnsi="Times New Roman" w:cs="Times New Roman"/>
          <w:sz w:val="24"/>
          <w:szCs w:val="24"/>
          <w:lang w:val="en-US" w:eastAsia="zh-CN"/>
        </w:rPr>
        <w:t>.</w:t>
      </w:r>
    </w:p>
    <w:p>
      <w:pPr>
        <w:spacing w:line="480" w:lineRule="auto"/>
        <w:rPr>
          <w:rFonts w:ascii="Times New Roman" w:hAnsi="Times New Roman" w:eastAsia="等线" w:cs="Times New Roman"/>
          <w:sz w:val="24"/>
        </w:rPr>
      </w:pPr>
      <w:r>
        <w:rPr>
          <w:rFonts w:ascii="Times New Roman" w:hAnsi="Times New Roman" w:eastAsia="Times New Roman" w:cs="Times New Roman"/>
          <w:b/>
          <w:sz w:val="28"/>
        </w:rPr>
        <w:t>Supplementary Figures</w:t>
      </w:r>
    </w:p>
    <w:p>
      <w:pPr>
        <w:spacing w:line="360" w:lineRule="auto"/>
        <w:jc w:val="center"/>
        <w:rPr>
          <w:rFonts w:hint="eastAsia" w:ascii="Times New Roman" w:hAnsi="Times New Roman" w:cs="Times New Roman" w:eastAsiaTheme="minorEastAsia"/>
          <w:sz w:val="24"/>
          <w:szCs w:val="24"/>
          <w:lang w:eastAsia="zh-CN"/>
        </w:rPr>
      </w:pPr>
      <w:r>
        <w:rPr>
          <w:rFonts w:hint="eastAsia" w:ascii="Times New Roman" w:hAnsi="Times New Roman" w:cs="Times New Roman"/>
          <w:sz w:val="24"/>
          <w:szCs w:val="24"/>
          <w:lang w:eastAsia="zh-CN"/>
        </w:rPr>
        <w:drawing>
          <wp:inline distT="0" distB="0" distL="114300" distR="114300">
            <wp:extent cx="5767705" cy="4441190"/>
            <wp:effectExtent l="0" t="0" r="4445" b="6985"/>
            <wp:docPr id="3" name="图片 3" descr="Flow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Flow chart"/>
                    <pic:cNvPicPr>
                      <a:picLocks noChangeAspect="1"/>
                    </pic:cNvPicPr>
                  </pic:nvPicPr>
                  <pic:blipFill>
                    <a:blip r:embed="rId4"/>
                    <a:stretch>
                      <a:fillRect/>
                    </a:stretch>
                  </pic:blipFill>
                  <pic:spPr>
                    <a:xfrm>
                      <a:off x="0" y="0"/>
                      <a:ext cx="5767705" cy="4441190"/>
                    </a:xfrm>
                    <a:prstGeom prst="rect">
                      <a:avLst/>
                    </a:prstGeom>
                  </pic:spPr>
                </pic:pic>
              </a:graphicData>
            </a:graphic>
          </wp:inline>
        </w:drawing>
      </w:r>
    </w:p>
    <w:p>
      <w:pPr>
        <w:spacing w:line="360" w:lineRule="auto"/>
        <w:rPr>
          <w:rFonts w:ascii="Times New Roman" w:hAnsi="Times New Roman" w:cs="Times New Roman"/>
          <w:iCs/>
          <w:color w:val="000000" w:themeColor="text1"/>
          <w:kern w:val="0"/>
          <w:sz w:val="24"/>
          <w:szCs w:val="24"/>
          <w14:textFill>
            <w14:solidFill>
              <w14:schemeClr w14:val="tx1"/>
            </w14:solidFill>
          </w14:textFill>
        </w:rPr>
      </w:pPr>
      <w:r>
        <w:rPr>
          <w:rFonts w:hint="eastAsia" w:ascii="Times New Roman" w:hAnsi="Times New Roman" w:cs="Times New Roman"/>
          <w:b/>
          <w:bCs/>
          <w:iCs/>
          <w:color w:val="000000" w:themeColor="text1"/>
          <w:kern w:val="0"/>
          <w:sz w:val="24"/>
          <w:szCs w:val="24"/>
          <w14:textFill>
            <w14:solidFill>
              <w14:schemeClr w14:val="tx1"/>
            </w14:solidFill>
          </w14:textFill>
        </w:rPr>
        <w:t xml:space="preserve">Supplementary Fig. 1 </w:t>
      </w:r>
      <w:r>
        <w:rPr>
          <w:rFonts w:hint="eastAsia" w:ascii="Times New Roman" w:hAnsi="Times New Roman" w:cs="Times New Roman"/>
          <w:iCs/>
          <w:color w:val="000000" w:themeColor="text1"/>
          <w:kern w:val="0"/>
          <w:sz w:val="24"/>
          <w:szCs w:val="24"/>
          <w14:textFill>
            <w14:solidFill>
              <w14:schemeClr w14:val="tx1"/>
            </w14:solidFill>
          </w14:textFill>
        </w:rPr>
        <w:t>Study flowchart showing inclusions and exclusions. GC, gastric cancer; SMI, skeletal muscle index.</w:t>
      </w:r>
    </w:p>
    <w:p>
      <w:pPr>
        <w:spacing w:line="360" w:lineRule="auto"/>
        <w:rPr>
          <w:rFonts w:hint="eastAsia"/>
        </w:rPr>
      </w:pPr>
      <w:r>
        <w:drawing>
          <wp:inline distT="0" distB="0" distL="0" distR="0">
            <wp:extent cx="7516495" cy="4886325"/>
            <wp:effectExtent l="0" t="0" r="8255" b="0"/>
            <wp:docPr id="38315966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159668" name="图片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7538770" cy="4900673"/>
                    </a:xfrm>
                    <a:prstGeom prst="rect">
                      <a:avLst/>
                    </a:prstGeom>
                    <a:noFill/>
                    <a:ln>
                      <a:noFill/>
                    </a:ln>
                  </pic:spPr>
                </pic:pic>
              </a:graphicData>
            </a:graphic>
          </wp:inline>
        </w:drawing>
      </w:r>
    </w:p>
    <w:p>
      <w:pPr>
        <w:widowControl/>
        <w:adjustRightInd w:val="0"/>
        <w:snapToGrid w:val="0"/>
        <w:spacing w:line="360" w:lineRule="auto"/>
        <w:rPr>
          <w:rFonts w:ascii="Times New Roman" w:hAnsi="Times New Roman" w:cs="Times New Roman"/>
          <w:kern w:val="0"/>
          <w:sz w:val="24"/>
          <w:szCs w:val="20"/>
        </w:rPr>
      </w:pPr>
      <w:r>
        <w:rPr>
          <w:rFonts w:hint="eastAsia" w:ascii="Times New Roman" w:hAnsi="Times New Roman" w:cs="Times New Roman"/>
          <w:b/>
          <w:bCs/>
          <w:iCs/>
          <w:color w:val="000000" w:themeColor="text1"/>
          <w:kern w:val="0"/>
          <w:sz w:val="24"/>
          <w:szCs w:val="24"/>
          <w14:textFill>
            <w14:solidFill>
              <w14:schemeClr w14:val="tx1"/>
            </w14:solidFill>
          </w14:textFill>
        </w:rPr>
        <w:t>Supplementary Fig. 2</w:t>
      </w:r>
      <w:r>
        <w:rPr>
          <w:rFonts w:ascii="Times New Roman" w:hAnsi="Times New Roman" w:eastAsia="Times New Roman" w:cs="Times New Roman"/>
          <w:b/>
          <w:kern w:val="0"/>
          <w:sz w:val="24"/>
          <w:szCs w:val="20"/>
          <w:lang w:eastAsia="en-US"/>
        </w:rPr>
        <w:t xml:space="preserve"> </w:t>
      </w:r>
      <w:r>
        <w:rPr>
          <w:rFonts w:ascii="Times New Roman" w:hAnsi="Times New Roman" w:eastAsia="Times New Roman" w:cs="Times New Roman"/>
          <w:kern w:val="0"/>
          <w:sz w:val="24"/>
          <w:szCs w:val="20"/>
          <w:lang w:eastAsia="en-US"/>
        </w:rPr>
        <w:t xml:space="preserve">Forest plots of </w:t>
      </w:r>
      <w:r>
        <w:rPr>
          <w:rFonts w:hint="eastAsia" w:ascii="Times New Roman" w:hAnsi="Times New Roman" w:cs="Times New Roman"/>
          <w:kern w:val="0"/>
          <w:sz w:val="24"/>
          <w:szCs w:val="20"/>
        </w:rPr>
        <w:t xml:space="preserve">subgroup analysis of the association between </w:t>
      </w:r>
      <w:r>
        <w:rPr>
          <w:rFonts w:ascii="Times New Roman" w:hAnsi="Times New Roman" w:eastAsia="Times New Roman" w:cs="Times New Roman"/>
          <w:kern w:val="0"/>
          <w:sz w:val="24"/>
          <w:szCs w:val="20"/>
          <w:lang w:eastAsia="en-US"/>
        </w:rPr>
        <w:t>model score</w:t>
      </w:r>
      <w:r>
        <w:rPr>
          <w:rFonts w:hint="eastAsia" w:ascii="Times New Roman" w:hAnsi="Times New Roman" w:cs="Times New Roman"/>
          <w:kern w:val="0"/>
          <w:sz w:val="24"/>
          <w:szCs w:val="20"/>
        </w:rPr>
        <w:t xml:space="preserve"> and </w:t>
      </w:r>
      <w:r>
        <w:rPr>
          <w:rFonts w:ascii="Times New Roman" w:hAnsi="Times New Roman" w:eastAsia="Times New Roman" w:cs="Times New Roman"/>
          <w:kern w:val="0"/>
          <w:sz w:val="24"/>
          <w:szCs w:val="20"/>
          <w:lang w:eastAsia="en-US"/>
        </w:rPr>
        <w:t>recurrence-free survival</w:t>
      </w:r>
    </w:p>
    <w:p>
      <w:pPr>
        <w:rPr>
          <w:rFonts w:ascii="Times New Roman" w:hAnsi="Times New Roman" w:eastAsia="宋体" w:cs="Times New Roman"/>
          <w:sz w:val="24"/>
        </w:rPr>
      </w:pPr>
      <w:r>
        <w:drawing>
          <wp:inline distT="0" distB="0" distL="0" distR="0">
            <wp:extent cx="7509510" cy="4900295"/>
            <wp:effectExtent l="0" t="0" r="0" b="0"/>
            <wp:docPr id="193124643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1246431" name="图片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7523252" cy="4909428"/>
                    </a:xfrm>
                    <a:prstGeom prst="rect">
                      <a:avLst/>
                    </a:prstGeom>
                    <a:noFill/>
                    <a:ln>
                      <a:noFill/>
                    </a:ln>
                  </pic:spPr>
                </pic:pic>
              </a:graphicData>
            </a:graphic>
          </wp:inline>
        </w:drawing>
      </w:r>
    </w:p>
    <w:p>
      <w:pPr>
        <w:widowControl/>
        <w:adjustRightInd w:val="0"/>
        <w:snapToGrid w:val="0"/>
        <w:spacing w:line="360" w:lineRule="auto"/>
        <w:rPr>
          <w:rFonts w:ascii="Times New Roman" w:hAnsi="Times New Roman" w:cs="Times New Roman"/>
          <w:kern w:val="0"/>
          <w:sz w:val="24"/>
          <w:szCs w:val="20"/>
        </w:rPr>
      </w:pPr>
      <w:r>
        <w:rPr>
          <w:rFonts w:hint="eastAsia" w:ascii="Times New Roman" w:hAnsi="Times New Roman" w:cs="Times New Roman"/>
          <w:b/>
          <w:bCs/>
          <w:iCs/>
          <w:color w:val="000000" w:themeColor="text1"/>
          <w:kern w:val="0"/>
          <w:sz w:val="24"/>
          <w:szCs w:val="24"/>
          <w14:textFill>
            <w14:solidFill>
              <w14:schemeClr w14:val="tx1"/>
            </w14:solidFill>
          </w14:textFill>
        </w:rPr>
        <w:t>Supplementary Fig. 3</w:t>
      </w:r>
      <w:r>
        <w:rPr>
          <w:rFonts w:ascii="Times New Roman" w:hAnsi="Times New Roman" w:eastAsia="Times New Roman" w:cs="Times New Roman"/>
          <w:b/>
          <w:kern w:val="0"/>
          <w:sz w:val="24"/>
          <w:szCs w:val="20"/>
          <w:lang w:eastAsia="en-US"/>
        </w:rPr>
        <w:t xml:space="preserve"> </w:t>
      </w:r>
      <w:r>
        <w:rPr>
          <w:rFonts w:ascii="Times New Roman" w:hAnsi="Times New Roman" w:eastAsia="Times New Roman" w:cs="Times New Roman"/>
          <w:kern w:val="0"/>
          <w:sz w:val="24"/>
          <w:szCs w:val="20"/>
          <w:lang w:eastAsia="en-US"/>
        </w:rPr>
        <w:t xml:space="preserve">Forest plots of </w:t>
      </w:r>
      <w:r>
        <w:rPr>
          <w:rFonts w:hint="eastAsia" w:ascii="Times New Roman" w:hAnsi="Times New Roman" w:cs="Times New Roman"/>
          <w:kern w:val="0"/>
          <w:sz w:val="24"/>
          <w:szCs w:val="20"/>
        </w:rPr>
        <w:t xml:space="preserve">subgroup analysis of the association between </w:t>
      </w:r>
      <w:r>
        <w:rPr>
          <w:rFonts w:ascii="Times New Roman" w:hAnsi="Times New Roman" w:eastAsia="Times New Roman" w:cs="Times New Roman"/>
          <w:kern w:val="0"/>
          <w:sz w:val="24"/>
          <w:szCs w:val="20"/>
          <w:lang w:eastAsia="en-US"/>
        </w:rPr>
        <w:t>model score</w:t>
      </w:r>
      <w:r>
        <w:rPr>
          <w:rFonts w:hint="eastAsia" w:ascii="Times New Roman" w:hAnsi="Times New Roman" w:cs="Times New Roman"/>
          <w:kern w:val="0"/>
          <w:sz w:val="24"/>
          <w:szCs w:val="20"/>
        </w:rPr>
        <w:t xml:space="preserve"> and </w:t>
      </w:r>
      <w:r>
        <w:rPr>
          <w:rFonts w:ascii="Times New Roman" w:hAnsi="Times New Roman" w:eastAsia="Times New Roman" w:cs="Times New Roman"/>
          <w:kern w:val="0"/>
          <w:sz w:val="24"/>
          <w:szCs w:val="20"/>
          <w:lang w:eastAsia="en-US"/>
        </w:rPr>
        <w:t>disease-specific survival</w:t>
      </w:r>
    </w:p>
    <w:sectPr>
      <w:pgSz w:w="16838" w:h="11906" w:orient="landscape"/>
      <w:pgMar w:top="1803" w:right="1440" w:bottom="1803" w:left="1440" w:header="851" w:footer="992" w:gutter="0"/>
      <w:cols w:space="0" w:num="1"/>
      <w:docGrid w:type="linesAndChar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书宋_GBK">
    <w:altName w:val="微软雅黑"/>
    <w:panose1 w:val="00000000000000000000"/>
    <w:charset w:val="86"/>
    <w:family w:val="auto"/>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等线 Light">
    <w:panose1 w:val="02010600030101010101"/>
    <w:charset w:val="86"/>
    <w:family w:val="auto"/>
    <w:pitch w:val="default"/>
    <w:sig w:usb0="A00002BF" w:usb1="38CF7CFA" w:usb2="00000016" w:usb3="00000000" w:csb0="0004000F" w:csb1="00000000"/>
  </w:font>
  <w:font w:name="Helvetica Neue">
    <w:altName w:val="Times New Roman"/>
    <w:panose1 w:val="00000000000000000000"/>
    <w:charset w:val="00"/>
    <w:family w:val="auto"/>
    <w:pitch w:val="default"/>
    <w:sig w:usb0="00000000" w:usb1="00000000" w:usb2="0000001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C1F3D8F"/>
    <w:multiLevelType w:val="multilevel"/>
    <w:tmpl w:val="6C1F3D8F"/>
    <w:lvl w:ilvl="0" w:tentative="0">
      <w:start w:val="1"/>
      <w:numFmt w:val="bullet"/>
      <w:lvlText w:val="•"/>
      <w:lvlJc w:val="left"/>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63"/>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52E4"/>
    <w:rsid w:val="00005196"/>
    <w:rsid w:val="0007545F"/>
    <w:rsid w:val="00096BA5"/>
    <w:rsid w:val="000D741A"/>
    <w:rsid w:val="000E2CD4"/>
    <w:rsid w:val="00122868"/>
    <w:rsid w:val="00142C62"/>
    <w:rsid w:val="00166A56"/>
    <w:rsid w:val="001A01A6"/>
    <w:rsid w:val="001C54B3"/>
    <w:rsid w:val="001E2398"/>
    <w:rsid w:val="001F3104"/>
    <w:rsid w:val="00244B43"/>
    <w:rsid w:val="00252279"/>
    <w:rsid w:val="0026740B"/>
    <w:rsid w:val="0027265E"/>
    <w:rsid w:val="00280428"/>
    <w:rsid w:val="00282A5F"/>
    <w:rsid w:val="00285ECD"/>
    <w:rsid w:val="0031400D"/>
    <w:rsid w:val="003203BA"/>
    <w:rsid w:val="003F6621"/>
    <w:rsid w:val="00414228"/>
    <w:rsid w:val="00431597"/>
    <w:rsid w:val="004352E4"/>
    <w:rsid w:val="00436075"/>
    <w:rsid w:val="00447F81"/>
    <w:rsid w:val="004525EF"/>
    <w:rsid w:val="004870FC"/>
    <w:rsid w:val="004B1A59"/>
    <w:rsid w:val="004D58C3"/>
    <w:rsid w:val="004E6AF1"/>
    <w:rsid w:val="0051153D"/>
    <w:rsid w:val="005223C7"/>
    <w:rsid w:val="005336B5"/>
    <w:rsid w:val="005715E1"/>
    <w:rsid w:val="00575A1E"/>
    <w:rsid w:val="005771B9"/>
    <w:rsid w:val="005A0275"/>
    <w:rsid w:val="006814A3"/>
    <w:rsid w:val="006C1D9B"/>
    <w:rsid w:val="006C2A49"/>
    <w:rsid w:val="006F03A1"/>
    <w:rsid w:val="006F3468"/>
    <w:rsid w:val="0074692B"/>
    <w:rsid w:val="00753FC8"/>
    <w:rsid w:val="00787CED"/>
    <w:rsid w:val="00792F38"/>
    <w:rsid w:val="007B5B1D"/>
    <w:rsid w:val="00801BF2"/>
    <w:rsid w:val="0083088D"/>
    <w:rsid w:val="00846F44"/>
    <w:rsid w:val="00862230"/>
    <w:rsid w:val="00875481"/>
    <w:rsid w:val="00877F5A"/>
    <w:rsid w:val="008C1DC7"/>
    <w:rsid w:val="008C32A1"/>
    <w:rsid w:val="008E1F97"/>
    <w:rsid w:val="008F2AB2"/>
    <w:rsid w:val="009168DD"/>
    <w:rsid w:val="00921D65"/>
    <w:rsid w:val="00926723"/>
    <w:rsid w:val="00954FB4"/>
    <w:rsid w:val="009C51DF"/>
    <w:rsid w:val="009D4A0A"/>
    <w:rsid w:val="009D6B49"/>
    <w:rsid w:val="009E55B8"/>
    <w:rsid w:val="00A04866"/>
    <w:rsid w:val="00A113FF"/>
    <w:rsid w:val="00A378C3"/>
    <w:rsid w:val="00A4477A"/>
    <w:rsid w:val="00A51708"/>
    <w:rsid w:val="00A92EB4"/>
    <w:rsid w:val="00AA65D2"/>
    <w:rsid w:val="00AB442B"/>
    <w:rsid w:val="00AC43EC"/>
    <w:rsid w:val="00AC4BBB"/>
    <w:rsid w:val="00AE6BC7"/>
    <w:rsid w:val="00B066DF"/>
    <w:rsid w:val="00B20E9C"/>
    <w:rsid w:val="00B22450"/>
    <w:rsid w:val="00B6107F"/>
    <w:rsid w:val="00B6150A"/>
    <w:rsid w:val="00B6242B"/>
    <w:rsid w:val="00B915E7"/>
    <w:rsid w:val="00BA1305"/>
    <w:rsid w:val="00BA31DF"/>
    <w:rsid w:val="00BB3801"/>
    <w:rsid w:val="00BB50A3"/>
    <w:rsid w:val="00BC532E"/>
    <w:rsid w:val="00BF08E1"/>
    <w:rsid w:val="00C13CAE"/>
    <w:rsid w:val="00C14C49"/>
    <w:rsid w:val="00C36903"/>
    <w:rsid w:val="00C72199"/>
    <w:rsid w:val="00C92ABC"/>
    <w:rsid w:val="00C97531"/>
    <w:rsid w:val="00CB04EB"/>
    <w:rsid w:val="00CC3711"/>
    <w:rsid w:val="00D3124C"/>
    <w:rsid w:val="00D55B6D"/>
    <w:rsid w:val="00D61AC5"/>
    <w:rsid w:val="00D7736C"/>
    <w:rsid w:val="00D94800"/>
    <w:rsid w:val="00DB0FD5"/>
    <w:rsid w:val="00DC7F98"/>
    <w:rsid w:val="00E24AA8"/>
    <w:rsid w:val="00E2677F"/>
    <w:rsid w:val="00E3638D"/>
    <w:rsid w:val="00E47243"/>
    <w:rsid w:val="00E64E15"/>
    <w:rsid w:val="00E77BD6"/>
    <w:rsid w:val="00E85FCE"/>
    <w:rsid w:val="00EA7884"/>
    <w:rsid w:val="00EE5A42"/>
    <w:rsid w:val="00EF6B16"/>
    <w:rsid w:val="00F124AC"/>
    <w:rsid w:val="00F2361D"/>
    <w:rsid w:val="00F42928"/>
    <w:rsid w:val="00F47036"/>
    <w:rsid w:val="00F47B81"/>
    <w:rsid w:val="00F60086"/>
    <w:rsid w:val="00FC3BDA"/>
    <w:rsid w:val="00FD61F6"/>
    <w:rsid w:val="010827C0"/>
    <w:rsid w:val="04640F08"/>
    <w:rsid w:val="047E08C4"/>
    <w:rsid w:val="04EA4FB7"/>
    <w:rsid w:val="05E771C6"/>
    <w:rsid w:val="070B300A"/>
    <w:rsid w:val="07A41BAF"/>
    <w:rsid w:val="07C23354"/>
    <w:rsid w:val="08687FE8"/>
    <w:rsid w:val="08D55E33"/>
    <w:rsid w:val="0A0B50CF"/>
    <w:rsid w:val="0A211347"/>
    <w:rsid w:val="0A865839"/>
    <w:rsid w:val="0AB75CD0"/>
    <w:rsid w:val="0B0D67A8"/>
    <w:rsid w:val="0B0E4E77"/>
    <w:rsid w:val="0BD16E6B"/>
    <w:rsid w:val="0BDE6F3F"/>
    <w:rsid w:val="0E576B35"/>
    <w:rsid w:val="0E9B01A8"/>
    <w:rsid w:val="112F6A60"/>
    <w:rsid w:val="121F2ACA"/>
    <w:rsid w:val="12FB31EA"/>
    <w:rsid w:val="13E2005A"/>
    <w:rsid w:val="1433594E"/>
    <w:rsid w:val="14F13D57"/>
    <w:rsid w:val="15506DFC"/>
    <w:rsid w:val="16740020"/>
    <w:rsid w:val="1E1726F7"/>
    <w:rsid w:val="1F274C80"/>
    <w:rsid w:val="20286583"/>
    <w:rsid w:val="20F070A1"/>
    <w:rsid w:val="2101344A"/>
    <w:rsid w:val="213435FE"/>
    <w:rsid w:val="237104C6"/>
    <w:rsid w:val="24F2208A"/>
    <w:rsid w:val="270C62B7"/>
    <w:rsid w:val="283A4A67"/>
    <w:rsid w:val="290A62D0"/>
    <w:rsid w:val="297C0C5F"/>
    <w:rsid w:val="2BD4136D"/>
    <w:rsid w:val="2C4F1F70"/>
    <w:rsid w:val="2DE84516"/>
    <w:rsid w:val="309405CF"/>
    <w:rsid w:val="34B34562"/>
    <w:rsid w:val="35BC45A9"/>
    <w:rsid w:val="35EF2C3A"/>
    <w:rsid w:val="380C3D10"/>
    <w:rsid w:val="39050CF1"/>
    <w:rsid w:val="393438A5"/>
    <w:rsid w:val="39A44A75"/>
    <w:rsid w:val="39AC2DE9"/>
    <w:rsid w:val="39DE4B32"/>
    <w:rsid w:val="3A141DA5"/>
    <w:rsid w:val="3B6B67EA"/>
    <w:rsid w:val="3D5B39F7"/>
    <w:rsid w:val="404B054E"/>
    <w:rsid w:val="4061546E"/>
    <w:rsid w:val="414606BF"/>
    <w:rsid w:val="44B16F09"/>
    <w:rsid w:val="4541761C"/>
    <w:rsid w:val="470923BB"/>
    <w:rsid w:val="48911C39"/>
    <w:rsid w:val="48E45AD6"/>
    <w:rsid w:val="4C1B2FC1"/>
    <w:rsid w:val="4CA82924"/>
    <w:rsid w:val="4F4C553B"/>
    <w:rsid w:val="51750D79"/>
    <w:rsid w:val="52557D19"/>
    <w:rsid w:val="53355410"/>
    <w:rsid w:val="54F46459"/>
    <w:rsid w:val="551B5C6A"/>
    <w:rsid w:val="551E7032"/>
    <w:rsid w:val="557D01FC"/>
    <w:rsid w:val="55F51046"/>
    <w:rsid w:val="57216425"/>
    <w:rsid w:val="57AA72A2"/>
    <w:rsid w:val="5AEB5C08"/>
    <w:rsid w:val="5B656260"/>
    <w:rsid w:val="5C555ADE"/>
    <w:rsid w:val="5C9838E6"/>
    <w:rsid w:val="5D3F117B"/>
    <w:rsid w:val="5EF01190"/>
    <w:rsid w:val="609D588F"/>
    <w:rsid w:val="61630C6A"/>
    <w:rsid w:val="634B193A"/>
    <w:rsid w:val="63B87CDF"/>
    <w:rsid w:val="654D3DB7"/>
    <w:rsid w:val="65715F64"/>
    <w:rsid w:val="65DB6802"/>
    <w:rsid w:val="66171FA7"/>
    <w:rsid w:val="663509C7"/>
    <w:rsid w:val="681D13CB"/>
    <w:rsid w:val="691427CE"/>
    <w:rsid w:val="69EB02B9"/>
    <w:rsid w:val="6C225202"/>
    <w:rsid w:val="6D18450A"/>
    <w:rsid w:val="6F046E40"/>
    <w:rsid w:val="6F7D3273"/>
    <w:rsid w:val="6F8256B0"/>
    <w:rsid w:val="6FA01EA2"/>
    <w:rsid w:val="70136BA1"/>
    <w:rsid w:val="7101788D"/>
    <w:rsid w:val="71A4692F"/>
    <w:rsid w:val="741E1C22"/>
    <w:rsid w:val="74890514"/>
    <w:rsid w:val="75AB11E9"/>
    <w:rsid w:val="76937428"/>
    <w:rsid w:val="7A360ECD"/>
    <w:rsid w:val="7A4822D7"/>
    <w:rsid w:val="7B8167E7"/>
    <w:rsid w:val="7BB37C24"/>
    <w:rsid w:val="7C08581D"/>
    <w:rsid w:val="7ED2486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qFormat="1" w:uiPriority="99" w:name="line number"/>
    <w:lsdException w:qFormat="1"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qFormat="1" w:uiPriority="99" w:semiHidden="0"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33"/>
    <w:qFormat/>
    <w:uiPriority w:val="9"/>
    <w:pPr>
      <w:widowControl/>
      <w:spacing w:line="360" w:lineRule="auto"/>
      <w:jc w:val="left"/>
      <w:outlineLvl w:val="0"/>
    </w:pPr>
    <w:rPr>
      <w:rFonts w:ascii="Times New Roman" w:hAnsi="Times New Roman" w:eastAsia="宋体" w:cs="Times New Roman"/>
      <w:b/>
      <w:sz w:val="30"/>
      <w:szCs w:val="30"/>
    </w:rPr>
  </w:style>
  <w:style w:type="paragraph" w:styleId="3">
    <w:name w:val="heading 2"/>
    <w:basedOn w:val="1"/>
    <w:next w:val="1"/>
    <w:link w:val="34"/>
    <w:qFormat/>
    <w:uiPriority w:val="9"/>
    <w:pPr>
      <w:widowControl/>
      <w:jc w:val="left"/>
      <w:outlineLvl w:val="1"/>
    </w:pPr>
    <w:rPr>
      <w:rFonts w:ascii="Times New Roman" w:hAnsi="Times New Roman" w:eastAsia="宋体" w:cs="Times New Roman"/>
      <w:b/>
      <w:sz w:val="28"/>
      <w:szCs w:val="30"/>
    </w:rPr>
  </w:style>
  <w:style w:type="paragraph" w:styleId="4">
    <w:name w:val="heading 3"/>
    <w:basedOn w:val="1"/>
    <w:next w:val="1"/>
    <w:link w:val="35"/>
    <w:qFormat/>
    <w:uiPriority w:val="9"/>
    <w:pPr>
      <w:widowControl/>
      <w:spacing w:line="360" w:lineRule="auto"/>
      <w:jc w:val="left"/>
      <w:outlineLvl w:val="2"/>
    </w:pPr>
    <w:rPr>
      <w:rFonts w:ascii="Times New Roman" w:hAnsi="Times New Roman" w:eastAsia="宋体" w:cs="Times New Roman"/>
      <w:b/>
      <w:sz w:val="24"/>
      <w:szCs w:val="24"/>
    </w:rPr>
  </w:style>
  <w:style w:type="paragraph" w:styleId="5">
    <w:name w:val="heading 4"/>
    <w:basedOn w:val="1"/>
    <w:next w:val="1"/>
    <w:link w:val="36"/>
    <w:qFormat/>
    <w:uiPriority w:val="9"/>
    <w:pPr>
      <w:widowControl/>
      <w:spacing w:before="100" w:beforeAutospacing="1" w:after="100" w:afterAutospacing="1"/>
      <w:jc w:val="left"/>
      <w:outlineLvl w:val="3"/>
    </w:pPr>
    <w:rPr>
      <w:rFonts w:ascii="宋体" w:hAnsi="宋体" w:eastAsia="宋体" w:cs="宋体"/>
      <w:b/>
      <w:bCs/>
      <w:sz w:val="24"/>
      <w:szCs w:val="24"/>
    </w:rPr>
  </w:style>
  <w:style w:type="character" w:default="1" w:styleId="24">
    <w:name w:val="Default Paragraph Font"/>
    <w:unhideWhenUsed/>
    <w:uiPriority w:val="1"/>
  </w:style>
  <w:style w:type="table" w:default="1" w:styleId="22">
    <w:name w:val="Normal Table"/>
    <w:semiHidden/>
    <w:unhideWhenUsed/>
    <w:uiPriority w:val="99"/>
    <w:tblPr>
      <w:tblCellMar>
        <w:top w:w="0" w:type="dxa"/>
        <w:left w:w="108" w:type="dxa"/>
        <w:bottom w:w="0" w:type="dxa"/>
        <w:right w:w="108" w:type="dxa"/>
      </w:tblCellMar>
    </w:tblPr>
  </w:style>
  <w:style w:type="paragraph" w:styleId="6">
    <w:name w:val="toc 7"/>
    <w:basedOn w:val="1"/>
    <w:next w:val="1"/>
    <w:unhideWhenUsed/>
    <w:qFormat/>
    <w:uiPriority w:val="39"/>
    <w:pPr>
      <w:widowControl/>
      <w:ind w:left="1440"/>
      <w:jc w:val="left"/>
    </w:pPr>
    <w:rPr>
      <w:rFonts w:ascii="等线" w:hAnsi="Times New Roman" w:eastAsia="等线" w:cs="Times New Roman"/>
      <w:sz w:val="18"/>
      <w:szCs w:val="18"/>
    </w:rPr>
  </w:style>
  <w:style w:type="paragraph" w:styleId="7">
    <w:name w:val="Document Map"/>
    <w:basedOn w:val="1"/>
    <w:link w:val="37"/>
    <w:unhideWhenUsed/>
    <w:qFormat/>
    <w:uiPriority w:val="99"/>
    <w:pPr>
      <w:widowControl/>
      <w:jc w:val="left"/>
    </w:pPr>
    <w:rPr>
      <w:rFonts w:ascii="宋体" w:hAnsi="Times New Roman" w:eastAsia="宋体" w:cs="Times New Roman"/>
      <w:sz w:val="24"/>
      <w:szCs w:val="24"/>
    </w:rPr>
  </w:style>
  <w:style w:type="paragraph" w:styleId="8">
    <w:name w:val="annotation text"/>
    <w:basedOn w:val="1"/>
    <w:link w:val="38"/>
    <w:unhideWhenUsed/>
    <w:qFormat/>
    <w:uiPriority w:val="99"/>
    <w:pPr>
      <w:widowControl/>
      <w:jc w:val="left"/>
    </w:pPr>
    <w:rPr>
      <w:rFonts w:ascii="Times New Roman" w:hAnsi="Times New Roman" w:eastAsia="宋体" w:cs="Times New Roman"/>
      <w:sz w:val="24"/>
      <w:szCs w:val="24"/>
    </w:rPr>
  </w:style>
  <w:style w:type="paragraph" w:styleId="9">
    <w:name w:val="toc 5"/>
    <w:basedOn w:val="1"/>
    <w:next w:val="1"/>
    <w:unhideWhenUsed/>
    <w:qFormat/>
    <w:uiPriority w:val="39"/>
    <w:pPr>
      <w:widowControl/>
      <w:ind w:left="960"/>
      <w:jc w:val="left"/>
    </w:pPr>
    <w:rPr>
      <w:rFonts w:ascii="等线" w:hAnsi="Times New Roman" w:eastAsia="等线" w:cs="Times New Roman"/>
      <w:sz w:val="18"/>
      <w:szCs w:val="18"/>
    </w:rPr>
  </w:style>
  <w:style w:type="paragraph" w:styleId="10">
    <w:name w:val="toc 3"/>
    <w:basedOn w:val="1"/>
    <w:next w:val="1"/>
    <w:unhideWhenUsed/>
    <w:qFormat/>
    <w:uiPriority w:val="39"/>
    <w:pPr>
      <w:widowControl/>
      <w:ind w:left="400" w:leftChars="400"/>
      <w:jc w:val="left"/>
    </w:pPr>
    <w:rPr>
      <w:rFonts w:ascii="Times New Roman" w:hAnsi="Times New Roman" w:eastAsia="宋体" w:cs="Times New Roman"/>
      <w:iCs/>
      <w:sz w:val="22"/>
    </w:rPr>
  </w:style>
  <w:style w:type="paragraph" w:styleId="11">
    <w:name w:val="toc 8"/>
    <w:basedOn w:val="1"/>
    <w:next w:val="1"/>
    <w:unhideWhenUsed/>
    <w:qFormat/>
    <w:uiPriority w:val="39"/>
    <w:pPr>
      <w:widowControl/>
      <w:ind w:left="1680"/>
      <w:jc w:val="left"/>
    </w:pPr>
    <w:rPr>
      <w:rFonts w:ascii="等线" w:hAnsi="Times New Roman" w:eastAsia="等线" w:cs="Times New Roman"/>
      <w:sz w:val="18"/>
      <w:szCs w:val="18"/>
    </w:rPr>
  </w:style>
  <w:style w:type="paragraph" w:styleId="12">
    <w:name w:val="Balloon Text"/>
    <w:basedOn w:val="1"/>
    <w:link w:val="39"/>
    <w:unhideWhenUsed/>
    <w:qFormat/>
    <w:uiPriority w:val="99"/>
    <w:pPr>
      <w:widowControl/>
      <w:jc w:val="left"/>
    </w:pPr>
    <w:rPr>
      <w:rFonts w:ascii="宋体" w:hAnsi="Times New Roman" w:eastAsia="宋体" w:cs="Times New Roman"/>
      <w:sz w:val="18"/>
      <w:szCs w:val="18"/>
    </w:rPr>
  </w:style>
  <w:style w:type="paragraph" w:styleId="13">
    <w:name w:val="footer"/>
    <w:basedOn w:val="1"/>
    <w:link w:val="32"/>
    <w:unhideWhenUsed/>
    <w:qFormat/>
    <w:uiPriority w:val="99"/>
    <w:pPr>
      <w:tabs>
        <w:tab w:val="center" w:pos="4153"/>
        <w:tab w:val="right" w:pos="8306"/>
      </w:tabs>
      <w:snapToGrid w:val="0"/>
      <w:jc w:val="left"/>
    </w:pPr>
    <w:rPr>
      <w:sz w:val="18"/>
      <w:szCs w:val="18"/>
    </w:rPr>
  </w:style>
  <w:style w:type="paragraph" w:styleId="14">
    <w:name w:val="header"/>
    <w:basedOn w:val="1"/>
    <w:link w:val="31"/>
    <w:unhideWhenUsed/>
    <w:qFormat/>
    <w:uiPriority w:val="99"/>
    <w:pPr>
      <w:pBdr>
        <w:bottom w:val="single" w:color="auto" w:sz="6" w:space="1"/>
      </w:pBdr>
      <w:tabs>
        <w:tab w:val="center" w:pos="4153"/>
        <w:tab w:val="right" w:pos="8306"/>
      </w:tabs>
      <w:snapToGrid w:val="0"/>
      <w:jc w:val="center"/>
    </w:pPr>
    <w:rPr>
      <w:sz w:val="18"/>
      <w:szCs w:val="18"/>
    </w:rPr>
  </w:style>
  <w:style w:type="paragraph" w:styleId="15">
    <w:name w:val="toc 1"/>
    <w:basedOn w:val="1"/>
    <w:next w:val="1"/>
    <w:unhideWhenUsed/>
    <w:qFormat/>
    <w:uiPriority w:val="39"/>
    <w:pPr>
      <w:widowControl/>
      <w:jc w:val="left"/>
    </w:pPr>
    <w:rPr>
      <w:rFonts w:ascii="Times New Roman" w:hAnsi="Times New Roman" w:eastAsia="宋体" w:cs="Times New Roman"/>
      <w:b/>
      <w:bCs/>
      <w:sz w:val="22"/>
    </w:rPr>
  </w:style>
  <w:style w:type="paragraph" w:styleId="16">
    <w:name w:val="toc 4"/>
    <w:basedOn w:val="1"/>
    <w:next w:val="1"/>
    <w:unhideWhenUsed/>
    <w:qFormat/>
    <w:uiPriority w:val="39"/>
    <w:pPr>
      <w:widowControl/>
      <w:ind w:left="720"/>
      <w:jc w:val="left"/>
    </w:pPr>
    <w:rPr>
      <w:rFonts w:ascii="等线" w:hAnsi="Times New Roman" w:eastAsia="等线" w:cs="Times New Roman"/>
      <w:sz w:val="18"/>
      <w:szCs w:val="18"/>
    </w:rPr>
  </w:style>
  <w:style w:type="paragraph" w:styleId="17">
    <w:name w:val="toc 6"/>
    <w:basedOn w:val="1"/>
    <w:next w:val="1"/>
    <w:unhideWhenUsed/>
    <w:qFormat/>
    <w:uiPriority w:val="39"/>
    <w:pPr>
      <w:widowControl/>
      <w:ind w:left="1200"/>
      <w:jc w:val="left"/>
    </w:pPr>
    <w:rPr>
      <w:rFonts w:ascii="等线" w:hAnsi="Times New Roman" w:eastAsia="等线" w:cs="Times New Roman"/>
      <w:sz w:val="18"/>
      <w:szCs w:val="18"/>
    </w:rPr>
  </w:style>
  <w:style w:type="paragraph" w:styleId="18">
    <w:name w:val="toc 2"/>
    <w:basedOn w:val="1"/>
    <w:next w:val="1"/>
    <w:unhideWhenUsed/>
    <w:qFormat/>
    <w:uiPriority w:val="39"/>
    <w:pPr>
      <w:widowControl/>
      <w:ind w:left="200" w:leftChars="200"/>
      <w:jc w:val="left"/>
    </w:pPr>
    <w:rPr>
      <w:rFonts w:ascii="Times New Roman" w:hAnsi="Times New Roman" w:eastAsia="宋体" w:cs="Times New Roman"/>
      <w:smallCaps/>
      <w:sz w:val="22"/>
    </w:rPr>
  </w:style>
  <w:style w:type="paragraph" w:styleId="19">
    <w:name w:val="toc 9"/>
    <w:basedOn w:val="1"/>
    <w:next w:val="1"/>
    <w:unhideWhenUsed/>
    <w:qFormat/>
    <w:uiPriority w:val="39"/>
    <w:pPr>
      <w:widowControl/>
      <w:ind w:left="1920"/>
      <w:jc w:val="left"/>
    </w:pPr>
    <w:rPr>
      <w:rFonts w:ascii="等线" w:hAnsi="Times New Roman" w:eastAsia="等线" w:cs="Times New Roman"/>
      <w:sz w:val="18"/>
      <w:szCs w:val="18"/>
    </w:rPr>
  </w:style>
  <w:style w:type="paragraph" w:styleId="20">
    <w:name w:val="Normal (Web)"/>
    <w:basedOn w:val="1"/>
    <w:unhideWhenUsed/>
    <w:qFormat/>
    <w:uiPriority w:val="99"/>
    <w:pPr>
      <w:widowControl/>
      <w:spacing w:before="100" w:beforeAutospacing="1" w:after="100" w:afterAutospacing="1"/>
      <w:jc w:val="left"/>
    </w:pPr>
    <w:rPr>
      <w:rFonts w:ascii="宋体" w:hAnsi="宋体" w:eastAsia="宋体" w:cs="宋体"/>
      <w:sz w:val="24"/>
      <w:szCs w:val="24"/>
    </w:rPr>
  </w:style>
  <w:style w:type="paragraph" w:styleId="21">
    <w:name w:val="annotation subject"/>
    <w:basedOn w:val="8"/>
    <w:next w:val="8"/>
    <w:link w:val="40"/>
    <w:unhideWhenUsed/>
    <w:qFormat/>
    <w:uiPriority w:val="99"/>
    <w:rPr>
      <w:b/>
      <w:bCs/>
    </w:rPr>
  </w:style>
  <w:style w:type="table" w:styleId="23">
    <w:name w:val="Table Grid"/>
    <w:basedOn w:val="22"/>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Strong"/>
    <w:basedOn w:val="24"/>
    <w:qFormat/>
    <w:uiPriority w:val="22"/>
    <w:rPr>
      <w:b/>
    </w:rPr>
  </w:style>
  <w:style w:type="character" w:styleId="26">
    <w:name w:val="page number"/>
    <w:unhideWhenUsed/>
    <w:qFormat/>
    <w:uiPriority w:val="99"/>
  </w:style>
  <w:style w:type="character" w:styleId="27">
    <w:name w:val="line number"/>
    <w:basedOn w:val="24"/>
    <w:semiHidden/>
    <w:unhideWhenUsed/>
    <w:qFormat/>
    <w:uiPriority w:val="99"/>
  </w:style>
  <w:style w:type="character" w:styleId="28">
    <w:name w:val="Hyperlink"/>
    <w:unhideWhenUsed/>
    <w:qFormat/>
    <w:uiPriority w:val="99"/>
    <w:rPr>
      <w:color w:val="0563C1"/>
      <w:u w:val="single"/>
    </w:rPr>
  </w:style>
  <w:style w:type="character" w:styleId="29">
    <w:name w:val="HTML Code"/>
    <w:unhideWhenUsed/>
    <w:qFormat/>
    <w:uiPriority w:val="99"/>
    <w:rPr>
      <w:rFonts w:hint="default" w:ascii="Courier New" w:hAnsi="Courier New" w:eastAsia="等线" w:cs="Courier New"/>
      <w:sz w:val="20"/>
    </w:rPr>
  </w:style>
  <w:style w:type="character" w:styleId="30">
    <w:name w:val="annotation reference"/>
    <w:unhideWhenUsed/>
    <w:qFormat/>
    <w:uiPriority w:val="99"/>
    <w:rPr>
      <w:sz w:val="21"/>
      <w:szCs w:val="21"/>
    </w:rPr>
  </w:style>
  <w:style w:type="character" w:customStyle="1" w:styleId="31">
    <w:name w:val="页眉 字符"/>
    <w:basedOn w:val="24"/>
    <w:link w:val="14"/>
    <w:qFormat/>
    <w:uiPriority w:val="99"/>
    <w:rPr>
      <w:sz w:val="18"/>
      <w:szCs w:val="18"/>
    </w:rPr>
  </w:style>
  <w:style w:type="character" w:customStyle="1" w:styleId="32">
    <w:name w:val="页脚 字符"/>
    <w:basedOn w:val="24"/>
    <w:link w:val="13"/>
    <w:qFormat/>
    <w:uiPriority w:val="99"/>
    <w:rPr>
      <w:sz w:val="18"/>
      <w:szCs w:val="18"/>
    </w:rPr>
  </w:style>
  <w:style w:type="character" w:customStyle="1" w:styleId="33">
    <w:name w:val="标题 1 字符"/>
    <w:basedOn w:val="24"/>
    <w:link w:val="2"/>
    <w:qFormat/>
    <w:uiPriority w:val="9"/>
    <w:rPr>
      <w:rFonts w:ascii="Times New Roman" w:hAnsi="Times New Roman" w:eastAsia="宋体" w:cs="Times New Roman"/>
      <w:b/>
      <w:sz w:val="30"/>
      <w:szCs w:val="30"/>
    </w:rPr>
  </w:style>
  <w:style w:type="character" w:customStyle="1" w:styleId="34">
    <w:name w:val="标题 2 字符"/>
    <w:basedOn w:val="24"/>
    <w:link w:val="3"/>
    <w:qFormat/>
    <w:uiPriority w:val="9"/>
    <w:rPr>
      <w:rFonts w:ascii="Times New Roman" w:hAnsi="Times New Roman" w:eastAsia="宋体" w:cs="Times New Roman"/>
      <w:b/>
      <w:sz w:val="28"/>
      <w:szCs w:val="30"/>
    </w:rPr>
  </w:style>
  <w:style w:type="character" w:customStyle="1" w:styleId="35">
    <w:name w:val="标题 3 字符"/>
    <w:basedOn w:val="24"/>
    <w:link w:val="4"/>
    <w:qFormat/>
    <w:uiPriority w:val="9"/>
    <w:rPr>
      <w:rFonts w:ascii="Times New Roman" w:hAnsi="Times New Roman" w:eastAsia="宋体" w:cs="Times New Roman"/>
      <w:b/>
      <w:sz w:val="24"/>
      <w:szCs w:val="24"/>
    </w:rPr>
  </w:style>
  <w:style w:type="character" w:customStyle="1" w:styleId="36">
    <w:name w:val="标题 4 字符"/>
    <w:basedOn w:val="24"/>
    <w:link w:val="5"/>
    <w:qFormat/>
    <w:uiPriority w:val="9"/>
    <w:rPr>
      <w:rFonts w:ascii="宋体" w:hAnsi="宋体" w:eastAsia="宋体" w:cs="宋体"/>
      <w:b/>
      <w:bCs/>
      <w:sz w:val="24"/>
      <w:szCs w:val="24"/>
    </w:rPr>
  </w:style>
  <w:style w:type="character" w:customStyle="1" w:styleId="37">
    <w:name w:val="文档结构图 字符"/>
    <w:basedOn w:val="24"/>
    <w:link w:val="7"/>
    <w:qFormat/>
    <w:uiPriority w:val="99"/>
    <w:rPr>
      <w:rFonts w:ascii="宋体" w:hAnsi="Times New Roman" w:eastAsia="宋体" w:cs="Times New Roman"/>
      <w:sz w:val="24"/>
      <w:szCs w:val="24"/>
    </w:rPr>
  </w:style>
  <w:style w:type="character" w:customStyle="1" w:styleId="38">
    <w:name w:val="批注文字 字符"/>
    <w:basedOn w:val="24"/>
    <w:link w:val="8"/>
    <w:qFormat/>
    <w:uiPriority w:val="99"/>
    <w:rPr>
      <w:rFonts w:ascii="Times New Roman" w:hAnsi="Times New Roman" w:eastAsia="宋体" w:cs="Times New Roman"/>
      <w:sz w:val="24"/>
      <w:szCs w:val="24"/>
    </w:rPr>
  </w:style>
  <w:style w:type="character" w:customStyle="1" w:styleId="39">
    <w:name w:val="批注框文本 字符"/>
    <w:basedOn w:val="24"/>
    <w:link w:val="12"/>
    <w:qFormat/>
    <w:uiPriority w:val="99"/>
    <w:rPr>
      <w:rFonts w:ascii="宋体" w:hAnsi="Times New Roman" w:eastAsia="宋体" w:cs="Times New Roman"/>
      <w:sz w:val="18"/>
      <w:szCs w:val="18"/>
    </w:rPr>
  </w:style>
  <w:style w:type="character" w:customStyle="1" w:styleId="40">
    <w:name w:val="批注主题 字符"/>
    <w:basedOn w:val="38"/>
    <w:link w:val="21"/>
    <w:qFormat/>
    <w:uiPriority w:val="99"/>
    <w:rPr>
      <w:rFonts w:ascii="Times New Roman" w:hAnsi="Times New Roman" w:eastAsia="宋体" w:cs="Times New Roman"/>
      <w:b/>
      <w:bCs/>
      <w:sz w:val="24"/>
      <w:szCs w:val="24"/>
    </w:rPr>
  </w:style>
  <w:style w:type="character" w:customStyle="1" w:styleId="41">
    <w:name w:val="占位符文本1"/>
    <w:semiHidden/>
    <w:qFormat/>
    <w:uiPriority w:val="99"/>
    <w:rPr>
      <w:color w:val="808080"/>
    </w:rPr>
  </w:style>
  <w:style w:type="character" w:customStyle="1" w:styleId="42">
    <w:name w:val="mrel"/>
    <w:qFormat/>
    <w:uiPriority w:val="0"/>
  </w:style>
  <w:style w:type="character" w:customStyle="1" w:styleId="43">
    <w:name w:val="mop"/>
    <w:qFormat/>
    <w:uiPriority w:val="0"/>
  </w:style>
  <w:style w:type="character" w:customStyle="1" w:styleId="44">
    <w:name w:val="mbin"/>
    <w:qFormat/>
    <w:uiPriority w:val="0"/>
  </w:style>
  <w:style w:type="character" w:customStyle="1" w:styleId="45">
    <w:name w:val="mopen"/>
    <w:qFormat/>
    <w:uiPriority w:val="0"/>
  </w:style>
  <w:style w:type="character" w:customStyle="1" w:styleId="46">
    <w:name w:val="vlist-s"/>
    <w:qFormat/>
    <w:uiPriority w:val="0"/>
  </w:style>
  <w:style w:type="paragraph" w:customStyle="1" w:styleId="47">
    <w:name w:val="EndNote Bibliography"/>
    <w:basedOn w:val="1"/>
    <w:qFormat/>
    <w:uiPriority w:val="0"/>
    <w:rPr>
      <w:rFonts w:hint="eastAsia" w:ascii="等线" w:hAnsi="等线" w:eastAsia="等线" w:cs="Times New Roman"/>
      <w:sz w:val="24"/>
      <w:szCs w:val="24"/>
    </w:rPr>
  </w:style>
  <w:style w:type="character" w:customStyle="1" w:styleId="48">
    <w:name w:val="mclose"/>
    <w:qFormat/>
    <w:uiPriority w:val="0"/>
  </w:style>
  <w:style w:type="character" w:customStyle="1" w:styleId="49">
    <w:name w:val="mord"/>
    <w:qFormat/>
    <w:uiPriority w:val="0"/>
  </w:style>
  <w:style w:type="character" w:customStyle="1" w:styleId="50">
    <w:name w:val="mpunct"/>
    <w:qFormat/>
    <w:uiPriority w:val="0"/>
  </w:style>
  <w:style w:type="paragraph" w:customStyle="1" w:styleId="51">
    <w:name w:val="EndNote Bibliography Title"/>
    <w:basedOn w:val="1"/>
    <w:qFormat/>
    <w:uiPriority w:val="0"/>
    <w:pPr>
      <w:widowControl/>
      <w:jc w:val="center"/>
    </w:pPr>
    <w:rPr>
      <w:rFonts w:ascii="等线" w:hAnsi="等线" w:eastAsia="等线" w:cs="Times New Roman"/>
      <w:sz w:val="24"/>
      <w:szCs w:val="24"/>
    </w:rPr>
  </w:style>
  <w:style w:type="character" w:customStyle="1" w:styleId="52">
    <w:name w:val="占位符文本2"/>
    <w:semiHidden/>
    <w:qFormat/>
    <w:uiPriority w:val="99"/>
    <w:rPr>
      <w:color w:val="808080"/>
    </w:rPr>
  </w:style>
  <w:style w:type="character" w:customStyle="1" w:styleId="53">
    <w:name w:val="font01"/>
    <w:qFormat/>
    <w:uiPriority w:val="0"/>
    <w:rPr>
      <w:rFonts w:hint="default" w:ascii="方正书宋_GBK" w:hAnsi="方正书宋_GBK"/>
      <w:b/>
      <w:bCs/>
      <w:color w:val="000000"/>
      <w:sz w:val="18"/>
      <w:szCs w:val="18"/>
      <w:u w:val="none"/>
    </w:rPr>
  </w:style>
  <w:style w:type="character" w:customStyle="1" w:styleId="54">
    <w:name w:val="font11"/>
    <w:qFormat/>
    <w:uiPriority w:val="0"/>
    <w:rPr>
      <w:rFonts w:hint="default" w:ascii="Times New Roman" w:hAnsi="Times New Roman" w:cs="Times New Roman"/>
      <w:b/>
      <w:bCs/>
      <w:color w:val="000000"/>
      <w:sz w:val="18"/>
      <w:szCs w:val="18"/>
      <w:u w:val="none"/>
    </w:rPr>
  </w:style>
  <w:style w:type="character" w:customStyle="1" w:styleId="55">
    <w:name w:val="font21"/>
    <w:qFormat/>
    <w:uiPriority w:val="0"/>
    <w:rPr>
      <w:rFonts w:hint="default" w:ascii="方正书宋_GBK" w:hAnsi="方正书宋_GBK"/>
      <w:color w:val="000000"/>
      <w:sz w:val="18"/>
      <w:szCs w:val="18"/>
      <w:u w:val="none"/>
    </w:rPr>
  </w:style>
  <w:style w:type="character" w:customStyle="1" w:styleId="56">
    <w:name w:val="font31"/>
    <w:qFormat/>
    <w:uiPriority w:val="0"/>
    <w:rPr>
      <w:rFonts w:hint="default" w:ascii="Times New Roman" w:hAnsi="Times New Roman" w:cs="Times New Roman"/>
      <w:color w:val="000000"/>
      <w:sz w:val="18"/>
      <w:szCs w:val="18"/>
      <w:u w:val="none"/>
    </w:rPr>
  </w:style>
  <w:style w:type="paragraph" w:customStyle="1" w:styleId="57">
    <w:name w:val="列出段落1"/>
    <w:basedOn w:val="1"/>
    <w:qFormat/>
    <w:uiPriority w:val="0"/>
    <w:pPr>
      <w:ind w:firstLine="420" w:firstLineChars="200"/>
    </w:pPr>
    <w:rPr>
      <w:rFonts w:ascii="等线" w:hAnsi="等线" w:eastAsia="等线" w:cs="Times New Roman"/>
      <w:szCs w:val="21"/>
    </w:rPr>
  </w:style>
  <w:style w:type="paragraph" w:customStyle="1" w:styleId="58">
    <w:name w:val="目录标题1"/>
    <w:basedOn w:val="2"/>
    <w:next w:val="1"/>
    <w:unhideWhenUsed/>
    <w:qFormat/>
    <w:uiPriority w:val="39"/>
    <w:pPr>
      <w:keepNext/>
      <w:keepLines/>
      <w:spacing w:before="480" w:line="276" w:lineRule="auto"/>
      <w:outlineLvl w:val="9"/>
    </w:pPr>
    <w:rPr>
      <w:rFonts w:ascii="等线 Light" w:hAnsi="等线 Light" w:eastAsia="等线 Light"/>
      <w:bCs/>
      <w:color w:val="2F5496"/>
      <w:kern w:val="0"/>
      <w:sz w:val="28"/>
      <w:szCs w:val="28"/>
    </w:rPr>
  </w:style>
  <w:style w:type="character" w:customStyle="1" w:styleId="59">
    <w:name w:val="未处理的提及1"/>
    <w:qFormat/>
    <w:uiPriority w:val="99"/>
    <w:rPr>
      <w:color w:val="605E5C"/>
      <w:shd w:val="clear" w:color="auto" w:fill="E1DFDD"/>
    </w:rPr>
  </w:style>
  <w:style w:type="paragraph" w:customStyle="1" w:styleId="60">
    <w:name w:val="列出段落2"/>
    <w:basedOn w:val="1"/>
    <w:qFormat/>
    <w:uiPriority w:val="99"/>
    <w:pPr>
      <w:widowControl/>
      <w:ind w:firstLine="420" w:firstLineChars="200"/>
      <w:jc w:val="left"/>
    </w:pPr>
    <w:rPr>
      <w:rFonts w:ascii="Times New Roman" w:hAnsi="Times New Roman" w:eastAsia="宋体" w:cs="Times New Roman"/>
      <w:sz w:val="24"/>
      <w:szCs w:val="24"/>
    </w:rPr>
  </w:style>
  <w:style w:type="paragraph" w:customStyle="1" w:styleId="61">
    <w:name w:val="修订1"/>
    <w:semiHidden/>
    <w:qFormat/>
    <w:uiPriority w:val="99"/>
    <w:rPr>
      <w:rFonts w:ascii="Times New Roman" w:hAnsi="Times New Roman" w:eastAsia="宋体" w:cs="Times New Roman"/>
      <w:kern w:val="2"/>
      <w:sz w:val="24"/>
      <w:szCs w:val="24"/>
      <w:lang w:val="en-US" w:eastAsia="zh-CN" w:bidi="ar-SA"/>
    </w:rPr>
  </w:style>
  <w:style w:type="paragraph" w:customStyle="1" w:styleId="62">
    <w:name w:val="p1"/>
    <w:basedOn w:val="1"/>
    <w:qFormat/>
    <w:uiPriority w:val="0"/>
    <w:pPr>
      <w:widowControl/>
      <w:spacing w:line="380" w:lineRule="atLeast"/>
      <w:jc w:val="left"/>
    </w:pPr>
    <w:rPr>
      <w:rFonts w:ascii="Helvetica Neue" w:hAnsi="Helvetica Neue" w:eastAsia="Helvetica Neue" w:cs="Times New Roman"/>
      <w:sz w:val="26"/>
      <w:szCs w:val="26"/>
    </w:rPr>
  </w:style>
  <w:style w:type="paragraph" w:customStyle="1" w:styleId="63">
    <w:name w:val="彩色底纹 - 强调文字颜色 11"/>
    <w:semiHidden/>
    <w:qFormat/>
    <w:uiPriority w:val="99"/>
    <w:rPr>
      <w:rFonts w:ascii="Times New Roman" w:hAnsi="Times New Roman" w:eastAsia="宋体" w:cs="Times New Roman"/>
      <w:kern w:val="2"/>
      <w:sz w:val="24"/>
      <w:szCs w:val="24"/>
      <w:lang w:val="en-US" w:eastAsia="zh-CN" w:bidi="ar-SA"/>
    </w:rPr>
  </w:style>
  <w:style w:type="paragraph" w:customStyle="1" w:styleId="64">
    <w:name w:val="EndNote Category Heading"/>
    <w:basedOn w:val="1"/>
    <w:link w:val="65"/>
    <w:qFormat/>
    <w:uiPriority w:val="0"/>
    <w:pPr>
      <w:widowControl/>
      <w:spacing w:before="120" w:after="120"/>
      <w:jc w:val="left"/>
    </w:pPr>
    <w:rPr>
      <w:rFonts w:ascii="Times New Roman" w:hAnsi="Times New Roman" w:eastAsia="宋体" w:cs="Times New Roman"/>
      <w:b/>
      <w:sz w:val="24"/>
      <w:szCs w:val="24"/>
    </w:rPr>
  </w:style>
  <w:style w:type="character" w:customStyle="1" w:styleId="65">
    <w:name w:val="EndNote Category Heading 字符"/>
    <w:link w:val="64"/>
    <w:qFormat/>
    <w:uiPriority w:val="0"/>
    <w:rPr>
      <w:rFonts w:ascii="Times New Roman" w:hAnsi="Times New Roman" w:eastAsia="宋体" w:cs="Times New Roman"/>
      <w:b/>
      <w:sz w:val="24"/>
      <w:szCs w:val="24"/>
    </w:rPr>
  </w:style>
  <w:style w:type="paragraph" w:customStyle="1" w:styleId="66">
    <w:name w:val="Revision1"/>
    <w:hidden/>
    <w:unhideWhenUsed/>
    <w:qFormat/>
    <w:uiPriority w:val="99"/>
    <w:rPr>
      <w:rFonts w:ascii="Times New Roman" w:hAnsi="Times New Roman" w:eastAsia="宋体" w:cs="Times New Roman"/>
      <w:kern w:val="2"/>
      <w:sz w:val="24"/>
      <w:szCs w:val="24"/>
      <w:lang w:val="en-US" w:eastAsia="zh-CN" w:bidi="ar-SA"/>
    </w:rPr>
  </w:style>
  <w:style w:type="character" w:customStyle="1" w:styleId="67">
    <w:name w:val="Unresolved Mention1"/>
    <w:semiHidden/>
    <w:unhideWhenUsed/>
    <w:qFormat/>
    <w:uiPriority w:val="99"/>
    <w:rPr>
      <w:color w:val="605E5C"/>
      <w:shd w:val="clear" w:color="auto" w:fill="E1DFDD"/>
    </w:rPr>
  </w:style>
  <w:style w:type="paragraph" w:customStyle="1" w:styleId="68">
    <w:name w:val="修订2"/>
    <w:hidden/>
    <w:unhideWhenUsed/>
    <w:qFormat/>
    <w:uiPriority w:val="99"/>
    <w:rPr>
      <w:rFonts w:asciiTheme="minorHAnsi" w:hAnsiTheme="minorHAnsi" w:eastAsiaTheme="minorEastAsia" w:cstheme="minorBidi"/>
      <w:kern w:val="2"/>
      <w:sz w:val="21"/>
      <w:szCs w:val="22"/>
      <w:lang w:val="en-US" w:eastAsia="zh-CN" w:bidi="ar-SA"/>
    </w:rPr>
  </w:style>
  <w:style w:type="character" w:customStyle="1" w:styleId="69">
    <w:name w:val="Page Numbers"/>
    <w:qFormat/>
    <w:uiPriority w:val="0"/>
    <w:rPr>
      <w:sz w:val="24"/>
      <w:szCs w:val="24"/>
      <w:shd w:val="clear" w:color="auto" w:fill="FFEDF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3.tiff"/><Relationship Id="rId5" Type="http://schemas.openxmlformats.org/officeDocument/2006/relationships/image" Target="media/image2.tiff"/><Relationship Id="rId4" Type="http://schemas.openxmlformats.org/officeDocument/2006/relationships/image" Target="media/image1.tiff"/><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24</Pages>
  <Words>2776</Words>
  <Characters>15829</Characters>
  <Lines>131</Lines>
  <Paragraphs>37</Paragraphs>
  <TotalTime>2</TotalTime>
  <ScaleCrop>false</ScaleCrop>
  <LinksUpToDate>false</LinksUpToDate>
  <CharactersWithSpaces>18568</CharactersWithSpaces>
  <Application>WPS Office_11.1.0.11372_F1E327BC-269C-435d-A152-05C5408002CA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2023-04-23T11:07:00Z</dcterms:created>
  <dc:creator>陈 秋颖</dc:creator>
  <cp:lastModifiedBy>陈秋颖</cp:lastModifiedBy>
  <dcterms:modified xsi:type="dcterms:W3CDTF">2025-03-15T03:50:00Z</dcterms:modified>
  <cp:revision>102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B325CE565E5B4E66A2063E192443FBBA</vt:lpwstr>
  </property>
  <property fmtid="{D5CDD505-2E9C-101B-9397-08002B2CF9AE}" pid="3" name="KSOProductBuildVer">
    <vt:lpwstr>2052-11.1.0.11372</vt:lpwstr>
  </property>
</Properties>
</file>