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tiff" ContentType="image/tif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60A59" w:rsidRDefault="00860A59" w:rsidP="00860A59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proofErr w:type="spellStart"/>
      <w:r w:rsidRPr="00656943">
        <w:rPr>
          <w:rFonts w:ascii="Times New Roman" w:hAnsi="Times New Roman" w:cs="Times New Roman"/>
          <w:b/>
          <w:bCs/>
          <w:sz w:val="24"/>
          <w:szCs w:val="24"/>
        </w:rPr>
        <w:t>CmirC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</w:rPr>
        <w:t xml:space="preserve"> update 2024</w:t>
      </w:r>
      <w:r w:rsidRPr="00656943">
        <w:rPr>
          <w:rFonts w:ascii="Times New Roman" w:hAnsi="Times New Roman" w:cs="Times New Roman"/>
          <w:b/>
          <w:bCs/>
          <w:sz w:val="24"/>
          <w:szCs w:val="24"/>
        </w:rPr>
        <w:t xml:space="preserve">: </w:t>
      </w:r>
      <w:r>
        <w:rPr>
          <w:rFonts w:ascii="Times New Roman" w:hAnsi="Times New Roman" w:cs="Times New Roman"/>
          <w:b/>
          <w:bCs/>
          <w:sz w:val="24"/>
          <w:szCs w:val="24"/>
        </w:rPr>
        <w:t>A multi-omics database for</w:t>
      </w:r>
      <w:r w:rsidRPr="00656943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clustered </w:t>
      </w:r>
      <w:r w:rsidRPr="00656943">
        <w:rPr>
          <w:rFonts w:ascii="Times New Roman" w:hAnsi="Times New Roman" w:cs="Times New Roman"/>
          <w:b/>
          <w:bCs/>
          <w:sz w:val="24"/>
          <w:szCs w:val="24"/>
        </w:rPr>
        <w:t>miRNAs</w:t>
      </w:r>
    </w:p>
    <w:p w:rsidR="00860A59" w:rsidRDefault="00860A59" w:rsidP="00860A59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860A59" w:rsidRPr="00497BB3" w:rsidRDefault="00860A59" w:rsidP="00860A59">
      <w:pPr>
        <w:spacing w:after="0" w:line="360" w:lineRule="auto"/>
        <w:jc w:val="center"/>
        <w:rPr>
          <w:rFonts w:ascii="Times New Roman" w:hAnsi="Times New Roman" w:cs="Times New Roman"/>
          <w:sz w:val="20"/>
          <w:szCs w:val="20"/>
          <w:vertAlign w:val="superscript"/>
        </w:rPr>
      </w:pPr>
      <w:proofErr w:type="spellStart"/>
      <w:r w:rsidRPr="00497BB3">
        <w:rPr>
          <w:rFonts w:ascii="Times New Roman" w:hAnsi="Times New Roman" w:cs="Times New Roman"/>
          <w:sz w:val="20"/>
          <w:szCs w:val="20"/>
        </w:rPr>
        <w:t>Akshay</w:t>
      </w:r>
      <w:proofErr w:type="spellEnd"/>
      <w:r w:rsidRPr="00497BB3">
        <w:rPr>
          <w:rFonts w:ascii="Times New Roman" w:hAnsi="Times New Roman" w:cs="Times New Roman"/>
          <w:sz w:val="20"/>
          <w:szCs w:val="20"/>
        </w:rPr>
        <w:t xml:space="preserve"> Pramod Ware</w:t>
      </w:r>
      <w:r w:rsidRPr="00497BB3">
        <w:rPr>
          <w:rFonts w:ascii="Times New Roman" w:hAnsi="Times New Roman" w:cs="Times New Roman"/>
          <w:sz w:val="20"/>
          <w:szCs w:val="20"/>
          <w:vertAlign w:val="superscript"/>
        </w:rPr>
        <w:t>1,2</w:t>
      </w:r>
      <w:r w:rsidRPr="00497BB3">
        <w:rPr>
          <w:rFonts w:ascii="Times New Roman" w:hAnsi="Times New Roman" w:cs="Times New Roman"/>
          <w:sz w:val="20"/>
          <w:szCs w:val="20"/>
        </w:rPr>
        <w:t xml:space="preserve">, </w:t>
      </w:r>
      <w:proofErr w:type="spellStart"/>
      <w:r w:rsidRPr="00497BB3">
        <w:rPr>
          <w:rFonts w:ascii="Times New Roman" w:hAnsi="Times New Roman" w:cs="Times New Roman"/>
          <w:sz w:val="20"/>
          <w:szCs w:val="20"/>
        </w:rPr>
        <w:t>Kapaettu</w:t>
      </w:r>
      <w:proofErr w:type="spellEnd"/>
      <w:r w:rsidRPr="00497BB3">
        <w:rPr>
          <w:rFonts w:ascii="Times New Roman" w:hAnsi="Times New Roman" w:cs="Times New Roman"/>
          <w:sz w:val="20"/>
          <w:szCs w:val="20"/>
        </w:rPr>
        <w:t xml:space="preserve"> Satyamoorthy</w:t>
      </w:r>
      <w:r w:rsidRPr="00497BB3">
        <w:rPr>
          <w:rFonts w:ascii="Times New Roman" w:hAnsi="Times New Roman" w:cs="Times New Roman"/>
          <w:sz w:val="20"/>
          <w:szCs w:val="20"/>
          <w:vertAlign w:val="superscript"/>
        </w:rPr>
        <w:t>3</w:t>
      </w:r>
      <w:r w:rsidRPr="00497BB3">
        <w:rPr>
          <w:rFonts w:ascii="Times New Roman" w:hAnsi="Times New Roman" w:cs="Times New Roman"/>
          <w:sz w:val="20"/>
          <w:szCs w:val="20"/>
        </w:rPr>
        <w:t>, and Bobby Paul</w:t>
      </w:r>
      <w:r w:rsidRPr="00497BB3">
        <w:rPr>
          <w:rFonts w:ascii="Times New Roman" w:hAnsi="Times New Roman" w:cs="Times New Roman"/>
          <w:sz w:val="20"/>
          <w:szCs w:val="20"/>
          <w:vertAlign w:val="superscript"/>
        </w:rPr>
        <w:t>1*</w:t>
      </w:r>
    </w:p>
    <w:p w:rsidR="00860A59" w:rsidRPr="00497BB3" w:rsidRDefault="00860A59" w:rsidP="00860A59">
      <w:pPr>
        <w:spacing w:after="0" w:line="360" w:lineRule="auto"/>
        <w:rPr>
          <w:rFonts w:ascii="Times New Roman" w:hAnsi="Times New Roman" w:cs="Times New Roman"/>
          <w:sz w:val="20"/>
          <w:szCs w:val="20"/>
          <w:vertAlign w:val="superscript"/>
        </w:rPr>
      </w:pPr>
    </w:p>
    <w:p w:rsidR="00860A59" w:rsidRPr="00497BB3" w:rsidRDefault="00860A59" w:rsidP="00860A59">
      <w:pPr>
        <w:spacing w:after="0" w:line="360" w:lineRule="auto"/>
        <w:rPr>
          <w:rFonts w:ascii="Times New Roman" w:hAnsi="Times New Roman" w:cs="Times New Roman"/>
          <w:iCs/>
          <w:sz w:val="20"/>
          <w:szCs w:val="20"/>
        </w:rPr>
      </w:pPr>
      <w:r w:rsidRPr="00497BB3">
        <w:rPr>
          <w:rFonts w:ascii="Times New Roman" w:hAnsi="Times New Roman" w:cs="Times New Roman"/>
          <w:iCs/>
          <w:sz w:val="20"/>
          <w:szCs w:val="20"/>
          <w:vertAlign w:val="superscript"/>
        </w:rPr>
        <w:t>1</w:t>
      </w:r>
      <w:r w:rsidRPr="00497BB3">
        <w:rPr>
          <w:rFonts w:ascii="Times New Roman" w:hAnsi="Times New Roman" w:cs="Times New Roman"/>
          <w:iCs/>
          <w:sz w:val="20"/>
          <w:szCs w:val="20"/>
        </w:rPr>
        <w:t>Department of Bioinformatics, Manipal School of Life Sciences, Manipal Academy of Higher Education, Manipal – 576104, Karnataka, India.</w:t>
      </w:r>
    </w:p>
    <w:p w:rsidR="00860A59" w:rsidRPr="00497BB3" w:rsidRDefault="00860A59" w:rsidP="00860A59">
      <w:pPr>
        <w:spacing w:after="0" w:line="360" w:lineRule="auto"/>
        <w:rPr>
          <w:rFonts w:ascii="Times New Roman" w:hAnsi="Times New Roman" w:cs="Times New Roman"/>
          <w:iCs/>
          <w:sz w:val="20"/>
          <w:szCs w:val="20"/>
        </w:rPr>
      </w:pPr>
      <w:r w:rsidRPr="00497BB3">
        <w:rPr>
          <w:rFonts w:ascii="Times New Roman" w:hAnsi="Times New Roman" w:cs="Times New Roman"/>
          <w:iCs/>
          <w:sz w:val="20"/>
          <w:szCs w:val="20"/>
          <w:vertAlign w:val="superscript"/>
        </w:rPr>
        <w:t>2</w:t>
      </w:r>
      <w:r w:rsidRPr="00497BB3">
        <w:rPr>
          <w:rFonts w:ascii="Times New Roman" w:hAnsi="Times New Roman" w:cs="Times New Roman"/>
          <w:iCs/>
          <w:sz w:val="20"/>
          <w:szCs w:val="20"/>
        </w:rPr>
        <w:t>Institute of Cardiovascular Regeneration, Johann Wolfgang Goethe University, Theodor-Stern-Kai 7, Frankfurt Am Main – 60590, Germany.</w:t>
      </w:r>
    </w:p>
    <w:p w:rsidR="00860A59" w:rsidRPr="00497BB3" w:rsidRDefault="00860A59" w:rsidP="00860A59">
      <w:pPr>
        <w:spacing w:after="0" w:line="360" w:lineRule="auto"/>
        <w:rPr>
          <w:rFonts w:ascii="Times New Roman" w:hAnsi="Times New Roman" w:cs="Times New Roman"/>
          <w:iCs/>
          <w:sz w:val="20"/>
          <w:szCs w:val="20"/>
        </w:rPr>
      </w:pPr>
      <w:r w:rsidRPr="00497BB3">
        <w:rPr>
          <w:rFonts w:ascii="Times New Roman" w:hAnsi="Times New Roman" w:cs="Times New Roman"/>
          <w:iCs/>
          <w:sz w:val="20"/>
          <w:szCs w:val="20"/>
          <w:vertAlign w:val="superscript"/>
        </w:rPr>
        <w:t>3</w:t>
      </w:r>
      <w:r w:rsidRPr="00497BB3">
        <w:rPr>
          <w:rFonts w:ascii="Times New Roman" w:hAnsi="Times New Roman" w:cs="Times New Roman"/>
          <w:iCs/>
          <w:sz w:val="20"/>
          <w:szCs w:val="20"/>
        </w:rPr>
        <w:t xml:space="preserve">SDM College of Medical Sciences and Hospital, Shri </w:t>
      </w:r>
      <w:proofErr w:type="spellStart"/>
      <w:r w:rsidRPr="00497BB3">
        <w:rPr>
          <w:rFonts w:ascii="Times New Roman" w:hAnsi="Times New Roman" w:cs="Times New Roman"/>
          <w:iCs/>
          <w:sz w:val="20"/>
          <w:szCs w:val="20"/>
        </w:rPr>
        <w:t>Dharmasthala</w:t>
      </w:r>
      <w:proofErr w:type="spellEnd"/>
      <w:r w:rsidRPr="00497BB3">
        <w:rPr>
          <w:rFonts w:ascii="Times New Roman" w:hAnsi="Times New Roman" w:cs="Times New Roman"/>
          <w:iCs/>
          <w:sz w:val="20"/>
          <w:szCs w:val="20"/>
        </w:rPr>
        <w:t xml:space="preserve"> </w:t>
      </w:r>
      <w:proofErr w:type="spellStart"/>
      <w:r w:rsidRPr="00497BB3">
        <w:rPr>
          <w:rFonts w:ascii="Times New Roman" w:hAnsi="Times New Roman" w:cs="Times New Roman"/>
          <w:iCs/>
          <w:sz w:val="20"/>
          <w:szCs w:val="20"/>
        </w:rPr>
        <w:t>Manjunatheshwara</w:t>
      </w:r>
      <w:proofErr w:type="spellEnd"/>
      <w:r w:rsidRPr="00497BB3">
        <w:rPr>
          <w:rFonts w:ascii="Times New Roman" w:hAnsi="Times New Roman" w:cs="Times New Roman"/>
          <w:iCs/>
          <w:sz w:val="20"/>
          <w:szCs w:val="20"/>
        </w:rPr>
        <w:t xml:space="preserve"> (SDM) University, Manjushree Nagar, </w:t>
      </w:r>
      <w:proofErr w:type="spellStart"/>
      <w:r w:rsidRPr="00497BB3">
        <w:rPr>
          <w:rFonts w:ascii="Times New Roman" w:hAnsi="Times New Roman" w:cs="Times New Roman"/>
          <w:iCs/>
          <w:sz w:val="20"/>
          <w:szCs w:val="20"/>
        </w:rPr>
        <w:t>Sattur</w:t>
      </w:r>
      <w:proofErr w:type="spellEnd"/>
      <w:r w:rsidRPr="00497BB3">
        <w:rPr>
          <w:rFonts w:ascii="Times New Roman" w:hAnsi="Times New Roman" w:cs="Times New Roman"/>
          <w:iCs/>
          <w:sz w:val="20"/>
          <w:szCs w:val="20"/>
        </w:rPr>
        <w:t>, Dharwad, Karnataka, 580009, India.</w:t>
      </w:r>
    </w:p>
    <w:p w:rsidR="00D87DD1" w:rsidRPr="003F7329" w:rsidRDefault="00D87DD1" w:rsidP="00D87DD1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87DD1" w:rsidRPr="00D87DD1" w:rsidRDefault="00D87DD1" w:rsidP="00D87DD1">
      <w:pPr>
        <w:spacing w:after="0" w:line="360" w:lineRule="auto"/>
        <w:rPr>
          <w:rFonts w:ascii="Times New Roman" w:hAnsi="Times New Roman" w:cs="Times New Roman"/>
          <w:sz w:val="20"/>
          <w:szCs w:val="20"/>
        </w:rPr>
      </w:pPr>
      <w:r w:rsidRPr="00D87DD1">
        <w:rPr>
          <w:rFonts w:ascii="Times New Roman" w:hAnsi="Times New Roman" w:cs="Times New Roman"/>
          <w:b/>
          <w:bCs/>
          <w:sz w:val="20"/>
          <w:szCs w:val="20"/>
        </w:rPr>
        <w:t xml:space="preserve">*Correspondence to: </w:t>
      </w:r>
      <w:r w:rsidRPr="00D87DD1">
        <w:rPr>
          <w:rFonts w:ascii="Times New Roman" w:hAnsi="Times New Roman" w:cs="Times New Roman"/>
          <w:sz w:val="20"/>
          <w:szCs w:val="20"/>
        </w:rPr>
        <w:t>bobby.paul@manipal.edu</w:t>
      </w:r>
    </w:p>
    <w:p w:rsidR="00D87DD1" w:rsidRPr="00F11766" w:rsidRDefault="00D87DD1" w:rsidP="00D87DD1">
      <w:pPr>
        <w:spacing w:after="0"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D87DD1" w:rsidRDefault="00D87DD1" w:rsidP="00D87DD1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F11766">
        <w:rPr>
          <w:rFonts w:ascii="Times New Roman" w:hAnsi="Times New Roman" w:cs="Times New Roman"/>
          <w:b/>
          <w:bCs/>
          <w:sz w:val="24"/>
          <w:szCs w:val="24"/>
        </w:rPr>
        <w:t xml:space="preserve">Supplementary </w:t>
      </w:r>
      <w:r w:rsidR="00391DA5">
        <w:rPr>
          <w:rFonts w:ascii="Times New Roman" w:hAnsi="Times New Roman" w:cs="Times New Roman"/>
          <w:b/>
          <w:bCs/>
          <w:sz w:val="24"/>
          <w:szCs w:val="24"/>
        </w:rPr>
        <w:t>Data</w:t>
      </w:r>
    </w:p>
    <w:p w:rsidR="00860A59" w:rsidRPr="00497BB3" w:rsidRDefault="00860A59" w:rsidP="00860A59">
      <w:pPr>
        <w:spacing w:after="0" w:line="36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860A59" w:rsidRPr="00497BB3" w:rsidRDefault="00860A59" w:rsidP="00860A59">
      <w:pPr>
        <w:spacing w:after="0" w:line="36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860A59" w:rsidRPr="00497BB3" w:rsidRDefault="00860A59" w:rsidP="00860A59">
      <w:pPr>
        <w:spacing w:after="0" w:line="360" w:lineRule="auto"/>
        <w:jc w:val="both"/>
        <w:rPr>
          <w:rFonts w:ascii="Times New Roman" w:hAnsi="Times New Roman" w:cs="Times New Roman"/>
          <w:sz w:val="20"/>
          <w:szCs w:val="20"/>
        </w:rPr>
      </w:pPr>
      <w:bookmarkStart w:id="0" w:name="_GoBack"/>
      <w:bookmarkEnd w:id="0"/>
    </w:p>
    <w:p w:rsidR="00860A59" w:rsidRPr="00497BB3" w:rsidRDefault="00860A59" w:rsidP="00860A59">
      <w:pPr>
        <w:spacing w:after="0" w:line="36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860A59" w:rsidRPr="00497BB3" w:rsidRDefault="00860A59" w:rsidP="00860A59">
      <w:pPr>
        <w:spacing w:after="0" w:line="36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860A59" w:rsidRPr="00497BB3" w:rsidRDefault="00860A59" w:rsidP="00860A59">
      <w:pPr>
        <w:spacing w:after="0" w:line="36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860A59" w:rsidRPr="00497BB3" w:rsidRDefault="00860A59" w:rsidP="00860A59">
      <w:pPr>
        <w:spacing w:after="0" w:line="36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860A59" w:rsidRDefault="00860A59" w:rsidP="00860A59">
      <w:pPr>
        <w:spacing w:after="0" w:line="36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860A59" w:rsidRDefault="00860A59" w:rsidP="00860A59">
      <w:pPr>
        <w:spacing w:after="0" w:line="36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860A59" w:rsidRDefault="00860A59" w:rsidP="00860A59">
      <w:pPr>
        <w:spacing w:after="0" w:line="36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860A59" w:rsidRDefault="00860A59" w:rsidP="00860A59">
      <w:pPr>
        <w:spacing w:after="0" w:line="36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860A59" w:rsidRDefault="00860A59" w:rsidP="00860A59">
      <w:pPr>
        <w:spacing w:after="0" w:line="36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860A59" w:rsidRDefault="00860A59" w:rsidP="00860A59">
      <w:pPr>
        <w:spacing w:after="0" w:line="36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860A59" w:rsidRPr="00497BB3" w:rsidRDefault="00860A59" w:rsidP="00860A59">
      <w:pPr>
        <w:spacing w:after="0" w:line="36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5C3D7F" w:rsidRDefault="005C3D7F"/>
    <w:p w:rsidR="00860A59" w:rsidRDefault="00860A59">
      <w:pPr>
        <w:rPr>
          <w:rFonts w:ascii="Times New Roman" w:hAnsi="Times New Roman" w:cs="Times New Roman"/>
          <w:b/>
          <w:sz w:val="20"/>
          <w:szCs w:val="20"/>
        </w:rPr>
      </w:pPr>
    </w:p>
    <w:p w:rsidR="00860A59" w:rsidRDefault="00FD1143">
      <w:pPr>
        <w:rPr>
          <w:rFonts w:ascii="Times New Roman" w:hAnsi="Times New Roman" w:cs="Times New Roman"/>
          <w:b/>
          <w:sz w:val="20"/>
          <w:szCs w:val="20"/>
        </w:rPr>
      </w:pPr>
      <w:r w:rsidRPr="005C3D7F">
        <w:rPr>
          <w:rFonts w:ascii="Times New Roman" w:hAnsi="Times New Roman" w:cs="Times New Roman"/>
          <w:b/>
          <w:noProof/>
          <w:sz w:val="20"/>
          <w:szCs w:val="20"/>
        </w:rPr>
        <w:lastRenderedPageBreak/>
        <w:drawing>
          <wp:anchor distT="0" distB="0" distL="114300" distR="114300" simplePos="0" relativeHeight="251658240" behindDoc="1" locked="0" layoutInCell="1" allowOverlap="1">
            <wp:simplePos x="0" y="0"/>
            <wp:positionH relativeFrom="margin">
              <wp:posOffset>-591820</wp:posOffset>
            </wp:positionH>
            <wp:positionV relativeFrom="paragraph">
              <wp:posOffset>0</wp:posOffset>
            </wp:positionV>
            <wp:extent cx="6889115" cy="4742180"/>
            <wp:effectExtent l="0" t="0" r="6985" b="1270"/>
            <wp:wrapTight wrapText="bothSides">
              <wp:wrapPolygon edited="0">
                <wp:start x="0" y="0"/>
                <wp:lineTo x="0" y="21519"/>
                <wp:lineTo x="21562" y="21519"/>
                <wp:lineTo x="21562" y="0"/>
                <wp:lineTo x="0" y="0"/>
              </wp:wrapPolygon>
            </wp:wrapTight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89115" cy="47421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541F68" w:rsidRDefault="005C3D7F">
      <w:pPr>
        <w:rPr>
          <w:rFonts w:ascii="Times New Roman" w:hAnsi="Times New Roman" w:cs="Times New Roman"/>
          <w:sz w:val="20"/>
          <w:szCs w:val="20"/>
        </w:rPr>
      </w:pPr>
      <w:r w:rsidRPr="005C3D7F">
        <w:rPr>
          <w:rFonts w:ascii="Times New Roman" w:hAnsi="Times New Roman" w:cs="Times New Roman"/>
          <w:b/>
          <w:sz w:val="20"/>
          <w:szCs w:val="20"/>
        </w:rPr>
        <w:t>Supplementary Figure 1.</w:t>
      </w:r>
      <w:r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="008C01E5" w:rsidRPr="008C01E5">
        <w:rPr>
          <w:rFonts w:ascii="Times New Roman" w:hAnsi="Times New Roman" w:cs="Times New Roman"/>
          <w:sz w:val="20"/>
          <w:szCs w:val="20"/>
        </w:rPr>
        <w:t>The Kaplan–Meier survival curves show overall survival outcomes of mir-200b/42 miRNA cluster candidates.</w:t>
      </w:r>
    </w:p>
    <w:p w:rsidR="00391DA5" w:rsidRDefault="00391DA5">
      <w:pPr>
        <w:rPr>
          <w:rFonts w:ascii="Times New Roman" w:hAnsi="Times New Roman" w:cs="Times New Roman"/>
          <w:b/>
          <w:sz w:val="20"/>
          <w:szCs w:val="20"/>
        </w:rPr>
      </w:pPr>
    </w:p>
    <w:p w:rsidR="00391DA5" w:rsidRDefault="00391DA5">
      <w:pPr>
        <w:rPr>
          <w:rFonts w:ascii="Times New Roman" w:hAnsi="Times New Roman" w:cs="Times New Roman"/>
          <w:b/>
          <w:sz w:val="20"/>
          <w:szCs w:val="20"/>
        </w:rPr>
      </w:pPr>
    </w:p>
    <w:p w:rsidR="00391DA5" w:rsidRDefault="00391DA5">
      <w:pPr>
        <w:rPr>
          <w:rFonts w:ascii="Times New Roman" w:hAnsi="Times New Roman" w:cs="Times New Roman"/>
          <w:b/>
          <w:sz w:val="20"/>
          <w:szCs w:val="20"/>
        </w:rPr>
      </w:pPr>
    </w:p>
    <w:p w:rsidR="00391DA5" w:rsidRDefault="00391DA5">
      <w:pPr>
        <w:rPr>
          <w:rFonts w:ascii="Times New Roman" w:hAnsi="Times New Roman" w:cs="Times New Roman"/>
          <w:b/>
          <w:sz w:val="20"/>
          <w:szCs w:val="20"/>
        </w:rPr>
      </w:pPr>
    </w:p>
    <w:p w:rsidR="00391DA5" w:rsidRDefault="00391DA5">
      <w:pPr>
        <w:rPr>
          <w:rFonts w:ascii="Times New Roman" w:hAnsi="Times New Roman" w:cs="Times New Roman"/>
          <w:b/>
          <w:sz w:val="20"/>
          <w:szCs w:val="20"/>
        </w:rPr>
      </w:pPr>
    </w:p>
    <w:p w:rsidR="00391DA5" w:rsidRDefault="00391DA5">
      <w:pPr>
        <w:rPr>
          <w:rFonts w:ascii="Times New Roman" w:hAnsi="Times New Roman" w:cs="Times New Roman"/>
          <w:b/>
          <w:sz w:val="20"/>
          <w:szCs w:val="20"/>
        </w:rPr>
      </w:pPr>
    </w:p>
    <w:p w:rsidR="00391DA5" w:rsidRDefault="00391DA5">
      <w:pPr>
        <w:rPr>
          <w:rFonts w:ascii="Times New Roman" w:hAnsi="Times New Roman" w:cs="Times New Roman"/>
          <w:b/>
          <w:sz w:val="20"/>
          <w:szCs w:val="20"/>
        </w:rPr>
      </w:pPr>
    </w:p>
    <w:p w:rsidR="00391DA5" w:rsidRDefault="00391DA5">
      <w:pPr>
        <w:rPr>
          <w:rFonts w:ascii="Times New Roman" w:hAnsi="Times New Roman" w:cs="Times New Roman"/>
          <w:b/>
          <w:sz w:val="20"/>
          <w:szCs w:val="20"/>
        </w:rPr>
      </w:pPr>
    </w:p>
    <w:p w:rsidR="00391DA5" w:rsidRDefault="00391DA5">
      <w:pPr>
        <w:rPr>
          <w:rFonts w:ascii="Times New Roman" w:hAnsi="Times New Roman" w:cs="Times New Roman"/>
          <w:b/>
          <w:sz w:val="20"/>
          <w:szCs w:val="20"/>
        </w:rPr>
      </w:pPr>
    </w:p>
    <w:p w:rsidR="00391DA5" w:rsidRDefault="00391DA5">
      <w:pPr>
        <w:rPr>
          <w:rFonts w:ascii="Times New Roman" w:hAnsi="Times New Roman" w:cs="Times New Roman"/>
          <w:b/>
          <w:sz w:val="20"/>
          <w:szCs w:val="20"/>
        </w:rPr>
      </w:pPr>
    </w:p>
    <w:p w:rsidR="00391DA5" w:rsidRDefault="00391DA5">
      <w:pPr>
        <w:rPr>
          <w:rFonts w:ascii="Times New Roman" w:hAnsi="Times New Roman" w:cs="Times New Roman"/>
          <w:b/>
          <w:sz w:val="20"/>
          <w:szCs w:val="20"/>
        </w:rPr>
      </w:pPr>
    </w:p>
    <w:p w:rsidR="00391DA5" w:rsidRDefault="00391DA5">
      <w:pPr>
        <w:rPr>
          <w:rFonts w:ascii="Times New Roman" w:hAnsi="Times New Roman" w:cs="Times New Roman"/>
          <w:b/>
          <w:sz w:val="20"/>
          <w:szCs w:val="20"/>
        </w:rPr>
      </w:pPr>
    </w:p>
    <w:p w:rsidR="00391DA5" w:rsidRDefault="00391DA5">
      <w:pPr>
        <w:rPr>
          <w:rFonts w:ascii="Times New Roman" w:hAnsi="Times New Roman" w:cs="Times New Roman"/>
          <w:b/>
          <w:sz w:val="20"/>
          <w:szCs w:val="20"/>
        </w:rPr>
      </w:pPr>
    </w:p>
    <w:p w:rsidR="00391DA5" w:rsidRPr="00391DA5" w:rsidRDefault="00391DA5" w:rsidP="00391DA5">
      <w:pPr>
        <w:spacing w:after="0" w:line="36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391DA5" w:rsidRPr="00391DA5" w:rsidRDefault="00391DA5" w:rsidP="00391DA5">
      <w:pPr>
        <w:spacing w:after="0" w:line="36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391DA5">
        <w:rPr>
          <w:rFonts w:ascii="Times New Roman" w:hAnsi="Times New Roman" w:cs="Times New Roman"/>
          <w:b/>
          <w:bCs/>
          <w:sz w:val="20"/>
          <w:szCs w:val="20"/>
        </w:rPr>
        <w:t>Supplementary Table 1</w:t>
      </w:r>
      <w:r w:rsidRPr="00391DA5">
        <w:rPr>
          <w:rFonts w:ascii="Times New Roman" w:hAnsi="Times New Roman" w:cs="Times New Roman"/>
          <w:b/>
          <w:bCs/>
          <w:sz w:val="20"/>
          <w:szCs w:val="20"/>
        </w:rPr>
        <w:t>.</w:t>
      </w:r>
      <w:r w:rsidRPr="00391DA5">
        <w:rPr>
          <w:rFonts w:ascii="Times New Roman" w:hAnsi="Times New Roman" w:cs="Times New Roman"/>
          <w:sz w:val="20"/>
          <w:szCs w:val="20"/>
        </w:rPr>
        <w:t xml:space="preserve"> List of total TCGA cancer samples and their available datasets utilized in the study.</w:t>
      </w:r>
    </w:p>
    <w:tbl>
      <w:tblPr>
        <w:tblStyle w:val="PlainTable2"/>
        <w:tblW w:w="9011" w:type="dxa"/>
        <w:tblCellMar>
          <w:left w:w="28" w:type="dxa"/>
          <w:right w:w="28" w:type="dxa"/>
        </w:tblCellMar>
        <w:tblLook w:val="06A0" w:firstRow="1" w:lastRow="0" w:firstColumn="1" w:lastColumn="0" w:noHBand="1" w:noVBand="1"/>
      </w:tblPr>
      <w:tblGrid>
        <w:gridCol w:w="1847"/>
        <w:gridCol w:w="4390"/>
        <w:gridCol w:w="851"/>
        <w:gridCol w:w="860"/>
        <w:gridCol w:w="1063"/>
      </w:tblGrid>
      <w:tr w:rsidR="00391DA5" w:rsidRPr="00391DA5" w:rsidTr="0009711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71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47" w:type="dxa"/>
            <w:vMerge w:val="restart"/>
            <w:tcBorders>
              <w:top w:val="single" w:sz="4" w:space="0" w:color="7F7F7F" w:themeColor="text1" w:themeTint="80"/>
            </w:tcBorders>
            <w:noWrap/>
            <w:vAlign w:val="center"/>
            <w:hideMark/>
          </w:tcPr>
          <w:p w:rsidR="00391DA5" w:rsidRPr="00391DA5" w:rsidRDefault="00391DA5" w:rsidP="0009711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1DA5">
              <w:rPr>
                <w:rFonts w:ascii="Times New Roman" w:hAnsi="Times New Roman" w:cs="Times New Roman"/>
                <w:sz w:val="20"/>
                <w:szCs w:val="20"/>
              </w:rPr>
              <w:t>Abbreviation</w:t>
            </w:r>
          </w:p>
        </w:tc>
        <w:tc>
          <w:tcPr>
            <w:tcW w:w="4390" w:type="dxa"/>
            <w:vMerge w:val="restart"/>
            <w:tcBorders>
              <w:top w:val="single" w:sz="4" w:space="0" w:color="7F7F7F" w:themeColor="text1" w:themeTint="80"/>
            </w:tcBorders>
            <w:noWrap/>
            <w:vAlign w:val="center"/>
            <w:hideMark/>
          </w:tcPr>
          <w:p w:rsidR="00391DA5" w:rsidRPr="00391DA5" w:rsidRDefault="00391DA5" w:rsidP="00097117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391DA5">
              <w:rPr>
                <w:rFonts w:ascii="Times New Roman" w:hAnsi="Times New Roman" w:cs="Times New Roman"/>
                <w:sz w:val="20"/>
                <w:szCs w:val="20"/>
              </w:rPr>
              <w:t>Cancer Type</w:t>
            </w:r>
          </w:p>
        </w:tc>
        <w:tc>
          <w:tcPr>
            <w:tcW w:w="851" w:type="dxa"/>
            <w:vMerge w:val="restart"/>
            <w:tcBorders>
              <w:top w:val="single" w:sz="4" w:space="0" w:color="7F7F7F" w:themeColor="text1" w:themeTint="80"/>
            </w:tcBorders>
            <w:noWrap/>
            <w:vAlign w:val="center"/>
            <w:hideMark/>
          </w:tcPr>
          <w:p w:rsidR="00391DA5" w:rsidRPr="00391DA5" w:rsidRDefault="00391DA5" w:rsidP="00097117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391DA5">
              <w:rPr>
                <w:rFonts w:ascii="Times New Roman" w:hAnsi="Times New Roman" w:cs="Times New Roman"/>
                <w:sz w:val="20"/>
                <w:szCs w:val="20"/>
              </w:rPr>
              <w:t>No. of CNV samples</w:t>
            </w:r>
          </w:p>
        </w:tc>
        <w:tc>
          <w:tcPr>
            <w:tcW w:w="1923" w:type="dxa"/>
            <w:gridSpan w:val="2"/>
            <w:tcBorders>
              <w:top w:val="single" w:sz="4" w:space="0" w:color="7F7F7F" w:themeColor="text1" w:themeTint="80"/>
              <w:bottom w:val="single" w:sz="4" w:space="0" w:color="auto"/>
            </w:tcBorders>
            <w:vAlign w:val="center"/>
            <w:hideMark/>
          </w:tcPr>
          <w:p w:rsidR="00391DA5" w:rsidRPr="00391DA5" w:rsidRDefault="00391DA5" w:rsidP="00097117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391DA5">
              <w:rPr>
                <w:rFonts w:ascii="Times New Roman" w:hAnsi="Times New Roman" w:cs="Times New Roman"/>
                <w:sz w:val="20"/>
                <w:szCs w:val="20"/>
              </w:rPr>
              <w:t>miRNA Expression</w:t>
            </w:r>
          </w:p>
        </w:tc>
      </w:tr>
      <w:tr w:rsidR="00391DA5" w:rsidRPr="00391DA5" w:rsidTr="00097117">
        <w:trPr>
          <w:trHeight w:val="30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47" w:type="dxa"/>
            <w:vMerge/>
            <w:tcBorders>
              <w:bottom w:val="single" w:sz="4" w:space="0" w:color="auto"/>
            </w:tcBorders>
            <w:noWrap/>
            <w:vAlign w:val="center"/>
          </w:tcPr>
          <w:p w:rsidR="00391DA5" w:rsidRPr="00391DA5" w:rsidRDefault="00391DA5" w:rsidP="00097117">
            <w:pP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</w:p>
        </w:tc>
        <w:tc>
          <w:tcPr>
            <w:tcW w:w="4390" w:type="dxa"/>
            <w:vMerge/>
            <w:tcBorders>
              <w:bottom w:val="single" w:sz="4" w:space="0" w:color="auto"/>
            </w:tcBorders>
            <w:noWrap/>
            <w:vAlign w:val="center"/>
          </w:tcPr>
          <w:p w:rsidR="00391DA5" w:rsidRPr="00391DA5" w:rsidRDefault="00391DA5" w:rsidP="0009711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851" w:type="dxa"/>
            <w:vMerge/>
            <w:tcBorders>
              <w:bottom w:val="single" w:sz="4" w:space="0" w:color="auto"/>
            </w:tcBorders>
            <w:noWrap/>
            <w:vAlign w:val="center"/>
            <w:hideMark/>
          </w:tcPr>
          <w:p w:rsidR="00391DA5" w:rsidRPr="00391DA5" w:rsidRDefault="00391DA5" w:rsidP="0009711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860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:rsidR="00391DA5" w:rsidRPr="00391DA5" w:rsidRDefault="00391DA5" w:rsidP="0009711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91DA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Healthy</w:t>
            </w:r>
          </w:p>
        </w:tc>
        <w:tc>
          <w:tcPr>
            <w:tcW w:w="1063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:rsidR="00391DA5" w:rsidRPr="00391DA5" w:rsidRDefault="00391DA5" w:rsidP="0009711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91DA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Cancer</w:t>
            </w:r>
          </w:p>
        </w:tc>
      </w:tr>
      <w:tr w:rsidR="00391DA5" w:rsidRPr="00391DA5" w:rsidTr="00097117">
        <w:trPr>
          <w:trHeight w:val="30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47" w:type="dxa"/>
            <w:tcBorders>
              <w:top w:val="single" w:sz="4" w:space="0" w:color="auto"/>
            </w:tcBorders>
            <w:noWrap/>
            <w:hideMark/>
          </w:tcPr>
          <w:p w:rsidR="00391DA5" w:rsidRPr="00391DA5" w:rsidRDefault="00391DA5" w:rsidP="00097117">
            <w:pP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r w:rsidRPr="00391DA5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>TCGA-ACC</w:t>
            </w:r>
          </w:p>
        </w:tc>
        <w:tc>
          <w:tcPr>
            <w:tcW w:w="4390" w:type="dxa"/>
            <w:tcBorders>
              <w:top w:val="single" w:sz="4" w:space="0" w:color="auto"/>
            </w:tcBorders>
            <w:noWrap/>
            <w:hideMark/>
          </w:tcPr>
          <w:p w:rsidR="00391DA5" w:rsidRPr="00391DA5" w:rsidRDefault="00391DA5" w:rsidP="0009711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391DA5">
              <w:rPr>
                <w:rFonts w:ascii="Times New Roman" w:hAnsi="Times New Roman" w:cs="Times New Roman"/>
                <w:sz w:val="20"/>
                <w:szCs w:val="20"/>
              </w:rPr>
              <w:t>Adrenocortical carcinoma</w:t>
            </w:r>
          </w:p>
        </w:tc>
        <w:tc>
          <w:tcPr>
            <w:tcW w:w="851" w:type="dxa"/>
            <w:tcBorders>
              <w:top w:val="single" w:sz="4" w:space="0" w:color="auto"/>
            </w:tcBorders>
            <w:noWrap/>
            <w:hideMark/>
          </w:tcPr>
          <w:p w:rsidR="00391DA5" w:rsidRPr="00391DA5" w:rsidRDefault="00391DA5" w:rsidP="0009711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391DA5">
              <w:rPr>
                <w:rFonts w:ascii="Times New Roman" w:hAnsi="Times New Roman" w:cs="Times New Roman"/>
                <w:sz w:val="20"/>
                <w:szCs w:val="20"/>
              </w:rPr>
              <w:t>90</w:t>
            </w:r>
          </w:p>
        </w:tc>
        <w:tc>
          <w:tcPr>
            <w:tcW w:w="860" w:type="dxa"/>
            <w:tcBorders>
              <w:top w:val="single" w:sz="4" w:space="0" w:color="auto"/>
            </w:tcBorders>
            <w:noWrap/>
            <w:hideMark/>
          </w:tcPr>
          <w:p w:rsidR="00391DA5" w:rsidRPr="00391DA5" w:rsidRDefault="00391DA5" w:rsidP="0009711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391DA5">
              <w:rPr>
                <w:rFonts w:ascii="Times New Roman" w:hAnsi="Times New Roman" w:cs="Times New Roman"/>
                <w:sz w:val="20"/>
                <w:szCs w:val="20"/>
              </w:rPr>
              <w:t>NA</w:t>
            </w:r>
          </w:p>
        </w:tc>
        <w:tc>
          <w:tcPr>
            <w:tcW w:w="1063" w:type="dxa"/>
            <w:tcBorders>
              <w:top w:val="single" w:sz="4" w:space="0" w:color="auto"/>
            </w:tcBorders>
            <w:noWrap/>
            <w:hideMark/>
          </w:tcPr>
          <w:p w:rsidR="00391DA5" w:rsidRPr="00391DA5" w:rsidRDefault="00391DA5" w:rsidP="0009711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391DA5">
              <w:rPr>
                <w:rFonts w:ascii="Times New Roman" w:hAnsi="Times New Roman" w:cs="Times New Roman"/>
                <w:sz w:val="20"/>
                <w:szCs w:val="20"/>
              </w:rPr>
              <w:t>80</w:t>
            </w:r>
          </w:p>
        </w:tc>
      </w:tr>
      <w:tr w:rsidR="00391DA5" w:rsidRPr="00391DA5" w:rsidTr="00097117">
        <w:trPr>
          <w:trHeight w:val="30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47" w:type="dxa"/>
            <w:noWrap/>
            <w:hideMark/>
          </w:tcPr>
          <w:p w:rsidR="00391DA5" w:rsidRPr="00391DA5" w:rsidRDefault="00391DA5" w:rsidP="00097117">
            <w:pP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r w:rsidRPr="00391DA5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>TCGA-BLCA</w:t>
            </w:r>
          </w:p>
        </w:tc>
        <w:tc>
          <w:tcPr>
            <w:tcW w:w="4390" w:type="dxa"/>
            <w:noWrap/>
            <w:hideMark/>
          </w:tcPr>
          <w:p w:rsidR="00391DA5" w:rsidRPr="00391DA5" w:rsidRDefault="00391DA5" w:rsidP="0009711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391DA5">
              <w:rPr>
                <w:rFonts w:ascii="Times New Roman" w:hAnsi="Times New Roman" w:cs="Times New Roman"/>
                <w:sz w:val="20"/>
                <w:szCs w:val="20"/>
              </w:rPr>
              <w:t>Bladder urothelial carcinoma</w:t>
            </w:r>
          </w:p>
        </w:tc>
        <w:tc>
          <w:tcPr>
            <w:tcW w:w="851" w:type="dxa"/>
            <w:noWrap/>
            <w:hideMark/>
          </w:tcPr>
          <w:p w:rsidR="00391DA5" w:rsidRPr="00391DA5" w:rsidRDefault="00391DA5" w:rsidP="0009711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391DA5">
              <w:rPr>
                <w:rFonts w:ascii="Times New Roman" w:hAnsi="Times New Roman" w:cs="Times New Roman"/>
                <w:sz w:val="20"/>
                <w:szCs w:val="20"/>
              </w:rPr>
              <w:t>410</w:t>
            </w:r>
          </w:p>
        </w:tc>
        <w:tc>
          <w:tcPr>
            <w:tcW w:w="860" w:type="dxa"/>
            <w:noWrap/>
            <w:hideMark/>
          </w:tcPr>
          <w:p w:rsidR="00391DA5" w:rsidRPr="00391DA5" w:rsidRDefault="00391DA5" w:rsidP="0009711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391DA5">
              <w:rPr>
                <w:rFonts w:ascii="Times New Roman" w:hAnsi="Times New Roman" w:cs="Times New Roman"/>
                <w:sz w:val="20"/>
                <w:szCs w:val="20"/>
              </w:rPr>
              <w:t>19</w:t>
            </w:r>
          </w:p>
        </w:tc>
        <w:tc>
          <w:tcPr>
            <w:tcW w:w="1063" w:type="dxa"/>
            <w:noWrap/>
            <w:hideMark/>
          </w:tcPr>
          <w:p w:rsidR="00391DA5" w:rsidRPr="00391DA5" w:rsidRDefault="00391DA5" w:rsidP="0009711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391DA5">
              <w:rPr>
                <w:rFonts w:ascii="Times New Roman" w:hAnsi="Times New Roman" w:cs="Times New Roman"/>
                <w:sz w:val="20"/>
                <w:szCs w:val="20"/>
              </w:rPr>
              <w:t>417</w:t>
            </w:r>
          </w:p>
        </w:tc>
      </w:tr>
      <w:tr w:rsidR="00391DA5" w:rsidRPr="00391DA5" w:rsidTr="00097117">
        <w:trPr>
          <w:trHeight w:val="30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47" w:type="dxa"/>
            <w:noWrap/>
            <w:hideMark/>
          </w:tcPr>
          <w:p w:rsidR="00391DA5" w:rsidRPr="00391DA5" w:rsidRDefault="00391DA5" w:rsidP="00097117">
            <w:pP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r w:rsidRPr="00391DA5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>TCGA-BRCA</w:t>
            </w:r>
          </w:p>
        </w:tc>
        <w:tc>
          <w:tcPr>
            <w:tcW w:w="4390" w:type="dxa"/>
            <w:noWrap/>
            <w:hideMark/>
          </w:tcPr>
          <w:p w:rsidR="00391DA5" w:rsidRPr="00391DA5" w:rsidRDefault="00391DA5" w:rsidP="0009711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391DA5">
              <w:rPr>
                <w:rFonts w:ascii="Times New Roman" w:hAnsi="Times New Roman" w:cs="Times New Roman"/>
                <w:sz w:val="20"/>
                <w:szCs w:val="20"/>
              </w:rPr>
              <w:t>Breast invasive carcinoma</w:t>
            </w:r>
          </w:p>
        </w:tc>
        <w:tc>
          <w:tcPr>
            <w:tcW w:w="851" w:type="dxa"/>
            <w:noWrap/>
            <w:hideMark/>
          </w:tcPr>
          <w:p w:rsidR="00391DA5" w:rsidRPr="00391DA5" w:rsidRDefault="00391DA5" w:rsidP="0009711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391DA5">
              <w:rPr>
                <w:rFonts w:ascii="Times New Roman" w:hAnsi="Times New Roman" w:cs="Times New Roman"/>
                <w:sz w:val="20"/>
                <w:szCs w:val="20"/>
              </w:rPr>
              <w:t>1089</w:t>
            </w:r>
          </w:p>
        </w:tc>
        <w:tc>
          <w:tcPr>
            <w:tcW w:w="860" w:type="dxa"/>
            <w:noWrap/>
            <w:hideMark/>
          </w:tcPr>
          <w:p w:rsidR="00391DA5" w:rsidRPr="00391DA5" w:rsidRDefault="00391DA5" w:rsidP="0009711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391DA5">
              <w:rPr>
                <w:rFonts w:ascii="Times New Roman" w:hAnsi="Times New Roman" w:cs="Times New Roman"/>
                <w:sz w:val="20"/>
                <w:szCs w:val="20"/>
              </w:rPr>
              <w:t>104</w:t>
            </w:r>
          </w:p>
        </w:tc>
        <w:tc>
          <w:tcPr>
            <w:tcW w:w="1063" w:type="dxa"/>
            <w:noWrap/>
            <w:hideMark/>
          </w:tcPr>
          <w:p w:rsidR="00391DA5" w:rsidRPr="00391DA5" w:rsidRDefault="00391DA5" w:rsidP="0009711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391DA5">
              <w:rPr>
                <w:rFonts w:ascii="Times New Roman" w:hAnsi="Times New Roman" w:cs="Times New Roman"/>
                <w:sz w:val="20"/>
                <w:szCs w:val="20"/>
              </w:rPr>
              <w:t>1096</w:t>
            </w:r>
          </w:p>
        </w:tc>
      </w:tr>
      <w:tr w:rsidR="00391DA5" w:rsidRPr="00391DA5" w:rsidTr="00097117">
        <w:trPr>
          <w:trHeight w:val="30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47" w:type="dxa"/>
            <w:noWrap/>
            <w:hideMark/>
          </w:tcPr>
          <w:p w:rsidR="00391DA5" w:rsidRPr="00391DA5" w:rsidRDefault="00391DA5" w:rsidP="00097117">
            <w:pP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r w:rsidRPr="00391DA5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>TCGA-CESC</w:t>
            </w:r>
          </w:p>
        </w:tc>
        <w:tc>
          <w:tcPr>
            <w:tcW w:w="4390" w:type="dxa"/>
            <w:noWrap/>
            <w:hideMark/>
          </w:tcPr>
          <w:p w:rsidR="00391DA5" w:rsidRPr="00391DA5" w:rsidRDefault="00391DA5" w:rsidP="0009711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391DA5">
              <w:rPr>
                <w:rFonts w:ascii="Times New Roman" w:hAnsi="Times New Roman" w:cs="Times New Roman"/>
                <w:sz w:val="20"/>
                <w:szCs w:val="20"/>
              </w:rPr>
              <w:t>Cervical squamous cell carcinoma and endocervical adenocarcinoma</w:t>
            </w:r>
          </w:p>
        </w:tc>
        <w:tc>
          <w:tcPr>
            <w:tcW w:w="851" w:type="dxa"/>
            <w:noWrap/>
            <w:hideMark/>
          </w:tcPr>
          <w:p w:rsidR="00391DA5" w:rsidRPr="00391DA5" w:rsidRDefault="00391DA5" w:rsidP="0009711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391DA5">
              <w:rPr>
                <w:rFonts w:ascii="Times New Roman" w:hAnsi="Times New Roman" w:cs="Times New Roman"/>
                <w:sz w:val="20"/>
                <w:szCs w:val="20"/>
              </w:rPr>
              <w:t>295</w:t>
            </w:r>
          </w:p>
        </w:tc>
        <w:tc>
          <w:tcPr>
            <w:tcW w:w="860" w:type="dxa"/>
            <w:noWrap/>
            <w:hideMark/>
          </w:tcPr>
          <w:p w:rsidR="00391DA5" w:rsidRPr="00391DA5" w:rsidRDefault="00391DA5" w:rsidP="0009711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391DA5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063" w:type="dxa"/>
            <w:noWrap/>
            <w:hideMark/>
          </w:tcPr>
          <w:p w:rsidR="00391DA5" w:rsidRPr="00391DA5" w:rsidRDefault="00391DA5" w:rsidP="0009711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391DA5">
              <w:rPr>
                <w:rFonts w:ascii="Times New Roman" w:hAnsi="Times New Roman" w:cs="Times New Roman"/>
                <w:sz w:val="20"/>
                <w:szCs w:val="20"/>
              </w:rPr>
              <w:t>307</w:t>
            </w:r>
          </w:p>
        </w:tc>
      </w:tr>
      <w:tr w:rsidR="00391DA5" w:rsidRPr="00391DA5" w:rsidTr="00097117">
        <w:trPr>
          <w:trHeight w:val="30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47" w:type="dxa"/>
            <w:noWrap/>
            <w:hideMark/>
          </w:tcPr>
          <w:p w:rsidR="00391DA5" w:rsidRPr="00391DA5" w:rsidRDefault="00391DA5" w:rsidP="00097117">
            <w:pP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r w:rsidRPr="00391DA5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>TCGA-CHOL</w:t>
            </w:r>
          </w:p>
        </w:tc>
        <w:tc>
          <w:tcPr>
            <w:tcW w:w="4390" w:type="dxa"/>
            <w:noWrap/>
            <w:hideMark/>
          </w:tcPr>
          <w:p w:rsidR="00391DA5" w:rsidRPr="00391DA5" w:rsidRDefault="00391DA5" w:rsidP="0009711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391DA5">
              <w:rPr>
                <w:rFonts w:ascii="Times New Roman" w:hAnsi="Times New Roman" w:cs="Times New Roman"/>
                <w:sz w:val="20"/>
                <w:szCs w:val="20"/>
              </w:rPr>
              <w:t>Cholangiocarcinoma</w:t>
            </w:r>
          </w:p>
        </w:tc>
        <w:tc>
          <w:tcPr>
            <w:tcW w:w="851" w:type="dxa"/>
            <w:noWrap/>
            <w:hideMark/>
          </w:tcPr>
          <w:p w:rsidR="00391DA5" w:rsidRPr="00391DA5" w:rsidRDefault="00391DA5" w:rsidP="0009711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391DA5">
              <w:rPr>
                <w:rFonts w:ascii="Times New Roman" w:hAnsi="Times New Roman" w:cs="Times New Roman"/>
                <w:sz w:val="20"/>
                <w:szCs w:val="20"/>
              </w:rPr>
              <w:t>36</w:t>
            </w:r>
          </w:p>
        </w:tc>
        <w:tc>
          <w:tcPr>
            <w:tcW w:w="860" w:type="dxa"/>
            <w:noWrap/>
            <w:hideMark/>
          </w:tcPr>
          <w:p w:rsidR="00391DA5" w:rsidRPr="00391DA5" w:rsidRDefault="00391DA5" w:rsidP="0009711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391DA5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1063" w:type="dxa"/>
            <w:noWrap/>
            <w:hideMark/>
          </w:tcPr>
          <w:p w:rsidR="00391DA5" w:rsidRPr="00391DA5" w:rsidRDefault="00391DA5" w:rsidP="0009711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391DA5">
              <w:rPr>
                <w:rFonts w:ascii="Times New Roman" w:hAnsi="Times New Roman" w:cs="Times New Roman"/>
                <w:sz w:val="20"/>
                <w:szCs w:val="20"/>
              </w:rPr>
              <w:t>36</w:t>
            </w:r>
          </w:p>
        </w:tc>
      </w:tr>
      <w:tr w:rsidR="00391DA5" w:rsidRPr="00391DA5" w:rsidTr="00097117">
        <w:trPr>
          <w:trHeight w:val="30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47" w:type="dxa"/>
            <w:noWrap/>
            <w:hideMark/>
          </w:tcPr>
          <w:p w:rsidR="00391DA5" w:rsidRPr="00391DA5" w:rsidRDefault="00391DA5" w:rsidP="00097117">
            <w:pP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r w:rsidRPr="00391DA5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>TCGA-COAD</w:t>
            </w:r>
          </w:p>
        </w:tc>
        <w:tc>
          <w:tcPr>
            <w:tcW w:w="4390" w:type="dxa"/>
            <w:noWrap/>
            <w:hideMark/>
          </w:tcPr>
          <w:p w:rsidR="00391DA5" w:rsidRPr="00391DA5" w:rsidRDefault="00391DA5" w:rsidP="0009711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391DA5">
              <w:rPr>
                <w:rFonts w:ascii="Times New Roman" w:hAnsi="Times New Roman" w:cs="Times New Roman"/>
                <w:sz w:val="20"/>
                <w:szCs w:val="20"/>
              </w:rPr>
              <w:t>Colon adenocarcinoma</w:t>
            </w:r>
          </w:p>
        </w:tc>
        <w:tc>
          <w:tcPr>
            <w:tcW w:w="851" w:type="dxa"/>
            <w:noWrap/>
            <w:hideMark/>
          </w:tcPr>
          <w:p w:rsidR="00391DA5" w:rsidRPr="00391DA5" w:rsidRDefault="00391DA5" w:rsidP="0009711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391DA5">
              <w:rPr>
                <w:rFonts w:ascii="Times New Roman" w:hAnsi="Times New Roman" w:cs="Times New Roman"/>
                <w:sz w:val="20"/>
                <w:szCs w:val="20"/>
              </w:rPr>
              <w:t>451</w:t>
            </w:r>
          </w:p>
        </w:tc>
        <w:tc>
          <w:tcPr>
            <w:tcW w:w="860" w:type="dxa"/>
            <w:noWrap/>
            <w:hideMark/>
          </w:tcPr>
          <w:p w:rsidR="00391DA5" w:rsidRPr="00391DA5" w:rsidRDefault="00391DA5" w:rsidP="0009711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391DA5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063" w:type="dxa"/>
            <w:noWrap/>
            <w:hideMark/>
          </w:tcPr>
          <w:p w:rsidR="00391DA5" w:rsidRPr="00391DA5" w:rsidRDefault="00391DA5" w:rsidP="0009711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391DA5">
              <w:rPr>
                <w:rFonts w:ascii="Times New Roman" w:hAnsi="Times New Roman" w:cs="Times New Roman"/>
                <w:sz w:val="20"/>
                <w:szCs w:val="20"/>
              </w:rPr>
              <w:t>455</w:t>
            </w:r>
          </w:p>
        </w:tc>
      </w:tr>
      <w:tr w:rsidR="00391DA5" w:rsidRPr="00391DA5" w:rsidTr="00097117">
        <w:trPr>
          <w:trHeight w:val="30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47" w:type="dxa"/>
            <w:noWrap/>
            <w:hideMark/>
          </w:tcPr>
          <w:p w:rsidR="00391DA5" w:rsidRPr="00391DA5" w:rsidRDefault="00391DA5" w:rsidP="00097117">
            <w:pP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r w:rsidRPr="00391DA5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>TCGA-COADREAD</w:t>
            </w:r>
          </w:p>
        </w:tc>
        <w:tc>
          <w:tcPr>
            <w:tcW w:w="4390" w:type="dxa"/>
            <w:noWrap/>
            <w:hideMark/>
          </w:tcPr>
          <w:p w:rsidR="00391DA5" w:rsidRPr="00391DA5" w:rsidRDefault="00391DA5" w:rsidP="0009711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391DA5">
              <w:rPr>
                <w:rFonts w:ascii="Times New Roman" w:hAnsi="Times New Roman" w:cs="Times New Roman"/>
                <w:sz w:val="20"/>
                <w:szCs w:val="20"/>
              </w:rPr>
              <w:t>Colorectal adenocarcinoma</w:t>
            </w:r>
          </w:p>
        </w:tc>
        <w:tc>
          <w:tcPr>
            <w:tcW w:w="851" w:type="dxa"/>
            <w:noWrap/>
            <w:hideMark/>
          </w:tcPr>
          <w:p w:rsidR="00391DA5" w:rsidRPr="00391DA5" w:rsidRDefault="00391DA5" w:rsidP="0009711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391DA5">
              <w:rPr>
                <w:rFonts w:ascii="Times New Roman" w:hAnsi="Times New Roman" w:cs="Times New Roman"/>
                <w:sz w:val="20"/>
                <w:szCs w:val="20"/>
              </w:rPr>
              <w:t>616</w:t>
            </w:r>
          </w:p>
        </w:tc>
        <w:tc>
          <w:tcPr>
            <w:tcW w:w="860" w:type="dxa"/>
            <w:noWrap/>
            <w:hideMark/>
          </w:tcPr>
          <w:p w:rsidR="00391DA5" w:rsidRPr="00391DA5" w:rsidRDefault="00391DA5" w:rsidP="0009711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391DA5">
              <w:rPr>
                <w:rFonts w:ascii="Times New Roman" w:hAnsi="Times New Roman" w:cs="Times New Roman"/>
                <w:sz w:val="20"/>
                <w:szCs w:val="20"/>
              </w:rPr>
              <w:t>NA</w:t>
            </w:r>
          </w:p>
        </w:tc>
        <w:tc>
          <w:tcPr>
            <w:tcW w:w="1063" w:type="dxa"/>
            <w:noWrap/>
            <w:hideMark/>
          </w:tcPr>
          <w:p w:rsidR="00391DA5" w:rsidRPr="00391DA5" w:rsidRDefault="00391DA5" w:rsidP="0009711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391DA5">
              <w:rPr>
                <w:rFonts w:ascii="Times New Roman" w:hAnsi="Times New Roman" w:cs="Times New Roman"/>
                <w:sz w:val="20"/>
                <w:szCs w:val="20"/>
              </w:rPr>
              <w:t>NA</w:t>
            </w:r>
          </w:p>
        </w:tc>
      </w:tr>
      <w:tr w:rsidR="00391DA5" w:rsidRPr="00391DA5" w:rsidTr="00097117">
        <w:trPr>
          <w:trHeight w:val="30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47" w:type="dxa"/>
            <w:noWrap/>
            <w:hideMark/>
          </w:tcPr>
          <w:p w:rsidR="00391DA5" w:rsidRPr="00391DA5" w:rsidRDefault="00391DA5" w:rsidP="00097117">
            <w:pP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r w:rsidRPr="00391DA5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>TCGA-DLBC</w:t>
            </w:r>
          </w:p>
        </w:tc>
        <w:tc>
          <w:tcPr>
            <w:tcW w:w="4390" w:type="dxa"/>
            <w:noWrap/>
            <w:hideMark/>
          </w:tcPr>
          <w:p w:rsidR="00391DA5" w:rsidRPr="00391DA5" w:rsidRDefault="00391DA5" w:rsidP="0009711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391DA5">
              <w:rPr>
                <w:rFonts w:ascii="Times New Roman" w:hAnsi="Times New Roman" w:cs="Times New Roman"/>
                <w:sz w:val="20"/>
                <w:szCs w:val="20"/>
              </w:rPr>
              <w:t>Lymphoid Neoplasm Diffuse Large B-cell Lymphoma</w:t>
            </w:r>
          </w:p>
        </w:tc>
        <w:tc>
          <w:tcPr>
            <w:tcW w:w="851" w:type="dxa"/>
            <w:noWrap/>
            <w:hideMark/>
          </w:tcPr>
          <w:p w:rsidR="00391DA5" w:rsidRPr="00391DA5" w:rsidRDefault="00391DA5" w:rsidP="0009711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391DA5">
              <w:rPr>
                <w:rFonts w:ascii="Times New Roman" w:hAnsi="Times New Roman" w:cs="Times New Roman"/>
                <w:sz w:val="20"/>
                <w:szCs w:val="20"/>
              </w:rPr>
              <w:t>48</w:t>
            </w:r>
          </w:p>
        </w:tc>
        <w:tc>
          <w:tcPr>
            <w:tcW w:w="860" w:type="dxa"/>
            <w:noWrap/>
            <w:hideMark/>
          </w:tcPr>
          <w:p w:rsidR="00391DA5" w:rsidRPr="00391DA5" w:rsidRDefault="00391DA5" w:rsidP="0009711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391DA5">
              <w:rPr>
                <w:rFonts w:ascii="Times New Roman" w:hAnsi="Times New Roman" w:cs="Times New Roman"/>
                <w:sz w:val="20"/>
                <w:szCs w:val="20"/>
              </w:rPr>
              <w:t>NA</w:t>
            </w:r>
          </w:p>
        </w:tc>
        <w:tc>
          <w:tcPr>
            <w:tcW w:w="1063" w:type="dxa"/>
            <w:noWrap/>
            <w:hideMark/>
          </w:tcPr>
          <w:p w:rsidR="00391DA5" w:rsidRPr="00391DA5" w:rsidRDefault="00391DA5" w:rsidP="0009711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391DA5">
              <w:rPr>
                <w:rFonts w:ascii="Times New Roman" w:hAnsi="Times New Roman" w:cs="Times New Roman"/>
                <w:sz w:val="20"/>
                <w:szCs w:val="20"/>
              </w:rPr>
              <w:t>47</w:t>
            </w:r>
          </w:p>
        </w:tc>
      </w:tr>
      <w:tr w:rsidR="00391DA5" w:rsidRPr="00391DA5" w:rsidTr="00097117">
        <w:trPr>
          <w:trHeight w:val="30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47" w:type="dxa"/>
            <w:noWrap/>
            <w:hideMark/>
          </w:tcPr>
          <w:p w:rsidR="00391DA5" w:rsidRPr="00391DA5" w:rsidRDefault="00391DA5" w:rsidP="00097117">
            <w:pP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r w:rsidRPr="00391DA5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>TCGA-ESCA</w:t>
            </w:r>
          </w:p>
        </w:tc>
        <w:tc>
          <w:tcPr>
            <w:tcW w:w="4390" w:type="dxa"/>
            <w:noWrap/>
            <w:hideMark/>
          </w:tcPr>
          <w:p w:rsidR="00391DA5" w:rsidRPr="00391DA5" w:rsidRDefault="00391DA5" w:rsidP="0009711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91DA5">
              <w:rPr>
                <w:rFonts w:ascii="Times New Roman" w:hAnsi="Times New Roman" w:cs="Times New Roman"/>
                <w:sz w:val="20"/>
                <w:szCs w:val="20"/>
              </w:rPr>
              <w:t>Esophageal</w:t>
            </w:r>
            <w:proofErr w:type="spellEnd"/>
            <w:r w:rsidRPr="00391DA5">
              <w:rPr>
                <w:rFonts w:ascii="Times New Roman" w:hAnsi="Times New Roman" w:cs="Times New Roman"/>
                <w:sz w:val="20"/>
                <w:szCs w:val="20"/>
              </w:rPr>
              <w:t xml:space="preserve"> carcinoma</w:t>
            </w:r>
          </w:p>
        </w:tc>
        <w:tc>
          <w:tcPr>
            <w:tcW w:w="851" w:type="dxa"/>
            <w:noWrap/>
            <w:hideMark/>
          </w:tcPr>
          <w:p w:rsidR="00391DA5" w:rsidRPr="00391DA5" w:rsidRDefault="00391DA5" w:rsidP="0009711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391DA5">
              <w:rPr>
                <w:rFonts w:ascii="Times New Roman" w:hAnsi="Times New Roman" w:cs="Times New Roman"/>
                <w:sz w:val="20"/>
                <w:szCs w:val="20"/>
              </w:rPr>
              <w:t>184</w:t>
            </w:r>
          </w:p>
        </w:tc>
        <w:tc>
          <w:tcPr>
            <w:tcW w:w="860" w:type="dxa"/>
            <w:noWrap/>
            <w:hideMark/>
          </w:tcPr>
          <w:p w:rsidR="00391DA5" w:rsidRPr="00391DA5" w:rsidRDefault="00391DA5" w:rsidP="0009711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391DA5">
              <w:rPr>
                <w:rFonts w:ascii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1063" w:type="dxa"/>
            <w:noWrap/>
            <w:hideMark/>
          </w:tcPr>
          <w:p w:rsidR="00391DA5" w:rsidRPr="00391DA5" w:rsidRDefault="00391DA5" w:rsidP="0009711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391DA5">
              <w:rPr>
                <w:rFonts w:ascii="Times New Roman" w:hAnsi="Times New Roman" w:cs="Times New Roman"/>
                <w:sz w:val="20"/>
                <w:szCs w:val="20"/>
              </w:rPr>
              <w:t>186</w:t>
            </w:r>
          </w:p>
        </w:tc>
      </w:tr>
      <w:tr w:rsidR="00391DA5" w:rsidRPr="00391DA5" w:rsidTr="00097117">
        <w:trPr>
          <w:trHeight w:val="30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47" w:type="dxa"/>
            <w:noWrap/>
            <w:hideMark/>
          </w:tcPr>
          <w:p w:rsidR="00391DA5" w:rsidRPr="00391DA5" w:rsidRDefault="00391DA5" w:rsidP="00097117">
            <w:pP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r w:rsidRPr="00391DA5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>TCGA-GBM</w:t>
            </w:r>
          </w:p>
        </w:tc>
        <w:tc>
          <w:tcPr>
            <w:tcW w:w="4390" w:type="dxa"/>
            <w:noWrap/>
            <w:hideMark/>
          </w:tcPr>
          <w:p w:rsidR="00391DA5" w:rsidRPr="00391DA5" w:rsidRDefault="00391DA5" w:rsidP="0009711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391DA5">
              <w:rPr>
                <w:rFonts w:ascii="Times New Roman" w:hAnsi="Times New Roman" w:cs="Times New Roman"/>
                <w:sz w:val="20"/>
                <w:szCs w:val="20"/>
              </w:rPr>
              <w:t>Glioblastoma multiforme</w:t>
            </w:r>
          </w:p>
        </w:tc>
        <w:tc>
          <w:tcPr>
            <w:tcW w:w="851" w:type="dxa"/>
            <w:noWrap/>
            <w:hideMark/>
          </w:tcPr>
          <w:p w:rsidR="00391DA5" w:rsidRPr="00391DA5" w:rsidRDefault="00391DA5" w:rsidP="0009711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391DA5">
              <w:rPr>
                <w:rFonts w:ascii="Times New Roman" w:hAnsi="Times New Roman" w:cs="Times New Roman"/>
                <w:sz w:val="20"/>
                <w:szCs w:val="20"/>
              </w:rPr>
              <w:t>577</w:t>
            </w:r>
          </w:p>
        </w:tc>
        <w:tc>
          <w:tcPr>
            <w:tcW w:w="860" w:type="dxa"/>
            <w:noWrap/>
            <w:hideMark/>
          </w:tcPr>
          <w:p w:rsidR="00391DA5" w:rsidRPr="00391DA5" w:rsidRDefault="00391DA5" w:rsidP="0009711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391DA5">
              <w:rPr>
                <w:rFonts w:ascii="Times New Roman" w:hAnsi="Times New Roman" w:cs="Times New Roman"/>
                <w:sz w:val="20"/>
                <w:szCs w:val="20"/>
              </w:rPr>
              <w:t>NA</w:t>
            </w:r>
          </w:p>
        </w:tc>
        <w:tc>
          <w:tcPr>
            <w:tcW w:w="1063" w:type="dxa"/>
            <w:noWrap/>
            <w:hideMark/>
          </w:tcPr>
          <w:p w:rsidR="00391DA5" w:rsidRPr="00391DA5" w:rsidRDefault="00391DA5" w:rsidP="0009711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391DA5">
              <w:rPr>
                <w:rFonts w:ascii="Times New Roman" w:hAnsi="Times New Roman" w:cs="Times New Roman"/>
                <w:sz w:val="20"/>
                <w:szCs w:val="20"/>
              </w:rPr>
              <w:t>NA</w:t>
            </w:r>
          </w:p>
        </w:tc>
      </w:tr>
      <w:tr w:rsidR="00391DA5" w:rsidRPr="00391DA5" w:rsidTr="00097117">
        <w:trPr>
          <w:trHeight w:val="30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47" w:type="dxa"/>
            <w:noWrap/>
            <w:hideMark/>
          </w:tcPr>
          <w:p w:rsidR="00391DA5" w:rsidRPr="00391DA5" w:rsidRDefault="00391DA5" w:rsidP="00097117">
            <w:pP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r w:rsidRPr="00391DA5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>TCGA-GBMLGG</w:t>
            </w:r>
          </w:p>
        </w:tc>
        <w:tc>
          <w:tcPr>
            <w:tcW w:w="4390" w:type="dxa"/>
            <w:noWrap/>
            <w:hideMark/>
          </w:tcPr>
          <w:p w:rsidR="00391DA5" w:rsidRPr="00391DA5" w:rsidRDefault="00391DA5" w:rsidP="0009711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391DA5">
              <w:rPr>
                <w:rFonts w:ascii="Times New Roman" w:hAnsi="Times New Roman" w:cs="Times New Roman"/>
                <w:sz w:val="20"/>
                <w:szCs w:val="20"/>
              </w:rPr>
              <w:t>Glioma</w:t>
            </w:r>
          </w:p>
        </w:tc>
        <w:tc>
          <w:tcPr>
            <w:tcW w:w="851" w:type="dxa"/>
            <w:noWrap/>
            <w:hideMark/>
          </w:tcPr>
          <w:p w:rsidR="00391DA5" w:rsidRPr="00391DA5" w:rsidRDefault="00391DA5" w:rsidP="0009711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391DA5">
              <w:rPr>
                <w:rFonts w:ascii="Times New Roman" w:hAnsi="Times New Roman" w:cs="Times New Roman"/>
                <w:sz w:val="20"/>
                <w:szCs w:val="20"/>
              </w:rPr>
              <w:t>1090</w:t>
            </w:r>
          </w:p>
        </w:tc>
        <w:tc>
          <w:tcPr>
            <w:tcW w:w="860" w:type="dxa"/>
            <w:noWrap/>
            <w:hideMark/>
          </w:tcPr>
          <w:p w:rsidR="00391DA5" w:rsidRPr="00391DA5" w:rsidRDefault="00391DA5" w:rsidP="0009711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391DA5">
              <w:rPr>
                <w:rFonts w:ascii="Times New Roman" w:hAnsi="Times New Roman" w:cs="Times New Roman"/>
                <w:sz w:val="20"/>
                <w:szCs w:val="20"/>
              </w:rPr>
              <w:t>NA</w:t>
            </w:r>
          </w:p>
        </w:tc>
        <w:tc>
          <w:tcPr>
            <w:tcW w:w="1063" w:type="dxa"/>
            <w:noWrap/>
            <w:hideMark/>
          </w:tcPr>
          <w:p w:rsidR="00391DA5" w:rsidRPr="00391DA5" w:rsidRDefault="00391DA5" w:rsidP="0009711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391DA5">
              <w:rPr>
                <w:rFonts w:ascii="Times New Roman" w:hAnsi="Times New Roman" w:cs="Times New Roman"/>
                <w:sz w:val="20"/>
                <w:szCs w:val="20"/>
              </w:rPr>
              <w:t>NA</w:t>
            </w:r>
          </w:p>
        </w:tc>
      </w:tr>
      <w:tr w:rsidR="00391DA5" w:rsidRPr="00391DA5" w:rsidTr="00097117">
        <w:trPr>
          <w:trHeight w:val="30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47" w:type="dxa"/>
            <w:noWrap/>
            <w:hideMark/>
          </w:tcPr>
          <w:p w:rsidR="00391DA5" w:rsidRPr="00391DA5" w:rsidRDefault="00391DA5" w:rsidP="00097117">
            <w:pP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r w:rsidRPr="00391DA5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>TCGA-HNSC</w:t>
            </w:r>
          </w:p>
        </w:tc>
        <w:tc>
          <w:tcPr>
            <w:tcW w:w="4390" w:type="dxa"/>
            <w:noWrap/>
            <w:hideMark/>
          </w:tcPr>
          <w:p w:rsidR="00391DA5" w:rsidRPr="00391DA5" w:rsidRDefault="00391DA5" w:rsidP="0009711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391DA5">
              <w:rPr>
                <w:rFonts w:ascii="Times New Roman" w:hAnsi="Times New Roman" w:cs="Times New Roman"/>
                <w:sz w:val="20"/>
                <w:szCs w:val="20"/>
              </w:rPr>
              <w:t>Head and Neck squamous cell carcinoma</w:t>
            </w:r>
          </w:p>
        </w:tc>
        <w:tc>
          <w:tcPr>
            <w:tcW w:w="851" w:type="dxa"/>
            <w:noWrap/>
            <w:hideMark/>
          </w:tcPr>
          <w:p w:rsidR="00391DA5" w:rsidRPr="00391DA5" w:rsidRDefault="00391DA5" w:rsidP="0009711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391DA5">
              <w:rPr>
                <w:rFonts w:ascii="Times New Roman" w:hAnsi="Times New Roman" w:cs="Times New Roman"/>
                <w:sz w:val="20"/>
                <w:szCs w:val="20"/>
              </w:rPr>
              <w:t>522</w:t>
            </w:r>
          </w:p>
        </w:tc>
        <w:tc>
          <w:tcPr>
            <w:tcW w:w="860" w:type="dxa"/>
            <w:noWrap/>
            <w:hideMark/>
          </w:tcPr>
          <w:p w:rsidR="00391DA5" w:rsidRPr="00391DA5" w:rsidRDefault="00391DA5" w:rsidP="0009711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391DA5">
              <w:rPr>
                <w:rFonts w:ascii="Times New Roman" w:hAnsi="Times New Roman" w:cs="Times New Roman"/>
                <w:sz w:val="20"/>
                <w:szCs w:val="20"/>
              </w:rPr>
              <w:t>44</w:t>
            </w:r>
          </w:p>
        </w:tc>
        <w:tc>
          <w:tcPr>
            <w:tcW w:w="1063" w:type="dxa"/>
            <w:noWrap/>
            <w:hideMark/>
          </w:tcPr>
          <w:p w:rsidR="00391DA5" w:rsidRPr="00391DA5" w:rsidRDefault="00391DA5" w:rsidP="0009711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391DA5">
              <w:rPr>
                <w:rFonts w:ascii="Times New Roman" w:hAnsi="Times New Roman" w:cs="Times New Roman"/>
                <w:sz w:val="20"/>
                <w:szCs w:val="20"/>
              </w:rPr>
              <w:t>523</w:t>
            </w:r>
          </w:p>
        </w:tc>
      </w:tr>
      <w:tr w:rsidR="00391DA5" w:rsidRPr="00391DA5" w:rsidTr="00097117">
        <w:trPr>
          <w:trHeight w:val="30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47" w:type="dxa"/>
            <w:noWrap/>
            <w:hideMark/>
          </w:tcPr>
          <w:p w:rsidR="00391DA5" w:rsidRPr="00391DA5" w:rsidRDefault="00391DA5" w:rsidP="00097117">
            <w:pP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r w:rsidRPr="00391DA5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>TCGA-KICH</w:t>
            </w:r>
          </w:p>
        </w:tc>
        <w:tc>
          <w:tcPr>
            <w:tcW w:w="4390" w:type="dxa"/>
            <w:noWrap/>
            <w:hideMark/>
          </w:tcPr>
          <w:p w:rsidR="00391DA5" w:rsidRPr="00391DA5" w:rsidRDefault="00391DA5" w:rsidP="0009711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391DA5">
              <w:rPr>
                <w:rFonts w:ascii="Times New Roman" w:hAnsi="Times New Roman" w:cs="Times New Roman"/>
                <w:sz w:val="20"/>
                <w:szCs w:val="20"/>
              </w:rPr>
              <w:t>Kidney Chromophobe</w:t>
            </w:r>
          </w:p>
        </w:tc>
        <w:tc>
          <w:tcPr>
            <w:tcW w:w="851" w:type="dxa"/>
            <w:noWrap/>
            <w:hideMark/>
          </w:tcPr>
          <w:p w:rsidR="00391DA5" w:rsidRPr="00391DA5" w:rsidRDefault="00391DA5" w:rsidP="0009711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391DA5">
              <w:rPr>
                <w:rFonts w:ascii="Times New Roman" w:hAnsi="Times New Roman" w:cs="Times New Roman"/>
                <w:sz w:val="20"/>
                <w:szCs w:val="20"/>
              </w:rPr>
              <w:t>66</w:t>
            </w:r>
          </w:p>
        </w:tc>
        <w:tc>
          <w:tcPr>
            <w:tcW w:w="860" w:type="dxa"/>
            <w:noWrap/>
            <w:hideMark/>
          </w:tcPr>
          <w:p w:rsidR="00391DA5" w:rsidRPr="00391DA5" w:rsidRDefault="00391DA5" w:rsidP="0009711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391DA5">
              <w:rPr>
                <w:rFonts w:ascii="Times New Roman" w:hAnsi="Times New Roman" w:cs="Times New Roman"/>
                <w:sz w:val="20"/>
                <w:szCs w:val="20"/>
              </w:rPr>
              <w:t>25</w:t>
            </w:r>
          </w:p>
        </w:tc>
        <w:tc>
          <w:tcPr>
            <w:tcW w:w="1063" w:type="dxa"/>
            <w:noWrap/>
            <w:hideMark/>
          </w:tcPr>
          <w:p w:rsidR="00391DA5" w:rsidRPr="00391DA5" w:rsidRDefault="00391DA5" w:rsidP="0009711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391DA5">
              <w:rPr>
                <w:rFonts w:ascii="Times New Roman" w:hAnsi="Times New Roman" w:cs="Times New Roman"/>
                <w:sz w:val="20"/>
                <w:szCs w:val="20"/>
              </w:rPr>
              <w:t>66</w:t>
            </w:r>
          </w:p>
        </w:tc>
      </w:tr>
      <w:tr w:rsidR="00391DA5" w:rsidRPr="00391DA5" w:rsidTr="00097117">
        <w:trPr>
          <w:trHeight w:val="30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47" w:type="dxa"/>
            <w:noWrap/>
            <w:hideMark/>
          </w:tcPr>
          <w:p w:rsidR="00391DA5" w:rsidRPr="00391DA5" w:rsidRDefault="00391DA5" w:rsidP="00097117">
            <w:pP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r w:rsidRPr="00391DA5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>TCGA-KIPAN</w:t>
            </w:r>
          </w:p>
        </w:tc>
        <w:tc>
          <w:tcPr>
            <w:tcW w:w="4390" w:type="dxa"/>
            <w:noWrap/>
            <w:hideMark/>
          </w:tcPr>
          <w:p w:rsidR="00391DA5" w:rsidRPr="00391DA5" w:rsidRDefault="00391DA5" w:rsidP="0009711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391DA5">
              <w:rPr>
                <w:rFonts w:ascii="Times New Roman" w:hAnsi="Times New Roman" w:cs="Times New Roman"/>
                <w:sz w:val="20"/>
                <w:szCs w:val="20"/>
              </w:rPr>
              <w:t>Pan-kidney cohort (KICH+KIRC+KIRP)</w:t>
            </w:r>
          </w:p>
        </w:tc>
        <w:tc>
          <w:tcPr>
            <w:tcW w:w="851" w:type="dxa"/>
            <w:noWrap/>
            <w:hideMark/>
          </w:tcPr>
          <w:p w:rsidR="00391DA5" w:rsidRPr="00391DA5" w:rsidRDefault="00391DA5" w:rsidP="0009711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391DA5">
              <w:rPr>
                <w:rFonts w:ascii="Times New Roman" w:hAnsi="Times New Roman" w:cs="Times New Roman"/>
                <w:sz w:val="20"/>
                <w:szCs w:val="20"/>
              </w:rPr>
              <w:t>883</w:t>
            </w:r>
          </w:p>
        </w:tc>
        <w:tc>
          <w:tcPr>
            <w:tcW w:w="860" w:type="dxa"/>
            <w:noWrap/>
            <w:hideMark/>
          </w:tcPr>
          <w:p w:rsidR="00391DA5" w:rsidRPr="00391DA5" w:rsidRDefault="00391DA5" w:rsidP="0009711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391DA5">
              <w:rPr>
                <w:rFonts w:ascii="Times New Roman" w:hAnsi="Times New Roman" w:cs="Times New Roman"/>
                <w:sz w:val="20"/>
                <w:szCs w:val="20"/>
              </w:rPr>
              <w:t>130</w:t>
            </w:r>
          </w:p>
        </w:tc>
        <w:tc>
          <w:tcPr>
            <w:tcW w:w="1063" w:type="dxa"/>
            <w:noWrap/>
            <w:hideMark/>
          </w:tcPr>
          <w:p w:rsidR="00391DA5" w:rsidRPr="00391DA5" w:rsidRDefault="00391DA5" w:rsidP="0009711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391DA5">
              <w:rPr>
                <w:rFonts w:ascii="Times New Roman" w:hAnsi="Times New Roman" w:cs="Times New Roman"/>
                <w:sz w:val="20"/>
                <w:szCs w:val="20"/>
              </w:rPr>
              <w:t>901</w:t>
            </w:r>
          </w:p>
        </w:tc>
      </w:tr>
      <w:tr w:rsidR="00391DA5" w:rsidRPr="00391DA5" w:rsidTr="00097117">
        <w:trPr>
          <w:trHeight w:val="30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47" w:type="dxa"/>
            <w:noWrap/>
            <w:hideMark/>
          </w:tcPr>
          <w:p w:rsidR="00391DA5" w:rsidRPr="00391DA5" w:rsidRDefault="00391DA5" w:rsidP="00097117">
            <w:pP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r w:rsidRPr="00391DA5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>TCGA-KIRC</w:t>
            </w:r>
          </w:p>
        </w:tc>
        <w:tc>
          <w:tcPr>
            <w:tcW w:w="4390" w:type="dxa"/>
            <w:noWrap/>
            <w:hideMark/>
          </w:tcPr>
          <w:p w:rsidR="00391DA5" w:rsidRPr="00391DA5" w:rsidRDefault="00391DA5" w:rsidP="0009711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391DA5">
              <w:rPr>
                <w:rFonts w:ascii="Times New Roman" w:hAnsi="Times New Roman" w:cs="Times New Roman"/>
                <w:sz w:val="20"/>
                <w:szCs w:val="20"/>
              </w:rPr>
              <w:t>Kidney renal clear cell carcinoma</w:t>
            </w:r>
          </w:p>
        </w:tc>
        <w:tc>
          <w:tcPr>
            <w:tcW w:w="851" w:type="dxa"/>
            <w:noWrap/>
            <w:hideMark/>
          </w:tcPr>
          <w:p w:rsidR="00391DA5" w:rsidRPr="00391DA5" w:rsidRDefault="00391DA5" w:rsidP="0009711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391DA5">
              <w:rPr>
                <w:rFonts w:ascii="Times New Roman" w:hAnsi="Times New Roman" w:cs="Times New Roman"/>
                <w:sz w:val="20"/>
                <w:szCs w:val="20"/>
              </w:rPr>
              <w:t>528</w:t>
            </w:r>
          </w:p>
        </w:tc>
        <w:tc>
          <w:tcPr>
            <w:tcW w:w="860" w:type="dxa"/>
            <w:noWrap/>
            <w:hideMark/>
          </w:tcPr>
          <w:p w:rsidR="00391DA5" w:rsidRPr="00391DA5" w:rsidRDefault="00391DA5" w:rsidP="0009711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391DA5">
              <w:rPr>
                <w:rFonts w:ascii="Times New Roman" w:hAnsi="Times New Roman" w:cs="Times New Roman"/>
                <w:sz w:val="20"/>
                <w:szCs w:val="20"/>
              </w:rPr>
              <w:t>71</w:t>
            </w:r>
          </w:p>
        </w:tc>
        <w:tc>
          <w:tcPr>
            <w:tcW w:w="1063" w:type="dxa"/>
            <w:noWrap/>
            <w:hideMark/>
          </w:tcPr>
          <w:p w:rsidR="00391DA5" w:rsidRPr="00391DA5" w:rsidRDefault="00391DA5" w:rsidP="0009711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391DA5">
              <w:rPr>
                <w:rFonts w:ascii="Times New Roman" w:hAnsi="Times New Roman" w:cs="Times New Roman"/>
                <w:sz w:val="20"/>
                <w:szCs w:val="20"/>
              </w:rPr>
              <w:t>544</w:t>
            </w:r>
          </w:p>
        </w:tc>
      </w:tr>
      <w:tr w:rsidR="00391DA5" w:rsidRPr="00391DA5" w:rsidTr="00097117">
        <w:trPr>
          <w:trHeight w:val="30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47" w:type="dxa"/>
            <w:noWrap/>
            <w:hideMark/>
          </w:tcPr>
          <w:p w:rsidR="00391DA5" w:rsidRPr="00391DA5" w:rsidRDefault="00391DA5" w:rsidP="00097117">
            <w:pP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r w:rsidRPr="00391DA5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>TCGA-KIRP</w:t>
            </w:r>
          </w:p>
        </w:tc>
        <w:tc>
          <w:tcPr>
            <w:tcW w:w="4390" w:type="dxa"/>
            <w:noWrap/>
            <w:hideMark/>
          </w:tcPr>
          <w:p w:rsidR="00391DA5" w:rsidRPr="00391DA5" w:rsidRDefault="00391DA5" w:rsidP="0009711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391DA5">
              <w:rPr>
                <w:rFonts w:ascii="Times New Roman" w:hAnsi="Times New Roman" w:cs="Times New Roman"/>
                <w:sz w:val="20"/>
                <w:szCs w:val="20"/>
              </w:rPr>
              <w:t>Kidney renal papillary cell carcinoma</w:t>
            </w:r>
          </w:p>
        </w:tc>
        <w:tc>
          <w:tcPr>
            <w:tcW w:w="851" w:type="dxa"/>
            <w:noWrap/>
            <w:hideMark/>
          </w:tcPr>
          <w:p w:rsidR="00391DA5" w:rsidRPr="00391DA5" w:rsidRDefault="00391DA5" w:rsidP="0009711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391DA5">
              <w:rPr>
                <w:rFonts w:ascii="Times New Roman" w:hAnsi="Times New Roman" w:cs="Times New Roman"/>
                <w:sz w:val="20"/>
                <w:szCs w:val="20"/>
              </w:rPr>
              <w:t>289</w:t>
            </w:r>
          </w:p>
        </w:tc>
        <w:tc>
          <w:tcPr>
            <w:tcW w:w="860" w:type="dxa"/>
            <w:noWrap/>
            <w:hideMark/>
          </w:tcPr>
          <w:p w:rsidR="00391DA5" w:rsidRPr="00391DA5" w:rsidRDefault="00391DA5" w:rsidP="0009711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391DA5">
              <w:rPr>
                <w:rFonts w:ascii="Times New Roman" w:hAnsi="Times New Roman" w:cs="Times New Roman"/>
                <w:sz w:val="20"/>
                <w:szCs w:val="20"/>
              </w:rPr>
              <w:t>34</w:t>
            </w:r>
          </w:p>
        </w:tc>
        <w:tc>
          <w:tcPr>
            <w:tcW w:w="1063" w:type="dxa"/>
            <w:noWrap/>
            <w:hideMark/>
          </w:tcPr>
          <w:p w:rsidR="00391DA5" w:rsidRPr="00391DA5" w:rsidRDefault="00391DA5" w:rsidP="0009711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391DA5">
              <w:rPr>
                <w:rFonts w:ascii="Times New Roman" w:hAnsi="Times New Roman" w:cs="Times New Roman"/>
                <w:sz w:val="20"/>
                <w:szCs w:val="20"/>
              </w:rPr>
              <w:t>291</w:t>
            </w:r>
          </w:p>
        </w:tc>
      </w:tr>
      <w:tr w:rsidR="00391DA5" w:rsidRPr="00391DA5" w:rsidTr="00097117">
        <w:trPr>
          <w:trHeight w:val="30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47" w:type="dxa"/>
            <w:noWrap/>
            <w:hideMark/>
          </w:tcPr>
          <w:p w:rsidR="00391DA5" w:rsidRPr="00391DA5" w:rsidRDefault="00391DA5" w:rsidP="00097117">
            <w:pP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r w:rsidRPr="00391DA5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>TCGA-LGG</w:t>
            </w:r>
          </w:p>
        </w:tc>
        <w:tc>
          <w:tcPr>
            <w:tcW w:w="4390" w:type="dxa"/>
            <w:noWrap/>
            <w:hideMark/>
          </w:tcPr>
          <w:p w:rsidR="00391DA5" w:rsidRPr="00391DA5" w:rsidRDefault="00391DA5" w:rsidP="0009711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391DA5">
              <w:rPr>
                <w:rFonts w:ascii="Times New Roman" w:hAnsi="Times New Roman" w:cs="Times New Roman"/>
                <w:sz w:val="20"/>
                <w:szCs w:val="20"/>
              </w:rPr>
              <w:t>Brain Lower Grade Glioma</w:t>
            </w:r>
          </w:p>
        </w:tc>
        <w:tc>
          <w:tcPr>
            <w:tcW w:w="851" w:type="dxa"/>
            <w:noWrap/>
            <w:hideMark/>
          </w:tcPr>
          <w:p w:rsidR="00391DA5" w:rsidRPr="00391DA5" w:rsidRDefault="00391DA5" w:rsidP="0009711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391DA5">
              <w:rPr>
                <w:rFonts w:ascii="Times New Roman" w:hAnsi="Times New Roman" w:cs="Times New Roman"/>
                <w:sz w:val="20"/>
                <w:szCs w:val="20"/>
              </w:rPr>
              <w:t>513</w:t>
            </w:r>
          </w:p>
        </w:tc>
        <w:tc>
          <w:tcPr>
            <w:tcW w:w="860" w:type="dxa"/>
            <w:noWrap/>
            <w:hideMark/>
          </w:tcPr>
          <w:p w:rsidR="00391DA5" w:rsidRPr="00391DA5" w:rsidRDefault="00391DA5" w:rsidP="0009711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391DA5">
              <w:rPr>
                <w:rFonts w:ascii="Times New Roman" w:hAnsi="Times New Roman" w:cs="Times New Roman"/>
                <w:sz w:val="20"/>
                <w:szCs w:val="20"/>
              </w:rPr>
              <w:t>NA</w:t>
            </w:r>
          </w:p>
        </w:tc>
        <w:tc>
          <w:tcPr>
            <w:tcW w:w="1063" w:type="dxa"/>
            <w:noWrap/>
            <w:hideMark/>
          </w:tcPr>
          <w:p w:rsidR="00391DA5" w:rsidRPr="00391DA5" w:rsidRDefault="00391DA5" w:rsidP="0009711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391DA5">
              <w:rPr>
                <w:rFonts w:ascii="Times New Roman" w:hAnsi="Times New Roman" w:cs="Times New Roman"/>
                <w:sz w:val="20"/>
                <w:szCs w:val="20"/>
              </w:rPr>
              <w:t>512</w:t>
            </w:r>
          </w:p>
        </w:tc>
      </w:tr>
      <w:tr w:rsidR="00391DA5" w:rsidRPr="00391DA5" w:rsidTr="00097117">
        <w:trPr>
          <w:trHeight w:val="30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47" w:type="dxa"/>
            <w:noWrap/>
            <w:hideMark/>
          </w:tcPr>
          <w:p w:rsidR="00391DA5" w:rsidRPr="00391DA5" w:rsidRDefault="00391DA5" w:rsidP="00097117">
            <w:pP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r w:rsidRPr="00391DA5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>TCGA-LIHC</w:t>
            </w:r>
          </w:p>
        </w:tc>
        <w:tc>
          <w:tcPr>
            <w:tcW w:w="4390" w:type="dxa"/>
            <w:noWrap/>
            <w:hideMark/>
          </w:tcPr>
          <w:p w:rsidR="00391DA5" w:rsidRPr="00391DA5" w:rsidRDefault="00391DA5" w:rsidP="0009711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391DA5">
              <w:rPr>
                <w:rFonts w:ascii="Times New Roman" w:hAnsi="Times New Roman" w:cs="Times New Roman"/>
                <w:sz w:val="20"/>
                <w:szCs w:val="20"/>
              </w:rPr>
              <w:t>Liver hepatocellular carcinoma</w:t>
            </w:r>
          </w:p>
        </w:tc>
        <w:tc>
          <w:tcPr>
            <w:tcW w:w="851" w:type="dxa"/>
            <w:noWrap/>
            <w:hideMark/>
          </w:tcPr>
          <w:p w:rsidR="00391DA5" w:rsidRPr="00391DA5" w:rsidRDefault="00391DA5" w:rsidP="0009711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391DA5">
              <w:rPr>
                <w:rFonts w:ascii="Times New Roman" w:hAnsi="Times New Roman" w:cs="Times New Roman"/>
                <w:sz w:val="20"/>
                <w:szCs w:val="20"/>
              </w:rPr>
              <w:t>370</w:t>
            </w:r>
          </w:p>
        </w:tc>
        <w:tc>
          <w:tcPr>
            <w:tcW w:w="860" w:type="dxa"/>
            <w:noWrap/>
            <w:hideMark/>
          </w:tcPr>
          <w:p w:rsidR="00391DA5" w:rsidRPr="00391DA5" w:rsidRDefault="00391DA5" w:rsidP="0009711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391DA5">
              <w:rPr>
                <w:rFonts w:ascii="Times New Roman" w:hAnsi="Times New Roman" w:cs="Times New Roman"/>
                <w:sz w:val="20"/>
                <w:szCs w:val="20"/>
              </w:rPr>
              <w:t>50</w:t>
            </w:r>
          </w:p>
        </w:tc>
        <w:tc>
          <w:tcPr>
            <w:tcW w:w="1063" w:type="dxa"/>
            <w:noWrap/>
            <w:hideMark/>
          </w:tcPr>
          <w:p w:rsidR="00391DA5" w:rsidRPr="00391DA5" w:rsidRDefault="00391DA5" w:rsidP="0009711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391DA5">
              <w:rPr>
                <w:rFonts w:ascii="Times New Roman" w:hAnsi="Times New Roman" w:cs="Times New Roman"/>
                <w:sz w:val="20"/>
                <w:szCs w:val="20"/>
              </w:rPr>
              <w:t>372</w:t>
            </w:r>
          </w:p>
        </w:tc>
      </w:tr>
      <w:tr w:rsidR="00391DA5" w:rsidRPr="00391DA5" w:rsidTr="00097117">
        <w:trPr>
          <w:trHeight w:val="30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47" w:type="dxa"/>
            <w:noWrap/>
            <w:hideMark/>
          </w:tcPr>
          <w:p w:rsidR="00391DA5" w:rsidRPr="00391DA5" w:rsidRDefault="00391DA5" w:rsidP="00097117">
            <w:pP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r w:rsidRPr="00391DA5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>TCGA-LUAD</w:t>
            </w:r>
          </w:p>
        </w:tc>
        <w:tc>
          <w:tcPr>
            <w:tcW w:w="4390" w:type="dxa"/>
            <w:noWrap/>
            <w:hideMark/>
          </w:tcPr>
          <w:p w:rsidR="00391DA5" w:rsidRPr="00391DA5" w:rsidRDefault="00391DA5" w:rsidP="0009711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391DA5">
              <w:rPr>
                <w:rFonts w:ascii="Times New Roman" w:hAnsi="Times New Roman" w:cs="Times New Roman"/>
                <w:sz w:val="20"/>
                <w:szCs w:val="20"/>
              </w:rPr>
              <w:t>Lung adenocarcinoma</w:t>
            </w:r>
          </w:p>
        </w:tc>
        <w:tc>
          <w:tcPr>
            <w:tcW w:w="851" w:type="dxa"/>
            <w:noWrap/>
            <w:hideMark/>
          </w:tcPr>
          <w:p w:rsidR="00391DA5" w:rsidRPr="00391DA5" w:rsidRDefault="00391DA5" w:rsidP="0009711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391DA5">
              <w:rPr>
                <w:rFonts w:ascii="Times New Roman" w:hAnsi="Times New Roman" w:cs="Times New Roman"/>
                <w:sz w:val="20"/>
                <w:szCs w:val="20"/>
              </w:rPr>
              <w:t>516</w:t>
            </w:r>
          </w:p>
        </w:tc>
        <w:tc>
          <w:tcPr>
            <w:tcW w:w="860" w:type="dxa"/>
            <w:noWrap/>
            <w:hideMark/>
          </w:tcPr>
          <w:p w:rsidR="00391DA5" w:rsidRPr="00391DA5" w:rsidRDefault="00391DA5" w:rsidP="0009711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391DA5">
              <w:rPr>
                <w:rFonts w:ascii="Times New Roman" w:hAnsi="Times New Roman" w:cs="Times New Roman"/>
                <w:sz w:val="20"/>
                <w:szCs w:val="20"/>
              </w:rPr>
              <w:t>46</w:t>
            </w:r>
          </w:p>
        </w:tc>
        <w:tc>
          <w:tcPr>
            <w:tcW w:w="1063" w:type="dxa"/>
            <w:noWrap/>
            <w:hideMark/>
          </w:tcPr>
          <w:p w:rsidR="00391DA5" w:rsidRPr="00391DA5" w:rsidRDefault="00391DA5" w:rsidP="0009711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391DA5">
              <w:rPr>
                <w:rFonts w:ascii="Times New Roman" w:hAnsi="Times New Roman" w:cs="Times New Roman"/>
                <w:sz w:val="20"/>
                <w:szCs w:val="20"/>
              </w:rPr>
              <w:t>519</w:t>
            </w:r>
          </w:p>
        </w:tc>
      </w:tr>
      <w:tr w:rsidR="00391DA5" w:rsidRPr="00391DA5" w:rsidTr="00097117">
        <w:trPr>
          <w:trHeight w:val="30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47" w:type="dxa"/>
            <w:noWrap/>
            <w:hideMark/>
          </w:tcPr>
          <w:p w:rsidR="00391DA5" w:rsidRPr="00391DA5" w:rsidRDefault="00391DA5" w:rsidP="00097117">
            <w:pP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r w:rsidRPr="00391DA5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>TCGA-LUSC</w:t>
            </w:r>
          </w:p>
        </w:tc>
        <w:tc>
          <w:tcPr>
            <w:tcW w:w="4390" w:type="dxa"/>
            <w:noWrap/>
            <w:hideMark/>
          </w:tcPr>
          <w:p w:rsidR="00391DA5" w:rsidRPr="00391DA5" w:rsidRDefault="00391DA5" w:rsidP="0009711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391DA5">
              <w:rPr>
                <w:rFonts w:ascii="Times New Roman" w:hAnsi="Times New Roman" w:cs="Times New Roman"/>
                <w:sz w:val="20"/>
                <w:szCs w:val="20"/>
              </w:rPr>
              <w:t>Lung squamous cell carcinoma</w:t>
            </w:r>
          </w:p>
        </w:tc>
        <w:tc>
          <w:tcPr>
            <w:tcW w:w="851" w:type="dxa"/>
            <w:noWrap/>
            <w:hideMark/>
          </w:tcPr>
          <w:p w:rsidR="00391DA5" w:rsidRPr="00391DA5" w:rsidRDefault="00391DA5" w:rsidP="0009711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391DA5">
              <w:rPr>
                <w:rFonts w:ascii="Times New Roman" w:hAnsi="Times New Roman" w:cs="Times New Roman"/>
                <w:sz w:val="20"/>
                <w:szCs w:val="20"/>
              </w:rPr>
              <w:t>501</w:t>
            </w:r>
          </w:p>
        </w:tc>
        <w:tc>
          <w:tcPr>
            <w:tcW w:w="860" w:type="dxa"/>
            <w:noWrap/>
            <w:hideMark/>
          </w:tcPr>
          <w:p w:rsidR="00391DA5" w:rsidRPr="00391DA5" w:rsidRDefault="00391DA5" w:rsidP="0009711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391DA5">
              <w:rPr>
                <w:rFonts w:ascii="Times New Roman" w:hAnsi="Times New Roman" w:cs="Times New Roman"/>
                <w:sz w:val="20"/>
                <w:szCs w:val="20"/>
              </w:rPr>
              <w:t>45</w:t>
            </w:r>
          </w:p>
        </w:tc>
        <w:tc>
          <w:tcPr>
            <w:tcW w:w="1063" w:type="dxa"/>
            <w:noWrap/>
            <w:hideMark/>
          </w:tcPr>
          <w:p w:rsidR="00391DA5" w:rsidRPr="00391DA5" w:rsidRDefault="00391DA5" w:rsidP="0009711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391DA5">
              <w:rPr>
                <w:rFonts w:ascii="Times New Roman" w:hAnsi="Times New Roman" w:cs="Times New Roman"/>
                <w:sz w:val="20"/>
                <w:szCs w:val="20"/>
              </w:rPr>
              <w:t>478</w:t>
            </w:r>
          </w:p>
        </w:tc>
      </w:tr>
      <w:tr w:rsidR="00391DA5" w:rsidRPr="00391DA5" w:rsidTr="00097117">
        <w:trPr>
          <w:trHeight w:val="30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47" w:type="dxa"/>
            <w:noWrap/>
            <w:hideMark/>
          </w:tcPr>
          <w:p w:rsidR="00391DA5" w:rsidRPr="00391DA5" w:rsidRDefault="00391DA5" w:rsidP="00097117">
            <w:pP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r w:rsidRPr="00391DA5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>TCGA-MESO</w:t>
            </w:r>
          </w:p>
        </w:tc>
        <w:tc>
          <w:tcPr>
            <w:tcW w:w="4390" w:type="dxa"/>
            <w:noWrap/>
            <w:hideMark/>
          </w:tcPr>
          <w:p w:rsidR="00391DA5" w:rsidRPr="00391DA5" w:rsidRDefault="00391DA5" w:rsidP="0009711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391DA5">
              <w:rPr>
                <w:rFonts w:ascii="Times New Roman" w:hAnsi="Times New Roman" w:cs="Times New Roman"/>
                <w:sz w:val="20"/>
                <w:szCs w:val="20"/>
              </w:rPr>
              <w:t>Mesothelioma</w:t>
            </w:r>
          </w:p>
        </w:tc>
        <w:tc>
          <w:tcPr>
            <w:tcW w:w="851" w:type="dxa"/>
            <w:noWrap/>
            <w:hideMark/>
          </w:tcPr>
          <w:p w:rsidR="00391DA5" w:rsidRPr="00391DA5" w:rsidRDefault="00391DA5" w:rsidP="0009711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391DA5">
              <w:rPr>
                <w:rFonts w:ascii="Times New Roman" w:hAnsi="Times New Roman" w:cs="Times New Roman"/>
                <w:sz w:val="20"/>
                <w:szCs w:val="20"/>
              </w:rPr>
              <w:t>87</w:t>
            </w:r>
          </w:p>
        </w:tc>
        <w:tc>
          <w:tcPr>
            <w:tcW w:w="860" w:type="dxa"/>
            <w:noWrap/>
            <w:hideMark/>
          </w:tcPr>
          <w:p w:rsidR="00391DA5" w:rsidRPr="00391DA5" w:rsidRDefault="00391DA5" w:rsidP="0009711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391DA5">
              <w:rPr>
                <w:rFonts w:ascii="Times New Roman" w:hAnsi="Times New Roman" w:cs="Times New Roman"/>
                <w:sz w:val="20"/>
                <w:szCs w:val="20"/>
              </w:rPr>
              <w:t>NA</w:t>
            </w:r>
          </w:p>
        </w:tc>
        <w:tc>
          <w:tcPr>
            <w:tcW w:w="1063" w:type="dxa"/>
            <w:noWrap/>
            <w:hideMark/>
          </w:tcPr>
          <w:p w:rsidR="00391DA5" w:rsidRPr="00391DA5" w:rsidRDefault="00391DA5" w:rsidP="0009711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391DA5">
              <w:rPr>
                <w:rFonts w:ascii="Times New Roman" w:hAnsi="Times New Roman" w:cs="Times New Roman"/>
                <w:sz w:val="20"/>
                <w:szCs w:val="20"/>
              </w:rPr>
              <w:t>87</w:t>
            </w:r>
          </w:p>
        </w:tc>
      </w:tr>
      <w:tr w:rsidR="00391DA5" w:rsidRPr="00391DA5" w:rsidTr="00097117">
        <w:trPr>
          <w:trHeight w:val="30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47" w:type="dxa"/>
            <w:noWrap/>
            <w:hideMark/>
          </w:tcPr>
          <w:p w:rsidR="00391DA5" w:rsidRPr="00391DA5" w:rsidRDefault="00391DA5" w:rsidP="00097117">
            <w:pP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r w:rsidRPr="00391DA5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>TCGA-OV</w:t>
            </w:r>
          </w:p>
        </w:tc>
        <w:tc>
          <w:tcPr>
            <w:tcW w:w="4390" w:type="dxa"/>
            <w:noWrap/>
            <w:hideMark/>
          </w:tcPr>
          <w:p w:rsidR="00391DA5" w:rsidRPr="00391DA5" w:rsidRDefault="00391DA5" w:rsidP="0009711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391DA5">
              <w:rPr>
                <w:rFonts w:ascii="Times New Roman" w:hAnsi="Times New Roman" w:cs="Times New Roman"/>
                <w:sz w:val="20"/>
                <w:szCs w:val="20"/>
              </w:rPr>
              <w:t>Ovarian serous cystadenocarcinoma</w:t>
            </w:r>
          </w:p>
        </w:tc>
        <w:tc>
          <w:tcPr>
            <w:tcW w:w="851" w:type="dxa"/>
            <w:noWrap/>
            <w:hideMark/>
          </w:tcPr>
          <w:p w:rsidR="00391DA5" w:rsidRPr="00391DA5" w:rsidRDefault="00391DA5" w:rsidP="0009711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391DA5">
              <w:rPr>
                <w:rFonts w:ascii="Times New Roman" w:hAnsi="Times New Roman" w:cs="Times New Roman"/>
                <w:sz w:val="20"/>
                <w:szCs w:val="20"/>
              </w:rPr>
              <w:t>586</w:t>
            </w:r>
          </w:p>
        </w:tc>
        <w:tc>
          <w:tcPr>
            <w:tcW w:w="860" w:type="dxa"/>
            <w:noWrap/>
            <w:hideMark/>
          </w:tcPr>
          <w:p w:rsidR="00391DA5" w:rsidRPr="00391DA5" w:rsidRDefault="00391DA5" w:rsidP="0009711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391DA5">
              <w:rPr>
                <w:rFonts w:ascii="Times New Roman" w:hAnsi="Times New Roman" w:cs="Times New Roman"/>
                <w:sz w:val="20"/>
                <w:szCs w:val="20"/>
              </w:rPr>
              <w:t>NA</w:t>
            </w:r>
          </w:p>
        </w:tc>
        <w:tc>
          <w:tcPr>
            <w:tcW w:w="1063" w:type="dxa"/>
            <w:noWrap/>
            <w:hideMark/>
          </w:tcPr>
          <w:p w:rsidR="00391DA5" w:rsidRPr="00391DA5" w:rsidRDefault="00391DA5" w:rsidP="0009711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391DA5">
              <w:rPr>
                <w:rFonts w:ascii="Times New Roman" w:hAnsi="Times New Roman" w:cs="Times New Roman"/>
                <w:sz w:val="20"/>
                <w:szCs w:val="20"/>
              </w:rPr>
              <w:t>491</w:t>
            </w:r>
          </w:p>
        </w:tc>
      </w:tr>
      <w:tr w:rsidR="00391DA5" w:rsidRPr="00391DA5" w:rsidTr="00097117">
        <w:trPr>
          <w:trHeight w:val="30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47" w:type="dxa"/>
            <w:noWrap/>
            <w:hideMark/>
          </w:tcPr>
          <w:p w:rsidR="00391DA5" w:rsidRPr="00391DA5" w:rsidRDefault="00391DA5" w:rsidP="00097117">
            <w:pP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r w:rsidRPr="00391DA5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>TCGA-PAAD</w:t>
            </w:r>
          </w:p>
        </w:tc>
        <w:tc>
          <w:tcPr>
            <w:tcW w:w="4390" w:type="dxa"/>
            <w:noWrap/>
            <w:hideMark/>
          </w:tcPr>
          <w:p w:rsidR="00391DA5" w:rsidRPr="00391DA5" w:rsidRDefault="00391DA5" w:rsidP="0009711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391DA5">
              <w:rPr>
                <w:rFonts w:ascii="Times New Roman" w:hAnsi="Times New Roman" w:cs="Times New Roman"/>
                <w:sz w:val="20"/>
                <w:szCs w:val="20"/>
              </w:rPr>
              <w:t>Pancreatic adenocarcinoma</w:t>
            </w:r>
          </w:p>
        </w:tc>
        <w:tc>
          <w:tcPr>
            <w:tcW w:w="851" w:type="dxa"/>
            <w:noWrap/>
            <w:hideMark/>
          </w:tcPr>
          <w:p w:rsidR="00391DA5" w:rsidRPr="00391DA5" w:rsidRDefault="00391DA5" w:rsidP="0009711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391DA5">
              <w:rPr>
                <w:rFonts w:ascii="Times New Roman" w:hAnsi="Times New Roman" w:cs="Times New Roman"/>
                <w:sz w:val="20"/>
                <w:szCs w:val="20"/>
              </w:rPr>
              <w:t>184</w:t>
            </w:r>
          </w:p>
        </w:tc>
        <w:tc>
          <w:tcPr>
            <w:tcW w:w="860" w:type="dxa"/>
            <w:noWrap/>
            <w:hideMark/>
          </w:tcPr>
          <w:p w:rsidR="00391DA5" w:rsidRPr="00391DA5" w:rsidRDefault="00391DA5" w:rsidP="0009711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391DA5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063" w:type="dxa"/>
            <w:noWrap/>
            <w:hideMark/>
          </w:tcPr>
          <w:p w:rsidR="00391DA5" w:rsidRPr="00391DA5" w:rsidRDefault="00391DA5" w:rsidP="0009711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391DA5">
              <w:rPr>
                <w:rFonts w:ascii="Times New Roman" w:hAnsi="Times New Roman" w:cs="Times New Roman"/>
                <w:sz w:val="20"/>
                <w:szCs w:val="20"/>
              </w:rPr>
              <w:t>178</w:t>
            </w:r>
          </w:p>
        </w:tc>
      </w:tr>
      <w:tr w:rsidR="00391DA5" w:rsidRPr="00391DA5" w:rsidTr="00097117">
        <w:trPr>
          <w:trHeight w:val="30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47" w:type="dxa"/>
            <w:noWrap/>
            <w:hideMark/>
          </w:tcPr>
          <w:p w:rsidR="00391DA5" w:rsidRPr="00391DA5" w:rsidRDefault="00391DA5" w:rsidP="00097117">
            <w:pP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r w:rsidRPr="00391DA5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>TCGA-PCPG</w:t>
            </w:r>
          </w:p>
        </w:tc>
        <w:tc>
          <w:tcPr>
            <w:tcW w:w="4390" w:type="dxa"/>
            <w:noWrap/>
            <w:hideMark/>
          </w:tcPr>
          <w:p w:rsidR="00391DA5" w:rsidRPr="00391DA5" w:rsidRDefault="00391DA5" w:rsidP="0009711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391DA5">
              <w:rPr>
                <w:rFonts w:ascii="Times New Roman" w:hAnsi="Times New Roman" w:cs="Times New Roman"/>
                <w:sz w:val="20"/>
                <w:szCs w:val="20"/>
              </w:rPr>
              <w:t>Pheochromocytoma and Paraganglioma</w:t>
            </w:r>
          </w:p>
        </w:tc>
        <w:tc>
          <w:tcPr>
            <w:tcW w:w="851" w:type="dxa"/>
            <w:noWrap/>
            <w:hideMark/>
          </w:tcPr>
          <w:p w:rsidR="00391DA5" w:rsidRPr="00391DA5" w:rsidRDefault="00391DA5" w:rsidP="0009711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391DA5">
              <w:rPr>
                <w:rFonts w:ascii="Times New Roman" w:hAnsi="Times New Roman" w:cs="Times New Roman"/>
                <w:sz w:val="20"/>
                <w:szCs w:val="20"/>
              </w:rPr>
              <w:t>175</w:t>
            </w:r>
          </w:p>
        </w:tc>
        <w:tc>
          <w:tcPr>
            <w:tcW w:w="860" w:type="dxa"/>
            <w:noWrap/>
            <w:hideMark/>
          </w:tcPr>
          <w:p w:rsidR="00391DA5" w:rsidRPr="00391DA5" w:rsidRDefault="00391DA5" w:rsidP="0009711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391DA5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063" w:type="dxa"/>
            <w:noWrap/>
            <w:hideMark/>
          </w:tcPr>
          <w:p w:rsidR="00391DA5" w:rsidRPr="00391DA5" w:rsidRDefault="00391DA5" w:rsidP="0009711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391DA5">
              <w:rPr>
                <w:rFonts w:ascii="Times New Roman" w:hAnsi="Times New Roman" w:cs="Times New Roman"/>
                <w:sz w:val="20"/>
                <w:szCs w:val="20"/>
              </w:rPr>
              <w:t>179</w:t>
            </w:r>
          </w:p>
        </w:tc>
      </w:tr>
      <w:tr w:rsidR="00391DA5" w:rsidRPr="00391DA5" w:rsidTr="00097117">
        <w:trPr>
          <w:trHeight w:val="30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47" w:type="dxa"/>
            <w:noWrap/>
            <w:hideMark/>
          </w:tcPr>
          <w:p w:rsidR="00391DA5" w:rsidRPr="00391DA5" w:rsidRDefault="00391DA5" w:rsidP="00097117">
            <w:pP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r w:rsidRPr="00391DA5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>TCGA-PRAD</w:t>
            </w:r>
          </w:p>
        </w:tc>
        <w:tc>
          <w:tcPr>
            <w:tcW w:w="4390" w:type="dxa"/>
            <w:noWrap/>
            <w:hideMark/>
          </w:tcPr>
          <w:p w:rsidR="00391DA5" w:rsidRPr="00391DA5" w:rsidRDefault="00391DA5" w:rsidP="0009711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391DA5">
              <w:rPr>
                <w:rFonts w:ascii="Times New Roman" w:hAnsi="Times New Roman" w:cs="Times New Roman"/>
                <w:sz w:val="20"/>
                <w:szCs w:val="20"/>
              </w:rPr>
              <w:t>Prostate adenocarcinoma</w:t>
            </w:r>
          </w:p>
        </w:tc>
        <w:tc>
          <w:tcPr>
            <w:tcW w:w="851" w:type="dxa"/>
            <w:noWrap/>
            <w:hideMark/>
          </w:tcPr>
          <w:p w:rsidR="00391DA5" w:rsidRPr="00391DA5" w:rsidRDefault="00391DA5" w:rsidP="0009711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391DA5">
              <w:rPr>
                <w:rFonts w:ascii="Times New Roman" w:hAnsi="Times New Roman" w:cs="Times New Roman"/>
                <w:sz w:val="20"/>
                <w:szCs w:val="20"/>
              </w:rPr>
              <w:t>184</w:t>
            </w:r>
          </w:p>
        </w:tc>
        <w:tc>
          <w:tcPr>
            <w:tcW w:w="860" w:type="dxa"/>
            <w:noWrap/>
            <w:hideMark/>
          </w:tcPr>
          <w:p w:rsidR="00391DA5" w:rsidRPr="00391DA5" w:rsidRDefault="00391DA5" w:rsidP="0009711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391DA5">
              <w:rPr>
                <w:rFonts w:ascii="Times New Roman" w:hAnsi="Times New Roman" w:cs="Times New Roman"/>
                <w:sz w:val="20"/>
                <w:szCs w:val="20"/>
              </w:rPr>
              <w:t>52</w:t>
            </w:r>
          </w:p>
        </w:tc>
        <w:tc>
          <w:tcPr>
            <w:tcW w:w="1063" w:type="dxa"/>
            <w:noWrap/>
            <w:hideMark/>
          </w:tcPr>
          <w:p w:rsidR="00391DA5" w:rsidRPr="00391DA5" w:rsidRDefault="00391DA5" w:rsidP="0009711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391DA5">
              <w:rPr>
                <w:rFonts w:ascii="Times New Roman" w:hAnsi="Times New Roman" w:cs="Times New Roman"/>
                <w:sz w:val="20"/>
                <w:szCs w:val="20"/>
              </w:rPr>
              <w:t>498</w:t>
            </w:r>
          </w:p>
        </w:tc>
      </w:tr>
      <w:tr w:rsidR="00391DA5" w:rsidRPr="00391DA5" w:rsidTr="00097117">
        <w:trPr>
          <w:trHeight w:val="30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47" w:type="dxa"/>
            <w:noWrap/>
            <w:hideMark/>
          </w:tcPr>
          <w:p w:rsidR="00391DA5" w:rsidRPr="00391DA5" w:rsidRDefault="00391DA5" w:rsidP="00097117">
            <w:pP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r w:rsidRPr="00391DA5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>TCGA-READ</w:t>
            </w:r>
          </w:p>
        </w:tc>
        <w:tc>
          <w:tcPr>
            <w:tcW w:w="4390" w:type="dxa"/>
            <w:noWrap/>
            <w:hideMark/>
          </w:tcPr>
          <w:p w:rsidR="00391DA5" w:rsidRPr="00391DA5" w:rsidRDefault="00391DA5" w:rsidP="0009711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391DA5">
              <w:rPr>
                <w:rFonts w:ascii="Times New Roman" w:hAnsi="Times New Roman" w:cs="Times New Roman"/>
                <w:sz w:val="20"/>
                <w:szCs w:val="20"/>
              </w:rPr>
              <w:t>Rectum adenocarcinoma</w:t>
            </w:r>
          </w:p>
        </w:tc>
        <w:tc>
          <w:tcPr>
            <w:tcW w:w="851" w:type="dxa"/>
            <w:noWrap/>
            <w:hideMark/>
          </w:tcPr>
          <w:p w:rsidR="00391DA5" w:rsidRPr="00391DA5" w:rsidRDefault="00391DA5" w:rsidP="0009711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391DA5">
              <w:rPr>
                <w:rFonts w:ascii="Times New Roman" w:hAnsi="Times New Roman" w:cs="Times New Roman"/>
                <w:sz w:val="20"/>
                <w:szCs w:val="20"/>
              </w:rPr>
              <w:t>165</w:t>
            </w:r>
          </w:p>
        </w:tc>
        <w:tc>
          <w:tcPr>
            <w:tcW w:w="860" w:type="dxa"/>
            <w:noWrap/>
            <w:hideMark/>
          </w:tcPr>
          <w:p w:rsidR="00391DA5" w:rsidRPr="00391DA5" w:rsidRDefault="00391DA5" w:rsidP="0009711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391DA5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063" w:type="dxa"/>
            <w:noWrap/>
            <w:hideMark/>
          </w:tcPr>
          <w:p w:rsidR="00391DA5" w:rsidRPr="00391DA5" w:rsidRDefault="00391DA5" w:rsidP="0009711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391DA5">
              <w:rPr>
                <w:rFonts w:ascii="Times New Roman" w:hAnsi="Times New Roman" w:cs="Times New Roman"/>
                <w:sz w:val="20"/>
                <w:szCs w:val="20"/>
              </w:rPr>
              <w:t>161</w:t>
            </w:r>
          </w:p>
        </w:tc>
      </w:tr>
      <w:tr w:rsidR="00391DA5" w:rsidRPr="00391DA5" w:rsidTr="00097117">
        <w:trPr>
          <w:trHeight w:val="30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47" w:type="dxa"/>
            <w:noWrap/>
            <w:hideMark/>
          </w:tcPr>
          <w:p w:rsidR="00391DA5" w:rsidRPr="00391DA5" w:rsidRDefault="00391DA5" w:rsidP="00097117">
            <w:pP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r w:rsidRPr="00391DA5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>TCGA-SARC</w:t>
            </w:r>
          </w:p>
        </w:tc>
        <w:tc>
          <w:tcPr>
            <w:tcW w:w="4390" w:type="dxa"/>
            <w:noWrap/>
            <w:hideMark/>
          </w:tcPr>
          <w:p w:rsidR="00391DA5" w:rsidRPr="00391DA5" w:rsidRDefault="00391DA5" w:rsidP="0009711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391DA5">
              <w:rPr>
                <w:rFonts w:ascii="Times New Roman" w:hAnsi="Times New Roman" w:cs="Times New Roman"/>
                <w:sz w:val="20"/>
                <w:szCs w:val="20"/>
              </w:rPr>
              <w:t>Sarcoma</w:t>
            </w:r>
          </w:p>
        </w:tc>
        <w:tc>
          <w:tcPr>
            <w:tcW w:w="851" w:type="dxa"/>
            <w:noWrap/>
            <w:hideMark/>
          </w:tcPr>
          <w:p w:rsidR="00391DA5" w:rsidRPr="00391DA5" w:rsidRDefault="00391DA5" w:rsidP="0009711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391DA5">
              <w:rPr>
                <w:rFonts w:ascii="Times New Roman" w:hAnsi="Times New Roman" w:cs="Times New Roman"/>
                <w:sz w:val="20"/>
                <w:szCs w:val="20"/>
              </w:rPr>
              <w:t>257</w:t>
            </w:r>
          </w:p>
        </w:tc>
        <w:tc>
          <w:tcPr>
            <w:tcW w:w="860" w:type="dxa"/>
            <w:noWrap/>
            <w:hideMark/>
          </w:tcPr>
          <w:p w:rsidR="00391DA5" w:rsidRPr="00391DA5" w:rsidRDefault="00391DA5" w:rsidP="0009711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391DA5">
              <w:rPr>
                <w:rFonts w:ascii="Times New Roman" w:hAnsi="Times New Roman" w:cs="Times New Roman"/>
                <w:sz w:val="20"/>
                <w:szCs w:val="20"/>
              </w:rPr>
              <w:t>NA</w:t>
            </w:r>
          </w:p>
        </w:tc>
        <w:tc>
          <w:tcPr>
            <w:tcW w:w="1063" w:type="dxa"/>
            <w:noWrap/>
            <w:hideMark/>
          </w:tcPr>
          <w:p w:rsidR="00391DA5" w:rsidRPr="00391DA5" w:rsidRDefault="00391DA5" w:rsidP="0009711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391DA5">
              <w:rPr>
                <w:rFonts w:ascii="Times New Roman" w:hAnsi="Times New Roman" w:cs="Times New Roman"/>
                <w:sz w:val="20"/>
                <w:szCs w:val="20"/>
              </w:rPr>
              <w:t>259</w:t>
            </w:r>
          </w:p>
        </w:tc>
      </w:tr>
      <w:tr w:rsidR="00391DA5" w:rsidRPr="00391DA5" w:rsidTr="00097117">
        <w:trPr>
          <w:trHeight w:val="30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47" w:type="dxa"/>
            <w:noWrap/>
            <w:hideMark/>
          </w:tcPr>
          <w:p w:rsidR="00391DA5" w:rsidRPr="00391DA5" w:rsidRDefault="00391DA5" w:rsidP="00097117">
            <w:pP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r w:rsidRPr="00391DA5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>TCGA-SKCM</w:t>
            </w:r>
          </w:p>
        </w:tc>
        <w:tc>
          <w:tcPr>
            <w:tcW w:w="4390" w:type="dxa"/>
            <w:noWrap/>
            <w:hideMark/>
          </w:tcPr>
          <w:p w:rsidR="00391DA5" w:rsidRPr="00391DA5" w:rsidRDefault="00391DA5" w:rsidP="0009711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391DA5">
              <w:rPr>
                <w:rFonts w:ascii="Times New Roman" w:hAnsi="Times New Roman" w:cs="Times New Roman"/>
                <w:sz w:val="20"/>
                <w:szCs w:val="20"/>
              </w:rPr>
              <w:t>Skin Cutaneous Melanoma</w:t>
            </w:r>
          </w:p>
        </w:tc>
        <w:tc>
          <w:tcPr>
            <w:tcW w:w="851" w:type="dxa"/>
            <w:noWrap/>
            <w:hideMark/>
          </w:tcPr>
          <w:p w:rsidR="00391DA5" w:rsidRPr="00391DA5" w:rsidRDefault="00391DA5" w:rsidP="0009711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391DA5">
              <w:rPr>
                <w:rFonts w:ascii="Times New Roman" w:hAnsi="Times New Roman" w:cs="Times New Roman"/>
                <w:sz w:val="20"/>
                <w:szCs w:val="20"/>
              </w:rPr>
              <w:t>469</w:t>
            </w:r>
          </w:p>
        </w:tc>
        <w:tc>
          <w:tcPr>
            <w:tcW w:w="860" w:type="dxa"/>
            <w:noWrap/>
            <w:hideMark/>
          </w:tcPr>
          <w:p w:rsidR="00391DA5" w:rsidRPr="00391DA5" w:rsidRDefault="00391DA5" w:rsidP="0009711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391DA5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063" w:type="dxa"/>
            <w:noWrap/>
            <w:hideMark/>
          </w:tcPr>
          <w:p w:rsidR="00391DA5" w:rsidRPr="00391DA5" w:rsidRDefault="00391DA5" w:rsidP="0009711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391DA5">
              <w:rPr>
                <w:rFonts w:ascii="Times New Roman" w:hAnsi="Times New Roman" w:cs="Times New Roman"/>
                <w:sz w:val="20"/>
                <w:szCs w:val="20"/>
              </w:rPr>
              <w:t>97</w:t>
            </w:r>
          </w:p>
        </w:tc>
      </w:tr>
      <w:tr w:rsidR="00391DA5" w:rsidRPr="00391DA5" w:rsidTr="00097117">
        <w:trPr>
          <w:trHeight w:val="30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47" w:type="dxa"/>
            <w:noWrap/>
            <w:hideMark/>
          </w:tcPr>
          <w:p w:rsidR="00391DA5" w:rsidRPr="00391DA5" w:rsidRDefault="00391DA5" w:rsidP="00097117">
            <w:pP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r w:rsidRPr="00391DA5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>TCGA-STAD</w:t>
            </w:r>
          </w:p>
        </w:tc>
        <w:tc>
          <w:tcPr>
            <w:tcW w:w="4390" w:type="dxa"/>
            <w:noWrap/>
            <w:hideMark/>
          </w:tcPr>
          <w:p w:rsidR="00391DA5" w:rsidRPr="00391DA5" w:rsidRDefault="00391DA5" w:rsidP="0009711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391DA5">
              <w:rPr>
                <w:rFonts w:ascii="Times New Roman" w:hAnsi="Times New Roman" w:cs="Times New Roman"/>
                <w:sz w:val="20"/>
                <w:szCs w:val="20"/>
              </w:rPr>
              <w:t>Stomach adenocarcinoma</w:t>
            </w:r>
          </w:p>
        </w:tc>
        <w:tc>
          <w:tcPr>
            <w:tcW w:w="851" w:type="dxa"/>
            <w:noWrap/>
            <w:hideMark/>
          </w:tcPr>
          <w:p w:rsidR="00391DA5" w:rsidRPr="00391DA5" w:rsidRDefault="00391DA5" w:rsidP="0009711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391DA5">
              <w:rPr>
                <w:rFonts w:ascii="Times New Roman" w:hAnsi="Times New Roman" w:cs="Times New Roman"/>
                <w:sz w:val="20"/>
                <w:szCs w:val="20"/>
              </w:rPr>
              <w:t>442</w:t>
            </w:r>
          </w:p>
        </w:tc>
        <w:tc>
          <w:tcPr>
            <w:tcW w:w="860" w:type="dxa"/>
            <w:noWrap/>
            <w:hideMark/>
          </w:tcPr>
          <w:p w:rsidR="00391DA5" w:rsidRPr="00391DA5" w:rsidRDefault="00391DA5" w:rsidP="0009711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391DA5">
              <w:rPr>
                <w:rFonts w:ascii="Times New Roman" w:hAnsi="Times New Roman" w:cs="Times New Roman"/>
                <w:sz w:val="20"/>
                <w:szCs w:val="20"/>
              </w:rPr>
              <w:t>45</w:t>
            </w:r>
          </w:p>
        </w:tc>
        <w:tc>
          <w:tcPr>
            <w:tcW w:w="1063" w:type="dxa"/>
            <w:noWrap/>
            <w:hideMark/>
          </w:tcPr>
          <w:p w:rsidR="00391DA5" w:rsidRPr="00391DA5" w:rsidRDefault="00391DA5" w:rsidP="0009711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391DA5">
              <w:rPr>
                <w:rFonts w:ascii="Times New Roman" w:hAnsi="Times New Roman" w:cs="Times New Roman"/>
                <w:sz w:val="20"/>
                <w:szCs w:val="20"/>
              </w:rPr>
              <w:t>446</w:t>
            </w:r>
          </w:p>
        </w:tc>
      </w:tr>
      <w:tr w:rsidR="00391DA5" w:rsidRPr="00391DA5" w:rsidTr="00097117">
        <w:trPr>
          <w:trHeight w:val="30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47" w:type="dxa"/>
            <w:noWrap/>
            <w:hideMark/>
          </w:tcPr>
          <w:p w:rsidR="00391DA5" w:rsidRPr="00391DA5" w:rsidRDefault="00391DA5" w:rsidP="00097117">
            <w:pP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r w:rsidRPr="00391DA5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>TCGA-TGCT</w:t>
            </w:r>
          </w:p>
        </w:tc>
        <w:tc>
          <w:tcPr>
            <w:tcW w:w="4390" w:type="dxa"/>
            <w:noWrap/>
            <w:hideMark/>
          </w:tcPr>
          <w:p w:rsidR="00391DA5" w:rsidRPr="00391DA5" w:rsidRDefault="00391DA5" w:rsidP="0009711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391DA5">
              <w:rPr>
                <w:rFonts w:ascii="Times New Roman" w:hAnsi="Times New Roman" w:cs="Times New Roman"/>
                <w:sz w:val="20"/>
                <w:szCs w:val="20"/>
              </w:rPr>
              <w:t xml:space="preserve">Testicular Germ Cell </w:t>
            </w:r>
            <w:proofErr w:type="spellStart"/>
            <w:r w:rsidRPr="00391DA5">
              <w:rPr>
                <w:rFonts w:ascii="Times New Roman" w:hAnsi="Times New Roman" w:cs="Times New Roman"/>
                <w:sz w:val="20"/>
                <w:szCs w:val="20"/>
              </w:rPr>
              <w:t>Tumors</w:t>
            </w:r>
            <w:proofErr w:type="spellEnd"/>
          </w:p>
        </w:tc>
        <w:tc>
          <w:tcPr>
            <w:tcW w:w="851" w:type="dxa"/>
            <w:noWrap/>
            <w:hideMark/>
          </w:tcPr>
          <w:p w:rsidR="00391DA5" w:rsidRPr="00391DA5" w:rsidRDefault="00391DA5" w:rsidP="0009711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391DA5">
              <w:rPr>
                <w:rFonts w:ascii="Times New Roman" w:hAnsi="Times New Roman" w:cs="Times New Roman"/>
                <w:sz w:val="20"/>
                <w:szCs w:val="20"/>
              </w:rPr>
              <w:t>150</w:t>
            </w:r>
          </w:p>
        </w:tc>
        <w:tc>
          <w:tcPr>
            <w:tcW w:w="860" w:type="dxa"/>
            <w:noWrap/>
            <w:hideMark/>
          </w:tcPr>
          <w:p w:rsidR="00391DA5" w:rsidRPr="00391DA5" w:rsidRDefault="00391DA5" w:rsidP="0009711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391DA5">
              <w:rPr>
                <w:rFonts w:ascii="Times New Roman" w:hAnsi="Times New Roman" w:cs="Times New Roman"/>
                <w:sz w:val="20"/>
                <w:szCs w:val="20"/>
              </w:rPr>
              <w:t>NA</w:t>
            </w:r>
          </w:p>
        </w:tc>
        <w:tc>
          <w:tcPr>
            <w:tcW w:w="1063" w:type="dxa"/>
            <w:noWrap/>
            <w:hideMark/>
          </w:tcPr>
          <w:p w:rsidR="00391DA5" w:rsidRPr="00391DA5" w:rsidRDefault="00391DA5" w:rsidP="0009711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391DA5">
              <w:rPr>
                <w:rFonts w:ascii="Times New Roman" w:hAnsi="Times New Roman" w:cs="Times New Roman"/>
                <w:sz w:val="20"/>
                <w:szCs w:val="20"/>
              </w:rPr>
              <w:t>150</w:t>
            </w:r>
          </w:p>
        </w:tc>
      </w:tr>
      <w:tr w:rsidR="00391DA5" w:rsidRPr="00391DA5" w:rsidTr="00097117">
        <w:trPr>
          <w:trHeight w:val="30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47" w:type="dxa"/>
            <w:noWrap/>
            <w:hideMark/>
          </w:tcPr>
          <w:p w:rsidR="00391DA5" w:rsidRPr="00391DA5" w:rsidRDefault="00391DA5" w:rsidP="00097117">
            <w:pP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r w:rsidRPr="00391DA5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>TCGA-THCA</w:t>
            </w:r>
          </w:p>
        </w:tc>
        <w:tc>
          <w:tcPr>
            <w:tcW w:w="4390" w:type="dxa"/>
            <w:noWrap/>
            <w:hideMark/>
          </w:tcPr>
          <w:p w:rsidR="00391DA5" w:rsidRPr="00391DA5" w:rsidRDefault="00391DA5" w:rsidP="0009711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391DA5">
              <w:rPr>
                <w:rFonts w:ascii="Times New Roman" w:hAnsi="Times New Roman" w:cs="Times New Roman"/>
                <w:sz w:val="20"/>
                <w:szCs w:val="20"/>
              </w:rPr>
              <w:t>Thyroid carcinoma</w:t>
            </w:r>
          </w:p>
        </w:tc>
        <w:tc>
          <w:tcPr>
            <w:tcW w:w="851" w:type="dxa"/>
            <w:noWrap/>
            <w:hideMark/>
          </w:tcPr>
          <w:p w:rsidR="00391DA5" w:rsidRPr="00391DA5" w:rsidRDefault="00391DA5" w:rsidP="0009711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391DA5">
              <w:rPr>
                <w:rFonts w:ascii="Times New Roman" w:hAnsi="Times New Roman" w:cs="Times New Roman"/>
                <w:sz w:val="20"/>
                <w:szCs w:val="20"/>
              </w:rPr>
              <w:t>499</w:t>
            </w:r>
          </w:p>
        </w:tc>
        <w:tc>
          <w:tcPr>
            <w:tcW w:w="860" w:type="dxa"/>
            <w:noWrap/>
            <w:hideMark/>
          </w:tcPr>
          <w:p w:rsidR="00391DA5" w:rsidRPr="00391DA5" w:rsidRDefault="00391DA5" w:rsidP="0009711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391DA5">
              <w:rPr>
                <w:rFonts w:ascii="Times New Roman" w:hAnsi="Times New Roman" w:cs="Times New Roman"/>
                <w:sz w:val="20"/>
                <w:szCs w:val="20"/>
              </w:rPr>
              <w:t>59</w:t>
            </w:r>
          </w:p>
        </w:tc>
        <w:tc>
          <w:tcPr>
            <w:tcW w:w="1063" w:type="dxa"/>
            <w:noWrap/>
            <w:hideMark/>
          </w:tcPr>
          <w:p w:rsidR="00391DA5" w:rsidRPr="00391DA5" w:rsidRDefault="00391DA5" w:rsidP="0009711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391DA5">
              <w:rPr>
                <w:rFonts w:ascii="Times New Roman" w:hAnsi="Times New Roman" w:cs="Times New Roman"/>
                <w:sz w:val="20"/>
                <w:szCs w:val="20"/>
              </w:rPr>
              <w:t>506</w:t>
            </w:r>
          </w:p>
        </w:tc>
      </w:tr>
      <w:tr w:rsidR="00391DA5" w:rsidRPr="00391DA5" w:rsidTr="00097117">
        <w:trPr>
          <w:trHeight w:val="30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47" w:type="dxa"/>
            <w:noWrap/>
            <w:hideMark/>
          </w:tcPr>
          <w:p w:rsidR="00391DA5" w:rsidRPr="00391DA5" w:rsidRDefault="00391DA5" w:rsidP="00097117">
            <w:pP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r w:rsidRPr="00391DA5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>TCGA-THYM</w:t>
            </w:r>
          </w:p>
        </w:tc>
        <w:tc>
          <w:tcPr>
            <w:tcW w:w="4390" w:type="dxa"/>
            <w:noWrap/>
            <w:hideMark/>
          </w:tcPr>
          <w:p w:rsidR="00391DA5" w:rsidRPr="00391DA5" w:rsidRDefault="00391DA5" w:rsidP="0009711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391DA5">
              <w:rPr>
                <w:rFonts w:ascii="Times New Roman" w:hAnsi="Times New Roman" w:cs="Times New Roman"/>
                <w:sz w:val="20"/>
                <w:szCs w:val="20"/>
              </w:rPr>
              <w:t>Thymoma</w:t>
            </w:r>
          </w:p>
        </w:tc>
        <w:tc>
          <w:tcPr>
            <w:tcW w:w="851" w:type="dxa"/>
            <w:noWrap/>
            <w:hideMark/>
          </w:tcPr>
          <w:p w:rsidR="00391DA5" w:rsidRPr="00391DA5" w:rsidRDefault="00391DA5" w:rsidP="0009711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391DA5">
              <w:rPr>
                <w:rFonts w:ascii="Times New Roman" w:hAnsi="Times New Roman" w:cs="Times New Roman"/>
                <w:sz w:val="20"/>
                <w:szCs w:val="20"/>
              </w:rPr>
              <w:t>123</w:t>
            </w:r>
          </w:p>
        </w:tc>
        <w:tc>
          <w:tcPr>
            <w:tcW w:w="860" w:type="dxa"/>
            <w:noWrap/>
            <w:hideMark/>
          </w:tcPr>
          <w:p w:rsidR="00391DA5" w:rsidRPr="00391DA5" w:rsidRDefault="00391DA5" w:rsidP="0009711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391DA5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063" w:type="dxa"/>
            <w:noWrap/>
            <w:hideMark/>
          </w:tcPr>
          <w:p w:rsidR="00391DA5" w:rsidRPr="00391DA5" w:rsidRDefault="00391DA5" w:rsidP="0009711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391DA5">
              <w:rPr>
                <w:rFonts w:ascii="Times New Roman" w:hAnsi="Times New Roman" w:cs="Times New Roman"/>
                <w:sz w:val="20"/>
                <w:szCs w:val="20"/>
              </w:rPr>
              <w:t>124</w:t>
            </w:r>
          </w:p>
        </w:tc>
      </w:tr>
      <w:tr w:rsidR="00391DA5" w:rsidRPr="00391DA5" w:rsidTr="00097117">
        <w:trPr>
          <w:trHeight w:val="30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47" w:type="dxa"/>
            <w:noWrap/>
            <w:hideMark/>
          </w:tcPr>
          <w:p w:rsidR="00391DA5" w:rsidRPr="00391DA5" w:rsidRDefault="00391DA5" w:rsidP="00097117">
            <w:pP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r w:rsidRPr="00391DA5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>TCGA-UCEC</w:t>
            </w:r>
          </w:p>
        </w:tc>
        <w:tc>
          <w:tcPr>
            <w:tcW w:w="4390" w:type="dxa"/>
            <w:noWrap/>
            <w:hideMark/>
          </w:tcPr>
          <w:p w:rsidR="00391DA5" w:rsidRPr="00391DA5" w:rsidRDefault="00391DA5" w:rsidP="0009711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391DA5">
              <w:rPr>
                <w:rFonts w:ascii="Times New Roman" w:hAnsi="Times New Roman" w:cs="Times New Roman"/>
                <w:sz w:val="20"/>
                <w:szCs w:val="20"/>
              </w:rPr>
              <w:t>Uterine Corpus Endometrial Carcinoma</w:t>
            </w:r>
          </w:p>
        </w:tc>
        <w:tc>
          <w:tcPr>
            <w:tcW w:w="851" w:type="dxa"/>
            <w:noWrap/>
            <w:hideMark/>
          </w:tcPr>
          <w:p w:rsidR="00391DA5" w:rsidRPr="00391DA5" w:rsidRDefault="00391DA5" w:rsidP="0009711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391DA5">
              <w:rPr>
                <w:rFonts w:ascii="Times New Roman" w:hAnsi="Times New Roman" w:cs="Times New Roman"/>
                <w:sz w:val="20"/>
                <w:szCs w:val="20"/>
              </w:rPr>
              <w:t>540</w:t>
            </w:r>
          </w:p>
        </w:tc>
        <w:tc>
          <w:tcPr>
            <w:tcW w:w="860" w:type="dxa"/>
            <w:noWrap/>
            <w:hideMark/>
          </w:tcPr>
          <w:p w:rsidR="00391DA5" w:rsidRPr="00391DA5" w:rsidRDefault="00391DA5" w:rsidP="0009711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391DA5">
              <w:rPr>
                <w:rFonts w:ascii="Times New Roman" w:hAnsi="Times New Roman" w:cs="Times New Roman"/>
                <w:sz w:val="20"/>
                <w:szCs w:val="20"/>
              </w:rPr>
              <w:t>33</w:t>
            </w:r>
          </w:p>
        </w:tc>
        <w:tc>
          <w:tcPr>
            <w:tcW w:w="1063" w:type="dxa"/>
            <w:noWrap/>
            <w:hideMark/>
          </w:tcPr>
          <w:p w:rsidR="00391DA5" w:rsidRPr="00391DA5" w:rsidRDefault="00391DA5" w:rsidP="0009711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391DA5">
              <w:rPr>
                <w:rFonts w:ascii="Times New Roman" w:hAnsi="Times New Roman" w:cs="Times New Roman"/>
                <w:sz w:val="20"/>
                <w:szCs w:val="20"/>
              </w:rPr>
              <w:t>545</w:t>
            </w:r>
          </w:p>
        </w:tc>
      </w:tr>
      <w:tr w:rsidR="00391DA5" w:rsidRPr="00391DA5" w:rsidTr="00097117">
        <w:trPr>
          <w:trHeight w:val="30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47" w:type="dxa"/>
            <w:noWrap/>
            <w:hideMark/>
          </w:tcPr>
          <w:p w:rsidR="00391DA5" w:rsidRPr="00391DA5" w:rsidRDefault="00391DA5" w:rsidP="00097117">
            <w:pP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r w:rsidRPr="00391DA5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>TCGA-UCS</w:t>
            </w:r>
          </w:p>
        </w:tc>
        <w:tc>
          <w:tcPr>
            <w:tcW w:w="4390" w:type="dxa"/>
            <w:noWrap/>
            <w:hideMark/>
          </w:tcPr>
          <w:p w:rsidR="00391DA5" w:rsidRPr="00391DA5" w:rsidRDefault="00391DA5" w:rsidP="0009711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391DA5">
              <w:rPr>
                <w:rFonts w:ascii="Times New Roman" w:hAnsi="Times New Roman" w:cs="Times New Roman"/>
                <w:sz w:val="20"/>
                <w:szCs w:val="20"/>
              </w:rPr>
              <w:t>Uterine Carcinosarcoma</w:t>
            </w:r>
          </w:p>
        </w:tc>
        <w:tc>
          <w:tcPr>
            <w:tcW w:w="851" w:type="dxa"/>
            <w:noWrap/>
            <w:hideMark/>
          </w:tcPr>
          <w:p w:rsidR="00391DA5" w:rsidRPr="00391DA5" w:rsidRDefault="00391DA5" w:rsidP="0009711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391DA5">
              <w:rPr>
                <w:rFonts w:ascii="Times New Roman" w:hAnsi="Times New Roman" w:cs="Times New Roman"/>
                <w:sz w:val="20"/>
                <w:szCs w:val="20"/>
              </w:rPr>
              <w:t>56</w:t>
            </w:r>
          </w:p>
        </w:tc>
        <w:tc>
          <w:tcPr>
            <w:tcW w:w="860" w:type="dxa"/>
            <w:noWrap/>
            <w:hideMark/>
          </w:tcPr>
          <w:p w:rsidR="00391DA5" w:rsidRPr="00391DA5" w:rsidRDefault="00391DA5" w:rsidP="0009711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391DA5">
              <w:rPr>
                <w:rFonts w:ascii="Times New Roman" w:hAnsi="Times New Roman" w:cs="Times New Roman"/>
                <w:sz w:val="20"/>
                <w:szCs w:val="20"/>
              </w:rPr>
              <w:t>NA</w:t>
            </w:r>
          </w:p>
        </w:tc>
        <w:tc>
          <w:tcPr>
            <w:tcW w:w="1063" w:type="dxa"/>
            <w:noWrap/>
            <w:hideMark/>
          </w:tcPr>
          <w:p w:rsidR="00391DA5" w:rsidRPr="00391DA5" w:rsidRDefault="00391DA5" w:rsidP="0009711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391DA5">
              <w:rPr>
                <w:rFonts w:ascii="Times New Roman" w:hAnsi="Times New Roman" w:cs="Times New Roman"/>
                <w:sz w:val="20"/>
                <w:szCs w:val="20"/>
              </w:rPr>
              <w:t>57</w:t>
            </w:r>
          </w:p>
        </w:tc>
      </w:tr>
      <w:tr w:rsidR="00391DA5" w:rsidRPr="00391DA5" w:rsidTr="00097117">
        <w:trPr>
          <w:trHeight w:val="30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47" w:type="dxa"/>
            <w:noWrap/>
            <w:hideMark/>
          </w:tcPr>
          <w:p w:rsidR="00391DA5" w:rsidRPr="00391DA5" w:rsidRDefault="00391DA5" w:rsidP="00097117">
            <w:pP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r w:rsidRPr="00391DA5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>TCGA-UVM</w:t>
            </w:r>
          </w:p>
        </w:tc>
        <w:tc>
          <w:tcPr>
            <w:tcW w:w="4390" w:type="dxa"/>
            <w:noWrap/>
            <w:hideMark/>
          </w:tcPr>
          <w:p w:rsidR="00391DA5" w:rsidRPr="00391DA5" w:rsidRDefault="00391DA5" w:rsidP="0009711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391DA5">
              <w:rPr>
                <w:rFonts w:ascii="Times New Roman" w:hAnsi="Times New Roman" w:cs="Times New Roman"/>
                <w:sz w:val="20"/>
                <w:szCs w:val="20"/>
              </w:rPr>
              <w:t>Uveal Melanoma</w:t>
            </w:r>
          </w:p>
        </w:tc>
        <w:tc>
          <w:tcPr>
            <w:tcW w:w="851" w:type="dxa"/>
            <w:noWrap/>
            <w:hideMark/>
          </w:tcPr>
          <w:p w:rsidR="00391DA5" w:rsidRPr="00391DA5" w:rsidRDefault="00391DA5" w:rsidP="0009711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391DA5">
              <w:rPr>
                <w:rFonts w:ascii="Times New Roman" w:hAnsi="Times New Roman" w:cs="Times New Roman"/>
                <w:sz w:val="20"/>
                <w:szCs w:val="20"/>
              </w:rPr>
              <w:t>80</w:t>
            </w:r>
          </w:p>
        </w:tc>
        <w:tc>
          <w:tcPr>
            <w:tcW w:w="860" w:type="dxa"/>
            <w:noWrap/>
            <w:hideMark/>
          </w:tcPr>
          <w:p w:rsidR="00391DA5" w:rsidRPr="00391DA5" w:rsidRDefault="00391DA5" w:rsidP="0009711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391DA5">
              <w:rPr>
                <w:rFonts w:ascii="Times New Roman" w:hAnsi="Times New Roman" w:cs="Times New Roman"/>
                <w:sz w:val="20"/>
                <w:szCs w:val="20"/>
              </w:rPr>
              <w:t>NA</w:t>
            </w:r>
          </w:p>
        </w:tc>
        <w:tc>
          <w:tcPr>
            <w:tcW w:w="1063" w:type="dxa"/>
            <w:noWrap/>
            <w:hideMark/>
          </w:tcPr>
          <w:p w:rsidR="00391DA5" w:rsidRPr="00391DA5" w:rsidRDefault="00391DA5" w:rsidP="0009711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391DA5">
              <w:rPr>
                <w:rFonts w:ascii="Times New Roman" w:hAnsi="Times New Roman" w:cs="Times New Roman"/>
                <w:sz w:val="20"/>
                <w:szCs w:val="20"/>
              </w:rPr>
              <w:t>80</w:t>
            </w:r>
          </w:p>
        </w:tc>
      </w:tr>
    </w:tbl>
    <w:p w:rsidR="00391DA5" w:rsidRPr="00391DA5" w:rsidRDefault="00391DA5" w:rsidP="00391DA5">
      <w:pPr>
        <w:spacing w:after="0" w:line="36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391DA5">
        <w:rPr>
          <w:rFonts w:ascii="Times New Roman" w:hAnsi="Times New Roman" w:cs="Times New Roman"/>
          <w:sz w:val="20"/>
          <w:szCs w:val="20"/>
        </w:rPr>
        <w:t>NA: Data is not available</w:t>
      </w:r>
    </w:p>
    <w:p w:rsidR="00391DA5" w:rsidRPr="00860A59" w:rsidRDefault="00391DA5">
      <w:pPr>
        <w:rPr>
          <w:rFonts w:ascii="Times New Roman" w:hAnsi="Times New Roman" w:cs="Times New Roman"/>
          <w:b/>
          <w:sz w:val="20"/>
          <w:szCs w:val="20"/>
        </w:rPr>
      </w:pPr>
    </w:p>
    <w:sectPr w:rsidR="00391DA5" w:rsidRPr="00860A59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D1143"/>
    <w:rsid w:val="00391DA5"/>
    <w:rsid w:val="00541F68"/>
    <w:rsid w:val="005C3D7F"/>
    <w:rsid w:val="00860A59"/>
    <w:rsid w:val="008C01E5"/>
    <w:rsid w:val="00D87DD1"/>
    <w:rsid w:val="00FD11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3C6AFB9"/>
  <w15:chartTrackingRefBased/>
  <w15:docId w15:val="{21E60E38-0511-48C1-A452-3636226C1F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860A59"/>
    <w:rPr>
      <w:lang w:val="en-I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860A59"/>
    <w:rPr>
      <w:color w:val="0563C1" w:themeColor="hyperlink"/>
      <w:u w:val="single"/>
    </w:rPr>
  </w:style>
  <w:style w:type="table" w:styleId="PlainTable2">
    <w:name w:val="Plain Table 2"/>
    <w:basedOn w:val="TableNormal"/>
    <w:uiPriority w:val="42"/>
    <w:rsid w:val="00391DA5"/>
    <w:pPr>
      <w:spacing w:after="0" w:line="240" w:lineRule="auto"/>
    </w:pPr>
    <w:rPr>
      <w:lang w:val="en-IN"/>
    </w:r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tif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398</Words>
  <Characters>2273</Characters>
  <Application>Microsoft Office Word</Application>
  <DocSecurity>0</DocSecurity>
  <Lines>18</Lines>
  <Paragraphs>5</Paragraphs>
  <ScaleCrop>false</ScaleCrop>
  <Company/>
  <LinksUpToDate>false</LinksUpToDate>
  <CharactersWithSpaces>2666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Akshay Pramod Ware-181700109</dc:creator>
  <cp:keywords/>
  <dc:description/>
  <cp:lastModifiedBy>Akshay Pramod Ware-181700109</cp:lastModifiedBy>
  <cp:revision>6</cp:revision>
  <dcterms:created xsi:type="dcterms:W3CDTF">2024-04-25T13:58:00Z</dcterms:created>
  <dcterms:modified xsi:type="dcterms:W3CDTF">2024-07-15T23:25:00Z</dcterms:modified>
</cp:coreProperties>
</file>