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B582E" w:rsidRDefault="00894409">
      <w:pPr>
        <w:widowControl w:val="0"/>
        <w:spacing w:line="360" w:lineRule="auto"/>
        <w:jc w:val="both"/>
        <w:rPr>
          <w:rFonts w:ascii="Times New Roman" w:hAnsi="Times New Roman" w:cs="Times New Roman"/>
          <w:szCs w:val="21"/>
        </w:rPr>
      </w:pPr>
      <w:r w:rsidRPr="00894409">
        <w:rPr>
          <w:rFonts w:ascii="Times New Roman" w:hAnsi="Times New Roman" w:cs="Times New Roman"/>
          <w:szCs w:val="21"/>
        </w:rPr>
        <w:t>Supplementary</w:t>
      </w:r>
      <w:r w:rsidRPr="00894409">
        <w:rPr>
          <w:rFonts w:ascii="Times New Roman" w:hAnsi="Times New Roman" w:cs="Times New Roman"/>
          <w:szCs w:val="21"/>
        </w:rPr>
        <w:t xml:space="preserve"> </w:t>
      </w:r>
      <w:r w:rsidR="00000000">
        <w:rPr>
          <w:rFonts w:ascii="Times New Roman" w:hAnsi="Times New Roman" w:cs="Times New Roman"/>
          <w:szCs w:val="21"/>
        </w:rPr>
        <w:t xml:space="preserve">Table </w:t>
      </w:r>
      <w:r>
        <w:rPr>
          <w:rFonts w:ascii="Times New Roman" w:eastAsia="宋体" w:hAnsi="Times New Roman" w:cs="Times New Roman" w:hint="eastAsia"/>
          <w:szCs w:val="21"/>
          <w:lang w:eastAsia="zh-CN"/>
        </w:rPr>
        <w:t>S5</w:t>
      </w:r>
      <w:r w:rsidR="00000000">
        <w:rPr>
          <w:rFonts w:ascii="Times New Roman" w:hAnsi="Times New Roman" w:cs="Times New Roman"/>
          <w:szCs w:val="21"/>
        </w:rPr>
        <w:t>. List of Differentially module genes.</w:t>
      </w:r>
    </w:p>
    <w:tbl>
      <w:tblPr>
        <w:tblW w:w="6480" w:type="dxa"/>
        <w:tblInd w:w="93" w:type="dxa"/>
        <w:tblLook w:val="04A0" w:firstRow="1" w:lastRow="0" w:firstColumn="1" w:lastColumn="0" w:noHBand="0" w:noVBand="1"/>
      </w:tblPr>
      <w:tblGrid>
        <w:gridCol w:w="1737"/>
        <w:gridCol w:w="1296"/>
        <w:gridCol w:w="1337"/>
        <w:gridCol w:w="1283"/>
        <w:gridCol w:w="1350"/>
        <w:gridCol w:w="1416"/>
      </w:tblGrid>
      <w:tr w:rsidR="00FB582E">
        <w:trPr>
          <w:trHeight w:val="270"/>
        </w:trPr>
        <w:tc>
          <w:tcPr>
            <w:tcW w:w="64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Differentially module genes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CYTH3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PPL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PIGR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AVPI1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GSTA1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BCAS1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FIGNL1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CYP4F3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LGALS4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ABCA4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MUC15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FA2H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HIP1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SEMA3A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SNCG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RND1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ADH1C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CYP4F11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CCT6A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SLC1A7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SLC34A2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NQO1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SLITRK6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ZNF703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COL21A1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WLS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PI3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TSPAN7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LTF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SLC14A2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GALNT10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AMOT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MMP28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BMP6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HHLA2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BPIFA2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BAG1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EIF4EBP1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HP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BHLHA15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COL8A1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MSMB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TRIO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ADGRF5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PCSK2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MUC13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FLNA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TFF1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PER3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ASCL1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H2AW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THBS1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AKR1B1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FDFT1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APOH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DPY19L1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TRIM31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AIFM2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BIRC3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EMB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AKR1B10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C1GALT1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LCN2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S100P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TFF3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ZFP36L1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NR0B1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SPTB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PCSK9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GPX2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NOTUM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SESN3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ORM2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KCNE3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NNMT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CBR1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IFI44L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APLP2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CX3CL1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COX4I2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CDH3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CRYBG1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ERICH5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CDCA7L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GPC4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SCRN1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HES6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CDC42EP3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SLC7A11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DPP4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G6PD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ADGRF1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HS6ST2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AKR1C2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ODC1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DMTN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TRIM16L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SDCBP2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SLC16A9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FXYD4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SLC16A14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MAGI3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HLF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XAGE2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AKR1C1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RASD1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NIBAN1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CA12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LRATD2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KLK10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HGD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TGFBI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STEAP4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SHISA3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CLDN5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PLA2G2A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MET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AMBP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FNIP2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ORM1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RAMP2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CES1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AKR1C3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BRINP1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AUTS2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C1orf116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NT5E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DNAJC12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KCNE4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CST6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GLCCI1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EPS8L3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LGR4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HBA2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DUSP4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SPINK4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DUSP6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ALDH3A1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XPR1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SPINK1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AKR7A3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CPS1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MFSD4A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PPP1R14A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MUC4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TESC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TM4SF5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DEFB1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MSLN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GKN2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IL37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CAPN5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NPW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GLB1L3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KCNK5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TMEM63C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CRTAC1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ICAM1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FGB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ME1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PTPRN2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RAMP3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S100A2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CD44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APOE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SERPINF2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C9orf152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GPR35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PEG10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GLTPD2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SMOC1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lastRenderedPageBreak/>
              <w:t>ATP13A4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VIL1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CBLC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WIF1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GSR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ANXA1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HAS3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UCHL1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TFPI2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BPIFA1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PTPN13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KCNQ1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ALDH3B2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CLDN10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HMOX1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INHA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SERTAD4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TCIM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PGAP4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COL17A1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FOXA3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MUC5AC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PLA2G10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PON3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FCN3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KLK11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KCTD12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CRLF1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ST6GALNAC4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CPLX2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MUC21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CYP24A1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GPT2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CALCA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CDKL2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TSPAN8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CLDN1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TM4SF4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FGL1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KLK14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PGD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BMP3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ERRFI1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PAEP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AREG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NPDC1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ROS1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SYT12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VSTM2L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VMO1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CD207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CAPN9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NR0B2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ID1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PCP4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HLA-DQB2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CREB3L1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TXNRD1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CLEC3B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CLDN18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FURIN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KLK12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LYPD6B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FOXQ1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IVL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DNAH11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ANPEP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TMEM59L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MPZL2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ERN2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KCNK3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C7orf57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OSGIN1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AZGP1</w:t>
            </w:r>
          </w:p>
        </w:tc>
      </w:tr>
      <w:tr w:rsidR="00FB582E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CACHD1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LRRN4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AOC1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TP63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B582E" w:rsidRDefault="000000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BARX1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B582E" w:rsidRDefault="00FB582E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Cs w:val="21"/>
                <w:lang w:eastAsia="zh-CN"/>
              </w:rPr>
            </w:pPr>
          </w:p>
        </w:tc>
      </w:tr>
    </w:tbl>
    <w:p w:rsidR="00FB582E" w:rsidRDefault="00FB582E">
      <w:pPr>
        <w:widowControl w:val="0"/>
        <w:spacing w:line="360" w:lineRule="auto"/>
        <w:jc w:val="both"/>
      </w:pPr>
    </w:p>
    <w:sectPr w:rsidR="00FB582E">
      <w:type w:val="continuous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89204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noPunctuationKerning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A0M2EzMWE2MDBmZDNhM2EyYjIxYWQzNWZhMDNmOTUifQ=="/>
  </w:docVars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56462F"/>
    <w:rsid w:val="00747CCE"/>
    <w:rsid w:val="007B3E96"/>
    <w:rsid w:val="00894409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582E"/>
    <w:rsid w:val="00FB63E7"/>
    <w:rsid w:val="00FC557F"/>
    <w:rsid w:val="04E86B91"/>
    <w:rsid w:val="23995042"/>
    <w:rsid w:val="246F652F"/>
    <w:rsid w:val="262D2FEA"/>
    <w:rsid w:val="3BF9123F"/>
    <w:rsid w:val="3C634773"/>
    <w:rsid w:val="45815C6A"/>
    <w:rsid w:val="482E36A4"/>
    <w:rsid w:val="57D57029"/>
    <w:rsid w:val="5A520747"/>
    <w:rsid w:val="61A30C68"/>
    <w:rsid w:val="664C6CAA"/>
    <w:rsid w:val="670B48BE"/>
    <w:rsid w:val="6BEA20E0"/>
    <w:rsid w:val="6C6E7553"/>
    <w:rsid w:val="71222E58"/>
    <w:rsid w:val="756643B1"/>
    <w:rsid w:val="7596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CD9451"/>
  <w14:defaultImageDpi w14:val="300"/>
  <w15:docId w15:val="{9CEF366A-B8F0-4B43-9424-32319F51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 w:qFormat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Lucida Grande" w:hAnsi="Lucida Grande"/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spacing w:after="100"/>
    </w:pPr>
  </w:style>
  <w:style w:type="paragraph" w:styleId="TOC2">
    <w:name w:val="toc 2"/>
    <w:basedOn w:val="a"/>
    <w:next w:val="a"/>
    <w:uiPriority w:val="39"/>
    <w:unhideWhenUsed/>
    <w:qFormat/>
    <w:pPr>
      <w:spacing w:after="100"/>
      <w:ind w:left="240"/>
    </w:pPr>
  </w:style>
  <w:style w:type="table" w:styleId="a5">
    <w:name w:val="Table Professional"/>
    <w:basedOn w:val="a1"/>
    <w:uiPriority w:val="99"/>
    <w:semiHidden/>
    <w:unhideWhenUsed/>
    <w:qFormat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qFormat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a0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qFormat/>
    <w:rPr>
      <w:vertAlign w:val="superscript"/>
    </w:rPr>
  </w:style>
  <w:style w:type="paragraph" w:customStyle="1" w:styleId="graphictitle">
    <w:name w:val="graphic title"/>
    <w:basedOn w:val="ImageCaption"/>
    <w:next w:val="a"/>
    <w:qFormat/>
  </w:style>
  <w:style w:type="paragraph" w:customStyle="1" w:styleId="tabletitle">
    <w:name w:val="table title"/>
    <w:basedOn w:val="TableCaption"/>
    <w:next w:val="a"/>
    <w:qFormat/>
  </w:style>
  <w:style w:type="character" w:customStyle="1" w:styleId="30">
    <w:name w:val="标题 3 字符"/>
    <w:basedOn w:val="a0"/>
    <w:link w:val="3"/>
    <w:rPr>
      <w:rFonts w:ascii="宋体" w:eastAsia="宋体" w:hAnsi="宋体" w:cs="Times New Roman" w:hint="eastAsia"/>
      <w:b/>
      <w:bCs/>
      <w:sz w:val="21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往事已逝</dc:creator>
  <cp:lastModifiedBy>haiwen li</cp:lastModifiedBy>
  <cp:revision>10</cp:revision>
  <dcterms:created xsi:type="dcterms:W3CDTF">2017-02-28T11:18:00Z</dcterms:created>
  <dcterms:modified xsi:type="dcterms:W3CDTF">2024-10-20T11:04:00Z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4D54B57788B04576AA9D1B458E3B3E32</vt:lpwstr>
  </property>
</Properties>
</file>