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1E72" w14:textId="53B2185E" w:rsidR="004C2128" w:rsidRPr="008C08B0" w:rsidRDefault="00C93081">
      <w:pPr>
        <w:rPr>
          <w:rFonts w:ascii="Arial" w:hAnsi="Arial" w:cs="Arial"/>
          <w:b/>
          <w:bCs/>
        </w:rPr>
      </w:pPr>
      <w:r w:rsidRPr="008C08B0">
        <w:rPr>
          <w:rFonts w:ascii="Arial" w:hAnsi="Arial" w:cs="Arial"/>
          <w:b/>
          <w:bCs/>
        </w:rPr>
        <w:t>Collaborative authors</w:t>
      </w:r>
      <w:r w:rsidR="00992D92">
        <w:rPr>
          <w:rFonts w:ascii="Arial" w:hAnsi="Arial" w:cs="Arial"/>
          <w:b/>
          <w:bCs/>
        </w:rPr>
        <w:t xml:space="preserve"> </w:t>
      </w:r>
      <w:r w:rsidR="00992D92" w:rsidRPr="00992D92">
        <w:rPr>
          <w:rFonts w:ascii="Arial" w:hAnsi="Arial" w:cs="Arial"/>
        </w:rPr>
        <w:t>(medical students/doctors who helped collect survey responses and survey respondents)</w:t>
      </w:r>
    </w:p>
    <w:p w14:paraId="0F8F3564" w14:textId="77777777" w:rsidR="00EC326D" w:rsidRPr="008C08B0" w:rsidRDefault="00EC326D">
      <w:pPr>
        <w:rPr>
          <w:rFonts w:ascii="Arial" w:hAnsi="Arial" w:cs="Arial"/>
          <w:color w:val="212121"/>
        </w:rPr>
      </w:pPr>
    </w:p>
    <w:tbl>
      <w:tblPr>
        <w:tblW w:w="9010" w:type="dxa"/>
        <w:tblLook w:val="04A0" w:firstRow="1" w:lastRow="0" w:firstColumn="1" w:lastColumn="0" w:noHBand="0" w:noVBand="1"/>
      </w:tblPr>
      <w:tblGrid>
        <w:gridCol w:w="1349"/>
        <w:gridCol w:w="1623"/>
        <w:gridCol w:w="6038"/>
      </w:tblGrid>
      <w:tr w:rsidR="00992D92" w:rsidRPr="00992D92" w14:paraId="43E68725" w14:textId="77777777" w:rsidTr="00992D92">
        <w:trPr>
          <w:trHeight w:val="26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E553" w14:textId="77777777" w:rsidR="00992D92" w:rsidRPr="00992D92" w:rsidRDefault="00992D92" w:rsidP="00992D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 name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9059" w14:textId="77777777" w:rsidR="00992D92" w:rsidRPr="00992D92" w:rsidRDefault="00992D92" w:rsidP="00992D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Last name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6F17" w14:textId="77777777" w:rsidR="00992D92" w:rsidRPr="00992D92" w:rsidRDefault="00992D92" w:rsidP="00992D92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Affiliation</w:t>
            </w:r>
          </w:p>
        </w:tc>
      </w:tr>
      <w:tr w:rsidR="00992D92" w:rsidRPr="00992D92" w14:paraId="75CD6563" w14:textId="77777777" w:rsidTr="00203D2F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DC19A" w14:textId="77504F99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Julia R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9290E" w14:textId="5F0A8955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Costa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8DE85" w14:textId="32435952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Faculdade Ciências Médicas de Minas Gerais, Belo Horizonte, Brazil</w:t>
            </w:r>
          </w:p>
        </w:tc>
      </w:tr>
      <w:tr w:rsidR="00992D92" w:rsidRPr="00992D92" w14:paraId="51F8674A" w14:textId="77777777" w:rsidTr="00203D2F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EB6E0" w14:textId="5CC677A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Monique BM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A562D" w14:textId="44E92BD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Gomes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8F0BE" w14:textId="4043BFB5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Federal University of Piauí, Piaui, Brazil</w:t>
            </w:r>
          </w:p>
        </w:tc>
      </w:tr>
      <w:tr w:rsidR="00992D92" w:rsidRPr="00992D92" w14:paraId="04B479C7" w14:textId="77777777" w:rsidTr="00203D2F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144B7" w14:textId="021E4C1D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Zekai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5E14A" w14:textId="5F5AA15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Qiang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0D8A7" w14:textId="32EC7846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School of Medicine and Population Health, University of Sheffield Medical School, Sheffield, UK</w:t>
            </w:r>
          </w:p>
        </w:tc>
      </w:tr>
      <w:tr w:rsidR="00992D92" w:rsidRPr="00992D92" w14:paraId="0F92E3A4" w14:textId="77777777" w:rsidTr="00203D2F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D65DB" w14:textId="34CEF4F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Miho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92939" w14:textId="029871EA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Shinozuka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F3F0E" w14:textId="2D56CABE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  <w:t>Fukushima Medical University, Fukushima, Japan</w:t>
            </w:r>
          </w:p>
        </w:tc>
      </w:tr>
      <w:tr w:rsidR="00992D92" w:rsidRPr="00992D92" w14:paraId="566CDCAF" w14:textId="77777777" w:rsidTr="00203D2F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39190" w14:textId="75AC9F5C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Yvan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41E73" w14:textId="7A6A7013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Zolo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0F327" w14:textId="605A7938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hAnsi="Arial" w:cs="Arial"/>
                <w:color w:val="212121"/>
                <w:sz w:val="20"/>
                <w:szCs w:val="20"/>
              </w:rPr>
              <w:t>Global Surgery Division, University of Cape Town, Cape Town, South Africa</w:t>
            </w:r>
          </w:p>
        </w:tc>
      </w:tr>
      <w:tr w:rsidR="00992D92" w:rsidRPr="00992D92" w14:paraId="393B5712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5C5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Nunthasiri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AE3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Wittayanakorn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D67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Queen Sirikit National Institute of Child Health, Bangkok, Thailand </w:t>
            </w:r>
          </w:p>
        </w:tc>
      </w:tr>
      <w:tr w:rsidR="00992D92" w:rsidRPr="00992D92" w14:paraId="124CEDC5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295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Mukesch Johannes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428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Shah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D63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Klinik für Neurochirurgie, Universitatsklinikum Freiburg, Germany</w:t>
            </w:r>
          </w:p>
        </w:tc>
      </w:tr>
      <w:tr w:rsidR="00992D92" w:rsidRPr="00992D92" w14:paraId="0659E75E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5B7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Emrah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716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Egemen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34B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Pamukkale University, Denizli, Turkey</w:t>
            </w:r>
          </w:p>
        </w:tc>
      </w:tr>
      <w:tr w:rsidR="00992D92" w:rsidRPr="00992D92" w14:paraId="2591699F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B72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Dr Karl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EB67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Rössler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8EC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Chair department of neurosurgery, Medical University of Vienna, Austria</w:t>
            </w:r>
          </w:p>
        </w:tc>
      </w:tr>
      <w:tr w:rsidR="00992D92" w:rsidRPr="00992D92" w14:paraId="67E255EA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BFD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Thomas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8FF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Freiman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311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Professor and Director, Department of Neurosurgery, University Medical Center Rostock, Germany</w:t>
            </w:r>
          </w:p>
        </w:tc>
      </w:tr>
      <w:tr w:rsidR="00992D92" w:rsidRPr="00992D92" w14:paraId="67DF7B68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E253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Malte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6EB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Ottenhausen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E69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 of paediatric neurosurgery, Department of neurosurgery, University Medical Centre Mainz, Germany</w:t>
            </w:r>
          </w:p>
        </w:tc>
      </w:tr>
      <w:tr w:rsidR="00992D92" w:rsidRPr="00992D92" w14:paraId="6D1207F3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405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Verena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113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Fassl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1D83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Pediatric Neurousrgical Department of University Medical Centre of Mainz, Mainz, Germany</w:t>
            </w:r>
          </w:p>
        </w:tc>
      </w:tr>
      <w:tr w:rsidR="00992D92" w:rsidRPr="00992D92" w14:paraId="2C9DE73F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F28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Bart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266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Depreitere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F7B7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Professor of Neurosurgery, Department of Neurosurgery, University Hospitals Leuven, Belgium</w:t>
            </w:r>
          </w:p>
        </w:tc>
      </w:tr>
      <w:tr w:rsidR="00992D92" w:rsidRPr="00992D92" w14:paraId="20769C3C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2577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Marianne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2E4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Juhler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4BA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Department of Neurosurgery, Copenhagen University Hospital and Department of Clinical Medicine, Copenhagen University, Denmark</w:t>
            </w:r>
          </w:p>
        </w:tc>
      </w:tr>
      <w:tr w:rsidR="00992D92" w:rsidRPr="00992D92" w14:paraId="13C072DB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727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Gorm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938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von Oettingen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85E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 of department, Department of Neurosurgery, Region Midt, Denmark</w:t>
            </w:r>
          </w:p>
        </w:tc>
      </w:tr>
      <w:tr w:rsidR="00992D92" w:rsidRPr="00992D92" w14:paraId="4B6B2A76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F06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Sandrine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2B8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 Ribaupierre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86F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Professor in Department of Clinical Neurological Sciences, Schulich School of Medicine and Dentistry, University of Western Ontario, London, Ontario, Canada</w:t>
            </w:r>
          </w:p>
        </w:tc>
      </w:tr>
      <w:tr w:rsidR="00992D92" w:rsidRPr="00992D92" w14:paraId="5546B0AC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D95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Jay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DA3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Riva-Cambrin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FEA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MD, MSC, Department of Clinical Neurosciences, University of Calgary, Calgary, Canada</w:t>
            </w:r>
          </w:p>
        </w:tc>
      </w:tr>
      <w:tr w:rsidR="00992D92" w:rsidRPr="00992D92" w14:paraId="36585DB1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AC6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Adrianna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985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Ranger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BA5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Associate Professor, Department of Clinical Neurological Sciences, Division of Neurosurgery, Schulich School of Medicine and Dentistry, Western University, London, Ontario, Canada</w:t>
            </w:r>
          </w:p>
        </w:tc>
      </w:tr>
      <w:tr w:rsidR="00992D92" w:rsidRPr="00992D92" w14:paraId="77E25ECB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311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Isaac Sunday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CE0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Chukwu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468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Paediatric surgery unit, Federal Medical Centre, Umuahia, Abia State, Nigeria</w:t>
            </w:r>
          </w:p>
        </w:tc>
      </w:tr>
      <w:tr w:rsidR="00992D92" w:rsidRPr="00992D92" w14:paraId="24A4AD1A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8E3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Nikolaos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2F7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Syrmos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BD0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Aristotle University of Thessaloniki, Greece</w:t>
            </w:r>
          </w:p>
        </w:tc>
      </w:tr>
      <w:tr w:rsidR="00992D92" w:rsidRPr="00992D92" w14:paraId="44021D57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7AD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Aminul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4D0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Islam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742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Pediatric Neurosurgery department,Bangladesh Shishu (Children) Hospital, Dhaka, Bangladesh</w:t>
            </w:r>
          </w:p>
        </w:tc>
      </w:tr>
      <w:tr w:rsidR="00992D92" w:rsidRPr="00992D92" w14:paraId="7A4FBB9C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614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Jehuda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D65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Soleman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3AA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Department of Pediatric Neurosurgery, University Children's Hospital Basel, Switzerland</w:t>
            </w:r>
          </w:p>
        </w:tc>
      </w:tr>
      <w:tr w:rsidR="00992D92" w:rsidRPr="00992D92" w14:paraId="5A796EFF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5BC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Mr Thangaraj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21A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Munusamy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281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  <w:t>Division of Neurosurgery, Faculty of Medicine, University of Malaya, Kuala Lumpur, Malaysia; Global Health Research Group in Acquired Brain and Spine Injuries, Cambridge, UK.</w:t>
            </w:r>
          </w:p>
        </w:tc>
      </w:tr>
      <w:tr w:rsidR="00992D92" w:rsidRPr="00992D92" w14:paraId="6AF01210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08B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Dr Vairavan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841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Narayanan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1D6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212121"/>
                <w:kern w:val="0"/>
                <w:sz w:val="20"/>
                <w:szCs w:val="20"/>
                <w:lang w:eastAsia="en-GB"/>
                <w14:ligatures w14:val="none"/>
              </w:rPr>
              <w:t>Division of neurosurgery, Universiti Malaya</w:t>
            </w:r>
          </w:p>
        </w:tc>
      </w:tr>
      <w:tr w:rsidR="00992D92" w:rsidRPr="00992D92" w14:paraId="718108FF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EB5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Dr Gbètoho Fortuné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633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Gankpe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2EA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Dossi Ahouandjinou RCCN and CNHU Hubert Maga, Cotonou, Benin</w:t>
            </w:r>
          </w:p>
        </w:tc>
      </w:tr>
      <w:tr w:rsidR="00992D92" w:rsidRPr="00992D92" w14:paraId="34B2AC62" w14:textId="77777777" w:rsidTr="00992D92">
        <w:trPr>
          <w:trHeight w:val="28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054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Mr Javier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BC0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Ibáñez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31C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Head of neurosurgical department, Son Espases University Hospital, Palma de Mallorca, Spain</w:t>
            </w:r>
          </w:p>
        </w:tc>
      </w:tr>
      <w:tr w:rsidR="00992D92" w:rsidRPr="00992D92" w14:paraId="0FC551DA" w14:textId="77777777" w:rsidTr="00992D92">
        <w:trPr>
          <w:trHeight w:val="28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069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Mr Conor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AFC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Malluci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73F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Department of paediatric neurosurgery, Alder Hey Children's Hospital Trust, Liverpool, UK</w:t>
            </w:r>
          </w:p>
        </w:tc>
      </w:tr>
      <w:tr w:rsidR="00992D92" w:rsidRPr="00992D92" w14:paraId="7B85A085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D57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 xml:space="preserve">Dr Shweta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E637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Kedia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A29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MCh Neurosurgery, AIIMs, New Delhi, India</w:t>
            </w:r>
          </w:p>
        </w:tc>
      </w:tr>
      <w:tr w:rsidR="00992D92" w:rsidRPr="00992D92" w14:paraId="4CE24739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FF7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Mr William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102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Lo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C00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Birmingham Children's Hospital, Birmingham, UK</w:t>
            </w:r>
          </w:p>
        </w:tc>
      </w:tr>
      <w:tr w:rsidR="00992D92" w:rsidRPr="00992D92" w14:paraId="61A32414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338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Flavio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38A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Giordano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2A0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Meyer Children's Hospital - IRCCS University of Firenze, Florence, Italy</w:t>
            </w:r>
          </w:p>
        </w:tc>
      </w:tr>
      <w:tr w:rsidR="00992D92" w:rsidRPr="00992D92" w14:paraId="5E2E14D0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0A8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Prof Suchanda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A3A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Bhattacharjee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351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Nizam's Institute of Medical Sciences, Telangana, India</w:t>
            </w:r>
          </w:p>
        </w:tc>
      </w:tr>
      <w:tr w:rsidR="00992D92" w:rsidRPr="00992D92" w14:paraId="23C66C67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5EC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Laurie L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013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Ackerman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1C9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Riley Hospital for Children at Indiana University Health</w:t>
            </w:r>
          </w:p>
        </w:tc>
      </w:tr>
      <w:tr w:rsidR="00992D92" w:rsidRPr="00992D92" w14:paraId="7D057EF0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70F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Michael H.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09B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Handler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CF5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Children's Hospital Colorado and University of Colorado</w:t>
            </w:r>
          </w:p>
        </w:tc>
      </w:tr>
      <w:tr w:rsidR="00992D92" w:rsidRPr="00992D92" w14:paraId="73C225C0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AAA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William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D767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Owen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8B9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Neurosurgery, Oxford University Hospitals</w:t>
            </w:r>
          </w:p>
        </w:tc>
      </w:tr>
      <w:tr w:rsidR="00992D92" w:rsidRPr="00992D92" w14:paraId="026627B8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274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Ninad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3B7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Sawant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231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Fellow in Pediatric Neurosurgery</w:t>
            </w:r>
          </w:p>
        </w:tc>
      </w:tr>
      <w:tr w:rsidR="00992D92" w:rsidRPr="00992D92" w14:paraId="009BE161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6DF3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Mahmoud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CE4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Messerer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8A2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Unity of Pediatric Neurosurgery, University Hospital Of Lausanne, Centre Hopitalier universitaire vaudois</w:t>
            </w:r>
          </w:p>
        </w:tc>
      </w:tr>
      <w:tr w:rsidR="00992D92" w:rsidRPr="00992D92" w14:paraId="31B34A08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F17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Martina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816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Messing-Jünger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441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Asklepios Children´s Hospital, Sankt Augustin, Germany</w:t>
            </w:r>
          </w:p>
        </w:tc>
      </w:tr>
      <w:tr w:rsidR="00992D92" w:rsidRPr="00992D92" w14:paraId="1CFE3C0B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D69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Jose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50B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Hinojosa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D30D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Hospital Sant Joan de Déu (Barcelona. Spain)</w:t>
            </w:r>
          </w:p>
        </w:tc>
      </w:tr>
      <w:tr w:rsidR="00992D92" w:rsidRPr="00992D92" w14:paraId="370032D6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2CD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Valentina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17F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Baro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D72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Pediatric and Functional Neurosurgery, Dept. Of Neuroscience, University of Padova</w:t>
            </w:r>
          </w:p>
        </w:tc>
      </w:tr>
      <w:tr w:rsidR="00992D92" w:rsidRPr="00992D92" w14:paraId="73BDC9CB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07A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Amets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1ED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Sagarribay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9033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Hospital Dona Estefânia. Centro Hospitalar Universitário Lisboa Central</w:t>
            </w:r>
          </w:p>
        </w:tc>
      </w:tr>
      <w:tr w:rsidR="00992D92" w:rsidRPr="00992D92" w14:paraId="2104B3D3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65B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Valentina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BF6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Baro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76F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Pediatric and Functional Neurosurgery, Depr of Neuroscience, University of Padova, Padova, Italy</w:t>
            </w:r>
          </w:p>
        </w:tc>
      </w:tr>
      <w:tr w:rsidR="00992D92" w:rsidRPr="00992D92" w14:paraId="2C28DC08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68F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Marwan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9D6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Najjar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2BB8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American University of Beirut, Beirut, Lebanon</w:t>
            </w:r>
          </w:p>
        </w:tc>
      </w:tr>
      <w:tr w:rsidR="00992D92" w:rsidRPr="00992D92" w14:paraId="63D76136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F38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Gianpiero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521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Tamburrini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E97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Fondazione Policlinico Gemelli, IRCCS, Rome, Italy</w:t>
            </w:r>
          </w:p>
        </w:tc>
      </w:tr>
      <w:tr w:rsidR="00992D92" w:rsidRPr="00992D92" w14:paraId="1A3014D4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37A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Christian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A04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Auer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484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1Johannes Kepler University Linz, Kepler University Hospital, Clinical Institute/Department of Neurosurgery, Altenberger Strasse. 69, 4040 Linz and Wagner-Jauregg Weg 15, 4020 Linz, Austria</w:t>
            </w:r>
          </w:p>
        </w:tc>
      </w:tr>
      <w:tr w:rsidR="00992D92" w:rsidRPr="00992D92" w14:paraId="4E7F2D8B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C99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Carlo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08D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Giussani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F4A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Fondazione IRCCS San Gerardo dei Tintori di Monza, University of Milano-Bicocca, School of Medicine, Milan, Italy</w:t>
            </w:r>
          </w:p>
        </w:tc>
      </w:tr>
      <w:tr w:rsidR="00992D92" w:rsidRPr="00992D92" w14:paraId="0798C91D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1D2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Mandera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BA4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Marek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2B9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Department of Peadiatric Neurosurhery, Medical University of SIlesia, Katowice, Poland</w:t>
            </w:r>
          </w:p>
        </w:tc>
      </w:tr>
      <w:tr w:rsidR="00992D92" w:rsidRPr="00992D92" w14:paraId="543019AA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0E6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Antonino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463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Germanò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DA0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University of Messina, Messina, italy</w:t>
            </w:r>
          </w:p>
        </w:tc>
      </w:tr>
      <w:tr w:rsidR="00992D92" w:rsidRPr="00992D92" w14:paraId="0CEA794C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60E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Giuseppe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FB7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Talamonti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449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Dep. of Neurosurgery, ASST Niguarda, Milano, Italy</w:t>
            </w:r>
          </w:p>
        </w:tc>
      </w:tr>
      <w:tr w:rsidR="00992D92" w:rsidRPr="00992D92" w14:paraId="02E2EC17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0D9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Sara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F71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Iglesias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8DF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Hospital regional universitario de Malaga, Malaga, Spain</w:t>
            </w:r>
          </w:p>
        </w:tc>
      </w:tr>
      <w:tr w:rsidR="00992D92" w:rsidRPr="00992D92" w14:paraId="7A43EFF7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DA0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Ruth Anne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8781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Mitchell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307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Sydney Children’s Hospital, Sydney, Australia</w:t>
            </w:r>
          </w:p>
        </w:tc>
      </w:tr>
      <w:tr w:rsidR="00992D92" w:rsidRPr="00992D92" w14:paraId="2F1D253F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DEB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H.H.K.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531F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Delye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A60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Radboudumc Nijmegen, the Netherlands</w:t>
            </w:r>
          </w:p>
        </w:tc>
      </w:tr>
      <w:tr w:rsidR="00992D92" w:rsidRPr="00992D92" w14:paraId="0CE1E060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BF7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Laura Grazia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59C6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Valentini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F273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Fondazione IRCCS Istituto Neurologico Carlo Besta, Milan, Italy</w:t>
            </w:r>
          </w:p>
        </w:tc>
      </w:tr>
      <w:tr w:rsidR="00992D92" w:rsidRPr="00992D92" w14:paraId="596FBFE4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7800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Matthieu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6985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Vinchon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0522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Hospices Civils de Lyon, Lyon, France</w:t>
            </w:r>
          </w:p>
        </w:tc>
      </w:tr>
      <w:tr w:rsidR="00992D92" w:rsidRPr="00992D92" w14:paraId="0F165C78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862A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Bart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C829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Depreitere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A4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Neurosurgery, University Hospitals Leuven, Belgium</w:t>
            </w:r>
          </w:p>
        </w:tc>
      </w:tr>
      <w:tr w:rsidR="00992D92" w:rsidRPr="00992D92" w14:paraId="53885B92" w14:textId="77777777" w:rsidTr="00992D92">
        <w:trPr>
          <w:trHeight w:val="260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257C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John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F83E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Goodden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0F1B" w14:textId="77777777" w:rsidR="00992D92" w:rsidRPr="00992D92" w:rsidRDefault="00992D92" w:rsidP="00992D9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92D9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Leeds Teaching Hospitals NHS Trust, Leeds, UK</w:t>
            </w:r>
          </w:p>
        </w:tc>
      </w:tr>
    </w:tbl>
    <w:p w14:paraId="0CA641EF" w14:textId="77777777" w:rsidR="00EC326D" w:rsidRPr="008C08B0" w:rsidRDefault="00EC326D">
      <w:pPr>
        <w:rPr>
          <w:rFonts w:ascii="Arial" w:hAnsi="Arial" w:cs="Arial"/>
        </w:rPr>
      </w:pPr>
    </w:p>
    <w:sectPr w:rsidR="00EC326D" w:rsidRPr="008C08B0" w:rsidSect="005500C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81"/>
    <w:rsid w:val="00003299"/>
    <w:rsid w:val="00004108"/>
    <w:rsid w:val="000054E4"/>
    <w:rsid w:val="00007357"/>
    <w:rsid w:val="000173AC"/>
    <w:rsid w:val="000528A7"/>
    <w:rsid w:val="00056D23"/>
    <w:rsid w:val="00072ABD"/>
    <w:rsid w:val="00090F68"/>
    <w:rsid w:val="00095A20"/>
    <w:rsid w:val="000E0092"/>
    <w:rsid w:val="001208D4"/>
    <w:rsid w:val="00120E99"/>
    <w:rsid w:val="00124B02"/>
    <w:rsid w:val="0013186A"/>
    <w:rsid w:val="00142D22"/>
    <w:rsid w:val="00151161"/>
    <w:rsid w:val="001652FB"/>
    <w:rsid w:val="00187441"/>
    <w:rsid w:val="001B6887"/>
    <w:rsid w:val="001C49E1"/>
    <w:rsid w:val="001E1A2D"/>
    <w:rsid w:val="001E7BBA"/>
    <w:rsid w:val="001F0C93"/>
    <w:rsid w:val="00203284"/>
    <w:rsid w:val="00225372"/>
    <w:rsid w:val="00256221"/>
    <w:rsid w:val="002601E5"/>
    <w:rsid w:val="00260336"/>
    <w:rsid w:val="00262781"/>
    <w:rsid w:val="002662EE"/>
    <w:rsid w:val="0027758D"/>
    <w:rsid w:val="00293AE5"/>
    <w:rsid w:val="002A02F7"/>
    <w:rsid w:val="002B130E"/>
    <w:rsid w:val="002B2035"/>
    <w:rsid w:val="002B6F7A"/>
    <w:rsid w:val="002C01F7"/>
    <w:rsid w:val="002D4FD7"/>
    <w:rsid w:val="002D707C"/>
    <w:rsid w:val="002E0171"/>
    <w:rsid w:val="003055F5"/>
    <w:rsid w:val="003137D1"/>
    <w:rsid w:val="003149C5"/>
    <w:rsid w:val="00336DE0"/>
    <w:rsid w:val="0034034B"/>
    <w:rsid w:val="003411AC"/>
    <w:rsid w:val="0035111A"/>
    <w:rsid w:val="00352C58"/>
    <w:rsid w:val="00357D35"/>
    <w:rsid w:val="00362562"/>
    <w:rsid w:val="0039041A"/>
    <w:rsid w:val="00394398"/>
    <w:rsid w:val="0039647E"/>
    <w:rsid w:val="003A30E6"/>
    <w:rsid w:val="003B481F"/>
    <w:rsid w:val="003B6960"/>
    <w:rsid w:val="003E1B24"/>
    <w:rsid w:val="003E595E"/>
    <w:rsid w:val="003F1B0D"/>
    <w:rsid w:val="003F31FD"/>
    <w:rsid w:val="003F42ED"/>
    <w:rsid w:val="00413906"/>
    <w:rsid w:val="004537F6"/>
    <w:rsid w:val="0046494E"/>
    <w:rsid w:val="00475B13"/>
    <w:rsid w:val="00491C17"/>
    <w:rsid w:val="004A00B9"/>
    <w:rsid w:val="004A2963"/>
    <w:rsid w:val="004A73A0"/>
    <w:rsid w:val="004B4F2F"/>
    <w:rsid w:val="004C2128"/>
    <w:rsid w:val="004C6639"/>
    <w:rsid w:val="00502568"/>
    <w:rsid w:val="0051113E"/>
    <w:rsid w:val="00511CB8"/>
    <w:rsid w:val="005433E8"/>
    <w:rsid w:val="005500C4"/>
    <w:rsid w:val="00552C77"/>
    <w:rsid w:val="00554855"/>
    <w:rsid w:val="00567D11"/>
    <w:rsid w:val="0058481A"/>
    <w:rsid w:val="005943D2"/>
    <w:rsid w:val="005E3A20"/>
    <w:rsid w:val="005F5D01"/>
    <w:rsid w:val="005F6E81"/>
    <w:rsid w:val="00601F95"/>
    <w:rsid w:val="00616242"/>
    <w:rsid w:val="00642832"/>
    <w:rsid w:val="00643547"/>
    <w:rsid w:val="00673006"/>
    <w:rsid w:val="00676476"/>
    <w:rsid w:val="006A68B8"/>
    <w:rsid w:val="006B063F"/>
    <w:rsid w:val="006C539B"/>
    <w:rsid w:val="006C7A65"/>
    <w:rsid w:val="006D7FFD"/>
    <w:rsid w:val="006E5698"/>
    <w:rsid w:val="006E6A16"/>
    <w:rsid w:val="006F00F6"/>
    <w:rsid w:val="006F7D72"/>
    <w:rsid w:val="00717960"/>
    <w:rsid w:val="0072190D"/>
    <w:rsid w:val="00721ACA"/>
    <w:rsid w:val="00736220"/>
    <w:rsid w:val="00744534"/>
    <w:rsid w:val="00760A31"/>
    <w:rsid w:val="0077244F"/>
    <w:rsid w:val="0077433A"/>
    <w:rsid w:val="00781AB3"/>
    <w:rsid w:val="007B7014"/>
    <w:rsid w:val="007C1215"/>
    <w:rsid w:val="007D4A63"/>
    <w:rsid w:val="007E003A"/>
    <w:rsid w:val="007F333E"/>
    <w:rsid w:val="007F40AC"/>
    <w:rsid w:val="00805A0D"/>
    <w:rsid w:val="00817271"/>
    <w:rsid w:val="00843FDF"/>
    <w:rsid w:val="008664F6"/>
    <w:rsid w:val="00871807"/>
    <w:rsid w:val="00892BB8"/>
    <w:rsid w:val="008A2A13"/>
    <w:rsid w:val="008C08B0"/>
    <w:rsid w:val="008E600E"/>
    <w:rsid w:val="009338D4"/>
    <w:rsid w:val="00942986"/>
    <w:rsid w:val="00942D59"/>
    <w:rsid w:val="009637F8"/>
    <w:rsid w:val="00963D39"/>
    <w:rsid w:val="00964DDB"/>
    <w:rsid w:val="00971150"/>
    <w:rsid w:val="00992D92"/>
    <w:rsid w:val="009A52D7"/>
    <w:rsid w:val="009E3040"/>
    <w:rsid w:val="009E338E"/>
    <w:rsid w:val="009F4ECD"/>
    <w:rsid w:val="00A142FC"/>
    <w:rsid w:val="00A31C48"/>
    <w:rsid w:val="00A3478F"/>
    <w:rsid w:val="00A35F2D"/>
    <w:rsid w:val="00A456C4"/>
    <w:rsid w:val="00A4743F"/>
    <w:rsid w:val="00A50FD1"/>
    <w:rsid w:val="00A6114B"/>
    <w:rsid w:val="00A91CBE"/>
    <w:rsid w:val="00A96340"/>
    <w:rsid w:val="00AB0252"/>
    <w:rsid w:val="00AC72FD"/>
    <w:rsid w:val="00AE3392"/>
    <w:rsid w:val="00B01588"/>
    <w:rsid w:val="00B278BE"/>
    <w:rsid w:val="00B47C34"/>
    <w:rsid w:val="00B63B0D"/>
    <w:rsid w:val="00B65428"/>
    <w:rsid w:val="00B8063B"/>
    <w:rsid w:val="00B92F0B"/>
    <w:rsid w:val="00B95B1A"/>
    <w:rsid w:val="00B9664C"/>
    <w:rsid w:val="00BA27C3"/>
    <w:rsid w:val="00BA358A"/>
    <w:rsid w:val="00BA3B34"/>
    <w:rsid w:val="00BB11A8"/>
    <w:rsid w:val="00BC7FE9"/>
    <w:rsid w:val="00BF1F9B"/>
    <w:rsid w:val="00BF55E3"/>
    <w:rsid w:val="00C2532F"/>
    <w:rsid w:val="00C2581A"/>
    <w:rsid w:val="00C37C99"/>
    <w:rsid w:val="00C4064C"/>
    <w:rsid w:val="00C50B81"/>
    <w:rsid w:val="00C62EA8"/>
    <w:rsid w:val="00C75BAD"/>
    <w:rsid w:val="00C85F9F"/>
    <w:rsid w:val="00C93081"/>
    <w:rsid w:val="00CE07D4"/>
    <w:rsid w:val="00CE1653"/>
    <w:rsid w:val="00CE37F6"/>
    <w:rsid w:val="00CE4563"/>
    <w:rsid w:val="00CF12B0"/>
    <w:rsid w:val="00CF2853"/>
    <w:rsid w:val="00D17AB8"/>
    <w:rsid w:val="00D40968"/>
    <w:rsid w:val="00D42A90"/>
    <w:rsid w:val="00D549D9"/>
    <w:rsid w:val="00D60AA1"/>
    <w:rsid w:val="00D6342B"/>
    <w:rsid w:val="00D92B49"/>
    <w:rsid w:val="00DB383B"/>
    <w:rsid w:val="00DB7643"/>
    <w:rsid w:val="00DC327E"/>
    <w:rsid w:val="00DD1AD0"/>
    <w:rsid w:val="00E062BD"/>
    <w:rsid w:val="00E15184"/>
    <w:rsid w:val="00E706D8"/>
    <w:rsid w:val="00E9191E"/>
    <w:rsid w:val="00E9591A"/>
    <w:rsid w:val="00EC2931"/>
    <w:rsid w:val="00EC326D"/>
    <w:rsid w:val="00EC33E0"/>
    <w:rsid w:val="00ED5080"/>
    <w:rsid w:val="00ED7A10"/>
    <w:rsid w:val="00EF182C"/>
    <w:rsid w:val="00F1334A"/>
    <w:rsid w:val="00F20C74"/>
    <w:rsid w:val="00F569A6"/>
    <w:rsid w:val="00F7035E"/>
    <w:rsid w:val="00F778CB"/>
    <w:rsid w:val="00F82074"/>
    <w:rsid w:val="00FA0625"/>
    <w:rsid w:val="00FA26B4"/>
    <w:rsid w:val="00FA75C9"/>
    <w:rsid w:val="00FC475C"/>
    <w:rsid w:val="00FD337E"/>
    <w:rsid w:val="00FE42D8"/>
    <w:rsid w:val="00FF6581"/>
    <w:rsid w:val="00F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5C1B"/>
  <w15:chartTrackingRefBased/>
  <w15:docId w15:val="{8DD5E70E-765D-0449-A39C-3B5EEF74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0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0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0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0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0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0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0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0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0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0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0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0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0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0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0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7C99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60A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 Bramer</dc:creator>
  <cp:keywords/>
  <dc:description/>
  <cp:lastModifiedBy>Belle Bramer</cp:lastModifiedBy>
  <cp:revision>2</cp:revision>
  <dcterms:created xsi:type="dcterms:W3CDTF">2025-07-30T06:04:00Z</dcterms:created>
  <dcterms:modified xsi:type="dcterms:W3CDTF">2025-07-30T06:04:00Z</dcterms:modified>
</cp:coreProperties>
</file>