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E9C2E" w14:textId="70442A7E" w:rsidR="00EB2A3F" w:rsidRDefault="00EB2A3F" w:rsidP="00A966FA">
      <w:pPr>
        <w:rPr>
          <w:lang w:val="en-US"/>
        </w:rPr>
      </w:pPr>
      <w:r>
        <w:rPr>
          <w:b/>
          <w:bCs/>
          <w:lang w:val="en-US"/>
        </w:rPr>
        <w:t xml:space="preserve">Supplemental Table 1. </w:t>
      </w:r>
      <w:r w:rsidRPr="00EB2A3F">
        <w:rPr>
          <w:lang w:val="en-US"/>
        </w:rPr>
        <w:t xml:space="preserve">Correlation between </w:t>
      </w:r>
      <w:r>
        <w:rPr>
          <w:lang w:val="en-US"/>
        </w:rPr>
        <w:t>clinic-pathologic characteristics</w:t>
      </w:r>
      <w:r w:rsidRPr="00EB2A3F">
        <w:rPr>
          <w:lang w:val="en-US"/>
        </w:rPr>
        <w:t xml:space="preserve"> and systemic inflammatory markers</w:t>
      </w:r>
    </w:p>
    <w:p w14:paraId="03F405B1" w14:textId="438B047C" w:rsidR="00EB2A3F" w:rsidRDefault="00EB2A3F" w:rsidP="00A966FA">
      <w:pPr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28"/>
        <w:gridCol w:w="2450"/>
        <w:gridCol w:w="2391"/>
        <w:gridCol w:w="2253"/>
      </w:tblGrid>
      <w:tr w:rsidR="002117E5" w14:paraId="4C2C413A" w14:textId="2251A0DE" w:rsidTr="002117E5">
        <w:tc>
          <w:tcPr>
            <w:tcW w:w="2528" w:type="dxa"/>
            <w:shd w:val="clear" w:color="auto" w:fill="D9D9D9" w:themeFill="background1" w:themeFillShade="D9"/>
          </w:tcPr>
          <w:p w14:paraId="598FC6DD" w14:textId="6CD2C1F9" w:rsidR="002117E5" w:rsidRDefault="002117E5" w:rsidP="00A966FA">
            <w:pPr>
              <w:rPr>
                <w:lang w:val="en-US"/>
              </w:rPr>
            </w:pPr>
          </w:p>
        </w:tc>
        <w:tc>
          <w:tcPr>
            <w:tcW w:w="2450" w:type="dxa"/>
            <w:shd w:val="clear" w:color="auto" w:fill="D9D9D9" w:themeFill="background1" w:themeFillShade="D9"/>
          </w:tcPr>
          <w:p w14:paraId="7BCCFF5F" w14:textId="658CE319" w:rsidR="002117E5" w:rsidRDefault="002117E5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SII</w:t>
            </w:r>
            <w:r>
              <w:rPr>
                <w:lang w:val="en-US"/>
              </w:rPr>
              <w:t xml:space="preserve"> &lt;</w:t>
            </w:r>
            <w:r w:rsidRPr="002E60FF">
              <w:rPr>
                <w:lang w:val="en-US"/>
              </w:rPr>
              <w:t xml:space="preserve"> 1000</w:t>
            </w:r>
          </w:p>
        </w:tc>
        <w:tc>
          <w:tcPr>
            <w:tcW w:w="2391" w:type="dxa"/>
            <w:shd w:val="clear" w:color="auto" w:fill="D9D9D9" w:themeFill="background1" w:themeFillShade="D9"/>
          </w:tcPr>
          <w:p w14:paraId="026DDFB8" w14:textId="6C685AA0" w:rsidR="002117E5" w:rsidRDefault="002117E5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SII </w:t>
            </w:r>
            <w:r w:rsidRPr="002E60FF">
              <w:rPr>
                <w:lang w:val="en-US"/>
              </w:rPr>
              <w:t>≥ 1000</w:t>
            </w:r>
          </w:p>
        </w:tc>
        <w:tc>
          <w:tcPr>
            <w:tcW w:w="2253" w:type="dxa"/>
            <w:shd w:val="clear" w:color="auto" w:fill="D9D9D9" w:themeFill="background1" w:themeFillShade="D9"/>
          </w:tcPr>
          <w:p w14:paraId="30952A55" w14:textId="7B3A1BA6" w:rsidR="002117E5" w:rsidRDefault="002117E5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p-value</w:t>
            </w:r>
          </w:p>
        </w:tc>
      </w:tr>
      <w:tr w:rsidR="002117E5" w14:paraId="25F61640" w14:textId="6585D5DE" w:rsidTr="002117E5">
        <w:tc>
          <w:tcPr>
            <w:tcW w:w="2528" w:type="dxa"/>
          </w:tcPr>
          <w:p w14:paraId="6A4178F1" w14:textId="77777777" w:rsidR="002117E5" w:rsidRDefault="002117E5" w:rsidP="00A966FA">
            <w:pPr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  <w:p w14:paraId="1905012A" w14:textId="77777777" w:rsidR="002117E5" w:rsidRPr="002117E5" w:rsidRDefault="002117E5" w:rsidP="002117E5">
            <w:pPr>
              <w:rPr>
                <w:lang w:val="en-US"/>
              </w:rPr>
            </w:pPr>
            <w:r w:rsidRPr="002117E5">
              <w:rPr>
                <w:lang w:val="en-US"/>
              </w:rPr>
              <w:t>&lt; 60 years</w:t>
            </w:r>
          </w:p>
          <w:p w14:paraId="18DE5831" w14:textId="700A591C" w:rsidR="002117E5" w:rsidRDefault="002117E5" w:rsidP="002117E5">
            <w:pPr>
              <w:rPr>
                <w:lang w:val="en-US"/>
              </w:rPr>
            </w:pPr>
            <w:r w:rsidRPr="002117E5">
              <w:rPr>
                <w:lang w:val="en-US"/>
              </w:rPr>
              <w:t>≥ 60 years</w:t>
            </w:r>
          </w:p>
        </w:tc>
        <w:tc>
          <w:tcPr>
            <w:tcW w:w="2450" w:type="dxa"/>
          </w:tcPr>
          <w:p w14:paraId="718400C0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440901EA" w14:textId="77777777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164 (62.4)</w:t>
            </w:r>
          </w:p>
          <w:p w14:paraId="24EA0647" w14:textId="5E525303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 (37.6)</w:t>
            </w:r>
          </w:p>
        </w:tc>
        <w:tc>
          <w:tcPr>
            <w:tcW w:w="2391" w:type="dxa"/>
          </w:tcPr>
          <w:p w14:paraId="2FE5ED35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1872C94D" w14:textId="77777777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 (68.8)</w:t>
            </w:r>
          </w:p>
          <w:p w14:paraId="40FF874B" w14:textId="00C298F1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 (31.3)</w:t>
            </w:r>
          </w:p>
        </w:tc>
        <w:tc>
          <w:tcPr>
            <w:tcW w:w="2253" w:type="dxa"/>
          </w:tcPr>
          <w:p w14:paraId="66389E8F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5A6AA16E" w14:textId="0BFA6272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0.320</w:t>
            </w:r>
          </w:p>
        </w:tc>
      </w:tr>
      <w:tr w:rsidR="002117E5" w14:paraId="08899020" w14:textId="47BFD57F" w:rsidTr="002117E5">
        <w:tc>
          <w:tcPr>
            <w:tcW w:w="2528" w:type="dxa"/>
          </w:tcPr>
          <w:p w14:paraId="1693CF0C" w14:textId="77777777" w:rsidR="002117E5" w:rsidRDefault="002117E5" w:rsidP="00A966FA">
            <w:pPr>
              <w:rPr>
                <w:lang w:val="en-US"/>
              </w:rPr>
            </w:pPr>
            <w:r>
              <w:rPr>
                <w:lang w:val="en-US"/>
              </w:rPr>
              <w:t xml:space="preserve">CA125 </w:t>
            </w:r>
          </w:p>
          <w:p w14:paraId="3F7ACF4F" w14:textId="2BEBD7E8" w:rsidR="002117E5" w:rsidRPr="002E60FF" w:rsidRDefault="002117E5" w:rsidP="002117E5">
            <w:pPr>
              <w:rPr>
                <w:lang w:val="en-US"/>
              </w:rPr>
            </w:pPr>
            <w:r w:rsidRPr="002E60FF">
              <w:rPr>
                <w:lang w:val="en-US"/>
              </w:rPr>
              <w:t xml:space="preserve">&lt; </w:t>
            </w:r>
            <w:r w:rsidR="006A0682">
              <w:rPr>
                <w:lang w:val="en-US"/>
              </w:rPr>
              <w:t>35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U/</w:t>
            </w:r>
            <w:r w:rsidR="00890884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  <w:p w14:paraId="21427A87" w14:textId="11C697B5" w:rsidR="002117E5" w:rsidRDefault="002117E5" w:rsidP="002117E5">
            <w:pPr>
              <w:rPr>
                <w:lang w:val="en-US"/>
              </w:rPr>
            </w:pPr>
            <w:r w:rsidRPr="002E60FF">
              <w:rPr>
                <w:lang w:val="en-US"/>
              </w:rPr>
              <w:t xml:space="preserve">≥ </w:t>
            </w:r>
            <w:r>
              <w:rPr>
                <w:lang w:val="en-US"/>
              </w:rPr>
              <w:t>35 U/</w:t>
            </w:r>
            <w:r w:rsidR="00890884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2450" w:type="dxa"/>
          </w:tcPr>
          <w:p w14:paraId="429AC7C5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33AD49CB" w14:textId="77777777" w:rsidR="006A0682" w:rsidRDefault="009D47F9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 (43.3)</w:t>
            </w:r>
          </w:p>
          <w:p w14:paraId="0E635534" w14:textId="5EFF69ED" w:rsidR="009D47F9" w:rsidRDefault="009D47F9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119 (</w:t>
            </w:r>
            <w:r w:rsidR="004E5858">
              <w:rPr>
                <w:lang w:val="en-US"/>
              </w:rPr>
              <w:t>56.7)</w:t>
            </w:r>
          </w:p>
        </w:tc>
        <w:tc>
          <w:tcPr>
            <w:tcW w:w="2391" w:type="dxa"/>
          </w:tcPr>
          <w:p w14:paraId="2C256EBE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10316A61" w14:textId="77777777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 (15.7)</w:t>
            </w:r>
          </w:p>
          <w:p w14:paraId="13C85C4C" w14:textId="0200D555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 (84.3)</w:t>
            </w:r>
          </w:p>
        </w:tc>
        <w:tc>
          <w:tcPr>
            <w:tcW w:w="2253" w:type="dxa"/>
          </w:tcPr>
          <w:p w14:paraId="14023804" w14:textId="77777777" w:rsidR="004E5858" w:rsidRDefault="004E5858" w:rsidP="006A0682">
            <w:pPr>
              <w:jc w:val="center"/>
              <w:rPr>
                <w:b/>
                <w:bCs/>
                <w:lang w:val="en-US"/>
              </w:rPr>
            </w:pPr>
          </w:p>
          <w:p w14:paraId="256E4F7E" w14:textId="4EB1BF3C" w:rsidR="002117E5" w:rsidRPr="004E5858" w:rsidRDefault="004E5858" w:rsidP="006A0682">
            <w:pPr>
              <w:jc w:val="center"/>
              <w:rPr>
                <w:b/>
                <w:bCs/>
                <w:lang w:val="en-US"/>
              </w:rPr>
            </w:pPr>
            <w:r w:rsidRPr="004E5858">
              <w:rPr>
                <w:b/>
                <w:bCs/>
                <w:lang w:val="en-US"/>
              </w:rPr>
              <w:t>&lt;0.001</w:t>
            </w:r>
          </w:p>
        </w:tc>
      </w:tr>
      <w:tr w:rsidR="002117E5" w14:paraId="71F58E3F" w14:textId="13EC4CE6" w:rsidTr="002117E5">
        <w:tc>
          <w:tcPr>
            <w:tcW w:w="2528" w:type="dxa"/>
          </w:tcPr>
          <w:p w14:paraId="040437FF" w14:textId="77777777" w:rsidR="002117E5" w:rsidRDefault="002117E5" w:rsidP="00A966FA">
            <w:pPr>
              <w:rPr>
                <w:lang w:val="en-US"/>
              </w:rPr>
            </w:pPr>
            <w:r>
              <w:rPr>
                <w:lang w:val="en-US"/>
              </w:rPr>
              <w:t>FIGO stage</w:t>
            </w:r>
          </w:p>
          <w:p w14:paraId="75B9BDC2" w14:textId="77777777" w:rsidR="002117E5" w:rsidRDefault="002117E5" w:rsidP="00A966FA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14:paraId="79500245" w14:textId="2270823D" w:rsidR="002117E5" w:rsidRDefault="002117E5" w:rsidP="00A966FA">
            <w:pPr>
              <w:rPr>
                <w:lang w:val="en-US"/>
              </w:rPr>
            </w:pPr>
            <w:r>
              <w:rPr>
                <w:lang w:val="en-US"/>
              </w:rPr>
              <w:t>II/IIIA1</w:t>
            </w:r>
          </w:p>
        </w:tc>
        <w:tc>
          <w:tcPr>
            <w:tcW w:w="2450" w:type="dxa"/>
          </w:tcPr>
          <w:p w14:paraId="14581181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50260C0E" w14:textId="77777777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189 (71.9)</w:t>
            </w:r>
          </w:p>
          <w:p w14:paraId="0D7406DB" w14:textId="54715DAF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 (28.1)</w:t>
            </w:r>
          </w:p>
        </w:tc>
        <w:tc>
          <w:tcPr>
            <w:tcW w:w="2391" w:type="dxa"/>
          </w:tcPr>
          <w:p w14:paraId="275E3996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6D9A3BFC" w14:textId="77777777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 (61.5)</w:t>
            </w:r>
          </w:p>
          <w:p w14:paraId="3737C7B7" w14:textId="0696D213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 (38.5)</w:t>
            </w:r>
          </w:p>
        </w:tc>
        <w:tc>
          <w:tcPr>
            <w:tcW w:w="2253" w:type="dxa"/>
          </w:tcPr>
          <w:p w14:paraId="71154362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6B4EC8E7" w14:textId="5067FB35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0.071</w:t>
            </w:r>
          </w:p>
        </w:tc>
      </w:tr>
      <w:tr w:rsidR="002117E5" w14:paraId="774C7AA3" w14:textId="487E2C58" w:rsidTr="002117E5">
        <w:tc>
          <w:tcPr>
            <w:tcW w:w="2528" w:type="dxa"/>
          </w:tcPr>
          <w:p w14:paraId="49E69986" w14:textId="77777777" w:rsidR="002117E5" w:rsidRDefault="002117E5" w:rsidP="006F519E">
            <w:pPr>
              <w:rPr>
                <w:lang w:val="en-US"/>
              </w:rPr>
            </w:pPr>
            <w:r w:rsidRPr="00193F3D">
              <w:rPr>
                <w:lang w:val="en-US"/>
              </w:rPr>
              <w:t>Lymph node metastasis</w:t>
            </w:r>
          </w:p>
          <w:p w14:paraId="6810199F" w14:textId="77777777" w:rsidR="002117E5" w:rsidRDefault="002117E5" w:rsidP="006F519E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  <w:p w14:paraId="64D39CFA" w14:textId="510ADB3A" w:rsidR="002117E5" w:rsidRDefault="002117E5" w:rsidP="006F519E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450" w:type="dxa"/>
          </w:tcPr>
          <w:p w14:paraId="7AE5E265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1C8DEF43" w14:textId="77777777" w:rsidR="009D47F9" w:rsidRDefault="009D47F9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243 (92.4)</w:t>
            </w:r>
          </w:p>
          <w:p w14:paraId="253A128A" w14:textId="6CAD662A" w:rsidR="009D47F9" w:rsidRDefault="009D47F9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 (7.6)</w:t>
            </w:r>
          </w:p>
        </w:tc>
        <w:tc>
          <w:tcPr>
            <w:tcW w:w="2391" w:type="dxa"/>
          </w:tcPr>
          <w:p w14:paraId="4128D071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163792F5" w14:textId="77777777" w:rsidR="009D47F9" w:rsidRDefault="009D47F9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 (89.6)</w:t>
            </w:r>
          </w:p>
          <w:p w14:paraId="3FE60B4E" w14:textId="724C1324" w:rsidR="009D47F9" w:rsidRDefault="009D47F9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 (10.4)</w:t>
            </w:r>
          </w:p>
        </w:tc>
        <w:tc>
          <w:tcPr>
            <w:tcW w:w="2253" w:type="dxa"/>
          </w:tcPr>
          <w:p w14:paraId="3F1088B7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2B781180" w14:textId="69E98178" w:rsidR="009D47F9" w:rsidRDefault="009D47F9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0.394</w:t>
            </w:r>
          </w:p>
        </w:tc>
      </w:tr>
      <w:tr w:rsidR="002117E5" w14:paraId="590EBC59" w14:textId="384413B2" w:rsidTr="002117E5">
        <w:tc>
          <w:tcPr>
            <w:tcW w:w="2528" w:type="dxa"/>
          </w:tcPr>
          <w:p w14:paraId="625D328D" w14:textId="77777777" w:rsidR="002117E5" w:rsidRDefault="002117E5" w:rsidP="00A966FA">
            <w:pPr>
              <w:rPr>
                <w:lang w:val="en-US"/>
              </w:rPr>
            </w:pPr>
            <w:r>
              <w:rPr>
                <w:lang w:val="en-US"/>
              </w:rPr>
              <w:t>Grade</w:t>
            </w:r>
          </w:p>
          <w:p w14:paraId="1FBFD0A6" w14:textId="77777777" w:rsidR="002117E5" w:rsidRDefault="002117E5" w:rsidP="00A966FA">
            <w:pPr>
              <w:rPr>
                <w:lang w:val="en-US"/>
              </w:rPr>
            </w:pPr>
            <w:r>
              <w:rPr>
                <w:lang w:val="en-US"/>
              </w:rPr>
              <w:t>1-2</w:t>
            </w:r>
          </w:p>
          <w:p w14:paraId="745EEDC3" w14:textId="1CB42462" w:rsidR="002117E5" w:rsidRDefault="002117E5" w:rsidP="00A966F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50" w:type="dxa"/>
          </w:tcPr>
          <w:p w14:paraId="32ECB9CE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677048BE" w14:textId="77777777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 (42.2)</w:t>
            </w:r>
          </w:p>
          <w:p w14:paraId="78D43AD0" w14:textId="35FBD574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141 (57.8)</w:t>
            </w:r>
          </w:p>
        </w:tc>
        <w:tc>
          <w:tcPr>
            <w:tcW w:w="2391" w:type="dxa"/>
          </w:tcPr>
          <w:p w14:paraId="27BDE1F8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57DE3105" w14:textId="77777777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 (45.3)</w:t>
            </w:r>
          </w:p>
          <w:p w14:paraId="00E129D7" w14:textId="31D0625D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 (54.7)</w:t>
            </w:r>
          </w:p>
        </w:tc>
        <w:tc>
          <w:tcPr>
            <w:tcW w:w="2253" w:type="dxa"/>
          </w:tcPr>
          <w:p w14:paraId="7F50F271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26B47659" w14:textId="0CE9F02F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0.615</w:t>
            </w:r>
          </w:p>
        </w:tc>
      </w:tr>
      <w:tr w:rsidR="002117E5" w14:paraId="0AEAAF10" w14:textId="742CF046" w:rsidTr="002117E5">
        <w:tc>
          <w:tcPr>
            <w:tcW w:w="2528" w:type="dxa"/>
          </w:tcPr>
          <w:p w14:paraId="67836278" w14:textId="77777777" w:rsidR="002117E5" w:rsidRDefault="002117E5" w:rsidP="00A966FA">
            <w:pPr>
              <w:rPr>
                <w:lang w:val="en-US"/>
              </w:rPr>
            </w:pPr>
            <w:r>
              <w:rPr>
                <w:lang w:val="en-US"/>
              </w:rPr>
              <w:t>Histology</w:t>
            </w:r>
          </w:p>
          <w:p w14:paraId="03FAC649" w14:textId="77777777" w:rsidR="002117E5" w:rsidRDefault="002117E5" w:rsidP="00A966FA">
            <w:pPr>
              <w:rPr>
                <w:lang w:val="en-US"/>
              </w:rPr>
            </w:pPr>
            <w:r>
              <w:rPr>
                <w:lang w:val="en-US"/>
              </w:rPr>
              <w:t>Serous</w:t>
            </w:r>
          </w:p>
          <w:p w14:paraId="255C98B9" w14:textId="6D61E0D2" w:rsidR="002117E5" w:rsidRDefault="002117E5" w:rsidP="00A966FA">
            <w:pPr>
              <w:rPr>
                <w:lang w:val="en-US"/>
              </w:rPr>
            </w:pPr>
            <w:r>
              <w:rPr>
                <w:lang w:val="en-US"/>
              </w:rPr>
              <w:t>Non-serous</w:t>
            </w:r>
          </w:p>
        </w:tc>
        <w:tc>
          <w:tcPr>
            <w:tcW w:w="2450" w:type="dxa"/>
          </w:tcPr>
          <w:p w14:paraId="628848D2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52B2D0A2" w14:textId="77777777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 (42.2)</w:t>
            </w:r>
          </w:p>
          <w:p w14:paraId="6C5BAFD8" w14:textId="540B92BB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152 (57.8)</w:t>
            </w:r>
          </w:p>
        </w:tc>
        <w:tc>
          <w:tcPr>
            <w:tcW w:w="2391" w:type="dxa"/>
          </w:tcPr>
          <w:p w14:paraId="7EF4AE7F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33A8955A" w14:textId="77777777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 (34.4)</w:t>
            </w:r>
          </w:p>
          <w:p w14:paraId="1475EBFB" w14:textId="7694F264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 (65.6)</w:t>
            </w:r>
          </w:p>
        </w:tc>
        <w:tc>
          <w:tcPr>
            <w:tcW w:w="2253" w:type="dxa"/>
          </w:tcPr>
          <w:p w14:paraId="393BF927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7B0A9341" w14:textId="7118B4D6" w:rsidR="006A0682" w:rsidRDefault="006A0682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0.224</w:t>
            </w:r>
          </w:p>
        </w:tc>
      </w:tr>
      <w:tr w:rsidR="002117E5" w14:paraId="062B22D5" w14:textId="5FC01F1F" w:rsidTr="002117E5">
        <w:tc>
          <w:tcPr>
            <w:tcW w:w="2528" w:type="dxa"/>
            <w:shd w:val="clear" w:color="auto" w:fill="D9D9D9" w:themeFill="background1" w:themeFillShade="D9"/>
          </w:tcPr>
          <w:p w14:paraId="5CB67226" w14:textId="36CE01A7" w:rsidR="002117E5" w:rsidRDefault="002117E5" w:rsidP="00750065">
            <w:pPr>
              <w:rPr>
                <w:lang w:val="en-US"/>
              </w:rPr>
            </w:pPr>
          </w:p>
        </w:tc>
        <w:tc>
          <w:tcPr>
            <w:tcW w:w="2450" w:type="dxa"/>
            <w:shd w:val="clear" w:color="auto" w:fill="D9D9D9" w:themeFill="background1" w:themeFillShade="D9"/>
          </w:tcPr>
          <w:p w14:paraId="5E45F3FE" w14:textId="07FEA8BB" w:rsidR="002117E5" w:rsidRDefault="002117E5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NLR </w:t>
            </w:r>
            <w:r>
              <w:rPr>
                <w:lang w:val="en-US"/>
              </w:rPr>
              <w:t>&lt;</w:t>
            </w:r>
            <w:r w:rsidRPr="002E60FF">
              <w:rPr>
                <w:lang w:val="en-US"/>
              </w:rPr>
              <w:t xml:space="preserve"> </w:t>
            </w:r>
            <w:r>
              <w:rPr>
                <w:lang w:val="en-US"/>
              </w:rPr>
              <w:t>3</w:t>
            </w:r>
          </w:p>
        </w:tc>
        <w:tc>
          <w:tcPr>
            <w:tcW w:w="2391" w:type="dxa"/>
            <w:shd w:val="clear" w:color="auto" w:fill="D9D9D9" w:themeFill="background1" w:themeFillShade="D9"/>
          </w:tcPr>
          <w:p w14:paraId="3CAE4F75" w14:textId="18223C16" w:rsidR="002117E5" w:rsidRDefault="002117E5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NLR </w:t>
            </w:r>
            <w:r w:rsidRPr="002E60FF">
              <w:rPr>
                <w:lang w:val="en-US"/>
              </w:rPr>
              <w:t xml:space="preserve">≥ </w:t>
            </w:r>
            <w:r>
              <w:rPr>
                <w:lang w:val="en-US"/>
              </w:rPr>
              <w:t>3</w:t>
            </w:r>
          </w:p>
        </w:tc>
        <w:tc>
          <w:tcPr>
            <w:tcW w:w="2253" w:type="dxa"/>
            <w:shd w:val="clear" w:color="auto" w:fill="D9D9D9" w:themeFill="background1" w:themeFillShade="D9"/>
          </w:tcPr>
          <w:p w14:paraId="6876C180" w14:textId="09559A93" w:rsidR="002117E5" w:rsidRDefault="002117E5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p-value</w:t>
            </w:r>
          </w:p>
        </w:tc>
      </w:tr>
      <w:tr w:rsidR="002117E5" w14:paraId="0C299462" w14:textId="2EEA3227" w:rsidTr="002117E5">
        <w:tc>
          <w:tcPr>
            <w:tcW w:w="2528" w:type="dxa"/>
          </w:tcPr>
          <w:p w14:paraId="3B5B9317" w14:textId="77777777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  <w:p w14:paraId="4326B1B2" w14:textId="77777777" w:rsidR="002117E5" w:rsidRPr="002117E5" w:rsidRDefault="002117E5" w:rsidP="002117E5">
            <w:pPr>
              <w:rPr>
                <w:lang w:val="en-US"/>
              </w:rPr>
            </w:pPr>
            <w:r w:rsidRPr="002117E5">
              <w:rPr>
                <w:lang w:val="en-US"/>
              </w:rPr>
              <w:t>&lt; 60 years</w:t>
            </w:r>
          </w:p>
          <w:p w14:paraId="6C7AF03A" w14:textId="3E7BD96C" w:rsidR="002117E5" w:rsidRDefault="002117E5" w:rsidP="002117E5">
            <w:pPr>
              <w:rPr>
                <w:lang w:val="en-US"/>
              </w:rPr>
            </w:pPr>
            <w:r w:rsidRPr="002117E5">
              <w:rPr>
                <w:lang w:val="en-US"/>
              </w:rPr>
              <w:t>≥ 60 years</w:t>
            </w:r>
          </w:p>
        </w:tc>
        <w:tc>
          <w:tcPr>
            <w:tcW w:w="2450" w:type="dxa"/>
          </w:tcPr>
          <w:p w14:paraId="399504D8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51BB265B" w14:textId="77777777" w:rsidR="00C41125" w:rsidRDefault="00C41125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147 (62.3)</w:t>
            </w:r>
          </w:p>
          <w:p w14:paraId="435ECA32" w14:textId="5005DAF1" w:rsidR="00C41125" w:rsidRDefault="00C41125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 (37.7)</w:t>
            </w:r>
          </w:p>
        </w:tc>
        <w:tc>
          <w:tcPr>
            <w:tcW w:w="2391" w:type="dxa"/>
          </w:tcPr>
          <w:p w14:paraId="0C591BAB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11967CB7" w14:textId="77777777" w:rsidR="00C41125" w:rsidRDefault="00C41125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 (67.5)</w:t>
            </w:r>
          </w:p>
          <w:p w14:paraId="267FB403" w14:textId="28D75228" w:rsidR="00C41125" w:rsidRDefault="00C41125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 (32.5)</w:t>
            </w:r>
          </w:p>
        </w:tc>
        <w:tc>
          <w:tcPr>
            <w:tcW w:w="2253" w:type="dxa"/>
          </w:tcPr>
          <w:p w14:paraId="6EC8DFCB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6992D629" w14:textId="503BA162" w:rsidR="00C41125" w:rsidRDefault="00C41125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0.355</w:t>
            </w:r>
          </w:p>
        </w:tc>
      </w:tr>
      <w:tr w:rsidR="002117E5" w14:paraId="3F2E91F6" w14:textId="412ED47C" w:rsidTr="002117E5">
        <w:tc>
          <w:tcPr>
            <w:tcW w:w="2528" w:type="dxa"/>
          </w:tcPr>
          <w:p w14:paraId="2A2D8786" w14:textId="77777777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 xml:space="preserve">CA125 </w:t>
            </w:r>
          </w:p>
          <w:p w14:paraId="2FB4E524" w14:textId="47D40961" w:rsidR="002117E5" w:rsidRPr="002E60FF" w:rsidRDefault="002117E5" w:rsidP="002117E5">
            <w:pPr>
              <w:rPr>
                <w:lang w:val="en-US"/>
              </w:rPr>
            </w:pPr>
            <w:r w:rsidRPr="002E60FF">
              <w:rPr>
                <w:lang w:val="en-US"/>
              </w:rPr>
              <w:t xml:space="preserve">&lt; </w:t>
            </w:r>
            <w:r w:rsidR="004E5858">
              <w:rPr>
                <w:lang w:val="en-US"/>
              </w:rPr>
              <w:t>35</w:t>
            </w:r>
            <w:r>
              <w:rPr>
                <w:lang w:val="en-US"/>
              </w:rPr>
              <w:t xml:space="preserve"> U/</w:t>
            </w:r>
            <w:r w:rsidR="00890884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  <w:p w14:paraId="3FE40B5D" w14:textId="2C78A8AE" w:rsidR="002117E5" w:rsidRDefault="002117E5" w:rsidP="002117E5">
            <w:pPr>
              <w:rPr>
                <w:lang w:val="en-US"/>
              </w:rPr>
            </w:pPr>
            <w:r w:rsidRPr="002E60FF">
              <w:rPr>
                <w:lang w:val="en-US"/>
              </w:rPr>
              <w:t xml:space="preserve">≥ </w:t>
            </w:r>
            <w:r>
              <w:rPr>
                <w:lang w:val="en-US"/>
              </w:rPr>
              <w:t>35 U/</w:t>
            </w:r>
            <w:r w:rsidR="00890884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2450" w:type="dxa"/>
          </w:tcPr>
          <w:p w14:paraId="5E4ACC2E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4EEE7829" w14:textId="77777777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 (42.9)</w:t>
            </w:r>
          </w:p>
          <w:p w14:paraId="2A94BB4A" w14:textId="12221EE7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 (57.1)</w:t>
            </w:r>
          </w:p>
        </w:tc>
        <w:tc>
          <w:tcPr>
            <w:tcW w:w="2391" w:type="dxa"/>
          </w:tcPr>
          <w:p w14:paraId="511C6589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2924068C" w14:textId="77777777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 (22.1)</w:t>
            </w:r>
          </w:p>
          <w:p w14:paraId="26E1CAD2" w14:textId="37E45F6D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 (77.9)</w:t>
            </w:r>
          </w:p>
        </w:tc>
        <w:tc>
          <w:tcPr>
            <w:tcW w:w="2253" w:type="dxa"/>
          </w:tcPr>
          <w:p w14:paraId="26880B58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3C9A80F9" w14:textId="4571E6BF" w:rsidR="004E5858" w:rsidRPr="00C913EB" w:rsidRDefault="004E5858" w:rsidP="006A0682">
            <w:pPr>
              <w:jc w:val="center"/>
              <w:rPr>
                <w:b/>
                <w:bCs/>
                <w:lang w:val="en-US"/>
              </w:rPr>
            </w:pPr>
            <w:r w:rsidRPr="00C913EB">
              <w:rPr>
                <w:b/>
                <w:bCs/>
                <w:lang w:val="en-US"/>
              </w:rPr>
              <w:t>&lt;0.001</w:t>
            </w:r>
          </w:p>
        </w:tc>
      </w:tr>
      <w:tr w:rsidR="002117E5" w14:paraId="5E11E43F" w14:textId="0E52A7D4" w:rsidTr="002117E5">
        <w:tc>
          <w:tcPr>
            <w:tcW w:w="2528" w:type="dxa"/>
          </w:tcPr>
          <w:p w14:paraId="0B2FCC0D" w14:textId="77777777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>FIGO stage</w:t>
            </w:r>
          </w:p>
          <w:p w14:paraId="43B3B2EA" w14:textId="77777777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14:paraId="78A262A1" w14:textId="5FE38A94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>II/IIIA1</w:t>
            </w:r>
          </w:p>
        </w:tc>
        <w:tc>
          <w:tcPr>
            <w:tcW w:w="2450" w:type="dxa"/>
          </w:tcPr>
          <w:p w14:paraId="12B23895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113084B8" w14:textId="77777777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171 (72.5)</w:t>
            </w:r>
          </w:p>
          <w:p w14:paraId="08AEB9A5" w14:textId="652BBEBB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 (27.5)</w:t>
            </w:r>
          </w:p>
        </w:tc>
        <w:tc>
          <w:tcPr>
            <w:tcW w:w="2391" w:type="dxa"/>
          </w:tcPr>
          <w:p w14:paraId="0756E79F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1B935178" w14:textId="77777777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 (62.6)</w:t>
            </w:r>
          </w:p>
          <w:p w14:paraId="3214ABDC" w14:textId="1A1AA5FA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 (37.4)</w:t>
            </w:r>
          </w:p>
        </w:tc>
        <w:tc>
          <w:tcPr>
            <w:tcW w:w="2253" w:type="dxa"/>
          </w:tcPr>
          <w:p w14:paraId="0F24A45A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13FD1B8D" w14:textId="5F50B478" w:rsidR="00331B56" w:rsidRDefault="00331B56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0.071</w:t>
            </w:r>
          </w:p>
        </w:tc>
      </w:tr>
      <w:tr w:rsidR="002117E5" w:rsidRPr="002117E5" w14:paraId="4E8B2CF2" w14:textId="7016B827" w:rsidTr="002117E5">
        <w:tc>
          <w:tcPr>
            <w:tcW w:w="2528" w:type="dxa"/>
          </w:tcPr>
          <w:p w14:paraId="6BA0F53B" w14:textId="77777777" w:rsidR="002117E5" w:rsidRDefault="002117E5" w:rsidP="002117E5">
            <w:pPr>
              <w:rPr>
                <w:lang w:val="en-US"/>
              </w:rPr>
            </w:pPr>
            <w:r w:rsidRPr="00193F3D">
              <w:rPr>
                <w:lang w:val="en-US"/>
              </w:rPr>
              <w:t>Lymph node metastasis</w:t>
            </w:r>
          </w:p>
          <w:p w14:paraId="18ECC010" w14:textId="77777777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  <w:p w14:paraId="4A14239D" w14:textId="4D90E161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450" w:type="dxa"/>
          </w:tcPr>
          <w:p w14:paraId="57D3D3B1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21E97129" w14:textId="77777777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215 (91.1)</w:t>
            </w:r>
          </w:p>
          <w:p w14:paraId="01A70D77" w14:textId="681389AA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 (8.9)</w:t>
            </w:r>
          </w:p>
        </w:tc>
        <w:tc>
          <w:tcPr>
            <w:tcW w:w="2391" w:type="dxa"/>
          </w:tcPr>
          <w:p w14:paraId="05BD5626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3F592169" w14:textId="77777777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114 (92.7)</w:t>
            </w:r>
          </w:p>
          <w:p w14:paraId="00BC3007" w14:textId="769EFB1A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 (7.3)</w:t>
            </w:r>
          </w:p>
        </w:tc>
        <w:tc>
          <w:tcPr>
            <w:tcW w:w="2253" w:type="dxa"/>
          </w:tcPr>
          <w:p w14:paraId="3843C33E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32A39865" w14:textId="2AF55F5A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0.691</w:t>
            </w:r>
          </w:p>
        </w:tc>
      </w:tr>
      <w:tr w:rsidR="002117E5" w14:paraId="13D19418" w14:textId="491A27A4" w:rsidTr="002117E5">
        <w:tc>
          <w:tcPr>
            <w:tcW w:w="2528" w:type="dxa"/>
          </w:tcPr>
          <w:p w14:paraId="42E5762B" w14:textId="77777777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>Grade</w:t>
            </w:r>
          </w:p>
          <w:p w14:paraId="77F31FF1" w14:textId="77777777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>1-2</w:t>
            </w:r>
          </w:p>
          <w:p w14:paraId="6F6E301B" w14:textId="451D55F7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50" w:type="dxa"/>
          </w:tcPr>
          <w:p w14:paraId="4097A457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43E8066F" w14:textId="77777777" w:rsidR="00331B56" w:rsidRDefault="00331B56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 (44.1)</w:t>
            </w:r>
          </w:p>
          <w:p w14:paraId="7138793C" w14:textId="2ABF113D" w:rsidR="00331B56" w:rsidRDefault="00331B56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123 (55.9)</w:t>
            </w:r>
          </w:p>
        </w:tc>
        <w:tc>
          <w:tcPr>
            <w:tcW w:w="2391" w:type="dxa"/>
          </w:tcPr>
          <w:p w14:paraId="7F5609F6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7C221186" w14:textId="77777777" w:rsidR="00331B56" w:rsidRDefault="00331B56" w:rsidP="00331B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 (40.9)</w:t>
            </w:r>
          </w:p>
          <w:p w14:paraId="1E8FF5B3" w14:textId="1CAADD3A" w:rsidR="00331B56" w:rsidRDefault="00331B56" w:rsidP="00331B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 (59.1)</w:t>
            </w:r>
          </w:p>
        </w:tc>
        <w:tc>
          <w:tcPr>
            <w:tcW w:w="2253" w:type="dxa"/>
          </w:tcPr>
          <w:p w14:paraId="45302962" w14:textId="77777777" w:rsidR="00331B56" w:rsidRDefault="00331B56" w:rsidP="00331B56">
            <w:pPr>
              <w:jc w:val="center"/>
              <w:rPr>
                <w:lang w:val="en-US"/>
              </w:rPr>
            </w:pPr>
          </w:p>
          <w:p w14:paraId="0B6FAD53" w14:textId="0FF500E6" w:rsidR="002117E5" w:rsidRDefault="00331B56" w:rsidP="00331B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0.638</w:t>
            </w:r>
          </w:p>
        </w:tc>
      </w:tr>
      <w:tr w:rsidR="002117E5" w14:paraId="3E162C02" w14:textId="56590E76" w:rsidTr="002117E5">
        <w:tc>
          <w:tcPr>
            <w:tcW w:w="2528" w:type="dxa"/>
          </w:tcPr>
          <w:p w14:paraId="37BA5106" w14:textId="77777777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>Histology</w:t>
            </w:r>
          </w:p>
          <w:p w14:paraId="01C33411" w14:textId="77777777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>Serous</w:t>
            </w:r>
          </w:p>
          <w:p w14:paraId="6A2B1BCE" w14:textId="38B11E55" w:rsidR="002117E5" w:rsidRDefault="002117E5" w:rsidP="002117E5">
            <w:pPr>
              <w:rPr>
                <w:lang w:val="en-US"/>
              </w:rPr>
            </w:pPr>
            <w:r>
              <w:rPr>
                <w:lang w:val="en-US"/>
              </w:rPr>
              <w:t>Non-serous</w:t>
            </w:r>
          </w:p>
        </w:tc>
        <w:tc>
          <w:tcPr>
            <w:tcW w:w="2450" w:type="dxa"/>
          </w:tcPr>
          <w:p w14:paraId="1C728EC6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7321DB5F" w14:textId="77777777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 (42.4)</w:t>
            </w:r>
          </w:p>
          <w:p w14:paraId="12D6ABCB" w14:textId="112D0DD8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 (57.6)</w:t>
            </w:r>
          </w:p>
        </w:tc>
        <w:tc>
          <w:tcPr>
            <w:tcW w:w="2391" w:type="dxa"/>
          </w:tcPr>
          <w:p w14:paraId="1CA9DC1D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2BC8C62A" w14:textId="77777777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 (35.8)</w:t>
            </w:r>
          </w:p>
          <w:p w14:paraId="50894B2F" w14:textId="1DA90267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 (64.2)</w:t>
            </w:r>
          </w:p>
        </w:tc>
        <w:tc>
          <w:tcPr>
            <w:tcW w:w="2253" w:type="dxa"/>
          </w:tcPr>
          <w:p w14:paraId="30860485" w14:textId="77777777" w:rsidR="002117E5" w:rsidRDefault="002117E5" w:rsidP="006A0682">
            <w:pPr>
              <w:jc w:val="center"/>
              <w:rPr>
                <w:lang w:val="en-US"/>
              </w:rPr>
            </w:pPr>
          </w:p>
          <w:p w14:paraId="318C9F62" w14:textId="651E65B4" w:rsidR="004E5858" w:rsidRDefault="004E5858" w:rsidP="006A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0.257</w:t>
            </w:r>
          </w:p>
        </w:tc>
      </w:tr>
    </w:tbl>
    <w:p w14:paraId="4737D0D4" w14:textId="43532F4E" w:rsidR="00EB2A3F" w:rsidRDefault="00EB2A3F" w:rsidP="00A966FA">
      <w:pPr>
        <w:rPr>
          <w:lang w:val="en-US"/>
        </w:rPr>
      </w:pPr>
    </w:p>
    <w:p w14:paraId="694A9874" w14:textId="4EDB21FD" w:rsidR="00EB2A3F" w:rsidRDefault="00EB2A3F" w:rsidP="00A966FA">
      <w:pPr>
        <w:rPr>
          <w:b/>
          <w:bCs/>
          <w:lang w:val="en-US"/>
        </w:rPr>
      </w:pPr>
    </w:p>
    <w:p w14:paraId="47B3B7AF" w14:textId="549A8712" w:rsidR="00693E22" w:rsidRDefault="00693E22" w:rsidP="00A966FA">
      <w:pPr>
        <w:rPr>
          <w:b/>
          <w:bCs/>
          <w:lang w:val="en-US"/>
        </w:rPr>
      </w:pPr>
    </w:p>
    <w:p w14:paraId="473C96DA" w14:textId="7A7416D0" w:rsidR="00693E22" w:rsidRDefault="00693E22" w:rsidP="00A966FA">
      <w:pPr>
        <w:rPr>
          <w:b/>
          <w:bCs/>
          <w:lang w:val="en-US"/>
        </w:rPr>
      </w:pPr>
    </w:p>
    <w:p w14:paraId="529C1FCC" w14:textId="4A7CC73A" w:rsidR="00693E22" w:rsidRDefault="00693E22" w:rsidP="00A966FA">
      <w:pPr>
        <w:rPr>
          <w:b/>
          <w:bCs/>
          <w:lang w:val="en-US"/>
        </w:rPr>
      </w:pPr>
    </w:p>
    <w:p w14:paraId="2FF3C80D" w14:textId="364E553E" w:rsidR="00693E22" w:rsidRDefault="00693E22" w:rsidP="00A966FA">
      <w:pPr>
        <w:rPr>
          <w:b/>
          <w:bCs/>
          <w:lang w:val="en-US"/>
        </w:rPr>
      </w:pPr>
    </w:p>
    <w:p w14:paraId="7629000A" w14:textId="1DF37BA4" w:rsidR="00693E22" w:rsidRDefault="00693E22" w:rsidP="00A966FA">
      <w:pPr>
        <w:rPr>
          <w:b/>
          <w:bCs/>
          <w:lang w:val="en-US"/>
        </w:rPr>
      </w:pPr>
    </w:p>
    <w:p w14:paraId="20DB0DBC" w14:textId="0EAA9FE5" w:rsidR="00693E22" w:rsidRDefault="00693E22" w:rsidP="00A966FA">
      <w:pPr>
        <w:rPr>
          <w:b/>
          <w:bCs/>
          <w:lang w:val="en-US"/>
        </w:rPr>
      </w:pPr>
    </w:p>
    <w:p w14:paraId="42C4C951" w14:textId="126BF9F3" w:rsidR="00693E22" w:rsidRDefault="00693E22" w:rsidP="00A966FA">
      <w:pPr>
        <w:rPr>
          <w:b/>
          <w:bCs/>
          <w:lang w:val="en-US"/>
        </w:rPr>
      </w:pPr>
    </w:p>
    <w:p w14:paraId="5360AABB" w14:textId="3E829E67" w:rsidR="00693E22" w:rsidRDefault="00693E22" w:rsidP="00A966FA">
      <w:pPr>
        <w:rPr>
          <w:b/>
          <w:bCs/>
          <w:lang w:val="en-US"/>
        </w:rPr>
      </w:pPr>
    </w:p>
    <w:p w14:paraId="3403A06C" w14:textId="0A2E2242" w:rsidR="00693E22" w:rsidRDefault="00693E22" w:rsidP="00A966FA">
      <w:pPr>
        <w:rPr>
          <w:b/>
          <w:bCs/>
          <w:lang w:val="en-US"/>
        </w:rPr>
      </w:pPr>
    </w:p>
    <w:p w14:paraId="26E4FB58" w14:textId="398B2FBE" w:rsidR="00693E22" w:rsidRDefault="00693E22" w:rsidP="00A966FA">
      <w:pPr>
        <w:rPr>
          <w:b/>
          <w:bCs/>
          <w:lang w:val="en-US"/>
        </w:rPr>
      </w:pPr>
    </w:p>
    <w:p w14:paraId="2BB35E85" w14:textId="1B3DEDA2" w:rsidR="00693E22" w:rsidRDefault="00693E22" w:rsidP="00A966FA">
      <w:pPr>
        <w:rPr>
          <w:b/>
          <w:bCs/>
          <w:lang w:val="en-US"/>
        </w:rPr>
      </w:pPr>
    </w:p>
    <w:p w14:paraId="31D2271C" w14:textId="66332D0B" w:rsidR="00693E22" w:rsidRDefault="00693E22" w:rsidP="00A966FA">
      <w:pPr>
        <w:rPr>
          <w:b/>
          <w:bCs/>
          <w:lang w:val="en-US"/>
        </w:rPr>
      </w:pPr>
    </w:p>
    <w:p w14:paraId="5453F0F6" w14:textId="334FF1C6" w:rsidR="00693E22" w:rsidRDefault="00693E22" w:rsidP="00A966FA">
      <w:pPr>
        <w:rPr>
          <w:b/>
          <w:bCs/>
          <w:lang w:val="en-US"/>
        </w:rPr>
      </w:pPr>
    </w:p>
    <w:p w14:paraId="1CFAFBB1" w14:textId="77777777" w:rsidR="00693E22" w:rsidRDefault="00693E22" w:rsidP="00A966FA">
      <w:pPr>
        <w:rPr>
          <w:b/>
          <w:bCs/>
          <w:lang w:val="en-US"/>
        </w:rPr>
      </w:pPr>
    </w:p>
    <w:p w14:paraId="2187E850" w14:textId="6775A0FE" w:rsidR="00A966FA" w:rsidRDefault="00A966FA" w:rsidP="00A966FA">
      <w:pPr>
        <w:rPr>
          <w:lang w:val="en-US"/>
        </w:rPr>
      </w:pPr>
      <w:r w:rsidRPr="00A966FA">
        <w:rPr>
          <w:b/>
          <w:bCs/>
          <w:lang w:val="en-US"/>
        </w:rPr>
        <w:lastRenderedPageBreak/>
        <w:t xml:space="preserve">Supplemental Table </w:t>
      </w:r>
      <w:r w:rsidR="00C41125">
        <w:rPr>
          <w:b/>
          <w:bCs/>
          <w:lang w:val="en-US"/>
        </w:rPr>
        <w:t>2.</w:t>
      </w:r>
      <w:r w:rsidRPr="00A966FA">
        <w:rPr>
          <w:lang w:val="en-US"/>
        </w:rPr>
        <w:t xml:space="preserve"> Univariate and multivariate Cox regression analysis for risk of death analyzing the know prognostic risk factors and systemic</w:t>
      </w:r>
      <w:r>
        <w:rPr>
          <w:lang w:val="en-US"/>
        </w:rPr>
        <w:t xml:space="preserve"> inflammatory markers.</w:t>
      </w:r>
    </w:p>
    <w:p w14:paraId="75E7F863" w14:textId="77777777" w:rsidR="00A966FA" w:rsidRDefault="00A966FA" w:rsidP="00A966FA">
      <w:pPr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78"/>
        <w:gridCol w:w="2020"/>
        <w:gridCol w:w="1854"/>
        <w:gridCol w:w="1835"/>
        <w:gridCol w:w="1835"/>
      </w:tblGrid>
      <w:tr w:rsidR="00A966FA" w14:paraId="70B40EC5" w14:textId="77777777" w:rsidTr="004B05B8">
        <w:tc>
          <w:tcPr>
            <w:tcW w:w="2078" w:type="dxa"/>
          </w:tcPr>
          <w:p w14:paraId="5F30D810" w14:textId="77777777" w:rsidR="00A966FA" w:rsidRDefault="00A966FA" w:rsidP="004B05B8">
            <w:pPr>
              <w:rPr>
                <w:lang w:val="en-US"/>
              </w:rPr>
            </w:pPr>
          </w:p>
        </w:tc>
        <w:tc>
          <w:tcPr>
            <w:tcW w:w="3874" w:type="dxa"/>
            <w:gridSpan w:val="2"/>
          </w:tcPr>
          <w:p w14:paraId="6FDDBF71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UNIVARIATE</w:t>
            </w:r>
          </w:p>
        </w:tc>
        <w:tc>
          <w:tcPr>
            <w:tcW w:w="3670" w:type="dxa"/>
            <w:gridSpan w:val="2"/>
          </w:tcPr>
          <w:p w14:paraId="290645E4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MULTIVARIATE</w:t>
            </w:r>
          </w:p>
        </w:tc>
      </w:tr>
      <w:tr w:rsidR="00A966FA" w14:paraId="56AA9658" w14:textId="77777777" w:rsidTr="004B05B8">
        <w:tc>
          <w:tcPr>
            <w:tcW w:w="2078" w:type="dxa"/>
          </w:tcPr>
          <w:p w14:paraId="46A79EB1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Characteristic</w:t>
            </w:r>
          </w:p>
        </w:tc>
        <w:tc>
          <w:tcPr>
            <w:tcW w:w="2020" w:type="dxa"/>
          </w:tcPr>
          <w:p w14:paraId="277FC159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HR (95% CI)</w:t>
            </w:r>
          </w:p>
        </w:tc>
        <w:tc>
          <w:tcPr>
            <w:tcW w:w="1854" w:type="dxa"/>
          </w:tcPr>
          <w:p w14:paraId="6B292D06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p-value</w:t>
            </w:r>
          </w:p>
        </w:tc>
        <w:tc>
          <w:tcPr>
            <w:tcW w:w="1835" w:type="dxa"/>
          </w:tcPr>
          <w:p w14:paraId="25B13A24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HR (95% CI)</w:t>
            </w:r>
          </w:p>
        </w:tc>
        <w:tc>
          <w:tcPr>
            <w:tcW w:w="1835" w:type="dxa"/>
          </w:tcPr>
          <w:p w14:paraId="1B102D67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p-value</w:t>
            </w:r>
          </w:p>
        </w:tc>
      </w:tr>
      <w:tr w:rsidR="00A966FA" w14:paraId="2D8785D2" w14:textId="77777777" w:rsidTr="004B05B8">
        <w:tc>
          <w:tcPr>
            <w:tcW w:w="2078" w:type="dxa"/>
          </w:tcPr>
          <w:p w14:paraId="69568436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SII</w:t>
            </w:r>
          </w:p>
          <w:p w14:paraId="371AE814" w14:textId="77777777" w:rsidR="00A966FA" w:rsidRPr="002E60FF" w:rsidRDefault="00A966FA" w:rsidP="004B05B8">
            <w:pPr>
              <w:rPr>
                <w:lang w:val="en-US"/>
              </w:rPr>
            </w:pPr>
            <w:r w:rsidRPr="002E60FF">
              <w:rPr>
                <w:lang w:val="en-US"/>
              </w:rPr>
              <w:t>&lt; 1000</w:t>
            </w:r>
          </w:p>
          <w:p w14:paraId="1E4626A7" w14:textId="77777777" w:rsidR="00A966FA" w:rsidRDefault="00A966FA" w:rsidP="004B05B8">
            <w:pPr>
              <w:rPr>
                <w:lang w:val="en-US"/>
              </w:rPr>
            </w:pPr>
            <w:r w:rsidRPr="002E60FF">
              <w:rPr>
                <w:lang w:val="en-US"/>
              </w:rPr>
              <w:t>≥ 1000</w:t>
            </w:r>
          </w:p>
        </w:tc>
        <w:tc>
          <w:tcPr>
            <w:tcW w:w="2020" w:type="dxa"/>
          </w:tcPr>
          <w:p w14:paraId="044590EA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4.030 (1.059-15.337)</w:t>
            </w:r>
          </w:p>
        </w:tc>
        <w:tc>
          <w:tcPr>
            <w:tcW w:w="1854" w:type="dxa"/>
          </w:tcPr>
          <w:p w14:paraId="7BD515FB" w14:textId="77777777" w:rsidR="00A966FA" w:rsidRPr="00652213" w:rsidRDefault="00A966FA" w:rsidP="00C4112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0.041</w:t>
            </w:r>
          </w:p>
        </w:tc>
        <w:tc>
          <w:tcPr>
            <w:tcW w:w="1835" w:type="dxa"/>
          </w:tcPr>
          <w:p w14:paraId="38B92822" w14:textId="77777777" w:rsidR="00A966FA" w:rsidRPr="009A1F37" w:rsidRDefault="00A966FA" w:rsidP="00C41125">
            <w:pPr>
              <w:jc w:val="center"/>
              <w:rPr>
                <w:bCs/>
                <w:lang w:val="en-US"/>
              </w:rPr>
            </w:pPr>
            <w:r w:rsidRPr="009A1F37">
              <w:rPr>
                <w:bCs/>
                <w:lang w:val="en-US"/>
              </w:rPr>
              <w:t>2.377 (0.214-26.400)</w:t>
            </w:r>
          </w:p>
        </w:tc>
        <w:tc>
          <w:tcPr>
            <w:tcW w:w="1835" w:type="dxa"/>
          </w:tcPr>
          <w:p w14:paraId="32457433" w14:textId="77777777" w:rsidR="00A966FA" w:rsidRPr="00965BE1" w:rsidRDefault="00A966FA" w:rsidP="00C411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0.481</w:t>
            </w:r>
          </w:p>
        </w:tc>
      </w:tr>
      <w:tr w:rsidR="00A966FA" w14:paraId="13C33092" w14:textId="77777777" w:rsidTr="004B05B8">
        <w:tc>
          <w:tcPr>
            <w:tcW w:w="2078" w:type="dxa"/>
          </w:tcPr>
          <w:p w14:paraId="43259318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NLR</w:t>
            </w:r>
          </w:p>
          <w:p w14:paraId="1388D657" w14:textId="77777777" w:rsidR="00A966FA" w:rsidRPr="002E60FF" w:rsidRDefault="00A966FA" w:rsidP="004B05B8">
            <w:pPr>
              <w:rPr>
                <w:lang w:val="en-US"/>
              </w:rPr>
            </w:pPr>
            <w:r w:rsidRPr="002E60FF">
              <w:rPr>
                <w:lang w:val="en-US"/>
              </w:rPr>
              <w:t>&lt; 3</w:t>
            </w:r>
          </w:p>
          <w:p w14:paraId="03937A30" w14:textId="77777777" w:rsidR="00A966FA" w:rsidRDefault="00A966FA" w:rsidP="004B05B8">
            <w:pPr>
              <w:rPr>
                <w:lang w:val="en-US"/>
              </w:rPr>
            </w:pPr>
            <w:r w:rsidRPr="002E60FF">
              <w:rPr>
                <w:lang w:val="en-US"/>
              </w:rPr>
              <w:t>≥ 3</w:t>
            </w:r>
          </w:p>
        </w:tc>
        <w:tc>
          <w:tcPr>
            <w:tcW w:w="2020" w:type="dxa"/>
          </w:tcPr>
          <w:p w14:paraId="4BC327DA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5.807 (1.450-23.260)</w:t>
            </w:r>
          </w:p>
        </w:tc>
        <w:tc>
          <w:tcPr>
            <w:tcW w:w="1854" w:type="dxa"/>
          </w:tcPr>
          <w:p w14:paraId="18DCBAAD" w14:textId="77777777" w:rsidR="00A966FA" w:rsidRPr="00DB7508" w:rsidRDefault="00A966FA" w:rsidP="00C41125">
            <w:pPr>
              <w:jc w:val="center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0.013</w:t>
            </w:r>
          </w:p>
        </w:tc>
        <w:tc>
          <w:tcPr>
            <w:tcW w:w="1835" w:type="dxa"/>
          </w:tcPr>
          <w:p w14:paraId="66F24893" w14:textId="77777777" w:rsidR="00A966FA" w:rsidRPr="009A1F37" w:rsidRDefault="00A966FA" w:rsidP="00C411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0.929 (0.096-9.018)</w:t>
            </w:r>
          </w:p>
        </w:tc>
        <w:tc>
          <w:tcPr>
            <w:tcW w:w="1835" w:type="dxa"/>
          </w:tcPr>
          <w:p w14:paraId="77D72569" w14:textId="77777777" w:rsidR="00A966FA" w:rsidRPr="00965BE1" w:rsidRDefault="00A966FA" w:rsidP="00C411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0.949</w:t>
            </w:r>
          </w:p>
        </w:tc>
      </w:tr>
      <w:tr w:rsidR="00A966FA" w14:paraId="42B8548D" w14:textId="77777777" w:rsidTr="004B05B8">
        <w:tc>
          <w:tcPr>
            <w:tcW w:w="2078" w:type="dxa"/>
          </w:tcPr>
          <w:p w14:paraId="422B1B98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PLR</w:t>
            </w:r>
          </w:p>
          <w:p w14:paraId="0ACE65CC" w14:textId="77777777" w:rsidR="00A966FA" w:rsidRPr="002E60FF" w:rsidRDefault="00A966FA" w:rsidP="004B05B8">
            <w:pPr>
              <w:rPr>
                <w:lang w:val="en-US"/>
              </w:rPr>
            </w:pPr>
            <w:r w:rsidRPr="002E60FF">
              <w:rPr>
                <w:lang w:val="en-US"/>
              </w:rPr>
              <w:t>&lt; 200</w:t>
            </w:r>
          </w:p>
          <w:p w14:paraId="2B23F2D7" w14:textId="77777777" w:rsidR="00A966FA" w:rsidRDefault="00A966FA" w:rsidP="004B05B8">
            <w:pPr>
              <w:rPr>
                <w:lang w:val="en-US"/>
              </w:rPr>
            </w:pPr>
            <w:r w:rsidRPr="002E60FF">
              <w:rPr>
                <w:lang w:val="en-US"/>
              </w:rPr>
              <w:t>≥ 200</w:t>
            </w:r>
          </w:p>
        </w:tc>
        <w:tc>
          <w:tcPr>
            <w:tcW w:w="2020" w:type="dxa"/>
          </w:tcPr>
          <w:p w14:paraId="1D27F0A2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4.279 (1.146-15.981)</w:t>
            </w:r>
          </w:p>
        </w:tc>
        <w:tc>
          <w:tcPr>
            <w:tcW w:w="1854" w:type="dxa"/>
          </w:tcPr>
          <w:p w14:paraId="2047381E" w14:textId="77777777" w:rsidR="00A966FA" w:rsidRDefault="00A966FA" w:rsidP="00C41125">
            <w:pPr>
              <w:jc w:val="center"/>
              <w:rPr>
                <w:bCs/>
                <w:lang w:val="en-US"/>
              </w:rPr>
            </w:pPr>
            <w:r w:rsidRPr="006B5091">
              <w:rPr>
                <w:b/>
                <w:lang w:val="en-US"/>
              </w:rPr>
              <w:t>0.031</w:t>
            </w:r>
          </w:p>
        </w:tc>
        <w:tc>
          <w:tcPr>
            <w:tcW w:w="1835" w:type="dxa"/>
          </w:tcPr>
          <w:p w14:paraId="67409264" w14:textId="77777777" w:rsidR="00A966FA" w:rsidRPr="009A1F37" w:rsidRDefault="00A966FA" w:rsidP="00C411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2.699 (0.515-14.132)</w:t>
            </w:r>
          </w:p>
        </w:tc>
        <w:tc>
          <w:tcPr>
            <w:tcW w:w="1835" w:type="dxa"/>
          </w:tcPr>
          <w:p w14:paraId="333CE8B6" w14:textId="77777777" w:rsidR="00A966FA" w:rsidRPr="00965BE1" w:rsidRDefault="00A966FA" w:rsidP="00C411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0.240</w:t>
            </w:r>
          </w:p>
        </w:tc>
      </w:tr>
      <w:tr w:rsidR="00A966FA" w14:paraId="24EB5FDF" w14:textId="77777777" w:rsidTr="004B05B8">
        <w:tc>
          <w:tcPr>
            <w:tcW w:w="2078" w:type="dxa"/>
          </w:tcPr>
          <w:p w14:paraId="3490752C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Lymphadenectomy</w:t>
            </w:r>
          </w:p>
          <w:p w14:paraId="24EBEB8F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  <w:p w14:paraId="09B886DF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020" w:type="dxa"/>
          </w:tcPr>
          <w:p w14:paraId="071ADC27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0.365 (0.076-1.762)</w:t>
            </w:r>
          </w:p>
        </w:tc>
        <w:tc>
          <w:tcPr>
            <w:tcW w:w="1854" w:type="dxa"/>
          </w:tcPr>
          <w:p w14:paraId="2C7C6E0E" w14:textId="77777777" w:rsidR="00A966FA" w:rsidRPr="00DB7508" w:rsidRDefault="00A966FA" w:rsidP="00C411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0.210</w:t>
            </w:r>
          </w:p>
        </w:tc>
        <w:tc>
          <w:tcPr>
            <w:tcW w:w="1835" w:type="dxa"/>
          </w:tcPr>
          <w:p w14:paraId="3C96D72B" w14:textId="77777777" w:rsidR="00A966FA" w:rsidRDefault="00A966FA" w:rsidP="00C4112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835" w:type="dxa"/>
          </w:tcPr>
          <w:p w14:paraId="01C95C6D" w14:textId="77777777" w:rsidR="00A966FA" w:rsidRDefault="00A966FA" w:rsidP="00C41125">
            <w:pPr>
              <w:jc w:val="center"/>
              <w:rPr>
                <w:bCs/>
                <w:lang w:val="en-US"/>
              </w:rPr>
            </w:pPr>
          </w:p>
        </w:tc>
      </w:tr>
      <w:tr w:rsidR="00A966FA" w14:paraId="4BB9EE48" w14:textId="77777777" w:rsidTr="004B05B8">
        <w:tc>
          <w:tcPr>
            <w:tcW w:w="2078" w:type="dxa"/>
          </w:tcPr>
          <w:p w14:paraId="74C9B02C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FIGO stage</w:t>
            </w:r>
          </w:p>
          <w:p w14:paraId="787887BC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14:paraId="42FC2BF6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II/IIIA1</w:t>
            </w:r>
          </w:p>
        </w:tc>
        <w:tc>
          <w:tcPr>
            <w:tcW w:w="2020" w:type="dxa"/>
          </w:tcPr>
          <w:p w14:paraId="5F2F4F29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1.355 (0.333-5.511)</w:t>
            </w:r>
          </w:p>
        </w:tc>
        <w:tc>
          <w:tcPr>
            <w:tcW w:w="1854" w:type="dxa"/>
          </w:tcPr>
          <w:p w14:paraId="34FCCD15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0.671</w:t>
            </w:r>
          </w:p>
        </w:tc>
        <w:tc>
          <w:tcPr>
            <w:tcW w:w="1835" w:type="dxa"/>
          </w:tcPr>
          <w:p w14:paraId="61547BC3" w14:textId="77777777" w:rsidR="00A966FA" w:rsidRDefault="00A966FA" w:rsidP="00C41125">
            <w:pPr>
              <w:jc w:val="center"/>
              <w:rPr>
                <w:lang w:val="en-US"/>
              </w:rPr>
            </w:pPr>
          </w:p>
        </w:tc>
        <w:tc>
          <w:tcPr>
            <w:tcW w:w="1835" w:type="dxa"/>
          </w:tcPr>
          <w:p w14:paraId="011CDF94" w14:textId="77777777" w:rsidR="00A966FA" w:rsidRDefault="00A966FA" w:rsidP="00C41125">
            <w:pPr>
              <w:jc w:val="center"/>
              <w:rPr>
                <w:lang w:val="en-US"/>
              </w:rPr>
            </w:pPr>
          </w:p>
        </w:tc>
      </w:tr>
      <w:tr w:rsidR="00A966FA" w:rsidRPr="00DB7508" w14:paraId="121CC009" w14:textId="77777777" w:rsidTr="004B05B8">
        <w:tc>
          <w:tcPr>
            <w:tcW w:w="2078" w:type="dxa"/>
          </w:tcPr>
          <w:p w14:paraId="36F71EDE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Age at diagnosis</w:t>
            </w:r>
          </w:p>
          <w:p w14:paraId="4168005E" w14:textId="77777777" w:rsidR="00A966FA" w:rsidRPr="002E60FF" w:rsidRDefault="00A966FA" w:rsidP="004B05B8">
            <w:pPr>
              <w:rPr>
                <w:lang w:val="en-US"/>
              </w:rPr>
            </w:pPr>
            <w:r w:rsidRPr="002E60FF">
              <w:rPr>
                <w:lang w:val="en-US"/>
              </w:rPr>
              <w:t xml:space="preserve">&lt; </w:t>
            </w:r>
            <w:r>
              <w:rPr>
                <w:lang w:val="en-US"/>
              </w:rPr>
              <w:t>60 years</w:t>
            </w:r>
          </w:p>
          <w:p w14:paraId="4DE2E832" w14:textId="77777777" w:rsidR="00A966FA" w:rsidRDefault="00A966FA" w:rsidP="004B05B8">
            <w:pPr>
              <w:rPr>
                <w:lang w:val="en-US"/>
              </w:rPr>
            </w:pPr>
            <w:r w:rsidRPr="002E60FF">
              <w:rPr>
                <w:lang w:val="en-US"/>
              </w:rPr>
              <w:t xml:space="preserve">≥ </w:t>
            </w:r>
            <w:r>
              <w:rPr>
                <w:lang w:val="en-US"/>
              </w:rPr>
              <w:t>60 years</w:t>
            </w:r>
          </w:p>
        </w:tc>
        <w:tc>
          <w:tcPr>
            <w:tcW w:w="2020" w:type="dxa"/>
          </w:tcPr>
          <w:p w14:paraId="14F29C09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1.041 (0.260-4.165)</w:t>
            </w:r>
          </w:p>
        </w:tc>
        <w:tc>
          <w:tcPr>
            <w:tcW w:w="1854" w:type="dxa"/>
          </w:tcPr>
          <w:p w14:paraId="3A58BEE4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0.955</w:t>
            </w:r>
          </w:p>
        </w:tc>
        <w:tc>
          <w:tcPr>
            <w:tcW w:w="1835" w:type="dxa"/>
          </w:tcPr>
          <w:p w14:paraId="799FFE73" w14:textId="77777777" w:rsidR="00A966FA" w:rsidRDefault="00A966FA" w:rsidP="00C41125">
            <w:pPr>
              <w:jc w:val="center"/>
              <w:rPr>
                <w:lang w:val="en-US"/>
              </w:rPr>
            </w:pPr>
          </w:p>
        </w:tc>
        <w:tc>
          <w:tcPr>
            <w:tcW w:w="1835" w:type="dxa"/>
          </w:tcPr>
          <w:p w14:paraId="09F188E0" w14:textId="77777777" w:rsidR="00A966FA" w:rsidRDefault="00A966FA" w:rsidP="00C41125">
            <w:pPr>
              <w:jc w:val="center"/>
              <w:rPr>
                <w:lang w:val="en-US"/>
              </w:rPr>
            </w:pPr>
          </w:p>
        </w:tc>
      </w:tr>
      <w:tr w:rsidR="00A966FA" w14:paraId="270178AE" w14:textId="77777777" w:rsidTr="004B05B8">
        <w:tc>
          <w:tcPr>
            <w:tcW w:w="2078" w:type="dxa"/>
          </w:tcPr>
          <w:p w14:paraId="73FFD7C2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Grade</w:t>
            </w:r>
          </w:p>
          <w:p w14:paraId="39051A0C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1-2</w:t>
            </w:r>
          </w:p>
          <w:p w14:paraId="13C51FD8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020" w:type="dxa"/>
          </w:tcPr>
          <w:p w14:paraId="0C636103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0.906 (0.452-1.816)</w:t>
            </w:r>
          </w:p>
        </w:tc>
        <w:tc>
          <w:tcPr>
            <w:tcW w:w="1854" w:type="dxa"/>
          </w:tcPr>
          <w:p w14:paraId="5B8D64C3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0.781</w:t>
            </w:r>
          </w:p>
        </w:tc>
        <w:tc>
          <w:tcPr>
            <w:tcW w:w="1835" w:type="dxa"/>
          </w:tcPr>
          <w:p w14:paraId="5A5F8147" w14:textId="77777777" w:rsidR="00A966FA" w:rsidRDefault="00A966FA" w:rsidP="00C41125">
            <w:pPr>
              <w:jc w:val="center"/>
              <w:rPr>
                <w:lang w:val="en-US"/>
              </w:rPr>
            </w:pPr>
          </w:p>
        </w:tc>
        <w:tc>
          <w:tcPr>
            <w:tcW w:w="1835" w:type="dxa"/>
          </w:tcPr>
          <w:p w14:paraId="1CEF64F9" w14:textId="77777777" w:rsidR="00A966FA" w:rsidRDefault="00A966FA" w:rsidP="00C41125">
            <w:pPr>
              <w:jc w:val="center"/>
              <w:rPr>
                <w:lang w:val="en-US"/>
              </w:rPr>
            </w:pPr>
          </w:p>
        </w:tc>
      </w:tr>
      <w:tr w:rsidR="00A966FA" w14:paraId="4C79ACC5" w14:textId="77777777" w:rsidTr="004B05B8">
        <w:tc>
          <w:tcPr>
            <w:tcW w:w="2078" w:type="dxa"/>
          </w:tcPr>
          <w:p w14:paraId="7E7F64FA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Histology</w:t>
            </w:r>
          </w:p>
          <w:p w14:paraId="7851CCBE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Serous</w:t>
            </w:r>
          </w:p>
          <w:p w14:paraId="75289406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Others</w:t>
            </w:r>
          </w:p>
        </w:tc>
        <w:tc>
          <w:tcPr>
            <w:tcW w:w="2020" w:type="dxa"/>
          </w:tcPr>
          <w:p w14:paraId="30C3A5E3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1.460 (0.360-5.911)</w:t>
            </w:r>
          </w:p>
        </w:tc>
        <w:tc>
          <w:tcPr>
            <w:tcW w:w="1854" w:type="dxa"/>
          </w:tcPr>
          <w:p w14:paraId="5CBFCB1B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0.596</w:t>
            </w:r>
          </w:p>
        </w:tc>
        <w:tc>
          <w:tcPr>
            <w:tcW w:w="1835" w:type="dxa"/>
          </w:tcPr>
          <w:p w14:paraId="44DFBC40" w14:textId="77777777" w:rsidR="00A966FA" w:rsidRDefault="00A966FA" w:rsidP="00C41125">
            <w:pPr>
              <w:jc w:val="center"/>
              <w:rPr>
                <w:lang w:val="en-US"/>
              </w:rPr>
            </w:pPr>
          </w:p>
        </w:tc>
        <w:tc>
          <w:tcPr>
            <w:tcW w:w="1835" w:type="dxa"/>
          </w:tcPr>
          <w:p w14:paraId="5645BD3D" w14:textId="77777777" w:rsidR="00A966FA" w:rsidRDefault="00A966FA" w:rsidP="00C41125">
            <w:pPr>
              <w:jc w:val="center"/>
              <w:rPr>
                <w:lang w:val="en-US"/>
              </w:rPr>
            </w:pPr>
          </w:p>
        </w:tc>
      </w:tr>
      <w:tr w:rsidR="00A966FA" w14:paraId="64444378" w14:textId="77777777" w:rsidTr="004B05B8">
        <w:tc>
          <w:tcPr>
            <w:tcW w:w="2078" w:type="dxa"/>
          </w:tcPr>
          <w:p w14:paraId="72E5D2B6" w14:textId="77777777" w:rsidR="00A966FA" w:rsidRDefault="00A966FA" w:rsidP="004B05B8">
            <w:pPr>
              <w:rPr>
                <w:lang w:val="en-US"/>
              </w:rPr>
            </w:pPr>
            <w:r>
              <w:rPr>
                <w:lang w:val="en-US"/>
              </w:rPr>
              <w:t>BRCA status</w:t>
            </w:r>
          </w:p>
          <w:p w14:paraId="75D18574" w14:textId="77777777" w:rsidR="00A966FA" w:rsidRDefault="00A966FA" w:rsidP="004B05B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BRCAwt</w:t>
            </w:r>
            <w:proofErr w:type="spellEnd"/>
          </w:p>
          <w:p w14:paraId="01F99E5E" w14:textId="77777777" w:rsidR="00A966FA" w:rsidRDefault="00A966FA" w:rsidP="004B05B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BRCAmut</w:t>
            </w:r>
            <w:proofErr w:type="spellEnd"/>
          </w:p>
        </w:tc>
        <w:tc>
          <w:tcPr>
            <w:tcW w:w="2020" w:type="dxa"/>
          </w:tcPr>
          <w:p w14:paraId="603D2CED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2.040 (0.408-10.210)</w:t>
            </w:r>
          </w:p>
        </w:tc>
        <w:tc>
          <w:tcPr>
            <w:tcW w:w="1854" w:type="dxa"/>
          </w:tcPr>
          <w:p w14:paraId="25F16375" w14:textId="77777777" w:rsidR="00A966FA" w:rsidRDefault="00A966FA" w:rsidP="00C411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0.386</w:t>
            </w:r>
          </w:p>
        </w:tc>
        <w:tc>
          <w:tcPr>
            <w:tcW w:w="1835" w:type="dxa"/>
          </w:tcPr>
          <w:p w14:paraId="38814470" w14:textId="77777777" w:rsidR="00A966FA" w:rsidRDefault="00A966FA" w:rsidP="00C41125">
            <w:pPr>
              <w:jc w:val="center"/>
              <w:rPr>
                <w:lang w:val="en-US"/>
              </w:rPr>
            </w:pPr>
          </w:p>
        </w:tc>
        <w:tc>
          <w:tcPr>
            <w:tcW w:w="1835" w:type="dxa"/>
          </w:tcPr>
          <w:p w14:paraId="522B5AB9" w14:textId="77777777" w:rsidR="00A966FA" w:rsidRDefault="00A966FA" w:rsidP="00C41125">
            <w:pPr>
              <w:jc w:val="center"/>
              <w:rPr>
                <w:lang w:val="en-US"/>
              </w:rPr>
            </w:pPr>
          </w:p>
        </w:tc>
      </w:tr>
    </w:tbl>
    <w:p w14:paraId="29DD51C0" w14:textId="77777777" w:rsidR="00A966FA" w:rsidRDefault="00A966FA" w:rsidP="00A966FA">
      <w:pPr>
        <w:rPr>
          <w:lang w:val="en-US"/>
        </w:rPr>
      </w:pPr>
    </w:p>
    <w:p w14:paraId="2A95EF98" w14:textId="598653E2" w:rsidR="00A966FA" w:rsidRDefault="00A966FA" w:rsidP="00A966FA">
      <w:pPr>
        <w:rPr>
          <w:lang w:val="en-US"/>
        </w:rPr>
      </w:pPr>
    </w:p>
    <w:p w14:paraId="114CECA8" w14:textId="4F1F9D8E" w:rsidR="00E02534" w:rsidRDefault="00E02534" w:rsidP="00A966FA">
      <w:pPr>
        <w:rPr>
          <w:lang w:val="en-US"/>
        </w:rPr>
      </w:pPr>
    </w:p>
    <w:p w14:paraId="0AEC3717" w14:textId="230A336A" w:rsidR="00E02534" w:rsidRDefault="00E02534" w:rsidP="00A966FA">
      <w:pPr>
        <w:rPr>
          <w:lang w:val="en-US"/>
        </w:rPr>
      </w:pPr>
    </w:p>
    <w:p w14:paraId="59633CFA" w14:textId="4F2729FF" w:rsidR="00E02534" w:rsidRDefault="00E02534" w:rsidP="00A966FA">
      <w:pPr>
        <w:rPr>
          <w:lang w:val="en-US"/>
        </w:rPr>
      </w:pPr>
    </w:p>
    <w:p w14:paraId="2C82FA0C" w14:textId="37BF731B" w:rsidR="00E02534" w:rsidRDefault="00E02534" w:rsidP="00A966FA">
      <w:pPr>
        <w:rPr>
          <w:lang w:val="en-US"/>
        </w:rPr>
      </w:pPr>
    </w:p>
    <w:p w14:paraId="46AF96FE" w14:textId="5940735A" w:rsidR="00E02534" w:rsidRDefault="00E02534" w:rsidP="00A966FA">
      <w:pPr>
        <w:rPr>
          <w:lang w:val="en-US"/>
        </w:rPr>
      </w:pPr>
    </w:p>
    <w:p w14:paraId="18961ED0" w14:textId="5228C03E" w:rsidR="00E02534" w:rsidRDefault="00E02534" w:rsidP="00A966FA">
      <w:pPr>
        <w:rPr>
          <w:lang w:val="en-US"/>
        </w:rPr>
      </w:pPr>
    </w:p>
    <w:p w14:paraId="0063EA96" w14:textId="142B2ABA" w:rsidR="00E02534" w:rsidRDefault="00E02534" w:rsidP="00A966FA">
      <w:pPr>
        <w:rPr>
          <w:lang w:val="en-US"/>
        </w:rPr>
      </w:pPr>
    </w:p>
    <w:p w14:paraId="5712D7D2" w14:textId="08EE689E" w:rsidR="00E02534" w:rsidRDefault="00E02534" w:rsidP="00A966FA">
      <w:pPr>
        <w:rPr>
          <w:lang w:val="en-US"/>
        </w:rPr>
      </w:pPr>
    </w:p>
    <w:p w14:paraId="3D302C79" w14:textId="7C26E4D6" w:rsidR="00E02534" w:rsidRDefault="00E02534" w:rsidP="00A966FA">
      <w:pPr>
        <w:rPr>
          <w:lang w:val="en-US"/>
        </w:rPr>
      </w:pPr>
    </w:p>
    <w:p w14:paraId="7B25DF7F" w14:textId="76FC11C8" w:rsidR="00E02534" w:rsidRDefault="00E02534" w:rsidP="00A966FA">
      <w:pPr>
        <w:rPr>
          <w:lang w:val="en-US"/>
        </w:rPr>
      </w:pPr>
    </w:p>
    <w:p w14:paraId="3F430F3B" w14:textId="0AAC21BB" w:rsidR="00E02534" w:rsidRDefault="00E02534" w:rsidP="00A966FA">
      <w:pPr>
        <w:rPr>
          <w:lang w:val="en-US"/>
        </w:rPr>
      </w:pPr>
    </w:p>
    <w:p w14:paraId="0896A781" w14:textId="16A4A58E" w:rsidR="00E02534" w:rsidRDefault="00E02534" w:rsidP="00A966FA">
      <w:pPr>
        <w:rPr>
          <w:lang w:val="en-US"/>
        </w:rPr>
      </w:pPr>
    </w:p>
    <w:p w14:paraId="456FFA13" w14:textId="73D97B4C" w:rsidR="00E02534" w:rsidRDefault="00E02534" w:rsidP="00A966FA">
      <w:pPr>
        <w:rPr>
          <w:lang w:val="en-US"/>
        </w:rPr>
      </w:pPr>
    </w:p>
    <w:p w14:paraId="795C0EFD" w14:textId="5BB7EDD4" w:rsidR="00E02534" w:rsidRDefault="00E02534" w:rsidP="00A966FA">
      <w:pPr>
        <w:rPr>
          <w:lang w:val="en-US"/>
        </w:rPr>
      </w:pPr>
    </w:p>
    <w:p w14:paraId="3A2BC9D7" w14:textId="3CEAFF31" w:rsidR="00E02534" w:rsidRDefault="00E02534" w:rsidP="00A966FA">
      <w:pPr>
        <w:rPr>
          <w:lang w:val="en-US"/>
        </w:rPr>
      </w:pPr>
    </w:p>
    <w:p w14:paraId="1E4CDC96" w14:textId="05B71B8C" w:rsidR="00E02534" w:rsidRDefault="00E02534" w:rsidP="00A966FA">
      <w:pPr>
        <w:rPr>
          <w:lang w:val="en-US"/>
        </w:rPr>
      </w:pPr>
    </w:p>
    <w:p w14:paraId="5CA86E0C" w14:textId="4492B84C" w:rsidR="00E02534" w:rsidRDefault="00E02534" w:rsidP="00A966FA">
      <w:pPr>
        <w:rPr>
          <w:lang w:val="en-US"/>
        </w:rPr>
      </w:pPr>
    </w:p>
    <w:p w14:paraId="4BB511B4" w14:textId="7C74F4EA" w:rsidR="00E02534" w:rsidRDefault="00E02534" w:rsidP="00A966FA">
      <w:pPr>
        <w:rPr>
          <w:lang w:val="en-US"/>
        </w:rPr>
      </w:pPr>
    </w:p>
    <w:p w14:paraId="2DE49CA3" w14:textId="3659D4C9" w:rsidR="00E02534" w:rsidRDefault="00E02534" w:rsidP="00A966FA">
      <w:pPr>
        <w:rPr>
          <w:lang w:val="en-US"/>
        </w:rPr>
      </w:pPr>
    </w:p>
    <w:p w14:paraId="2F44E602" w14:textId="01389D0B" w:rsidR="00E02534" w:rsidRDefault="00E02534" w:rsidP="00A966FA">
      <w:pPr>
        <w:rPr>
          <w:lang w:val="en-US"/>
        </w:rPr>
      </w:pPr>
    </w:p>
    <w:p w14:paraId="73ED58F4" w14:textId="737A7E0D" w:rsidR="00E02534" w:rsidRDefault="00E02534" w:rsidP="00A966FA">
      <w:pPr>
        <w:rPr>
          <w:lang w:val="en-US"/>
        </w:rPr>
      </w:pPr>
    </w:p>
    <w:p w14:paraId="3D42B661" w14:textId="435B723E" w:rsidR="00E02534" w:rsidRDefault="00E02534" w:rsidP="00A966FA">
      <w:pPr>
        <w:rPr>
          <w:lang w:val="en-US"/>
        </w:rPr>
      </w:pPr>
    </w:p>
    <w:p w14:paraId="263A878C" w14:textId="2E6EC33A" w:rsidR="00E02534" w:rsidRDefault="00E02534" w:rsidP="00A966FA">
      <w:pPr>
        <w:rPr>
          <w:lang w:val="en-US"/>
        </w:rPr>
      </w:pPr>
    </w:p>
    <w:p w14:paraId="6A4458D7" w14:textId="5B1128F7" w:rsidR="00E02534" w:rsidRDefault="00E02534" w:rsidP="00A966FA">
      <w:pPr>
        <w:rPr>
          <w:lang w:val="en-US"/>
        </w:rPr>
      </w:pPr>
    </w:p>
    <w:p w14:paraId="3C5D650C" w14:textId="4D273146" w:rsidR="00E02534" w:rsidRPr="00E02534" w:rsidRDefault="00E02534" w:rsidP="00E02534">
      <w:pPr>
        <w:pStyle w:val="Paragrafoelenco"/>
        <w:spacing w:line="48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625075">
        <w:rPr>
          <w:rFonts w:ascii="Cambria" w:hAnsi="Cambria" w:cs="Times New Roman"/>
          <w:b/>
          <w:sz w:val="24"/>
          <w:szCs w:val="24"/>
        </w:rPr>
        <w:lastRenderedPageBreak/>
        <w:t xml:space="preserve">Supplemental Figure </w:t>
      </w:r>
      <w:r>
        <w:rPr>
          <w:rFonts w:ascii="Cambria" w:hAnsi="Cambria" w:cs="Times New Roman"/>
          <w:b/>
          <w:sz w:val="24"/>
          <w:szCs w:val="24"/>
        </w:rPr>
        <w:t>1</w:t>
      </w:r>
      <w:r w:rsidRPr="00625075">
        <w:rPr>
          <w:rFonts w:ascii="Cambria" w:hAnsi="Cambria" w:cs="Times New Roman"/>
          <w:b/>
          <w:sz w:val="24"/>
          <w:szCs w:val="24"/>
        </w:rPr>
        <w:t>.</w:t>
      </w:r>
      <w:r>
        <w:rPr>
          <w:rFonts w:ascii="Cambria" w:hAnsi="Cambria" w:cs="Times New Roman"/>
          <w:sz w:val="24"/>
          <w:szCs w:val="24"/>
        </w:rPr>
        <w:t xml:space="preserve"> DFS and OS stratified according to baseline SII value (cut-off: 1000) and BRCA mutational status.</w:t>
      </w:r>
    </w:p>
    <w:p w14:paraId="794C154F" w14:textId="3D86B5DE" w:rsidR="00E02534" w:rsidRDefault="00E02534">
      <w:r>
        <w:rPr>
          <w:noProof/>
        </w:rPr>
        <w:drawing>
          <wp:inline distT="0" distB="0" distL="0" distR="0" wp14:anchorId="7D53C9D3" wp14:editId="7E4868A7">
            <wp:extent cx="6116320" cy="3434715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BD66B" w14:textId="1F5DBFBC" w:rsidR="00E02534" w:rsidRDefault="00E02534"/>
    <w:p w14:paraId="32C15280" w14:textId="26F9BDEA" w:rsidR="00E02534" w:rsidRPr="00693E22" w:rsidRDefault="00E02534" w:rsidP="00693E22">
      <w:pPr>
        <w:pStyle w:val="Paragrafoelenco"/>
        <w:spacing w:line="48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FD0D5C">
        <w:rPr>
          <w:rFonts w:ascii="Cambria" w:hAnsi="Cambria" w:cs="Times New Roman"/>
          <w:b/>
          <w:bCs/>
          <w:sz w:val="24"/>
          <w:szCs w:val="24"/>
        </w:rPr>
        <w:t xml:space="preserve">Supplemental Figure </w:t>
      </w:r>
      <w:r>
        <w:rPr>
          <w:rFonts w:ascii="Cambria" w:hAnsi="Cambria" w:cs="Times New Roman"/>
          <w:b/>
          <w:bCs/>
          <w:sz w:val="24"/>
          <w:szCs w:val="24"/>
        </w:rPr>
        <w:t>2</w:t>
      </w:r>
      <w:r w:rsidRPr="00FD0D5C">
        <w:rPr>
          <w:rFonts w:ascii="Cambria" w:hAnsi="Cambria" w:cs="Times New Roman"/>
          <w:b/>
          <w:bCs/>
          <w:sz w:val="24"/>
          <w:szCs w:val="24"/>
        </w:rPr>
        <w:t>.</w:t>
      </w:r>
      <w:r w:rsidRPr="00FD0D5C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DFS and OS stratified according to baseline NLR value (cut-off: 3) and BRCA mutational stat</w:t>
      </w:r>
      <w:r w:rsidR="00693E22">
        <w:rPr>
          <w:rFonts w:ascii="Cambria" w:hAnsi="Cambria" w:cs="Times New Roman"/>
          <w:sz w:val="24"/>
          <w:szCs w:val="24"/>
        </w:rPr>
        <w:t>us</w:t>
      </w:r>
    </w:p>
    <w:p w14:paraId="590B7FE7" w14:textId="76DA60D2" w:rsidR="00127866" w:rsidRDefault="00E02534">
      <w:r>
        <w:rPr>
          <w:noProof/>
        </w:rPr>
        <w:drawing>
          <wp:inline distT="0" distB="0" distL="0" distR="0" wp14:anchorId="5016355C" wp14:editId="1A0F44E5">
            <wp:extent cx="6116320" cy="3434715"/>
            <wp:effectExtent l="0" t="0" r="5080" b="0"/>
            <wp:docPr id="2" name="Immagine 2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avolo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7866" w:rsidSect="00944B8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FA"/>
    <w:rsid w:val="002117E5"/>
    <w:rsid w:val="00331B56"/>
    <w:rsid w:val="00382CBC"/>
    <w:rsid w:val="003B03E3"/>
    <w:rsid w:val="004A648A"/>
    <w:rsid w:val="004B68A5"/>
    <w:rsid w:val="004E5858"/>
    <w:rsid w:val="00663296"/>
    <w:rsid w:val="00693E22"/>
    <w:rsid w:val="006A0682"/>
    <w:rsid w:val="006F519E"/>
    <w:rsid w:val="00890884"/>
    <w:rsid w:val="009D47F9"/>
    <w:rsid w:val="00A70AB1"/>
    <w:rsid w:val="00A966FA"/>
    <w:rsid w:val="00B00B77"/>
    <w:rsid w:val="00C41125"/>
    <w:rsid w:val="00C73899"/>
    <w:rsid w:val="00C913EB"/>
    <w:rsid w:val="00D71AEB"/>
    <w:rsid w:val="00E02534"/>
    <w:rsid w:val="00EB2A3F"/>
    <w:rsid w:val="00FA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D5685E"/>
  <w14:defaultImageDpi w14:val="32767"/>
  <w15:chartTrackingRefBased/>
  <w15:docId w15:val="{D9812944-FA7B-9D48-881A-C7130BD5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A966FA"/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96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02534"/>
    <w:pPr>
      <w:spacing w:after="160" w:line="259" w:lineRule="auto"/>
      <w:ind w:left="720"/>
      <w:contextualSpacing/>
    </w:pPr>
    <w:rPr>
      <w:noProof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Nicolò Bizzarri</dc:creator>
  <cp:keywords/>
  <dc:description/>
  <cp:lastModifiedBy>Nicolò Bizzarri</cp:lastModifiedBy>
  <cp:revision>9</cp:revision>
  <dcterms:created xsi:type="dcterms:W3CDTF">2022-05-21T12:25:00Z</dcterms:created>
  <dcterms:modified xsi:type="dcterms:W3CDTF">2022-10-04T20:07:00Z</dcterms:modified>
</cp:coreProperties>
</file>