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page" w:horzAnchor="margin" w:tblpXSpec="center" w:tblpY="2335"/>
        <w:tblW w:w="22867" w:type="dxa"/>
        <w:tblLayout w:type="fixed"/>
        <w:tblLook w:val="04A0" w:firstRow="1" w:lastRow="0" w:firstColumn="1" w:lastColumn="0" w:noHBand="0" w:noVBand="1"/>
      </w:tblPr>
      <w:tblGrid>
        <w:gridCol w:w="3041"/>
        <w:gridCol w:w="1591"/>
        <w:gridCol w:w="1592"/>
        <w:gridCol w:w="1157"/>
        <w:gridCol w:w="1661"/>
        <w:gridCol w:w="1523"/>
        <w:gridCol w:w="1737"/>
        <w:gridCol w:w="1873"/>
        <w:gridCol w:w="1601"/>
        <w:gridCol w:w="1737"/>
        <w:gridCol w:w="1881"/>
        <w:gridCol w:w="1302"/>
        <w:gridCol w:w="2171"/>
      </w:tblGrid>
      <w:tr w:rsidR="001D08C7" w14:paraId="1A7705DE" w14:textId="77777777" w:rsidTr="001D08C7">
        <w:trPr>
          <w:trHeight w:val="563"/>
        </w:trPr>
        <w:tc>
          <w:tcPr>
            <w:tcW w:w="3041" w:type="dxa"/>
            <w:tcBorders>
              <w:left w:val="nil"/>
              <w:bottom w:val="single" w:sz="4" w:space="0" w:color="auto"/>
              <w:right w:val="nil"/>
            </w:tcBorders>
          </w:tcPr>
          <w:p w14:paraId="27119537" w14:textId="77777777" w:rsidR="001D08C7" w:rsidRDefault="001D08C7" w:rsidP="00932288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tudy</w:t>
            </w:r>
          </w:p>
        </w:tc>
        <w:tc>
          <w:tcPr>
            <w:tcW w:w="1591" w:type="dxa"/>
            <w:tcBorders>
              <w:left w:val="nil"/>
              <w:bottom w:val="single" w:sz="4" w:space="0" w:color="auto"/>
              <w:right w:val="nil"/>
            </w:tcBorders>
          </w:tcPr>
          <w:p w14:paraId="6896378B" w14:textId="77777777" w:rsidR="001D08C7" w:rsidRDefault="001D08C7" w:rsidP="00932288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ountry</w:t>
            </w:r>
          </w:p>
        </w:tc>
        <w:tc>
          <w:tcPr>
            <w:tcW w:w="1592" w:type="dxa"/>
            <w:tcBorders>
              <w:left w:val="nil"/>
              <w:bottom w:val="single" w:sz="4" w:space="0" w:color="auto"/>
              <w:right w:val="nil"/>
            </w:tcBorders>
          </w:tcPr>
          <w:p w14:paraId="65DDC428" w14:textId="77777777" w:rsidR="001D08C7" w:rsidRDefault="001D08C7" w:rsidP="00932288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Group</w:t>
            </w:r>
          </w:p>
        </w:tc>
        <w:tc>
          <w:tcPr>
            <w:tcW w:w="1157" w:type="dxa"/>
            <w:tcBorders>
              <w:left w:val="nil"/>
              <w:bottom w:val="single" w:sz="4" w:space="0" w:color="auto"/>
              <w:right w:val="nil"/>
            </w:tcBorders>
          </w:tcPr>
          <w:p w14:paraId="07BB2B9E" w14:textId="77777777" w:rsidR="001D08C7" w:rsidRDefault="001D08C7" w:rsidP="00932288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um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er</w:t>
            </w:r>
          </w:p>
        </w:tc>
        <w:tc>
          <w:tcPr>
            <w:tcW w:w="1661" w:type="dxa"/>
            <w:tcBorders>
              <w:left w:val="nil"/>
              <w:bottom w:val="single" w:sz="4" w:space="0" w:color="auto"/>
              <w:right w:val="nil"/>
            </w:tcBorders>
          </w:tcPr>
          <w:p w14:paraId="32851441" w14:textId="77777777" w:rsidR="001D08C7" w:rsidRDefault="001D08C7" w:rsidP="00932288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Male/Female</w:t>
            </w:r>
          </w:p>
        </w:tc>
        <w:tc>
          <w:tcPr>
            <w:tcW w:w="1523" w:type="dxa"/>
            <w:tcBorders>
              <w:left w:val="nil"/>
              <w:bottom w:val="single" w:sz="4" w:space="0" w:color="auto"/>
              <w:right w:val="nil"/>
            </w:tcBorders>
          </w:tcPr>
          <w:p w14:paraId="3666E2DF" w14:textId="77777777" w:rsidR="001D08C7" w:rsidRDefault="001D08C7" w:rsidP="00932288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Age </w:t>
            </w:r>
          </w:p>
        </w:tc>
        <w:tc>
          <w:tcPr>
            <w:tcW w:w="1737" w:type="dxa"/>
            <w:tcBorders>
              <w:left w:val="nil"/>
              <w:bottom w:val="single" w:sz="4" w:space="0" w:color="auto"/>
              <w:right w:val="nil"/>
            </w:tcBorders>
          </w:tcPr>
          <w:p w14:paraId="5FBF134E" w14:textId="14BC709E" w:rsidR="001D08C7" w:rsidRDefault="001D08C7" w:rsidP="00111F7A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TME</w:t>
            </w:r>
          </w:p>
        </w:tc>
        <w:tc>
          <w:tcPr>
            <w:tcW w:w="1873" w:type="dxa"/>
            <w:tcBorders>
              <w:left w:val="nil"/>
              <w:bottom w:val="single" w:sz="4" w:space="0" w:color="auto"/>
              <w:right w:val="nil"/>
            </w:tcBorders>
          </w:tcPr>
          <w:p w14:paraId="43104309" w14:textId="5A2992DE" w:rsidR="001D08C7" w:rsidRDefault="001D08C7" w:rsidP="00111F7A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24"/>
                <w:szCs w:val="24"/>
              </w:rPr>
              <w:t>Reconstrunction</w:t>
            </w:r>
            <w:proofErr w:type="spellEnd"/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with pouch</w:t>
            </w:r>
          </w:p>
        </w:tc>
        <w:tc>
          <w:tcPr>
            <w:tcW w:w="1601" w:type="dxa"/>
            <w:tcBorders>
              <w:left w:val="nil"/>
              <w:bottom w:val="single" w:sz="4" w:space="0" w:color="auto"/>
              <w:right w:val="nil"/>
            </w:tcBorders>
          </w:tcPr>
          <w:p w14:paraId="715A6C26" w14:textId="057DB833" w:rsidR="001D08C7" w:rsidRDefault="001D08C7" w:rsidP="00111F7A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Tumor stage</w:t>
            </w:r>
          </w:p>
          <w:p w14:paraId="4821784E" w14:textId="34F3F341" w:rsidR="001D08C7" w:rsidRPr="00AF0E37" w:rsidRDefault="001D08C7" w:rsidP="00111F7A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(</w:t>
            </w:r>
            <w:r w:rsidRPr="00111F7A">
              <w:rPr>
                <w:rFonts w:ascii="Times New Roman" w:hAnsi="Times New Roman" w:cs="Times New Roman"/>
                <w:sz w:val="24"/>
                <w:szCs w:val="24"/>
              </w:rPr>
              <w:t>Ⅰ/Ⅱ/Ⅲ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1737" w:type="dxa"/>
            <w:tcBorders>
              <w:left w:val="nil"/>
              <w:bottom w:val="single" w:sz="4" w:space="0" w:color="auto"/>
              <w:right w:val="nil"/>
            </w:tcBorders>
          </w:tcPr>
          <w:p w14:paraId="66049C1F" w14:textId="2414AC44" w:rsidR="001D08C7" w:rsidRDefault="001D08C7" w:rsidP="00932288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37">
              <w:rPr>
                <w:rFonts w:ascii="Times New Roman" w:hAnsi="Times New Roman" w:cs="Times New Roman" w:hint="eastAsia"/>
                <w:sz w:val="24"/>
                <w:szCs w:val="24"/>
              </w:rPr>
              <w:t>Height of anastomosis</w:t>
            </w:r>
          </w:p>
        </w:tc>
        <w:tc>
          <w:tcPr>
            <w:tcW w:w="1881" w:type="dxa"/>
            <w:tcBorders>
              <w:left w:val="nil"/>
              <w:bottom w:val="single" w:sz="4" w:space="0" w:color="auto"/>
              <w:right w:val="nil"/>
            </w:tcBorders>
          </w:tcPr>
          <w:p w14:paraId="21627221" w14:textId="25812211" w:rsidR="001D08C7" w:rsidRDefault="001D08C7" w:rsidP="00932288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Defunction stoma</w:t>
            </w:r>
          </w:p>
        </w:tc>
        <w:tc>
          <w:tcPr>
            <w:tcW w:w="1302" w:type="dxa"/>
            <w:tcBorders>
              <w:left w:val="nil"/>
              <w:bottom w:val="single" w:sz="4" w:space="0" w:color="auto"/>
              <w:right w:val="nil"/>
            </w:tcBorders>
          </w:tcPr>
          <w:p w14:paraId="58C128F0" w14:textId="05F6F165" w:rsidR="001D08C7" w:rsidRDefault="001D08C7" w:rsidP="00932288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NAT</w:t>
            </w:r>
          </w:p>
        </w:tc>
        <w:tc>
          <w:tcPr>
            <w:tcW w:w="2171" w:type="dxa"/>
            <w:tcBorders>
              <w:left w:val="nil"/>
              <w:bottom w:val="single" w:sz="4" w:space="0" w:color="auto"/>
              <w:right w:val="nil"/>
            </w:tcBorders>
          </w:tcPr>
          <w:p w14:paraId="15275B31" w14:textId="77777777" w:rsidR="001D08C7" w:rsidRDefault="001D08C7" w:rsidP="00932288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Time point of</w:t>
            </w:r>
          </w:p>
          <w:p w14:paraId="60222F22" w14:textId="21E2364D" w:rsidR="001D08C7" w:rsidRDefault="001D08C7" w:rsidP="00932288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measurement</w:t>
            </w:r>
          </w:p>
        </w:tc>
      </w:tr>
      <w:tr w:rsidR="009744E7" w14:paraId="7D5D4E44" w14:textId="77777777" w:rsidTr="001D08C7">
        <w:trPr>
          <w:trHeight w:val="337"/>
        </w:trPr>
        <w:tc>
          <w:tcPr>
            <w:tcW w:w="3041" w:type="dxa"/>
            <w:vMerge w:val="restart"/>
            <w:tcBorders>
              <w:top w:val="nil"/>
              <w:left w:val="nil"/>
              <w:right w:val="nil"/>
            </w:tcBorders>
          </w:tcPr>
          <w:p w14:paraId="36FFE69B" w14:textId="5FD37481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99513161"/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Rosen </w:t>
            </w:r>
            <w:r w:rsidRPr="004E5B70">
              <w:rPr>
                <w:rFonts w:ascii="Times New Roman" w:hAnsi="Times New Roman" w:cs="Times New Roman"/>
                <w:sz w:val="24"/>
                <w:szCs w:val="24"/>
              </w:rPr>
              <w:t>et al.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2020 </w:t>
            </w:r>
            <w:r w:rsidRPr="00E52ADE">
              <w:rPr>
                <w:rFonts w:ascii="Times New Roman" w:hAnsi="Times New Roman" w:cs="Times New Roman" w:hint="eastAsia"/>
                <w:sz w:val="24"/>
                <w:szCs w:val="24"/>
                <w:vertAlign w:val="superscript"/>
              </w:rPr>
              <w:t>[</w:t>
            </w:r>
            <w:r w:rsidR="00DD6127">
              <w:rPr>
                <w:rFonts w:ascii="Times New Roman" w:hAnsi="Times New Roman" w:cs="Times New Roman" w:hint="eastAsia"/>
                <w:sz w:val="24"/>
                <w:szCs w:val="24"/>
                <w:vertAlign w:val="superscript"/>
              </w:rPr>
              <w:t>22</w:t>
            </w:r>
            <w:r w:rsidRPr="00E52ADE">
              <w:rPr>
                <w:rFonts w:ascii="Times New Roman" w:hAnsi="Times New Roman" w:cs="Times New Roman" w:hint="eastAsia"/>
                <w:sz w:val="24"/>
                <w:szCs w:val="24"/>
                <w:vertAlign w:val="superscript"/>
              </w:rPr>
              <w:t>]</w:t>
            </w:r>
          </w:p>
        </w:tc>
        <w:tc>
          <w:tcPr>
            <w:tcW w:w="1591" w:type="dxa"/>
            <w:vMerge w:val="restart"/>
            <w:tcBorders>
              <w:top w:val="nil"/>
              <w:left w:val="nil"/>
              <w:right w:val="nil"/>
            </w:tcBorders>
          </w:tcPr>
          <w:p w14:paraId="123EAA9E" w14:textId="77777777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Switzerland</w:t>
            </w: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</w:tcPr>
          <w:p w14:paraId="09242EDE" w14:textId="77777777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TAI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</w:tcPr>
          <w:p w14:paraId="4C26A85B" w14:textId="77777777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18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</w:tcPr>
          <w:p w14:paraId="02157D42" w14:textId="1A574CC6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12/6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</w:tcPr>
          <w:p w14:paraId="0D730A6C" w14:textId="15E63D86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58.5 (52-70)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</w:tcPr>
          <w:p w14:paraId="4DB7B5A5" w14:textId="4D99D653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NR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</w:tcPr>
          <w:p w14:paraId="3A842F93" w14:textId="5F640031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</w:tcPr>
          <w:p w14:paraId="21C75242" w14:textId="5CE42DC8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NR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</w:tcPr>
          <w:p w14:paraId="12D3E88C" w14:textId="44CDAF35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3.0 (2-5)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</w:tcBorders>
          </w:tcPr>
          <w:p w14:paraId="3196A66A" w14:textId="0C89728C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NR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</w:tcPr>
          <w:p w14:paraId="7B7B0121" w14:textId="64CF8E44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15</w:t>
            </w:r>
          </w:p>
        </w:tc>
        <w:tc>
          <w:tcPr>
            <w:tcW w:w="2171" w:type="dxa"/>
            <w:vMerge w:val="restart"/>
            <w:tcBorders>
              <w:top w:val="nil"/>
              <w:left w:val="nil"/>
              <w:right w:val="nil"/>
            </w:tcBorders>
          </w:tcPr>
          <w:p w14:paraId="19A58147" w14:textId="09AE9289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 months</w:t>
            </w:r>
          </w:p>
        </w:tc>
      </w:tr>
      <w:bookmarkEnd w:id="0"/>
      <w:tr w:rsidR="009744E7" w14:paraId="20C35A5B" w14:textId="77777777" w:rsidTr="001D08C7">
        <w:trPr>
          <w:trHeight w:val="337"/>
        </w:trPr>
        <w:tc>
          <w:tcPr>
            <w:tcW w:w="3041" w:type="dxa"/>
            <w:vMerge/>
            <w:tcBorders>
              <w:left w:val="nil"/>
              <w:bottom w:val="nil"/>
              <w:right w:val="nil"/>
            </w:tcBorders>
          </w:tcPr>
          <w:p w14:paraId="7F907FDC" w14:textId="77777777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1" w:type="dxa"/>
            <w:vMerge/>
            <w:tcBorders>
              <w:left w:val="nil"/>
              <w:bottom w:val="nil"/>
              <w:right w:val="nil"/>
            </w:tcBorders>
          </w:tcPr>
          <w:p w14:paraId="6586102F" w14:textId="77777777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</w:tcPr>
          <w:p w14:paraId="6327BF40" w14:textId="77777777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Control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</w:tcPr>
          <w:p w14:paraId="06E0F4D6" w14:textId="77777777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19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</w:tcPr>
          <w:p w14:paraId="7F1D6F82" w14:textId="075ADA2F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5/14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</w:tcPr>
          <w:p w14:paraId="274BD027" w14:textId="273350FE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58 (42-80)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</w:tcPr>
          <w:p w14:paraId="3A64E6A4" w14:textId="21C00020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NR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</w:tcPr>
          <w:p w14:paraId="3F3ECDB4" w14:textId="2B8443E5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</w:tcPr>
          <w:p w14:paraId="2847CAFF" w14:textId="38BD2A5F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NR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</w:tcPr>
          <w:p w14:paraId="473DC526" w14:textId="76AB64D2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3.5 (2-5)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</w:tcBorders>
          </w:tcPr>
          <w:p w14:paraId="3A2C1A78" w14:textId="0FFC2F44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NR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</w:tcPr>
          <w:p w14:paraId="49003C31" w14:textId="32C8C62B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14</w:t>
            </w:r>
          </w:p>
        </w:tc>
        <w:tc>
          <w:tcPr>
            <w:tcW w:w="2171" w:type="dxa"/>
            <w:vMerge/>
            <w:tcBorders>
              <w:left w:val="nil"/>
              <w:bottom w:val="nil"/>
              <w:right w:val="nil"/>
            </w:tcBorders>
          </w:tcPr>
          <w:p w14:paraId="35588A6D" w14:textId="77777777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44E7" w14:paraId="0B0FF407" w14:textId="77777777" w:rsidTr="001D08C7">
        <w:trPr>
          <w:trHeight w:val="337"/>
        </w:trPr>
        <w:tc>
          <w:tcPr>
            <w:tcW w:w="3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79A66CC" w14:textId="263EE80F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OLE_LINK1"/>
            <w:r w:rsidRPr="00FE5843">
              <w:rPr>
                <w:rFonts w:ascii="Times New Roman" w:hAnsi="Times New Roman" w:cs="Times New Roman" w:hint="eastAsia"/>
                <w:sz w:val="24"/>
                <w:szCs w:val="24"/>
              </w:rPr>
              <w:t>Enriquez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4E5B70">
              <w:rPr>
                <w:rFonts w:ascii="Times New Roman" w:hAnsi="Times New Roman" w:cs="Times New Roman"/>
                <w:sz w:val="24"/>
                <w:szCs w:val="24"/>
              </w:rPr>
              <w:t>et al.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2020 </w:t>
            </w:r>
            <w:r w:rsidRPr="00E52ADE">
              <w:rPr>
                <w:rFonts w:ascii="Times New Roman" w:hAnsi="Times New Roman" w:cs="Times New Roman" w:hint="eastAsia"/>
                <w:sz w:val="24"/>
                <w:szCs w:val="24"/>
                <w:vertAlign w:val="superscript"/>
              </w:rPr>
              <w:t>[2</w:t>
            </w:r>
            <w:r w:rsidR="00DD6127">
              <w:rPr>
                <w:rFonts w:ascii="Times New Roman" w:hAnsi="Times New Roman" w:cs="Times New Roman" w:hint="eastAsia"/>
                <w:sz w:val="24"/>
                <w:szCs w:val="24"/>
                <w:vertAlign w:val="superscript"/>
              </w:rPr>
              <w:t>3</w:t>
            </w:r>
            <w:r w:rsidRPr="00E52ADE">
              <w:rPr>
                <w:rFonts w:ascii="Times New Roman" w:hAnsi="Times New Roman" w:cs="Times New Roman" w:hint="eastAsia"/>
                <w:sz w:val="24"/>
                <w:szCs w:val="24"/>
                <w:vertAlign w:val="superscript"/>
              </w:rPr>
              <w:t>]</w:t>
            </w:r>
          </w:p>
        </w:tc>
        <w:tc>
          <w:tcPr>
            <w:tcW w:w="15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9669AEA" w14:textId="77777777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Spain</w:t>
            </w: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</w:tcPr>
          <w:p w14:paraId="705203A8" w14:textId="77777777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TAI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</w:tcPr>
          <w:p w14:paraId="15633F97" w14:textId="5AF6E787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13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</w:tcPr>
          <w:p w14:paraId="1B8B4B90" w14:textId="44C6B222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9/4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</w:tcPr>
          <w:p w14:paraId="49DEA6A2" w14:textId="7672FABE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68 (48-71)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</w:tcPr>
          <w:p w14:paraId="77F83D62" w14:textId="00E1CF4A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NR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</w:tcPr>
          <w:p w14:paraId="58651DAD" w14:textId="561DD51B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</w:tcPr>
          <w:p w14:paraId="62B1BBDC" w14:textId="6FFC0E9A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NR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</w:tcPr>
          <w:p w14:paraId="373B0EB1" w14:textId="6543521B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 (1.5-7)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</w:tcBorders>
          </w:tcPr>
          <w:p w14:paraId="34AB4F02" w14:textId="563AF1F6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</w:tcPr>
          <w:p w14:paraId="2B02D3DF" w14:textId="0FF21BB6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</w:p>
        </w:tc>
        <w:tc>
          <w:tcPr>
            <w:tcW w:w="2171" w:type="dxa"/>
            <w:vMerge w:val="restart"/>
            <w:tcBorders>
              <w:top w:val="nil"/>
              <w:left w:val="nil"/>
              <w:right w:val="nil"/>
            </w:tcBorders>
          </w:tcPr>
          <w:p w14:paraId="20F8FD09" w14:textId="1914682F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6 months</w:t>
            </w:r>
          </w:p>
        </w:tc>
      </w:tr>
      <w:tr w:rsidR="009744E7" w14:paraId="4F56D93B" w14:textId="77777777" w:rsidTr="001D08C7">
        <w:trPr>
          <w:trHeight w:val="337"/>
        </w:trPr>
        <w:tc>
          <w:tcPr>
            <w:tcW w:w="304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115508" w14:textId="77777777" w:rsidR="009744E7" w:rsidRDefault="009744E7" w:rsidP="009744E7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F7FF5A" w14:textId="77777777" w:rsidR="009744E7" w:rsidRDefault="009744E7" w:rsidP="009744E7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</w:tcPr>
          <w:p w14:paraId="3A0C0BD1" w14:textId="77777777" w:rsidR="009744E7" w:rsidRDefault="009744E7" w:rsidP="009744E7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Control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</w:tcPr>
          <w:p w14:paraId="7B2E2EF5" w14:textId="7100BFB0" w:rsidR="009744E7" w:rsidRDefault="009744E7" w:rsidP="009744E7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14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</w:tcPr>
          <w:p w14:paraId="35CC6BA2" w14:textId="10840D47" w:rsidR="009744E7" w:rsidRDefault="009744E7" w:rsidP="009744E7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8/6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</w:tcPr>
          <w:p w14:paraId="7E49FECA" w14:textId="40BE0718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68 (56-76)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</w:tcPr>
          <w:p w14:paraId="09842FD4" w14:textId="71DA01ED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NR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</w:tcPr>
          <w:p w14:paraId="6CB84A39" w14:textId="51854B4B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</w:tcPr>
          <w:p w14:paraId="03B47064" w14:textId="33C9238E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NR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</w:tcPr>
          <w:p w14:paraId="36E450D1" w14:textId="5780CFE5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4.5(2-7)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</w:tcBorders>
          </w:tcPr>
          <w:p w14:paraId="2E76054F" w14:textId="66C43CEE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13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</w:tcPr>
          <w:p w14:paraId="00B67F72" w14:textId="2202F651" w:rsidR="009744E7" w:rsidRDefault="009744E7" w:rsidP="009744E7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</w:p>
        </w:tc>
        <w:tc>
          <w:tcPr>
            <w:tcW w:w="2171" w:type="dxa"/>
            <w:vMerge/>
            <w:tcBorders>
              <w:left w:val="nil"/>
              <w:bottom w:val="nil"/>
              <w:right w:val="nil"/>
            </w:tcBorders>
          </w:tcPr>
          <w:p w14:paraId="6B058F49" w14:textId="77777777" w:rsidR="009744E7" w:rsidRDefault="009744E7" w:rsidP="009744E7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1"/>
      <w:tr w:rsidR="009744E7" w14:paraId="75A265A4" w14:textId="77777777" w:rsidTr="001D08C7">
        <w:trPr>
          <w:trHeight w:val="459"/>
        </w:trPr>
        <w:tc>
          <w:tcPr>
            <w:tcW w:w="3041" w:type="dxa"/>
            <w:vMerge w:val="restart"/>
            <w:tcBorders>
              <w:top w:val="nil"/>
              <w:left w:val="nil"/>
              <w:right w:val="nil"/>
            </w:tcBorders>
          </w:tcPr>
          <w:p w14:paraId="51D8940F" w14:textId="237C0410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Dai </w:t>
            </w:r>
            <w:r w:rsidRPr="004E5B70">
              <w:rPr>
                <w:rFonts w:ascii="Times New Roman" w:hAnsi="Times New Roman" w:cs="Times New Roman"/>
                <w:sz w:val="24"/>
                <w:szCs w:val="24"/>
              </w:rPr>
              <w:t>et al.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2022 </w:t>
            </w:r>
            <w:r w:rsidRPr="00E52ADE">
              <w:rPr>
                <w:rFonts w:ascii="Times New Roman" w:hAnsi="Times New Roman" w:cs="Times New Roman" w:hint="eastAsia"/>
                <w:sz w:val="24"/>
                <w:szCs w:val="24"/>
                <w:vertAlign w:val="superscript"/>
              </w:rPr>
              <w:t>[</w:t>
            </w:r>
            <w:r w:rsidR="00DD6127">
              <w:rPr>
                <w:rFonts w:ascii="Times New Roman" w:hAnsi="Times New Roman" w:cs="Times New Roman" w:hint="eastAsia"/>
                <w:sz w:val="24"/>
                <w:szCs w:val="24"/>
                <w:vertAlign w:val="superscript"/>
              </w:rPr>
              <w:t>24</w:t>
            </w:r>
            <w:r w:rsidRPr="00E52ADE">
              <w:rPr>
                <w:rFonts w:ascii="Times New Roman" w:hAnsi="Times New Roman" w:cs="Times New Roman" w:hint="eastAsia"/>
                <w:sz w:val="24"/>
                <w:szCs w:val="24"/>
                <w:vertAlign w:val="superscript"/>
              </w:rPr>
              <w:t>]</w:t>
            </w:r>
          </w:p>
        </w:tc>
        <w:tc>
          <w:tcPr>
            <w:tcW w:w="1591" w:type="dxa"/>
            <w:vMerge w:val="restart"/>
            <w:tcBorders>
              <w:top w:val="nil"/>
              <w:left w:val="nil"/>
              <w:right w:val="nil"/>
            </w:tcBorders>
          </w:tcPr>
          <w:p w14:paraId="7CB4E54D" w14:textId="77777777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China</w:t>
            </w: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</w:tcPr>
          <w:p w14:paraId="42CDC3B8" w14:textId="77777777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TAI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</w:tcPr>
          <w:p w14:paraId="6ADA3059" w14:textId="77777777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42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</w:tcPr>
          <w:p w14:paraId="4F7DC39D" w14:textId="0A02C405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26/16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</w:tcPr>
          <w:p w14:paraId="26C62C7D" w14:textId="5D26C00E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59.5</w:t>
            </w:r>
            <w:r w:rsidRPr="002972D5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11.4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</w:tcPr>
          <w:p w14:paraId="35A44629" w14:textId="5E9A1286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NR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</w:tcPr>
          <w:p w14:paraId="4640337A" w14:textId="26109B7F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NR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</w:tcPr>
          <w:p w14:paraId="4139A05E" w14:textId="6CC48C1F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7/12/23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</w:tcPr>
          <w:p w14:paraId="5CE58E2C" w14:textId="366E61DE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NR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</w:tcBorders>
          </w:tcPr>
          <w:p w14:paraId="3507EC5E" w14:textId="3C85BBE8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42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</w:tcPr>
          <w:p w14:paraId="0C03B428" w14:textId="4A139A3A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18</w:t>
            </w:r>
          </w:p>
        </w:tc>
        <w:tc>
          <w:tcPr>
            <w:tcW w:w="2171" w:type="dxa"/>
            <w:vMerge w:val="restart"/>
            <w:tcBorders>
              <w:top w:val="nil"/>
              <w:left w:val="nil"/>
              <w:right w:val="nil"/>
            </w:tcBorders>
          </w:tcPr>
          <w:p w14:paraId="316E759A" w14:textId="157D77EA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 months</w:t>
            </w:r>
          </w:p>
        </w:tc>
      </w:tr>
      <w:tr w:rsidR="009744E7" w14:paraId="2F80F762" w14:textId="77777777" w:rsidTr="001D08C7">
        <w:trPr>
          <w:trHeight w:val="337"/>
        </w:trPr>
        <w:tc>
          <w:tcPr>
            <w:tcW w:w="3041" w:type="dxa"/>
            <w:vMerge/>
            <w:tcBorders>
              <w:left w:val="nil"/>
              <w:bottom w:val="nil"/>
              <w:right w:val="nil"/>
            </w:tcBorders>
          </w:tcPr>
          <w:p w14:paraId="72223677" w14:textId="77777777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1" w:type="dxa"/>
            <w:vMerge/>
            <w:tcBorders>
              <w:left w:val="nil"/>
              <w:bottom w:val="nil"/>
              <w:right w:val="nil"/>
            </w:tcBorders>
          </w:tcPr>
          <w:p w14:paraId="25907708" w14:textId="77777777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</w:tcPr>
          <w:p w14:paraId="323334DD" w14:textId="77777777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Control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</w:tcPr>
          <w:p w14:paraId="717FDCA5" w14:textId="77777777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44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</w:tcPr>
          <w:p w14:paraId="5140A864" w14:textId="128F6202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44/42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</w:tcPr>
          <w:p w14:paraId="3888E74F" w14:textId="1D944FD6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61.0</w:t>
            </w:r>
            <w:r w:rsidRPr="002972D5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10.9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</w:tcPr>
          <w:p w14:paraId="612D2852" w14:textId="57C58A5A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NR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</w:tcPr>
          <w:p w14:paraId="3001959E" w14:textId="662A1A7F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NR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</w:tcPr>
          <w:p w14:paraId="155868A3" w14:textId="773A74D0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9/14/21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</w:tcPr>
          <w:p w14:paraId="32A45DD7" w14:textId="43AD48E8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NR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</w:tcBorders>
          </w:tcPr>
          <w:p w14:paraId="6BF4324B" w14:textId="53679E58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</w:tcPr>
          <w:p w14:paraId="123A6341" w14:textId="2FC243B8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15</w:t>
            </w:r>
          </w:p>
        </w:tc>
        <w:tc>
          <w:tcPr>
            <w:tcW w:w="2171" w:type="dxa"/>
            <w:vMerge/>
            <w:tcBorders>
              <w:left w:val="nil"/>
              <w:bottom w:val="nil"/>
              <w:right w:val="nil"/>
            </w:tcBorders>
          </w:tcPr>
          <w:p w14:paraId="1278632A" w14:textId="77777777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44E7" w14:paraId="07EB0005" w14:textId="77777777" w:rsidTr="001D08C7">
        <w:trPr>
          <w:trHeight w:val="337"/>
        </w:trPr>
        <w:tc>
          <w:tcPr>
            <w:tcW w:w="3041" w:type="dxa"/>
            <w:vMerge w:val="restart"/>
            <w:tcBorders>
              <w:top w:val="nil"/>
              <w:left w:val="nil"/>
              <w:right w:val="nil"/>
            </w:tcBorders>
          </w:tcPr>
          <w:p w14:paraId="019F3C21" w14:textId="18C79194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Ma </w:t>
            </w:r>
            <w:r w:rsidRPr="004E5B70">
              <w:rPr>
                <w:rFonts w:ascii="Times New Roman" w:hAnsi="Times New Roman" w:cs="Times New Roman"/>
                <w:sz w:val="24"/>
                <w:szCs w:val="24"/>
              </w:rPr>
              <w:t>et al.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2022 </w:t>
            </w:r>
            <w:r w:rsidRPr="00E52ADE">
              <w:rPr>
                <w:rFonts w:ascii="Times New Roman" w:hAnsi="Times New Roman" w:cs="Times New Roman" w:hint="eastAsia"/>
                <w:sz w:val="24"/>
                <w:szCs w:val="24"/>
                <w:vertAlign w:val="superscript"/>
              </w:rPr>
              <w:t>[2</w:t>
            </w:r>
            <w:r w:rsidR="00DD6127">
              <w:rPr>
                <w:rFonts w:ascii="Times New Roman" w:hAnsi="Times New Roman" w:cs="Times New Roman" w:hint="eastAsia"/>
                <w:sz w:val="24"/>
                <w:szCs w:val="24"/>
                <w:vertAlign w:val="superscript"/>
              </w:rPr>
              <w:t>5</w:t>
            </w:r>
            <w:r w:rsidRPr="00E52ADE">
              <w:rPr>
                <w:rFonts w:ascii="Times New Roman" w:hAnsi="Times New Roman" w:cs="Times New Roman" w:hint="eastAsia"/>
                <w:sz w:val="24"/>
                <w:szCs w:val="24"/>
                <w:vertAlign w:val="superscript"/>
              </w:rPr>
              <w:t>]</w:t>
            </w:r>
          </w:p>
        </w:tc>
        <w:tc>
          <w:tcPr>
            <w:tcW w:w="1591" w:type="dxa"/>
            <w:vMerge w:val="restart"/>
            <w:tcBorders>
              <w:top w:val="nil"/>
              <w:left w:val="nil"/>
              <w:right w:val="nil"/>
            </w:tcBorders>
          </w:tcPr>
          <w:p w14:paraId="54D26314" w14:textId="77777777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China</w:t>
            </w: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</w:tcPr>
          <w:p w14:paraId="262FCCBC" w14:textId="77777777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TAI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</w:tcPr>
          <w:p w14:paraId="12CE1EC4" w14:textId="77777777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38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</w:tcPr>
          <w:p w14:paraId="087F1036" w14:textId="10B76E17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26/12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</w:tcPr>
          <w:p w14:paraId="0D9D9447" w14:textId="20F5E0CC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60.5</w:t>
            </w:r>
            <w:r w:rsidRPr="002972D5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10.9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</w:tcPr>
          <w:p w14:paraId="2EB654A3" w14:textId="61F1CFC4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32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</w:tcPr>
          <w:p w14:paraId="6AE8FABA" w14:textId="714E4C31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NR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</w:tcPr>
          <w:p w14:paraId="19DA9CDF" w14:textId="0181C981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NR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</w:tcPr>
          <w:p w14:paraId="26EC68B2" w14:textId="65D8FEA2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NR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</w:tcBorders>
          </w:tcPr>
          <w:p w14:paraId="5DF466AA" w14:textId="5308065A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NR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</w:tcPr>
          <w:p w14:paraId="041380C5" w14:textId="0C283E19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26</w:t>
            </w:r>
          </w:p>
        </w:tc>
        <w:tc>
          <w:tcPr>
            <w:tcW w:w="2171" w:type="dxa"/>
            <w:vMerge w:val="restart"/>
            <w:tcBorders>
              <w:top w:val="nil"/>
              <w:left w:val="nil"/>
              <w:right w:val="nil"/>
            </w:tcBorders>
          </w:tcPr>
          <w:p w14:paraId="58AD3584" w14:textId="25683DC5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6 months</w:t>
            </w:r>
          </w:p>
        </w:tc>
      </w:tr>
      <w:tr w:rsidR="009744E7" w14:paraId="4E7C5FAB" w14:textId="77777777" w:rsidTr="001D08C7">
        <w:trPr>
          <w:trHeight w:val="337"/>
        </w:trPr>
        <w:tc>
          <w:tcPr>
            <w:tcW w:w="3041" w:type="dxa"/>
            <w:vMerge/>
            <w:tcBorders>
              <w:left w:val="nil"/>
              <w:bottom w:val="nil"/>
              <w:right w:val="nil"/>
            </w:tcBorders>
          </w:tcPr>
          <w:p w14:paraId="5D6C64FB" w14:textId="77777777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1" w:type="dxa"/>
            <w:vMerge/>
            <w:tcBorders>
              <w:left w:val="nil"/>
              <w:bottom w:val="nil"/>
              <w:right w:val="nil"/>
            </w:tcBorders>
          </w:tcPr>
          <w:p w14:paraId="226ACE9F" w14:textId="77777777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</w:tcPr>
          <w:p w14:paraId="768570A4" w14:textId="77777777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Control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</w:tcPr>
          <w:p w14:paraId="783F3D55" w14:textId="77777777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36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</w:tcPr>
          <w:p w14:paraId="2D20EC87" w14:textId="14EECF09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21/15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</w:tcPr>
          <w:p w14:paraId="631EBA40" w14:textId="5BC06BFB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64.2</w:t>
            </w:r>
            <w:r w:rsidRPr="002972D5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11.3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</w:tcPr>
          <w:p w14:paraId="73ABFCA3" w14:textId="0BDA30C0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30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</w:tcPr>
          <w:p w14:paraId="7E37B1BB" w14:textId="63CDEFBB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NR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</w:tcPr>
          <w:p w14:paraId="6B8653AA" w14:textId="6B1C02B2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NR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</w:tcPr>
          <w:p w14:paraId="03D45E6C" w14:textId="50AD8A0E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NR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</w:tcBorders>
          </w:tcPr>
          <w:p w14:paraId="14CA7D58" w14:textId="75E89CA9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NR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</w:tcPr>
          <w:p w14:paraId="373742C8" w14:textId="7EE300DF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22</w:t>
            </w:r>
          </w:p>
        </w:tc>
        <w:tc>
          <w:tcPr>
            <w:tcW w:w="2171" w:type="dxa"/>
            <w:vMerge/>
            <w:tcBorders>
              <w:left w:val="nil"/>
              <w:bottom w:val="nil"/>
              <w:right w:val="nil"/>
            </w:tcBorders>
          </w:tcPr>
          <w:p w14:paraId="3542607D" w14:textId="77777777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44E7" w14:paraId="1BEACA60" w14:textId="77777777" w:rsidTr="001D08C7">
        <w:trPr>
          <w:trHeight w:val="337"/>
        </w:trPr>
        <w:tc>
          <w:tcPr>
            <w:tcW w:w="3041" w:type="dxa"/>
            <w:vMerge w:val="restart"/>
            <w:tcBorders>
              <w:top w:val="nil"/>
              <w:left w:val="nil"/>
              <w:right w:val="nil"/>
            </w:tcBorders>
          </w:tcPr>
          <w:p w14:paraId="03A5BB9E" w14:textId="1EAC0946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Xi </w:t>
            </w:r>
            <w:r w:rsidRPr="004E5B70">
              <w:rPr>
                <w:rFonts w:ascii="Times New Roman" w:hAnsi="Times New Roman" w:cs="Times New Roman"/>
                <w:sz w:val="24"/>
                <w:szCs w:val="24"/>
              </w:rPr>
              <w:t>et al.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2023 </w:t>
            </w:r>
            <w:r w:rsidRPr="00E52ADE">
              <w:rPr>
                <w:rFonts w:ascii="Times New Roman" w:hAnsi="Times New Roman" w:cs="Times New Roman" w:hint="eastAsia"/>
                <w:sz w:val="24"/>
                <w:szCs w:val="24"/>
                <w:vertAlign w:val="superscript"/>
              </w:rPr>
              <w:t>[2</w:t>
            </w:r>
            <w:r w:rsidR="00DD6127">
              <w:rPr>
                <w:rFonts w:ascii="Times New Roman" w:hAnsi="Times New Roman" w:cs="Times New Roman" w:hint="eastAsia"/>
                <w:sz w:val="24"/>
                <w:szCs w:val="24"/>
                <w:vertAlign w:val="superscript"/>
              </w:rPr>
              <w:t>6</w:t>
            </w:r>
            <w:r w:rsidRPr="00E52ADE">
              <w:rPr>
                <w:rFonts w:ascii="Times New Roman" w:hAnsi="Times New Roman" w:cs="Times New Roman" w:hint="eastAsia"/>
                <w:sz w:val="24"/>
                <w:szCs w:val="24"/>
                <w:vertAlign w:val="superscript"/>
              </w:rPr>
              <w:t>]</w:t>
            </w:r>
          </w:p>
        </w:tc>
        <w:tc>
          <w:tcPr>
            <w:tcW w:w="1591" w:type="dxa"/>
            <w:vMerge w:val="restart"/>
            <w:tcBorders>
              <w:top w:val="nil"/>
              <w:left w:val="nil"/>
              <w:right w:val="nil"/>
            </w:tcBorders>
          </w:tcPr>
          <w:p w14:paraId="081B4B75" w14:textId="77777777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China</w:t>
            </w: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</w:tcPr>
          <w:p w14:paraId="1A2A7DAE" w14:textId="77777777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TAI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</w:tcPr>
          <w:p w14:paraId="6B243C33" w14:textId="77777777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29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</w:tcPr>
          <w:p w14:paraId="68264F03" w14:textId="5E44E6B4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20/9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</w:tcPr>
          <w:p w14:paraId="20B201E1" w14:textId="0F2F1B2E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57.28</w:t>
            </w:r>
            <w:r w:rsidRPr="002972D5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6.28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</w:tcPr>
          <w:p w14:paraId="53156558" w14:textId="2122C9D8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NR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</w:tcPr>
          <w:p w14:paraId="5408311F" w14:textId="73D09AF0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</w:tcPr>
          <w:p w14:paraId="2E6202D8" w14:textId="39AA443A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NR/NR/15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</w:tcPr>
          <w:p w14:paraId="2C1976FF" w14:textId="659A9D1F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4-7 cm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</w:tcBorders>
          </w:tcPr>
          <w:p w14:paraId="3741F5E6" w14:textId="5288239B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29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</w:tcPr>
          <w:p w14:paraId="78835084" w14:textId="296F750D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NR</w:t>
            </w:r>
          </w:p>
        </w:tc>
        <w:tc>
          <w:tcPr>
            <w:tcW w:w="2171" w:type="dxa"/>
            <w:vMerge w:val="restart"/>
            <w:tcBorders>
              <w:top w:val="nil"/>
              <w:left w:val="nil"/>
              <w:right w:val="nil"/>
            </w:tcBorders>
          </w:tcPr>
          <w:p w14:paraId="163F77FC" w14:textId="02A703C8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 month</w:t>
            </w:r>
          </w:p>
        </w:tc>
      </w:tr>
      <w:tr w:rsidR="009744E7" w14:paraId="42331BA5" w14:textId="77777777" w:rsidTr="001D08C7">
        <w:trPr>
          <w:trHeight w:val="337"/>
        </w:trPr>
        <w:tc>
          <w:tcPr>
            <w:tcW w:w="3041" w:type="dxa"/>
            <w:vMerge/>
            <w:tcBorders>
              <w:left w:val="nil"/>
              <w:bottom w:val="nil"/>
              <w:right w:val="nil"/>
            </w:tcBorders>
          </w:tcPr>
          <w:p w14:paraId="196297D3" w14:textId="77777777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1" w:type="dxa"/>
            <w:vMerge/>
            <w:tcBorders>
              <w:left w:val="nil"/>
              <w:bottom w:val="nil"/>
              <w:right w:val="nil"/>
            </w:tcBorders>
          </w:tcPr>
          <w:p w14:paraId="7667300C" w14:textId="77777777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</w:tcPr>
          <w:p w14:paraId="6FAB379D" w14:textId="77777777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Control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</w:tcPr>
          <w:p w14:paraId="16817A99" w14:textId="77777777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34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</w:tcPr>
          <w:p w14:paraId="0048FD1A" w14:textId="6D73923F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22/12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</w:tcPr>
          <w:p w14:paraId="0B2286CC" w14:textId="530F81D8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59.82</w:t>
            </w:r>
            <w:r w:rsidRPr="002972D5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6.45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</w:tcPr>
          <w:p w14:paraId="34937A84" w14:textId="4EA62987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NR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</w:tcPr>
          <w:p w14:paraId="20FADAEF" w14:textId="24D4E220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</w:tcPr>
          <w:p w14:paraId="760FA930" w14:textId="59515A1C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NR/NR/15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</w:tcPr>
          <w:p w14:paraId="0555E4F2" w14:textId="778AA71E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4-7 cm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</w:tcBorders>
          </w:tcPr>
          <w:p w14:paraId="18CCBC72" w14:textId="3C36D59E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</w:tcPr>
          <w:p w14:paraId="01660D8D" w14:textId="33EA2A46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NR</w:t>
            </w:r>
          </w:p>
        </w:tc>
        <w:tc>
          <w:tcPr>
            <w:tcW w:w="2171" w:type="dxa"/>
            <w:vMerge/>
            <w:tcBorders>
              <w:left w:val="nil"/>
              <w:bottom w:val="nil"/>
              <w:right w:val="nil"/>
            </w:tcBorders>
          </w:tcPr>
          <w:p w14:paraId="1F8EBE9C" w14:textId="77777777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44E7" w14:paraId="36D0470D" w14:textId="77777777" w:rsidTr="001D08C7">
        <w:trPr>
          <w:trHeight w:val="324"/>
        </w:trPr>
        <w:tc>
          <w:tcPr>
            <w:tcW w:w="3041" w:type="dxa"/>
            <w:vMerge w:val="restart"/>
            <w:tcBorders>
              <w:top w:val="nil"/>
              <w:left w:val="nil"/>
              <w:right w:val="nil"/>
            </w:tcBorders>
          </w:tcPr>
          <w:p w14:paraId="681C6885" w14:textId="47DD857A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24"/>
                <w:szCs w:val="24"/>
              </w:rPr>
              <w:t>Meurette</w:t>
            </w:r>
            <w:proofErr w:type="spellEnd"/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4E5B70">
              <w:rPr>
                <w:rFonts w:ascii="Times New Roman" w:hAnsi="Times New Roman" w:cs="Times New Roman"/>
                <w:sz w:val="24"/>
                <w:szCs w:val="24"/>
              </w:rPr>
              <w:t>et al.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2023 </w:t>
            </w:r>
            <w:r w:rsidRPr="00E52ADE">
              <w:rPr>
                <w:rFonts w:ascii="Times New Roman" w:hAnsi="Times New Roman" w:cs="Times New Roman" w:hint="eastAsia"/>
                <w:sz w:val="24"/>
                <w:szCs w:val="24"/>
                <w:vertAlign w:val="superscript"/>
              </w:rPr>
              <w:t>[10]</w:t>
            </w:r>
          </w:p>
        </w:tc>
        <w:tc>
          <w:tcPr>
            <w:tcW w:w="1591" w:type="dxa"/>
            <w:vMerge w:val="restart"/>
            <w:tcBorders>
              <w:top w:val="nil"/>
              <w:left w:val="nil"/>
              <w:right w:val="nil"/>
            </w:tcBorders>
          </w:tcPr>
          <w:p w14:paraId="24E2B266" w14:textId="77777777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Switzerland</w:t>
            </w: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</w:tcPr>
          <w:p w14:paraId="27E2C51A" w14:textId="77777777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TAI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</w:tcPr>
          <w:p w14:paraId="41B04C50" w14:textId="77777777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15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</w:tcPr>
          <w:p w14:paraId="236C790C" w14:textId="47242ED8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13/2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</w:tcPr>
          <w:p w14:paraId="136C8EFD" w14:textId="5B1C0D2C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63.3</w:t>
            </w:r>
            <w:r w:rsidRPr="002972D5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12.9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</w:tcPr>
          <w:p w14:paraId="7D2A4004" w14:textId="1C390BC8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15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</w:tcPr>
          <w:p w14:paraId="72649E06" w14:textId="07F438FA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</w:tcPr>
          <w:p w14:paraId="4625F914" w14:textId="52ADD8D7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NR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</w:tcPr>
          <w:p w14:paraId="78927322" w14:textId="1E4555CF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NR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</w:tcBorders>
          </w:tcPr>
          <w:p w14:paraId="57E6A2BD" w14:textId="4DC5BC45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NR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</w:tcPr>
          <w:p w14:paraId="45FE0A8C" w14:textId="59462AC6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11</w:t>
            </w:r>
          </w:p>
        </w:tc>
        <w:tc>
          <w:tcPr>
            <w:tcW w:w="2171" w:type="dxa"/>
            <w:vMerge w:val="restart"/>
            <w:tcBorders>
              <w:top w:val="nil"/>
              <w:left w:val="nil"/>
              <w:right w:val="nil"/>
            </w:tcBorders>
          </w:tcPr>
          <w:p w14:paraId="716E7D78" w14:textId="6027BDBE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3months</w:t>
            </w:r>
          </w:p>
        </w:tc>
      </w:tr>
      <w:tr w:rsidR="009744E7" w14:paraId="6E68C373" w14:textId="77777777" w:rsidTr="001D08C7">
        <w:trPr>
          <w:trHeight w:val="324"/>
        </w:trPr>
        <w:tc>
          <w:tcPr>
            <w:tcW w:w="3041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6F428B45" w14:textId="77777777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1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66E5D631" w14:textId="77777777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570705" w14:textId="77777777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Control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B50FE7" w14:textId="77777777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15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2FD687" w14:textId="1528D58A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9/6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45C910" w14:textId="6C74C26B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62.9</w:t>
            </w:r>
            <w:r w:rsidRPr="002972D5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10.1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273D89" w14:textId="5385BBD7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15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E160BA" w14:textId="3F3A78A1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2F8DAA" w14:textId="190F37EE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NR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4DFD2F" w14:textId="64F9AA28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NR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EDCAB7" w14:textId="35D4866C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NR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86BF53" w14:textId="06596C63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12</w:t>
            </w:r>
          </w:p>
        </w:tc>
        <w:tc>
          <w:tcPr>
            <w:tcW w:w="2171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39723BB1" w14:textId="77777777" w:rsidR="009744E7" w:rsidRDefault="009744E7" w:rsidP="009744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FCFC2F5" w14:textId="39435099" w:rsidR="002B65F7" w:rsidRDefault="002B65F7" w:rsidP="00C840F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0FE9">
        <w:rPr>
          <w:rFonts w:ascii="Times New Roman" w:hAnsi="Times New Roman" w:cs="Times New Roman"/>
          <w:sz w:val="24"/>
          <w:szCs w:val="24"/>
        </w:rPr>
        <w:t xml:space="preserve">Table </w:t>
      </w:r>
      <w:r>
        <w:rPr>
          <w:rFonts w:ascii="Times New Roman" w:hAnsi="Times New Roman" w:cs="Times New Roman" w:hint="eastAsia"/>
          <w:sz w:val="24"/>
          <w:szCs w:val="24"/>
        </w:rPr>
        <w:t>S</w:t>
      </w:r>
      <w:r w:rsidRPr="00890FE9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90FE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Patient characteristics</w:t>
      </w:r>
      <w:r w:rsidRPr="00890FE9">
        <w:rPr>
          <w:rFonts w:ascii="Times New Roman" w:hAnsi="Times New Roman" w:cs="Times New Roman"/>
          <w:sz w:val="24"/>
          <w:szCs w:val="24"/>
        </w:rPr>
        <w:t xml:space="preserve"> of the included trails</w:t>
      </w:r>
    </w:p>
    <w:p w14:paraId="6A2359D5" w14:textId="165B0F14" w:rsidR="00BA557D" w:rsidRDefault="00BA557D" w:rsidP="00BA557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Pr="00104FBA">
        <w:rPr>
          <w:rFonts w:ascii="Times New Roman" w:hAnsi="Times New Roman" w:cs="Times New Roman"/>
          <w:sz w:val="24"/>
          <w:szCs w:val="24"/>
        </w:rPr>
        <w:t>ontinuous variable</w:t>
      </w:r>
      <w:r>
        <w:rPr>
          <w:rFonts w:ascii="Times New Roman" w:hAnsi="Times New Roman" w:cs="Times New Roman"/>
          <w:sz w:val="24"/>
          <w:szCs w:val="24"/>
        </w:rPr>
        <w:t>s are recorded as mean</w:t>
      </w:r>
      <w:r w:rsidR="004A75C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A75C7" w:rsidRPr="002972D5">
        <w:rPr>
          <w:rFonts w:ascii="Times New Roman" w:hAnsi="Times New Roman" w:cs="Times New Roman"/>
          <w:sz w:val="24"/>
          <w:szCs w:val="24"/>
        </w:rPr>
        <w:t>±</w:t>
      </w:r>
      <w:r w:rsidR="004A75C7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SD or median (range). Abbreviations: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A75C7">
        <w:rPr>
          <w:rFonts w:ascii="Times New Roman" w:hAnsi="Times New Roman" w:cs="Times New Roman" w:hint="eastAsia"/>
          <w:sz w:val="24"/>
          <w:szCs w:val="24"/>
        </w:rPr>
        <w:t xml:space="preserve">TAI, </w:t>
      </w:r>
      <w:proofErr w:type="spellStart"/>
      <w:r w:rsidR="004A75C7">
        <w:rPr>
          <w:rFonts w:ascii="Times New Roman" w:hAnsi="Times New Roman" w:cs="Times New Roman" w:hint="eastAsia"/>
          <w:sz w:val="24"/>
          <w:szCs w:val="24"/>
        </w:rPr>
        <w:t>t</w:t>
      </w:r>
      <w:r w:rsidR="004A75C7" w:rsidRPr="004A75C7">
        <w:rPr>
          <w:rFonts w:ascii="Times New Roman" w:hAnsi="Times New Roman" w:cs="Times New Roman" w:hint="eastAsia"/>
          <w:sz w:val="24"/>
          <w:szCs w:val="24"/>
        </w:rPr>
        <w:t>ransanal</w:t>
      </w:r>
      <w:proofErr w:type="spellEnd"/>
      <w:r w:rsidR="004A75C7" w:rsidRPr="004A75C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A75C7">
        <w:rPr>
          <w:rFonts w:ascii="Times New Roman" w:hAnsi="Times New Roman" w:cs="Times New Roman" w:hint="eastAsia"/>
          <w:sz w:val="24"/>
          <w:szCs w:val="24"/>
        </w:rPr>
        <w:t>i</w:t>
      </w:r>
      <w:r w:rsidR="004A75C7" w:rsidRPr="004A75C7">
        <w:rPr>
          <w:rFonts w:ascii="Times New Roman" w:hAnsi="Times New Roman" w:cs="Times New Roman" w:hint="eastAsia"/>
          <w:sz w:val="24"/>
          <w:szCs w:val="24"/>
        </w:rPr>
        <w:t>rrigation</w:t>
      </w:r>
      <w:r>
        <w:rPr>
          <w:rFonts w:ascii="Times New Roman" w:hAnsi="Times New Roman" w:cs="Times New Roman" w:hint="eastAsia"/>
          <w:sz w:val="24"/>
          <w:szCs w:val="24"/>
        </w:rPr>
        <w:t>;</w:t>
      </w:r>
      <w:r w:rsidR="004A75C7">
        <w:rPr>
          <w:rFonts w:ascii="Times New Roman" w:hAnsi="Times New Roman" w:cs="Times New Roman" w:hint="eastAsia"/>
          <w:sz w:val="24"/>
          <w:szCs w:val="24"/>
        </w:rPr>
        <w:t xml:space="preserve"> TME, total </w:t>
      </w:r>
      <w:proofErr w:type="spellStart"/>
      <w:r w:rsidR="004A75C7">
        <w:rPr>
          <w:rFonts w:ascii="Times New Roman" w:hAnsi="Times New Roman" w:cs="Times New Roman" w:hint="eastAsia"/>
          <w:sz w:val="24"/>
          <w:szCs w:val="24"/>
        </w:rPr>
        <w:t>mesorectal</w:t>
      </w:r>
      <w:proofErr w:type="spellEnd"/>
      <w:r w:rsidR="004A75C7">
        <w:rPr>
          <w:rFonts w:ascii="Times New Roman" w:hAnsi="Times New Roman" w:cs="Times New Roman" w:hint="eastAsia"/>
          <w:sz w:val="24"/>
          <w:szCs w:val="24"/>
        </w:rPr>
        <w:t xml:space="preserve"> excision; NAT: neoadjuvant treatment</w:t>
      </w:r>
      <w:r>
        <w:rPr>
          <w:rFonts w:ascii="Times New Roman" w:hAnsi="Times New Roman" w:cs="Times New Roman" w:hint="eastAsia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NR, not reported</w:t>
      </w:r>
      <w:r w:rsidRPr="001B2418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14:paraId="05FD86A7" w14:textId="77777777" w:rsidR="00BA557D" w:rsidRPr="004A75C7" w:rsidRDefault="00BA557D" w:rsidP="004379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BA557D" w:rsidRPr="004A75C7" w:rsidSect="00BA557D">
      <w:pgSz w:w="23811" w:h="16838" w:orient="landscape" w:code="8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02B053" w14:textId="77777777" w:rsidR="002768C7" w:rsidRDefault="002768C7" w:rsidP="003E78E5">
      <w:pPr>
        <w:rPr>
          <w:rFonts w:hint="eastAsia"/>
        </w:rPr>
      </w:pPr>
      <w:r>
        <w:separator/>
      </w:r>
    </w:p>
  </w:endnote>
  <w:endnote w:type="continuationSeparator" w:id="0">
    <w:p w14:paraId="50AB8FE9" w14:textId="77777777" w:rsidR="002768C7" w:rsidRDefault="002768C7" w:rsidP="003E78E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F18813" w14:textId="77777777" w:rsidR="002768C7" w:rsidRDefault="002768C7" w:rsidP="003E78E5">
      <w:pPr>
        <w:rPr>
          <w:rFonts w:hint="eastAsia"/>
        </w:rPr>
      </w:pPr>
      <w:r>
        <w:separator/>
      </w:r>
    </w:p>
  </w:footnote>
  <w:footnote w:type="continuationSeparator" w:id="0">
    <w:p w14:paraId="7445DAE2" w14:textId="77777777" w:rsidR="002768C7" w:rsidRDefault="002768C7" w:rsidP="003E78E5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A82B92"/>
    <w:multiLevelType w:val="hybridMultilevel"/>
    <w:tmpl w:val="9E0E2A38"/>
    <w:lvl w:ilvl="0" w:tplc="972010A2">
      <w:start w:val="1"/>
      <w:numFmt w:val="decimal"/>
      <w:lvlText w:val="%1."/>
      <w:lvlJc w:val="left"/>
      <w:pPr>
        <w:ind w:left="620" w:hanging="6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4982352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8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8BF"/>
    <w:rsid w:val="00012E47"/>
    <w:rsid w:val="00014278"/>
    <w:rsid w:val="00021489"/>
    <w:rsid w:val="00023045"/>
    <w:rsid w:val="0002625E"/>
    <w:rsid w:val="000367AE"/>
    <w:rsid w:val="00044E1F"/>
    <w:rsid w:val="00074926"/>
    <w:rsid w:val="00090C4C"/>
    <w:rsid w:val="00091067"/>
    <w:rsid w:val="0009211B"/>
    <w:rsid w:val="000C1CC7"/>
    <w:rsid w:val="000D5AC9"/>
    <w:rsid w:val="000F1821"/>
    <w:rsid w:val="000F48A2"/>
    <w:rsid w:val="000F6978"/>
    <w:rsid w:val="0010197A"/>
    <w:rsid w:val="0010339F"/>
    <w:rsid w:val="00103B9D"/>
    <w:rsid w:val="00104FBA"/>
    <w:rsid w:val="00110662"/>
    <w:rsid w:val="00111877"/>
    <w:rsid w:val="00111F7A"/>
    <w:rsid w:val="00120F2E"/>
    <w:rsid w:val="001258BF"/>
    <w:rsid w:val="001330AF"/>
    <w:rsid w:val="00143BAF"/>
    <w:rsid w:val="00146EA3"/>
    <w:rsid w:val="00166395"/>
    <w:rsid w:val="00167E04"/>
    <w:rsid w:val="00174BCF"/>
    <w:rsid w:val="00190961"/>
    <w:rsid w:val="00191F38"/>
    <w:rsid w:val="00194D6A"/>
    <w:rsid w:val="00196C90"/>
    <w:rsid w:val="001A567D"/>
    <w:rsid w:val="001B2418"/>
    <w:rsid w:val="001B3A41"/>
    <w:rsid w:val="001C470E"/>
    <w:rsid w:val="001C5931"/>
    <w:rsid w:val="001D08C7"/>
    <w:rsid w:val="001D4D91"/>
    <w:rsid w:val="001D5EAA"/>
    <w:rsid w:val="001D634D"/>
    <w:rsid w:val="001F463C"/>
    <w:rsid w:val="001F7F90"/>
    <w:rsid w:val="00200081"/>
    <w:rsid w:val="0020169C"/>
    <w:rsid w:val="0020460B"/>
    <w:rsid w:val="00222C31"/>
    <w:rsid w:val="00224ABB"/>
    <w:rsid w:val="002307B1"/>
    <w:rsid w:val="0023396E"/>
    <w:rsid w:val="00235606"/>
    <w:rsid w:val="0025775E"/>
    <w:rsid w:val="00264B50"/>
    <w:rsid w:val="002768C7"/>
    <w:rsid w:val="002829BE"/>
    <w:rsid w:val="00285C92"/>
    <w:rsid w:val="00292A54"/>
    <w:rsid w:val="0029399C"/>
    <w:rsid w:val="00295100"/>
    <w:rsid w:val="00296660"/>
    <w:rsid w:val="002972D5"/>
    <w:rsid w:val="002A300A"/>
    <w:rsid w:val="002A498B"/>
    <w:rsid w:val="002B65F7"/>
    <w:rsid w:val="002C08D6"/>
    <w:rsid w:val="002C19A7"/>
    <w:rsid w:val="002C37E6"/>
    <w:rsid w:val="002C57D8"/>
    <w:rsid w:val="002D2193"/>
    <w:rsid w:val="002D42B3"/>
    <w:rsid w:val="002F019C"/>
    <w:rsid w:val="002F6526"/>
    <w:rsid w:val="00315592"/>
    <w:rsid w:val="00331EDD"/>
    <w:rsid w:val="00336D91"/>
    <w:rsid w:val="0034176C"/>
    <w:rsid w:val="0035585A"/>
    <w:rsid w:val="003632CA"/>
    <w:rsid w:val="00366831"/>
    <w:rsid w:val="003772A0"/>
    <w:rsid w:val="00377965"/>
    <w:rsid w:val="003827F4"/>
    <w:rsid w:val="0038673C"/>
    <w:rsid w:val="003953F5"/>
    <w:rsid w:val="0039680E"/>
    <w:rsid w:val="003A31A4"/>
    <w:rsid w:val="003A4E9B"/>
    <w:rsid w:val="003A590F"/>
    <w:rsid w:val="003D22E1"/>
    <w:rsid w:val="003E78E5"/>
    <w:rsid w:val="003F31C2"/>
    <w:rsid w:val="003F58A5"/>
    <w:rsid w:val="00403487"/>
    <w:rsid w:val="00407AF7"/>
    <w:rsid w:val="00416B03"/>
    <w:rsid w:val="00421152"/>
    <w:rsid w:val="00426DCB"/>
    <w:rsid w:val="00430F14"/>
    <w:rsid w:val="00437931"/>
    <w:rsid w:val="004466CA"/>
    <w:rsid w:val="00450FC8"/>
    <w:rsid w:val="0045415B"/>
    <w:rsid w:val="0045471D"/>
    <w:rsid w:val="00461042"/>
    <w:rsid w:val="0046172B"/>
    <w:rsid w:val="00483B11"/>
    <w:rsid w:val="004875CE"/>
    <w:rsid w:val="00492862"/>
    <w:rsid w:val="00493DB3"/>
    <w:rsid w:val="00494CDA"/>
    <w:rsid w:val="004A3BA4"/>
    <w:rsid w:val="004A75C7"/>
    <w:rsid w:val="004C6158"/>
    <w:rsid w:val="004C76DA"/>
    <w:rsid w:val="004D1169"/>
    <w:rsid w:val="004D4608"/>
    <w:rsid w:val="004E5FA3"/>
    <w:rsid w:val="00504E60"/>
    <w:rsid w:val="00506233"/>
    <w:rsid w:val="005132D6"/>
    <w:rsid w:val="00523721"/>
    <w:rsid w:val="0052487F"/>
    <w:rsid w:val="00526519"/>
    <w:rsid w:val="00535D73"/>
    <w:rsid w:val="005419CC"/>
    <w:rsid w:val="0054435A"/>
    <w:rsid w:val="0054479A"/>
    <w:rsid w:val="00563E7D"/>
    <w:rsid w:val="00585A49"/>
    <w:rsid w:val="005940BD"/>
    <w:rsid w:val="00594CC8"/>
    <w:rsid w:val="00597F71"/>
    <w:rsid w:val="005B2726"/>
    <w:rsid w:val="005B5B15"/>
    <w:rsid w:val="005D6F60"/>
    <w:rsid w:val="005D7DC6"/>
    <w:rsid w:val="006011DD"/>
    <w:rsid w:val="00603372"/>
    <w:rsid w:val="006048BB"/>
    <w:rsid w:val="00610028"/>
    <w:rsid w:val="00613C22"/>
    <w:rsid w:val="00623612"/>
    <w:rsid w:val="00634150"/>
    <w:rsid w:val="00642961"/>
    <w:rsid w:val="006476C3"/>
    <w:rsid w:val="00657C6B"/>
    <w:rsid w:val="00660146"/>
    <w:rsid w:val="006632AF"/>
    <w:rsid w:val="006666DB"/>
    <w:rsid w:val="00680333"/>
    <w:rsid w:val="00682F33"/>
    <w:rsid w:val="0068761F"/>
    <w:rsid w:val="00687BD2"/>
    <w:rsid w:val="006970A0"/>
    <w:rsid w:val="006A04CB"/>
    <w:rsid w:val="006A12AB"/>
    <w:rsid w:val="006B161A"/>
    <w:rsid w:val="006B6B8D"/>
    <w:rsid w:val="006C2CAF"/>
    <w:rsid w:val="006C2CD3"/>
    <w:rsid w:val="006C4784"/>
    <w:rsid w:val="006D1E05"/>
    <w:rsid w:val="006E0400"/>
    <w:rsid w:val="006E347A"/>
    <w:rsid w:val="006F3E84"/>
    <w:rsid w:val="007113B3"/>
    <w:rsid w:val="00733566"/>
    <w:rsid w:val="00733D71"/>
    <w:rsid w:val="0073574E"/>
    <w:rsid w:val="00741E68"/>
    <w:rsid w:val="0074646C"/>
    <w:rsid w:val="00750922"/>
    <w:rsid w:val="007555BE"/>
    <w:rsid w:val="00755C8A"/>
    <w:rsid w:val="00766568"/>
    <w:rsid w:val="00767219"/>
    <w:rsid w:val="0077420C"/>
    <w:rsid w:val="00776363"/>
    <w:rsid w:val="00780585"/>
    <w:rsid w:val="007807C9"/>
    <w:rsid w:val="00780C4C"/>
    <w:rsid w:val="0078305D"/>
    <w:rsid w:val="00791FB0"/>
    <w:rsid w:val="007960BD"/>
    <w:rsid w:val="0079651F"/>
    <w:rsid w:val="007B48C0"/>
    <w:rsid w:val="007C1DA0"/>
    <w:rsid w:val="007D5AF3"/>
    <w:rsid w:val="007E6095"/>
    <w:rsid w:val="007F19F5"/>
    <w:rsid w:val="007F40D7"/>
    <w:rsid w:val="007F558E"/>
    <w:rsid w:val="00802488"/>
    <w:rsid w:val="00803E4B"/>
    <w:rsid w:val="00830044"/>
    <w:rsid w:val="00850DB6"/>
    <w:rsid w:val="00854901"/>
    <w:rsid w:val="00861B4C"/>
    <w:rsid w:val="008638A8"/>
    <w:rsid w:val="008768D6"/>
    <w:rsid w:val="00886D44"/>
    <w:rsid w:val="008A4267"/>
    <w:rsid w:val="008A43B9"/>
    <w:rsid w:val="008A54CA"/>
    <w:rsid w:val="008C233D"/>
    <w:rsid w:val="008C6E0E"/>
    <w:rsid w:val="008E71A0"/>
    <w:rsid w:val="008F530A"/>
    <w:rsid w:val="008F5C7D"/>
    <w:rsid w:val="00920508"/>
    <w:rsid w:val="00922830"/>
    <w:rsid w:val="009273D6"/>
    <w:rsid w:val="00932288"/>
    <w:rsid w:val="009411F1"/>
    <w:rsid w:val="00956AB3"/>
    <w:rsid w:val="00960646"/>
    <w:rsid w:val="009744E7"/>
    <w:rsid w:val="00976F06"/>
    <w:rsid w:val="00987D70"/>
    <w:rsid w:val="009A032E"/>
    <w:rsid w:val="009A2773"/>
    <w:rsid w:val="009B0A06"/>
    <w:rsid w:val="009C30C7"/>
    <w:rsid w:val="009C4EAD"/>
    <w:rsid w:val="009D4F08"/>
    <w:rsid w:val="009D6F0A"/>
    <w:rsid w:val="00A0188B"/>
    <w:rsid w:val="00A0385D"/>
    <w:rsid w:val="00A11498"/>
    <w:rsid w:val="00A25E9B"/>
    <w:rsid w:val="00A43155"/>
    <w:rsid w:val="00A56096"/>
    <w:rsid w:val="00A642B8"/>
    <w:rsid w:val="00A7310A"/>
    <w:rsid w:val="00A80E46"/>
    <w:rsid w:val="00A8414A"/>
    <w:rsid w:val="00A85F0D"/>
    <w:rsid w:val="00A9287C"/>
    <w:rsid w:val="00A928CA"/>
    <w:rsid w:val="00A95B80"/>
    <w:rsid w:val="00AA233C"/>
    <w:rsid w:val="00AC23EB"/>
    <w:rsid w:val="00AC5CF4"/>
    <w:rsid w:val="00AD7527"/>
    <w:rsid w:val="00AE0B33"/>
    <w:rsid w:val="00AE4511"/>
    <w:rsid w:val="00AE6015"/>
    <w:rsid w:val="00AF0E37"/>
    <w:rsid w:val="00B15734"/>
    <w:rsid w:val="00B273F7"/>
    <w:rsid w:val="00B31B8C"/>
    <w:rsid w:val="00B32CDE"/>
    <w:rsid w:val="00B34370"/>
    <w:rsid w:val="00B34425"/>
    <w:rsid w:val="00B34735"/>
    <w:rsid w:val="00B50ECE"/>
    <w:rsid w:val="00B564F9"/>
    <w:rsid w:val="00B65B62"/>
    <w:rsid w:val="00B66226"/>
    <w:rsid w:val="00B84F80"/>
    <w:rsid w:val="00B90B33"/>
    <w:rsid w:val="00B9723B"/>
    <w:rsid w:val="00BA12E9"/>
    <w:rsid w:val="00BA557D"/>
    <w:rsid w:val="00BC3AF6"/>
    <w:rsid w:val="00BC5C78"/>
    <w:rsid w:val="00BC5F2D"/>
    <w:rsid w:val="00BD0A5D"/>
    <w:rsid w:val="00BE2143"/>
    <w:rsid w:val="00C0024C"/>
    <w:rsid w:val="00C00674"/>
    <w:rsid w:val="00C21A61"/>
    <w:rsid w:val="00C23C58"/>
    <w:rsid w:val="00C254B1"/>
    <w:rsid w:val="00C4363E"/>
    <w:rsid w:val="00C446D4"/>
    <w:rsid w:val="00C46C60"/>
    <w:rsid w:val="00C573C8"/>
    <w:rsid w:val="00C64D6B"/>
    <w:rsid w:val="00C653ED"/>
    <w:rsid w:val="00C65FD4"/>
    <w:rsid w:val="00C840FC"/>
    <w:rsid w:val="00C94AD8"/>
    <w:rsid w:val="00CA3139"/>
    <w:rsid w:val="00CB6673"/>
    <w:rsid w:val="00CD774F"/>
    <w:rsid w:val="00CE33AA"/>
    <w:rsid w:val="00CE7770"/>
    <w:rsid w:val="00CF059A"/>
    <w:rsid w:val="00D122EE"/>
    <w:rsid w:val="00D260F4"/>
    <w:rsid w:val="00D360EF"/>
    <w:rsid w:val="00D4281A"/>
    <w:rsid w:val="00D57F97"/>
    <w:rsid w:val="00D61BFB"/>
    <w:rsid w:val="00D647C6"/>
    <w:rsid w:val="00D70063"/>
    <w:rsid w:val="00D80CF2"/>
    <w:rsid w:val="00D81E75"/>
    <w:rsid w:val="00D84B8E"/>
    <w:rsid w:val="00D86F00"/>
    <w:rsid w:val="00D9171D"/>
    <w:rsid w:val="00D92A37"/>
    <w:rsid w:val="00D93203"/>
    <w:rsid w:val="00D947E2"/>
    <w:rsid w:val="00D9485E"/>
    <w:rsid w:val="00DA2638"/>
    <w:rsid w:val="00DA67F0"/>
    <w:rsid w:val="00DB406C"/>
    <w:rsid w:val="00DC1A93"/>
    <w:rsid w:val="00DC2B0A"/>
    <w:rsid w:val="00DC3844"/>
    <w:rsid w:val="00DD01AE"/>
    <w:rsid w:val="00DD57DE"/>
    <w:rsid w:val="00DD6127"/>
    <w:rsid w:val="00DD6EFC"/>
    <w:rsid w:val="00DF4611"/>
    <w:rsid w:val="00E10CF1"/>
    <w:rsid w:val="00E12252"/>
    <w:rsid w:val="00E16F1A"/>
    <w:rsid w:val="00E27CAA"/>
    <w:rsid w:val="00E306CD"/>
    <w:rsid w:val="00E428C1"/>
    <w:rsid w:val="00E56700"/>
    <w:rsid w:val="00E60C5E"/>
    <w:rsid w:val="00E6153C"/>
    <w:rsid w:val="00E67E59"/>
    <w:rsid w:val="00EA15BE"/>
    <w:rsid w:val="00EA18E4"/>
    <w:rsid w:val="00EA3D25"/>
    <w:rsid w:val="00EA4A3F"/>
    <w:rsid w:val="00EA7E11"/>
    <w:rsid w:val="00EB1538"/>
    <w:rsid w:val="00EB7A94"/>
    <w:rsid w:val="00EC09F1"/>
    <w:rsid w:val="00EC3EF2"/>
    <w:rsid w:val="00ED089B"/>
    <w:rsid w:val="00ED5A21"/>
    <w:rsid w:val="00EE000B"/>
    <w:rsid w:val="00EF0435"/>
    <w:rsid w:val="00EF4363"/>
    <w:rsid w:val="00F021A4"/>
    <w:rsid w:val="00F02512"/>
    <w:rsid w:val="00F07D3E"/>
    <w:rsid w:val="00F113C2"/>
    <w:rsid w:val="00F1369E"/>
    <w:rsid w:val="00F22E10"/>
    <w:rsid w:val="00F23C9C"/>
    <w:rsid w:val="00F26CBA"/>
    <w:rsid w:val="00F4080F"/>
    <w:rsid w:val="00F42E5A"/>
    <w:rsid w:val="00F46407"/>
    <w:rsid w:val="00F4671E"/>
    <w:rsid w:val="00F673A5"/>
    <w:rsid w:val="00F7225D"/>
    <w:rsid w:val="00F82C4B"/>
    <w:rsid w:val="00F967C4"/>
    <w:rsid w:val="00FA0833"/>
    <w:rsid w:val="00FC043D"/>
    <w:rsid w:val="00FC221A"/>
    <w:rsid w:val="00FE0A3A"/>
    <w:rsid w:val="00FF1B2A"/>
    <w:rsid w:val="00FF396A"/>
    <w:rsid w:val="00FF6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251652"/>
  <w15:chartTrackingRefBased/>
  <w15:docId w15:val="{E7393272-BA77-43ED-BDD9-18D4D49DE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13C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E78E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E78E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E78E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E78E5"/>
    <w:rPr>
      <w:sz w:val="18"/>
      <w:szCs w:val="18"/>
    </w:rPr>
  </w:style>
  <w:style w:type="table" w:styleId="a7">
    <w:name w:val="Table Grid"/>
    <w:basedOn w:val="a1"/>
    <w:uiPriority w:val="39"/>
    <w:rsid w:val="003E78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3E78E5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7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763779-D28C-401F-A25F-ACE47AF23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6440</TotalTime>
  <Pages>1</Pages>
  <Words>184</Words>
  <Characters>1052</Characters>
  <Application>Microsoft Office Word</Application>
  <DocSecurity>0</DocSecurity>
  <Lines>8</Lines>
  <Paragraphs>2</Paragraphs>
  <ScaleCrop>false</ScaleCrop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 surgeon</dc:creator>
  <cp:keywords/>
  <dc:description/>
  <cp:lastModifiedBy>森 侯</cp:lastModifiedBy>
  <cp:revision>35</cp:revision>
  <dcterms:created xsi:type="dcterms:W3CDTF">2020-09-05T13:33:00Z</dcterms:created>
  <dcterms:modified xsi:type="dcterms:W3CDTF">2025-06-16T14:39:00Z</dcterms:modified>
</cp:coreProperties>
</file>