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C1C170" w14:textId="77777777" w:rsidR="000B304E" w:rsidRDefault="000B304E" w:rsidP="000B304E">
      <w:pPr>
        <w:widowControl/>
        <w:spacing w:line="48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</w:rPr>
        <w:t>Supplementary Table 2</w:t>
      </w:r>
      <w:r w:rsidRPr="00425FE5">
        <w:rPr>
          <w:rFonts w:ascii="Times New Roman" w:hAnsi="Times New Roman"/>
          <w:b/>
        </w:rPr>
        <w:t xml:space="preserve">. </w:t>
      </w:r>
      <w:r w:rsidRPr="00425FE5">
        <w:rPr>
          <w:rFonts w:ascii="Times New Roman" w:hAnsi="Times New Roman"/>
        </w:rPr>
        <w:t>Predicted probability of ESKF at 3 years using the CPMs for hypothetical patients</w:t>
      </w:r>
    </w:p>
    <w:tbl>
      <w:tblPr>
        <w:tblW w:w="14124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8"/>
        <w:gridCol w:w="2087"/>
        <w:gridCol w:w="758"/>
        <w:gridCol w:w="1045"/>
        <w:gridCol w:w="868"/>
        <w:gridCol w:w="1123"/>
        <w:gridCol w:w="965"/>
        <w:gridCol w:w="1930"/>
        <w:gridCol w:w="1607"/>
        <w:gridCol w:w="1366"/>
        <w:gridCol w:w="1429"/>
      </w:tblGrid>
      <w:tr w:rsidR="000B304E" w:rsidRPr="00425FE5" w14:paraId="09BFB7AE" w14:textId="77777777" w:rsidTr="00212BCD">
        <w:trPr>
          <w:trHeight w:val="745"/>
        </w:trPr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26C78B" w14:textId="77777777" w:rsidR="000B304E" w:rsidRDefault="000B304E" w:rsidP="00212BCD">
            <w:pPr>
              <w:widowControl/>
              <w:spacing w:line="480" w:lineRule="auto"/>
              <w:jc w:val="center"/>
              <w:rPr>
                <w:rFonts w:ascii="Times New Roman" w:eastAsia="游ゴシック" w:hAnsi="Times New Roman"/>
                <w:color w:val="000000"/>
                <w:kern w:val="0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C201E1" w14:textId="77777777" w:rsidR="000B304E" w:rsidRDefault="000B304E" w:rsidP="00212BCD">
            <w:pPr>
              <w:widowControl/>
              <w:spacing w:line="480" w:lineRule="auto"/>
              <w:jc w:val="center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>eGFR</w:t>
            </w:r>
            <w:r w:rsidRPr="00425FE5">
              <w:rPr>
                <w:rFonts w:ascii="Times New Roman" w:eastAsia="游ゴシック" w:hAnsi="Times New Roman"/>
                <w:color w:val="000000"/>
                <w:kern w:val="0"/>
                <w:vertAlign w:val="superscript"/>
              </w:rPr>
              <w:t>*#</w:t>
            </w:r>
            <w:r w:rsidRPr="00425FE5">
              <w:rPr>
                <w:rFonts w:ascii="Times New Roman" w:eastAsia="游ゴシック" w:hAnsi="Times New Roman"/>
                <w:color w:val="000000"/>
                <w:kern w:val="0"/>
                <w:sz w:val="22"/>
                <w:szCs w:val="22"/>
              </w:rPr>
              <w:t>mL/min/1.73 m</w:t>
            </w:r>
            <w:r w:rsidRPr="00425FE5">
              <w:rPr>
                <w:rFonts w:ascii="Times New Roman" w:eastAsia="游ゴシック" w:hAnsi="Times New Roman"/>
                <w:color w:val="000000"/>
                <w:kern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CEDB2C" w14:textId="77777777" w:rsidR="000B304E" w:rsidRDefault="000B304E" w:rsidP="00212BCD">
            <w:pPr>
              <w:widowControl/>
              <w:spacing w:line="480" w:lineRule="auto"/>
              <w:jc w:val="center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>Age</w:t>
            </w:r>
            <w:r w:rsidRPr="00425FE5">
              <w:rPr>
                <w:rFonts w:ascii="Times New Roman" w:eastAsia="游ゴシック" w:hAnsi="Times New Roman"/>
                <w:color w:val="000000"/>
                <w:kern w:val="0"/>
                <w:vertAlign w:val="superscript"/>
              </w:rPr>
              <w:t>*#</w:t>
            </w: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 xml:space="preserve"> years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BAF6EE" w14:textId="77777777" w:rsidR="000B304E" w:rsidRDefault="000B304E" w:rsidP="00212BCD">
            <w:pPr>
              <w:widowControl/>
              <w:spacing w:line="480" w:lineRule="auto"/>
              <w:jc w:val="center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>Sex</w:t>
            </w:r>
            <w:r w:rsidRPr="00425FE5">
              <w:rPr>
                <w:rFonts w:ascii="Times New Roman" w:eastAsia="游ゴシック" w:hAnsi="Times New Roman"/>
                <w:color w:val="000000"/>
                <w:kern w:val="0"/>
                <w:vertAlign w:val="superscript"/>
              </w:rPr>
              <w:t>*#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A00166" w14:textId="77777777" w:rsidR="000B304E" w:rsidRDefault="000B304E" w:rsidP="00212BCD">
            <w:pPr>
              <w:widowControl/>
              <w:spacing w:line="480" w:lineRule="auto"/>
              <w:jc w:val="center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>SBP</w:t>
            </w:r>
            <w:r w:rsidRPr="00425FE5">
              <w:rPr>
                <w:rFonts w:ascii="Times New Roman" w:eastAsia="游ゴシック" w:hAnsi="Times New Roman"/>
                <w:color w:val="000000"/>
                <w:kern w:val="0"/>
                <w:vertAlign w:val="superscript"/>
              </w:rPr>
              <w:t>#</w:t>
            </w: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 xml:space="preserve"> mmHg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62601F" w14:textId="77777777" w:rsidR="000B304E" w:rsidRDefault="000B304E" w:rsidP="00212BCD">
            <w:pPr>
              <w:widowControl/>
              <w:spacing w:line="480" w:lineRule="auto"/>
              <w:jc w:val="center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>Diabetes</w:t>
            </w:r>
            <w:r w:rsidRPr="00425FE5">
              <w:rPr>
                <w:rFonts w:ascii="Times New Roman" w:eastAsia="游ゴシック" w:hAnsi="Times New Roman"/>
                <w:color w:val="000000"/>
                <w:kern w:val="0"/>
                <w:vertAlign w:val="superscript"/>
              </w:rPr>
              <w:t>#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0E7CB3" w14:textId="77777777" w:rsidR="000B304E" w:rsidRDefault="000B304E" w:rsidP="00212BCD">
            <w:pPr>
              <w:widowControl/>
              <w:spacing w:line="480" w:lineRule="auto"/>
              <w:jc w:val="center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>UACR</w:t>
            </w:r>
            <w:r w:rsidRPr="00425FE5">
              <w:rPr>
                <w:rFonts w:ascii="Times New Roman" w:eastAsia="游ゴシック" w:hAnsi="Times New Roman"/>
                <w:color w:val="000000"/>
                <w:kern w:val="0"/>
                <w:vertAlign w:val="superscript"/>
              </w:rPr>
              <w:t>#</w:t>
            </w: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 xml:space="preserve"> mg/g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2A709" w14:textId="77777777" w:rsidR="000B304E" w:rsidRDefault="000B304E" w:rsidP="00212BCD">
            <w:pPr>
              <w:widowControl/>
              <w:spacing w:line="480" w:lineRule="auto"/>
              <w:jc w:val="center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>Serum albumin</w:t>
            </w:r>
            <w:r w:rsidRPr="00425FE5">
              <w:rPr>
                <w:rFonts w:ascii="Times New Roman" w:eastAsia="游ゴシック" w:hAnsi="Times New Roman"/>
                <w:color w:val="000000"/>
                <w:kern w:val="0"/>
                <w:vertAlign w:val="superscript"/>
              </w:rPr>
              <w:t>#</w:t>
            </w: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 xml:space="preserve"> g/dL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5ECD1A" w14:textId="77777777" w:rsidR="000B304E" w:rsidRDefault="000B304E" w:rsidP="00212BCD">
            <w:pPr>
              <w:widowControl/>
              <w:spacing w:line="480" w:lineRule="auto"/>
              <w:jc w:val="center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>Hemoglobin</w:t>
            </w:r>
            <w:r w:rsidRPr="00425FE5">
              <w:rPr>
                <w:rFonts w:ascii="Times New Roman" w:eastAsia="游ゴシック" w:hAnsi="Times New Roman"/>
                <w:color w:val="000000"/>
                <w:kern w:val="0"/>
                <w:vertAlign w:val="superscript"/>
              </w:rPr>
              <w:t>#</w:t>
            </w: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 xml:space="preserve"> g/dL</w:t>
            </w:r>
          </w:p>
        </w:tc>
        <w:tc>
          <w:tcPr>
            <w:tcW w:w="27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EF2733" w14:textId="77777777" w:rsidR="000B304E" w:rsidRDefault="000B304E" w:rsidP="00212BCD">
            <w:pPr>
              <w:widowControl/>
              <w:spacing w:line="480" w:lineRule="auto"/>
              <w:jc w:val="center"/>
              <w:rPr>
                <w:rFonts w:ascii="Times New Roman" w:eastAsia="游ゴシック" w:hAnsi="Times New Roman"/>
                <w:b/>
                <w:bCs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b/>
                <w:bCs/>
                <w:color w:val="000000"/>
                <w:kern w:val="0"/>
              </w:rPr>
              <w:t>Predicted probability of ESKF at 3 years, %</w:t>
            </w:r>
          </w:p>
        </w:tc>
      </w:tr>
      <w:tr w:rsidR="000B304E" w:rsidRPr="00425FE5" w14:paraId="61AA0AB3" w14:textId="77777777" w:rsidTr="00212BCD">
        <w:trPr>
          <w:trHeight w:val="453"/>
        </w:trPr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F65445" w14:textId="77777777" w:rsidR="000B304E" w:rsidRDefault="000B304E" w:rsidP="00212BCD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theme="majorBidi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0BAE89" w14:textId="77777777" w:rsidR="000B304E" w:rsidRDefault="000B304E" w:rsidP="00212BCD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theme="majorBidi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33A4F3" w14:textId="77777777" w:rsidR="000B304E" w:rsidRDefault="000B304E" w:rsidP="00212BCD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theme="majorBidi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4BB666" w14:textId="77777777" w:rsidR="000B304E" w:rsidRDefault="000B304E" w:rsidP="00212BCD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theme="majorBidi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A142C5" w14:textId="77777777" w:rsidR="000B304E" w:rsidRDefault="000B304E" w:rsidP="00212BCD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theme="majorBidi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8B3FA2" w14:textId="77777777" w:rsidR="000B304E" w:rsidRDefault="000B304E" w:rsidP="00212BCD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theme="majorBidi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14E8F2" w14:textId="77777777" w:rsidR="000B304E" w:rsidRDefault="000B304E" w:rsidP="00212BCD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theme="majorBidi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393D24" w14:textId="77777777" w:rsidR="000B304E" w:rsidRDefault="000B304E" w:rsidP="00212BCD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theme="majorBidi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EB74E2" w14:textId="77777777" w:rsidR="000B304E" w:rsidRDefault="000B304E" w:rsidP="00212BCD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theme="majorBidi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EFD4AD" w14:textId="77777777" w:rsidR="000B304E" w:rsidRDefault="000B304E" w:rsidP="00212BCD">
            <w:pPr>
              <w:widowControl/>
              <w:spacing w:line="480" w:lineRule="auto"/>
              <w:jc w:val="center"/>
              <w:rPr>
                <w:rFonts w:ascii="Times New Roman" w:eastAsia="游ゴシック" w:hAnsi="Times New Roman"/>
                <w:b/>
                <w:bCs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b/>
                <w:bCs/>
                <w:color w:val="000000"/>
                <w:kern w:val="0"/>
              </w:rPr>
              <w:t>Model 2</w:t>
            </w:r>
            <w:r w:rsidRPr="00425FE5">
              <w:rPr>
                <w:rFonts w:ascii="Times New Roman" w:eastAsia="游ゴシック" w:hAnsi="Times New Roman"/>
                <w:b/>
                <w:bCs/>
                <w:color w:val="000000"/>
                <w:kern w:val="0"/>
                <w:vertAlign w:val="superscript"/>
              </w:rPr>
              <w:t>*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BEAAC4" w14:textId="77777777" w:rsidR="000B304E" w:rsidRDefault="000B304E" w:rsidP="00212BCD">
            <w:pPr>
              <w:widowControl/>
              <w:spacing w:line="480" w:lineRule="auto"/>
              <w:jc w:val="center"/>
              <w:rPr>
                <w:rFonts w:ascii="Times New Roman" w:eastAsia="游ゴシック" w:hAnsi="Times New Roman"/>
                <w:b/>
                <w:bCs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b/>
                <w:bCs/>
                <w:color w:val="000000"/>
                <w:kern w:val="0"/>
              </w:rPr>
              <w:t>Model 7</w:t>
            </w:r>
            <w:r w:rsidRPr="00425FE5">
              <w:rPr>
                <w:rFonts w:ascii="Times New Roman" w:eastAsia="游ゴシック" w:hAnsi="Times New Roman"/>
                <w:b/>
                <w:bCs/>
                <w:color w:val="000000"/>
                <w:kern w:val="0"/>
                <w:vertAlign w:val="superscript"/>
              </w:rPr>
              <w:t>#</w:t>
            </w:r>
          </w:p>
        </w:tc>
      </w:tr>
      <w:tr w:rsidR="000B304E" w:rsidRPr="00425FE5" w14:paraId="66F6A4A2" w14:textId="77777777" w:rsidTr="00212BCD">
        <w:trPr>
          <w:trHeight w:val="381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96BA3" w14:textId="77777777" w:rsidR="000B304E" w:rsidRDefault="000B304E" w:rsidP="00212BCD">
            <w:pPr>
              <w:widowControl/>
              <w:spacing w:line="480" w:lineRule="auto"/>
              <w:jc w:val="left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>Patient 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33AAA" w14:textId="77777777" w:rsidR="000B304E" w:rsidRDefault="000B304E" w:rsidP="00212BCD">
            <w:pPr>
              <w:widowControl/>
              <w:spacing w:line="480" w:lineRule="auto"/>
              <w:jc w:val="right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>20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E3532" w14:textId="77777777" w:rsidR="000B304E" w:rsidRDefault="000B304E" w:rsidP="00212BCD">
            <w:pPr>
              <w:widowControl/>
              <w:spacing w:line="480" w:lineRule="auto"/>
              <w:jc w:val="right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>70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B83CD" w14:textId="77777777" w:rsidR="000B304E" w:rsidRDefault="000B304E" w:rsidP="00212BCD">
            <w:pPr>
              <w:widowControl/>
              <w:spacing w:line="480" w:lineRule="auto"/>
              <w:jc w:val="right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>Female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C11A3" w14:textId="77777777" w:rsidR="000B304E" w:rsidRDefault="000B304E" w:rsidP="00212BCD">
            <w:pPr>
              <w:widowControl/>
              <w:spacing w:line="480" w:lineRule="auto"/>
              <w:jc w:val="right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>130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D5C99" w14:textId="77777777" w:rsidR="000B304E" w:rsidRDefault="000B304E" w:rsidP="00212BCD">
            <w:pPr>
              <w:widowControl/>
              <w:spacing w:line="480" w:lineRule="auto"/>
              <w:jc w:val="right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>No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6573C" w14:textId="77777777" w:rsidR="000B304E" w:rsidRDefault="000B304E" w:rsidP="00212BCD">
            <w:pPr>
              <w:widowControl/>
              <w:spacing w:line="480" w:lineRule="auto"/>
              <w:jc w:val="right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>50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D8A2A" w14:textId="77777777" w:rsidR="000B304E" w:rsidRDefault="000B304E" w:rsidP="00212BCD">
            <w:pPr>
              <w:widowControl/>
              <w:spacing w:line="480" w:lineRule="auto"/>
              <w:jc w:val="right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 xml:space="preserve">4.0 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A4048" w14:textId="77777777" w:rsidR="000B304E" w:rsidRDefault="000B304E" w:rsidP="00212BCD">
            <w:pPr>
              <w:widowControl/>
              <w:spacing w:line="480" w:lineRule="auto"/>
              <w:jc w:val="right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 xml:space="preserve">10.0 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0C786" w14:textId="77777777" w:rsidR="000B304E" w:rsidRDefault="000B304E" w:rsidP="00212BCD">
            <w:pPr>
              <w:widowControl/>
              <w:spacing w:line="480" w:lineRule="auto"/>
              <w:jc w:val="right"/>
              <w:rPr>
                <w:rFonts w:ascii="Times New Roman" w:eastAsia="游ゴシック" w:hAnsi="Times New Roman"/>
                <w:b/>
                <w:bCs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b/>
                <w:bCs/>
                <w:color w:val="000000"/>
                <w:kern w:val="0"/>
              </w:rPr>
              <w:t>10.9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D33073" w14:textId="77777777" w:rsidR="000B304E" w:rsidRDefault="000B304E" w:rsidP="00212BCD">
            <w:pPr>
              <w:widowControl/>
              <w:spacing w:line="480" w:lineRule="auto"/>
              <w:jc w:val="right"/>
              <w:rPr>
                <w:rFonts w:ascii="Times New Roman" w:eastAsia="游ゴシック" w:hAnsi="Times New Roman"/>
                <w:b/>
                <w:bCs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b/>
                <w:bCs/>
                <w:color w:val="000000"/>
                <w:kern w:val="0"/>
              </w:rPr>
              <w:t>3.3</w:t>
            </w:r>
          </w:p>
        </w:tc>
      </w:tr>
      <w:tr w:rsidR="000B304E" w:rsidRPr="00425FE5" w14:paraId="1C098D07" w14:textId="77777777" w:rsidTr="00212BCD">
        <w:trPr>
          <w:trHeight w:val="381"/>
        </w:trPr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6DA88" w14:textId="77777777" w:rsidR="000B304E" w:rsidRDefault="000B304E" w:rsidP="00212BCD">
            <w:pPr>
              <w:widowControl/>
              <w:spacing w:line="480" w:lineRule="auto"/>
              <w:jc w:val="left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>Patient B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A5AAA" w14:textId="77777777" w:rsidR="000B304E" w:rsidRDefault="000B304E" w:rsidP="00212BCD">
            <w:pPr>
              <w:widowControl/>
              <w:spacing w:line="480" w:lineRule="auto"/>
              <w:jc w:val="right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>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04FBA1" w14:textId="77777777" w:rsidR="000B304E" w:rsidRDefault="000B304E" w:rsidP="00212BCD">
            <w:pPr>
              <w:widowControl/>
              <w:spacing w:line="480" w:lineRule="auto"/>
              <w:jc w:val="right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>60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64174" w14:textId="77777777" w:rsidR="000B304E" w:rsidRDefault="000B304E" w:rsidP="00212BCD">
            <w:pPr>
              <w:widowControl/>
              <w:spacing w:line="480" w:lineRule="auto"/>
              <w:jc w:val="right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>Male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9E38C" w14:textId="77777777" w:rsidR="000B304E" w:rsidRDefault="000B304E" w:rsidP="00212BCD">
            <w:pPr>
              <w:widowControl/>
              <w:spacing w:line="480" w:lineRule="auto"/>
              <w:jc w:val="right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>150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B349E" w14:textId="77777777" w:rsidR="000B304E" w:rsidRDefault="000B304E" w:rsidP="00212BCD">
            <w:pPr>
              <w:widowControl/>
              <w:spacing w:line="480" w:lineRule="auto"/>
              <w:jc w:val="right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>Yes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BE8B88" w14:textId="77777777" w:rsidR="000B304E" w:rsidRDefault="000B304E" w:rsidP="00212BCD">
            <w:pPr>
              <w:widowControl/>
              <w:spacing w:line="480" w:lineRule="auto"/>
              <w:jc w:val="right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>500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BBD18" w14:textId="77777777" w:rsidR="000B304E" w:rsidRDefault="000B304E" w:rsidP="00212BCD">
            <w:pPr>
              <w:widowControl/>
              <w:spacing w:line="480" w:lineRule="auto"/>
              <w:jc w:val="right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>3.5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20FA4" w14:textId="77777777" w:rsidR="000B304E" w:rsidRDefault="000B304E" w:rsidP="00212BCD">
            <w:pPr>
              <w:widowControl/>
              <w:spacing w:line="480" w:lineRule="auto"/>
              <w:jc w:val="right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 xml:space="preserve">11.0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F032F" w14:textId="77777777" w:rsidR="000B304E" w:rsidRDefault="000B304E" w:rsidP="00212BCD">
            <w:pPr>
              <w:widowControl/>
              <w:spacing w:line="480" w:lineRule="auto"/>
              <w:jc w:val="right"/>
              <w:rPr>
                <w:rFonts w:ascii="Times New Roman" w:eastAsia="游ゴシック" w:hAnsi="Times New Roman"/>
                <w:b/>
                <w:bCs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b/>
                <w:bCs/>
                <w:color w:val="000000"/>
                <w:kern w:val="0"/>
              </w:rPr>
              <w:t>29.8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D9FE9C" w14:textId="77777777" w:rsidR="000B304E" w:rsidRDefault="000B304E" w:rsidP="00212BCD">
            <w:pPr>
              <w:widowControl/>
              <w:spacing w:line="480" w:lineRule="auto"/>
              <w:jc w:val="right"/>
              <w:rPr>
                <w:rFonts w:ascii="Times New Roman" w:eastAsia="游ゴシック" w:hAnsi="Times New Roman"/>
                <w:b/>
                <w:bCs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b/>
                <w:bCs/>
                <w:color w:val="000000"/>
                <w:kern w:val="0"/>
              </w:rPr>
              <w:t>41.7</w:t>
            </w:r>
          </w:p>
        </w:tc>
      </w:tr>
      <w:tr w:rsidR="000B304E" w:rsidRPr="00425FE5" w14:paraId="43976D45" w14:textId="77777777" w:rsidTr="00212BCD">
        <w:trPr>
          <w:trHeight w:val="1347"/>
        </w:trPr>
        <w:tc>
          <w:tcPr>
            <w:tcW w:w="1412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3FDAA" w14:textId="77777777" w:rsidR="000B304E" w:rsidRDefault="000B304E" w:rsidP="00212BCD">
            <w:pPr>
              <w:widowControl/>
              <w:spacing w:line="480" w:lineRule="auto"/>
              <w:jc w:val="left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>Abbreviations: ESKF, end-stage kidney failure; CPMs, clinical prediction models; eGFR, estimated glomerular filtration rate; SBP, systolic blood pressure; UACR, urine-albumin to creatinine ratio.</w:t>
            </w:r>
          </w:p>
          <w:p w14:paraId="3DD73E78" w14:textId="77777777" w:rsidR="000B304E" w:rsidRDefault="000B304E" w:rsidP="00212BCD">
            <w:pPr>
              <w:widowControl/>
              <w:spacing w:line="480" w:lineRule="auto"/>
              <w:jc w:val="left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  <w:vertAlign w:val="superscript"/>
              </w:rPr>
              <w:t>*</w:t>
            </w: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>Model 2: Age and sex plus eGFR included.</w:t>
            </w:r>
          </w:p>
          <w:p w14:paraId="05846806" w14:textId="77777777" w:rsidR="000B304E" w:rsidRDefault="000B304E" w:rsidP="00212BCD">
            <w:pPr>
              <w:widowControl/>
              <w:spacing w:line="480" w:lineRule="auto"/>
              <w:jc w:val="left"/>
              <w:rPr>
                <w:rFonts w:ascii="Times New Roman" w:eastAsia="游ゴシック" w:hAnsi="Times New Roman"/>
                <w:color w:val="000000"/>
                <w:kern w:val="0"/>
              </w:rPr>
            </w:pPr>
            <w:r w:rsidRPr="00425FE5">
              <w:rPr>
                <w:rFonts w:ascii="Times New Roman" w:eastAsia="游ゴシック" w:hAnsi="Times New Roman"/>
                <w:color w:val="000000"/>
                <w:kern w:val="0"/>
                <w:vertAlign w:val="superscript"/>
              </w:rPr>
              <w:t>#</w:t>
            </w:r>
            <w:r w:rsidRPr="00425FE5">
              <w:rPr>
                <w:rFonts w:ascii="Times New Roman" w:eastAsia="游ゴシック" w:hAnsi="Times New Roman"/>
                <w:color w:val="000000"/>
                <w:kern w:val="0"/>
              </w:rPr>
              <w:t>Model 7: Model 2 plus log UACR, SBP, diabetes, serum albumin, hemoglobin, and log iPTH included.</w:t>
            </w:r>
          </w:p>
        </w:tc>
      </w:tr>
    </w:tbl>
    <w:p w14:paraId="33FF2206" w14:textId="77777777" w:rsidR="00E40F2F" w:rsidRDefault="00E40F2F">
      <w:bookmarkStart w:id="0" w:name="_GoBack"/>
      <w:bookmarkEnd w:id="0"/>
    </w:p>
    <w:sectPr w:rsidR="00E40F2F" w:rsidSect="004725BB">
      <w:pgSz w:w="1872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203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bordersDoNotSurroundHeader/>
  <w:bordersDoNotSurroundFooter/>
  <w:proofState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5E68"/>
    <w:rsid w:val="000B304E"/>
    <w:rsid w:val="005D5112"/>
    <w:rsid w:val="00795E68"/>
    <w:rsid w:val="009B7CE0"/>
    <w:rsid w:val="00BC5A9E"/>
    <w:rsid w:val="00E4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15703D"/>
  <w15:docId w15:val="{21BB1CA8-7E32-47E4-AC26-EEED3A189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ＭＳ 明朝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5E68"/>
    <w:pPr>
      <w:widowControl w:val="0"/>
      <w:spacing w:after="0" w:line="240" w:lineRule="auto"/>
      <w:jc w:val="both"/>
    </w:pPr>
    <w:rPr>
      <w:rFonts w:ascii="Arial" w:eastAsia="ＭＳ Ｐゴシック" w:hAnsi="Arial" w:cs="Times New Roman"/>
      <w:kern w:val="2"/>
      <w:sz w:val="24"/>
      <w:szCs w:val="24"/>
      <w:lang w:val="en-US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長谷川毅</cp:lastModifiedBy>
  <cp:revision>4</cp:revision>
  <dcterms:created xsi:type="dcterms:W3CDTF">2018-02-10T21:04:00Z</dcterms:created>
  <dcterms:modified xsi:type="dcterms:W3CDTF">2018-02-13T07:12:00Z</dcterms:modified>
</cp:coreProperties>
</file>