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DC24E5" w14:textId="34DEAAA8" w:rsidR="00282092" w:rsidRDefault="008F3E05" w:rsidP="005A7857">
      <w:pPr>
        <w:pStyle w:val="Heading1"/>
      </w:pPr>
      <w:r>
        <w:t>Electronic s</w:t>
      </w:r>
      <w:r w:rsidR="00282092">
        <w:t>upplementary material</w:t>
      </w:r>
    </w:p>
    <w:p w14:paraId="007EB9DA" w14:textId="77777777" w:rsidR="00282092" w:rsidRPr="008F3E05" w:rsidRDefault="00282092" w:rsidP="005C76D3"/>
    <w:p w14:paraId="2252C2E2" w14:textId="6D1C7C5E" w:rsidR="005A7857" w:rsidRPr="00761E2F" w:rsidRDefault="005A7857" w:rsidP="005A7857">
      <w:pPr>
        <w:pStyle w:val="Heading1"/>
      </w:pPr>
      <w:r>
        <w:t>Efficacy</w:t>
      </w:r>
      <w:r w:rsidRPr="00761E2F" w:rsidDel="00DC326C">
        <w:t xml:space="preserve"> </w:t>
      </w:r>
      <w:r>
        <w:t xml:space="preserve">and </w:t>
      </w:r>
      <w:r w:rsidR="00630F7A" w:rsidRPr="00761E2F">
        <w:t>safety</w:t>
      </w:r>
      <w:r w:rsidR="00630F7A">
        <w:t xml:space="preserve"> </w:t>
      </w:r>
      <w:r w:rsidR="00630F7A" w:rsidRPr="00761E2F">
        <w:t xml:space="preserve">of esaxerenone </w:t>
      </w:r>
      <w:r w:rsidRPr="00761E2F">
        <w:t xml:space="preserve">(CS-3150) in Japanese </w:t>
      </w:r>
      <w:r w:rsidR="00630F7A" w:rsidRPr="00761E2F">
        <w:t>patients with type 2 diabetes and macroalbuminuria</w:t>
      </w:r>
      <w:r w:rsidR="00630F7A">
        <w:t xml:space="preserve">: </w:t>
      </w:r>
      <w:r w:rsidR="00630F7A" w:rsidRPr="00761E2F">
        <w:t>a multicenter,</w:t>
      </w:r>
      <w:r w:rsidR="00630F7A">
        <w:t xml:space="preserve"> single-arm,</w:t>
      </w:r>
      <w:r w:rsidR="00630F7A" w:rsidRPr="00761E2F">
        <w:t xml:space="preserve"> open-label</w:t>
      </w:r>
      <w:r w:rsidR="00630F7A">
        <w:t xml:space="preserve"> phase </w:t>
      </w:r>
      <w:r w:rsidR="00321415">
        <w:t>III</w:t>
      </w:r>
      <w:r w:rsidR="00630F7A" w:rsidRPr="00761E2F">
        <w:t xml:space="preserve"> study</w:t>
      </w:r>
    </w:p>
    <w:p w14:paraId="59EB2EF6" w14:textId="77777777" w:rsidR="005A7857" w:rsidRDefault="005A7857" w:rsidP="005A7857"/>
    <w:p w14:paraId="5C0B19BD" w14:textId="229F7228" w:rsidR="005A7857" w:rsidRPr="00761E2F" w:rsidRDefault="005A7857" w:rsidP="005A7857">
      <w:r w:rsidRPr="005A7857">
        <w:t>Clinical and Experimental Nephrology</w:t>
      </w:r>
    </w:p>
    <w:p w14:paraId="6E2FAAC8" w14:textId="77777777" w:rsidR="005A7857" w:rsidRDefault="005A7857" w:rsidP="005A7857">
      <w:pPr>
        <w:rPr>
          <w:rFonts w:cs="Arial"/>
        </w:rPr>
      </w:pPr>
    </w:p>
    <w:p w14:paraId="30E745FF" w14:textId="2E7589AE" w:rsidR="005A7857" w:rsidRDefault="005A7857" w:rsidP="005A7857">
      <w:pPr>
        <w:rPr>
          <w:rFonts w:cs="Arial"/>
          <w:vertAlign w:val="superscript"/>
        </w:rPr>
      </w:pPr>
      <w:r w:rsidRPr="00761E2F">
        <w:rPr>
          <w:rFonts w:cs="Arial"/>
        </w:rPr>
        <w:t>Sadayoshi Ito</w:t>
      </w:r>
      <w:r>
        <w:rPr>
          <w:rFonts w:cs="Arial"/>
        </w:rPr>
        <w:t>,</w:t>
      </w:r>
      <w:r w:rsidRPr="00761E2F">
        <w:rPr>
          <w:rFonts w:cs="Arial"/>
        </w:rPr>
        <w:t xml:space="preserve"> Naoki Kashihara</w:t>
      </w:r>
      <w:r>
        <w:rPr>
          <w:rFonts w:cs="Arial"/>
        </w:rPr>
        <w:t>,</w:t>
      </w:r>
      <w:r w:rsidRPr="00761E2F">
        <w:rPr>
          <w:rFonts w:cs="Arial"/>
        </w:rPr>
        <w:t xml:space="preserve"> Kenichi Shikata</w:t>
      </w:r>
      <w:r>
        <w:rPr>
          <w:rFonts w:cs="Arial"/>
        </w:rPr>
        <w:t>,</w:t>
      </w:r>
      <w:r w:rsidRPr="00761E2F">
        <w:rPr>
          <w:rFonts w:cs="Arial"/>
        </w:rPr>
        <w:t xml:space="preserve"> Masaomi Nangaku</w:t>
      </w:r>
      <w:r>
        <w:rPr>
          <w:rFonts w:cs="Arial"/>
        </w:rPr>
        <w:t>,</w:t>
      </w:r>
      <w:r w:rsidRPr="00761E2F">
        <w:rPr>
          <w:rFonts w:cs="Arial"/>
        </w:rPr>
        <w:t xml:space="preserve"> Takashi Wada</w:t>
      </w:r>
      <w:r>
        <w:rPr>
          <w:rFonts w:cs="Arial"/>
        </w:rPr>
        <w:t>,</w:t>
      </w:r>
      <w:r w:rsidRPr="00761E2F">
        <w:rPr>
          <w:rFonts w:cs="Arial"/>
        </w:rPr>
        <w:t xml:space="preserve"> Yasuyuki Okuda</w:t>
      </w:r>
      <w:r>
        <w:rPr>
          <w:rFonts w:cs="Arial"/>
        </w:rPr>
        <w:t>,</w:t>
      </w:r>
      <w:r w:rsidRPr="00761E2F">
        <w:rPr>
          <w:rFonts w:cs="Arial"/>
        </w:rPr>
        <w:t xml:space="preserve"> Tomoko Sawanobori</w:t>
      </w:r>
    </w:p>
    <w:p w14:paraId="5D3F4820" w14:textId="17362FD6" w:rsidR="005A7857" w:rsidRDefault="005A7857" w:rsidP="005A7857">
      <w:pPr>
        <w:rPr>
          <w:rFonts w:cs="Arial"/>
          <w:vertAlign w:val="superscript"/>
        </w:rPr>
      </w:pPr>
    </w:p>
    <w:p w14:paraId="07023C90" w14:textId="77777777" w:rsidR="008F3E05" w:rsidRPr="005C76D3" w:rsidRDefault="005A7857" w:rsidP="005A7857">
      <w:pPr>
        <w:rPr>
          <w:rFonts w:cs="Arial"/>
          <w:b/>
          <w:bCs/>
        </w:rPr>
      </w:pPr>
      <w:r w:rsidRPr="005C76D3">
        <w:rPr>
          <w:rFonts w:cs="Arial"/>
          <w:b/>
          <w:bCs/>
        </w:rPr>
        <w:t xml:space="preserve">Corresponding author: </w:t>
      </w:r>
    </w:p>
    <w:p w14:paraId="522E5224" w14:textId="55C523FB" w:rsidR="005A7857" w:rsidRPr="005C76D3" w:rsidRDefault="005A7857" w:rsidP="005A7857">
      <w:pPr>
        <w:rPr>
          <w:rFonts w:cs="Arial"/>
        </w:rPr>
      </w:pPr>
      <w:r w:rsidRPr="005C76D3">
        <w:rPr>
          <w:rFonts w:cs="Arial"/>
        </w:rPr>
        <w:t>Sadayoshi Ito, MD, PhD</w:t>
      </w:r>
    </w:p>
    <w:p w14:paraId="56120BC3" w14:textId="77777777" w:rsidR="005A7857" w:rsidRPr="005C76D3" w:rsidRDefault="005A7857" w:rsidP="005A7857">
      <w:pPr>
        <w:rPr>
          <w:rFonts w:cs="Arial"/>
        </w:rPr>
      </w:pPr>
      <w:r w:rsidRPr="005C76D3">
        <w:rPr>
          <w:rFonts w:cs="Arial"/>
        </w:rPr>
        <w:t>Division of Nephrology, Endocrinology and Vascular Medicine, Department of Medicine, Tohoku University School of Medicine, 2-1 Seiryo-machi, Aoba-ku, Sendai, Miyagi 980-8575, Japan</w:t>
      </w:r>
    </w:p>
    <w:p w14:paraId="14D5D560" w14:textId="7683E7E4" w:rsidR="005A7857" w:rsidRPr="005C76D3" w:rsidRDefault="005A7857" w:rsidP="005A7857">
      <w:pPr>
        <w:rPr>
          <w:rFonts w:cs="Arial"/>
        </w:rPr>
      </w:pPr>
      <w:r w:rsidRPr="005C76D3">
        <w:rPr>
          <w:rFonts w:cs="Arial"/>
        </w:rPr>
        <w:t>E-mail: db554@med.tohoku.ac.jp</w:t>
      </w:r>
    </w:p>
    <w:p w14:paraId="1F040136" w14:textId="77777777" w:rsidR="009805B3" w:rsidRDefault="009805B3" w:rsidP="00A428CD">
      <w:pPr>
        <w:rPr>
          <w:b/>
        </w:rPr>
        <w:sectPr w:rsidR="009805B3" w:rsidSect="005C76D3">
          <w:footerReference w:type="default" r:id="rId8"/>
          <w:type w:val="continuous"/>
          <w:pgSz w:w="12240" w:h="15840"/>
          <w:pgMar w:top="1440" w:right="1702" w:bottom="1440" w:left="1440" w:header="708" w:footer="708" w:gutter="0"/>
          <w:cols w:space="708"/>
          <w:docGrid w:linePitch="360"/>
        </w:sectPr>
      </w:pPr>
    </w:p>
    <w:p w14:paraId="1BDC2D9F" w14:textId="5B57CA07" w:rsidR="00A428CD" w:rsidRDefault="0019736E" w:rsidP="00A428CD">
      <w:r>
        <w:rPr>
          <w:rFonts w:eastAsiaTheme="minorEastAsia" w:cs="Arial"/>
          <w:b/>
        </w:rPr>
        <w:lastRenderedPageBreak/>
        <w:t>Online Resource</w:t>
      </w:r>
      <w:r w:rsidRPr="00692131" w:rsidDel="0019736E">
        <w:rPr>
          <w:b/>
        </w:rPr>
        <w:t xml:space="preserve"> </w:t>
      </w:r>
      <w:r>
        <w:rPr>
          <w:b/>
        </w:rPr>
        <w:t xml:space="preserve">4 </w:t>
      </w:r>
      <w:r w:rsidR="00A428CD">
        <w:t>Subgroup analysis of change in the urinary albumin-to-creatinine ratio</w:t>
      </w:r>
      <w:r w:rsidR="00F172E9">
        <w:rPr>
          <w:rFonts w:hint="eastAsia"/>
        </w:rPr>
        <w:t xml:space="preserve"> (UACR)</w:t>
      </w:r>
      <w:r w:rsidR="00A428CD">
        <w:t xml:space="preserve"> from baseline</w:t>
      </w:r>
      <w:r w:rsidR="00457372">
        <w:t xml:space="preserve"> to the end of treatment</w:t>
      </w:r>
      <w:r w:rsidR="00A428CD">
        <w:t xml:space="preserve"> in patient subgroups</w:t>
      </w:r>
    </w:p>
    <w:tbl>
      <w:tblPr>
        <w:tblW w:w="9697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77"/>
        <w:gridCol w:w="1842"/>
        <w:gridCol w:w="2410"/>
        <w:gridCol w:w="2268"/>
      </w:tblGrid>
      <w:tr w:rsidR="00C560AB" w:rsidRPr="005B1AC9" w14:paraId="35B75B49" w14:textId="77777777" w:rsidTr="00DD1CF4">
        <w:trPr>
          <w:trHeight w:val="557"/>
        </w:trPr>
        <w:tc>
          <w:tcPr>
            <w:tcW w:w="31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02D73" w14:textId="3D79B4D0" w:rsidR="00C560AB" w:rsidRPr="00FE2908" w:rsidRDefault="00A36F81" w:rsidP="00FE2908">
            <w:pPr>
              <w:spacing w:line="360" w:lineRule="auto"/>
              <w:jc w:val="center"/>
              <w:rPr>
                <w:rFonts w:eastAsia="MS PGothic" w:cs="Arial"/>
                <w:b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b/>
                <w:color w:val="000000"/>
                <w:sz w:val="20"/>
                <w:szCs w:val="20"/>
              </w:rPr>
              <w:t>Subgroups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9C9487" w14:textId="61D38B95" w:rsidR="00C560AB" w:rsidRPr="00FE2908" w:rsidRDefault="00301528" w:rsidP="00FE2908">
            <w:pPr>
              <w:spacing w:line="360" w:lineRule="auto"/>
              <w:jc w:val="center"/>
              <w:rPr>
                <w:rFonts w:eastAsia="MS PGothic" w:cs="Arial"/>
                <w:b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b/>
                <w:color w:val="000000"/>
                <w:sz w:val="20"/>
                <w:szCs w:val="20"/>
              </w:rPr>
              <w:t>Mean</w:t>
            </w:r>
            <w:r w:rsidR="00220AD4">
              <w:rPr>
                <w:rFonts w:eastAsia="MS PGothic" w:cs="Arial"/>
                <w:b/>
                <w:color w:val="000000"/>
                <w:sz w:val="20"/>
                <w:szCs w:val="20"/>
              </w:rPr>
              <w:t xml:space="preserve"> </w:t>
            </w:r>
            <w:r w:rsidRPr="00FE2908">
              <w:rPr>
                <w:rFonts w:eastAsia="MS PGothic" w:cs="Arial"/>
                <w:b/>
                <w:color w:val="000000"/>
                <w:sz w:val="20"/>
                <w:szCs w:val="20"/>
              </w:rPr>
              <w:t>±</w:t>
            </w:r>
            <w:r w:rsidR="00220AD4">
              <w:rPr>
                <w:rFonts w:eastAsia="MS PGothic" w:cs="Arial"/>
                <w:b/>
                <w:color w:val="000000"/>
                <w:sz w:val="20"/>
                <w:szCs w:val="20"/>
              </w:rPr>
              <w:t xml:space="preserve"> </w:t>
            </w:r>
            <w:r w:rsidR="00C560AB" w:rsidRPr="00FE2908">
              <w:rPr>
                <w:rFonts w:eastAsia="MS PGothic" w:cs="Arial"/>
                <w:b/>
                <w:color w:val="000000"/>
                <w:sz w:val="20"/>
                <w:szCs w:val="20"/>
              </w:rPr>
              <w:t>SD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AF3A2" w14:textId="77777777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b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b/>
                <w:color w:val="000000"/>
                <w:sz w:val="20"/>
                <w:szCs w:val="20"/>
              </w:rPr>
              <w:t>Median (Range)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1599A" w14:textId="77777777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b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b/>
                <w:color w:val="000000"/>
                <w:sz w:val="20"/>
                <w:szCs w:val="20"/>
              </w:rPr>
              <w:t>Geometric mean % change [95% CI]</w:t>
            </w:r>
          </w:p>
        </w:tc>
      </w:tr>
      <w:tr w:rsidR="00C560AB" w:rsidRPr="005B1AC9" w14:paraId="3D1403D5" w14:textId="77777777" w:rsidTr="00DD1CF4">
        <w:trPr>
          <w:trHeight w:val="253"/>
        </w:trPr>
        <w:tc>
          <w:tcPr>
            <w:tcW w:w="31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5E067" w14:textId="77777777" w:rsidR="00C560AB" w:rsidRPr="00FE2908" w:rsidRDefault="00C560AB" w:rsidP="00FE2908">
            <w:pPr>
              <w:spacing w:line="360" w:lineRule="auto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</w:rPr>
              <w:t>Change from baseline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EA3EF" w14:textId="77777777" w:rsidR="00C560AB" w:rsidRPr="00FE2908" w:rsidRDefault="00C560AB" w:rsidP="00FE2908">
            <w:pPr>
              <w:spacing w:line="360" w:lineRule="auto"/>
              <w:rPr>
                <w:rFonts w:eastAsia="MS PGothic" w:cs="Arial"/>
                <w:color w:val="000000"/>
                <w:sz w:val="20"/>
                <w:szCs w:val="20"/>
              </w:rPr>
            </w:pPr>
          </w:p>
        </w:tc>
      </w:tr>
      <w:tr w:rsidR="00C560AB" w:rsidRPr="005B1AC9" w14:paraId="5530BA46" w14:textId="77777777" w:rsidTr="00DD1CF4">
        <w:trPr>
          <w:trHeight w:val="281"/>
        </w:trPr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3CD88" w14:textId="77777777" w:rsidR="00C560AB" w:rsidRPr="00FE2908" w:rsidRDefault="00C560AB" w:rsidP="00FE2908">
            <w:pPr>
              <w:spacing w:line="360" w:lineRule="auto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</w:rPr>
              <w:t>Baseline UACR, mg/g creatinine</w:t>
            </w:r>
          </w:p>
        </w:tc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0BB5E" w14:textId="77777777" w:rsidR="00C560AB" w:rsidRPr="00FE2908" w:rsidRDefault="00C560AB" w:rsidP="00FE2908">
            <w:pPr>
              <w:spacing w:line="360" w:lineRule="auto"/>
              <w:rPr>
                <w:rFonts w:eastAsia="MS PGothic" w:cs="Arial"/>
                <w:color w:val="000000"/>
                <w:sz w:val="20"/>
                <w:szCs w:val="20"/>
              </w:rPr>
            </w:pPr>
          </w:p>
        </w:tc>
      </w:tr>
      <w:tr w:rsidR="00C560AB" w:rsidRPr="005B1AC9" w14:paraId="58962112" w14:textId="77777777" w:rsidTr="00DD1CF4">
        <w:trPr>
          <w:trHeight w:val="300"/>
        </w:trPr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6E0F4" w14:textId="7385823E" w:rsidR="00C560AB" w:rsidRPr="00FE2908" w:rsidRDefault="00C560AB" w:rsidP="00FE2908">
            <w:pPr>
              <w:spacing w:line="360" w:lineRule="auto"/>
              <w:ind w:firstLineChars="125" w:firstLine="250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&lt;500 (</w:t>
            </w:r>
            <w:r w:rsidRPr="005C76D3">
              <w:rPr>
                <w:rFonts w:eastAsia="MS PGothic" w:cs="Arial"/>
                <w:i/>
                <w:iCs/>
                <w:color w:val="000000"/>
                <w:sz w:val="20"/>
                <w:szCs w:val="20"/>
                <w:lang w:val="en-CA"/>
              </w:rPr>
              <w:t>n</w:t>
            </w:r>
            <w:r w:rsidR="00FB582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= 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0BC19" w14:textId="13992045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−170</w:t>
            </w:r>
            <w:r w:rsidR="001D302A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.3</w:t>
            </w:r>
            <w:r w:rsidR="00220AD4">
              <w:rPr>
                <w:rFonts w:eastAsia="MS PGothic" w:cs="Arial"/>
                <w:color w:val="000000"/>
                <w:sz w:val="20"/>
                <w:szCs w:val="20"/>
              </w:rPr>
              <w:t xml:space="preserve"> ± </w:t>
            </w:r>
            <w:r w:rsidR="001D302A"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10</w:t>
            </w:r>
            <w:r w:rsidR="008F3E05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5.0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CBB31" w14:textId="30320D03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−200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.2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(−</w:t>
            </w:r>
            <w:r w:rsidR="00620CED"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30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0.5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, 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59.8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5EB71" w14:textId="0B29F00E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−47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.1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[−56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.3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, −3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5.8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]</w:t>
            </w:r>
          </w:p>
        </w:tc>
      </w:tr>
      <w:tr w:rsidR="00C560AB" w:rsidRPr="005B1AC9" w14:paraId="6A488A98" w14:textId="77777777" w:rsidTr="00DD1CF4">
        <w:trPr>
          <w:trHeight w:val="275"/>
        </w:trPr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F9346" w14:textId="62EAF2E5" w:rsidR="00C560AB" w:rsidRPr="00FE2908" w:rsidRDefault="00C560AB" w:rsidP="00FE2908">
            <w:pPr>
              <w:spacing w:line="360" w:lineRule="auto"/>
              <w:ind w:firstLineChars="125" w:firstLine="250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≥500 (</w:t>
            </w:r>
            <w:r w:rsidRPr="005C76D3">
              <w:rPr>
                <w:rFonts w:eastAsia="MS PGothic" w:cs="Arial"/>
                <w:i/>
                <w:iCs/>
                <w:color w:val="000000"/>
                <w:sz w:val="20"/>
                <w:szCs w:val="20"/>
                <w:lang w:val="en-CA"/>
              </w:rPr>
              <w:t>n</w:t>
            </w:r>
            <w:r w:rsidR="00FB582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= 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33)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18ED7" w14:textId="2ABFCE0B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−34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0.5</w:t>
            </w:r>
            <w:r w:rsidR="00220AD4">
              <w:rPr>
                <w:rFonts w:eastAsia="MS PGothic" w:cs="Arial"/>
                <w:color w:val="000000"/>
                <w:sz w:val="20"/>
                <w:szCs w:val="20"/>
              </w:rPr>
              <w:t xml:space="preserve"> ± 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247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1A09A" w14:textId="1B504042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−388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.1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</w:rPr>
              <w:t xml:space="preserve"> 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(−786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.0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, 47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0.9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B0D42" w14:textId="40B9CF63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−59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.3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[−6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7.7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, −4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8.6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]</w:t>
            </w:r>
          </w:p>
        </w:tc>
      </w:tr>
      <w:tr w:rsidR="00C560AB" w:rsidRPr="005B1AC9" w14:paraId="27608B4A" w14:textId="77777777" w:rsidTr="00DD1CF4">
        <w:trPr>
          <w:trHeight w:val="279"/>
        </w:trPr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9DF74" w14:textId="751E4D89" w:rsidR="00C560AB" w:rsidRPr="00FE2908" w:rsidRDefault="00C560AB" w:rsidP="00FE2908">
            <w:pPr>
              <w:spacing w:line="360" w:lineRule="auto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</w:rPr>
              <w:t>Baseline eGFR, mL/min</w:t>
            </w:r>
            <w:r w:rsidR="00061A93" w:rsidRPr="00FE2908">
              <w:rPr>
                <w:rFonts w:eastAsia="MS PGothic" w:cs="Arial"/>
                <w:color w:val="000000"/>
                <w:sz w:val="20"/>
                <w:szCs w:val="20"/>
              </w:rPr>
              <w:t>/1.73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</w:rPr>
              <w:t xml:space="preserve"> m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E571B" w14:textId="77777777" w:rsidR="00C560AB" w:rsidRPr="00FE2908" w:rsidRDefault="00C560AB" w:rsidP="00FE2908">
            <w:pPr>
              <w:spacing w:line="360" w:lineRule="auto"/>
              <w:rPr>
                <w:rFonts w:eastAsia="MS PGothic" w:cs="Arial"/>
                <w:color w:val="000000"/>
                <w:sz w:val="20"/>
                <w:szCs w:val="20"/>
              </w:rPr>
            </w:pPr>
          </w:p>
        </w:tc>
      </w:tr>
      <w:tr w:rsidR="00C560AB" w:rsidRPr="005B1AC9" w14:paraId="6FBA1365" w14:textId="77777777" w:rsidTr="00DD1CF4">
        <w:trPr>
          <w:trHeight w:val="300"/>
        </w:trPr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C5F9D" w14:textId="3355DE76" w:rsidR="00C560AB" w:rsidRPr="00FE2908" w:rsidRDefault="00C560AB" w:rsidP="00FE2908">
            <w:pPr>
              <w:spacing w:line="360" w:lineRule="auto"/>
              <w:ind w:firstLineChars="125" w:firstLine="250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&lt;60 (</w:t>
            </w:r>
            <w:r w:rsidRPr="005C76D3">
              <w:rPr>
                <w:rFonts w:eastAsia="MS PGothic" w:cs="Arial"/>
                <w:i/>
                <w:iCs/>
                <w:color w:val="000000"/>
                <w:sz w:val="20"/>
                <w:szCs w:val="20"/>
                <w:lang w:val="en-CA"/>
              </w:rPr>
              <w:t>n</w:t>
            </w:r>
            <w:r w:rsidR="00FB582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= 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30)</w:t>
            </w:r>
            <w:r w:rsidR="00E453FF" w:rsidRPr="00FE2908" w:rsidDel="00E453FF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CD9AF" w14:textId="28029DDD" w:rsidR="00C560AB" w:rsidRPr="00A107DE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826F6E"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26</w:t>
            </w:r>
            <w:r w:rsidR="00826F6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6.</w:t>
            </w:r>
            <w:r w:rsidR="008F3E05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6</w:t>
            </w:r>
            <w:r w:rsidR="00220AD4" w:rsidRPr="00A107DE">
              <w:rPr>
                <w:rFonts w:eastAsia="MS PGothic" w:cs="Arial"/>
                <w:color w:val="000000"/>
                <w:sz w:val="20"/>
                <w:szCs w:val="20"/>
              </w:rPr>
              <w:t xml:space="preserve"> ± </w:t>
            </w:r>
            <w:r w:rsidR="00826F6E"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17</w:t>
            </w:r>
            <w:r w:rsidR="00826F6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3.5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7EBA3" w14:textId="6DA853B1" w:rsidR="00C560AB" w:rsidRPr="00A107DE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826F6E"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27</w:t>
            </w:r>
            <w:r w:rsidR="00826F6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5.</w:t>
            </w:r>
            <w:r w:rsidR="008F3E05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6</w:t>
            </w:r>
            <w:r w:rsidR="00826F6E"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</w:t>
            </w: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(−</w:t>
            </w:r>
            <w:r w:rsidR="00826F6E"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51</w:t>
            </w:r>
            <w:r w:rsidR="00826F6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4.5</w:t>
            </w: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, 195</w:t>
            </w:r>
            <w:r w:rsidR="00826F6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.1</w:t>
            </w: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7969E" w14:textId="21F83DCD" w:rsidR="00C560AB" w:rsidRPr="00A107DE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826F6E"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5</w:t>
            </w:r>
            <w:r w:rsidR="00826F6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3.5</w:t>
            </w:r>
            <w:r w:rsidR="00826F6E"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</w:t>
            </w: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[−61</w:t>
            </w:r>
            <w:r w:rsidR="00826F6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.4</w:t>
            </w: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, −</w:t>
            </w:r>
            <w:r w:rsidR="00826F6E"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4</w:t>
            </w:r>
            <w:r w:rsidR="00826F6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3.9</w:t>
            </w: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]</w:t>
            </w:r>
          </w:p>
        </w:tc>
      </w:tr>
      <w:tr w:rsidR="00C560AB" w:rsidRPr="005B1AC9" w14:paraId="6BAD5012" w14:textId="77777777" w:rsidTr="00DD1CF4">
        <w:trPr>
          <w:trHeight w:val="300"/>
        </w:trPr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70E64" w14:textId="4B67AE93" w:rsidR="00C560AB" w:rsidRPr="00FE2908" w:rsidRDefault="00C560AB" w:rsidP="00FE2908">
            <w:pPr>
              <w:spacing w:line="360" w:lineRule="auto"/>
              <w:ind w:firstLineChars="125" w:firstLine="250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≥60 (</w:t>
            </w:r>
            <w:r w:rsidRPr="005C76D3">
              <w:rPr>
                <w:rFonts w:eastAsia="MS PGothic" w:cs="Arial"/>
                <w:i/>
                <w:iCs/>
                <w:color w:val="000000"/>
                <w:sz w:val="20"/>
                <w:szCs w:val="20"/>
                <w:lang w:val="en-CA"/>
              </w:rPr>
              <w:t>n</w:t>
            </w:r>
            <w:r w:rsidR="00FB582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= 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FE02D" w14:textId="357E5D46" w:rsidR="00C560AB" w:rsidRPr="00A107DE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−275</w:t>
            </w:r>
            <w:r w:rsidR="00A107D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.3</w:t>
            </w:r>
            <w:r w:rsidR="00220AD4" w:rsidRPr="00A107DE">
              <w:rPr>
                <w:rFonts w:eastAsia="MS PGothic" w:cs="Arial"/>
                <w:color w:val="000000"/>
                <w:sz w:val="20"/>
                <w:szCs w:val="20"/>
              </w:rPr>
              <w:t xml:space="preserve"> ± </w:t>
            </w: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262</w:t>
            </w:r>
            <w:r w:rsidR="00A107D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</w:t>
            </w:r>
            <w:r w:rsidR="008F3E05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813FB" w14:textId="4BCD21B1" w:rsidR="00C560AB" w:rsidRPr="00A107DE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−294</w:t>
            </w:r>
            <w:r w:rsidR="00A107D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.3</w:t>
            </w: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(−786</w:t>
            </w:r>
            <w:r w:rsidR="00A107D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.0</w:t>
            </w: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, 47</w:t>
            </w:r>
            <w:r w:rsidR="00A107D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0.9</w:t>
            </w: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38B22" w14:textId="25EDB8CD" w:rsidR="00C560AB" w:rsidRPr="00A107DE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A107DE"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5</w:t>
            </w:r>
            <w:r w:rsidR="00A107D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5.9</w:t>
            </w:r>
            <w:r w:rsidR="00A107DE"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</w:t>
            </w: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[−6</w:t>
            </w:r>
            <w:r w:rsidR="00A107D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6.6</w:t>
            </w: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, −</w:t>
            </w:r>
            <w:r w:rsidR="00A107DE"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4</w:t>
            </w:r>
            <w:r w:rsidR="00A107D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1.8</w:t>
            </w: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]</w:t>
            </w:r>
          </w:p>
        </w:tc>
      </w:tr>
      <w:tr w:rsidR="009805B3" w:rsidRPr="005B1AC9" w14:paraId="0CC328B8" w14:textId="77777777" w:rsidTr="00DD1CF4">
        <w:trPr>
          <w:trHeight w:val="291"/>
        </w:trPr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5AFA2" w14:textId="01B2D8FA" w:rsidR="009805B3" w:rsidRPr="00FE2908" w:rsidRDefault="009805B3" w:rsidP="00FE2908">
            <w:pPr>
              <w:spacing w:line="360" w:lineRule="auto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</w:rPr>
              <w:t>Baseline HbA1c,</w:t>
            </w:r>
            <w:r w:rsidR="00A1121E" w:rsidRPr="00FE2908">
              <w:rPr>
                <w:rFonts w:eastAsia="MS PGothic" w:cs="Arial"/>
                <w:color w:val="000000"/>
                <w:sz w:val="20"/>
                <w:szCs w:val="20"/>
              </w:rPr>
              <w:t xml:space="preserve"> 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9EC18" w14:textId="77777777" w:rsidR="009805B3" w:rsidRPr="00FE2908" w:rsidRDefault="009805B3" w:rsidP="00FE2908">
            <w:pPr>
              <w:spacing w:line="360" w:lineRule="auto"/>
              <w:rPr>
                <w:rFonts w:eastAsia="MS PGothic" w:cs="Arial"/>
                <w:color w:val="000000"/>
                <w:sz w:val="20"/>
                <w:szCs w:val="20"/>
              </w:rPr>
            </w:pPr>
          </w:p>
        </w:tc>
      </w:tr>
      <w:tr w:rsidR="00C560AB" w:rsidRPr="005B1AC9" w14:paraId="6948B0B0" w14:textId="77777777" w:rsidTr="00DD1CF4">
        <w:trPr>
          <w:trHeight w:val="300"/>
        </w:trPr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DBFB6" w14:textId="2BD7660B" w:rsidR="00C560AB" w:rsidRPr="00FE2908" w:rsidRDefault="00C560AB" w:rsidP="00FE2908">
            <w:pPr>
              <w:spacing w:line="360" w:lineRule="auto"/>
              <w:ind w:firstLineChars="125" w:firstLine="250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&lt;6.9 (</w:t>
            </w:r>
            <w:r w:rsidRPr="005C76D3">
              <w:rPr>
                <w:rFonts w:eastAsia="MS PGothic" w:cs="Arial"/>
                <w:i/>
                <w:iCs/>
                <w:color w:val="000000"/>
                <w:sz w:val="20"/>
                <w:szCs w:val="20"/>
                <w:lang w:val="en-CA"/>
              </w:rPr>
              <w:t>n</w:t>
            </w:r>
            <w:r w:rsidR="00FB582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= 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06AAD" w14:textId="2062F39C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299.7</w:t>
            </w:r>
            <w:r w:rsidR="00220AD4">
              <w:rPr>
                <w:rFonts w:eastAsia="MS PGothic" w:cs="Arial"/>
                <w:color w:val="000000"/>
                <w:sz w:val="20"/>
                <w:szCs w:val="20"/>
              </w:rPr>
              <w:t xml:space="preserve"> ± </w:t>
            </w:r>
            <w:r w:rsidR="00620CED"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18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4.9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96C94" w14:textId="0F28617B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−293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.1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(−786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.0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, </w:t>
            </w:r>
            <w:r w:rsidR="00620CED"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5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1.5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73BAA" w14:textId="2D671F79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−5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5.7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[−</w:t>
            </w:r>
            <w:r w:rsidR="00620CED"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6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5.5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, −43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.3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]</w:t>
            </w:r>
          </w:p>
        </w:tc>
      </w:tr>
      <w:tr w:rsidR="00C560AB" w:rsidRPr="005B1AC9" w14:paraId="4A28E1E1" w14:textId="77777777" w:rsidTr="00DD1CF4">
        <w:trPr>
          <w:trHeight w:val="300"/>
        </w:trPr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F382A" w14:textId="682F2C79" w:rsidR="00C560AB" w:rsidRPr="00FE2908" w:rsidRDefault="00C560AB" w:rsidP="00FE2908">
            <w:pPr>
              <w:spacing w:line="360" w:lineRule="auto"/>
              <w:ind w:firstLineChars="125" w:firstLine="250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sz w:val="20"/>
                <w:szCs w:val="20"/>
              </w:rPr>
              <w:sym w:font="Symbol" w:char="F0B3"/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6.9 to &lt;7.4 (n</w:t>
            </w:r>
            <w:r w:rsidR="00FB582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= 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16)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A7022" w14:textId="04E9C095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−29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5.7</w:t>
            </w:r>
            <w:r w:rsidR="00220AD4">
              <w:rPr>
                <w:rFonts w:eastAsia="MS PGothic" w:cs="Arial"/>
                <w:color w:val="000000"/>
                <w:sz w:val="20"/>
                <w:szCs w:val="20"/>
              </w:rPr>
              <w:t xml:space="preserve"> ± </w:t>
            </w:r>
            <w:r w:rsidR="00620CED"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19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6.</w:t>
            </w:r>
            <w:r w:rsidR="006721CC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CB021" w14:textId="77857EFC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620CED"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79.</w:t>
            </w:r>
            <w:r w:rsidR="006721CC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8</w:t>
            </w:r>
            <w:r w:rsidR="00620CED"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(−</w:t>
            </w:r>
            <w:r w:rsidR="00620CED"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73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3.9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, −54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.1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DAB7F" w14:textId="6D487DBC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620CED"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5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5.5</w:t>
            </w:r>
            <w:r w:rsidR="00620CED"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[−</w:t>
            </w:r>
            <w:r w:rsidR="00620CED"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6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6.7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, −40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.4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]</w:t>
            </w:r>
          </w:p>
        </w:tc>
      </w:tr>
      <w:tr w:rsidR="00C560AB" w:rsidRPr="005B1AC9" w14:paraId="682EFE46" w14:textId="77777777" w:rsidTr="00DD1CF4">
        <w:trPr>
          <w:trHeight w:val="300"/>
        </w:trPr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E5E2A" w14:textId="110C7B5A" w:rsidR="00C560AB" w:rsidRPr="00FE2908" w:rsidRDefault="00C560AB" w:rsidP="00FE2908">
            <w:pPr>
              <w:spacing w:line="360" w:lineRule="auto"/>
              <w:ind w:firstLineChars="125" w:firstLine="250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≥7.4 (</w:t>
            </w:r>
            <w:r w:rsidRPr="005C76D3">
              <w:rPr>
                <w:rFonts w:eastAsia="MS PGothic" w:cs="Arial"/>
                <w:i/>
                <w:iCs/>
                <w:color w:val="000000"/>
                <w:sz w:val="20"/>
                <w:szCs w:val="20"/>
                <w:lang w:val="en-CA"/>
              </w:rPr>
              <w:t>n</w:t>
            </w:r>
            <w:r w:rsidR="00FB582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= 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F3A8A" w14:textId="26BC4B94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−221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</w:t>
            </w:r>
            <w:r w:rsidR="00DE7764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5</w:t>
            </w:r>
            <w:r w:rsidR="00220AD4">
              <w:rPr>
                <w:rFonts w:eastAsia="MS PGothic" w:cs="Arial"/>
                <w:color w:val="000000"/>
                <w:sz w:val="20"/>
                <w:szCs w:val="20"/>
              </w:rPr>
              <w:t xml:space="preserve"> ± 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26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0.5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58C55" w14:textId="5AA4D4E5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620CED"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21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3.9</w:t>
            </w:r>
            <w:r w:rsidR="00620CED"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(−57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3.9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, </w:t>
            </w:r>
            <w:r w:rsidR="00620CED"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47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0.9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58EAA" w14:textId="03E5B30E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620CED"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5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2.8</w:t>
            </w:r>
            <w:r w:rsidR="00620CED"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[−66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.0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, −3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4.7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]</w:t>
            </w:r>
          </w:p>
        </w:tc>
      </w:tr>
      <w:tr w:rsidR="00C560AB" w:rsidRPr="005B1AC9" w14:paraId="373F3572" w14:textId="77777777" w:rsidTr="00DD1CF4">
        <w:trPr>
          <w:trHeight w:val="300"/>
        </w:trPr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DC0A2" w14:textId="3A911D86" w:rsidR="00C560AB" w:rsidRPr="00FE2908" w:rsidRDefault="00C560AB" w:rsidP="00FE2908">
            <w:pPr>
              <w:spacing w:line="360" w:lineRule="auto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</w:rPr>
              <w:t>Duration of diabetes,</w:t>
            </w:r>
            <w:r w:rsidR="00A1121E" w:rsidRPr="00FE2908">
              <w:rPr>
                <w:rFonts w:eastAsia="MS PGothic" w:cs="Arial"/>
                <w:color w:val="000000"/>
                <w:sz w:val="20"/>
                <w:szCs w:val="20"/>
              </w:rPr>
              <w:t xml:space="preserve"> 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</w:rPr>
              <w:t>y</w:t>
            </w:r>
            <w:r w:rsidR="0033538B">
              <w:rPr>
                <w:rFonts w:eastAsia="MS PGothic" w:cs="Arial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3F4B2" w14:textId="77777777" w:rsidR="00C560AB" w:rsidRPr="00FE2908" w:rsidRDefault="00C560AB" w:rsidP="00FE2908">
            <w:pPr>
              <w:spacing w:line="360" w:lineRule="auto"/>
              <w:rPr>
                <w:rFonts w:eastAsia="MS PGothic" w:cs="Arial"/>
                <w:color w:val="000000"/>
                <w:sz w:val="20"/>
                <w:szCs w:val="20"/>
              </w:rPr>
            </w:pPr>
          </w:p>
        </w:tc>
      </w:tr>
      <w:tr w:rsidR="00C560AB" w:rsidRPr="005B1AC9" w14:paraId="5BB0EA02" w14:textId="77777777" w:rsidTr="00DD1CF4">
        <w:trPr>
          <w:trHeight w:val="300"/>
        </w:trPr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215BB" w14:textId="1E12DC55" w:rsidR="00C560AB" w:rsidRPr="00FE2908" w:rsidRDefault="00C560AB" w:rsidP="00FE2908">
            <w:pPr>
              <w:spacing w:line="360" w:lineRule="auto"/>
              <w:ind w:firstLineChars="125" w:firstLine="250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&lt;10 (</w:t>
            </w:r>
            <w:r w:rsidRPr="005C76D3">
              <w:rPr>
                <w:rFonts w:eastAsia="MS PGothic" w:cs="Arial"/>
                <w:i/>
                <w:iCs/>
                <w:color w:val="000000"/>
                <w:sz w:val="20"/>
                <w:szCs w:val="20"/>
                <w:lang w:val="en-CA"/>
              </w:rPr>
              <w:t>n</w:t>
            </w:r>
            <w:r w:rsidR="00FB582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= 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10)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86D10" w14:textId="69256C49" w:rsidR="00C560AB" w:rsidRPr="00A107DE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A107DE"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1</w:t>
            </w:r>
            <w:r w:rsidR="00A107D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69.8</w:t>
            </w:r>
            <w:r w:rsidR="00220AD4" w:rsidRPr="00A107DE">
              <w:rPr>
                <w:rFonts w:eastAsia="MS PGothic" w:cs="Arial"/>
                <w:color w:val="000000"/>
                <w:sz w:val="20"/>
                <w:szCs w:val="20"/>
              </w:rPr>
              <w:t xml:space="preserve"> ± </w:t>
            </w: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312</w:t>
            </w:r>
            <w:r w:rsidR="00A107D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CFF9E" w14:textId="5409B711" w:rsidR="00C560AB" w:rsidRPr="00A107DE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A107DE"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9</w:t>
            </w:r>
            <w:r w:rsidR="00A107D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7.5</w:t>
            </w:r>
            <w:r w:rsidR="00A107DE"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</w:t>
            </w: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(−</w:t>
            </w:r>
            <w:r w:rsidR="00A107DE"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73</w:t>
            </w:r>
            <w:r w:rsidR="00A107D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3.9</w:t>
            </w: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, </w:t>
            </w:r>
            <w:r w:rsidR="00A107DE"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47</w:t>
            </w:r>
            <w:r w:rsidR="00A107D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0.9</w:t>
            </w: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70D2B" w14:textId="13C0ECDB" w:rsidR="00C560AB" w:rsidRPr="00A107DE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−44</w:t>
            </w:r>
            <w:r w:rsidR="00A107D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.0</w:t>
            </w: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[−</w:t>
            </w:r>
            <w:r w:rsidR="00A107DE"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6</w:t>
            </w:r>
            <w:r w:rsidR="00A107D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8.6</w:t>
            </w: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,</w:t>
            </w:r>
            <w:r w:rsid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</w:t>
            </w: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0</w:t>
            </w:r>
            <w:r w:rsidR="00A107D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.0</w:t>
            </w:r>
            <w:r w:rsidRPr="00A107DE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]</w:t>
            </w:r>
          </w:p>
        </w:tc>
      </w:tr>
      <w:tr w:rsidR="00C560AB" w:rsidRPr="005B1AC9" w14:paraId="68B57C45" w14:textId="77777777" w:rsidTr="00DD1CF4">
        <w:trPr>
          <w:trHeight w:val="300"/>
        </w:trPr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E4231" w14:textId="6B4B53B0" w:rsidR="00C560AB" w:rsidRPr="00FE2908" w:rsidRDefault="00C560AB" w:rsidP="00FE2908">
            <w:pPr>
              <w:spacing w:line="360" w:lineRule="auto"/>
              <w:ind w:firstLineChars="125" w:firstLine="250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≥</w:t>
            </w:r>
            <w:r w:rsidRPr="00FE2908">
              <w:rPr>
                <w:sz w:val="20"/>
                <w:szCs w:val="20"/>
              </w:rPr>
              <w:t>10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to &lt;20 (</w:t>
            </w:r>
            <w:r w:rsidRPr="005C76D3">
              <w:rPr>
                <w:rFonts w:eastAsia="MS PGothic" w:cs="Arial"/>
                <w:i/>
                <w:iCs/>
                <w:color w:val="000000"/>
                <w:sz w:val="20"/>
                <w:szCs w:val="20"/>
                <w:lang w:val="en-CA"/>
              </w:rPr>
              <w:t>n</w:t>
            </w:r>
            <w:r w:rsidR="00FB582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= 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E281F" w14:textId="751C6B22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−28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3.8</w:t>
            </w:r>
            <w:r w:rsidR="00220AD4">
              <w:rPr>
                <w:rFonts w:eastAsia="MS PGothic" w:cs="Arial"/>
                <w:color w:val="000000"/>
                <w:sz w:val="20"/>
                <w:szCs w:val="20"/>
              </w:rPr>
              <w:t xml:space="preserve"> ± </w:t>
            </w:r>
            <w:r w:rsidR="00F14ED0"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19</w:t>
            </w:r>
            <w:r w:rsid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3.5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5EA55" w14:textId="5E46EAD1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−29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0.8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(−583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.3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, 195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.1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B73C7" w14:textId="61AB2A51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−56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.0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[−65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.0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, −</w:t>
            </w:r>
            <w:r w:rsidR="00620CED"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4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4.8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]</w:t>
            </w:r>
          </w:p>
        </w:tc>
      </w:tr>
      <w:tr w:rsidR="00C560AB" w:rsidRPr="005B1AC9" w14:paraId="71BC6610" w14:textId="77777777" w:rsidTr="00DD1CF4">
        <w:trPr>
          <w:trHeight w:val="300"/>
        </w:trPr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D6140" w14:textId="7E834FD2" w:rsidR="00C560AB" w:rsidRPr="00FE2908" w:rsidRDefault="00C560AB" w:rsidP="00FE2908">
            <w:pPr>
              <w:spacing w:line="360" w:lineRule="auto"/>
              <w:ind w:firstLineChars="125" w:firstLine="250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≥20 (</w:t>
            </w:r>
            <w:r w:rsidRPr="005C76D3">
              <w:rPr>
                <w:rFonts w:eastAsia="MS PGothic" w:cs="Arial"/>
                <w:i/>
                <w:iCs/>
                <w:color w:val="000000"/>
                <w:sz w:val="20"/>
                <w:szCs w:val="20"/>
                <w:lang w:val="en-CA"/>
              </w:rPr>
              <w:t>n</w:t>
            </w:r>
            <w:r w:rsidR="00FB582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= 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8833B" w14:textId="061AB49D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−30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3.9</w:t>
            </w:r>
            <w:r w:rsidR="00220AD4">
              <w:rPr>
                <w:rFonts w:eastAsia="MS PGothic" w:cs="Arial"/>
                <w:color w:val="000000"/>
                <w:sz w:val="20"/>
                <w:szCs w:val="20"/>
              </w:rPr>
              <w:t xml:space="preserve"> ± 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185</w:t>
            </w:r>
            <w:r w:rsid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</w:t>
            </w:r>
            <w:r w:rsidR="006721CC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F4401" w14:textId="498FA7A7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−283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.3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(−786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.0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, 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59.8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09E79" w14:textId="271F897C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−5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7.5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[−66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.4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, −46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.3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]</w:t>
            </w:r>
          </w:p>
        </w:tc>
      </w:tr>
      <w:tr w:rsidR="00C560AB" w:rsidRPr="005B1AC9" w14:paraId="22674004" w14:textId="77777777" w:rsidTr="00DD1CF4">
        <w:trPr>
          <w:trHeight w:val="300"/>
        </w:trPr>
        <w:tc>
          <w:tcPr>
            <w:tcW w:w="31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47968" w14:textId="77777777" w:rsidR="00C560AB" w:rsidRPr="00FE2908" w:rsidRDefault="00C560AB" w:rsidP="00FE2908">
            <w:pPr>
              <w:spacing w:line="360" w:lineRule="auto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</w:rPr>
              <w:t>SGLT2 inhibitor use</w:t>
            </w:r>
          </w:p>
        </w:tc>
        <w:tc>
          <w:tcPr>
            <w:tcW w:w="652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285E4" w14:textId="77777777" w:rsidR="00C560AB" w:rsidRPr="00FE2908" w:rsidRDefault="00C560AB" w:rsidP="00FE2908">
            <w:pPr>
              <w:spacing w:line="360" w:lineRule="auto"/>
              <w:rPr>
                <w:rFonts w:eastAsia="MS PGothic" w:cs="Arial"/>
                <w:color w:val="000000"/>
                <w:sz w:val="20"/>
                <w:szCs w:val="20"/>
              </w:rPr>
            </w:pPr>
          </w:p>
        </w:tc>
      </w:tr>
      <w:tr w:rsidR="00C560AB" w:rsidRPr="005B1AC9" w14:paraId="03B8505B" w14:textId="77777777" w:rsidTr="00DD1CF4">
        <w:trPr>
          <w:trHeight w:val="300"/>
        </w:trPr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F982A" w14:textId="7FEA2F63" w:rsidR="00C560AB" w:rsidRPr="00FE2908" w:rsidRDefault="00C560AB" w:rsidP="00FE2908">
            <w:pPr>
              <w:spacing w:line="360" w:lineRule="auto"/>
              <w:ind w:firstLineChars="125" w:firstLine="250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Yes (</w:t>
            </w:r>
            <w:r w:rsidRPr="005C76D3">
              <w:rPr>
                <w:rFonts w:eastAsia="MS PGothic" w:cs="Arial"/>
                <w:i/>
                <w:iCs/>
                <w:color w:val="000000"/>
                <w:sz w:val="20"/>
                <w:szCs w:val="20"/>
                <w:lang w:val="en-CA"/>
              </w:rPr>
              <w:t>n</w:t>
            </w:r>
            <w:r w:rsidR="00FB582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= 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11)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D84BB" w14:textId="4E2359D0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−2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49.</w:t>
            </w:r>
            <w:r w:rsidR="006721CC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6</w:t>
            </w:r>
            <w:r w:rsidR="00220AD4">
              <w:rPr>
                <w:rFonts w:eastAsia="MS PGothic" w:cs="Arial"/>
                <w:color w:val="000000"/>
                <w:sz w:val="20"/>
                <w:szCs w:val="20"/>
              </w:rPr>
              <w:t xml:space="preserve"> ± </w:t>
            </w:r>
            <w:r w:rsidR="00620CED"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30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2.5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9F558" w14:textId="58A884C0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620CED"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27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8.5</w:t>
            </w:r>
            <w:r w:rsidR="00620CED"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(−</w:t>
            </w:r>
            <w:r w:rsidR="00620CED"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73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3.9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, </w:t>
            </w:r>
            <w:r w:rsidR="00620CED"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47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0.9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5EAA9" w14:textId="28523D05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−52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</w:t>
            </w:r>
            <w:r w:rsidR="006721CC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1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[−7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0.5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, −22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.2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]</w:t>
            </w:r>
          </w:p>
        </w:tc>
      </w:tr>
      <w:tr w:rsidR="00C560AB" w:rsidRPr="005B1AC9" w14:paraId="68E74432" w14:textId="77777777" w:rsidTr="00DD1CF4">
        <w:trPr>
          <w:trHeight w:val="276"/>
        </w:trPr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F694E" w14:textId="75FBBE62" w:rsidR="00C560AB" w:rsidRPr="00FE2908" w:rsidRDefault="00C560AB" w:rsidP="00FE2908">
            <w:pPr>
              <w:spacing w:line="360" w:lineRule="auto"/>
              <w:ind w:firstLineChars="125" w:firstLine="250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No</w:t>
            </w:r>
            <w:r w:rsidR="00301528"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(</w:t>
            </w:r>
            <w:r w:rsidRPr="005C76D3">
              <w:rPr>
                <w:rFonts w:eastAsia="MS PGothic" w:cs="Arial"/>
                <w:i/>
                <w:iCs/>
                <w:color w:val="000000"/>
                <w:sz w:val="20"/>
                <w:szCs w:val="20"/>
                <w:lang w:val="en-CA"/>
              </w:rPr>
              <w:t>n</w:t>
            </w:r>
            <w:r w:rsidR="00FB582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= 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45)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7C2A9" w14:textId="5FDB9937" w:rsidR="00C560AB" w:rsidRPr="005C76D3" w:rsidRDefault="00C560AB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−27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5.</w:t>
            </w:r>
            <w:r w:rsidR="006721CC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8</w:t>
            </w:r>
            <w:r w:rsidR="00220AD4">
              <w:rPr>
                <w:rFonts w:eastAsia="MS PGothic" w:cs="Arial"/>
                <w:color w:val="000000"/>
                <w:sz w:val="20"/>
                <w:szCs w:val="20"/>
              </w:rPr>
              <w:t xml:space="preserve"> ± </w:t>
            </w:r>
            <w:r w:rsidR="00620CED"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19</w:t>
            </w:r>
            <w:r w:rsidR="006721CC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5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</w:t>
            </w:r>
            <w:r w:rsidR="006721CC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38165" w14:textId="7B1D214D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−281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.0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(−786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.0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, 195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.1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7DBC7" w14:textId="1C669002" w:rsidR="00C560AB" w:rsidRPr="00FE2908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−55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.2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[−62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.2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, −47</w:t>
            </w:r>
            <w:r w:rsidR="00620CED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.0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]</w:t>
            </w:r>
          </w:p>
        </w:tc>
      </w:tr>
      <w:tr w:rsidR="00C560AB" w:rsidRPr="005B1AC9" w14:paraId="6CFBDBCC" w14:textId="77777777" w:rsidTr="00DD1CF4">
        <w:trPr>
          <w:trHeight w:val="255"/>
        </w:trPr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02961" w14:textId="75B60C2D" w:rsidR="00C560AB" w:rsidRPr="00FE2908" w:rsidRDefault="00C560AB" w:rsidP="00FE2908">
            <w:pPr>
              <w:spacing w:line="360" w:lineRule="auto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</w:rPr>
              <w:t>DPP-4 inhibitor use</w:t>
            </w:r>
          </w:p>
        </w:tc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02157" w14:textId="77777777" w:rsidR="00C560AB" w:rsidRPr="00FE2908" w:rsidRDefault="00C560AB" w:rsidP="00FE2908">
            <w:pPr>
              <w:spacing w:line="360" w:lineRule="auto"/>
              <w:rPr>
                <w:rFonts w:eastAsia="MS PGothic" w:cs="Arial"/>
                <w:color w:val="000000"/>
                <w:sz w:val="20"/>
                <w:szCs w:val="20"/>
              </w:rPr>
            </w:pPr>
          </w:p>
        </w:tc>
      </w:tr>
      <w:tr w:rsidR="00C560AB" w:rsidRPr="005B1AC9" w14:paraId="32164258" w14:textId="77777777" w:rsidTr="00DD1CF4">
        <w:trPr>
          <w:trHeight w:val="300"/>
        </w:trPr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C0F1B" w14:textId="0691BF7B" w:rsidR="00C560AB" w:rsidRPr="00FE2908" w:rsidRDefault="00C560AB" w:rsidP="00FE2908">
            <w:pPr>
              <w:spacing w:line="360" w:lineRule="auto"/>
              <w:ind w:firstLineChars="125" w:firstLine="250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Yes (</w:t>
            </w:r>
            <w:r w:rsidRPr="005C76D3">
              <w:rPr>
                <w:rFonts w:eastAsia="MS PGothic" w:cs="Arial"/>
                <w:i/>
                <w:iCs/>
                <w:color w:val="000000"/>
                <w:sz w:val="20"/>
                <w:szCs w:val="20"/>
                <w:lang w:val="en-CA"/>
              </w:rPr>
              <w:t>n</w:t>
            </w:r>
            <w:r w:rsidR="00FB582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= 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34)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C4B29" w14:textId="4459AE31" w:rsidR="00C560AB" w:rsidRPr="00F14ED0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301528" w:rsidRP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29</w:t>
            </w:r>
            <w:r w:rsidR="00A107D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4.8</w:t>
            </w:r>
            <w:r w:rsidR="00220AD4" w:rsidRPr="00F14ED0">
              <w:rPr>
                <w:rFonts w:eastAsia="MS PGothic" w:cs="Arial"/>
                <w:color w:val="000000"/>
                <w:sz w:val="20"/>
                <w:szCs w:val="20"/>
              </w:rPr>
              <w:t xml:space="preserve"> ± </w:t>
            </w:r>
            <w:r w:rsidRP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23</w:t>
            </w:r>
            <w:r w:rsidR="00A107D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7.9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C4141" w14:textId="21563F20" w:rsidR="00C560AB" w:rsidRPr="00F14ED0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A107DE" w:rsidRP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28</w:t>
            </w:r>
            <w:r w:rsidR="00A107D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6.8</w:t>
            </w:r>
            <w:r w:rsidR="00A107DE" w:rsidRP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</w:t>
            </w:r>
            <w:r w:rsidRP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(−786</w:t>
            </w:r>
            <w:r w:rsidR="00A107D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.0</w:t>
            </w:r>
            <w:r w:rsidRP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, 47</w:t>
            </w:r>
            <w:r w:rsidR="00A107D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0.9</w:t>
            </w:r>
            <w:r w:rsidRP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040E4" w14:textId="65775A7C" w:rsidR="00C560AB" w:rsidRPr="00F14ED0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A107DE" w:rsidRP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5</w:t>
            </w:r>
            <w:r w:rsidR="00A107D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6.9</w:t>
            </w:r>
            <w:r w:rsidR="00A107DE" w:rsidRP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</w:t>
            </w:r>
            <w:r w:rsidRP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[−65</w:t>
            </w:r>
            <w:r w:rsidR="00A107D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.2</w:t>
            </w:r>
            <w:r w:rsidRP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, −4</w:t>
            </w:r>
            <w:r w:rsidR="00A107DE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6.5</w:t>
            </w:r>
            <w:r w:rsidR="003D0D2D" w:rsidRP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]</w:t>
            </w:r>
          </w:p>
        </w:tc>
      </w:tr>
      <w:tr w:rsidR="00C560AB" w:rsidRPr="005B1AC9" w14:paraId="693F0136" w14:textId="77777777" w:rsidTr="00DD1CF4">
        <w:trPr>
          <w:trHeight w:val="329"/>
        </w:trPr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C09CE" w14:textId="2ED72828" w:rsidR="00C560AB" w:rsidRPr="00FE2908" w:rsidRDefault="00C560AB" w:rsidP="00FE2908">
            <w:pPr>
              <w:spacing w:line="360" w:lineRule="auto"/>
              <w:ind w:firstLineChars="125" w:firstLine="250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No (</w:t>
            </w:r>
            <w:r w:rsidRPr="005C76D3">
              <w:rPr>
                <w:rFonts w:eastAsia="MS PGothic" w:cs="Arial"/>
                <w:i/>
                <w:iCs/>
                <w:color w:val="000000"/>
                <w:sz w:val="20"/>
                <w:szCs w:val="20"/>
                <w:lang w:val="en-CA"/>
              </w:rPr>
              <w:t>n</w:t>
            </w:r>
            <w:r w:rsidR="00FB582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= </w:t>
            </w:r>
            <w:r w:rsidRPr="00FE2908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0E386" w14:textId="0F2C4998" w:rsidR="00C560AB" w:rsidRPr="00F14ED0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301528" w:rsidRP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233</w:t>
            </w:r>
            <w:r w:rsidR="00F14ED0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.2</w:t>
            </w:r>
            <w:r w:rsidR="00220AD4" w:rsidRPr="00F14ED0">
              <w:rPr>
                <w:rFonts w:eastAsia="MS PGothic" w:cs="Arial"/>
                <w:color w:val="000000"/>
                <w:sz w:val="20"/>
                <w:szCs w:val="20"/>
              </w:rPr>
              <w:t xml:space="preserve"> ± </w:t>
            </w:r>
            <w:r w:rsidRP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179</w:t>
            </w:r>
            <w:r w:rsidR="00F14ED0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574A7" w14:textId="31101580" w:rsidR="00C560AB" w:rsidRPr="00F14ED0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−24</w:t>
            </w:r>
            <w:r w:rsidR="00F14ED0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5.8</w:t>
            </w:r>
            <w:r w:rsidRP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(−514</w:t>
            </w:r>
            <w:r w:rsidR="00F14ED0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.1</w:t>
            </w:r>
            <w:r w:rsidRP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, 195</w:t>
            </w:r>
            <w:r w:rsidR="00F14ED0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.1</w:t>
            </w:r>
            <w:r w:rsidRP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916DE" w14:textId="450317D1" w:rsidR="00C560AB" w:rsidRPr="00F14ED0" w:rsidRDefault="00C560AB" w:rsidP="00FE2908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</w:rPr>
            </w:pPr>
            <w:r w:rsidRP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−51</w:t>
            </w:r>
            <w:r w:rsidR="00F14ED0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.0</w:t>
            </w:r>
            <w:r w:rsidRP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[−6</w:t>
            </w:r>
            <w:r w:rsidR="00F14ED0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1.6</w:t>
            </w:r>
            <w:r w:rsidRP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, −3</w:t>
            </w:r>
            <w:r w:rsidR="00F14ED0" w:rsidRPr="005C76D3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7.5</w:t>
            </w:r>
            <w:r w:rsidRPr="00F14ED0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]</w:t>
            </w:r>
          </w:p>
        </w:tc>
      </w:tr>
      <w:tr w:rsidR="00C13816" w:rsidRPr="005B1AC9" w14:paraId="55F763AE" w14:textId="77777777" w:rsidTr="00DD1CF4">
        <w:trPr>
          <w:trHeight w:val="329"/>
        </w:trPr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D378F" w14:textId="49014592" w:rsidR="00C13816" w:rsidRPr="002E5D72" w:rsidRDefault="00C13816" w:rsidP="00C13816">
            <w:pPr>
              <w:spacing w:line="360" w:lineRule="auto"/>
              <w:rPr>
                <w:rFonts w:eastAsia="MS PGothic" w:cs="Arial"/>
                <w:color w:val="000000"/>
                <w:sz w:val="20"/>
                <w:szCs w:val="20"/>
              </w:rPr>
            </w:pPr>
            <w:r w:rsidRPr="002E5D72">
              <w:rPr>
                <w:rFonts w:eastAsia="MS PGothic" w:cs="Arial"/>
                <w:color w:val="000000"/>
                <w:sz w:val="20"/>
                <w:szCs w:val="20"/>
              </w:rPr>
              <w:t>BMI, kg/m</w:t>
            </w:r>
            <w:r w:rsidRPr="002E5D72">
              <w:rPr>
                <w:rFonts w:eastAsia="MS PGothic"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91754" w14:textId="77777777" w:rsidR="00C13816" w:rsidRPr="002E5D72" w:rsidRDefault="00C13816" w:rsidP="00C13816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20DC11" w14:textId="77777777" w:rsidR="00C13816" w:rsidRPr="002E5D72" w:rsidRDefault="00C13816" w:rsidP="00C13816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7370B" w14:textId="77777777" w:rsidR="00C13816" w:rsidRPr="002E5D72" w:rsidRDefault="00C13816" w:rsidP="00C13816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</w:p>
        </w:tc>
      </w:tr>
      <w:tr w:rsidR="00C13816" w:rsidRPr="005B1AC9" w14:paraId="21B31309" w14:textId="77777777" w:rsidTr="00DD1CF4">
        <w:trPr>
          <w:trHeight w:val="329"/>
        </w:trPr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7FD61" w14:textId="50D6CDFA" w:rsidR="00C13816" w:rsidRPr="002E5D72" w:rsidRDefault="00C13816" w:rsidP="00C13816">
            <w:pPr>
              <w:spacing w:line="360" w:lineRule="auto"/>
              <w:ind w:firstLineChars="125" w:firstLine="250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&lt;25 (</w:t>
            </w:r>
            <w:r w:rsidRPr="002E5D72">
              <w:rPr>
                <w:rFonts w:eastAsia="MS PGothic" w:cs="Arial"/>
                <w:i/>
                <w:iCs/>
                <w:color w:val="000000"/>
                <w:sz w:val="20"/>
                <w:szCs w:val="20"/>
                <w:lang w:val="en-CA"/>
              </w:rPr>
              <w:t>n</w:t>
            </w: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= 20)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02CAF" w14:textId="30BEC6E8" w:rsidR="00C13816" w:rsidRPr="002E5D72" w:rsidRDefault="003D6E58" w:rsidP="00C13816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C13816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304.</w:t>
            </w:r>
            <w:r w:rsidR="00E100D1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3</w:t>
            </w:r>
            <w:r w:rsidR="00C13816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± 223.</w:t>
            </w:r>
            <w:r w:rsidR="00E100D1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F0320" w14:textId="64D7B249" w:rsidR="00C13816" w:rsidRPr="002E5D72" w:rsidRDefault="003D6E58" w:rsidP="00C13816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E100D1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328.5 (</w:t>
            </w: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E100D1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786.0, 195.1)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7BC64" w14:textId="255C61DA" w:rsidR="00C13816" w:rsidRPr="002E5D72" w:rsidRDefault="003D6E58" w:rsidP="00C13816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E100D1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58.9 [</w:t>
            </w: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E100D1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69.2, </w:t>
            </w: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E100D1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45.1]</w:t>
            </w:r>
          </w:p>
        </w:tc>
      </w:tr>
      <w:tr w:rsidR="00C13816" w:rsidRPr="005B1AC9" w14:paraId="0F19C99B" w14:textId="77777777" w:rsidTr="00DD1CF4">
        <w:trPr>
          <w:trHeight w:val="329"/>
        </w:trPr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DF76A" w14:textId="3666D44A" w:rsidR="00C13816" w:rsidRPr="002E5D72" w:rsidRDefault="00C13816" w:rsidP="00C13816">
            <w:pPr>
              <w:spacing w:line="360" w:lineRule="auto"/>
              <w:ind w:firstLineChars="125" w:firstLine="250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≥25</w:t>
            </w:r>
            <w:r w:rsidR="00E100D1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(</w:t>
            </w:r>
            <w:r w:rsidR="00E100D1" w:rsidRPr="002E5D72">
              <w:rPr>
                <w:rFonts w:eastAsia="MS PGothic" w:cs="Arial"/>
                <w:i/>
                <w:iCs/>
                <w:color w:val="000000"/>
                <w:sz w:val="20"/>
                <w:szCs w:val="20"/>
                <w:lang w:val="en-CA"/>
              </w:rPr>
              <w:t>n</w:t>
            </w:r>
            <w:r w:rsidR="00E100D1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= 36)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991B8" w14:textId="6422C03C" w:rsidR="00C13816" w:rsidRPr="002E5D72" w:rsidRDefault="003D6E58" w:rsidP="00C13816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E100D1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251.9 ± 214.</w:t>
            </w:r>
            <w:r w:rsidR="00B83E28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8358F" w14:textId="397C9D91" w:rsidR="00C13816" w:rsidRPr="002E5D72" w:rsidRDefault="003D6E58" w:rsidP="00C13816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E100D1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235.6 (</w:t>
            </w: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E100D1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733.9, 470.9)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B7023" w14:textId="798FEDA7" w:rsidR="00C13816" w:rsidRPr="002E5D72" w:rsidRDefault="003D6E58" w:rsidP="00C13816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E100D1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52.1 [</w:t>
            </w: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E100D1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60.6, </w:t>
            </w: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E100D1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41.8]</w:t>
            </w:r>
          </w:p>
        </w:tc>
      </w:tr>
      <w:tr w:rsidR="00C13816" w:rsidRPr="005B1AC9" w14:paraId="09E4FB0D" w14:textId="77777777" w:rsidTr="00DD1CF4">
        <w:trPr>
          <w:trHeight w:val="329"/>
        </w:trPr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57FF72" w14:textId="76647819" w:rsidR="00C13816" w:rsidRPr="002E5D72" w:rsidRDefault="00B83E28" w:rsidP="00B83E28">
            <w:pPr>
              <w:spacing w:line="360" w:lineRule="auto"/>
              <w:rPr>
                <w:rFonts w:eastAsia="MS PGothic" w:cs="Arial"/>
                <w:color w:val="000000"/>
                <w:sz w:val="20"/>
                <w:szCs w:val="20"/>
              </w:rPr>
            </w:pPr>
            <w:r w:rsidRPr="002E5D72">
              <w:rPr>
                <w:rFonts w:eastAsia="MS PGothic" w:cs="Arial"/>
                <w:color w:val="000000"/>
                <w:sz w:val="20"/>
                <w:szCs w:val="20"/>
              </w:rPr>
              <w:t xml:space="preserve">Number of </w:t>
            </w:r>
            <w:r w:rsidR="00967A13" w:rsidRPr="002E5D72">
              <w:rPr>
                <w:rFonts w:eastAsia="MS PGothic" w:cs="Arial"/>
                <w:color w:val="000000"/>
                <w:sz w:val="20"/>
                <w:szCs w:val="20"/>
              </w:rPr>
              <w:t>a</w:t>
            </w:r>
            <w:r w:rsidRPr="002E5D72">
              <w:rPr>
                <w:rFonts w:eastAsia="MS PGothic" w:cs="Arial"/>
                <w:color w:val="000000"/>
                <w:sz w:val="20"/>
                <w:szCs w:val="20"/>
              </w:rPr>
              <w:t xml:space="preserve">ntihypertensive </w:t>
            </w:r>
            <w:r w:rsidR="00967A13" w:rsidRPr="002E5D72">
              <w:rPr>
                <w:rFonts w:eastAsia="MS PGothic" w:cs="Arial"/>
                <w:color w:val="000000"/>
                <w:sz w:val="20"/>
                <w:szCs w:val="20"/>
              </w:rPr>
              <w:t>a</w:t>
            </w:r>
            <w:r w:rsidRPr="002E5D72">
              <w:rPr>
                <w:rFonts w:eastAsia="MS PGothic" w:cs="Arial"/>
                <w:color w:val="000000"/>
                <w:sz w:val="20"/>
                <w:szCs w:val="20"/>
              </w:rPr>
              <w:t>gents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FA4D6" w14:textId="77777777" w:rsidR="00C13816" w:rsidRPr="002E5D72" w:rsidRDefault="00C13816" w:rsidP="00C13816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37949" w14:textId="77777777" w:rsidR="00C13816" w:rsidRPr="002E5D72" w:rsidRDefault="00C13816" w:rsidP="00C13816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0D3AA" w14:textId="77777777" w:rsidR="00C13816" w:rsidRPr="002E5D72" w:rsidRDefault="00C13816" w:rsidP="00C13816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</w:p>
        </w:tc>
      </w:tr>
      <w:tr w:rsidR="00C13816" w:rsidRPr="005B1AC9" w14:paraId="0DC3E217" w14:textId="77777777" w:rsidTr="00DD1CF4">
        <w:trPr>
          <w:trHeight w:val="329"/>
        </w:trPr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FD07B" w14:textId="59542F76" w:rsidR="00C13816" w:rsidRPr="002E5D72" w:rsidRDefault="00B83E28" w:rsidP="00C13816">
            <w:pPr>
              <w:spacing w:line="360" w:lineRule="auto"/>
              <w:ind w:firstLineChars="125" w:firstLine="250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  <w:r w:rsidRPr="002E5D72">
              <w:rPr>
                <w:rFonts w:eastAsia="MS PGothic" w:cs="Arial"/>
                <w:color w:val="000000"/>
                <w:sz w:val="20"/>
                <w:szCs w:val="20"/>
              </w:rPr>
              <w:t xml:space="preserve">Monotherapy </w:t>
            </w: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(</w:t>
            </w:r>
            <w:r w:rsidRPr="002E5D72">
              <w:rPr>
                <w:rFonts w:eastAsia="MS PGothic" w:cs="Arial"/>
                <w:i/>
                <w:iCs/>
                <w:color w:val="000000"/>
                <w:sz w:val="20"/>
                <w:szCs w:val="20"/>
                <w:lang w:val="en-CA"/>
              </w:rPr>
              <w:t>n</w:t>
            </w: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= 14)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DBF59" w14:textId="219D274A" w:rsidR="00C13816" w:rsidRPr="002E5D72" w:rsidRDefault="003D6E58" w:rsidP="00C13816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B83E28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271.9 ± 205.1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289CE" w14:textId="025BE8E2" w:rsidR="00C13816" w:rsidRPr="002E5D72" w:rsidRDefault="003D6E58" w:rsidP="00C13816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B83E28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223.9 (</w:t>
            </w: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B83E28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733.9, 51.5)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7D80D2" w14:textId="3499DFEF" w:rsidR="00C13816" w:rsidRPr="002E5D72" w:rsidRDefault="003D6E58" w:rsidP="00C13816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B83E28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54.5 [</w:t>
            </w: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B83E28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67.8, </w:t>
            </w: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B83E28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35.6]</w:t>
            </w:r>
          </w:p>
        </w:tc>
      </w:tr>
      <w:tr w:rsidR="00C13816" w:rsidRPr="005B1AC9" w14:paraId="5A7964A0" w14:textId="77777777" w:rsidTr="00DD1CF4">
        <w:trPr>
          <w:trHeight w:val="329"/>
        </w:trPr>
        <w:tc>
          <w:tcPr>
            <w:tcW w:w="317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EC5521D" w14:textId="3F754EC7" w:rsidR="00C13816" w:rsidRPr="002E5D72" w:rsidRDefault="00967A13" w:rsidP="00C13816">
            <w:pPr>
              <w:spacing w:line="360" w:lineRule="auto"/>
              <w:ind w:firstLineChars="125" w:firstLine="250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Double therapy (</w:t>
            </w:r>
            <w:r w:rsidRPr="002E5D72">
              <w:rPr>
                <w:rFonts w:eastAsia="MS PGothic" w:cs="Arial"/>
                <w:i/>
                <w:iCs/>
                <w:color w:val="000000"/>
                <w:sz w:val="20"/>
                <w:szCs w:val="20"/>
                <w:lang w:val="en-CA"/>
              </w:rPr>
              <w:t>n</w:t>
            </w: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= 28)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2EC007E" w14:textId="0E30A26D" w:rsidR="00C13816" w:rsidRPr="002E5D72" w:rsidRDefault="003D6E58" w:rsidP="00C13816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967A13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233.2 ± 244.5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2DBD970" w14:textId="30D75DC1" w:rsidR="00C13816" w:rsidRPr="002E5D72" w:rsidRDefault="003D6E58" w:rsidP="00C13816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967A13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275.</w:t>
            </w:r>
            <w:r w:rsidR="000452C4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6</w:t>
            </w:r>
            <w:r w:rsidR="00967A13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(</w:t>
            </w: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967A13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786.0, 470.9)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731543D" w14:textId="75DCC94F" w:rsidR="00C13816" w:rsidRPr="002E5D72" w:rsidRDefault="003D6E58" w:rsidP="00C13816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967A13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50.7 [</w:t>
            </w: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967A13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60.9, </w:t>
            </w: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967A13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37.8]</w:t>
            </w:r>
          </w:p>
        </w:tc>
      </w:tr>
      <w:tr w:rsidR="00B83E28" w:rsidRPr="005B1AC9" w14:paraId="39DB07EE" w14:textId="77777777" w:rsidTr="00DD1CF4">
        <w:trPr>
          <w:trHeight w:val="329"/>
        </w:trPr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100B63" w14:textId="3941597D" w:rsidR="00B83E28" w:rsidRPr="002E5D72" w:rsidRDefault="00967A13" w:rsidP="00C13816">
            <w:pPr>
              <w:spacing w:line="360" w:lineRule="auto"/>
              <w:ind w:firstLineChars="125" w:firstLine="250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Triple therapy or more (</w:t>
            </w:r>
            <w:r w:rsidRPr="002E5D72">
              <w:rPr>
                <w:rFonts w:eastAsia="MS PGothic" w:cs="Arial"/>
                <w:i/>
                <w:iCs/>
                <w:color w:val="000000"/>
                <w:sz w:val="20"/>
                <w:szCs w:val="20"/>
                <w:lang w:val="en-CA"/>
              </w:rPr>
              <w:t>n</w:t>
            </w: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 = 14)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91C74F" w14:textId="3223D6E2" w:rsidR="00B83E28" w:rsidRPr="002E5D72" w:rsidRDefault="003D6E58" w:rsidP="00C13816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0452C4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344.2 ± 156.4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97DC38" w14:textId="0B190188" w:rsidR="00B83E28" w:rsidRPr="002E5D72" w:rsidRDefault="003D6E58" w:rsidP="00C13816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0452C4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386.6 (</w:t>
            </w: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0452C4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583.3, </w:t>
            </w: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0452C4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102.3)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E824DD" w14:textId="5093E774" w:rsidR="00B83E28" w:rsidRPr="002E5D72" w:rsidRDefault="003D6E58" w:rsidP="00C13816">
            <w:pPr>
              <w:spacing w:line="360" w:lineRule="auto"/>
              <w:jc w:val="center"/>
              <w:rPr>
                <w:rFonts w:eastAsia="MS PGothic" w:cs="Arial"/>
                <w:color w:val="000000"/>
                <w:sz w:val="20"/>
                <w:szCs w:val="20"/>
                <w:lang w:val="en-CA"/>
              </w:rPr>
            </w:pP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0452C4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61.7 [</w:t>
            </w: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0452C4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 xml:space="preserve">72.3, </w:t>
            </w:r>
            <w:r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−</w:t>
            </w:r>
            <w:r w:rsidR="000452C4" w:rsidRPr="002E5D72">
              <w:rPr>
                <w:rFonts w:eastAsia="MS PGothic" w:cs="Arial"/>
                <w:color w:val="000000"/>
                <w:sz w:val="20"/>
                <w:szCs w:val="20"/>
                <w:lang w:val="en-CA"/>
              </w:rPr>
              <w:t>47.1]</w:t>
            </w:r>
          </w:p>
        </w:tc>
      </w:tr>
    </w:tbl>
    <w:p w14:paraId="23AE486D" w14:textId="77777777" w:rsidR="00C560AB" w:rsidRDefault="00C560AB" w:rsidP="00C560AB">
      <w:pPr>
        <w:spacing w:line="240" w:lineRule="auto"/>
        <w:rPr>
          <w:rFonts w:cs="Arial"/>
          <w:sz w:val="18"/>
          <w:szCs w:val="18"/>
        </w:rPr>
      </w:pPr>
    </w:p>
    <w:p w14:paraId="5774EA4A" w14:textId="55233E82" w:rsidR="00A428CD" w:rsidRPr="00A62EBF" w:rsidRDefault="00CD649F" w:rsidP="00DD1CF4">
      <w:pPr>
        <w:spacing w:line="360" w:lineRule="auto"/>
      </w:pPr>
      <w:r>
        <w:rPr>
          <w:rFonts w:cs="Arial"/>
          <w:i/>
          <w:iCs/>
          <w:sz w:val="20"/>
          <w:szCs w:val="20"/>
        </w:rPr>
        <w:t xml:space="preserve">BMI </w:t>
      </w:r>
      <w:r w:rsidRPr="00CD649F">
        <w:rPr>
          <w:rFonts w:cs="Arial"/>
          <w:sz w:val="20"/>
          <w:szCs w:val="20"/>
        </w:rPr>
        <w:t>body mass index;</w:t>
      </w:r>
      <w:r>
        <w:rPr>
          <w:rFonts w:cs="Arial"/>
          <w:i/>
          <w:iCs/>
          <w:sz w:val="20"/>
          <w:szCs w:val="20"/>
        </w:rPr>
        <w:t xml:space="preserve"> </w:t>
      </w:r>
      <w:r w:rsidR="00A428CD" w:rsidRPr="005C76D3">
        <w:rPr>
          <w:rFonts w:cs="Arial"/>
          <w:i/>
          <w:iCs/>
          <w:sz w:val="20"/>
          <w:szCs w:val="20"/>
        </w:rPr>
        <w:t>CI</w:t>
      </w:r>
      <w:r w:rsidR="00A428CD" w:rsidRPr="00FE2908">
        <w:rPr>
          <w:rFonts w:cs="Arial"/>
          <w:sz w:val="20"/>
          <w:szCs w:val="20"/>
        </w:rPr>
        <w:t xml:space="preserve"> confidence interval; </w:t>
      </w:r>
      <w:r w:rsidR="00A428CD" w:rsidRPr="005C76D3">
        <w:rPr>
          <w:rFonts w:cs="Arial"/>
          <w:i/>
          <w:iCs/>
          <w:sz w:val="20"/>
          <w:szCs w:val="20"/>
        </w:rPr>
        <w:t>DPP-4</w:t>
      </w:r>
      <w:r w:rsidR="00A428CD" w:rsidRPr="00FE2908">
        <w:rPr>
          <w:rFonts w:cs="Arial"/>
          <w:sz w:val="20"/>
          <w:szCs w:val="20"/>
        </w:rPr>
        <w:t xml:space="preserve"> dipeptidyl peptidase 4; </w:t>
      </w:r>
      <w:r w:rsidR="00A428CD" w:rsidRPr="005C76D3">
        <w:rPr>
          <w:rFonts w:cs="Arial"/>
          <w:i/>
          <w:iCs/>
          <w:sz w:val="20"/>
          <w:szCs w:val="20"/>
        </w:rPr>
        <w:t>eGFR</w:t>
      </w:r>
      <w:r w:rsidR="00A428CD" w:rsidRPr="00FE2908">
        <w:rPr>
          <w:rFonts w:cs="Arial"/>
          <w:sz w:val="20"/>
          <w:szCs w:val="20"/>
        </w:rPr>
        <w:t xml:space="preserve"> estimated glomerular filtration rate; </w:t>
      </w:r>
      <w:r w:rsidR="00A428CD" w:rsidRPr="005C76D3">
        <w:rPr>
          <w:rFonts w:cs="Arial"/>
          <w:i/>
          <w:iCs/>
          <w:sz w:val="20"/>
          <w:szCs w:val="20"/>
        </w:rPr>
        <w:t>HbA1c</w:t>
      </w:r>
      <w:r w:rsidR="00A428CD" w:rsidRPr="00FE2908">
        <w:rPr>
          <w:rFonts w:cs="Arial"/>
          <w:sz w:val="20"/>
          <w:szCs w:val="20"/>
        </w:rPr>
        <w:t xml:space="preserve"> hemoglobin A1c; </w:t>
      </w:r>
      <w:r w:rsidR="00A428CD" w:rsidRPr="005C76D3">
        <w:rPr>
          <w:rFonts w:cs="Arial"/>
          <w:i/>
          <w:iCs/>
          <w:sz w:val="20"/>
          <w:szCs w:val="20"/>
        </w:rPr>
        <w:t>SD</w:t>
      </w:r>
      <w:r w:rsidR="00A428CD" w:rsidRPr="00FE2908">
        <w:rPr>
          <w:rFonts w:cs="Arial"/>
          <w:sz w:val="20"/>
          <w:szCs w:val="20"/>
        </w:rPr>
        <w:t xml:space="preserve"> standard deviation; </w:t>
      </w:r>
      <w:r w:rsidR="00A428CD" w:rsidRPr="005C76D3">
        <w:rPr>
          <w:rFonts w:cs="Arial"/>
          <w:i/>
          <w:iCs/>
          <w:sz w:val="20"/>
          <w:szCs w:val="20"/>
        </w:rPr>
        <w:t>SGLT2</w:t>
      </w:r>
      <w:r w:rsidR="00A428CD" w:rsidRPr="00FE2908">
        <w:rPr>
          <w:rFonts w:cs="Arial"/>
          <w:sz w:val="20"/>
          <w:szCs w:val="20"/>
        </w:rPr>
        <w:t xml:space="preserve"> sodium-glucose transport protein 2; </w:t>
      </w:r>
      <w:r w:rsidR="00A428CD" w:rsidRPr="005C76D3">
        <w:rPr>
          <w:rFonts w:cs="Arial"/>
          <w:i/>
          <w:iCs/>
          <w:sz w:val="20"/>
          <w:szCs w:val="20"/>
        </w:rPr>
        <w:t>UACR</w:t>
      </w:r>
      <w:r w:rsidR="00A428CD" w:rsidRPr="00FE2908">
        <w:rPr>
          <w:rFonts w:cs="Arial"/>
          <w:sz w:val="20"/>
          <w:szCs w:val="20"/>
        </w:rPr>
        <w:t xml:space="preserve"> urinary albumin-to-creatinine ratio.</w:t>
      </w:r>
    </w:p>
    <w:sectPr w:rsidR="00A428CD" w:rsidRPr="00A62EBF" w:rsidSect="002D6D62">
      <w:pgSz w:w="12240" w:h="15840"/>
      <w:pgMar w:top="1440" w:right="1440" w:bottom="1440" w:left="170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B682A7" w14:textId="77777777" w:rsidR="006C3A25" w:rsidRDefault="006C3A25" w:rsidP="00A428CD">
      <w:pPr>
        <w:spacing w:line="240" w:lineRule="auto"/>
      </w:pPr>
      <w:r>
        <w:separator/>
      </w:r>
    </w:p>
  </w:endnote>
  <w:endnote w:type="continuationSeparator" w:id="0">
    <w:p w14:paraId="67319EE6" w14:textId="77777777" w:rsidR="006C3A25" w:rsidRDefault="006C3A25" w:rsidP="00A428CD">
      <w:pPr>
        <w:spacing w:line="240" w:lineRule="auto"/>
      </w:pPr>
      <w:r>
        <w:continuationSeparator/>
      </w:r>
    </w:p>
  </w:endnote>
  <w:endnote w:type="continuationNotice" w:id="1">
    <w:p w14:paraId="0DF86C52" w14:textId="77777777" w:rsidR="006C3A25" w:rsidRDefault="006C3A2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72601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3CC4B6" w14:textId="30F704A1" w:rsidR="002440E5" w:rsidRDefault="002440E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1CA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1A2B95" w14:textId="77777777" w:rsidR="002440E5" w:rsidRDefault="002440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CF3B6F" w14:textId="77777777" w:rsidR="006C3A25" w:rsidRDefault="006C3A25" w:rsidP="00A428CD">
      <w:pPr>
        <w:spacing w:line="240" w:lineRule="auto"/>
      </w:pPr>
      <w:r>
        <w:separator/>
      </w:r>
    </w:p>
  </w:footnote>
  <w:footnote w:type="continuationSeparator" w:id="0">
    <w:p w14:paraId="1372708D" w14:textId="77777777" w:rsidR="006C3A25" w:rsidRDefault="006C3A25" w:rsidP="00A428CD">
      <w:pPr>
        <w:spacing w:line="240" w:lineRule="auto"/>
      </w:pPr>
      <w:r>
        <w:continuationSeparator/>
      </w:r>
    </w:p>
  </w:footnote>
  <w:footnote w:type="continuationNotice" w:id="1">
    <w:p w14:paraId="50873543" w14:textId="77777777" w:rsidR="006C3A25" w:rsidRDefault="006C3A25">
      <w:pPr>
        <w:spacing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6"/>
  <w:bordersDoNotSurroundHeader/>
  <w:bordersDoNotSurroundFooter/>
  <w:proofState w:spelling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8CD"/>
    <w:rsid w:val="00003B88"/>
    <w:rsid w:val="000306DB"/>
    <w:rsid w:val="000452C4"/>
    <w:rsid w:val="00061A93"/>
    <w:rsid w:val="00086EB1"/>
    <w:rsid w:val="000C376F"/>
    <w:rsid w:val="000E4D13"/>
    <w:rsid w:val="00120562"/>
    <w:rsid w:val="00127BFD"/>
    <w:rsid w:val="00195BA9"/>
    <w:rsid w:val="0019736E"/>
    <w:rsid w:val="001A19E6"/>
    <w:rsid w:val="001C09BE"/>
    <w:rsid w:val="001C1FD2"/>
    <w:rsid w:val="001D1B05"/>
    <w:rsid w:val="001D302A"/>
    <w:rsid w:val="001D49A0"/>
    <w:rsid w:val="0021356F"/>
    <w:rsid w:val="00220AD4"/>
    <w:rsid w:val="002263AF"/>
    <w:rsid w:val="002351ED"/>
    <w:rsid w:val="00243E70"/>
    <w:rsid w:val="002440E5"/>
    <w:rsid w:val="00282092"/>
    <w:rsid w:val="002B561F"/>
    <w:rsid w:val="002C2002"/>
    <w:rsid w:val="002D6D62"/>
    <w:rsid w:val="002E5D72"/>
    <w:rsid w:val="002E77C7"/>
    <w:rsid w:val="00301528"/>
    <w:rsid w:val="00301613"/>
    <w:rsid w:val="0031728C"/>
    <w:rsid w:val="00321415"/>
    <w:rsid w:val="0033538B"/>
    <w:rsid w:val="00360B8E"/>
    <w:rsid w:val="003820E2"/>
    <w:rsid w:val="003C16CE"/>
    <w:rsid w:val="003C5301"/>
    <w:rsid w:val="003D0D2D"/>
    <w:rsid w:val="003D6E58"/>
    <w:rsid w:val="003E6F03"/>
    <w:rsid w:val="00417CCF"/>
    <w:rsid w:val="00457372"/>
    <w:rsid w:val="004B2CC1"/>
    <w:rsid w:val="004E2560"/>
    <w:rsid w:val="00531CA3"/>
    <w:rsid w:val="005A0692"/>
    <w:rsid w:val="005A7857"/>
    <w:rsid w:val="005B1AC9"/>
    <w:rsid w:val="005C62A0"/>
    <w:rsid w:val="005C76D3"/>
    <w:rsid w:val="005C76E9"/>
    <w:rsid w:val="005D10B4"/>
    <w:rsid w:val="005E6D2D"/>
    <w:rsid w:val="00620CED"/>
    <w:rsid w:val="00630F7A"/>
    <w:rsid w:val="006721CC"/>
    <w:rsid w:val="006C3A25"/>
    <w:rsid w:val="006F022F"/>
    <w:rsid w:val="00745D13"/>
    <w:rsid w:val="00753A89"/>
    <w:rsid w:val="00754D21"/>
    <w:rsid w:val="007C2797"/>
    <w:rsid w:val="007D1D73"/>
    <w:rsid w:val="007F3699"/>
    <w:rsid w:val="007F4AC9"/>
    <w:rsid w:val="007F7A80"/>
    <w:rsid w:val="00826F6E"/>
    <w:rsid w:val="0084314A"/>
    <w:rsid w:val="00864F98"/>
    <w:rsid w:val="00892FC2"/>
    <w:rsid w:val="00895FA7"/>
    <w:rsid w:val="008C7F7D"/>
    <w:rsid w:val="008F3E05"/>
    <w:rsid w:val="009165E6"/>
    <w:rsid w:val="00923BAA"/>
    <w:rsid w:val="009372DB"/>
    <w:rsid w:val="00947B06"/>
    <w:rsid w:val="00967A13"/>
    <w:rsid w:val="009805B3"/>
    <w:rsid w:val="009A4380"/>
    <w:rsid w:val="009E34B7"/>
    <w:rsid w:val="00A0147C"/>
    <w:rsid w:val="00A071F2"/>
    <w:rsid w:val="00A107DE"/>
    <w:rsid w:val="00A1121E"/>
    <w:rsid w:val="00A254A8"/>
    <w:rsid w:val="00A2609F"/>
    <w:rsid w:val="00A26CFB"/>
    <w:rsid w:val="00A36F81"/>
    <w:rsid w:val="00A428CD"/>
    <w:rsid w:val="00A461BC"/>
    <w:rsid w:val="00A55F5D"/>
    <w:rsid w:val="00A56969"/>
    <w:rsid w:val="00A62EBF"/>
    <w:rsid w:val="00A72529"/>
    <w:rsid w:val="00A974EC"/>
    <w:rsid w:val="00AB54C3"/>
    <w:rsid w:val="00AC2E15"/>
    <w:rsid w:val="00AE105D"/>
    <w:rsid w:val="00AF361B"/>
    <w:rsid w:val="00AF4EBB"/>
    <w:rsid w:val="00B143AB"/>
    <w:rsid w:val="00B15919"/>
    <w:rsid w:val="00B44524"/>
    <w:rsid w:val="00B518BE"/>
    <w:rsid w:val="00B60438"/>
    <w:rsid w:val="00B83E28"/>
    <w:rsid w:val="00B979F2"/>
    <w:rsid w:val="00BB1CE9"/>
    <w:rsid w:val="00C13816"/>
    <w:rsid w:val="00C560AB"/>
    <w:rsid w:val="00C565A4"/>
    <w:rsid w:val="00CA294A"/>
    <w:rsid w:val="00CD649F"/>
    <w:rsid w:val="00D10344"/>
    <w:rsid w:val="00D41B73"/>
    <w:rsid w:val="00D5672A"/>
    <w:rsid w:val="00D76815"/>
    <w:rsid w:val="00D86D36"/>
    <w:rsid w:val="00D874F6"/>
    <w:rsid w:val="00DA1B0C"/>
    <w:rsid w:val="00DB7E98"/>
    <w:rsid w:val="00DD1CF4"/>
    <w:rsid w:val="00DD6B59"/>
    <w:rsid w:val="00DE157D"/>
    <w:rsid w:val="00DE6574"/>
    <w:rsid w:val="00DE7764"/>
    <w:rsid w:val="00DF6EEF"/>
    <w:rsid w:val="00E100D1"/>
    <w:rsid w:val="00E14C3B"/>
    <w:rsid w:val="00E27F31"/>
    <w:rsid w:val="00E453FF"/>
    <w:rsid w:val="00E46427"/>
    <w:rsid w:val="00E62BD1"/>
    <w:rsid w:val="00EF3EDE"/>
    <w:rsid w:val="00F14ED0"/>
    <w:rsid w:val="00F172E9"/>
    <w:rsid w:val="00F218E7"/>
    <w:rsid w:val="00F2528C"/>
    <w:rsid w:val="00F35B2F"/>
    <w:rsid w:val="00F41126"/>
    <w:rsid w:val="00FA24E8"/>
    <w:rsid w:val="00FA5D7E"/>
    <w:rsid w:val="00FB5822"/>
    <w:rsid w:val="00FC0C65"/>
    <w:rsid w:val="00FD3D8B"/>
    <w:rsid w:val="00FD55ED"/>
    <w:rsid w:val="00FE2908"/>
    <w:rsid w:val="00FF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70AC228"/>
  <w15:docId w15:val="{E27EE33E-D761-446A-B197-B81B3C73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8CD"/>
    <w:pPr>
      <w:spacing w:after="0" w:line="480" w:lineRule="auto"/>
    </w:pPr>
    <w:rPr>
      <w:rFonts w:ascii="Arial" w:eastAsia="MS Mincho" w:hAnsi="Arial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CD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CD"/>
    <w:pPr>
      <w:keepNext/>
      <w:keepLines/>
      <w:outlineLvl w:val="1"/>
    </w:pPr>
    <w:rPr>
      <w:rFonts w:eastAsiaTheme="majorEastAsia" w:cstheme="majorBidi"/>
      <w:b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28CD"/>
    <w:rPr>
      <w:rFonts w:ascii="Arial" w:eastAsiaTheme="majorEastAsia" w:hAnsi="Arial" w:cstheme="majorBidi"/>
      <w:b/>
      <w:bCs/>
      <w:szCs w:val="28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428CD"/>
    <w:rPr>
      <w:rFonts w:ascii="Arial" w:eastAsiaTheme="majorEastAsia" w:hAnsi="Arial" w:cstheme="majorBidi"/>
      <w:b/>
      <w:i/>
      <w:szCs w:val="26"/>
      <w:lang w:eastAsia="ja-JP"/>
    </w:rPr>
  </w:style>
  <w:style w:type="paragraph" w:styleId="CommentText">
    <w:name w:val="annotation text"/>
    <w:basedOn w:val="Normal"/>
    <w:link w:val="CommentTextChar"/>
    <w:uiPriority w:val="99"/>
    <w:unhideWhenUsed/>
    <w:rsid w:val="00A428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28CD"/>
    <w:rPr>
      <w:rFonts w:ascii="Arial" w:eastAsia="MS Mincho" w:hAnsi="Arial"/>
      <w:sz w:val="20"/>
      <w:szCs w:val="20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A428CD"/>
    <w:rPr>
      <w:sz w:val="16"/>
      <w:szCs w:val="16"/>
    </w:rPr>
  </w:style>
  <w:style w:type="table" w:styleId="TableGrid">
    <w:name w:val="Table Grid"/>
    <w:basedOn w:val="TableNormal"/>
    <w:uiPriority w:val="39"/>
    <w:rsid w:val="00A428CD"/>
    <w:pPr>
      <w:spacing w:after="0" w:line="240" w:lineRule="auto"/>
    </w:pPr>
    <w:rPr>
      <w:lang w:val="en-CA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28C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8CD"/>
    <w:rPr>
      <w:rFonts w:ascii="Segoe UI" w:eastAsia="MS Mincho" w:hAnsi="Segoe UI" w:cs="Segoe UI"/>
      <w:sz w:val="18"/>
      <w:szCs w:val="1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A428CD"/>
    <w:pPr>
      <w:tabs>
        <w:tab w:val="center" w:pos="4419"/>
        <w:tab w:val="right" w:pos="8838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8CD"/>
    <w:rPr>
      <w:rFonts w:ascii="Arial" w:eastAsia="MS Mincho" w:hAnsi="Arial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428CD"/>
    <w:pPr>
      <w:tabs>
        <w:tab w:val="center" w:pos="4419"/>
        <w:tab w:val="right" w:pos="88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8CD"/>
    <w:rPr>
      <w:rFonts w:ascii="Arial" w:eastAsia="MS Mincho" w:hAnsi="Arial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3EDE"/>
    <w:pPr>
      <w:spacing w:line="480" w:lineRule="auto"/>
    </w:pPr>
    <w:rPr>
      <w:b/>
      <w:bCs/>
      <w:sz w:val="22"/>
      <w:szCs w:val="22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3EDE"/>
    <w:rPr>
      <w:rFonts w:ascii="Arial" w:eastAsia="MS Mincho" w:hAnsi="Arial"/>
      <w:b/>
      <w:bCs/>
      <w:sz w:val="20"/>
      <w:szCs w:val="20"/>
      <w:lang w:eastAsia="ja-JP"/>
    </w:rPr>
  </w:style>
  <w:style w:type="paragraph" w:styleId="Revision">
    <w:name w:val="Revision"/>
    <w:hidden/>
    <w:uiPriority w:val="99"/>
    <w:semiHidden/>
    <w:rsid w:val="00EF3EDE"/>
    <w:pPr>
      <w:spacing w:after="0" w:line="240" w:lineRule="auto"/>
    </w:pPr>
    <w:rPr>
      <w:rFonts w:ascii="Arial" w:eastAsia="MS Mincho" w:hAnsi="Arial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647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writefull-cache xmlns="urn:writefull-cache:Suggestions">{"suggestions":{},"typeOfAccount":"freemium"}</writefull-cache>
</file>

<file path=customXml/itemProps1.xml><?xml version="1.0" encoding="utf-8"?>
<ds:datastoreItem xmlns:ds="http://schemas.openxmlformats.org/officeDocument/2006/customXml" ds:itemID="{78E53DE7-959C-4198-BF1A-13BAD010CE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EE280D-C99A-4288-B40A-58885F591B37}">
  <ds:schemaRefs>
    <ds:schemaRef ds:uri="urn:writefull-cache:Suggestion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Belanger</dc:creator>
  <cp:keywords/>
  <dc:description/>
  <cp:lastModifiedBy>Ni Ni Moe Myint</cp:lastModifiedBy>
  <cp:revision>3</cp:revision>
  <cp:lastPrinted>2020-02-21T08:22:00Z</cp:lastPrinted>
  <dcterms:created xsi:type="dcterms:W3CDTF">2021-05-28T09:31:00Z</dcterms:created>
  <dcterms:modified xsi:type="dcterms:W3CDTF">2021-05-28T09:32:00Z</dcterms:modified>
</cp:coreProperties>
</file>