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39F44" w14:textId="3385CC88" w:rsidR="00662A66" w:rsidRDefault="00DB33B6">
      <w:pPr>
        <w:rPr>
          <w:rFonts w:ascii="Times New Roman" w:hAnsi="Times New Roman" w:cs="Times New Roman"/>
        </w:rPr>
      </w:pPr>
      <w:r w:rsidRPr="001D5DD1">
        <w:rPr>
          <w:rFonts w:ascii="Times New Roman" w:hAnsi="Times New Roman" w:cs="Times New Roman"/>
        </w:rPr>
        <w:t>Supplement</w:t>
      </w:r>
      <w:r w:rsidR="00B048F7">
        <w:rPr>
          <w:rFonts w:ascii="Times New Roman" w:hAnsi="Times New Roman" w:cs="Times New Roman"/>
        </w:rPr>
        <w:t>ary Materials</w:t>
      </w:r>
    </w:p>
    <w:p w14:paraId="7EA0383E" w14:textId="1EE1C894" w:rsidR="007A6B0E" w:rsidRPr="007A6B0E" w:rsidRDefault="00B048F7" w:rsidP="007A6B0E">
      <w:pPr>
        <w:rPr>
          <w:rFonts w:ascii="Times New Roman" w:hAnsi="Times New Roman" w:cs="Times New Roman"/>
        </w:rPr>
      </w:pPr>
      <w:r>
        <w:rPr>
          <w:rFonts w:ascii="Times New Roman" w:hAnsi="Times New Roman" w:cs="Times New Roman"/>
        </w:rPr>
        <w:t>Supplementary Methods: Effect Size Calculations</w:t>
      </w:r>
    </w:p>
    <w:p w14:paraId="40727385" w14:textId="0F91CBB4" w:rsidR="007A6B0E" w:rsidRDefault="007A6B0E" w:rsidP="007A6B0E">
      <w:pPr>
        <w:spacing w:line="360" w:lineRule="auto"/>
        <w:rPr>
          <w:rFonts w:ascii="Times New Roman" w:hAnsi="Times New Roman" w:cs="Times New Roman"/>
        </w:rPr>
      </w:pPr>
      <w:r>
        <w:rPr>
          <w:rFonts w:ascii="Times New Roman" w:hAnsi="Times New Roman" w:cs="Times New Roman"/>
        </w:rPr>
        <w:t xml:space="preserve">Effect sizes </w:t>
      </w:r>
      <w:r w:rsidR="00B76A6F">
        <w:rPr>
          <w:rFonts w:ascii="Times New Roman" w:hAnsi="Times New Roman" w:cs="Times New Roman"/>
        </w:rPr>
        <w:t>were calculated to complement statistical significance testing and assess the magnitude of group diff</w:t>
      </w:r>
      <w:r w:rsidR="003F3E81">
        <w:rPr>
          <w:rFonts w:ascii="Times New Roman" w:hAnsi="Times New Roman" w:cs="Times New Roman"/>
        </w:rPr>
        <w:t>e</w:t>
      </w:r>
      <w:r w:rsidR="00B76A6F">
        <w:rPr>
          <w:rFonts w:ascii="Times New Roman" w:hAnsi="Times New Roman" w:cs="Times New Roman"/>
        </w:rPr>
        <w:t xml:space="preserve">rences in brain structures. </w:t>
      </w:r>
      <w:r w:rsidR="003F3E81">
        <w:rPr>
          <w:rFonts w:ascii="Times New Roman" w:hAnsi="Times New Roman" w:cs="Times New Roman"/>
        </w:rPr>
        <w:t>While p-values indicate whether an observed effect is unlikely to have occurred by chance, effect sizes provide information about the practical relevance of those differences, particularly in neuroimaging, where subtle structural changes may reflect meaningful n</w:t>
      </w:r>
      <w:r w:rsidR="004777DB">
        <w:rPr>
          <w:rFonts w:ascii="Times New Roman" w:hAnsi="Times New Roman" w:cs="Times New Roman"/>
        </w:rPr>
        <w:t>e</w:t>
      </w:r>
      <w:r w:rsidR="003F3E81">
        <w:rPr>
          <w:rFonts w:ascii="Times New Roman" w:hAnsi="Times New Roman" w:cs="Times New Roman"/>
        </w:rPr>
        <w:t xml:space="preserve">ural alterations. </w:t>
      </w:r>
    </w:p>
    <w:p w14:paraId="40DB5671" w14:textId="00E91E52" w:rsidR="006E1CCC" w:rsidRDefault="006E1CCC" w:rsidP="006E1CCC">
      <w:pPr>
        <w:spacing w:line="360" w:lineRule="auto"/>
        <w:rPr>
          <w:rFonts w:ascii="Times New Roman" w:hAnsi="Times New Roman" w:cs="Times New Roman"/>
        </w:rPr>
      </w:pPr>
      <w:r>
        <w:rPr>
          <w:rFonts w:ascii="Times New Roman" w:hAnsi="Times New Roman" w:cs="Times New Roman"/>
        </w:rPr>
        <w:t xml:space="preserve">Effect sizes are commonly reported using Cohen’s d and Hedges’g, with the latter incorporating a correction for small sample sizes. Both metrics were calculated using group means and pooled standard deviation. According to Cohen’s guidelines </w:t>
      </w:r>
      <w:r w:rsidR="009F6EDC">
        <w:rPr>
          <w:rFonts w:ascii="Times New Roman" w:hAnsi="Times New Roman" w:cs="Times New Roman"/>
        </w:rPr>
        <w:t>[</w:t>
      </w:r>
      <w:r w:rsidR="004B617E">
        <w:rPr>
          <w:rFonts w:ascii="Times New Roman" w:hAnsi="Times New Roman" w:cs="Times New Roman"/>
        </w:rPr>
        <w:t xml:space="preserve">62, </w:t>
      </w:r>
      <w:r w:rsidR="00014DB4">
        <w:rPr>
          <w:rFonts w:ascii="Times New Roman" w:hAnsi="Times New Roman" w:cs="Times New Roman"/>
        </w:rPr>
        <w:t>63</w:t>
      </w:r>
      <w:r w:rsidR="009F6EDC">
        <w:rPr>
          <w:rFonts w:ascii="Times New Roman" w:hAnsi="Times New Roman" w:cs="Times New Roman"/>
        </w:rPr>
        <w:t>]</w:t>
      </w:r>
      <w:r>
        <w:rPr>
          <w:rFonts w:ascii="Times New Roman" w:hAnsi="Times New Roman" w:cs="Times New Roman"/>
        </w:rPr>
        <w:t>, values of 0.20, 0.50, and 0.80 represent small, medium, and large effect sizes, respectively.</w:t>
      </w:r>
      <w:r w:rsidR="00974625">
        <w:rPr>
          <w:rFonts w:ascii="Times New Roman" w:hAnsi="Times New Roman" w:cs="Times New Roman"/>
        </w:rPr>
        <w:t xml:space="preserve"> Estimated sample size- per groups were calculated using</w:t>
      </w:r>
      <w:r w:rsidR="00974625" w:rsidRPr="00830C07">
        <w:rPr>
          <w:rFonts w:ascii="Times New Roman" w:hAnsi="Times New Roman" w:cs="Times New Roman"/>
        </w:rPr>
        <w:t xml:space="preserve"> G*Power</w:t>
      </w:r>
      <w:r w:rsidR="00974625">
        <w:rPr>
          <w:rFonts w:ascii="Times New Roman" w:hAnsi="Times New Roman" w:cs="Times New Roman"/>
        </w:rPr>
        <w:t>.</w:t>
      </w:r>
    </w:p>
    <w:p w14:paraId="316C8D56" w14:textId="449A67A7" w:rsidR="00B048F7" w:rsidRPr="001D5DD1" w:rsidRDefault="007A6B0E" w:rsidP="004B2EEB">
      <w:pPr>
        <w:spacing w:line="360" w:lineRule="auto"/>
        <w:rPr>
          <w:rFonts w:ascii="Times New Roman" w:hAnsi="Times New Roman" w:cs="Times New Roman"/>
        </w:rPr>
      </w:pPr>
      <w:r>
        <w:rPr>
          <w:rFonts w:ascii="Times New Roman" w:hAnsi="Times New Roman" w:cs="Times New Roman"/>
        </w:rPr>
        <w:t xml:space="preserve">For the </w:t>
      </w:r>
      <w:r w:rsidR="00935D52">
        <w:rPr>
          <w:rFonts w:ascii="Times New Roman" w:hAnsi="Times New Roman" w:cs="Times New Roman"/>
        </w:rPr>
        <w:t xml:space="preserve">VBM </w:t>
      </w:r>
      <w:r>
        <w:rPr>
          <w:rFonts w:ascii="Times New Roman" w:hAnsi="Times New Roman" w:cs="Times New Roman"/>
        </w:rPr>
        <w:t>whole-brain analysis, mean gray matter volume was extracted for each participant. Group means and standard deviations were then computed for the TIN and CON groups, as well as subgroups (TIN</w:t>
      </w:r>
      <w:r w:rsidRPr="002107FF">
        <w:rPr>
          <w:rFonts w:ascii="Times New Roman" w:hAnsi="Times New Roman" w:cs="Times New Roman"/>
          <w:vertAlign w:val="subscript"/>
        </w:rPr>
        <w:t>HL</w:t>
      </w:r>
      <w:r>
        <w:rPr>
          <w:rFonts w:ascii="Times New Roman" w:hAnsi="Times New Roman" w:cs="Times New Roman"/>
        </w:rPr>
        <w:t>, TIN</w:t>
      </w:r>
      <w:r w:rsidRPr="002107FF">
        <w:rPr>
          <w:rFonts w:ascii="Times New Roman" w:hAnsi="Times New Roman" w:cs="Times New Roman"/>
          <w:vertAlign w:val="subscript"/>
        </w:rPr>
        <w:t>NHL</w:t>
      </w:r>
      <w:r>
        <w:rPr>
          <w:rFonts w:ascii="Times New Roman" w:hAnsi="Times New Roman" w:cs="Times New Roman"/>
        </w:rPr>
        <w:t>, CON</w:t>
      </w:r>
      <w:r w:rsidRPr="002107FF">
        <w:rPr>
          <w:rFonts w:ascii="Times New Roman" w:hAnsi="Times New Roman" w:cs="Times New Roman"/>
          <w:vertAlign w:val="subscript"/>
        </w:rPr>
        <w:t>HL</w:t>
      </w:r>
      <w:r>
        <w:rPr>
          <w:rFonts w:ascii="Times New Roman" w:hAnsi="Times New Roman" w:cs="Times New Roman"/>
        </w:rPr>
        <w:t>, CON</w:t>
      </w:r>
      <w:r w:rsidRPr="002107FF">
        <w:rPr>
          <w:rFonts w:ascii="Times New Roman" w:hAnsi="Times New Roman" w:cs="Times New Roman"/>
          <w:vertAlign w:val="subscript"/>
        </w:rPr>
        <w:t>NHL</w:t>
      </w:r>
      <w:r>
        <w:rPr>
          <w:rFonts w:ascii="Times New Roman" w:hAnsi="Times New Roman" w:cs="Times New Roman"/>
        </w:rPr>
        <w:t xml:space="preserve">). For the ROI mask, the mean gray matter volume was extracted separately. Specifically, to estimate effect sizes for the auditory mask defined by </w:t>
      </w:r>
      <w:r>
        <w:rPr>
          <w:rFonts w:ascii="Times New Roman" w:hAnsi="Times New Roman" w:cs="Times New Roman"/>
          <w:kern w:val="0"/>
          <w14:ligatures w14:val="none"/>
        </w:rPr>
        <w:t xml:space="preserve">Muhlau et al. </w:t>
      </w:r>
      <w:r w:rsidR="004F2CDC">
        <w:rPr>
          <w:rFonts w:ascii="Times New Roman" w:hAnsi="Times New Roman" w:cs="Times New Roman"/>
          <w:kern w:val="0"/>
          <w14:ligatures w14:val="none"/>
        </w:rPr>
        <w:t>[16]</w:t>
      </w:r>
      <w:r>
        <w:rPr>
          <w:rFonts w:ascii="Times New Roman" w:hAnsi="Times New Roman" w:cs="Times New Roman"/>
          <w:kern w:val="0"/>
          <w14:ligatures w14:val="none"/>
        </w:rPr>
        <w:t>, we extracted the volume</w:t>
      </w:r>
      <w:r>
        <w:rPr>
          <w:rFonts w:ascii="Times New Roman" w:hAnsi="Times New Roman" w:cs="Times New Roman"/>
        </w:rPr>
        <w:t xml:space="preserve"> of the regions included in the mask. For the white matter analysis, previously extracted FA values were averaged across each subgroup to facilitate group-level comparisons of effect sizes. </w:t>
      </w:r>
    </w:p>
    <w:p w14:paraId="72AE243E" w14:textId="77777777" w:rsidR="00860119" w:rsidRPr="008145BD" w:rsidRDefault="00860119" w:rsidP="008145BD">
      <w:pPr>
        <w:rPr>
          <w:rFonts w:ascii="Times New Roman" w:hAnsi="Times New Roman" w:cs="Times New Roman"/>
        </w:rPr>
      </w:pPr>
      <w:r w:rsidRPr="008145BD">
        <w:rPr>
          <w:rFonts w:ascii="Times New Roman" w:hAnsi="Times New Roman" w:cs="Times New Roman"/>
        </w:rPr>
        <w:t>Supplementary Table 1. Effect sizes in Whole-Brain Analysis</w:t>
      </w:r>
    </w:p>
    <w:tbl>
      <w:tblPr>
        <w:tblStyle w:val="TableGrid"/>
        <w:tblW w:w="0" w:type="auto"/>
        <w:tblInd w:w="-725" w:type="dxa"/>
        <w:tblLook w:val="04A0" w:firstRow="1" w:lastRow="0" w:firstColumn="1" w:lastColumn="0" w:noHBand="0" w:noVBand="1"/>
      </w:tblPr>
      <w:tblGrid>
        <w:gridCol w:w="2423"/>
        <w:gridCol w:w="1209"/>
        <w:gridCol w:w="1530"/>
        <w:gridCol w:w="2573"/>
        <w:gridCol w:w="2340"/>
      </w:tblGrid>
      <w:tr w:rsidR="00860119" w14:paraId="79CE7144" w14:textId="77777777" w:rsidTr="00EE240B">
        <w:tc>
          <w:tcPr>
            <w:tcW w:w="2423" w:type="dxa"/>
          </w:tcPr>
          <w:p w14:paraId="1DB143FB" w14:textId="77777777" w:rsidR="00860119" w:rsidRDefault="00860119" w:rsidP="00EE240B">
            <w:pPr>
              <w:rPr>
                <w:rFonts w:ascii="Times New Roman" w:hAnsi="Times New Roman" w:cs="Times New Roman"/>
              </w:rPr>
            </w:pPr>
            <w:r>
              <w:rPr>
                <w:rFonts w:ascii="Times New Roman" w:hAnsi="Times New Roman" w:cs="Times New Roman"/>
              </w:rPr>
              <w:t>Contrast</w:t>
            </w:r>
          </w:p>
          <w:p w14:paraId="3489A56A" w14:textId="77777777" w:rsidR="00860119" w:rsidRDefault="00860119" w:rsidP="00EE240B">
            <w:pPr>
              <w:rPr>
                <w:rFonts w:ascii="Times New Roman" w:hAnsi="Times New Roman" w:cs="Times New Roman"/>
              </w:rPr>
            </w:pPr>
          </w:p>
        </w:tc>
        <w:tc>
          <w:tcPr>
            <w:tcW w:w="1209" w:type="dxa"/>
          </w:tcPr>
          <w:p w14:paraId="1F9B93F3" w14:textId="77777777" w:rsidR="00860119" w:rsidRDefault="00860119" w:rsidP="00EE240B">
            <w:pPr>
              <w:rPr>
                <w:rFonts w:ascii="Times New Roman" w:hAnsi="Times New Roman" w:cs="Times New Roman"/>
              </w:rPr>
            </w:pPr>
            <w:r>
              <w:rPr>
                <w:rFonts w:ascii="Times New Roman" w:hAnsi="Times New Roman" w:cs="Times New Roman"/>
              </w:rPr>
              <w:t>Cohen’s d</w:t>
            </w:r>
          </w:p>
        </w:tc>
        <w:tc>
          <w:tcPr>
            <w:tcW w:w="1530" w:type="dxa"/>
          </w:tcPr>
          <w:p w14:paraId="2E878CD9" w14:textId="77777777" w:rsidR="00860119" w:rsidRDefault="00860119" w:rsidP="00EE240B">
            <w:pPr>
              <w:rPr>
                <w:rFonts w:ascii="Times New Roman" w:hAnsi="Times New Roman" w:cs="Times New Roman"/>
              </w:rPr>
            </w:pPr>
            <w:r>
              <w:rPr>
                <w:rFonts w:ascii="Times New Roman" w:hAnsi="Times New Roman" w:cs="Times New Roman"/>
              </w:rPr>
              <w:t>Hedges’ g</w:t>
            </w:r>
          </w:p>
        </w:tc>
        <w:tc>
          <w:tcPr>
            <w:tcW w:w="2573" w:type="dxa"/>
          </w:tcPr>
          <w:p w14:paraId="213323D2" w14:textId="77777777" w:rsidR="00860119" w:rsidRDefault="00860119" w:rsidP="00EE240B">
            <w:pPr>
              <w:rPr>
                <w:rFonts w:ascii="Times New Roman" w:hAnsi="Times New Roman" w:cs="Times New Roman"/>
              </w:rPr>
            </w:pPr>
            <w:r>
              <w:rPr>
                <w:rFonts w:ascii="Times New Roman" w:hAnsi="Times New Roman" w:cs="Times New Roman"/>
              </w:rPr>
              <w:t>Effect size</w:t>
            </w:r>
          </w:p>
        </w:tc>
        <w:tc>
          <w:tcPr>
            <w:tcW w:w="2340" w:type="dxa"/>
          </w:tcPr>
          <w:p w14:paraId="41F1F19A" w14:textId="77777777" w:rsidR="00860119" w:rsidRDefault="00860119" w:rsidP="00EE240B">
            <w:pPr>
              <w:rPr>
                <w:rFonts w:ascii="Times New Roman" w:hAnsi="Times New Roman" w:cs="Times New Roman"/>
              </w:rPr>
            </w:pPr>
            <w:r>
              <w:rPr>
                <w:rFonts w:ascii="Times New Roman" w:hAnsi="Times New Roman" w:cs="Times New Roman"/>
              </w:rPr>
              <w:t>Estimated sample size -per group</w:t>
            </w:r>
          </w:p>
        </w:tc>
      </w:tr>
      <w:tr w:rsidR="00860119" w14:paraId="45CF29D5" w14:textId="77777777" w:rsidTr="00EE240B">
        <w:tc>
          <w:tcPr>
            <w:tcW w:w="2423" w:type="dxa"/>
            <w:vAlign w:val="bottom"/>
          </w:tcPr>
          <w:p w14:paraId="7FDC331D" w14:textId="18B67046" w:rsidR="00860119" w:rsidRDefault="00860119" w:rsidP="00EE240B">
            <w:pPr>
              <w:rPr>
                <w:rFonts w:ascii="Times New Roman" w:hAnsi="Times New Roman" w:cs="Times New Roman"/>
              </w:rPr>
            </w:pPr>
            <w:r w:rsidRPr="00E93FA2">
              <w:rPr>
                <w:rFonts w:ascii="Times New Roman" w:hAnsi="Times New Roman" w:cs="Times New Roman"/>
              </w:rPr>
              <w:t>TIN HL vs TIN NH</w:t>
            </w:r>
          </w:p>
        </w:tc>
        <w:tc>
          <w:tcPr>
            <w:tcW w:w="1209" w:type="dxa"/>
            <w:vAlign w:val="bottom"/>
          </w:tcPr>
          <w:p w14:paraId="3DA1D1A7" w14:textId="77777777" w:rsidR="00860119" w:rsidRDefault="00860119" w:rsidP="00EE240B">
            <w:pPr>
              <w:rPr>
                <w:rFonts w:ascii="Times New Roman" w:hAnsi="Times New Roman" w:cs="Times New Roman"/>
              </w:rPr>
            </w:pPr>
            <w:r w:rsidRPr="00E93FA2">
              <w:rPr>
                <w:rFonts w:ascii="Times New Roman" w:hAnsi="Times New Roman" w:cs="Times New Roman"/>
              </w:rPr>
              <w:t>-0.0224</w:t>
            </w:r>
          </w:p>
        </w:tc>
        <w:tc>
          <w:tcPr>
            <w:tcW w:w="1530" w:type="dxa"/>
            <w:vAlign w:val="bottom"/>
          </w:tcPr>
          <w:p w14:paraId="03F4BFB9" w14:textId="77777777" w:rsidR="00860119" w:rsidRDefault="00860119" w:rsidP="00EE240B">
            <w:pPr>
              <w:rPr>
                <w:rFonts w:ascii="Times New Roman" w:hAnsi="Times New Roman" w:cs="Times New Roman"/>
              </w:rPr>
            </w:pPr>
            <w:r w:rsidRPr="00E93FA2">
              <w:rPr>
                <w:rFonts w:ascii="Times New Roman" w:hAnsi="Times New Roman" w:cs="Times New Roman"/>
              </w:rPr>
              <w:t>-0.022</w:t>
            </w:r>
            <w:r>
              <w:rPr>
                <w:rFonts w:ascii="Times New Roman" w:hAnsi="Times New Roman" w:cs="Times New Roman"/>
              </w:rPr>
              <w:t xml:space="preserve"> </w:t>
            </w:r>
          </w:p>
        </w:tc>
        <w:tc>
          <w:tcPr>
            <w:tcW w:w="2573" w:type="dxa"/>
          </w:tcPr>
          <w:p w14:paraId="5F6BDDB1" w14:textId="77777777" w:rsidR="00860119" w:rsidRDefault="00860119" w:rsidP="00EE240B">
            <w:pPr>
              <w:rPr>
                <w:rFonts w:ascii="Times New Roman" w:hAnsi="Times New Roman" w:cs="Times New Roman"/>
              </w:rPr>
            </w:pPr>
            <w:r>
              <w:rPr>
                <w:rFonts w:ascii="Times New Roman" w:hAnsi="Times New Roman" w:cs="Times New Roman"/>
              </w:rPr>
              <w:t>Very small effect</w:t>
            </w:r>
          </w:p>
        </w:tc>
        <w:tc>
          <w:tcPr>
            <w:tcW w:w="2340" w:type="dxa"/>
          </w:tcPr>
          <w:p w14:paraId="4824C610" w14:textId="64453074" w:rsidR="00860119" w:rsidRDefault="00860119" w:rsidP="00EE240B">
            <w:pPr>
              <w:rPr>
                <w:rFonts w:ascii="Times New Roman" w:hAnsi="Times New Roman" w:cs="Times New Roman"/>
              </w:rPr>
            </w:pPr>
            <w:r>
              <w:rPr>
                <w:rFonts w:ascii="Times New Roman" w:hAnsi="Times New Roman" w:cs="Times New Roman"/>
              </w:rPr>
              <w:t>31</w:t>
            </w:r>
            <w:r w:rsidR="005E3735">
              <w:rPr>
                <w:rFonts w:ascii="Times New Roman" w:hAnsi="Times New Roman" w:cs="Times New Roman"/>
              </w:rPr>
              <w:t>,</w:t>
            </w:r>
            <w:r>
              <w:rPr>
                <w:rFonts w:ascii="Times New Roman" w:hAnsi="Times New Roman" w:cs="Times New Roman"/>
              </w:rPr>
              <w:t>287</w:t>
            </w:r>
          </w:p>
        </w:tc>
      </w:tr>
      <w:tr w:rsidR="00860119" w14:paraId="070D4F92" w14:textId="77777777" w:rsidTr="00EE240B">
        <w:tc>
          <w:tcPr>
            <w:tcW w:w="2423" w:type="dxa"/>
            <w:vAlign w:val="bottom"/>
          </w:tcPr>
          <w:p w14:paraId="378497F0" w14:textId="77777777" w:rsidR="00860119" w:rsidRDefault="00860119" w:rsidP="00EE240B">
            <w:pPr>
              <w:rPr>
                <w:rFonts w:ascii="Times New Roman" w:hAnsi="Times New Roman" w:cs="Times New Roman"/>
              </w:rPr>
            </w:pPr>
            <w:r w:rsidRPr="00E93FA2">
              <w:rPr>
                <w:rFonts w:ascii="Times New Roman" w:hAnsi="Times New Roman" w:cs="Times New Roman"/>
              </w:rPr>
              <w:t>TIN HL vs CON HL</w:t>
            </w:r>
          </w:p>
        </w:tc>
        <w:tc>
          <w:tcPr>
            <w:tcW w:w="1209" w:type="dxa"/>
            <w:vAlign w:val="bottom"/>
          </w:tcPr>
          <w:p w14:paraId="74C59791" w14:textId="77777777" w:rsidR="00860119" w:rsidRDefault="00860119" w:rsidP="00EE240B">
            <w:pPr>
              <w:rPr>
                <w:rFonts w:ascii="Times New Roman" w:hAnsi="Times New Roman" w:cs="Times New Roman"/>
              </w:rPr>
            </w:pPr>
            <w:r w:rsidRPr="00E93FA2">
              <w:rPr>
                <w:rFonts w:ascii="Times New Roman" w:hAnsi="Times New Roman" w:cs="Times New Roman"/>
              </w:rPr>
              <w:t>-0.1235</w:t>
            </w:r>
          </w:p>
        </w:tc>
        <w:tc>
          <w:tcPr>
            <w:tcW w:w="1530" w:type="dxa"/>
            <w:vAlign w:val="bottom"/>
          </w:tcPr>
          <w:p w14:paraId="5B549D85" w14:textId="77777777" w:rsidR="00860119" w:rsidRDefault="00860119" w:rsidP="00EE240B">
            <w:pPr>
              <w:rPr>
                <w:rFonts w:ascii="Times New Roman" w:hAnsi="Times New Roman" w:cs="Times New Roman"/>
              </w:rPr>
            </w:pPr>
            <w:r w:rsidRPr="00E93FA2">
              <w:rPr>
                <w:rFonts w:ascii="Times New Roman" w:hAnsi="Times New Roman" w:cs="Times New Roman"/>
              </w:rPr>
              <w:t>-0.1208</w:t>
            </w:r>
          </w:p>
        </w:tc>
        <w:tc>
          <w:tcPr>
            <w:tcW w:w="2573" w:type="dxa"/>
          </w:tcPr>
          <w:p w14:paraId="582BDD4B" w14:textId="77777777" w:rsidR="00860119" w:rsidRDefault="00860119" w:rsidP="00EE240B">
            <w:pPr>
              <w:rPr>
                <w:rFonts w:ascii="Times New Roman" w:hAnsi="Times New Roman" w:cs="Times New Roman"/>
              </w:rPr>
            </w:pPr>
            <w:r>
              <w:rPr>
                <w:rFonts w:ascii="Times New Roman" w:hAnsi="Times New Roman" w:cs="Times New Roman"/>
              </w:rPr>
              <w:t>Small effect</w:t>
            </w:r>
          </w:p>
        </w:tc>
        <w:tc>
          <w:tcPr>
            <w:tcW w:w="2340" w:type="dxa"/>
          </w:tcPr>
          <w:p w14:paraId="25D56841" w14:textId="77777777" w:rsidR="00860119" w:rsidRDefault="00860119" w:rsidP="00EE240B">
            <w:pPr>
              <w:rPr>
                <w:rFonts w:ascii="Times New Roman" w:hAnsi="Times New Roman" w:cs="Times New Roman"/>
              </w:rPr>
            </w:pPr>
            <w:r>
              <w:rPr>
                <w:rFonts w:ascii="Times New Roman" w:hAnsi="Times New Roman" w:cs="Times New Roman"/>
              </w:rPr>
              <w:t>1,031</w:t>
            </w:r>
          </w:p>
        </w:tc>
      </w:tr>
      <w:tr w:rsidR="00860119" w14:paraId="53C479D4" w14:textId="77777777" w:rsidTr="00EE240B">
        <w:tc>
          <w:tcPr>
            <w:tcW w:w="2423" w:type="dxa"/>
            <w:vAlign w:val="bottom"/>
          </w:tcPr>
          <w:p w14:paraId="24B2523B" w14:textId="04DFCC8A" w:rsidR="00860119" w:rsidRDefault="00860119" w:rsidP="00EE240B">
            <w:pPr>
              <w:rPr>
                <w:rFonts w:ascii="Times New Roman" w:hAnsi="Times New Roman" w:cs="Times New Roman"/>
              </w:rPr>
            </w:pPr>
            <w:r w:rsidRPr="00E93FA2">
              <w:rPr>
                <w:rFonts w:ascii="Times New Roman" w:hAnsi="Times New Roman" w:cs="Times New Roman"/>
              </w:rPr>
              <w:t>TIN HL vs CON NH</w:t>
            </w:r>
          </w:p>
        </w:tc>
        <w:tc>
          <w:tcPr>
            <w:tcW w:w="1209" w:type="dxa"/>
            <w:vAlign w:val="bottom"/>
          </w:tcPr>
          <w:p w14:paraId="68097221" w14:textId="77777777" w:rsidR="00860119" w:rsidRDefault="00860119" w:rsidP="00EE240B">
            <w:pPr>
              <w:rPr>
                <w:rFonts w:ascii="Times New Roman" w:hAnsi="Times New Roman" w:cs="Times New Roman"/>
              </w:rPr>
            </w:pPr>
            <w:r w:rsidRPr="00E93FA2">
              <w:rPr>
                <w:rFonts w:ascii="Times New Roman" w:hAnsi="Times New Roman" w:cs="Times New Roman"/>
              </w:rPr>
              <w:t>0.023</w:t>
            </w:r>
          </w:p>
        </w:tc>
        <w:tc>
          <w:tcPr>
            <w:tcW w:w="1530" w:type="dxa"/>
            <w:vAlign w:val="bottom"/>
          </w:tcPr>
          <w:p w14:paraId="4D6C4DE1" w14:textId="77777777" w:rsidR="00860119" w:rsidRDefault="00860119" w:rsidP="00EE240B">
            <w:pPr>
              <w:rPr>
                <w:rFonts w:ascii="Times New Roman" w:hAnsi="Times New Roman" w:cs="Times New Roman"/>
              </w:rPr>
            </w:pPr>
            <w:r w:rsidRPr="00E93FA2">
              <w:rPr>
                <w:rFonts w:ascii="Times New Roman" w:hAnsi="Times New Roman" w:cs="Times New Roman"/>
              </w:rPr>
              <w:t>0.0226</w:t>
            </w:r>
          </w:p>
        </w:tc>
        <w:tc>
          <w:tcPr>
            <w:tcW w:w="2573" w:type="dxa"/>
          </w:tcPr>
          <w:p w14:paraId="4EF48E2C" w14:textId="77777777" w:rsidR="00860119" w:rsidRDefault="00860119" w:rsidP="00EE240B">
            <w:pPr>
              <w:rPr>
                <w:rFonts w:ascii="Times New Roman" w:hAnsi="Times New Roman" w:cs="Times New Roman"/>
              </w:rPr>
            </w:pPr>
            <w:r>
              <w:rPr>
                <w:rFonts w:ascii="Times New Roman" w:hAnsi="Times New Roman" w:cs="Times New Roman"/>
              </w:rPr>
              <w:t>Very small effect</w:t>
            </w:r>
          </w:p>
        </w:tc>
        <w:tc>
          <w:tcPr>
            <w:tcW w:w="2340" w:type="dxa"/>
          </w:tcPr>
          <w:p w14:paraId="16FF1B3C" w14:textId="77777777" w:rsidR="00860119" w:rsidRDefault="00860119" w:rsidP="00EE240B">
            <w:pPr>
              <w:rPr>
                <w:rFonts w:ascii="Times New Roman" w:hAnsi="Times New Roman" w:cs="Times New Roman"/>
              </w:rPr>
            </w:pPr>
            <w:r>
              <w:rPr>
                <w:rFonts w:ascii="Times New Roman" w:hAnsi="Times New Roman" w:cs="Times New Roman"/>
              </w:rPr>
              <w:t>29,676</w:t>
            </w:r>
          </w:p>
        </w:tc>
      </w:tr>
      <w:tr w:rsidR="00860119" w14:paraId="15A1E1CD" w14:textId="77777777" w:rsidTr="00EE240B">
        <w:tc>
          <w:tcPr>
            <w:tcW w:w="2423" w:type="dxa"/>
            <w:vAlign w:val="bottom"/>
          </w:tcPr>
          <w:p w14:paraId="33829A3A" w14:textId="6C89FDF0" w:rsidR="00860119" w:rsidRDefault="00860119" w:rsidP="00EE240B">
            <w:pPr>
              <w:rPr>
                <w:rFonts w:ascii="Times New Roman" w:hAnsi="Times New Roman" w:cs="Times New Roman"/>
              </w:rPr>
            </w:pPr>
            <w:r w:rsidRPr="00E93FA2">
              <w:rPr>
                <w:rFonts w:ascii="Times New Roman" w:hAnsi="Times New Roman" w:cs="Times New Roman"/>
              </w:rPr>
              <w:t xml:space="preserve">TIN NH </w:t>
            </w:r>
            <w:r>
              <w:rPr>
                <w:rFonts w:ascii="Times New Roman" w:hAnsi="Times New Roman" w:cs="Times New Roman"/>
              </w:rPr>
              <w:t xml:space="preserve">vs </w:t>
            </w:r>
            <w:r w:rsidRPr="00E93FA2">
              <w:rPr>
                <w:rFonts w:ascii="Times New Roman" w:hAnsi="Times New Roman" w:cs="Times New Roman"/>
              </w:rPr>
              <w:t>CON HL</w:t>
            </w:r>
          </w:p>
        </w:tc>
        <w:tc>
          <w:tcPr>
            <w:tcW w:w="1209" w:type="dxa"/>
            <w:vAlign w:val="bottom"/>
          </w:tcPr>
          <w:p w14:paraId="34635F3D" w14:textId="77777777" w:rsidR="00860119" w:rsidRDefault="00860119" w:rsidP="00EE240B">
            <w:pPr>
              <w:rPr>
                <w:rFonts w:ascii="Times New Roman" w:hAnsi="Times New Roman" w:cs="Times New Roman"/>
              </w:rPr>
            </w:pPr>
            <w:r w:rsidRPr="00E93FA2">
              <w:rPr>
                <w:rFonts w:ascii="Times New Roman" w:hAnsi="Times New Roman" w:cs="Times New Roman"/>
              </w:rPr>
              <w:t>-0.113</w:t>
            </w:r>
          </w:p>
        </w:tc>
        <w:tc>
          <w:tcPr>
            <w:tcW w:w="1530" w:type="dxa"/>
            <w:vAlign w:val="bottom"/>
          </w:tcPr>
          <w:p w14:paraId="63497B87" w14:textId="77777777" w:rsidR="00860119" w:rsidRDefault="00860119" w:rsidP="00EE240B">
            <w:pPr>
              <w:rPr>
                <w:rFonts w:ascii="Times New Roman" w:hAnsi="Times New Roman" w:cs="Times New Roman"/>
              </w:rPr>
            </w:pPr>
            <w:r w:rsidRPr="00E93FA2">
              <w:rPr>
                <w:rFonts w:ascii="Times New Roman" w:hAnsi="Times New Roman" w:cs="Times New Roman"/>
              </w:rPr>
              <w:t>-0.1094</w:t>
            </w:r>
          </w:p>
        </w:tc>
        <w:tc>
          <w:tcPr>
            <w:tcW w:w="2573" w:type="dxa"/>
          </w:tcPr>
          <w:p w14:paraId="1514D81E" w14:textId="77777777" w:rsidR="00860119" w:rsidRDefault="00860119" w:rsidP="00EE240B">
            <w:pPr>
              <w:rPr>
                <w:rFonts w:ascii="Times New Roman" w:hAnsi="Times New Roman" w:cs="Times New Roman"/>
              </w:rPr>
            </w:pPr>
            <w:r>
              <w:rPr>
                <w:rFonts w:ascii="Times New Roman" w:hAnsi="Times New Roman" w:cs="Times New Roman"/>
              </w:rPr>
              <w:t>Small effect</w:t>
            </w:r>
          </w:p>
        </w:tc>
        <w:tc>
          <w:tcPr>
            <w:tcW w:w="2340" w:type="dxa"/>
          </w:tcPr>
          <w:p w14:paraId="5BB3A3DB" w14:textId="131F71ED" w:rsidR="00860119" w:rsidRDefault="00860119" w:rsidP="00EE240B">
            <w:pPr>
              <w:rPr>
                <w:rFonts w:ascii="Times New Roman" w:hAnsi="Times New Roman" w:cs="Times New Roman"/>
              </w:rPr>
            </w:pPr>
            <w:r>
              <w:rPr>
                <w:rFonts w:ascii="Times New Roman" w:hAnsi="Times New Roman" w:cs="Times New Roman"/>
              </w:rPr>
              <w:t>1</w:t>
            </w:r>
            <w:r w:rsidR="005760EB">
              <w:rPr>
                <w:rFonts w:ascii="Times New Roman" w:hAnsi="Times New Roman" w:cs="Times New Roman"/>
              </w:rPr>
              <w:t>,</w:t>
            </w:r>
            <w:r>
              <w:rPr>
                <w:rFonts w:ascii="Times New Roman" w:hAnsi="Times New Roman" w:cs="Times New Roman"/>
              </w:rPr>
              <w:t>231</w:t>
            </w:r>
          </w:p>
        </w:tc>
      </w:tr>
      <w:tr w:rsidR="00860119" w14:paraId="62396A2D" w14:textId="77777777" w:rsidTr="00EE240B">
        <w:tc>
          <w:tcPr>
            <w:tcW w:w="2423" w:type="dxa"/>
            <w:vAlign w:val="bottom"/>
          </w:tcPr>
          <w:p w14:paraId="7E6035C2" w14:textId="2CD7FCBB" w:rsidR="00860119" w:rsidRPr="00380F28" w:rsidRDefault="00860119" w:rsidP="00EE240B">
            <w:pPr>
              <w:rPr>
                <w:rFonts w:ascii="Times New Roman" w:hAnsi="Times New Roman" w:cs="Times New Roman"/>
                <w:lang w:val="fr-FR"/>
              </w:rPr>
            </w:pPr>
            <w:r w:rsidRPr="00380F28">
              <w:rPr>
                <w:rFonts w:ascii="Times New Roman" w:hAnsi="Times New Roman" w:cs="Times New Roman"/>
                <w:lang w:val="fr-FR"/>
              </w:rPr>
              <w:t>TIN NH</w:t>
            </w:r>
            <w:r w:rsidR="00091CD1">
              <w:rPr>
                <w:rFonts w:ascii="Times New Roman" w:hAnsi="Times New Roman" w:cs="Times New Roman"/>
                <w:lang w:val="fr-FR"/>
              </w:rPr>
              <w:t xml:space="preserve"> </w:t>
            </w:r>
            <w:r w:rsidRPr="00380F28">
              <w:rPr>
                <w:rFonts w:ascii="Times New Roman" w:hAnsi="Times New Roman" w:cs="Times New Roman"/>
                <w:lang w:val="fr-FR"/>
              </w:rPr>
              <w:t>vs CON NH</w:t>
            </w:r>
          </w:p>
        </w:tc>
        <w:tc>
          <w:tcPr>
            <w:tcW w:w="1209" w:type="dxa"/>
            <w:vAlign w:val="bottom"/>
          </w:tcPr>
          <w:p w14:paraId="4BFB4DD6" w14:textId="77777777" w:rsidR="00860119" w:rsidRDefault="00860119" w:rsidP="00EE240B">
            <w:pPr>
              <w:rPr>
                <w:rFonts w:ascii="Times New Roman" w:hAnsi="Times New Roman" w:cs="Times New Roman"/>
              </w:rPr>
            </w:pPr>
            <w:r w:rsidRPr="00E93FA2">
              <w:rPr>
                <w:rFonts w:ascii="Times New Roman" w:hAnsi="Times New Roman" w:cs="Times New Roman"/>
              </w:rPr>
              <w:t>0.0271</w:t>
            </w:r>
          </w:p>
        </w:tc>
        <w:tc>
          <w:tcPr>
            <w:tcW w:w="1530" w:type="dxa"/>
            <w:vAlign w:val="bottom"/>
          </w:tcPr>
          <w:p w14:paraId="02E5D60D" w14:textId="77777777" w:rsidR="00860119" w:rsidRDefault="00860119" w:rsidP="00EE240B">
            <w:pPr>
              <w:rPr>
                <w:rFonts w:ascii="Times New Roman" w:hAnsi="Times New Roman" w:cs="Times New Roman"/>
              </w:rPr>
            </w:pPr>
            <w:r w:rsidRPr="00E93FA2">
              <w:rPr>
                <w:rFonts w:ascii="Times New Roman" w:hAnsi="Times New Roman" w:cs="Times New Roman"/>
              </w:rPr>
              <w:t>0.0264</w:t>
            </w:r>
          </w:p>
        </w:tc>
        <w:tc>
          <w:tcPr>
            <w:tcW w:w="2573" w:type="dxa"/>
          </w:tcPr>
          <w:p w14:paraId="465152E4" w14:textId="77777777" w:rsidR="00860119" w:rsidRDefault="00860119" w:rsidP="00EE240B">
            <w:pPr>
              <w:rPr>
                <w:rFonts w:ascii="Times New Roman" w:hAnsi="Times New Roman" w:cs="Times New Roman"/>
              </w:rPr>
            </w:pPr>
            <w:r>
              <w:rPr>
                <w:rFonts w:ascii="Times New Roman" w:hAnsi="Times New Roman" w:cs="Times New Roman"/>
              </w:rPr>
              <w:t>Very small effect</w:t>
            </w:r>
          </w:p>
        </w:tc>
        <w:tc>
          <w:tcPr>
            <w:tcW w:w="2340" w:type="dxa"/>
          </w:tcPr>
          <w:p w14:paraId="38E5C814" w14:textId="2BB15B4D" w:rsidR="00860119" w:rsidRDefault="00860119" w:rsidP="00EE240B">
            <w:pPr>
              <w:rPr>
                <w:rFonts w:ascii="Times New Roman" w:hAnsi="Times New Roman" w:cs="Times New Roman"/>
              </w:rPr>
            </w:pPr>
            <w:r>
              <w:rPr>
                <w:rFonts w:ascii="Times New Roman" w:hAnsi="Times New Roman" w:cs="Times New Roman"/>
              </w:rPr>
              <w:t>21</w:t>
            </w:r>
            <w:r w:rsidR="005760EB">
              <w:rPr>
                <w:rFonts w:ascii="Times New Roman" w:hAnsi="Times New Roman" w:cs="Times New Roman"/>
              </w:rPr>
              <w:t>,</w:t>
            </w:r>
            <w:r>
              <w:rPr>
                <w:rFonts w:ascii="Times New Roman" w:hAnsi="Times New Roman" w:cs="Times New Roman"/>
              </w:rPr>
              <w:t>376</w:t>
            </w:r>
          </w:p>
        </w:tc>
      </w:tr>
      <w:tr w:rsidR="00860119" w14:paraId="748FE49E" w14:textId="77777777" w:rsidTr="00EE240B">
        <w:tc>
          <w:tcPr>
            <w:tcW w:w="2423" w:type="dxa"/>
            <w:vAlign w:val="bottom"/>
          </w:tcPr>
          <w:p w14:paraId="4FAB220E" w14:textId="3F84DF60" w:rsidR="00860119" w:rsidRPr="00380F28" w:rsidRDefault="00860119" w:rsidP="00EE240B">
            <w:pPr>
              <w:rPr>
                <w:rFonts w:ascii="Times New Roman" w:hAnsi="Times New Roman" w:cs="Times New Roman"/>
                <w:lang w:val="fr-FR"/>
              </w:rPr>
            </w:pPr>
            <w:r w:rsidRPr="00380F28">
              <w:rPr>
                <w:rFonts w:ascii="Times New Roman" w:hAnsi="Times New Roman" w:cs="Times New Roman"/>
                <w:lang w:val="fr-FR"/>
              </w:rPr>
              <w:t>CON HL vs CON NH</w:t>
            </w:r>
          </w:p>
        </w:tc>
        <w:tc>
          <w:tcPr>
            <w:tcW w:w="1209" w:type="dxa"/>
            <w:vAlign w:val="bottom"/>
          </w:tcPr>
          <w:p w14:paraId="73464787" w14:textId="77777777" w:rsidR="00860119" w:rsidRDefault="00860119" w:rsidP="00EE240B">
            <w:pPr>
              <w:rPr>
                <w:rFonts w:ascii="Times New Roman" w:hAnsi="Times New Roman" w:cs="Times New Roman"/>
              </w:rPr>
            </w:pPr>
            <w:r w:rsidRPr="00E93FA2">
              <w:rPr>
                <w:rFonts w:ascii="Times New Roman" w:hAnsi="Times New Roman" w:cs="Times New Roman"/>
              </w:rPr>
              <w:t>0.1385</w:t>
            </w:r>
          </w:p>
        </w:tc>
        <w:tc>
          <w:tcPr>
            <w:tcW w:w="1530" w:type="dxa"/>
            <w:vAlign w:val="bottom"/>
          </w:tcPr>
          <w:p w14:paraId="6A32FB14" w14:textId="77777777" w:rsidR="00860119" w:rsidRDefault="00860119" w:rsidP="00EE240B">
            <w:pPr>
              <w:rPr>
                <w:rFonts w:ascii="Times New Roman" w:hAnsi="Times New Roman" w:cs="Times New Roman"/>
              </w:rPr>
            </w:pPr>
            <w:r w:rsidRPr="00E93FA2">
              <w:rPr>
                <w:rFonts w:ascii="Times New Roman" w:hAnsi="Times New Roman" w:cs="Times New Roman"/>
              </w:rPr>
              <w:t>0.1345</w:t>
            </w:r>
          </w:p>
        </w:tc>
        <w:tc>
          <w:tcPr>
            <w:tcW w:w="2573" w:type="dxa"/>
          </w:tcPr>
          <w:p w14:paraId="40D723D4" w14:textId="77777777" w:rsidR="00860119" w:rsidRDefault="00860119" w:rsidP="00EE240B">
            <w:pPr>
              <w:rPr>
                <w:rFonts w:ascii="Times New Roman" w:hAnsi="Times New Roman" w:cs="Times New Roman"/>
              </w:rPr>
            </w:pPr>
            <w:r>
              <w:rPr>
                <w:rFonts w:ascii="Times New Roman" w:hAnsi="Times New Roman" w:cs="Times New Roman"/>
              </w:rPr>
              <w:t>Small effect</w:t>
            </w:r>
          </w:p>
        </w:tc>
        <w:tc>
          <w:tcPr>
            <w:tcW w:w="2340" w:type="dxa"/>
          </w:tcPr>
          <w:p w14:paraId="188655A2" w14:textId="77777777" w:rsidR="00860119" w:rsidRDefault="00860119" w:rsidP="00EE240B">
            <w:pPr>
              <w:rPr>
                <w:rFonts w:ascii="Times New Roman" w:hAnsi="Times New Roman" w:cs="Times New Roman"/>
              </w:rPr>
            </w:pPr>
            <w:r>
              <w:rPr>
                <w:rFonts w:ascii="Times New Roman" w:hAnsi="Times New Roman" w:cs="Times New Roman"/>
              </w:rPr>
              <w:t>820</w:t>
            </w:r>
          </w:p>
        </w:tc>
      </w:tr>
      <w:tr w:rsidR="00860119" w14:paraId="70C4C699" w14:textId="77777777" w:rsidTr="00EE240B">
        <w:tc>
          <w:tcPr>
            <w:tcW w:w="2423" w:type="dxa"/>
            <w:vAlign w:val="bottom"/>
          </w:tcPr>
          <w:p w14:paraId="4F426727" w14:textId="77777777" w:rsidR="00860119" w:rsidRDefault="00860119" w:rsidP="00EE240B">
            <w:pPr>
              <w:rPr>
                <w:rFonts w:ascii="Times New Roman" w:hAnsi="Times New Roman" w:cs="Times New Roman"/>
              </w:rPr>
            </w:pPr>
            <w:r w:rsidRPr="00E93FA2">
              <w:rPr>
                <w:rFonts w:ascii="Times New Roman" w:hAnsi="Times New Roman" w:cs="Times New Roman"/>
              </w:rPr>
              <w:t>TIN vs CON</w:t>
            </w:r>
          </w:p>
        </w:tc>
        <w:tc>
          <w:tcPr>
            <w:tcW w:w="1209" w:type="dxa"/>
            <w:vAlign w:val="bottom"/>
          </w:tcPr>
          <w:p w14:paraId="417C1045" w14:textId="77777777" w:rsidR="00860119" w:rsidRDefault="00860119" w:rsidP="00EE240B">
            <w:pPr>
              <w:rPr>
                <w:rFonts w:ascii="Times New Roman" w:hAnsi="Times New Roman" w:cs="Times New Roman"/>
              </w:rPr>
            </w:pPr>
            <w:r w:rsidRPr="00E93FA2">
              <w:rPr>
                <w:rFonts w:ascii="Times New Roman" w:hAnsi="Times New Roman" w:cs="Times New Roman"/>
              </w:rPr>
              <w:t>0.0415</w:t>
            </w:r>
          </w:p>
        </w:tc>
        <w:tc>
          <w:tcPr>
            <w:tcW w:w="1530" w:type="dxa"/>
            <w:vAlign w:val="bottom"/>
          </w:tcPr>
          <w:p w14:paraId="4F88FD62" w14:textId="77777777" w:rsidR="00860119" w:rsidRDefault="00860119" w:rsidP="00EE240B">
            <w:pPr>
              <w:rPr>
                <w:rFonts w:ascii="Times New Roman" w:hAnsi="Times New Roman" w:cs="Times New Roman"/>
              </w:rPr>
            </w:pPr>
            <w:r>
              <w:rPr>
                <w:rFonts w:ascii="Times New Roman" w:hAnsi="Times New Roman" w:cs="Times New Roman"/>
              </w:rPr>
              <w:t>0.0404</w:t>
            </w:r>
          </w:p>
        </w:tc>
        <w:tc>
          <w:tcPr>
            <w:tcW w:w="2573" w:type="dxa"/>
          </w:tcPr>
          <w:p w14:paraId="556D7C08" w14:textId="77777777" w:rsidR="00860119" w:rsidRDefault="00860119" w:rsidP="00EE240B">
            <w:pPr>
              <w:rPr>
                <w:rFonts w:ascii="Times New Roman" w:hAnsi="Times New Roman" w:cs="Times New Roman"/>
              </w:rPr>
            </w:pPr>
            <w:r>
              <w:rPr>
                <w:rFonts w:ascii="Times New Roman" w:hAnsi="Times New Roman" w:cs="Times New Roman"/>
              </w:rPr>
              <w:t>Very small effect</w:t>
            </w:r>
          </w:p>
        </w:tc>
        <w:tc>
          <w:tcPr>
            <w:tcW w:w="2340" w:type="dxa"/>
          </w:tcPr>
          <w:p w14:paraId="643C1A2B" w14:textId="77777777" w:rsidR="00860119" w:rsidRDefault="00860119" w:rsidP="00EE240B">
            <w:pPr>
              <w:rPr>
                <w:rFonts w:ascii="Times New Roman" w:hAnsi="Times New Roman" w:cs="Times New Roman"/>
              </w:rPr>
            </w:pPr>
            <w:r>
              <w:rPr>
                <w:rFonts w:ascii="Times New Roman" w:hAnsi="Times New Roman" w:cs="Times New Roman"/>
              </w:rPr>
              <w:t>9,116</w:t>
            </w:r>
          </w:p>
        </w:tc>
      </w:tr>
    </w:tbl>
    <w:p w14:paraId="7973EDBD" w14:textId="77777777" w:rsidR="00860119" w:rsidRPr="00860119" w:rsidRDefault="00860119" w:rsidP="00860119">
      <w:pPr>
        <w:rPr>
          <w:rFonts w:ascii="Times New Roman" w:hAnsi="Times New Roman" w:cs="Times New Roman"/>
        </w:rPr>
      </w:pPr>
    </w:p>
    <w:p w14:paraId="39E7850F" w14:textId="402BC8B9" w:rsidR="00916E87" w:rsidRDefault="00916E87" w:rsidP="00916E87">
      <w:pPr>
        <w:rPr>
          <w:rFonts w:ascii="Times New Roman" w:hAnsi="Times New Roman" w:cs="Times New Roman"/>
        </w:rPr>
      </w:pPr>
      <w:r>
        <w:rPr>
          <w:rFonts w:ascii="Times New Roman" w:hAnsi="Times New Roman" w:cs="Times New Roman"/>
        </w:rPr>
        <w:t xml:space="preserve">The effect sizes and estimated needed sample sizes per group for ROI analysis are presented in </w:t>
      </w:r>
      <w:r w:rsidR="00CD6932">
        <w:rPr>
          <w:rFonts w:ascii="Times New Roman" w:hAnsi="Times New Roman" w:cs="Times New Roman"/>
        </w:rPr>
        <w:t>Supplementary Table 2.</w:t>
      </w:r>
    </w:p>
    <w:p w14:paraId="53CB759B" w14:textId="7BA160B7" w:rsidR="0054451B" w:rsidRDefault="0054451B" w:rsidP="0054451B">
      <w:pPr>
        <w:rPr>
          <w:rFonts w:ascii="Times New Roman" w:hAnsi="Times New Roman" w:cs="Times New Roman"/>
        </w:rPr>
      </w:pPr>
      <w:r>
        <w:rPr>
          <w:rFonts w:ascii="Times New Roman" w:hAnsi="Times New Roman" w:cs="Times New Roman"/>
        </w:rPr>
        <w:lastRenderedPageBreak/>
        <w:t>Supplementary Table 2. Auditory mask Muhlau et al.</w:t>
      </w:r>
      <w:r w:rsidR="006B2606">
        <w:rPr>
          <w:rFonts w:ascii="Times New Roman" w:hAnsi="Times New Roman" w:cs="Times New Roman"/>
        </w:rPr>
        <w:t xml:space="preserve"> </w:t>
      </w:r>
      <w:r w:rsidR="00F14F45">
        <w:rPr>
          <w:rFonts w:ascii="Times New Roman" w:hAnsi="Times New Roman" w:cs="Times New Roman"/>
        </w:rPr>
        <w:t>[16]</w:t>
      </w:r>
    </w:p>
    <w:tbl>
      <w:tblPr>
        <w:tblStyle w:val="TableGrid"/>
        <w:tblW w:w="0" w:type="auto"/>
        <w:tblInd w:w="-1175" w:type="dxa"/>
        <w:tblLook w:val="04A0" w:firstRow="1" w:lastRow="0" w:firstColumn="1" w:lastColumn="0" w:noHBand="0" w:noVBand="1"/>
      </w:tblPr>
      <w:tblGrid>
        <w:gridCol w:w="2857"/>
        <w:gridCol w:w="1205"/>
        <w:gridCol w:w="1521"/>
        <w:gridCol w:w="2638"/>
        <w:gridCol w:w="2304"/>
      </w:tblGrid>
      <w:tr w:rsidR="0054451B" w14:paraId="07DE7232" w14:textId="77777777" w:rsidTr="00EE240B">
        <w:tc>
          <w:tcPr>
            <w:tcW w:w="2857" w:type="dxa"/>
          </w:tcPr>
          <w:p w14:paraId="3F6B8D21" w14:textId="77777777" w:rsidR="0054451B" w:rsidRDefault="0054451B" w:rsidP="00EE240B">
            <w:pPr>
              <w:rPr>
                <w:rFonts w:ascii="Times New Roman" w:hAnsi="Times New Roman" w:cs="Times New Roman"/>
              </w:rPr>
            </w:pPr>
            <w:r>
              <w:rPr>
                <w:rFonts w:ascii="Times New Roman" w:hAnsi="Times New Roman" w:cs="Times New Roman"/>
              </w:rPr>
              <w:t>Contrast</w:t>
            </w:r>
          </w:p>
          <w:p w14:paraId="1C121251" w14:textId="77777777" w:rsidR="0054451B" w:rsidRDefault="0054451B" w:rsidP="00EE240B">
            <w:pPr>
              <w:rPr>
                <w:rFonts w:ascii="Times New Roman" w:hAnsi="Times New Roman" w:cs="Times New Roman"/>
              </w:rPr>
            </w:pPr>
          </w:p>
        </w:tc>
        <w:tc>
          <w:tcPr>
            <w:tcW w:w="1205" w:type="dxa"/>
          </w:tcPr>
          <w:p w14:paraId="7C557368" w14:textId="77777777" w:rsidR="0054451B" w:rsidRDefault="0054451B" w:rsidP="00EE240B">
            <w:pPr>
              <w:rPr>
                <w:rFonts w:ascii="Times New Roman" w:hAnsi="Times New Roman" w:cs="Times New Roman"/>
              </w:rPr>
            </w:pPr>
            <w:r>
              <w:rPr>
                <w:rFonts w:ascii="Times New Roman" w:hAnsi="Times New Roman" w:cs="Times New Roman"/>
              </w:rPr>
              <w:t>Cohen’s d</w:t>
            </w:r>
          </w:p>
        </w:tc>
        <w:tc>
          <w:tcPr>
            <w:tcW w:w="1521" w:type="dxa"/>
          </w:tcPr>
          <w:p w14:paraId="75394FA5" w14:textId="77777777" w:rsidR="0054451B" w:rsidRDefault="0054451B" w:rsidP="00EE240B">
            <w:pPr>
              <w:rPr>
                <w:rFonts w:ascii="Times New Roman" w:hAnsi="Times New Roman" w:cs="Times New Roman"/>
              </w:rPr>
            </w:pPr>
            <w:r>
              <w:rPr>
                <w:rFonts w:ascii="Times New Roman" w:hAnsi="Times New Roman" w:cs="Times New Roman"/>
              </w:rPr>
              <w:t>Hedges’ g</w:t>
            </w:r>
          </w:p>
        </w:tc>
        <w:tc>
          <w:tcPr>
            <w:tcW w:w="2638" w:type="dxa"/>
          </w:tcPr>
          <w:p w14:paraId="32B15851" w14:textId="77777777" w:rsidR="0054451B" w:rsidRDefault="0054451B" w:rsidP="00EE240B">
            <w:pPr>
              <w:rPr>
                <w:rFonts w:ascii="Times New Roman" w:hAnsi="Times New Roman" w:cs="Times New Roman"/>
              </w:rPr>
            </w:pPr>
            <w:r>
              <w:rPr>
                <w:rFonts w:ascii="Times New Roman" w:hAnsi="Times New Roman" w:cs="Times New Roman"/>
              </w:rPr>
              <w:t>Effect size</w:t>
            </w:r>
          </w:p>
        </w:tc>
        <w:tc>
          <w:tcPr>
            <w:tcW w:w="2304" w:type="dxa"/>
          </w:tcPr>
          <w:p w14:paraId="5895DA24" w14:textId="77777777" w:rsidR="0054451B" w:rsidRDefault="0054451B" w:rsidP="00EE240B">
            <w:pPr>
              <w:rPr>
                <w:rFonts w:ascii="Times New Roman" w:hAnsi="Times New Roman" w:cs="Times New Roman"/>
              </w:rPr>
            </w:pPr>
            <w:r>
              <w:rPr>
                <w:rFonts w:ascii="Times New Roman" w:hAnsi="Times New Roman" w:cs="Times New Roman"/>
              </w:rPr>
              <w:t>Estimated needed n -per group</w:t>
            </w:r>
          </w:p>
        </w:tc>
      </w:tr>
      <w:tr w:rsidR="0054451B" w14:paraId="46C2C1D2" w14:textId="77777777" w:rsidTr="00EE240B">
        <w:tc>
          <w:tcPr>
            <w:tcW w:w="2857" w:type="dxa"/>
            <w:vAlign w:val="bottom"/>
          </w:tcPr>
          <w:p w14:paraId="7BCF96D7" w14:textId="76C843C3" w:rsidR="0054451B" w:rsidRDefault="0054451B" w:rsidP="00EE240B">
            <w:pPr>
              <w:rPr>
                <w:rFonts w:ascii="Times New Roman" w:hAnsi="Times New Roman" w:cs="Times New Roman"/>
              </w:rPr>
            </w:pPr>
            <w:r w:rsidRPr="00E93FA2">
              <w:rPr>
                <w:rFonts w:ascii="Times New Roman" w:hAnsi="Times New Roman" w:cs="Times New Roman"/>
              </w:rPr>
              <w:t>TIN HL vs TIN NH</w:t>
            </w:r>
          </w:p>
        </w:tc>
        <w:tc>
          <w:tcPr>
            <w:tcW w:w="1205" w:type="dxa"/>
            <w:vAlign w:val="bottom"/>
          </w:tcPr>
          <w:p w14:paraId="65DABC86" w14:textId="77777777" w:rsidR="0054451B" w:rsidRDefault="0054451B" w:rsidP="00EE240B">
            <w:pPr>
              <w:rPr>
                <w:rFonts w:ascii="Times New Roman" w:hAnsi="Times New Roman" w:cs="Times New Roman"/>
              </w:rPr>
            </w:pPr>
            <w:r>
              <w:rPr>
                <w:rFonts w:ascii="Times New Roman" w:hAnsi="Times New Roman" w:cs="Times New Roman"/>
              </w:rPr>
              <w:t>0.024</w:t>
            </w:r>
          </w:p>
        </w:tc>
        <w:tc>
          <w:tcPr>
            <w:tcW w:w="1521" w:type="dxa"/>
            <w:vAlign w:val="bottom"/>
          </w:tcPr>
          <w:p w14:paraId="137F5BA4" w14:textId="77777777" w:rsidR="0054451B" w:rsidRDefault="0054451B" w:rsidP="00EE240B">
            <w:pPr>
              <w:rPr>
                <w:rFonts w:ascii="Times New Roman" w:hAnsi="Times New Roman" w:cs="Times New Roman"/>
              </w:rPr>
            </w:pPr>
            <w:r>
              <w:rPr>
                <w:rFonts w:ascii="Times New Roman" w:hAnsi="Times New Roman" w:cs="Times New Roman"/>
              </w:rPr>
              <w:t>0.023</w:t>
            </w:r>
          </w:p>
        </w:tc>
        <w:tc>
          <w:tcPr>
            <w:tcW w:w="2638" w:type="dxa"/>
          </w:tcPr>
          <w:p w14:paraId="17EB58D4" w14:textId="77777777" w:rsidR="0054451B" w:rsidRDefault="0054451B" w:rsidP="00EE240B">
            <w:pPr>
              <w:rPr>
                <w:rFonts w:ascii="Times New Roman" w:hAnsi="Times New Roman" w:cs="Times New Roman"/>
              </w:rPr>
            </w:pPr>
            <w:r>
              <w:rPr>
                <w:rFonts w:ascii="Times New Roman" w:hAnsi="Times New Roman" w:cs="Times New Roman"/>
              </w:rPr>
              <w:t>Very small effect</w:t>
            </w:r>
          </w:p>
        </w:tc>
        <w:tc>
          <w:tcPr>
            <w:tcW w:w="2304" w:type="dxa"/>
          </w:tcPr>
          <w:p w14:paraId="3ABB83F9" w14:textId="3409F42B" w:rsidR="0054451B" w:rsidRDefault="0054451B" w:rsidP="00EE240B">
            <w:pPr>
              <w:rPr>
                <w:rFonts w:ascii="Times New Roman" w:hAnsi="Times New Roman" w:cs="Times New Roman"/>
              </w:rPr>
            </w:pPr>
            <w:r>
              <w:rPr>
                <w:rFonts w:ascii="Times New Roman" w:hAnsi="Times New Roman" w:cs="Times New Roman"/>
              </w:rPr>
              <w:t>27</w:t>
            </w:r>
            <w:r w:rsidR="005760EB">
              <w:rPr>
                <w:rFonts w:ascii="Times New Roman" w:hAnsi="Times New Roman" w:cs="Times New Roman"/>
              </w:rPr>
              <w:t>,</w:t>
            </w:r>
            <w:r>
              <w:rPr>
                <w:rFonts w:ascii="Times New Roman" w:hAnsi="Times New Roman" w:cs="Times New Roman"/>
              </w:rPr>
              <w:t>254</w:t>
            </w:r>
          </w:p>
        </w:tc>
      </w:tr>
      <w:tr w:rsidR="0054451B" w14:paraId="2BF2E9C0" w14:textId="77777777" w:rsidTr="00EE240B">
        <w:tc>
          <w:tcPr>
            <w:tcW w:w="2857" w:type="dxa"/>
            <w:vAlign w:val="bottom"/>
          </w:tcPr>
          <w:p w14:paraId="38927160" w14:textId="77777777" w:rsidR="0054451B" w:rsidRDefault="0054451B" w:rsidP="00EE240B">
            <w:pPr>
              <w:rPr>
                <w:rFonts w:ascii="Times New Roman" w:hAnsi="Times New Roman" w:cs="Times New Roman"/>
              </w:rPr>
            </w:pPr>
            <w:r w:rsidRPr="00E93FA2">
              <w:rPr>
                <w:rFonts w:ascii="Times New Roman" w:hAnsi="Times New Roman" w:cs="Times New Roman"/>
              </w:rPr>
              <w:t>TIN HL vs CON HL</w:t>
            </w:r>
          </w:p>
        </w:tc>
        <w:tc>
          <w:tcPr>
            <w:tcW w:w="1205" w:type="dxa"/>
            <w:vAlign w:val="bottom"/>
          </w:tcPr>
          <w:p w14:paraId="651452C7" w14:textId="77777777" w:rsidR="0054451B" w:rsidRDefault="0054451B" w:rsidP="00EE240B">
            <w:pPr>
              <w:rPr>
                <w:rFonts w:ascii="Times New Roman" w:hAnsi="Times New Roman" w:cs="Times New Roman"/>
              </w:rPr>
            </w:pPr>
            <w:r>
              <w:rPr>
                <w:rFonts w:ascii="Times New Roman" w:hAnsi="Times New Roman" w:cs="Times New Roman"/>
              </w:rPr>
              <w:t>-0.249</w:t>
            </w:r>
          </w:p>
        </w:tc>
        <w:tc>
          <w:tcPr>
            <w:tcW w:w="1521" w:type="dxa"/>
            <w:vAlign w:val="bottom"/>
          </w:tcPr>
          <w:p w14:paraId="57B89381" w14:textId="77777777" w:rsidR="0054451B" w:rsidRDefault="0054451B" w:rsidP="00EE240B">
            <w:pPr>
              <w:rPr>
                <w:rFonts w:ascii="Times New Roman" w:hAnsi="Times New Roman" w:cs="Times New Roman"/>
              </w:rPr>
            </w:pPr>
            <w:r>
              <w:rPr>
                <w:rFonts w:ascii="Times New Roman" w:hAnsi="Times New Roman" w:cs="Times New Roman"/>
              </w:rPr>
              <w:t>-0.243</w:t>
            </w:r>
          </w:p>
        </w:tc>
        <w:tc>
          <w:tcPr>
            <w:tcW w:w="2638" w:type="dxa"/>
          </w:tcPr>
          <w:p w14:paraId="5EFF9553" w14:textId="77777777" w:rsidR="0054451B" w:rsidRDefault="0054451B" w:rsidP="00EE240B">
            <w:pPr>
              <w:rPr>
                <w:rFonts w:ascii="Times New Roman" w:hAnsi="Times New Roman" w:cs="Times New Roman"/>
              </w:rPr>
            </w:pPr>
            <w:r>
              <w:rPr>
                <w:rFonts w:ascii="Times New Roman" w:hAnsi="Times New Roman" w:cs="Times New Roman"/>
              </w:rPr>
              <w:t>Small effect</w:t>
            </w:r>
          </w:p>
        </w:tc>
        <w:tc>
          <w:tcPr>
            <w:tcW w:w="2304" w:type="dxa"/>
          </w:tcPr>
          <w:p w14:paraId="0E108CB6" w14:textId="77777777" w:rsidR="0054451B" w:rsidRDefault="0054451B" w:rsidP="00EE240B">
            <w:pPr>
              <w:rPr>
                <w:rFonts w:ascii="Times New Roman" w:hAnsi="Times New Roman" w:cs="Times New Roman"/>
              </w:rPr>
            </w:pPr>
            <w:r>
              <w:rPr>
                <w:rFonts w:ascii="Times New Roman" w:hAnsi="Times New Roman" w:cs="Times New Roman"/>
              </w:rPr>
              <w:t>255</w:t>
            </w:r>
          </w:p>
        </w:tc>
      </w:tr>
      <w:tr w:rsidR="0054451B" w14:paraId="30DB4DB7" w14:textId="77777777" w:rsidTr="00EE240B">
        <w:tc>
          <w:tcPr>
            <w:tcW w:w="2857" w:type="dxa"/>
            <w:vAlign w:val="bottom"/>
          </w:tcPr>
          <w:p w14:paraId="20FE371B" w14:textId="7BDC74FD" w:rsidR="0054451B" w:rsidRDefault="0054451B" w:rsidP="00EE240B">
            <w:pPr>
              <w:rPr>
                <w:rFonts w:ascii="Times New Roman" w:hAnsi="Times New Roman" w:cs="Times New Roman"/>
              </w:rPr>
            </w:pPr>
            <w:r w:rsidRPr="00E93FA2">
              <w:rPr>
                <w:rFonts w:ascii="Times New Roman" w:hAnsi="Times New Roman" w:cs="Times New Roman"/>
              </w:rPr>
              <w:t>TIN HL vs CON NH</w:t>
            </w:r>
          </w:p>
        </w:tc>
        <w:tc>
          <w:tcPr>
            <w:tcW w:w="1205" w:type="dxa"/>
            <w:vAlign w:val="bottom"/>
          </w:tcPr>
          <w:p w14:paraId="5394BDCE" w14:textId="77777777" w:rsidR="0054451B" w:rsidRDefault="0054451B" w:rsidP="00EE240B">
            <w:pPr>
              <w:rPr>
                <w:rFonts w:ascii="Times New Roman" w:hAnsi="Times New Roman" w:cs="Times New Roman"/>
              </w:rPr>
            </w:pPr>
            <w:r>
              <w:rPr>
                <w:rFonts w:ascii="Times New Roman" w:hAnsi="Times New Roman" w:cs="Times New Roman"/>
              </w:rPr>
              <w:t>0.273</w:t>
            </w:r>
          </w:p>
        </w:tc>
        <w:tc>
          <w:tcPr>
            <w:tcW w:w="1521" w:type="dxa"/>
            <w:vAlign w:val="bottom"/>
          </w:tcPr>
          <w:p w14:paraId="0C426E1E" w14:textId="77777777" w:rsidR="0054451B" w:rsidRDefault="0054451B" w:rsidP="00EE240B">
            <w:pPr>
              <w:rPr>
                <w:rFonts w:ascii="Times New Roman" w:hAnsi="Times New Roman" w:cs="Times New Roman"/>
              </w:rPr>
            </w:pPr>
            <w:r>
              <w:rPr>
                <w:rFonts w:ascii="Times New Roman" w:hAnsi="Times New Roman" w:cs="Times New Roman"/>
              </w:rPr>
              <w:t>0.268</w:t>
            </w:r>
          </w:p>
        </w:tc>
        <w:tc>
          <w:tcPr>
            <w:tcW w:w="2638" w:type="dxa"/>
          </w:tcPr>
          <w:p w14:paraId="6B87260D" w14:textId="77777777" w:rsidR="0054451B" w:rsidRDefault="0054451B" w:rsidP="00EE240B">
            <w:pPr>
              <w:rPr>
                <w:rFonts w:ascii="Times New Roman" w:hAnsi="Times New Roman" w:cs="Times New Roman"/>
              </w:rPr>
            </w:pPr>
            <w:r>
              <w:rPr>
                <w:rFonts w:ascii="Times New Roman" w:hAnsi="Times New Roman" w:cs="Times New Roman"/>
              </w:rPr>
              <w:t>Small effect</w:t>
            </w:r>
          </w:p>
        </w:tc>
        <w:tc>
          <w:tcPr>
            <w:tcW w:w="2304" w:type="dxa"/>
          </w:tcPr>
          <w:p w14:paraId="3ACBA08E" w14:textId="77777777" w:rsidR="0054451B" w:rsidRDefault="0054451B" w:rsidP="00EE240B">
            <w:pPr>
              <w:rPr>
                <w:rFonts w:ascii="Times New Roman" w:hAnsi="Times New Roman" w:cs="Times New Roman"/>
              </w:rPr>
            </w:pPr>
            <w:r>
              <w:rPr>
                <w:rFonts w:ascii="Times New Roman" w:hAnsi="Times New Roman" w:cs="Times New Roman"/>
              </w:rPr>
              <w:t>212</w:t>
            </w:r>
          </w:p>
        </w:tc>
      </w:tr>
      <w:tr w:rsidR="0054451B" w14:paraId="49511539" w14:textId="77777777" w:rsidTr="00EE240B">
        <w:tc>
          <w:tcPr>
            <w:tcW w:w="2857" w:type="dxa"/>
            <w:vAlign w:val="bottom"/>
          </w:tcPr>
          <w:p w14:paraId="68412F0F" w14:textId="287B6A7D" w:rsidR="0054451B" w:rsidRDefault="0054451B" w:rsidP="00EE240B">
            <w:pPr>
              <w:rPr>
                <w:rFonts w:ascii="Times New Roman" w:hAnsi="Times New Roman" w:cs="Times New Roman"/>
              </w:rPr>
            </w:pPr>
            <w:r w:rsidRPr="00E93FA2">
              <w:rPr>
                <w:rFonts w:ascii="Times New Roman" w:hAnsi="Times New Roman" w:cs="Times New Roman"/>
              </w:rPr>
              <w:t xml:space="preserve">TIN NH </w:t>
            </w:r>
            <w:r>
              <w:rPr>
                <w:rFonts w:ascii="Times New Roman" w:hAnsi="Times New Roman" w:cs="Times New Roman"/>
              </w:rPr>
              <w:t xml:space="preserve">vs </w:t>
            </w:r>
            <w:r w:rsidRPr="00E93FA2">
              <w:rPr>
                <w:rFonts w:ascii="Times New Roman" w:hAnsi="Times New Roman" w:cs="Times New Roman"/>
              </w:rPr>
              <w:t>CON HL</w:t>
            </w:r>
          </w:p>
        </w:tc>
        <w:tc>
          <w:tcPr>
            <w:tcW w:w="1205" w:type="dxa"/>
            <w:vAlign w:val="bottom"/>
          </w:tcPr>
          <w:p w14:paraId="27B73A87" w14:textId="77777777" w:rsidR="0054451B" w:rsidRDefault="0054451B" w:rsidP="00EE240B">
            <w:pPr>
              <w:rPr>
                <w:rFonts w:ascii="Times New Roman" w:hAnsi="Times New Roman" w:cs="Times New Roman"/>
              </w:rPr>
            </w:pPr>
            <w:r>
              <w:rPr>
                <w:rFonts w:ascii="Times New Roman" w:hAnsi="Times New Roman" w:cs="Times New Roman"/>
              </w:rPr>
              <w:t>-0.305</w:t>
            </w:r>
          </w:p>
        </w:tc>
        <w:tc>
          <w:tcPr>
            <w:tcW w:w="1521" w:type="dxa"/>
            <w:vAlign w:val="bottom"/>
          </w:tcPr>
          <w:p w14:paraId="3B4D0BFC" w14:textId="77777777" w:rsidR="0054451B" w:rsidRDefault="0054451B" w:rsidP="00EE240B">
            <w:pPr>
              <w:rPr>
                <w:rFonts w:ascii="Times New Roman" w:hAnsi="Times New Roman" w:cs="Times New Roman"/>
              </w:rPr>
            </w:pPr>
            <w:r>
              <w:rPr>
                <w:rFonts w:ascii="Times New Roman" w:hAnsi="Times New Roman" w:cs="Times New Roman"/>
              </w:rPr>
              <w:t>-0.295</w:t>
            </w:r>
          </w:p>
        </w:tc>
        <w:tc>
          <w:tcPr>
            <w:tcW w:w="2638" w:type="dxa"/>
          </w:tcPr>
          <w:p w14:paraId="15D18C34" w14:textId="77777777" w:rsidR="0054451B" w:rsidRDefault="0054451B" w:rsidP="00EE240B">
            <w:pPr>
              <w:rPr>
                <w:rFonts w:ascii="Times New Roman" w:hAnsi="Times New Roman" w:cs="Times New Roman"/>
              </w:rPr>
            </w:pPr>
            <w:r>
              <w:rPr>
                <w:rFonts w:ascii="Times New Roman" w:hAnsi="Times New Roman" w:cs="Times New Roman"/>
              </w:rPr>
              <w:t>Small effect</w:t>
            </w:r>
          </w:p>
        </w:tc>
        <w:tc>
          <w:tcPr>
            <w:tcW w:w="2304" w:type="dxa"/>
          </w:tcPr>
          <w:p w14:paraId="22FC6F93" w14:textId="77777777" w:rsidR="0054451B" w:rsidRDefault="0054451B" w:rsidP="00EE240B">
            <w:pPr>
              <w:rPr>
                <w:rFonts w:ascii="Times New Roman" w:hAnsi="Times New Roman" w:cs="Times New Roman"/>
              </w:rPr>
            </w:pPr>
            <w:r>
              <w:rPr>
                <w:rFonts w:ascii="Times New Roman" w:hAnsi="Times New Roman" w:cs="Times New Roman"/>
              </w:rPr>
              <w:t>170</w:t>
            </w:r>
          </w:p>
        </w:tc>
      </w:tr>
      <w:tr w:rsidR="0054451B" w14:paraId="4FDAC25B" w14:textId="77777777" w:rsidTr="00EE240B">
        <w:tc>
          <w:tcPr>
            <w:tcW w:w="2857" w:type="dxa"/>
            <w:vAlign w:val="bottom"/>
          </w:tcPr>
          <w:p w14:paraId="46A7F5BC" w14:textId="21B10A5D" w:rsidR="0054451B" w:rsidRPr="00380F28" w:rsidRDefault="0054451B" w:rsidP="00EE240B">
            <w:pPr>
              <w:rPr>
                <w:rFonts w:ascii="Times New Roman" w:hAnsi="Times New Roman" w:cs="Times New Roman"/>
                <w:lang w:val="fr-FR"/>
              </w:rPr>
            </w:pPr>
            <w:r w:rsidRPr="00380F28">
              <w:rPr>
                <w:rFonts w:ascii="Times New Roman" w:hAnsi="Times New Roman" w:cs="Times New Roman"/>
                <w:lang w:val="fr-FR"/>
              </w:rPr>
              <w:t>TIN NH vs CON NH</w:t>
            </w:r>
          </w:p>
        </w:tc>
        <w:tc>
          <w:tcPr>
            <w:tcW w:w="1205" w:type="dxa"/>
            <w:vAlign w:val="bottom"/>
          </w:tcPr>
          <w:p w14:paraId="348B18D2" w14:textId="77777777" w:rsidR="0054451B" w:rsidRDefault="0054451B" w:rsidP="00EE240B">
            <w:pPr>
              <w:rPr>
                <w:rFonts w:ascii="Times New Roman" w:hAnsi="Times New Roman" w:cs="Times New Roman"/>
              </w:rPr>
            </w:pPr>
            <w:r>
              <w:rPr>
                <w:rFonts w:ascii="Times New Roman" w:hAnsi="Times New Roman" w:cs="Times New Roman"/>
              </w:rPr>
              <w:t>0.284</w:t>
            </w:r>
          </w:p>
        </w:tc>
        <w:tc>
          <w:tcPr>
            <w:tcW w:w="1521" w:type="dxa"/>
            <w:vAlign w:val="bottom"/>
          </w:tcPr>
          <w:p w14:paraId="5743FCDD" w14:textId="77777777" w:rsidR="0054451B" w:rsidRDefault="0054451B" w:rsidP="00EE240B">
            <w:pPr>
              <w:rPr>
                <w:rFonts w:ascii="Times New Roman" w:hAnsi="Times New Roman" w:cs="Times New Roman"/>
              </w:rPr>
            </w:pPr>
            <w:r>
              <w:rPr>
                <w:rFonts w:ascii="Times New Roman" w:hAnsi="Times New Roman" w:cs="Times New Roman"/>
              </w:rPr>
              <w:t>0.277</w:t>
            </w:r>
          </w:p>
        </w:tc>
        <w:tc>
          <w:tcPr>
            <w:tcW w:w="2638" w:type="dxa"/>
          </w:tcPr>
          <w:p w14:paraId="66489C8C" w14:textId="77777777" w:rsidR="0054451B" w:rsidRDefault="0054451B" w:rsidP="00EE240B">
            <w:pPr>
              <w:rPr>
                <w:rFonts w:ascii="Times New Roman" w:hAnsi="Times New Roman" w:cs="Times New Roman"/>
              </w:rPr>
            </w:pPr>
            <w:r>
              <w:rPr>
                <w:rFonts w:ascii="Times New Roman" w:hAnsi="Times New Roman" w:cs="Times New Roman"/>
              </w:rPr>
              <w:t>Small effect</w:t>
            </w:r>
          </w:p>
        </w:tc>
        <w:tc>
          <w:tcPr>
            <w:tcW w:w="2304" w:type="dxa"/>
          </w:tcPr>
          <w:p w14:paraId="0AAAA724" w14:textId="77777777" w:rsidR="0054451B" w:rsidRDefault="0054451B" w:rsidP="00EE240B">
            <w:pPr>
              <w:rPr>
                <w:rFonts w:ascii="Times New Roman" w:hAnsi="Times New Roman" w:cs="Times New Roman"/>
              </w:rPr>
            </w:pPr>
            <w:r>
              <w:rPr>
                <w:rFonts w:ascii="Times New Roman" w:hAnsi="Times New Roman" w:cs="Times New Roman"/>
              </w:rPr>
              <w:t>196</w:t>
            </w:r>
          </w:p>
        </w:tc>
      </w:tr>
      <w:tr w:rsidR="0054451B" w14:paraId="46905E96" w14:textId="77777777" w:rsidTr="00EE240B">
        <w:tc>
          <w:tcPr>
            <w:tcW w:w="2857" w:type="dxa"/>
            <w:vAlign w:val="bottom"/>
          </w:tcPr>
          <w:p w14:paraId="165EF254" w14:textId="1A43720F" w:rsidR="0054451B" w:rsidRPr="00380F28" w:rsidRDefault="0054451B" w:rsidP="00EE240B">
            <w:pPr>
              <w:rPr>
                <w:rFonts w:ascii="Times New Roman" w:hAnsi="Times New Roman" w:cs="Times New Roman"/>
                <w:lang w:val="fr-FR"/>
              </w:rPr>
            </w:pPr>
            <w:r w:rsidRPr="00380F28">
              <w:rPr>
                <w:rFonts w:ascii="Times New Roman" w:hAnsi="Times New Roman" w:cs="Times New Roman"/>
                <w:lang w:val="fr-FR"/>
              </w:rPr>
              <w:t>CON HL vs CON NH</w:t>
            </w:r>
          </w:p>
        </w:tc>
        <w:tc>
          <w:tcPr>
            <w:tcW w:w="1205" w:type="dxa"/>
            <w:vAlign w:val="bottom"/>
          </w:tcPr>
          <w:p w14:paraId="53834F1D" w14:textId="77777777" w:rsidR="0054451B" w:rsidRDefault="0054451B" w:rsidP="00EE240B">
            <w:pPr>
              <w:rPr>
                <w:rFonts w:ascii="Times New Roman" w:hAnsi="Times New Roman" w:cs="Times New Roman"/>
              </w:rPr>
            </w:pPr>
            <w:r>
              <w:rPr>
                <w:rFonts w:ascii="Times New Roman" w:hAnsi="Times New Roman" w:cs="Times New Roman"/>
              </w:rPr>
              <w:t>0.586</w:t>
            </w:r>
          </w:p>
        </w:tc>
        <w:tc>
          <w:tcPr>
            <w:tcW w:w="1521" w:type="dxa"/>
            <w:vAlign w:val="bottom"/>
          </w:tcPr>
          <w:p w14:paraId="6F7EFA20" w14:textId="77777777" w:rsidR="0054451B" w:rsidRDefault="0054451B" w:rsidP="00EE240B">
            <w:pPr>
              <w:rPr>
                <w:rFonts w:ascii="Times New Roman" w:hAnsi="Times New Roman" w:cs="Times New Roman"/>
              </w:rPr>
            </w:pPr>
            <w:r>
              <w:rPr>
                <w:rFonts w:ascii="Times New Roman" w:hAnsi="Times New Roman" w:cs="Times New Roman"/>
              </w:rPr>
              <w:t>0.569</w:t>
            </w:r>
          </w:p>
        </w:tc>
        <w:tc>
          <w:tcPr>
            <w:tcW w:w="2638" w:type="dxa"/>
          </w:tcPr>
          <w:p w14:paraId="754EA1B8" w14:textId="77777777" w:rsidR="0054451B" w:rsidRDefault="0054451B" w:rsidP="00EE240B">
            <w:pPr>
              <w:rPr>
                <w:rFonts w:ascii="Times New Roman" w:hAnsi="Times New Roman" w:cs="Times New Roman"/>
              </w:rPr>
            </w:pPr>
            <w:r>
              <w:rPr>
                <w:rFonts w:ascii="Times New Roman" w:hAnsi="Times New Roman" w:cs="Times New Roman"/>
              </w:rPr>
              <w:t>Medium effect</w:t>
            </w:r>
          </w:p>
        </w:tc>
        <w:tc>
          <w:tcPr>
            <w:tcW w:w="2304" w:type="dxa"/>
          </w:tcPr>
          <w:p w14:paraId="649F1909" w14:textId="77777777" w:rsidR="0054451B" w:rsidRDefault="0054451B" w:rsidP="00EE240B">
            <w:pPr>
              <w:rPr>
                <w:rFonts w:ascii="Times New Roman" w:hAnsi="Times New Roman" w:cs="Times New Roman"/>
              </w:rPr>
            </w:pPr>
            <w:r>
              <w:rPr>
                <w:rFonts w:ascii="Times New Roman" w:hAnsi="Times New Roman" w:cs="Times New Roman"/>
              </w:rPr>
              <w:t>47</w:t>
            </w:r>
          </w:p>
        </w:tc>
      </w:tr>
      <w:tr w:rsidR="0054451B" w14:paraId="4D5E0151" w14:textId="77777777" w:rsidTr="00EE240B">
        <w:tc>
          <w:tcPr>
            <w:tcW w:w="2857" w:type="dxa"/>
            <w:vAlign w:val="bottom"/>
          </w:tcPr>
          <w:p w14:paraId="2B89850C" w14:textId="77777777" w:rsidR="0054451B" w:rsidRDefault="0054451B" w:rsidP="00EE240B">
            <w:pPr>
              <w:rPr>
                <w:rFonts w:ascii="Times New Roman" w:hAnsi="Times New Roman" w:cs="Times New Roman"/>
              </w:rPr>
            </w:pPr>
            <w:r w:rsidRPr="00E93FA2">
              <w:rPr>
                <w:rFonts w:ascii="Times New Roman" w:hAnsi="Times New Roman" w:cs="Times New Roman"/>
              </w:rPr>
              <w:t>TIN vs CON</w:t>
            </w:r>
          </w:p>
        </w:tc>
        <w:tc>
          <w:tcPr>
            <w:tcW w:w="1205" w:type="dxa"/>
            <w:vAlign w:val="bottom"/>
          </w:tcPr>
          <w:p w14:paraId="55C1EE0E" w14:textId="77777777" w:rsidR="0054451B" w:rsidRDefault="0054451B" w:rsidP="00EE240B">
            <w:pPr>
              <w:rPr>
                <w:rFonts w:ascii="Times New Roman" w:hAnsi="Times New Roman" w:cs="Times New Roman"/>
              </w:rPr>
            </w:pPr>
            <w:r>
              <w:rPr>
                <w:rFonts w:ascii="Times New Roman" w:hAnsi="Times New Roman" w:cs="Times New Roman"/>
              </w:rPr>
              <w:t>0.054</w:t>
            </w:r>
          </w:p>
        </w:tc>
        <w:tc>
          <w:tcPr>
            <w:tcW w:w="1521" w:type="dxa"/>
            <w:vAlign w:val="bottom"/>
          </w:tcPr>
          <w:p w14:paraId="0BD680FB" w14:textId="77777777" w:rsidR="0054451B" w:rsidRDefault="0054451B" w:rsidP="00EE240B">
            <w:pPr>
              <w:rPr>
                <w:rFonts w:ascii="Times New Roman" w:hAnsi="Times New Roman" w:cs="Times New Roman"/>
              </w:rPr>
            </w:pPr>
            <w:r>
              <w:rPr>
                <w:rFonts w:ascii="Times New Roman" w:hAnsi="Times New Roman" w:cs="Times New Roman"/>
              </w:rPr>
              <w:t>0.0529</w:t>
            </w:r>
          </w:p>
        </w:tc>
        <w:tc>
          <w:tcPr>
            <w:tcW w:w="2638" w:type="dxa"/>
          </w:tcPr>
          <w:p w14:paraId="3F1ED442" w14:textId="77777777" w:rsidR="0054451B" w:rsidRDefault="0054451B" w:rsidP="00EE240B">
            <w:pPr>
              <w:rPr>
                <w:rFonts w:ascii="Times New Roman" w:hAnsi="Times New Roman" w:cs="Times New Roman"/>
              </w:rPr>
            </w:pPr>
            <w:r>
              <w:rPr>
                <w:rFonts w:ascii="Times New Roman" w:hAnsi="Times New Roman" w:cs="Times New Roman"/>
              </w:rPr>
              <w:t>Very small effect</w:t>
            </w:r>
          </w:p>
        </w:tc>
        <w:tc>
          <w:tcPr>
            <w:tcW w:w="2304" w:type="dxa"/>
          </w:tcPr>
          <w:p w14:paraId="1CC1AEDC" w14:textId="0DAAA564" w:rsidR="0054451B" w:rsidRDefault="0054451B" w:rsidP="00EE240B">
            <w:pPr>
              <w:rPr>
                <w:rFonts w:ascii="Times New Roman" w:hAnsi="Times New Roman" w:cs="Times New Roman"/>
              </w:rPr>
            </w:pPr>
            <w:r>
              <w:rPr>
                <w:rFonts w:ascii="Times New Roman" w:hAnsi="Times New Roman" w:cs="Times New Roman"/>
              </w:rPr>
              <w:t>5</w:t>
            </w:r>
            <w:r w:rsidR="005760EB">
              <w:rPr>
                <w:rFonts w:ascii="Times New Roman" w:hAnsi="Times New Roman" w:cs="Times New Roman"/>
              </w:rPr>
              <w:t>,</w:t>
            </w:r>
            <w:r>
              <w:rPr>
                <w:rFonts w:ascii="Times New Roman" w:hAnsi="Times New Roman" w:cs="Times New Roman"/>
              </w:rPr>
              <w:t>385</w:t>
            </w:r>
          </w:p>
        </w:tc>
      </w:tr>
    </w:tbl>
    <w:p w14:paraId="2A6560A3" w14:textId="77777777" w:rsidR="0054451B" w:rsidRDefault="0054451B" w:rsidP="0054451B">
      <w:pPr>
        <w:rPr>
          <w:rFonts w:ascii="Times New Roman" w:hAnsi="Times New Roman" w:cs="Times New Roman"/>
        </w:rPr>
      </w:pPr>
    </w:p>
    <w:p w14:paraId="63F3779C" w14:textId="11F06D72" w:rsidR="006B3B5E" w:rsidRDefault="006B3B5E" w:rsidP="006B3B5E">
      <w:pPr>
        <w:rPr>
          <w:rFonts w:ascii="Times New Roman" w:hAnsi="Times New Roman" w:cs="Times New Roman"/>
        </w:rPr>
      </w:pPr>
      <w:r>
        <w:rPr>
          <w:rFonts w:ascii="Times New Roman" w:hAnsi="Times New Roman" w:cs="Times New Roman"/>
        </w:rPr>
        <w:t xml:space="preserve">The effect sizes and estimated needed sample sizes per group for DTI analysis are presented in Supplementary Table </w:t>
      </w:r>
      <w:r w:rsidR="00DD0CE2">
        <w:rPr>
          <w:rFonts w:ascii="Times New Roman" w:hAnsi="Times New Roman" w:cs="Times New Roman"/>
        </w:rPr>
        <w:t>3</w:t>
      </w:r>
      <w:r>
        <w:rPr>
          <w:rFonts w:ascii="Times New Roman" w:hAnsi="Times New Roman" w:cs="Times New Roman"/>
        </w:rPr>
        <w:t>.</w:t>
      </w:r>
    </w:p>
    <w:p w14:paraId="71E11BC6" w14:textId="77777777" w:rsidR="006B3B5E" w:rsidRDefault="006B3B5E" w:rsidP="00A81608">
      <w:pPr>
        <w:rPr>
          <w:rFonts w:ascii="Times New Roman" w:hAnsi="Times New Roman" w:cs="Times New Roman"/>
        </w:rPr>
      </w:pPr>
    </w:p>
    <w:p w14:paraId="07E8F4F9" w14:textId="2F5E1F82" w:rsidR="00A81608" w:rsidRDefault="00A81608" w:rsidP="00A81608">
      <w:pPr>
        <w:rPr>
          <w:rFonts w:ascii="Times New Roman" w:hAnsi="Times New Roman" w:cs="Times New Roman"/>
        </w:rPr>
      </w:pPr>
      <w:r>
        <w:rPr>
          <w:rFonts w:ascii="Times New Roman" w:hAnsi="Times New Roman" w:cs="Times New Roman"/>
        </w:rPr>
        <w:t>Supplementary Table 3.</w:t>
      </w:r>
      <w:r w:rsidR="00DD0CE2">
        <w:rPr>
          <w:rFonts w:ascii="Times New Roman" w:hAnsi="Times New Roman" w:cs="Times New Roman"/>
        </w:rPr>
        <w:t xml:space="preserve"> </w:t>
      </w:r>
      <w:r>
        <w:rPr>
          <w:rFonts w:ascii="Times New Roman" w:hAnsi="Times New Roman" w:cs="Times New Roman"/>
        </w:rPr>
        <w:t xml:space="preserve">Effect sizes </w:t>
      </w:r>
      <w:r w:rsidR="00DD0CE2">
        <w:rPr>
          <w:rFonts w:ascii="Times New Roman" w:hAnsi="Times New Roman" w:cs="Times New Roman"/>
        </w:rPr>
        <w:t>in</w:t>
      </w:r>
      <w:r>
        <w:rPr>
          <w:rFonts w:ascii="Times New Roman" w:hAnsi="Times New Roman" w:cs="Times New Roman"/>
        </w:rPr>
        <w:t xml:space="preserve"> DTI analysis</w:t>
      </w:r>
    </w:p>
    <w:tbl>
      <w:tblPr>
        <w:tblStyle w:val="TableGrid"/>
        <w:tblW w:w="0" w:type="auto"/>
        <w:tblInd w:w="-995" w:type="dxa"/>
        <w:tblLook w:val="04A0" w:firstRow="1" w:lastRow="0" w:firstColumn="1" w:lastColumn="0" w:noHBand="0" w:noVBand="1"/>
      </w:tblPr>
      <w:tblGrid>
        <w:gridCol w:w="2693"/>
        <w:gridCol w:w="1209"/>
        <w:gridCol w:w="1530"/>
        <w:gridCol w:w="2573"/>
        <w:gridCol w:w="2340"/>
      </w:tblGrid>
      <w:tr w:rsidR="00A81608" w14:paraId="2684F12D" w14:textId="77777777" w:rsidTr="00EE240B">
        <w:tc>
          <w:tcPr>
            <w:tcW w:w="2693" w:type="dxa"/>
          </w:tcPr>
          <w:p w14:paraId="0F0AA17E" w14:textId="77777777" w:rsidR="00A81608" w:rsidRDefault="00A81608" w:rsidP="00EE240B">
            <w:pPr>
              <w:rPr>
                <w:rFonts w:ascii="Times New Roman" w:hAnsi="Times New Roman" w:cs="Times New Roman"/>
              </w:rPr>
            </w:pPr>
            <w:r>
              <w:rPr>
                <w:rFonts w:ascii="Times New Roman" w:hAnsi="Times New Roman" w:cs="Times New Roman"/>
              </w:rPr>
              <w:t>Contrast</w:t>
            </w:r>
          </w:p>
          <w:p w14:paraId="25E2189F" w14:textId="77777777" w:rsidR="00A81608" w:rsidRDefault="00A81608" w:rsidP="00EE240B">
            <w:pPr>
              <w:rPr>
                <w:rFonts w:ascii="Times New Roman" w:hAnsi="Times New Roman" w:cs="Times New Roman"/>
              </w:rPr>
            </w:pPr>
          </w:p>
        </w:tc>
        <w:tc>
          <w:tcPr>
            <w:tcW w:w="1209" w:type="dxa"/>
          </w:tcPr>
          <w:p w14:paraId="6DD747ED" w14:textId="77777777" w:rsidR="00A81608" w:rsidRDefault="00A81608" w:rsidP="00EE240B">
            <w:pPr>
              <w:rPr>
                <w:rFonts w:ascii="Times New Roman" w:hAnsi="Times New Roman" w:cs="Times New Roman"/>
              </w:rPr>
            </w:pPr>
            <w:r>
              <w:rPr>
                <w:rFonts w:ascii="Times New Roman" w:hAnsi="Times New Roman" w:cs="Times New Roman"/>
              </w:rPr>
              <w:t>Cohen’s d</w:t>
            </w:r>
          </w:p>
        </w:tc>
        <w:tc>
          <w:tcPr>
            <w:tcW w:w="1530" w:type="dxa"/>
          </w:tcPr>
          <w:p w14:paraId="76EF49D4" w14:textId="77777777" w:rsidR="00A81608" w:rsidRDefault="00A81608" w:rsidP="00EE240B">
            <w:pPr>
              <w:rPr>
                <w:rFonts w:ascii="Times New Roman" w:hAnsi="Times New Roman" w:cs="Times New Roman"/>
              </w:rPr>
            </w:pPr>
            <w:r>
              <w:rPr>
                <w:rFonts w:ascii="Times New Roman" w:hAnsi="Times New Roman" w:cs="Times New Roman"/>
              </w:rPr>
              <w:t>Hedges’ g</w:t>
            </w:r>
          </w:p>
        </w:tc>
        <w:tc>
          <w:tcPr>
            <w:tcW w:w="2573" w:type="dxa"/>
          </w:tcPr>
          <w:p w14:paraId="54F03816" w14:textId="77777777" w:rsidR="00A81608" w:rsidRDefault="00A81608" w:rsidP="00EE240B">
            <w:pPr>
              <w:rPr>
                <w:rFonts w:ascii="Times New Roman" w:hAnsi="Times New Roman" w:cs="Times New Roman"/>
              </w:rPr>
            </w:pPr>
            <w:r>
              <w:rPr>
                <w:rFonts w:ascii="Times New Roman" w:hAnsi="Times New Roman" w:cs="Times New Roman"/>
              </w:rPr>
              <w:t>Effect size</w:t>
            </w:r>
          </w:p>
        </w:tc>
        <w:tc>
          <w:tcPr>
            <w:tcW w:w="2340" w:type="dxa"/>
          </w:tcPr>
          <w:p w14:paraId="1EA47764" w14:textId="77777777" w:rsidR="00A81608" w:rsidRDefault="00A81608" w:rsidP="00EE240B">
            <w:pPr>
              <w:rPr>
                <w:rFonts w:ascii="Times New Roman" w:hAnsi="Times New Roman" w:cs="Times New Roman"/>
              </w:rPr>
            </w:pPr>
            <w:r>
              <w:rPr>
                <w:rFonts w:ascii="Times New Roman" w:hAnsi="Times New Roman" w:cs="Times New Roman"/>
              </w:rPr>
              <w:t>Estimated needed n -per group</w:t>
            </w:r>
          </w:p>
        </w:tc>
      </w:tr>
      <w:tr w:rsidR="00A81608" w14:paraId="707F237D" w14:textId="77777777" w:rsidTr="00EE240B">
        <w:tc>
          <w:tcPr>
            <w:tcW w:w="2693" w:type="dxa"/>
            <w:vAlign w:val="bottom"/>
          </w:tcPr>
          <w:p w14:paraId="55250784" w14:textId="00DDFE74" w:rsidR="00A81608" w:rsidRDefault="00A81608" w:rsidP="00EE240B">
            <w:pPr>
              <w:rPr>
                <w:rFonts w:ascii="Times New Roman" w:hAnsi="Times New Roman" w:cs="Times New Roman"/>
              </w:rPr>
            </w:pPr>
            <w:r w:rsidRPr="00E93FA2">
              <w:rPr>
                <w:rFonts w:ascii="Times New Roman" w:hAnsi="Times New Roman" w:cs="Times New Roman"/>
              </w:rPr>
              <w:t>TIN HL vs TIN NH</w:t>
            </w:r>
          </w:p>
        </w:tc>
        <w:tc>
          <w:tcPr>
            <w:tcW w:w="1209" w:type="dxa"/>
            <w:vAlign w:val="bottom"/>
          </w:tcPr>
          <w:p w14:paraId="089E2753" w14:textId="77777777" w:rsidR="00A81608" w:rsidRDefault="00A81608" w:rsidP="00EE240B">
            <w:pPr>
              <w:rPr>
                <w:rFonts w:ascii="Times New Roman" w:hAnsi="Times New Roman" w:cs="Times New Roman"/>
              </w:rPr>
            </w:pPr>
            <w:r>
              <w:rPr>
                <w:rFonts w:ascii="Times New Roman" w:hAnsi="Times New Roman" w:cs="Times New Roman"/>
              </w:rPr>
              <w:t>-0.4</w:t>
            </w:r>
          </w:p>
        </w:tc>
        <w:tc>
          <w:tcPr>
            <w:tcW w:w="1530" w:type="dxa"/>
            <w:vAlign w:val="bottom"/>
          </w:tcPr>
          <w:p w14:paraId="365762DC" w14:textId="77777777" w:rsidR="00A81608" w:rsidRDefault="00A81608" w:rsidP="00EE240B">
            <w:pPr>
              <w:rPr>
                <w:rFonts w:ascii="Times New Roman" w:hAnsi="Times New Roman" w:cs="Times New Roman"/>
              </w:rPr>
            </w:pPr>
            <w:r>
              <w:rPr>
                <w:rFonts w:ascii="Times New Roman" w:hAnsi="Times New Roman" w:cs="Times New Roman"/>
              </w:rPr>
              <w:t>-0.4</w:t>
            </w:r>
          </w:p>
        </w:tc>
        <w:tc>
          <w:tcPr>
            <w:tcW w:w="2573" w:type="dxa"/>
          </w:tcPr>
          <w:p w14:paraId="5178653E" w14:textId="77777777" w:rsidR="00A81608" w:rsidRDefault="00A81608" w:rsidP="00EE240B">
            <w:pPr>
              <w:rPr>
                <w:rFonts w:ascii="Times New Roman" w:hAnsi="Times New Roman" w:cs="Times New Roman"/>
              </w:rPr>
            </w:pPr>
            <w:r>
              <w:rPr>
                <w:rFonts w:ascii="Times New Roman" w:hAnsi="Times New Roman" w:cs="Times New Roman"/>
              </w:rPr>
              <w:t>Small effect</w:t>
            </w:r>
          </w:p>
        </w:tc>
        <w:tc>
          <w:tcPr>
            <w:tcW w:w="2340" w:type="dxa"/>
          </w:tcPr>
          <w:p w14:paraId="12D0D4C4" w14:textId="77777777" w:rsidR="00A81608" w:rsidRDefault="00A81608" w:rsidP="00EE240B">
            <w:pPr>
              <w:rPr>
                <w:rFonts w:ascii="Times New Roman" w:hAnsi="Times New Roman" w:cs="Times New Roman"/>
              </w:rPr>
            </w:pPr>
            <w:r>
              <w:rPr>
                <w:rFonts w:ascii="Times New Roman" w:hAnsi="Times New Roman" w:cs="Times New Roman"/>
              </w:rPr>
              <w:t>100</w:t>
            </w:r>
          </w:p>
        </w:tc>
      </w:tr>
      <w:tr w:rsidR="00A81608" w14:paraId="188CD106" w14:textId="77777777" w:rsidTr="00EE240B">
        <w:tc>
          <w:tcPr>
            <w:tcW w:w="2693" w:type="dxa"/>
            <w:vAlign w:val="bottom"/>
          </w:tcPr>
          <w:p w14:paraId="58816CC4" w14:textId="77777777" w:rsidR="00A81608" w:rsidRDefault="00A81608" w:rsidP="00EE240B">
            <w:pPr>
              <w:rPr>
                <w:rFonts w:ascii="Times New Roman" w:hAnsi="Times New Roman" w:cs="Times New Roman"/>
              </w:rPr>
            </w:pPr>
            <w:r w:rsidRPr="00E93FA2">
              <w:rPr>
                <w:rFonts w:ascii="Times New Roman" w:hAnsi="Times New Roman" w:cs="Times New Roman"/>
              </w:rPr>
              <w:t>TIN HL vs CON HL</w:t>
            </w:r>
          </w:p>
        </w:tc>
        <w:tc>
          <w:tcPr>
            <w:tcW w:w="1209" w:type="dxa"/>
            <w:vAlign w:val="bottom"/>
          </w:tcPr>
          <w:p w14:paraId="78368CDE" w14:textId="77777777" w:rsidR="00A81608" w:rsidRDefault="00A81608" w:rsidP="00EE240B">
            <w:pPr>
              <w:rPr>
                <w:rFonts w:ascii="Times New Roman" w:hAnsi="Times New Roman" w:cs="Times New Roman"/>
              </w:rPr>
            </w:pPr>
            <w:r>
              <w:rPr>
                <w:rFonts w:ascii="Times New Roman" w:hAnsi="Times New Roman" w:cs="Times New Roman"/>
              </w:rPr>
              <w:t>0.98</w:t>
            </w:r>
          </w:p>
        </w:tc>
        <w:tc>
          <w:tcPr>
            <w:tcW w:w="1530" w:type="dxa"/>
            <w:vAlign w:val="bottom"/>
          </w:tcPr>
          <w:p w14:paraId="5FC70F8A" w14:textId="77777777" w:rsidR="00A81608" w:rsidRDefault="00A81608" w:rsidP="00EE240B">
            <w:pPr>
              <w:rPr>
                <w:rFonts w:ascii="Times New Roman" w:hAnsi="Times New Roman" w:cs="Times New Roman"/>
              </w:rPr>
            </w:pPr>
            <w:r>
              <w:rPr>
                <w:rFonts w:ascii="Times New Roman" w:hAnsi="Times New Roman" w:cs="Times New Roman"/>
              </w:rPr>
              <w:t>0.96</w:t>
            </w:r>
          </w:p>
        </w:tc>
        <w:tc>
          <w:tcPr>
            <w:tcW w:w="2573" w:type="dxa"/>
          </w:tcPr>
          <w:p w14:paraId="72AC1ABD" w14:textId="77777777" w:rsidR="00A81608" w:rsidRDefault="00A81608" w:rsidP="00EE240B">
            <w:pPr>
              <w:rPr>
                <w:rFonts w:ascii="Times New Roman" w:hAnsi="Times New Roman" w:cs="Times New Roman"/>
              </w:rPr>
            </w:pPr>
            <w:r>
              <w:rPr>
                <w:rFonts w:ascii="Times New Roman" w:hAnsi="Times New Roman" w:cs="Times New Roman"/>
              </w:rPr>
              <w:t>Large effect</w:t>
            </w:r>
          </w:p>
        </w:tc>
        <w:tc>
          <w:tcPr>
            <w:tcW w:w="2340" w:type="dxa"/>
          </w:tcPr>
          <w:p w14:paraId="4F8ABD4B" w14:textId="77777777" w:rsidR="00A81608" w:rsidRDefault="00A81608" w:rsidP="00EE240B">
            <w:pPr>
              <w:rPr>
                <w:rFonts w:ascii="Times New Roman" w:hAnsi="Times New Roman" w:cs="Times New Roman"/>
              </w:rPr>
            </w:pPr>
            <w:r>
              <w:rPr>
                <w:rFonts w:ascii="Times New Roman" w:hAnsi="Times New Roman" w:cs="Times New Roman"/>
              </w:rPr>
              <w:t>18</w:t>
            </w:r>
          </w:p>
        </w:tc>
      </w:tr>
      <w:tr w:rsidR="00A81608" w14:paraId="6CAF9D80" w14:textId="77777777" w:rsidTr="00EE240B">
        <w:tc>
          <w:tcPr>
            <w:tcW w:w="2693" w:type="dxa"/>
            <w:vAlign w:val="bottom"/>
          </w:tcPr>
          <w:p w14:paraId="6D3B806F" w14:textId="5F774D27" w:rsidR="00A81608" w:rsidRDefault="00A81608" w:rsidP="00EE240B">
            <w:pPr>
              <w:rPr>
                <w:rFonts w:ascii="Times New Roman" w:hAnsi="Times New Roman" w:cs="Times New Roman"/>
              </w:rPr>
            </w:pPr>
            <w:r w:rsidRPr="00E93FA2">
              <w:rPr>
                <w:rFonts w:ascii="Times New Roman" w:hAnsi="Times New Roman" w:cs="Times New Roman"/>
              </w:rPr>
              <w:t>TIN HL vs CON NH</w:t>
            </w:r>
          </w:p>
        </w:tc>
        <w:tc>
          <w:tcPr>
            <w:tcW w:w="1209" w:type="dxa"/>
            <w:vAlign w:val="bottom"/>
          </w:tcPr>
          <w:p w14:paraId="1EBB1771" w14:textId="77777777" w:rsidR="00A81608" w:rsidRDefault="00A81608" w:rsidP="00EE240B">
            <w:pPr>
              <w:rPr>
                <w:rFonts w:ascii="Times New Roman" w:hAnsi="Times New Roman" w:cs="Times New Roman"/>
              </w:rPr>
            </w:pPr>
            <w:r>
              <w:rPr>
                <w:rFonts w:ascii="Times New Roman" w:hAnsi="Times New Roman" w:cs="Times New Roman"/>
              </w:rPr>
              <w:t>0.78</w:t>
            </w:r>
          </w:p>
        </w:tc>
        <w:tc>
          <w:tcPr>
            <w:tcW w:w="1530" w:type="dxa"/>
            <w:vAlign w:val="bottom"/>
          </w:tcPr>
          <w:p w14:paraId="0A7EF9EF" w14:textId="77777777" w:rsidR="00A81608" w:rsidRDefault="00A81608" w:rsidP="00EE240B">
            <w:pPr>
              <w:rPr>
                <w:rFonts w:ascii="Times New Roman" w:hAnsi="Times New Roman" w:cs="Times New Roman"/>
              </w:rPr>
            </w:pPr>
            <w:r>
              <w:rPr>
                <w:rFonts w:ascii="Times New Roman" w:hAnsi="Times New Roman" w:cs="Times New Roman"/>
              </w:rPr>
              <w:t>0.77</w:t>
            </w:r>
          </w:p>
        </w:tc>
        <w:tc>
          <w:tcPr>
            <w:tcW w:w="2573" w:type="dxa"/>
          </w:tcPr>
          <w:p w14:paraId="4446FBEC" w14:textId="77777777" w:rsidR="00A81608" w:rsidRDefault="00A81608" w:rsidP="00EE240B">
            <w:pPr>
              <w:rPr>
                <w:rFonts w:ascii="Times New Roman" w:hAnsi="Times New Roman" w:cs="Times New Roman"/>
              </w:rPr>
            </w:pPr>
            <w:r>
              <w:rPr>
                <w:rFonts w:ascii="Times New Roman" w:hAnsi="Times New Roman" w:cs="Times New Roman"/>
              </w:rPr>
              <w:t>Medium effect</w:t>
            </w:r>
          </w:p>
        </w:tc>
        <w:tc>
          <w:tcPr>
            <w:tcW w:w="2340" w:type="dxa"/>
          </w:tcPr>
          <w:p w14:paraId="723B6C1E" w14:textId="77777777" w:rsidR="00A81608" w:rsidRDefault="00A81608" w:rsidP="00EE240B">
            <w:pPr>
              <w:rPr>
                <w:rFonts w:ascii="Times New Roman" w:hAnsi="Times New Roman" w:cs="Times New Roman"/>
              </w:rPr>
            </w:pPr>
            <w:r>
              <w:rPr>
                <w:rFonts w:ascii="Times New Roman" w:hAnsi="Times New Roman" w:cs="Times New Roman"/>
              </w:rPr>
              <w:t>27</w:t>
            </w:r>
          </w:p>
        </w:tc>
      </w:tr>
      <w:tr w:rsidR="00A81608" w14:paraId="1B1FC825" w14:textId="77777777" w:rsidTr="00EE240B">
        <w:tc>
          <w:tcPr>
            <w:tcW w:w="2693" w:type="dxa"/>
            <w:vAlign w:val="bottom"/>
          </w:tcPr>
          <w:p w14:paraId="283A3934" w14:textId="637ECAD7" w:rsidR="00A81608" w:rsidRDefault="00A81608" w:rsidP="00EE240B">
            <w:pPr>
              <w:rPr>
                <w:rFonts w:ascii="Times New Roman" w:hAnsi="Times New Roman" w:cs="Times New Roman"/>
              </w:rPr>
            </w:pPr>
            <w:r w:rsidRPr="00E93FA2">
              <w:rPr>
                <w:rFonts w:ascii="Times New Roman" w:hAnsi="Times New Roman" w:cs="Times New Roman"/>
              </w:rPr>
              <w:t>TIN NH</w:t>
            </w:r>
            <w:r w:rsidR="0050351B">
              <w:rPr>
                <w:rFonts w:ascii="Times New Roman" w:hAnsi="Times New Roman" w:cs="Times New Roman"/>
              </w:rPr>
              <w:t xml:space="preserve"> </w:t>
            </w:r>
            <w:r>
              <w:rPr>
                <w:rFonts w:ascii="Times New Roman" w:hAnsi="Times New Roman" w:cs="Times New Roman"/>
              </w:rPr>
              <w:t xml:space="preserve">vs </w:t>
            </w:r>
            <w:r w:rsidRPr="00E93FA2">
              <w:rPr>
                <w:rFonts w:ascii="Times New Roman" w:hAnsi="Times New Roman" w:cs="Times New Roman"/>
              </w:rPr>
              <w:t>CON HL</w:t>
            </w:r>
          </w:p>
        </w:tc>
        <w:tc>
          <w:tcPr>
            <w:tcW w:w="1209" w:type="dxa"/>
            <w:vAlign w:val="bottom"/>
          </w:tcPr>
          <w:p w14:paraId="5CB1438D" w14:textId="77777777" w:rsidR="00A81608" w:rsidRDefault="00A81608" w:rsidP="00EE240B">
            <w:pPr>
              <w:rPr>
                <w:rFonts w:ascii="Times New Roman" w:hAnsi="Times New Roman" w:cs="Times New Roman"/>
              </w:rPr>
            </w:pPr>
            <w:r>
              <w:rPr>
                <w:rFonts w:ascii="Times New Roman" w:hAnsi="Times New Roman" w:cs="Times New Roman"/>
              </w:rPr>
              <w:t>0.88</w:t>
            </w:r>
          </w:p>
        </w:tc>
        <w:tc>
          <w:tcPr>
            <w:tcW w:w="1530" w:type="dxa"/>
            <w:vAlign w:val="bottom"/>
          </w:tcPr>
          <w:p w14:paraId="177952E4" w14:textId="77777777" w:rsidR="00A81608" w:rsidRDefault="00A81608" w:rsidP="00EE240B">
            <w:pPr>
              <w:rPr>
                <w:rFonts w:ascii="Times New Roman" w:hAnsi="Times New Roman" w:cs="Times New Roman"/>
              </w:rPr>
            </w:pPr>
            <w:r>
              <w:rPr>
                <w:rFonts w:ascii="Times New Roman" w:hAnsi="Times New Roman" w:cs="Times New Roman"/>
              </w:rPr>
              <w:t>0.85</w:t>
            </w:r>
          </w:p>
        </w:tc>
        <w:tc>
          <w:tcPr>
            <w:tcW w:w="2573" w:type="dxa"/>
          </w:tcPr>
          <w:p w14:paraId="246DA010" w14:textId="77777777" w:rsidR="00A81608" w:rsidRDefault="00A81608" w:rsidP="00EE240B">
            <w:pPr>
              <w:rPr>
                <w:rFonts w:ascii="Times New Roman" w:hAnsi="Times New Roman" w:cs="Times New Roman"/>
              </w:rPr>
            </w:pPr>
            <w:r>
              <w:rPr>
                <w:rFonts w:ascii="Times New Roman" w:hAnsi="Times New Roman" w:cs="Times New Roman"/>
              </w:rPr>
              <w:t>Large effect</w:t>
            </w:r>
          </w:p>
        </w:tc>
        <w:tc>
          <w:tcPr>
            <w:tcW w:w="2340" w:type="dxa"/>
          </w:tcPr>
          <w:p w14:paraId="1CA2583C" w14:textId="77777777" w:rsidR="00A81608" w:rsidRDefault="00A81608" w:rsidP="00EE240B">
            <w:pPr>
              <w:rPr>
                <w:rFonts w:ascii="Times New Roman" w:hAnsi="Times New Roman" w:cs="Times New Roman"/>
              </w:rPr>
            </w:pPr>
            <w:r>
              <w:rPr>
                <w:rFonts w:ascii="Times New Roman" w:hAnsi="Times New Roman" w:cs="Times New Roman"/>
              </w:rPr>
              <w:t>22</w:t>
            </w:r>
          </w:p>
        </w:tc>
      </w:tr>
      <w:tr w:rsidR="00A81608" w14:paraId="5A36AFB7" w14:textId="77777777" w:rsidTr="00EE240B">
        <w:tc>
          <w:tcPr>
            <w:tcW w:w="2693" w:type="dxa"/>
            <w:vAlign w:val="bottom"/>
          </w:tcPr>
          <w:p w14:paraId="2D4DFED2" w14:textId="1B51B640" w:rsidR="00A81608" w:rsidRPr="00380F28" w:rsidRDefault="00A81608" w:rsidP="00EE240B">
            <w:pPr>
              <w:rPr>
                <w:rFonts w:ascii="Times New Roman" w:hAnsi="Times New Roman" w:cs="Times New Roman"/>
                <w:lang w:val="fr-FR"/>
              </w:rPr>
            </w:pPr>
            <w:r w:rsidRPr="00380F28">
              <w:rPr>
                <w:rFonts w:ascii="Times New Roman" w:hAnsi="Times New Roman" w:cs="Times New Roman"/>
                <w:lang w:val="fr-FR"/>
              </w:rPr>
              <w:t>TIN NH vs CON NH</w:t>
            </w:r>
          </w:p>
        </w:tc>
        <w:tc>
          <w:tcPr>
            <w:tcW w:w="1209" w:type="dxa"/>
            <w:vAlign w:val="bottom"/>
          </w:tcPr>
          <w:p w14:paraId="24358DCA" w14:textId="77777777" w:rsidR="00A81608" w:rsidRDefault="00A81608" w:rsidP="00EE240B">
            <w:pPr>
              <w:rPr>
                <w:rFonts w:ascii="Times New Roman" w:hAnsi="Times New Roman" w:cs="Times New Roman"/>
              </w:rPr>
            </w:pPr>
            <w:r>
              <w:rPr>
                <w:rFonts w:ascii="Times New Roman" w:hAnsi="Times New Roman" w:cs="Times New Roman"/>
              </w:rPr>
              <w:t>0.81</w:t>
            </w:r>
          </w:p>
        </w:tc>
        <w:tc>
          <w:tcPr>
            <w:tcW w:w="1530" w:type="dxa"/>
            <w:vAlign w:val="bottom"/>
          </w:tcPr>
          <w:p w14:paraId="358D4D82" w14:textId="77777777" w:rsidR="00A81608" w:rsidRDefault="00A81608" w:rsidP="00EE240B">
            <w:pPr>
              <w:rPr>
                <w:rFonts w:ascii="Times New Roman" w:hAnsi="Times New Roman" w:cs="Times New Roman"/>
              </w:rPr>
            </w:pPr>
            <w:r>
              <w:rPr>
                <w:rFonts w:ascii="Times New Roman" w:hAnsi="Times New Roman" w:cs="Times New Roman"/>
              </w:rPr>
              <w:t>0.79</w:t>
            </w:r>
          </w:p>
        </w:tc>
        <w:tc>
          <w:tcPr>
            <w:tcW w:w="2573" w:type="dxa"/>
          </w:tcPr>
          <w:p w14:paraId="08E346E0" w14:textId="77777777" w:rsidR="00A81608" w:rsidRDefault="00A81608" w:rsidP="00EE240B">
            <w:pPr>
              <w:rPr>
                <w:rFonts w:ascii="Times New Roman" w:hAnsi="Times New Roman" w:cs="Times New Roman"/>
              </w:rPr>
            </w:pPr>
            <w:r>
              <w:rPr>
                <w:rFonts w:ascii="Times New Roman" w:hAnsi="Times New Roman" w:cs="Times New Roman"/>
              </w:rPr>
              <w:t>Large effect</w:t>
            </w:r>
          </w:p>
        </w:tc>
        <w:tc>
          <w:tcPr>
            <w:tcW w:w="2340" w:type="dxa"/>
          </w:tcPr>
          <w:p w14:paraId="1222C044" w14:textId="77777777" w:rsidR="00A81608" w:rsidRDefault="00A81608" w:rsidP="00EE240B">
            <w:pPr>
              <w:rPr>
                <w:rFonts w:ascii="Times New Roman" w:hAnsi="Times New Roman" w:cs="Times New Roman"/>
              </w:rPr>
            </w:pPr>
            <w:r>
              <w:rPr>
                <w:rFonts w:ascii="Times New Roman" w:hAnsi="Times New Roman" w:cs="Times New Roman"/>
              </w:rPr>
              <w:t>25</w:t>
            </w:r>
          </w:p>
        </w:tc>
      </w:tr>
      <w:tr w:rsidR="00A81608" w14:paraId="623C58BA" w14:textId="77777777" w:rsidTr="00EE240B">
        <w:tc>
          <w:tcPr>
            <w:tcW w:w="2693" w:type="dxa"/>
            <w:vAlign w:val="bottom"/>
          </w:tcPr>
          <w:p w14:paraId="7EFFF677" w14:textId="28C98487" w:rsidR="00A81608" w:rsidRPr="00380F28" w:rsidRDefault="00A81608" w:rsidP="00EE240B">
            <w:pPr>
              <w:rPr>
                <w:rFonts w:ascii="Times New Roman" w:hAnsi="Times New Roman" w:cs="Times New Roman"/>
                <w:lang w:val="fr-FR"/>
              </w:rPr>
            </w:pPr>
            <w:r w:rsidRPr="00380F28">
              <w:rPr>
                <w:rFonts w:ascii="Times New Roman" w:hAnsi="Times New Roman" w:cs="Times New Roman"/>
                <w:lang w:val="fr-FR"/>
              </w:rPr>
              <w:t>CON HL vs CON NH</w:t>
            </w:r>
          </w:p>
        </w:tc>
        <w:tc>
          <w:tcPr>
            <w:tcW w:w="1209" w:type="dxa"/>
            <w:vAlign w:val="bottom"/>
          </w:tcPr>
          <w:p w14:paraId="3C9F1E27" w14:textId="77777777" w:rsidR="00A81608" w:rsidRDefault="00A81608" w:rsidP="00EE240B">
            <w:pPr>
              <w:rPr>
                <w:rFonts w:ascii="Times New Roman" w:hAnsi="Times New Roman" w:cs="Times New Roman"/>
              </w:rPr>
            </w:pPr>
            <w:r>
              <w:rPr>
                <w:rFonts w:ascii="Times New Roman" w:hAnsi="Times New Roman" w:cs="Times New Roman"/>
              </w:rPr>
              <w:t>0.21</w:t>
            </w:r>
          </w:p>
        </w:tc>
        <w:tc>
          <w:tcPr>
            <w:tcW w:w="1530" w:type="dxa"/>
            <w:vAlign w:val="bottom"/>
          </w:tcPr>
          <w:p w14:paraId="3F549FCD" w14:textId="77777777" w:rsidR="00A81608" w:rsidRDefault="00A81608" w:rsidP="00EE240B">
            <w:pPr>
              <w:rPr>
                <w:rFonts w:ascii="Times New Roman" w:hAnsi="Times New Roman" w:cs="Times New Roman"/>
              </w:rPr>
            </w:pPr>
            <w:r>
              <w:rPr>
                <w:rFonts w:ascii="Times New Roman" w:hAnsi="Times New Roman" w:cs="Times New Roman"/>
              </w:rPr>
              <w:t>-0.2</w:t>
            </w:r>
          </w:p>
        </w:tc>
        <w:tc>
          <w:tcPr>
            <w:tcW w:w="2573" w:type="dxa"/>
          </w:tcPr>
          <w:p w14:paraId="2C8348F3" w14:textId="77777777" w:rsidR="00A81608" w:rsidRDefault="00A81608" w:rsidP="00EE240B">
            <w:pPr>
              <w:rPr>
                <w:rFonts w:ascii="Times New Roman" w:hAnsi="Times New Roman" w:cs="Times New Roman"/>
              </w:rPr>
            </w:pPr>
            <w:r>
              <w:rPr>
                <w:rFonts w:ascii="Times New Roman" w:hAnsi="Times New Roman" w:cs="Times New Roman"/>
              </w:rPr>
              <w:t>Small effect</w:t>
            </w:r>
          </w:p>
        </w:tc>
        <w:tc>
          <w:tcPr>
            <w:tcW w:w="2340" w:type="dxa"/>
          </w:tcPr>
          <w:p w14:paraId="43926513" w14:textId="77777777" w:rsidR="00A81608" w:rsidRDefault="00A81608" w:rsidP="00EE240B">
            <w:pPr>
              <w:rPr>
                <w:rFonts w:ascii="Times New Roman" w:hAnsi="Times New Roman" w:cs="Times New Roman"/>
              </w:rPr>
            </w:pPr>
            <w:r>
              <w:rPr>
                <w:rFonts w:ascii="Times New Roman" w:hAnsi="Times New Roman" w:cs="Times New Roman"/>
              </w:rPr>
              <w:t>357</w:t>
            </w:r>
          </w:p>
        </w:tc>
      </w:tr>
      <w:tr w:rsidR="00A81608" w14:paraId="618ECF2B" w14:textId="77777777" w:rsidTr="00EE240B">
        <w:tc>
          <w:tcPr>
            <w:tcW w:w="2693" w:type="dxa"/>
            <w:vAlign w:val="bottom"/>
          </w:tcPr>
          <w:p w14:paraId="4024B4B5" w14:textId="77777777" w:rsidR="00A81608" w:rsidRDefault="00A81608" w:rsidP="00EE240B">
            <w:pPr>
              <w:rPr>
                <w:rFonts w:ascii="Times New Roman" w:hAnsi="Times New Roman" w:cs="Times New Roman"/>
              </w:rPr>
            </w:pPr>
            <w:r w:rsidRPr="00E93FA2">
              <w:rPr>
                <w:rFonts w:ascii="Times New Roman" w:hAnsi="Times New Roman" w:cs="Times New Roman"/>
              </w:rPr>
              <w:t>TIN vs CON</w:t>
            </w:r>
          </w:p>
        </w:tc>
        <w:tc>
          <w:tcPr>
            <w:tcW w:w="1209" w:type="dxa"/>
            <w:vAlign w:val="bottom"/>
          </w:tcPr>
          <w:p w14:paraId="5B355520" w14:textId="77777777" w:rsidR="00A81608" w:rsidRDefault="00A81608" w:rsidP="00EE240B">
            <w:pPr>
              <w:rPr>
                <w:rFonts w:ascii="Times New Roman" w:hAnsi="Times New Roman" w:cs="Times New Roman"/>
              </w:rPr>
            </w:pPr>
            <w:r>
              <w:rPr>
                <w:rFonts w:ascii="Times New Roman" w:hAnsi="Times New Roman" w:cs="Times New Roman"/>
              </w:rPr>
              <w:t>0.8</w:t>
            </w:r>
          </w:p>
        </w:tc>
        <w:tc>
          <w:tcPr>
            <w:tcW w:w="1530" w:type="dxa"/>
            <w:vAlign w:val="bottom"/>
          </w:tcPr>
          <w:p w14:paraId="280F9082" w14:textId="77777777" w:rsidR="00A81608" w:rsidRDefault="00A81608" w:rsidP="00EE240B">
            <w:pPr>
              <w:rPr>
                <w:rFonts w:ascii="Times New Roman" w:hAnsi="Times New Roman" w:cs="Times New Roman"/>
              </w:rPr>
            </w:pPr>
            <w:r>
              <w:rPr>
                <w:rFonts w:ascii="Times New Roman" w:hAnsi="Times New Roman" w:cs="Times New Roman"/>
              </w:rPr>
              <w:t>0.7896</w:t>
            </w:r>
          </w:p>
        </w:tc>
        <w:tc>
          <w:tcPr>
            <w:tcW w:w="2573" w:type="dxa"/>
          </w:tcPr>
          <w:p w14:paraId="78278392" w14:textId="77777777" w:rsidR="00A81608" w:rsidRDefault="00A81608" w:rsidP="00EE240B">
            <w:pPr>
              <w:rPr>
                <w:rFonts w:ascii="Times New Roman" w:hAnsi="Times New Roman" w:cs="Times New Roman"/>
              </w:rPr>
            </w:pPr>
            <w:r>
              <w:rPr>
                <w:rFonts w:ascii="Times New Roman" w:hAnsi="Times New Roman" w:cs="Times New Roman"/>
              </w:rPr>
              <w:t>Large Effect</w:t>
            </w:r>
          </w:p>
        </w:tc>
        <w:tc>
          <w:tcPr>
            <w:tcW w:w="2340" w:type="dxa"/>
          </w:tcPr>
          <w:p w14:paraId="1EEF68A9" w14:textId="77777777" w:rsidR="00A81608" w:rsidRDefault="00A81608" w:rsidP="00EE240B">
            <w:pPr>
              <w:rPr>
                <w:rFonts w:ascii="Times New Roman" w:hAnsi="Times New Roman" w:cs="Times New Roman"/>
              </w:rPr>
            </w:pPr>
            <w:r>
              <w:rPr>
                <w:rFonts w:ascii="Times New Roman" w:hAnsi="Times New Roman" w:cs="Times New Roman"/>
              </w:rPr>
              <w:t>26</w:t>
            </w:r>
          </w:p>
        </w:tc>
      </w:tr>
    </w:tbl>
    <w:p w14:paraId="3EAE922B" w14:textId="77777777" w:rsidR="00A81608" w:rsidRDefault="00A81608" w:rsidP="00A81608">
      <w:pPr>
        <w:rPr>
          <w:rFonts w:ascii="Times New Roman" w:hAnsi="Times New Roman" w:cs="Times New Roman"/>
          <w:b/>
          <w:bCs/>
        </w:rPr>
      </w:pPr>
    </w:p>
    <w:p w14:paraId="055C48E7" w14:textId="21FC10D7" w:rsidR="0035353F" w:rsidRDefault="0035353F" w:rsidP="0035353F">
      <w:pPr>
        <w:rPr>
          <w:rFonts w:ascii="Times New Roman" w:hAnsi="Times New Roman" w:cs="Times New Roman"/>
        </w:rPr>
      </w:pPr>
      <w:r>
        <w:rPr>
          <w:rFonts w:ascii="Times New Roman" w:hAnsi="Times New Roman" w:cs="Times New Roman"/>
        </w:rPr>
        <w:t xml:space="preserve">Supplementary Table 4. </w:t>
      </w:r>
      <w:r w:rsidRPr="008145BD">
        <w:rPr>
          <w:rFonts w:ascii="Times New Roman" w:hAnsi="Times New Roman" w:cs="Times New Roman"/>
        </w:rPr>
        <w:t>Effect sizes in Whole-Brain Analysis</w:t>
      </w:r>
      <w:r>
        <w:rPr>
          <w:rFonts w:ascii="Times New Roman" w:hAnsi="Times New Roman" w:cs="Times New Roman"/>
        </w:rPr>
        <w:t xml:space="preserve"> in the civilian </w:t>
      </w:r>
      <w:r w:rsidR="00E33AA4">
        <w:rPr>
          <w:rFonts w:ascii="Times New Roman" w:hAnsi="Times New Roman" w:cs="Times New Roman"/>
        </w:rPr>
        <w:t>population [</w:t>
      </w:r>
      <w:r w:rsidR="00B82701">
        <w:rPr>
          <w:rFonts w:ascii="Times New Roman" w:hAnsi="Times New Roman" w:cs="Times New Roman"/>
        </w:rPr>
        <w:t>20]</w:t>
      </w:r>
    </w:p>
    <w:tbl>
      <w:tblPr>
        <w:tblStyle w:val="TableGrid"/>
        <w:tblW w:w="0" w:type="auto"/>
        <w:tblInd w:w="-995" w:type="dxa"/>
        <w:tblLook w:val="04A0" w:firstRow="1" w:lastRow="0" w:firstColumn="1" w:lastColumn="0" w:noHBand="0" w:noVBand="1"/>
      </w:tblPr>
      <w:tblGrid>
        <w:gridCol w:w="2693"/>
        <w:gridCol w:w="1209"/>
        <w:gridCol w:w="1530"/>
        <w:gridCol w:w="2573"/>
        <w:gridCol w:w="2340"/>
      </w:tblGrid>
      <w:tr w:rsidR="0035353F" w14:paraId="7B82CF10" w14:textId="77777777" w:rsidTr="00C66808">
        <w:tc>
          <w:tcPr>
            <w:tcW w:w="2693" w:type="dxa"/>
          </w:tcPr>
          <w:p w14:paraId="406586F5" w14:textId="77777777" w:rsidR="0035353F" w:rsidRDefault="0035353F" w:rsidP="00C66808">
            <w:pPr>
              <w:rPr>
                <w:rFonts w:ascii="Times New Roman" w:hAnsi="Times New Roman" w:cs="Times New Roman"/>
              </w:rPr>
            </w:pPr>
            <w:r>
              <w:rPr>
                <w:rFonts w:ascii="Times New Roman" w:hAnsi="Times New Roman" w:cs="Times New Roman"/>
              </w:rPr>
              <w:t>Contrast</w:t>
            </w:r>
          </w:p>
          <w:p w14:paraId="11F731F5" w14:textId="77777777" w:rsidR="0035353F" w:rsidRDefault="0035353F" w:rsidP="00C66808">
            <w:pPr>
              <w:rPr>
                <w:rFonts w:ascii="Times New Roman" w:hAnsi="Times New Roman" w:cs="Times New Roman"/>
              </w:rPr>
            </w:pPr>
          </w:p>
        </w:tc>
        <w:tc>
          <w:tcPr>
            <w:tcW w:w="1209" w:type="dxa"/>
          </w:tcPr>
          <w:p w14:paraId="53444C62" w14:textId="77777777" w:rsidR="0035353F" w:rsidRDefault="0035353F" w:rsidP="00C66808">
            <w:pPr>
              <w:rPr>
                <w:rFonts w:ascii="Times New Roman" w:hAnsi="Times New Roman" w:cs="Times New Roman"/>
              </w:rPr>
            </w:pPr>
            <w:r>
              <w:rPr>
                <w:rFonts w:ascii="Times New Roman" w:hAnsi="Times New Roman" w:cs="Times New Roman"/>
              </w:rPr>
              <w:t>Cohen’s d</w:t>
            </w:r>
          </w:p>
        </w:tc>
        <w:tc>
          <w:tcPr>
            <w:tcW w:w="1530" w:type="dxa"/>
          </w:tcPr>
          <w:p w14:paraId="7E333745" w14:textId="77777777" w:rsidR="0035353F" w:rsidRDefault="0035353F" w:rsidP="00C66808">
            <w:pPr>
              <w:rPr>
                <w:rFonts w:ascii="Times New Roman" w:hAnsi="Times New Roman" w:cs="Times New Roman"/>
              </w:rPr>
            </w:pPr>
            <w:r>
              <w:rPr>
                <w:rFonts w:ascii="Times New Roman" w:hAnsi="Times New Roman" w:cs="Times New Roman"/>
              </w:rPr>
              <w:t>Hedges’ g</w:t>
            </w:r>
          </w:p>
        </w:tc>
        <w:tc>
          <w:tcPr>
            <w:tcW w:w="2573" w:type="dxa"/>
          </w:tcPr>
          <w:p w14:paraId="0DDC52F2" w14:textId="77777777" w:rsidR="0035353F" w:rsidRDefault="0035353F" w:rsidP="00C66808">
            <w:pPr>
              <w:rPr>
                <w:rFonts w:ascii="Times New Roman" w:hAnsi="Times New Roman" w:cs="Times New Roman"/>
              </w:rPr>
            </w:pPr>
            <w:r>
              <w:rPr>
                <w:rFonts w:ascii="Times New Roman" w:hAnsi="Times New Roman" w:cs="Times New Roman"/>
              </w:rPr>
              <w:t>Effect size</w:t>
            </w:r>
          </w:p>
        </w:tc>
        <w:tc>
          <w:tcPr>
            <w:tcW w:w="2340" w:type="dxa"/>
          </w:tcPr>
          <w:p w14:paraId="5866D193" w14:textId="77777777" w:rsidR="0035353F" w:rsidRDefault="0035353F" w:rsidP="00C66808">
            <w:pPr>
              <w:rPr>
                <w:rFonts w:ascii="Times New Roman" w:hAnsi="Times New Roman" w:cs="Times New Roman"/>
              </w:rPr>
            </w:pPr>
            <w:r>
              <w:rPr>
                <w:rFonts w:ascii="Times New Roman" w:hAnsi="Times New Roman" w:cs="Times New Roman"/>
              </w:rPr>
              <w:t>Estimated needed n -per group</w:t>
            </w:r>
          </w:p>
        </w:tc>
      </w:tr>
      <w:tr w:rsidR="0035353F" w14:paraId="61E9853D" w14:textId="77777777" w:rsidTr="00C66808">
        <w:tc>
          <w:tcPr>
            <w:tcW w:w="2693" w:type="dxa"/>
            <w:vAlign w:val="bottom"/>
          </w:tcPr>
          <w:p w14:paraId="644E90C5" w14:textId="77777777" w:rsidR="0035353F" w:rsidRDefault="0035353F" w:rsidP="00C66808">
            <w:pPr>
              <w:rPr>
                <w:rFonts w:ascii="Times New Roman" w:hAnsi="Times New Roman" w:cs="Times New Roman"/>
              </w:rPr>
            </w:pPr>
            <w:r w:rsidRPr="00E93FA2">
              <w:rPr>
                <w:rFonts w:ascii="Times New Roman" w:hAnsi="Times New Roman" w:cs="Times New Roman"/>
              </w:rPr>
              <w:t>TIN HL vs TIN NH</w:t>
            </w:r>
          </w:p>
        </w:tc>
        <w:tc>
          <w:tcPr>
            <w:tcW w:w="1209" w:type="dxa"/>
            <w:vAlign w:val="bottom"/>
          </w:tcPr>
          <w:p w14:paraId="3514CE6D" w14:textId="0E4108F9" w:rsidR="0035353F" w:rsidRDefault="003D705E" w:rsidP="00C66808">
            <w:pPr>
              <w:rPr>
                <w:rFonts w:ascii="Times New Roman" w:hAnsi="Times New Roman" w:cs="Times New Roman"/>
              </w:rPr>
            </w:pPr>
            <w:r>
              <w:rPr>
                <w:rFonts w:ascii="Times New Roman" w:hAnsi="Times New Roman" w:cs="Times New Roman"/>
              </w:rPr>
              <w:t>-0.285</w:t>
            </w:r>
          </w:p>
        </w:tc>
        <w:tc>
          <w:tcPr>
            <w:tcW w:w="1530" w:type="dxa"/>
            <w:vAlign w:val="bottom"/>
          </w:tcPr>
          <w:p w14:paraId="7A4004E9" w14:textId="1E9DAC1C" w:rsidR="0035353F" w:rsidRDefault="003D705E" w:rsidP="00C66808">
            <w:pPr>
              <w:rPr>
                <w:rFonts w:ascii="Times New Roman" w:hAnsi="Times New Roman" w:cs="Times New Roman"/>
              </w:rPr>
            </w:pPr>
            <w:r>
              <w:rPr>
                <w:rFonts w:ascii="Times New Roman" w:hAnsi="Times New Roman" w:cs="Times New Roman"/>
              </w:rPr>
              <w:t>-0.278</w:t>
            </w:r>
          </w:p>
        </w:tc>
        <w:tc>
          <w:tcPr>
            <w:tcW w:w="2573" w:type="dxa"/>
          </w:tcPr>
          <w:p w14:paraId="05094C45" w14:textId="52024B6A" w:rsidR="0035353F" w:rsidRDefault="003D705E" w:rsidP="00C66808">
            <w:pPr>
              <w:rPr>
                <w:rFonts w:ascii="Times New Roman" w:hAnsi="Times New Roman" w:cs="Times New Roman"/>
              </w:rPr>
            </w:pPr>
            <w:r>
              <w:rPr>
                <w:rFonts w:ascii="Times New Roman" w:hAnsi="Times New Roman" w:cs="Times New Roman"/>
              </w:rPr>
              <w:t>Small effect</w:t>
            </w:r>
          </w:p>
        </w:tc>
        <w:tc>
          <w:tcPr>
            <w:tcW w:w="2340" w:type="dxa"/>
          </w:tcPr>
          <w:p w14:paraId="50BF9CA7" w14:textId="4E430D90" w:rsidR="0035353F" w:rsidRDefault="00425CEE" w:rsidP="00C66808">
            <w:pPr>
              <w:rPr>
                <w:rFonts w:ascii="Times New Roman" w:hAnsi="Times New Roman" w:cs="Times New Roman"/>
              </w:rPr>
            </w:pPr>
            <w:r>
              <w:rPr>
                <w:rFonts w:ascii="Times New Roman" w:hAnsi="Times New Roman" w:cs="Times New Roman"/>
              </w:rPr>
              <w:t>195</w:t>
            </w:r>
          </w:p>
        </w:tc>
      </w:tr>
      <w:tr w:rsidR="0035353F" w14:paraId="727891F5" w14:textId="77777777" w:rsidTr="00C66808">
        <w:tc>
          <w:tcPr>
            <w:tcW w:w="2693" w:type="dxa"/>
            <w:vAlign w:val="bottom"/>
          </w:tcPr>
          <w:p w14:paraId="56A95571" w14:textId="77777777" w:rsidR="0035353F" w:rsidRDefault="0035353F" w:rsidP="00C66808">
            <w:pPr>
              <w:rPr>
                <w:rFonts w:ascii="Times New Roman" w:hAnsi="Times New Roman" w:cs="Times New Roman"/>
              </w:rPr>
            </w:pPr>
            <w:r w:rsidRPr="00E93FA2">
              <w:rPr>
                <w:rFonts w:ascii="Times New Roman" w:hAnsi="Times New Roman" w:cs="Times New Roman"/>
              </w:rPr>
              <w:t>TIN HL vs CON HL</w:t>
            </w:r>
          </w:p>
        </w:tc>
        <w:tc>
          <w:tcPr>
            <w:tcW w:w="1209" w:type="dxa"/>
            <w:vAlign w:val="bottom"/>
          </w:tcPr>
          <w:p w14:paraId="393FB98D" w14:textId="1A609BC2" w:rsidR="0035353F" w:rsidRDefault="00296670" w:rsidP="00C66808">
            <w:pPr>
              <w:rPr>
                <w:rFonts w:ascii="Times New Roman" w:hAnsi="Times New Roman" w:cs="Times New Roman"/>
              </w:rPr>
            </w:pPr>
            <w:r>
              <w:rPr>
                <w:rFonts w:ascii="Times New Roman" w:hAnsi="Times New Roman" w:cs="Times New Roman"/>
              </w:rPr>
              <w:t>0.037</w:t>
            </w:r>
          </w:p>
        </w:tc>
        <w:tc>
          <w:tcPr>
            <w:tcW w:w="1530" w:type="dxa"/>
            <w:vAlign w:val="bottom"/>
          </w:tcPr>
          <w:p w14:paraId="5CBE2678" w14:textId="38600897" w:rsidR="0035353F" w:rsidRDefault="00296670" w:rsidP="00C66808">
            <w:pPr>
              <w:rPr>
                <w:rFonts w:ascii="Times New Roman" w:hAnsi="Times New Roman" w:cs="Times New Roman"/>
              </w:rPr>
            </w:pPr>
            <w:r>
              <w:rPr>
                <w:rFonts w:ascii="Times New Roman" w:hAnsi="Times New Roman" w:cs="Times New Roman"/>
              </w:rPr>
              <w:t>0.0</w:t>
            </w:r>
            <w:r w:rsidR="005D3FF9">
              <w:rPr>
                <w:rFonts w:ascii="Times New Roman" w:hAnsi="Times New Roman" w:cs="Times New Roman"/>
              </w:rPr>
              <w:t>36</w:t>
            </w:r>
          </w:p>
        </w:tc>
        <w:tc>
          <w:tcPr>
            <w:tcW w:w="2573" w:type="dxa"/>
          </w:tcPr>
          <w:p w14:paraId="05D6B80B" w14:textId="336286FA" w:rsidR="0035353F" w:rsidRDefault="00296670" w:rsidP="00C66808">
            <w:pPr>
              <w:rPr>
                <w:rFonts w:ascii="Times New Roman" w:hAnsi="Times New Roman" w:cs="Times New Roman"/>
              </w:rPr>
            </w:pPr>
            <w:r>
              <w:rPr>
                <w:rFonts w:ascii="Times New Roman" w:hAnsi="Times New Roman" w:cs="Times New Roman"/>
              </w:rPr>
              <w:t>Very small effect</w:t>
            </w:r>
          </w:p>
        </w:tc>
        <w:tc>
          <w:tcPr>
            <w:tcW w:w="2340" w:type="dxa"/>
          </w:tcPr>
          <w:p w14:paraId="195F276F" w14:textId="60ECDCEC" w:rsidR="0035353F" w:rsidRDefault="00004C2A" w:rsidP="00C66808">
            <w:pPr>
              <w:rPr>
                <w:rFonts w:ascii="Times New Roman" w:hAnsi="Times New Roman" w:cs="Times New Roman"/>
              </w:rPr>
            </w:pPr>
            <w:r>
              <w:rPr>
                <w:rFonts w:ascii="Times New Roman" w:hAnsi="Times New Roman" w:cs="Times New Roman"/>
              </w:rPr>
              <w:t>11</w:t>
            </w:r>
            <w:r w:rsidR="005760EB">
              <w:rPr>
                <w:rFonts w:ascii="Times New Roman" w:hAnsi="Times New Roman" w:cs="Times New Roman"/>
              </w:rPr>
              <w:t>,</w:t>
            </w:r>
            <w:r>
              <w:rPr>
                <w:rFonts w:ascii="Times New Roman" w:hAnsi="Times New Roman" w:cs="Times New Roman"/>
              </w:rPr>
              <w:t>468</w:t>
            </w:r>
          </w:p>
        </w:tc>
      </w:tr>
      <w:tr w:rsidR="0035353F" w14:paraId="28F2C6E1" w14:textId="77777777" w:rsidTr="00C66808">
        <w:tc>
          <w:tcPr>
            <w:tcW w:w="2693" w:type="dxa"/>
            <w:vAlign w:val="bottom"/>
          </w:tcPr>
          <w:p w14:paraId="16844C88" w14:textId="77777777" w:rsidR="0035353F" w:rsidRDefault="0035353F" w:rsidP="00C66808">
            <w:pPr>
              <w:rPr>
                <w:rFonts w:ascii="Times New Roman" w:hAnsi="Times New Roman" w:cs="Times New Roman"/>
              </w:rPr>
            </w:pPr>
            <w:r w:rsidRPr="00E93FA2">
              <w:rPr>
                <w:rFonts w:ascii="Times New Roman" w:hAnsi="Times New Roman" w:cs="Times New Roman"/>
              </w:rPr>
              <w:t>TIN HL vs CON NH</w:t>
            </w:r>
          </w:p>
        </w:tc>
        <w:tc>
          <w:tcPr>
            <w:tcW w:w="1209" w:type="dxa"/>
            <w:vAlign w:val="bottom"/>
          </w:tcPr>
          <w:p w14:paraId="6C78BFDE" w14:textId="490F6F57" w:rsidR="0035353F" w:rsidRDefault="005D3FF9" w:rsidP="00C66808">
            <w:pPr>
              <w:rPr>
                <w:rFonts w:ascii="Times New Roman" w:hAnsi="Times New Roman" w:cs="Times New Roman"/>
              </w:rPr>
            </w:pPr>
            <w:r>
              <w:rPr>
                <w:rFonts w:ascii="Times New Roman" w:hAnsi="Times New Roman" w:cs="Times New Roman"/>
              </w:rPr>
              <w:t>0.082</w:t>
            </w:r>
          </w:p>
        </w:tc>
        <w:tc>
          <w:tcPr>
            <w:tcW w:w="1530" w:type="dxa"/>
            <w:vAlign w:val="bottom"/>
          </w:tcPr>
          <w:p w14:paraId="6F6585E8" w14:textId="3A9AA037" w:rsidR="0035353F" w:rsidRDefault="005D3FF9" w:rsidP="00C66808">
            <w:pPr>
              <w:rPr>
                <w:rFonts w:ascii="Times New Roman" w:hAnsi="Times New Roman" w:cs="Times New Roman"/>
              </w:rPr>
            </w:pPr>
            <w:r>
              <w:rPr>
                <w:rFonts w:ascii="Times New Roman" w:hAnsi="Times New Roman" w:cs="Times New Roman"/>
              </w:rPr>
              <w:t>0.080</w:t>
            </w:r>
          </w:p>
        </w:tc>
        <w:tc>
          <w:tcPr>
            <w:tcW w:w="2573" w:type="dxa"/>
          </w:tcPr>
          <w:p w14:paraId="24CF0274" w14:textId="6732A143" w:rsidR="0035353F" w:rsidRDefault="00E042E9" w:rsidP="00C66808">
            <w:pPr>
              <w:rPr>
                <w:rFonts w:ascii="Times New Roman" w:hAnsi="Times New Roman" w:cs="Times New Roman"/>
              </w:rPr>
            </w:pPr>
            <w:r>
              <w:rPr>
                <w:rFonts w:ascii="Times New Roman" w:hAnsi="Times New Roman" w:cs="Times New Roman"/>
              </w:rPr>
              <w:t>Small effect</w:t>
            </w:r>
          </w:p>
        </w:tc>
        <w:tc>
          <w:tcPr>
            <w:tcW w:w="2340" w:type="dxa"/>
          </w:tcPr>
          <w:p w14:paraId="349DE8A5" w14:textId="2AA1C80A" w:rsidR="0035353F" w:rsidRDefault="00004C2A" w:rsidP="00C66808">
            <w:pPr>
              <w:rPr>
                <w:rFonts w:ascii="Times New Roman" w:hAnsi="Times New Roman" w:cs="Times New Roman"/>
              </w:rPr>
            </w:pPr>
            <w:r>
              <w:rPr>
                <w:rFonts w:ascii="Times New Roman" w:hAnsi="Times New Roman" w:cs="Times New Roman"/>
              </w:rPr>
              <w:t>2336</w:t>
            </w:r>
          </w:p>
        </w:tc>
      </w:tr>
      <w:tr w:rsidR="0035353F" w14:paraId="57ADFD93" w14:textId="77777777" w:rsidTr="00C66808">
        <w:tc>
          <w:tcPr>
            <w:tcW w:w="2693" w:type="dxa"/>
            <w:vAlign w:val="bottom"/>
          </w:tcPr>
          <w:p w14:paraId="04C45D6A" w14:textId="77777777" w:rsidR="0035353F" w:rsidRDefault="0035353F" w:rsidP="00C66808">
            <w:pPr>
              <w:rPr>
                <w:rFonts w:ascii="Times New Roman" w:hAnsi="Times New Roman" w:cs="Times New Roman"/>
              </w:rPr>
            </w:pPr>
            <w:r w:rsidRPr="00E93FA2">
              <w:rPr>
                <w:rFonts w:ascii="Times New Roman" w:hAnsi="Times New Roman" w:cs="Times New Roman"/>
              </w:rPr>
              <w:t>TIN NH</w:t>
            </w:r>
            <w:r>
              <w:rPr>
                <w:rFonts w:ascii="Times New Roman" w:hAnsi="Times New Roman" w:cs="Times New Roman"/>
              </w:rPr>
              <w:t xml:space="preserve"> vs </w:t>
            </w:r>
            <w:r w:rsidRPr="00E93FA2">
              <w:rPr>
                <w:rFonts w:ascii="Times New Roman" w:hAnsi="Times New Roman" w:cs="Times New Roman"/>
              </w:rPr>
              <w:t>CON HL</w:t>
            </w:r>
          </w:p>
        </w:tc>
        <w:tc>
          <w:tcPr>
            <w:tcW w:w="1209" w:type="dxa"/>
            <w:vAlign w:val="bottom"/>
          </w:tcPr>
          <w:p w14:paraId="7C405D68" w14:textId="19788AE4" w:rsidR="0035353F" w:rsidRDefault="009D3628" w:rsidP="00C66808">
            <w:pPr>
              <w:rPr>
                <w:rFonts w:ascii="Times New Roman" w:hAnsi="Times New Roman" w:cs="Times New Roman"/>
              </w:rPr>
            </w:pPr>
            <w:r>
              <w:rPr>
                <w:rFonts w:ascii="Times New Roman" w:hAnsi="Times New Roman" w:cs="Times New Roman"/>
              </w:rPr>
              <w:t>0.204</w:t>
            </w:r>
          </w:p>
        </w:tc>
        <w:tc>
          <w:tcPr>
            <w:tcW w:w="1530" w:type="dxa"/>
            <w:vAlign w:val="bottom"/>
          </w:tcPr>
          <w:p w14:paraId="4C4C5DEF" w14:textId="74DD2538" w:rsidR="0035353F" w:rsidRDefault="009D3628" w:rsidP="00C66808">
            <w:pPr>
              <w:rPr>
                <w:rFonts w:ascii="Times New Roman" w:hAnsi="Times New Roman" w:cs="Times New Roman"/>
              </w:rPr>
            </w:pPr>
            <w:r>
              <w:rPr>
                <w:rFonts w:ascii="Times New Roman" w:hAnsi="Times New Roman" w:cs="Times New Roman"/>
              </w:rPr>
              <w:t>0.199</w:t>
            </w:r>
          </w:p>
        </w:tc>
        <w:tc>
          <w:tcPr>
            <w:tcW w:w="2573" w:type="dxa"/>
          </w:tcPr>
          <w:p w14:paraId="28BC7D1B" w14:textId="06F350E3" w:rsidR="0035353F" w:rsidRDefault="009D3628" w:rsidP="00C66808">
            <w:pPr>
              <w:rPr>
                <w:rFonts w:ascii="Times New Roman" w:hAnsi="Times New Roman" w:cs="Times New Roman"/>
              </w:rPr>
            </w:pPr>
            <w:r>
              <w:rPr>
                <w:rFonts w:ascii="Times New Roman" w:hAnsi="Times New Roman" w:cs="Times New Roman"/>
              </w:rPr>
              <w:t>Small effect</w:t>
            </w:r>
          </w:p>
        </w:tc>
        <w:tc>
          <w:tcPr>
            <w:tcW w:w="2340" w:type="dxa"/>
          </w:tcPr>
          <w:p w14:paraId="62184222" w14:textId="1B40EF2B" w:rsidR="0035353F" w:rsidRDefault="00004C2A" w:rsidP="00C66808">
            <w:pPr>
              <w:rPr>
                <w:rFonts w:ascii="Times New Roman" w:hAnsi="Times New Roman" w:cs="Times New Roman"/>
              </w:rPr>
            </w:pPr>
            <w:r>
              <w:rPr>
                <w:rFonts w:ascii="Times New Roman" w:hAnsi="Times New Roman" w:cs="Times New Roman"/>
              </w:rPr>
              <w:t>379</w:t>
            </w:r>
          </w:p>
        </w:tc>
      </w:tr>
      <w:tr w:rsidR="0035353F" w14:paraId="57FA0CDD" w14:textId="77777777" w:rsidTr="00C66808">
        <w:tc>
          <w:tcPr>
            <w:tcW w:w="2693" w:type="dxa"/>
            <w:vAlign w:val="bottom"/>
          </w:tcPr>
          <w:p w14:paraId="48E5C778"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TIN NH vs CON NH</w:t>
            </w:r>
          </w:p>
        </w:tc>
        <w:tc>
          <w:tcPr>
            <w:tcW w:w="1209" w:type="dxa"/>
            <w:vAlign w:val="bottom"/>
          </w:tcPr>
          <w:p w14:paraId="322222FB" w14:textId="75BCF11B" w:rsidR="0035353F" w:rsidRDefault="003A16C1" w:rsidP="00C66808">
            <w:pPr>
              <w:rPr>
                <w:rFonts w:ascii="Times New Roman" w:hAnsi="Times New Roman" w:cs="Times New Roman"/>
              </w:rPr>
            </w:pPr>
            <w:r>
              <w:rPr>
                <w:rFonts w:ascii="Times New Roman" w:hAnsi="Times New Roman" w:cs="Times New Roman"/>
              </w:rPr>
              <w:t>0.360</w:t>
            </w:r>
          </w:p>
        </w:tc>
        <w:tc>
          <w:tcPr>
            <w:tcW w:w="1530" w:type="dxa"/>
            <w:vAlign w:val="bottom"/>
          </w:tcPr>
          <w:p w14:paraId="62A4CF99" w14:textId="65EB0B96" w:rsidR="0035353F" w:rsidRDefault="003A16C1" w:rsidP="00C66808">
            <w:pPr>
              <w:rPr>
                <w:rFonts w:ascii="Times New Roman" w:hAnsi="Times New Roman" w:cs="Times New Roman"/>
              </w:rPr>
            </w:pPr>
            <w:r>
              <w:rPr>
                <w:rFonts w:ascii="Times New Roman" w:hAnsi="Times New Roman" w:cs="Times New Roman"/>
              </w:rPr>
              <w:t>0.351</w:t>
            </w:r>
          </w:p>
        </w:tc>
        <w:tc>
          <w:tcPr>
            <w:tcW w:w="2573" w:type="dxa"/>
          </w:tcPr>
          <w:p w14:paraId="67BD074E" w14:textId="6C47B903" w:rsidR="0035353F" w:rsidRDefault="003A16C1" w:rsidP="00C66808">
            <w:pPr>
              <w:rPr>
                <w:rFonts w:ascii="Times New Roman" w:hAnsi="Times New Roman" w:cs="Times New Roman"/>
              </w:rPr>
            </w:pPr>
            <w:r>
              <w:rPr>
                <w:rFonts w:ascii="Times New Roman" w:hAnsi="Times New Roman" w:cs="Times New Roman"/>
              </w:rPr>
              <w:t>Small effect</w:t>
            </w:r>
          </w:p>
        </w:tc>
        <w:tc>
          <w:tcPr>
            <w:tcW w:w="2340" w:type="dxa"/>
          </w:tcPr>
          <w:p w14:paraId="59CE3CA9" w14:textId="43CE82F4" w:rsidR="0035353F" w:rsidRDefault="00004C2A" w:rsidP="00C66808">
            <w:pPr>
              <w:rPr>
                <w:rFonts w:ascii="Times New Roman" w:hAnsi="Times New Roman" w:cs="Times New Roman"/>
              </w:rPr>
            </w:pPr>
            <w:r>
              <w:rPr>
                <w:rFonts w:ascii="Times New Roman" w:hAnsi="Times New Roman" w:cs="Times New Roman"/>
              </w:rPr>
              <w:t>123</w:t>
            </w:r>
          </w:p>
        </w:tc>
      </w:tr>
      <w:tr w:rsidR="0035353F" w14:paraId="2128A772" w14:textId="77777777" w:rsidTr="00C66808">
        <w:tc>
          <w:tcPr>
            <w:tcW w:w="2693" w:type="dxa"/>
            <w:vAlign w:val="bottom"/>
          </w:tcPr>
          <w:p w14:paraId="2ECC6296"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CON HL vs CON NH</w:t>
            </w:r>
          </w:p>
        </w:tc>
        <w:tc>
          <w:tcPr>
            <w:tcW w:w="1209" w:type="dxa"/>
            <w:vAlign w:val="bottom"/>
          </w:tcPr>
          <w:p w14:paraId="71EEE856" w14:textId="4B84F2B6" w:rsidR="0035353F" w:rsidRDefault="00E07879" w:rsidP="00C66808">
            <w:pPr>
              <w:rPr>
                <w:rFonts w:ascii="Times New Roman" w:hAnsi="Times New Roman" w:cs="Times New Roman"/>
              </w:rPr>
            </w:pPr>
            <w:r>
              <w:rPr>
                <w:rFonts w:ascii="Times New Roman" w:hAnsi="Times New Roman" w:cs="Times New Roman"/>
              </w:rPr>
              <w:t>0.011</w:t>
            </w:r>
          </w:p>
        </w:tc>
        <w:tc>
          <w:tcPr>
            <w:tcW w:w="1530" w:type="dxa"/>
            <w:vAlign w:val="bottom"/>
          </w:tcPr>
          <w:p w14:paraId="75540EE5" w14:textId="2DEC79F6" w:rsidR="0035353F" w:rsidRDefault="00E07879" w:rsidP="00C66808">
            <w:pPr>
              <w:rPr>
                <w:rFonts w:ascii="Times New Roman" w:hAnsi="Times New Roman" w:cs="Times New Roman"/>
              </w:rPr>
            </w:pPr>
            <w:r>
              <w:rPr>
                <w:rFonts w:ascii="Times New Roman" w:hAnsi="Times New Roman" w:cs="Times New Roman"/>
              </w:rPr>
              <w:t>0.011</w:t>
            </w:r>
          </w:p>
        </w:tc>
        <w:tc>
          <w:tcPr>
            <w:tcW w:w="2573" w:type="dxa"/>
          </w:tcPr>
          <w:p w14:paraId="34CC575C" w14:textId="51A83348" w:rsidR="0035353F" w:rsidRDefault="00E07879" w:rsidP="00C66808">
            <w:pPr>
              <w:rPr>
                <w:rFonts w:ascii="Times New Roman" w:hAnsi="Times New Roman" w:cs="Times New Roman"/>
              </w:rPr>
            </w:pPr>
            <w:r>
              <w:rPr>
                <w:rFonts w:ascii="Times New Roman" w:hAnsi="Times New Roman" w:cs="Times New Roman"/>
              </w:rPr>
              <w:t>Very small effect</w:t>
            </w:r>
          </w:p>
        </w:tc>
        <w:tc>
          <w:tcPr>
            <w:tcW w:w="2340" w:type="dxa"/>
          </w:tcPr>
          <w:p w14:paraId="1E403B1E" w14:textId="41F03C29" w:rsidR="0035353F" w:rsidRDefault="0030075F" w:rsidP="00C66808">
            <w:pPr>
              <w:rPr>
                <w:rFonts w:ascii="Times New Roman" w:hAnsi="Times New Roman" w:cs="Times New Roman"/>
              </w:rPr>
            </w:pPr>
            <w:r>
              <w:rPr>
                <w:rFonts w:ascii="Times New Roman" w:hAnsi="Times New Roman" w:cs="Times New Roman"/>
              </w:rPr>
              <w:t>129</w:t>
            </w:r>
            <w:r w:rsidR="005760EB">
              <w:rPr>
                <w:rFonts w:ascii="Times New Roman" w:hAnsi="Times New Roman" w:cs="Times New Roman"/>
              </w:rPr>
              <w:t>,</w:t>
            </w:r>
            <w:r>
              <w:rPr>
                <w:rFonts w:ascii="Times New Roman" w:hAnsi="Times New Roman" w:cs="Times New Roman"/>
              </w:rPr>
              <w:t>735</w:t>
            </w:r>
          </w:p>
        </w:tc>
      </w:tr>
      <w:tr w:rsidR="0035353F" w14:paraId="34599722" w14:textId="77777777" w:rsidTr="00C66808">
        <w:tc>
          <w:tcPr>
            <w:tcW w:w="2693" w:type="dxa"/>
            <w:vAlign w:val="bottom"/>
          </w:tcPr>
          <w:p w14:paraId="2FAC8713" w14:textId="77777777" w:rsidR="0035353F" w:rsidRDefault="0035353F" w:rsidP="00C66808">
            <w:pPr>
              <w:rPr>
                <w:rFonts w:ascii="Times New Roman" w:hAnsi="Times New Roman" w:cs="Times New Roman"/>
              </w:rPr>
            </w:pPr>
            <w:r w:rsidRPr="00E93FA2">
              <w:rPr>
                <w:rFonts w:ascii="Times New Roman" w:hAnsi="Times New Roman" w:cs="Times New Roman"/>
              </w:rPr>
              <w:t>TIN vs CON</w:t>
            </w:r>
          </w:p>
        </w:tc>
        <w:tc>
          <w:tcPr>
            <w:tcW w:w="1209" w:type="dxa"/>
            <w:vAlign w:val="bottom"/>
          </w:tcPr>
          <w:p w14:paraId="08C6A265" w14:textId="29FE14F6" w:rsidR="0035353F" w:rsidRDefault="00596A01" w:rsidP="00C66808">
            <w:pPr>
              <w:rPr>
                <w:rFonts w:ascii="Times New Roman" w:hAnsi="Times New Roman" w:cs="Times New Roman"/>
              </w:rPr>
            </w:pPr>
            <w:r>
              <w:rPr>
                <w:rFonts w:ascii="Times New Roman" w:hAnsi="Times New Roman" w:cs="Times New Roman"/>
              </w:rPr>
              <w:t>0.112</w:t>
            </w:r>
          </w:p>
        </w:tc>
        <w:tc>
          <w:tcPr>
            <w:tcW w:w="1530" w:type="dxa"/>
            <w:vAlign w:val="bottom"/>
          </w:tcPr>
          <w:p w14:paraId="4750C2E6" w14:textId="2F01762B" w:rsidR="0035353F" w:rsidRDefault="00596A01" w:rsidP="00C66808">
            <w:pPr>
              <w:rPr>
                <w:rFonts w:ascii="Times New Roman" w:hAnsi="Times New Roman" w:cs="Times New Roman"/>
              </w:rPr>
            </w:pPr>
            <w:r>
              <w:rPr>
                <w:rFonts w:ascii="Times New Roman" w:hAnsi="Times New Roman" w:cs="Times New Roman"/>
              </w:rPr>
              <w:t>0.109</w:t>
            </w:r>
          </w:p>
        </w:tc>
        <w:tc>
          <w:tcPr>
            <w:tcW w:w="2573" w:type="dxa"/>
          </w:tcPr>
          <w:p w14:paraId="0051D2F7" w14:textId="08656B27" w:rsidR="0035353F" w:rsidRDefault="00E07879" w:rsidP="00C66808">
            <w:pPr>
              <w:rPr>
                <w:rFonts w:ascii="Times New Roman" w:hAnsi="Times New Roman" w:cs="Times New Roman"/>
              </w:rPr>
            </w:pPr>
            <w:r>
              <w:rPr>
                <w:rFonts w:ascii="Times New Roman" w:hAnsi="Times New Roman" w:cs="Times New Roman"/>
              </w:rPr>
              <w:t>Small effect</w:t>
            </w:r>
          </w:p>
        </w:tc>
        <w:tc>
          <w:tcPr>
            <w:tcW w:w="2340" w:type="dxa"/>
          </w:tcPr>
          <w:p w14:paraId="5E17064D" w14:textId="11A2AD7F" w:rsidR="0035353F" w:rsidRDefault="002C2060" w:rsidP="00C66808">
            <w:pPr>
              <w:rPr>
                <w:rFonts w:ascii="Times New Roman" w:hAnsi="Times New Roman" w:cs="Times New Roman"/>
              </w:rPr>
            </w:pPr>
            <w:r>
              <w:rPr>
                <w:rFonts w:ascii="Times New Roman" w:hAnsi="Times New Roman" w:cs="Times New Roman"/>
              </w:rPr>
              <w:t>1253</w:t>
            </w:r>
          </w:p>
        </w:tc>
      </w:tr>
    </w:tbl>
    <w:p w14:paraId="6C07CF70" w14:textId="77777777" w:rsidR="0035353F" w:rsidRDefault="0035353F" w:rsidP="0035353F"/>
    <w:p w14:paraId="1F972B13" w14:textId="77777777" w:rsidR="0035353F" w:rsidRDefault="0035353F" w:rsidP="0035353F">
      <w:pPr>
        <w:rPr>
          <w:rFonts w:ascii="Times New Roman" w:hAnsi="Times New Roman" w:cs="Times New Roman"/>
        </w:rPr>
      </w:pPr>
    </w:p>
    <w:p w14:paraId="7939D619" w14:textId="421526F6" w:rsidR="00BC0D7B" w:rsidRDefault="00BC0D7B" w:rsidP="00BC0D7B">
      <w:pPr>
        <w:rPr>
          <w:rFonts w:ascii="Times New Roman" w:hAnsi="Times New Roman" w:cs="Times New Roman"/>
        </w:rPr>
      </w:pPr>
      <w:r>
        <w:rPr>
          <w:rFonts w:ascii="Times New Roman" w:hAnsi="Times New Roman" w:cs="Times New Roman"/>
        </w:rPr>
        <w:lastRenderedPageBreak/>
        <w:t xml:space="preserve">Supplementary Table 5. </w:t>
      </w:r>
      <w:r w:rsidR="00976EF0">
        <w:rPr>
          <w:rFonts w:ascii="Times New Roman" w:hAnsi="Times New Roman" w:cs="Times New Roman"/>
        </w:rPr>
        <w:t>Auditory mask</w:t>
      </w:r>
      <w:r w:rsidR="008F0EB3">
        <w:rPr>
          <w:rFonts w:ascii="Times New Roman" w:hAnsi="Times New Roman" w:cs="Times New Roman"/>
        </w:rPr>
        <w:t xml:space="preserve"> Muhlau et al.</w:t>
      </w:r>
      <w:r w:rsidR="00976EF0">
        <w:rPr>
          <w:rFonts w:ascii="Times New Roman" w:hAnsi="Times New Roman" w:cs="Times New Roman"/>
        </w:rPr>
        <w:t xml:space="preserve"> </w:t>
      </w:r>
      <w:r w:rsidR="00C158DB">
        <w:rPr>
          <w:rFonts w:ascii="Times New Roman" w:hAnsi="Times New Roman" w:cs="Times New Roman"/>
        </w:rPr>
        <w:t>[16]</w:t>
      </w:r>
      <w:r w:rsidR="00976EF0">
        <w:rPr>
          <w:rFonts w:ascii="Times New Roman" w:hAnsi="Times New Roman" w:cs="Times New Roman"/>
        </w:rPr>
        <w:t xml:space="preserve"> </w:t>
      </w:r>
      <w:r w:rsidR="00551C0B">
        <w:rPr>
          <w:rFonts w:ascii="Times New Roman" w:hAnsi="Times New Roman" w:cs="Times New Roman"/>
        </w:rPr>
        <w:t xml:space="preserve">in </w:t>
      </w:r>
      <w:r>
        <w:rPr>
          <w:rFonts w:ascii="Times New Roman" w:hAnsi="Times New Roman" w:cs="Times New Roman"/>
        </w:rPr>
        <w:t>the civilian population</w:t>
      </w:r>
      <w:r w:rsidR="00976EF0">
        <w:rPr>
          <w:rFonts w:ascii="Times New Roman" w:hAnsi="Times New Roman" w:cs="Times New Roman"/>
        </w:rPr>
        <w:t xml:space="preserve"> </w:t>
      </w:r>
      <w:r w:rsidR="00357707">
        <w:rPr>
          <w:rFonts w:ascii="Times New Roman" w:hAnsi="Times New Roman" w:cs="Times New Roman"/>
        </w:rPr>
        <w:t xml:space="preserve">Kim </w:t>
      </w:r>
      <w:r w:rsidR="0017466D">
        <w:rPr>
          <w:rFonts w:ascii="Times New Roman" w:hAnsi="Times New Roman" w:cs="Times New Roman"/>
        </w:rPr>
        <w:t>et al. [</w:t>
      </w:r>
      <w:r w:rsidR="00887B46">
        <w:rPr>
          <w:rFonts w:ascii="Times New Roman" w:hAnsi="Times New Roman" w:cs="Times New Roman"/>
        </w:rPr>
        <w:t>20]</w:t>
      </w:r>
    </w:p>
    <w:tbl>
      <w:tblPr>
        <w:tblStyle w:val="TableGrid"/>
        <w:tblW w:w="0" w:type="auto"/>
        <w:tblInd w:w="-995" w:type="dxa"/>
        <w:tblLook w:val="04A0" w:firstRow="1" w:lastRow="0" w:firstColumn="1" w:lastColumn="0" w:noHBand="0" w:noVBand="1"/>
      </w:tblPr>
      <w:tblGrid>
        <w:gridCol w:w="2693"/>
        <w:gridCol w:w="1209"/>
        <w:gridCol w:w="1530"/>
        <w:gridCol w:w="2573"/>
        <w:gridCol w:w="2340"/>
      </w:tblGrid>
      <w:tr w:rsidR="0035353F" w14:paraId="00468EDB" w14:textId="77777777" w:rsidTr="00C66808">
        <w:tc>
          <w:tcPr>
            <w:tcW w:w="2693" w:type="dxa"/>
          </w:tcPr>
          <w:p w14:paraId="0C6DE0F1" w14:textId="77777777" w:rsidR="0035353F" w:rsidRDefault="0035353F" w:rsidP="00C66808">
            <w:pPr>
              <w:rPr>
                <w:rFonts w:ascii="Times New Roman" w:hAnsi="Times New Roman" w:cs="Times New Roman"/>
              </w:rPr>
            </w:pPr>
            <w:r>
              <w:rPr>
                <w:rFonts w:ascii="Times New Roman" w:hAnsi="Times New Roman" w:cs="Times New Roman"/>
              </w:rPr>
              <w:t>Contrast</w:t>
            </w:r>
          </w:p>
          <w:p w14:paraId="6E5B482D" w14:textId="77777777" w:rsidR="0035353F" w:rsidRDefault="0035353F" w:rsidP="00C66808">
            <w:pPr>
              <w:rPr>
                <w:rFonts w:ascii="Times New Roman" w:hAnsi="Times New Roman" w:cs="Times New Roman"/>
              </w:rPr>
            </w:pPr>
          </w:p>
        </w:tc>
        <w:tc>
          <w:tcPr>
            <w:tcW w:w="1209" w:type="dxa"/>
          </w:tcPr>
          <w:p w14:paraId="3EECE341" w14:textId="77777777" w:rsidR="0035353F" w:rsidRDefault="0035353F" w:rsidP="00C66808">
            <w:pPr>
              <w:rPr>
                <w:rFonts w:ascii="Times New Roman" w:hAnsi="Times New Roman" w:cs="Times New Roman"/>
              </w:rPr>
            </w:pPr>
            <w:r>
              <w:rPr>
                <w:rFonts w:ascii="Times New Roman" w:hAnsi="Times New Roman" w:cs="Times New Roman"/>
              </w:rPr>
              <w:t>Cohen’s d</w:t>
            </w:r>
          </w:p>
        </w:tc>
        <w:tc>
          <w:tcPr>
            <w:tcW w:w="1530" w:type="dxa"/>
          </w:tcPr>
          <w:p w14:paraId="20D706A9" w14:textId="77777777" w:rsidR="0035353F" w:rsidRDefault="0035353F" w:rsidP="00C66808">
            <w:pPr>
              <w:rPr>
                <w:rFonts w:ascii="Times New Roman" w:hAnsi="Times New Roman" w:cs="Times New Roman"/>
              </w:rPr>
            </w:pPr>
            <w:r>
              <w:rPr>
                <w:rFonts w:ascii="Times New Roman" w:hAnsi="Times New Roman" w:cs="Times New Roman"/>
              </w:rPr>
              <w:t>Hedges’ g</w:t>
            </w:r>
          </w:p>
        </w:tc>
        <w:tc>
          <w:tcPr>
            <w:tcW w:w="2573" w:type="dxa"/>
          </w:tcPr>
          <w:p w14:paraId="74275742" w14:textId="77777777" w:rsidR="0035353F" w:rsidRDefault="0035353F" w:rsidP="00C66808">
            <w:pPr>
              <w:rPr>
                <w:rFonts w:ascii="Times New Roman" w:hAnsi="Times New Roman" w:cs="Times New Roman"/>
              </w:rPr>
            </w:pPr>
            <w:r>
              <w:rPr>
                <w:rFonts w:ascii="Times New Roman" w:hAnsi="Times New Roman" w:cs="Times New Roman"/>
              </w:rPr>
              <w:t>Effect size</w:t>
            </w:r>
          </w:p>
        </w:tc>
        <w:tc>
          <w:tcPr>
            <w:tcW w:w="2340" w:type="dxa"/>
          </w:tcPr>
          <w:p w14:paraId="244B8553" w14:textId="77777777" w:rsidR="0035353F" w:rsidRDefault="0035353F" w:rsidP="00C66808">
            <w:pPr>
              <w:rPr>
                <w:rFonts w:ascii="Times New Roman" w:hAnsi="Times New Roman" w:cs="Times New Roman"/>
              </w:rPr>
            </w:pPr>
            <w:r>
              <w:rPr>
                <w:rFonts w:ascii="Times New Roman" w:hAnsi="Times New Roman" w:cs="Times New Roman"/>
              </w:rPr>
              <w:t>Estimated needed n -per group</w:t>
            </w:r>
          </w:p>
        </w:tc>
      </w:tr>
      <w:tr w:rsidR="0035353F" w14:paraId="14B718F6" w14:textId="77777777" w:rsidTr="00C66808">
        <w:tc>
          <w:tcPr>
            <w:tcW w:w="2693" w:type="dxa"/>
            <w:vAlign w:val="bottom"/>
          </w:tcPr>
          <w:p w14:paraId="2DE328E6" w14:textId="77777777" w:rsidR="0035353F" w:rsidRDefault="0035353F" w:rsidP="00C66808">
            <w:pPr>
              <w:rPr>
                <w:rFonts w:ascii="Times New Roman" w:hAnsi="Times New Roman" w:cs="Times New Roman"/>
              </w:rPr>
            </w:pPr>
            <w:r w:rsidRPr="00E93FA2">
              <w:rPr>
                <w:rFonts w:ascii="Times New Roman" w:hAnsi="Times New Roman" w:cs="Times New Roman"/>
              </w:rPr>
              <w:t>TIN HL vs TIN NH</w:t>
            </w:r>
          </w:p>
        </w:tc>
        <w:tc>
          <w:tcPr>
            <w:tcW w:w="1209" w:type="dxa"/>
            <w:vAlign w:val="bottom"/>
          </w:tcPr>
          <w:p w14:paraId="7EA4C204" w14:textId="1B028002" w:rsidR="0035353F" w:rsidRDefault="00352669" w:rsidP="00C66808">
            <w:pPr>
              <w:rPr>
                <w:rFonts w:ascii="Times New Roman" w:hAnsi="Times New Roman" w:cs="Times New Roman"/>
              </w:rPr>
            </w:pPr>
            <w:r>
              <w:rPr>
                <w:rFonts w:ascii="Times New Roman" w:hAnsi="Times New Roman" w:cs="Times New Roman"/>
              </w:rPr>
              <w:t>-0.461</w:t>
            </w:r>
          </w:p>
        </w:tc>
        <w:tc>
          <w:tcPr>
            <w:tcW w:w="1530" w:type="dxa"/>
            <w:vAlign w:val="bottom"/>
          </w:tcPr>
          <w:p w14:paraId="11B4001A" w14:textId="181A6293" w:rsidR="0035353F" w:rsidRDefault="00352669" w:rsidP="00C66808">
            <w:pPr>
              <w:rPr>
                <w:rFonts w:ascii="Times New Roman" w:hAnsi="Times New Roman" w:cs="Times New Roman"/>
              </w:rPr>
            </w:pPr>
            <w:r>
              <w:rPr>
                <w:rFonts w:ascii="Times New Roman" w:hAnsi="Times New Roman" w:cs="Times New Roman"/>
              </w:rPr>
              <w:t>-0.449</w:t>
            </w:r>
          </w:p>
        </w:tc>
        <w:tc>
          <w:tcPr>
            <w:tcW w:w="2573" w:type="dxa"/>
          </w:tcPr>
          <w:p w14:paraId="4174A775" w14:textId="0B00D5A0" w:rsidR="0035353F" w:rsidRDefault="00B923A0" w:rsidP="00C66808">
            <w:pPr>
              <w:rPr>
                <w:rFonts w:ascii="Times New Roman" w:hAnsi="Times New Roman" w:cs="Times New Roman"/>
              </w:rPr>
            </w:pPr>
            <w:r>
              <w:rPr>
                <w:rFonts w:ascii="Times New Roman" w:hAnsi="Times New Roman" w:cs="Times New Roman"/>
              </w:rPr>
              <w:t>Small effect</w:t>
            </w:r>
          </w:p>
        </w:tc>
        <w:tc>
          <w:tcPr>
            <w:tcW w:w="2340" w:type="dxa"/>
          </w:tcPr>
          <w:p w14:paraId="33490E51" w14:textId="10F3968D" w:rsidR="0035353F" w:rsidRDefault="00140A8C" w:rsidP="00C66808">
            <w:pPr>
              <w:rPr>
                <w:rFonts w:ascii="Times New Roman" w:hAnsi="Times New Roman" w:cs="Times New Roman"/>
              </w:rPr>
            </w:pPr>
            <w:r>
              <w:rPr>
                <w:rFonts w:ascii="Times New Roman" w:hAnsi="Times New Roman" w:cs="Times New Roman"/>
              </w:rPr>
              <w:t>75</w:t>
            </w:r>
          </w:p>
        </w:tc>
      </w:tr>
      <w:tr w:rsidR="0035353F" w14:paraId="2DD835A0" w14:textId="77777777" w:rsidTr="00C66808">
        <w:tc>
          <w:tcPr>
            <w:tcW w:w="2693" w:type="dxa"/>
            <w:vAlign w:val="bottom"/>
          </w:tcPr>
          <w:p w14:paraId="4F455F8C" w14:textId="77777777" w:rsidR="0035353F" w:rsidRDefault="0035353F" w:rsidP="00C66808">
            <w:pPr>
              <w:rPr>
                <w:rFonts w:ascii="Times New Roman" w:hAnsi="Times New Roman" w:cs="Times New Roman"/>
              </w:rPr>
            </w:pPr>
            <w:r w:rsidRPr="00E93FA2">
              <w:rPr>
                <w:rFonts w:ascii="Times New Roman" w:hAnsi="Times New Roman" w:cs="Times New Roman"/>
              </w:rPr>
              <w:t>TIN HL vs CON HL</w:t>
            </w:r>
          </w:p>
        </w:tc>
        <w:tc>
          <w:tcPr>
            <w:tcW w:w="1209" w:type="dxa"/>
            <w:vAlign w:val="bottom"/>
          </w:tcPr>
          <w:p w14:paraId="336F50F5" w14:textId="5671232A" w:rsidR="0035353F" w:rsidRDefault="007D2D4F" w:rsidP="00C66808">
            <w:pPr>
              <w:rPr>
                <w:rFonts w:ascii="Times New Roman" w:hAnsi="Times New Roman" w:cs="Times New Roman"/>
              </w:rPr>
            </w:pPr>
            <w:r>
              <w:rPr>
                <w:rFonts w:ascii="Times New Roman" w:hAnsi="Times New Roman" w:cs="Times New Roman"/>
              </w:rPr>
              <w:t>0.012</w:t>
            </w:r>
          </w:p>
        </w:tc>
        <w:tc>
          <w:tcPr>
            <w:tcW w:w="1530" w:type="dxa"/>
            <w:vAlign w:val="bottom"/>
          </w:tcPr>
          <w:p w14:paraId="50818B56" w14:textId="546727C5" w:rsidR="0035353F" w:rsidRDefault="007D2D4F" w:rsidP="00C66808">
            <w:pPr>
              <w:rPr>
                <w:rFonts w:ascii="Times New Roman" w:hAnsi="Times New Roman" w:cs="Times New Roman"/>
              </w:rPr>
            </w:pPr>
            <w:r>
              <w:rPr>
                <w:rFonts w:ascii="Times New Roman" w:hAnsi="Times New Roman" w:cs="Times New Roman"/>
              </w:rPr>
              <w:t>0.012</w:t>
            </w:r>
          </w:p>
        </w:tc>
        <w:tc>
          <w:tcPr>
            <w:tcW w:w="2573" w:type="dxa"/>
          </w:tcPr>
          <w:p w14:paraId="14CB5543" w14:textId="6E301FB2" w:rsidR="0035353F" w:rsidRDefault="007D2D4F" w:rsidP="00C66808">
            <w:pPr>
              <w:rPr>
                <w:rFonts w:ascii="Times New Roman" w:hAnsi="Times New Roman" w:cs="Times New Roman"/>
              </w:rPr>
            </w:pPr>
            <w:r>
              <w:rPr>
                <w:rFonts w:ascii="Times New Roman" w:hAnsi="Times New Roman" w:cs="Times New Roman"/>
              </w:rPr>
              <w:t>Very small effect</w:t>
            </w:r>
          </w:p>
        </w:tc>
        <w:tc>
          <w:tcPr>
            <w:tcW w:w="2340" w:type="dxa"/>
          </w:tcPr>
          <w:p w14:paraId="579297D9" w14:textId="257E04B3" w:rsidR="0035353F" w:rsidRDefault="007023B1" w:rsidP="00C66808">
            <w:pPr>
              <w:rPr>
                <w:rFonts w:ascii="Times New Roman" w:hAnsi="Times New Roman" w:cs="Times New Roman"/>
              </w:rPr>
            </w:pPr>
            <w:r>
              <w:rPr>
                <w:rFonts w:ascii="Times New Roman" w:hAnsi="Times New Roman" w:cs="Times New Roman"/>
              </w:rPr>
              <w:t>109</w:t>
            </w:r>
            <w:r w:rsidR="005760EB">
              <w:rPr>
                <w:rFonts w:ascii="Times New Roman" w:hAnsi="Times New Roman" w:cs="Times New Roman"/>
              </w:rPr>
              <w:t>,</w:t>
            </w:r>
            <w:r>
              <w:rPr>
                <w:rFonts w:ascii="Times New Roman" w:hAnsi="Times New Roman" w:cs="Times New Roman"/>
              </w:rPr>
              <w:t>013</w:t>
            </w:r>
          </w:p>
        </w:tc>
      </w:tr>
      <w:tr w:rsidR="0035353F" w14:paraId="64C7E1B3" w14:textId="77777777" w:rsidTr="00C66808">
        <w:tc>
          <w:tcPr>
            <w:tcW w:w="2693" w:type="dxa"/>
            <w:vAlign w:val="bottom"/>
          </w:tcPr>
          <w:p w14:paraId="5A8E1423" w14:textId="77777777" w:rsidR="0035353F" w:rsidRDefault="0035353F" w:rsidP="00C66808">
            <w:pPr>
              <w:rPr>
                <w:rFonts w:ascii="Times New Roman" w:hAnsi="Times New Roman" w:cs="Times New Roman"/>
              </w:rPr>
            </w:pPr>
            <w:r w:rsidRPr="00E93FA2">
              <w:rPr>
                <w:rFonts w:ascii="Times New Roman" w:hAnsi="Times New Roman" w:cs="Times New Roman"/>
              </w:rPr>
              <w:t>TIN HL vs CON NH</w:t>
            </w:r>
          </w:p>
        </w:tc>
        <w:tc>
          <w:tcPr>
            <w:tcW w:w="1209" w:type="dxa"/>
            <w:vAlign w:val="bottom"/>
          </w:tcPr>
          <w:p w14:paraId="17A77AD4" w14:textId="0EE20EDE" w:rsidR="0035353F" w:rsidRDefault="0039730F" w:rsidP="00C66808">
            <w:pPr>
              <w:rPr>
                <w:rFonts w:ascii="Times New Roman" w:hAnsi="Times New Roman" w:cs="Times New Roman"/>
              </w:rPr>
            </w:pPr>
            <w:r>
              <w:rPr>
                <w:rFonts w:ascii="Times New Roman" w:hAnsi="Times New Roman" w:cs="Times New Roman"/>
              </w:rPr>
              <w:t>-0.270</w:t>
            </w:r>
          </w:p>
        </w:tc>
        <w:tc>
          <w:tcPr>
            <w:tcW w:w="1530" w:type="dxa"/>
            <w:vAlign w:val="bottom"/>
          </w:tcPr>
          <w:p w14:paraId="0F1FD103" w14:textId="5CB0B40D" w:rsidR="0035353F" w:rsidRDefault="0039730F" w:rsidP="00C66808">
            <w:pPr>
              <w:rPr>
                <w:rFonts w:ascii="Times New Roman" w:hAnsi="Times New Roman" w:cs="Times New Roman"/>
              </w:rPr>
            </w:pPr>
            <w:r>
              <w:rPr>
                <w:rFonts w:ascii="Times New Roman" w:hAnsi="Times New Roman" w:cs="Times New Roman"/>
              </w:rPr>
              <w:t>-0.263</w:t>
            </w:r>
          </w:p>
        </w:tc>
        <w:tc>
          <w:tcPr>
            <w:tcW w:w="2573" w:type="dxa"/>
          </w:tcPr>
          <w:p w14:paraId="52A22A31" w14:textId="48FE09A6" w:rsidR="0035353F" w:rsidRDefault="0039730F" w:rsidP="00C66808">
            <w:pPr>
              <w:rPr>
                <w:rFonts w:ascii="Times New Roman" w:hAnsi="Times New Roman" w:cs="Times New Roman"/>
              </w:rPr>
            </w:pPr>
            <w:r>
              <w:rPr>
                <w:rFonts w:ascii="Times New Roman" w:hAnsi="Times New Roman" w:cs="Times New Roman"/>
              </w:rPr>
              <w:t>Small effect</w:t>
            </w:r>
          </w:p>
        </w:tc>
        <w:tc>
          <w:tcPr>
            <w:tcW w:w="2340" w:type="dxa"/>
          </w:tcPr>
          <w:p w14:paraId="32398C4B" w14:textId="36D4C554" w:rsidR="0035353F" w:rsidRDefault="00266C41" w:rsidP="00C66808">
            <w:pPr>
              <w:rPr>
                <w:rFonts w:ascii="Times New Roman" w:hAnsi="Times New Roman" w:cs="Times New Roman"/>
              </w:rPr>
            </w:pPr>
            <w:r>
              <w:rPr>
                <w:rFonts w:ascii="Times New Roman" w:hAnsi="Times New Roman" w:cs="Times New Roman"/>
              </w:rPr>
              <w:t>217</w:t>
            </w:r>
          </w:p>
        </w:tc>
      </w:tr>
      <w:tr w:rsidR="0035353F" w14:paraId="407B818F" w14:textId="77777777" w:rsidTr="00C66808">
        <w:tc>
          <w:tcPr>
            <w:tcW w:w="2693" w:type="dxa"/>
            <w:vAlign w:val="bottom"/>
          </w:tcPr>
          <w:p w14:paraId="632A82AA" w14:textId="77777777" w:rsidR="0035353F" w:rsidRDefault="0035353F" w:rsidP="00C66808">
            <w:pPr>
              <w:rPr>
                <w:rFonts w:ascii="Times New Roman" w:hAnsi="Times New Roman" w:cs="Times New Roman"/>
              </w:rPr>
            </w:pPr>
            <w:r w:rsidRPr="00E93FA2">
              <w:rPr>
                <w:rFonts w:ascii="Times New Roman" w:hAnsi="Times New Roman" w:cs="Times New Roman"/>
              </w:rPr>
              <w:t>TIN NH</w:t>
            </w:r>
            <w:r>
              <w:rPr>
                <w:rFonts w:ascii="Times New Roman" w:hAnsi="Times New Roman" w:cs="Times New Roman"/>
              </w:rPr>
              <w:t xml:space="preserve"> vs </w:t>
            </w:r>
            <w:r w:rsidRPr="00E93FA2">
              <w:rPr>
                <w:rFonts w:ascii="Times New Roman" w:hAnsi="Times New Roman" w:cs="Times New Roman"/>
              </w:rPr>
              <w:t>CON HL</w:t>
            </w:r>
          </w:p>
        </w:tc>
        <w:tc>
          <w:tcPr>
            <w:tcW w:w="1209" w:type="dxa"/>
            <w:vAlign w:val="bottom"/>
          </w:tcPr>
          <w:p w14:paraId="70E3B083" w14:textId="62639E32" w:rsidR="0035353F" w:rsidRDefault="001940E6" w:rsidP="00C66808">
            <w:pPr>
              <w:rPr>
                <w:rFonts w:ascii="Times New Roman" w:hAnsi="Times New Roman" w:cs="Times New Roman"/>
              </w:rPr>
            </w:pPr>
            <w:r>
              <w:rPr>
                <w:rFonts w:ascii="Times New Roman" w:hAnsi="Times New Roman" w:cs="Times New Roman"/>
              </w:rPr>
              <w:t>0.313</w:t>
            </w:r>
          </w:p>
        </w:tc>
        <w:tc>
          <w:tcPr>
            <w:tcW w:w="1530" w:type="dxa"/>
            <w:vAlign w:val="bottom"/>
          </w:tcPr>
          <w:p w14:paraId="69F77BFC" w14:textId="5029C968" w:rsidR="0035353F" w:rsidRDefault="001940E6" w:rsidP="00C66808">
            <w:pPr>
              <w:rPr>
                <w:rFonts w:ascii="Times New Roman" w:hAnsi="Times New Roman" w:cs="Times New Roman"/>
              </w:rPr>
            </w:pPr>
            <w:r>
              <w:rPr>
                <w:rFonts w:ascii="Times New Roman" w:hAnsi="Times New Roman" w:cs="Times New Roman"/>
              </w:rPr>
              <w:t>0.305</w:t>
            </w:r>
          </w:p>
        </w:tc>
        <w:tc>
          <w:tcPr>
            <w:tcW w:w="2573" w:type="dxa"/>
          </w:tcPr>
          <w:p w14:paraId="565C700D" w14:textId="7CEF833F" w:rsidR="0035353F" w:rsidRDefault="001940E6" w:rsidP="00C66808">
            <w:pPr>
              <w:rPr>
                <w:rFonts w:ascii="Times New Roman" w:hAnsi="Times New Roman" w:cs="Times New Roman"/>
              </w:rPr>
            </w:pPr>
            <w:r>
              <w:rPr>
                <w:rFonts w:ascii="Times New Roman" w:hAnsi="Times New Roman" w:cs="Times New Roman"/>
              </w:rPr>
              <w:t>Small effect</w:t>
            </w:r>
          </w:p>
        </w:tc>
        <w:tc>
          <w:tcPr>
            <w:tcW w:w="2340" w:type="dxa"/>
          </w:tcPr>
          <w:p w14:paraId="33438614" w14:textId="7A50F663" w:rsidR="0035353F" w:rsidRDefault="00E913E6" w:rsidP="00C66808">
            <w:pPr>
              <w:rPr>
                <w:rFonts w:ascii="Times New Roman" w:hAnsi="Times New Roman" w:cs="Times New Roman"/>
              </w:rPr>
            </w:pPr>
            <w:r>
              <w:rPr>
                <w:rFonts w:ascii="Times New Roman" w:hAnsi="Times New Roman" w:cs="Times New Roman"/>
              </w:rPr>
              <w:t>162</w:t>
            </w:r>
          </w:p>
        </w:tc>
      </w:tr>
      <w:tr w:rsidR="0035353F" w14:paraId="76B09E73" w14:textId="77777777" w:rsidTr="00C66808">
        <w:tc>
          <w:tcPr>
            <w:tcW w:w="2693" w:type="dxa"/>
            <w:vAlign w:val="bottom"/>
          </w:tcPr>
          <w:p w14:paraId="5D26320D"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TIN NH vs CON NH</w:t>
            </w:r>
          </w:p>
        </w:tc>
        <w:tc>
          <w:tcPr>
            <w:tcW w:w="1209" w:type="dxa"/>
            <w:vAlign w:val="bottom"/>
          </w:tcPr>
          <w:p w14:paraId="1D5AF42B" w14:textId="69A89DD9" w:rsidR="0035353F" w:rsidRDefault="00862B5F" w:rsidP="00C66808">
            <w:pPr>
              <w:rPr>
                <w:rFonts w:ascii="Times New Roman" w:hAnsi="Times New Roman" w:cs="Times New Roman"/>
              </w:rPr>
            </w:pPr>
            <w:r>
              <w:rPr>
                <w:rFonts w:ascii="Times New Roman" w:hAnsi="Times New Roman" w:cs="Times New Roman"/>
              </w:rPr>
              <w:t>0.241</w:t>
            </w:r>
          </w:p>
        </w:tc>
        <w:tc>
          <w:tcPr>
            <w:tcW w:w="1530" w:type="dxa"/>
            <w:vAlign w:val="bottom"/>
          </w:tcPr>
          <w:p w14:paraId="4555C81F" w14:textId="5BE1C128" w:rsidR="0035353F" w:rsidRDefault="00862B5F" w:rsidP="00C66808">
            <w:pPr>
              <w:rPr>
                <w:rFonts w:ascii="Times New Roman" w:hAnsi="Times New Roman" w:cs="Times New Roman"/>
              </w:rPr>
            </w:pPr>
            <w:r>
              <w:rPr>
                <w:rFonts w:ascii="Times New Roman" w:hAnsi="Times New Roman" w:cs="Times New Roman"/>
              </w:rPr>
              <w:t>0.235</w:t>
            </w:r>
          </w:p>
        </w:tc>
        <w:tc>
          <w:tcPr>
            <w:tcW w:w="2573" w:type="dxa"/>
          </w:tcPr>
          <w:p w14:paraId="06EB3770" w14:textId="20E14656" w:rsidR="0035353F" w:rsidRDefault="00D512A3" w:rsidP="00C66808">
            <w:pPr>
              <w:rPr>
                <w:rFonts w:ascii="Times New Roman" w:hAnsi="Times New Roman" w:cs="Times New Roman"/>
              </w:rPr>
            </w:pPr>
            <w:r>
              <w:rPr>
                <w:rFonts w:ascii="Times New Roman" w:hAnsi="Times New Roman" w:cs="Times New Roman"/>
              </w:rPr>
              <w:t>Small effect</w:t>
            </w:r>
          </w:p>
        </w:tc>
        <w:tc>
          <w:tcPr>
            <w:tcW w:w="2340" w:type="dxa"/>
          </w:tcPr>
          <w:p w14:paraId="08BA85EE" w14:textId="425DB672" w:rsidR="0035353F" w:rsidRDefault="00E913E6" w:rsidP="00C66808">
            <w:pPr>
              <w:rPr>
                <w:rFonts w:ascii="Times New Roman" w:hAnsi="Times New Roman" w:cs="Times New Roman"/>
              </w:rPr>
            </w:pPr>
            <w:r>
              <w:rPr>
                <w:rFonts w:ascii="Times New Roman" w:hAnsi="Times New Roman" w:cs="Times New Roman"/>
              </w:rPr>
              <w:t>272</w:t>
            </w:r>
          </w:p>
        </w:tc>
      </w:tr>
      <w:tr w:rsidR="0035353F" w14:paraId="315E4BE8" w14:textId="77777777" w:rsidTr="00C66808">
        <w:tc>
          <w:tcPr>
            <w:tcW w:w="2693" w:type="dxa"/>
            <w:vAlign w:val="bottom"/>
          </w:tcPr>
          <w:p w14:paraId="70BB9B4F"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CON HL vs CON NH</w:t>
            </w:r>
          </w:p>
        </w:tc>
        <w:tc>
          <w:tcPr>
            <w:tcW w:w="1209" w:type="dxa"/>
            <w:vAlign w:val="bottom"/>
          </w:tcPr>
          <w:p w14:paraId="6842175D" w14:textId="39B42004" w:rsidR="0035353F" w:rsidRDefault="008824DD" w:rsidP="00C66808">
            <w:pPr>
              <w:rPr>
                <w:rFonts w:ascii="Times New Roman" w:hAnsi="Times New Roman" w:cs="Times New Roman"/>
              </w:rPr>
            </w:pPr>
            <w:r>
              <w:rPr>
                <w:rFonts w:ascii="Times New Roman" w:hAnsi="Times New Roman" w:cs="Times New Roman"/>
              </w:rPr>
              <w:t>-0.176</w:t>
            </w:r>
          </w:p>
        </w:tc>
        <w:tc>
          <w:tcPr>
            <w:tcW w:w="1530" w:type="dxa"/>
            <w:vAlign w:val="bottom"/>
          </w:tcPr>
          <w:p w14:paraId="4A8739C1" w14:textId="169E8649" w:rsidR="0035353F" w:rsidRDefault="008824DD" w:rsidP="00C66808">
            <w:pPr>
              <w:rPr>
                <w:rFonts w:ascii="Times New Roman" w:hAnsi="Times New Roman" w:cs="Times New Roman"/>
              </w:rPr>
            </w:pPr>
            <w:r>
              <w:rPr>
                <w:rFonts w:ascii="Times New Roman" w:hAnsi="Times New Roman" w:cs="Times New Roman"/>
              </w:rPr>
              <w:t>-0.171</w:t>
            </w:r>
          </w:p>
        </w:tc>
        <w:tc>
          <w:tcPr>
            <w:tcW w:w="2573" w:type="dxa"/>
          </w:tcPr>
          <w:p w14:paraId="40BF7B54" w14:textId="6C4B805C" w:rsidR="0035353F" w:rsidRDefault="00963A6C" w:rsidP="00C66808">
            <w:pPr>
              <w:rPr>
                <w:rFonts w:ascii="Times New Roman" w:hAnsi="Times New Roman" w:cs="Times New Roman"/>
              </w:rPr>
            </w:pPr>
            <w:r>
              <w:rPr>
                <w:rFonts w:ascii="Times New Roman" w:hAnsi="Times New Roman" w:cs="Times New Roman"/>
              </w:rPr>
              <w:t>Small effect</w:t>
            </w:r>
          </w:p>
        </w:tc>
        <w:tc>
          <w:tcPr>
            <w:tcW w:w="2340" w:type="dxa"/>
          </w:tcPr>
          <w:p w14:paraId="0CEB13AB" w14:textId="4C851C3C" w:rsidR="0035353F" w:rsidRDefault="004A7561" w:rsidP="00C66808">
            <w:pPr>
              <w:rPr>
                <w:rFonts w:ascii="Times New Roman" w:hAnsi="Times New Roman" w:cs="Times New Roman"/>
              </w:rPr>
            </w:pPr>
            <w:r>
              <w:rPr>
                <w:rFonts w:ascii="Times New Roman" w:hAnsi="Times New Roman" w:cs="Times New Roman"/>
              </w:rPr>
              <w:t>508</w:t>
            </w:r>
          </w:p>
        </w:tc>
      </w:tr>
      <w:tr w:rsidR="0035353F" w14:paraId="7AD974DD" w14:textId="77777777" w:rsidTr="00C66808">
        <w:tc>
          <w:tcPr>
            <w:tcW w:w="2693" w:type="dxa"/>
            <w:vAlign w:val="bottom"/>
          </w:tcPr>
          <w:p w14:paraId="0992D362" w14:textId="77777777" w:rsidR="0035353F" w:rsidRDefault="0035353F" w:rsidP="00C66808">
            <w:pPr>
              <w:rPr>
                <w:rFonts w:ascii="Times New Roman" w:hAnsi="Times New Roman" w:cs="Times New Roman"/>
              </w:rPr>
            </w:pPr>
            <w:r w:rsidRPr="00E93FA2">
              <w:rPr>
                <w:rFonts w:ascii="Times New Roman" w:hAnsi="Times New Roman" w:cs="Times New Roman"/>
              </w:rPr>
              <w:t>TIN vs CON</w:t>
            </w:r>
          </w:p>
        </w:tc>
        <w:tc>
          <w:tcPr>
            <w:tcW w:w="1209" w:type="dxa"/>
            <w:vAlign w:val="bottom"/>
          </w:tcPr>
          <w:p w14:paraId="60C410BF" w14:textId="58AC0A7E" w:rsidR="0035353F" w:rsidRDefault="00D70B8F" w:rsidP="00C66808">
            <w:pPr>
              <w:rPr>
                <w:rFonts w:ascii="Times New Roman" w:hAnsi="Times New Roman" w:cs="Times New Roman"/>
              </w:rPr>
            </w:pPr>
            <w:r>
              <w:rPr>
                <w:rFonts w:ascii="Times New Roman" w:hAnsi="Times New Roman" w:cs="Times New Roman"/>
              </w:rPr>
              <w:t>0.010</w:t>
            </w:r>
          </w:p>
        </w:tc>
        <w:tc>
          <w:tcPr>
            <w:tcW w:w="1530" w:type="dxa"/>
            <w:vAlign w:val="bottom"/>
          </w:tcPr>
          <w:p w14:paraId="5CC3476D" w14:textId="24F97F59" w:rsidR="0035353F" w:rsidRDefault="00D70B8F" w:rsidP="00C66808">
            <w:pPr>
              <w:rPr>
                <w:rFonts w:ascii="Times New Roman" w:hAnsi="Times New Roman" w:cs="Times New Roman"/>
              </w:rPr>
            </w:pPr>
            <w:r>
              <w:rPr>
                <w:rFonts w:ascii="Times New Roman" w:hAnsi="Times New Roman" w:cs="Times New Roman"/>
              </w:rPr>
              <w:t>0.010</w:t>
            </w:r>
          </w:p>
        </w:tc>
        <w:tc>
          <w:tcPr>
            <w:tcW w:w="2573" w:type="dxa"/>
          </w:tcPr>
          <w:p w14:paraId="4A980AD8" w14:textId="5D48624A" w:rsidR="0035353F" w:rsidRDefault="00D70B8F" w:rsidP="00C66808">
            <w:pPr>
              <w:rPr>
                <w:rFonts w:ascii="Times New Roman" w:hAnsi="Times New Roman" w:cs="Times New Roman"/>
              </w:rPr>
            </w:pPr>
            <w:r>
              <w:rPr>
                <w:rFonts w:ascii="Times New Roman" w:hAnsi="Times New Roman" w:cs="Times New Roman"/>
              </w:rPr>
              <w:t>Very s</w:t>
            </w:r>
            <w:r w:rsidR="00B73FFC">
              <w:rPr>
                <w:rFonts w:ascii="Times New Roman" w:hAnsi="Times New Roman" w:cs="Times New Roman"/>
              </w:rPr>
              <w:t>mall effect</w:t>
            </w:r>
          </w:p>
        </w:tc>
        <w:tc>
          <w:tcPr>
            <w:tcW w:w="2340" w:type="dxa"/>
          </w:tcPr>
          <w:p w14:paraId="45E4F009" w14:textId="4E1F17B0" w:rsidR="0035353F" w:rsidRDefault="004A7561" w:rsidP="00C66808">
            <w:pPr>
              <w:rPr>
                <w:rFonts w:ascii="Times New Roman" w:hAnsi="Times New Roman" w:cs="Times New Roman"/>
              </w:rPr>
            </w:pPr>
            <w:r>
              <w:rPr>
                <w:rFonts w:ascii="Times New Roman" w:hAnsi="Times New Roman" w:cs="Times New Roman"/>
              </w:rPr>
              <w:t>156</w:t>
            </w:r>
            <w:r w:rsidR="005760EB">
              <w:rPr>
                <w:rFonts w:ascii="Times New Roman" w:hAnsi="Times New Roman" w:cs="Times New Roman"/>
              </w:rPr>
              <w:t>,</w:t>
            </w:r>
            <w:r>
              <w:rPr>
                <w:rFonts w:ascii="Times New Roman" w:hAnsi="Times New Roman" w:cs="Times New Roman"/>
              </w:rPr>
              <w:t>979</w:t>
            </w:r>
          </w:p>
        </w:tc>
      </w:tr>
    </w:tbl>
    <w:p w14:paraId="03653C33" w14:textId="77777777" w:rsidR="0035353F" w:rsidRDefault="0035353F" w:rsidP="0035353F"/>
    <w:p w14:paraId="5607E1DD" w14:textId="77777777" w:rsidR="0035353F" w:rsidRDefault="0035353F" w:rsidP="00AC50F9">
      <w:pPr>
        <w:rPr>
          <w:rFonts w:ascii="Times New Roman" w:hAnsi="Times New Roman" w:cs="Times New Roman"/>
        </w:rPr>
      </w:pPr>
    </w:p>
    <w:p w14:paraId="5165184C" w14:textId="641E4D0B" w:rsidR="00AC50F9" w:rsidRDefault="00AC50F9" w:rsidP="00AC50F9">
      <w:pPr>
        <w:rPr>
          <w:rFonts w:ascii="Times New Roman" w:hAnsi="Times New Roman" w:cs="Times New Roman"/>
        </w:rPr>
      </w:pPr>
      <w:r>
        <w:rPr>
          <w:rFonts w:ascii="Times New Roman" w:hAnsi="Times New Roman" w:cs="Times New Roman"/>
        </w:rPr>
        <w:t xml:space="preserve">Supplementary Table 6. Effect sizes in DTI analysis in the civilian population Khan et al. </w:t>
      </w:r>
      <w:r w:rsidR="00983880">
        <w:rPr>
          <w:rFonts w:ascii="Times New Roman" w:hAnsi="Times New Roman" w:cs="Times New Roman"/>
        </w:rPr>
        <w:t>[36]</w:t>
      </w:r>
    </w:p>
    <w:tbl>
      <w:tblPr>
        <w:tblStyle w:val="TableGrid"/>
        <w:tblW w:w="0" w:type="auto"/>
        <w:tblInd w:w="-995" w:type="dxa"/>
        <w:tblLook w:val="04A0" w:firstRow="1" w:lastRow="0" w:firstColumn="1" w:lastColumn="0" w:noHBand="0" w:noVBand="1"/>
      </w:tblPr>
      <w:tblGrid>
        <w:gridCol w:w="2693"/>
        <w:gridCol w:w="1209"/>
        <w:gridCol w:w="1530"/>
        <w:gridCol w:w="2573"/>
        <w:gridCol w:w="2340"/>
      </w:tblGrid>
      <w:tr w:rsidR="0035353F" w14:paraId="7E08DB42" w14:textId="77777777" w:rsidTr="00C66808">
        <w:tc>
          <w:tcPr>
            <w:tcW w:w="2693" w:type="dxa"/>
          </w:tcPr>
          <w:p w14:paraId="44CE8B26" w14:textId="77777777" w:rsidR="0035353F" w:rsidRDefault="0035353F" w:rsidP="00C66808">
            <w:pPr>
              <w:rPr>
                <w:rFonts w:ascii="Times New Roman" w:hAnsi="Times New Roman" w:cs="Times New Roman"/>
              </w:rPr>
            </w:pPr>
            <w:r>
              <w:rPr>
                <w:rFonts w:ascii="Times New Roman" w:hAnsi="Times New Roman" w:cs="Times New Roman"/>
              </w:rPr>
              <w:t>Contrast</w:t>
            </w:r>
          </w:p>
          <w:p w14:paraId="42BD18A8" w14:textId="77777777" w:rsidR="0035353F" w:rsidRDefault="0035353F" w:rsidP="00C66808">
            <w:pPr>
              <w:rPr>
                <w:rFonts w:ascii="Times New Roman" w:hAnsi="Times New Roman" w:cs="Times New Roman"/>
              </w:rPr>
            </w:pPr>
          </w:p>
        </w:tc>
        <w:tc>
          <w:tcPr>
            <w:tcW w:w="1209" w:type="dxa"/>
          </w:tcPr>
          <w:p w14:paraId="6B67B56D" w14:textId="77777777" w:rsidR="0035353F" w:rsidRDefault="0035353F" w:rsidP="00C66808">
            <w:pPr>
              <w:rPr>
                <w:rFonts w:ascii="Times New Roman" w:hAnsi="Times New Roman" w:cs="Times New Roman"/>
              </w:rPr>
            </w:pPr>
            <w:r>
              <w:rPr>
                <w:rFonts w:ascii="Times New Roman" w:hAnsi="Times New Roman" w:cs="Times New Roman"/>
              </w:rPr>
              <w:t>Cohen’s d</w:t>
            </w:r>
          </w:p>
        </w:tc>
        <w:tc>
          <w:tcPr>
            <w:tcW w:w="1530" w:type="dxa"/>
          </w:tcPr>
          <w:p w14:paraId="04A812FC" w14:textId="77777777" w:rsidR="0035353F" w:rsidRDefault="0035353F" w:rsidP="00C66808">
            <w:pPr>
              <w:rPr>
                <w:rFonts w:ascii="Times New Roman" w:hAnsi="Times New Roman" w:cs="Times New Roman"/>
              </w:rPr>
            </w:pPr>
            <w:r>
              <w:rPr>
                <w:rFonts w:ascii="Times New Roman" w:hAnsi="Times New Roman" w:cs="Times New Roman"/>
              </w:rPr>
              <w:t>Hedges’ g</w:t>
            </w:r>
          </w:p>
        </w:tc>
        <w:tc>
          <w:tcPr>
            <w:tcW w:w="2573" w:type="dxa"/>
          </w:tcPr>
          <w:p w14:paraId="3EECEEBE" w14:textId="77777777" w:rsidR="0035353F" w:rsidRDefault="0035353F" w:rsidP="00C66808">
            <w:pPr>
              <w:rPr>
                <w:rFonts w:ascii="Times New Roman" w:hAnsi="Times New Roman" w:cs="Times New Roman"/>
              </w:rPr>
            </w:pPr>
            <w:r>
              <w:rPr>
                <w:rFonts w:ascii="Times New Roman" w:hAnsi="Times New Roman" w:cs="Times New Roman"/>
              </w:rPr>
              <w:t>Effect size</w:t>
            </w:r>
          </w:p>
        </w:tc>
        <w:tc>
          <w:tcPr>
            <w:tcW w:w="2340" w:type="dxa"/>
          </w:tcPr>
          <w:p w14:paraId="228FB469" w14:textId="77777777" w:rsidR="0035353F" w:rsidRDefault="0035353F" w:rsidP="00C66808">
            <w:pPr>
              <w:rPr>
                <w:rFonts w:ascii="Times New Roman" w:hAnsi="Times New Roman" w:cs="Times New Roman"/>
              </w:rPr>
            </w:pPr>
            <w:r>
              <w:rPr>
                <w:rFonts w:ascii="Times New Roman" w:hAnsi="Times New Roman" w:cs="Times New Roman"/>
              </w:rPr>
              <w:t>Estimated needed n -per group</w:t>
            </w:r>
          </w:p>
        </w:tc>
      </w:tr>
      <w:tr w:rsidR="0035353F" w14:paraId="56807287" w14:textId="77777777" w:rsidTr="00C66808">
        <w:tc>
          <w:tcPr>
            <w:tcW w:w="2693" w:type="dxa"/>
            <w:vAlign w:val="bottom"/>
          </w:tcPr>
          <w:p w14:paraId="34D07F3E" w14:textId="77777777" w:rsidR="0035353F" w:rsidRDefault="0035353F" w:rsidP="00C66808">
            <w:pPr>
              <w:rPr>
                <w:rFonts w:ascii="Times New Roman" w:hAnsi="Times New Roman" w:cs="Times New Roman"/>
              </w:rPr>
            </w:pPr>
            <w:r w:rsidRPr="00E93FA2">
              <w:rPr>
                <w:rFonts w:ascii="Times New Roman" w:hAnsi="Times New Roman" w:cs="Times New Roman"/>
              </w:rPr>
              <w:t>TIN HL vs TIN NH</w:t>
            </w:r>
          </w:p>
        </w:tc>
        <w:tc>
          <w:tcPr>
            <w:tcW w:w="1209" w:type="dxa"/>
            <w:vAlign w:val="bottom"/>
          </w:tcPr>
          <w:p w14:paraId="3DAE4890" w14:textId="4C28FA57" w:rsidR="0035353F" w:rsidRDefault="005A4F4B" w:rsidP="00C66808">
            <w:pPr>
              <w:rPr>
                <w:rFonts w:ascii="Times New Roman" w:hAnsi="Times New Roman" w:cs="Times New Roman"/>
              </w:rPr>
            </w:pPr>
            <w:r>
              <w:rPr>
                <w:rFonts w:ascii="Times New Roman" w:hAnsi="Times New Roman" w:cs="Times New Roman"/>
              </w:rPr>
              <w:t>-0.678</w:t>
            </w:r>
          </w:p>
        </w:tc>
        <w:tc>
          <w:tcPr>
            <w:tcW w:w="1530" w:type="dxa"/>
            <w:vAlign w:val="bottom"/>
          </w:tcPr>
          <w:p w14:paraId="62228A63" w14:textId="7CD2BC2D" w:rsidR="0035353F" w:rsidRDefault="005A4F4B" w:rsidP="00C66808">
            <w:pPr>
              <w:rPr>
                <w:rFonts w:ascii="Times New Roman" w:hAnsi="Times New Roman" w:cs="Times New Roman"/>
              </w:rPr>
            </w:pPr>
            <w:r>
              <w:rPr>
                <w:rFonts w:ascii="Times New Roman" w:hAnsi="Times New Roman" w:cs="Times New Roman"/>
              </w:rPr>
              <w:t>-0.674</w:t>
            </w:r>
          </w:p>
        </w:tc>
        <w:tc>
          <w:tcPr>
            <w:tcW w:w="2573" w:type="dxa"/>
          </w:tcPr>
          <w:p w14:paraId="6223DC24" w14:textId="2C4BEB26" w:rsidR="0035353F" w:rsidRDefault="005A4F4B" w:rsidP="00C66808">
            <w:pPr>
              <w:rPr>
                <w:rFonts w:ascii="Times New Roman" w:hAnsi="Times New Roman" w:cs="Times New Roman"/>
              </w:rPr>
            </w:pPr>
            <w:r>
              <w:rPr>
                <w:rFonts w:ascii="Times New Roman" w:hAnsi="Times New Roman" w:cs="Times New Roman"/>
              </w:rPr>
              <w:t>Medium</w:t>
            </w:r>
          </w:p>
        </w:tc>
        <w:tc>
          <w:tcPr>
            <w:tcW w:w="2340" w:type="dxa"/>
          </w:tcPr>
          <w:p w14:paraId="14C14BAA" w14:textId="116B5D51" w:rsidR="0035353F" w:rsidRDefault="00C04031" w:rsidP="00C66808">
            <w:pPr>
              <w:rPr>
                <w:rFonts w:ascii="Times New Roman" w:hAnsi="Times New Roman" w:cs="Times New Roman"/>
              </w:rPr>
            </w:pPr>
            <w:r>
              <w:rPr>
                <w:rFonts w:ascii="Times New Roman" w:hAnsi="Times New Roman" w:cs="Times New Roman"/>
              </w:rPr>
              <w:t>36</w:t>
            </w:r>
          </w:p>
        </w:tc>
      </w:tr>
      <w:tr w:rsidR="0035353F" w14:paraId="644C46F3" w14:textId="77777777" w:rsidTr="00C66808">
        <w:tc>
          <w:tcPr>
            <w:tcW w:w="2693" w:type="dxa"/>
            <w:vAlign w:val="bottom"/>
          </w:tcPr>
          <w:p w14:paraId="18B6809C" w14:textId="77777777" w:rsidR="0035353F" w:rsidRDefault="0035353F" w:rsidP="00C66808">
            <w:pPr>
              <w:rPr>
                <w:rFonts w:ascii="Times New Roman" w:hAnsi="Times New Roman" w:cs="Times New Roman"/>
              </w:rPr>
            </w:pPr>
            <w:r w:rsidRPr="00E93FA2">
              <w:rPr>
                <w:rFonts w:ascii="Times New Roman" w:hAnsi="Times New Roman" w:cs="Times New Roman"/>
              </w:rPr>
              <w:t>TIN HL vs CON HL</w:t>
            </w:r>
          </w:p>
        </w:tc>
        <w:tc>
          <w:tcPr>
            <w:tcW w:w="1209" w:type="dxa"/>
            <w:vAlign w:val="bottom"/>
          </w:tcPr>
          <w:p w14:paraId="2C7092CD" w14:textId="684428FF" w:rsidR="0035353F" w:rsidRDefault="005A4F4B" w:rsidP="00C66808">
            <w:pPr>
              <w:rPr>
                <w:rFonts w:ascii="Times New Roman" w:hAnsi="Times New Roman" w:cs="Times New Roman"/>
              </w:rPr>
            </w:pPr>
            <w:r>
              <w:rPr>
                <w:rFonts w:ascii="Times New Roman" w:hAnsi="Times New Roman" w:cs="Times New Roman"/>
              </w:rPr>
              <w:t>-0.346</w:t>
            </w:r>
          </w:p>
        </w:tc>
        <w:tc>
          <w:tcPr>
            <w:tcW w:w="1530" w:type="dxa"/>
            <w:vAlign w:val="bottom"/>
          </w:tcPr>
          <w:p w14:paraId="75BC89CD" w14:textId="07C76457" w:rsidR="0035353F" w:rsidRDefault="005A4F4B" w:rsidP="00C66808">
            <w:pPr>
              <w:rPr>
                <w:rFonts w:ascii="Times New Roman" w:hAnsi="Times New Roman" w:cs="Times New Roman"/>
              </w:rPr>
            </w:pPr>
            <w:r>
              <w:rPr>
                <w:rFonts w:ascii="Times New Roman" w:hAnsi="Times New Roman" w:cs="Times New Roman"/>
              </w:rPr>
              <w:t>-0.344</w:t>
            </w:r>
          </w:p>
        </w:tc>
        <w:tc>
          <w:tcPr>
            <w:tcW w:w="2573" w:type="dxa"/>
          </w:tcPr>
          <w:p w14:paraId="5CFF7AAD" w14:textId="5A037F3E" w:rsidR="0035353F" w:rsidRDefault="005A4F4B" w:rsidP="00C66808">
            <w:pPr>
              <w:rPr>
                <w:rFonts w:ascii="Times New Roman" w:hAnsi="Times New Roman" w:cs="Times New Roman"/>
              </w:rPr>
            </w:pPr>
            <w:r>
              <w:rPr>
                <w:rFonts w:ascii="Times New Roman" w:hAnsi="Times New Roman" w:cs="Times New Roman"/>
              </w:rPr>
              <w:t>Small</w:t>
            </w:r>
          </w:p>
        </w:tc>
        <w:tc>
          <w:tcPr>
            <w:tcW w:w="2340" w:type="dxa"/>
          </w:tcPr>
          <w:p w14:paraId="50122CC4" w14:textId="28319BAD" w:rsidR="0035353F" w:rsidRDefault="002C2649" w:rsidP="00C66808">
            <w:pPr>
              <w:rPr>
                <w:rFonts w:ascii="Times New Roman" w:hAnsi="Times New Roman" w:cs="Times New Roman"/>
              </w:rPr>
            </w:pPr>
            <w:r>
              <w:rPr>
                <w:rFonts w:ascii="Times New Roman" w:hAnsi="Times New Roman" w:cs="Times New Roman"/>
              </w:rPr>
              <w:t>133</w:t>
            </w:r>
          </w:p>
        </w:tc>
      </w:tr>
      <w:tr w:rsidR="0035353F" w14:paraId="1D738B3D" w14:textId="77777777" w:rsidTr="00C66808">
        <w:tc>
          <w:tcPr>
            <w:tcW w:w="2693" w:type="dxa"/>
            <w:vAlign w:val="bottom"/>
          </w:tcPr>
          <w:p w14:paraId="5D4AB9C2" w14:textId="77777777" w:rsidR="0035353F" w:rsidRDefault="0035353F" w:rsidP="00C66808">
            <w:pPr>
              <w:rPr>
                <w:rFonts w:ascii="Times New Roman" w:hAnsi="Times New Roman" w:cs="Times New Roman"/>
              </w:rPr>
            </w:pPr>
            <w:r w:rsidRPr="00E93FA2">
              <w:rPr>
                <w:rFonts w:ascii="Times New Roman" w:hAnsi="Times New Roman" w:cs="Times New Roman"/>
              </w:rPr>
              <w:t>TIN HL vs CON NH</w:t>
            </w:r>
          </w:p>
        </w:tc>
        <w:tc>
          <w:tcPr>
            <w:tcW w:w="1209" w:type="dxa"/>
            <w:vAlign w:val="bottom"/>
          </w:tcPr>
          <w:p w14:paraId="16C52D62" w14:textId="0FC465CF" w:rsidR="0035353F" w:rsidRDefault="005A4F4B" w:rsidP="00C66808">
            <w:pPr>
              <w:rPr>
                <w:rFonts w:ascii="Times New Roman" w:hAnsi="Times New Roman" w:cs="Times New Roman"/>
              </w:rPr>
            </w:pPr>
            <w:r>
              <w:rPr>
                <w:rFonts w:ascii="Times New Roman" w:hAnsi="Times New Roman" w:cs="Times New Roman"/>
              </w:rPr>
              <w:t>-0.713</w:t>
            </w:r>
          </w:p>
        </w:tc>
        <w:tc>
          <w:tcPr>
            <w:tcW w:w="1530" w:type="dxa"/>
            <w:vAlign w:val="bottom"/>
          </w:tcPr>
          <w:p w14:paraId="256ABD47" w14:textId="297CE2FF" w:rsidR="0035353F" w:rsidRDefault="005A4F4B" w:rsidP="00C66808">
            <w:pPr>
              <w:rPr>
                <w:rFonts w:ascii="Times New Roman" w:hAnsi="Times New Roman" w:cs="Times New Roman"/>
              </w:rPr>
            </w:pPr>
            <w:r>
              <w:rPr>
                <w:rFonts w:ascii="Times New Roman" w:hAnsi="Times New Roman" w:cs="Times New Roman"/>
              </w:rPr>
              <w:t>-0.709</w:t>
            </w:r>
          </w:p>
        </w:tc>
        <w:tc>
          <w:tcPr>
            <w:tcW w:w="2573" w:type="dxa"/>
          </w:tcPr>
          <w:p w14:paraId="0AEC1ADF" w14:textId="7B73AD3D" w:rsidR="0035353F" w:rsidRDefault="005A4F4B" w:rsidP="00C66808">
            <w:pPr>
              <w:rPr>
                <w:rFonts w:ascii="Times New Roman" w:hAnsi="Times New Roman" w:cs="Times New Roman"/>
              </w:rPr>
            </w:pPr>
            <w:r>
              <w:rPr>
                <w:rFonts w:ascii="Times New Roman" w:hAnsi="Times New Roman" w:cs="Times New Roman"/>
              </w:rPr>
              <w:t>Medium</w:t>
            </w:r>
          </w:p>
        </w:tc>
        <w:tc>
          <w:tcPr>
            <w:tcW w:w="2340" w:type="dxa"/>
          </w:tcPr>
          <w:p w14:paraId="1ECF9AD4" w14:textId="7060196D" w:rsidR="0035353F" w:rsidRDefault="0000042D" w:rsidP="00C66808">
            <w:pPr>
              <w:rPr>
                <w:rFonts w:ascii="Times New Roman" w:hAnsi="Times New Roman" w:cs="Times New Roman"/>
              </w:rPr>
            </w:pPr>
            <w:r>
              <w:rPr>
                <w:rFonts w:ascii="Times New Roman" w:hAnsi="Times New Roman" w:cs="Times New Roman"/>
              </w:rPr>
              <w:t>32</w:t>
            </w:r>
          </w:p>
        </w:tc>
      </w:tr>
      <w:tr w:rsidR="0035353F" w14:paraId="2880D20D" w14:textId="77777777" w:rsidTr="00C66808">
        <w:tc>
          <w:tcPr>
            <w:tcW w:w="2693" w:type="dxa"/>
            <w:vAlign w:val="bottom"/>
          </w:tcPr>
          <w:p w14:paraId="74B15CED" w14:textId="77777777" w:rsidR="0035353F" w:rsidRDefault="0035353F" w:rsidP="00C66808">
            <w:pPr>
              <w:rPr>
                <w:rFonts w:ascii="Times New Roman" w:hAnsi="Times New Roman" w:cs="Times New Roman"/>
              </w:rPr>
            </w:pPr>
            <w:r w:rsidRPr="00E93FA2">
              <w:rPr>
                <w:rFonts w:ascii="Times New Roman" w:hAnsi="Times New Roman" w:cs="Times New Roman"/>
              </w:rPr>
              <w:t>TIN NH</w:t>
            </w:r>
            <w:r>
              <w:rPr>
                <w:rFonts w:ascii="Times New Roman" w:hAnsi="Times New Roman" w:cs="Times New Roman"/>
              </w:rPr>
              <w:t xml:space="preserve"> vs </w:t>
            </w:r>
            <w:r w:rsidRPr="00E93FA2">
              <w:rPr>
                <w:rFonts w:ascii="Times New Roman" w:hAnsi="Times New Roman" w:cs="Times New Roman"/>
              </w:rPr>
              <w:t>CON HL</w:t>
            </w:r>
          </w:p>
        </w:tc>
        <w:tc>
          <w:tcPr>
            <w:tcW w:w="1209" w:type="dxa"/>
            <w:vAlign w:val="bottom"/>
          </w:tcPr>
          <w:p w14:paraId="5346F206" w14:textId="5BA3E3E0" w:rsidR="0035353F" w:rsidRDefault="00660958" w:rsidP="00C66808">
            <w:pPr>
              <w:rPr>
                <w:rFonts w:ascii="Times New Roman" w:hAnsi="Times New Roman" w:cs="Times New Roman"/>
              </w:rPr>
            </w:pPr>
            <w:r>
              <w:rPr>
                <w:rFonts w:ascii="Times New Roman" w:hAnsi="Times New Roman" w:cs="Times New Roman"/>
              </w:rPr>
              <w:t>0.404</w:t>
            </w:r>
          </w:p>
        </w:tc>
        <w:tc>
          <w:tcPr>
            <w:tcW w:w="1530" w:type="dxa"/>
            <w:vAlign w:val="bottom"/>
          </w:tcPr>
          <w:p w14:paraId="63BFA8AB" w14:textId="53E26463" w:rsidR="0035353F" w:rsidRDefault="00660958" w:rsidP="00C66808">
            <w:pPr>
              <w:rPr>
                <w:rFonts w:ascii="Times New Roman" w:hAnsi="Times New Roman" w:cs="Times New Roman"/>
              </w:rPr>
            </w:pPr>
            <w:r>
              <w:rPr>
                <w:rFonts w:ascii="Times New Roman" w:hAnsi="Times New Roman" w:cs="Times New Roman"/>
              </w:rPr>
              <w:t>0.402</w:t>
            </w:r>
          </w:p>
        </w:tc>
        <w:tc>
          <w:tcPr>
            <w:tcW w:w="2573" w:type="dxa"/>
          </w:tcPr>
          <w:p w14:paraId="4AB695D1" w14:textId="6F3392E7" w:rsidR="0035353F" w:rsidRDefault="005B32E6" w:rsidP="00C66808">
            <w:pPr>
              <w:rPr>
                <w:rFonts w:ascii="Times New Roman" w:hAnsi="Times New Roman" w:cs="Times New Roman"/>
              </w:rPr>
            </w:pPr>
            <w:r>
              <w:rPr>
                <w:rFonts w:ascii="Times New Roman" w:hAnsi="Times New Roman" w:cs="Times New Roman"/>
              </w:rPr>
              <w:t>Small</w:t>
            </w:r>
          </w:p>
        </w:tc>
        <w:tc>
          <w:tcPr>
            <w:tcW w:w="2340" w:type="dxa"/>
          </w:tcPr>
          <w:p w14:paraId="599E49C4" w14:textId="0F5A8003" w:rsidR="0035353F" w:rsidRDefault="00450466" w:rsidP="00C66808">
            <w:pPr>
              <w:rPr>
                <w:rFonts w:ascii="Times New Roman" w:hAnsi="Times New Roman" w:cs="Times New Roman"/>
              </w:rPr>
            </w:pPr>
            <w:r>
              <w:rPr>
                <w:rFonts w:ascii="Times New Roman" w:hAnsi="Times New Roman" w:cs="Times New Roman"/>
              </w:rPr>
              <w:t>98</w:t>
            </w:r>
          </w:p>
        </w:tc>
      </w:tr>
      <w:tr w:rsidR="0035353F" w14:paraId="1929F090" w14:textId="77777777" w:rsidTr="00C66808">
        <w:tc>
          <w:tcPr>
            <w:tcW w:w="2693" w:type="dxa"/>
            <w:vAlign w:val="bottom"/>
          </w:tcPr>
          <w:p w14:paraId="7106FB23"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TIN NH vs CON NH</w:t>
            </w:r>
          </w:p>
        </w:tc>
        <w:tc>
          <w:tcPr>
            <w:tcW w:w="1209" w:type="dxa"/>
            <w:vAlign w:val="bottom"/>
          </w:tcPr>
          <w:p w14:paraId="33DD5352" w14:textId="43C13682" w:rsidR="0035353F" w:rsidRDefault="00660958" w:rsidP="00C66808">
            <w:pPr>
              <w:rPr>
                <w:rFonts w:ascii="Times New Roman" w:hAnsi="Times New Roman" w:cs="Times New Roman"/>
              </w:rPr>
            </w:pPr>
            <w:r>
              <w:rPr>
                <w:rFonts w:ascii="Times New Roman" w:hAnsi="Times New Roman" w:cs="Times New Roman"/>
              </w:rPr>
              <w:t>-0.085</w:t>
            </w:r>
          </w:p>
        </w:tc>
        <w:tc>
          <w:tcPr>
            <w:tcW w:w="1530" w:type="dxa"/>
            <w:vAlign w:val="bottom"/>
          </w:tcPr>
          <w:p w14:paraId="4CD22FF4" w14:textId="7BEF66A7" w:rsidR="0035353F" w:rsidRDefault="00660958" w:rsidP="00C66808">
            <w:pPr>
              <w:rPr>
                <w:rFonts w:ascii="Times New Roman" w:hAnsi="Times New Roman" w:cs="Times New Roman"/>
              </w:rPr>
            </w:pPr>
            <w:r>
              <w:rPr>
                <w:rFonts w:ascii="Times New Roman" w:hAnsi="Times New Roman" w:cs="Times New Roman"/>
              </w:rPr>
              <w:t>-0.085</w:t>
            </w:r>
          </w:p>
        </w:tc>
        <w:tc>
          <w:tcPr>
            <w:tcW w:w="2573" w:type="dxa"/>
          </w:tcPr>
          <w:p w14:paraId="36868233" w14:textId="6CB01E1B" w:rsidR="0035353F" w:rsidRDefault="005B32E6" w:rsidP="00C66808">
            <w:pPr>
              <w:rPr>
                <w:rFonts w:ascii="Times New Roman" w:hAnsi="Times New Roman" w:cs="Times New Roman"/>
              </w:rPr>
            </w:pPr>
            <w:r>
              <w:rPr>
                <w:rFonts w:ascii="Times New Roman" w:hAnsi="Times New Roman" w:cs="Times New Roman"/>
              </w:rPr>
              <w:t>Very Small</w:t>
            </w:r>
          </w:p>
        </w:tc>
        <w:tc>
          <w:tcPr>
            <w:tcW w:w="2340" w:type="dxa"/>
          </w:tcPr>
          <w:p w14:paraId="613DC135" w14:textId="3C8F7B9F" w:rsidR="0035353F" w:rsidRDefault="000444E9" w:rsidP="00C66808">
            <w:pPr>
              <w:rPr>
                <w:rFonts w:ascii="Times New Roman" w:hAnsi="Times New Roman" w:cs="Times New Roman"/>
              </w:rPr>
            </w:pPr>
            <w:r>
              <w:rPr>
                <w:rFonts w:ascii="Times New Roman" w:hAnsi="Times New Roman" w:cs="Times New Roman"/>
              </w:rPr>
              <w:t>2</w:t>
            </w:r>
            <w:r w:rsidR="005760EB">
              <w:rPr>
                <w:rFonts w:ascii="Times New Roman" w:hAnsi="Times New Roman" w:cs="Times New Roman"/>
              </w:rPr>
              <w:t>,</w:t>
            </w:r>
            <w:r>
              <w:rPr>
                <w:rFonts w:ascii="Times New Roman" w:hAnsi="Times New Roman" w:cs="Times New Roman"/>
              </w:rPr>
              <w:t>174</w:t>
            </w:r>
          </w:p>
        </w:tc>
      </w:tr>
      <w:tr w:rsidR="0035353F" w14:paraId="361F040B" w14:textId="77777777" w:rsidTr="00C66808">
        <w:tc>
          <w:tcPr>
            <w:tcW w:w="2693" w:type="dxa"/>
            <w:vAlign w:val="bottom"/>
          </w:tcPr>
          <w:p w14:paraId="78FE83C6" w14:textId="77777777" w:rsidR="0035353F" w:rsidRPr="00380F28" w:rsidRDefault="0035353F" w:rsidP="00C66808">
            <w:pPr>
              <w:rPr>
                <w:rFonts w:ascii="Times New Roman" w:hAnsi="Times New Roman" w:cs="Times New Roman"/>
                <w:lang w:val="fr-FR"/>
              </w:rPr>
            </w:pPr>
            <w:r w:rsidRPr="00380F28">
              <w:rPr>
                <w:rFonts w:ascii="Times New Roman" w:hAnsi="Times New Roman" w:cs="Times New Roman"/>
                <w:lang w:val="fr-FR"/>
              </w:rPr>
              <w:t>CON HL vs CON NH</w:t>
            </w:r>
          </w:p>
        </w:tc>
        <w:tc>
          <w:tcPr>
            <w:tcW w:w="1209" w:type="dxa"/>
            <w:vAlign w:val="bottom"/>
          </w:tcPr>
          <w:p w14:paraId="57123D5D" w14:textId="11FD9EB2" w:rsidR="0035353F" w:rsidRDefault="00660958" w:rsidP="00C66808">
            <w:pPr>
              <w:rPr>
                <w:rFonts w:ascii="Times New Roman" w:hAnsi="Times New Roman" w:cs="Times New Roman"/>
              </w:rPr>
            </w:pPr>
            <w:r>
              <w:rPr>
                <w:rFonts w:ascii="Times New Roman" w:hAnsi="Times New Roman" w:cs="Times New Roman"/>
              </w:rPr>
              <w:t>-0.457</w:t>
            </w:r>
          </w:p>
        </w:tc>
        <w:tc>
          <w:tcPr>
            <w:tcW w:w="1530" w:type="dxa"/>
            <w:vAlign w:val="bottom"/>
          </w:tcPr>
          <w:p w14:paraId="71C8EAFB" w14:textId="31FDD141" w:rsidR="0035353F" w:rsidRDefault="00660958" w:rsidP="00C66808">
            <w:pPr>
              <w:rPr>
                <w:rFonts w:ascii="Times New Roman" w:hAnsi="Times New Roman" w:cs="Times New Roman"/>
              </w:rPr>
            </w:pPr>
            <w:r>
              <w:rPr>
                <w:rFonts w:ascii="Times New Roman" w:hAnsi="Times New Roman" w:cs="Times New Roman"/>
              </w:rPr>
              <w:t>-0.454</w:t>
            </w:r>
          </w:p>
        </w:tc>
        <w:tc>
          <w:tcPr>
            <w:tcW w:w="2573" w:type="dxa"/>
          </w:tcPr>
          <w:p w14:paraId="43EB82FD" w14:textId="15E7878F" w:rsidR="0035353F" w:rsidRDefault="005B32E6" w:rsidP="00C66808">
            <w:pPr>
              <w:rPr>
                <w:rFonts w:ascii="Times New Roman" w:hAnsi="Times New Roman" w:cs="Times New Roman"/>
              </w:rPr>
            </w:pPr>
            <w:r>
              <w:rPr>
                <w:rFonts w:ascii="Times New Roman" w:hAnsi="Times New Roman" w:cs="Times New Roman"/>
              </w:rPr>
              <w:t>Medium</w:t>
            </w:r>
          </w:p>
        </w:tc>
        <w:tc>
          <w:tcPr>
            <w:tcW w:w="2340" w:type="dxa"/>
          </w:tcPr>
          <w:p w14:paraId="3D0CFBA7" w14:textId="6BDF69C1" w:rsidR="0035353F" w:rsidRDefault="00C464E1" w:rsidP="00C66808">
            <w:pPr>
              <w:rPr>
                <w:rFonts w:ascii="Times New Roman" w:hAnsi="Times New Roman" w:cs="Times New Roman"/>
              </w:rPr>
            </w:pPr>
            <w:r>
              <w:rPr>
                <w:rFonts w:ascii="Times New Roman" w:hAnsi="Times New Roman" w:cs="Times New Roman"/>
              </w:rPr>
              <w:t>77</w:t>
            </w:r>
          </w:p>
        </w:tc>
      </w:tr>
      <w:tr w:rsidR="0035353F" w14:paraId="36DEBE33" w14:textId="77777777" w:rsidTr="00C66808">
        <w:tc>
          <w:tcPr>
            <w:tcW w:w="2693" w:type="dxa"/>
            <w:vAlign w:val="bottom"/>
          </w:tcPr>
          <w:p w14:paraId="5EEAF3AF" w14:textId="77777777" w:rsidR="0035353F" w:rsidRDefault="0035353F" w:rsidP="00C66808">
            <w:pPr>
              <w:rPr>
                <w:rFonts w:ascii="Times New Roman" w:hAnsi="Times New Roman" w:cs="Times New Roman"/>
              </w:rPr>
            </w:pPr>
            <w:r w:rsidRPr="00E93FA2">
              <w:rPr>
                <w:rFonts w:ascii="Times New Roman" w:hAnsi="Times New Roman" w:cs="Times New Roman"/>
              </w:rPr>
              <w:t>TIN vs CON</w:t>
            </w:r>
          </w:p>
        </w:tc>
        <w:tc>
          <w:tcPr>
            <w:tcW w:w="1209" w:type="dxa"/>
            <w:vAlign w:val="bottom"/>
          </w:tcPr>
          <w:p w14:paraId="76936AAB" w14:textId="15D11862" w:rsidR="0035353F" w:rsidRDefault="00660958" w:rsidP="00C66808">
            <w:pPr>
              <w:rPr>
                <w:rFonts w:ascii="Times New Roman" w:hAnsi="Times New Roman" w:cs="Times New Roman"/>
              </w:rPr>
            </w:pPr>
            <w:r>
              <w:rPr>
                <w:rFonts w:ascii="Times New Roman" w:hAnsi="Times New Roman" w:cs="Times New Roman"/>
              </w:rPr>
              <w:t>-0.372</w:t>
            </w:r>
          </w:p>
        </w:tc>
        <w:tc>
          <w:tcPr>
            <w:tcW w:w="1530" w:type="dxa"/>
            <w:vAlign w:val="bottom"/>
          </w:tcPr>
          <w:p w14:paraId="10702A1F" w14:textId="6376A57E" w:rsidR="0035353F" w:rsidRDefault="00660958" w:rsidP="00C66808">
            <w:pPr>
              <w:rPr>
                <w:rFonts w:ascii="Times New Roman" w:hAnsi="Times New Roman" w:cs="Times New Roman"/>
              </w:rPr>
            </w:pPr>
            <w:r>
              <w:rPr>
                <w:rFonts w:ascii="Times New Roman" w:hAnsi="Times New Roman" w:cs="Times New Roman"/>
              </w:rPr>
              <w:t>-0.370</w:t>
            </w:r>
          </w:p>
        </w:tc>
        <w:tc>
          <w:tcPr>
            <w:tcW w:w="2573" w:type="dxa"/>
          </w:tcPr>
          <w:p w14:paraId="3A0C8E73" w14:textId="50C67B02" w:rsidR="0035353F" w:rsidRDefault="005B32E6" w:rsidP="00C66808">
            <w:pPr>
              <w:rPr>
                <w:rFonts w:ascii="Times New Roman" w:hAnsi="Times New Roman" w:cs="Times New Roman"/>
              </w:rPr>
            </w:pPr>
            <w:r>
              <w:rPr>
                <w:rFonts w:ascii="Times New Roman" w:hAnsi="Times New Roman" w:cs="Times New Roman"/>
              </w:rPr>
              <w:t>Small</w:t>
            </w:r>
          </w:p>
        </w:tc>
        <w:tc>
          <w:tcPr>
            <w:tcW w:w="2340" w:type="dxa"/>
          </w:tcPr>
          <w:p w14:paraId="0EC1AB8B" w14:textId="2C1402C5" w:rsidR="0035353F" w:rsidRDefault="00104318" w:rsidP="00C66808">
            <w:pPr>
              <w:rPr>
                <w:rFonts w:ascii="Times New Roman" w:hAnsi="Times New Roman" w:cs="Times New Roman"/>
              </w:rPr>
            </w:pPr>
            <w:r>
              <w:rPr>
                <w:rFonts w:ascii="Times New Roman" w:hAnsi="Times New Roman" w:cs="Times New Roman"/>
              </w:rPr>
              <w:t>115</w:t>
            </w:r>
          </w:p>
        </w:tc>
      </w:tr>
    </w:tbl>
    <w:p w14:paraId="79598B51" w14:textId="77777777" w:rsidR="00DB33B6" w:rsidRDefault="00DB33B6"/>
    <w:sectPr w:rsidR="00DB33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D5987"/>
    <w:multiLevelType w:val="hybridMultilevel"/>
    <w:tmpl w:val="D7AA2F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1924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3B6"/>
    <w:rsid w:val="0000042D"/>
    <w:rsid w:val="00004C2A"/>
    <w:rsid w:val="00014DB4"/>
    <w:rsid w:val="00023797"/>
    <w:rsid w:val="000444E9"/>
    <w:rsid w:val="00091CD1"/>
    <w:rsid w:val="00104318"/>
    <w:rsid w:val="00140A8C"/>
    <w:rsid w:val="0017466D"/>
    <w:rsid w:val="001940E6"/>
    <w:rsid w:val="00197CF4"/>
    <w:rsid w:val="001D5DD1"/>
    <w:rsid w:val="0023229D"/>
    <w:rsid w:val="00266C41"/>
    <w:rsid w:val="00296670"/>
    <w:rsid w:val="002C2060"/>
    <w:rsid w:val="002C20B4"/>
    <w:rsid w:val="002C2649"/>
    <w:rsid w:val="0030075F"/>
    <w:rsid w:val="003417FE"/>
    <w:rsid w:val="00352669"/>
    <w:rsid w:val="0035353F"/>
    <w:rsid w:val="00357707"/>
    <w:rsid w:val="00383D5C"/>
    <w:rsid w:val="0039730F"/>
    <w:rsid w:val="003A16C1"/>
    <w:rsid w:val="003D705E"/>
    <w:rsid w:val="003F3E81"/>
    <w:rsid w:val="00425CEE"/>
    <w:rsid w:val="0044742D"/>
    <w:rsid w:val="00450466"/>
    <w:rsid w:val="004777DB"/>
    <w:rsid w:val="004A6072"/>
    <w:rsid w:val="004A7561"/>
    <w:rsid w:val="004B2EEB"/>
    <w:rsid w:val="004B617E"/>
    <w:rsid w:val="004F2CDC"/>
    <w:rsid w:val="0050351B"/>
    <w:rsid w:val="0054451B"/>
    <w:rsid w:val="00551C0B"/>
    <w:rsid w:val="005760EB"/>
    <w:rsid w:val="00596A01"/>
    <w:rsid w:val="005A4F4B"/>
    <w:rsid w:val="005B32E6"/>
    <w:rsid w:val="005D3FF9"/>
    <w:rsid w:val="005E3735"/>
    <w:rsid w:val="00635756"/>
    <w:rsid w:val="00660958"/>
    <w:rsid w:val="00662A66"/>
    <w:rsid w:val="006B2606"/>
    <w:rsid w:val="006B3B5E"/>
    <w:rsid w:val="006C375C"/>
    <w:rsid w:val="006E1CCC"/>
    <w:rsid w:val="007023B1"/>
    <w:rsid w:val="007729BA"/>
    <w:rsid w:val="007A6B0E"/>
    <w:rsid w:val="007D2D4F"/>
    <w:rsid w:val="007E6C84"/>
    <w:rsid w:val="007F2F5E"/>
    <w:rsid w:val="008145BD"/>
    <w:rsid w:val="008233C4"/>
    <w:rsid w:val="00860119"/>
    <w:rsid w:val="00862B5F"/>
    <w:rsid w:val="008824DD"/>
    <w:rsid w:val="00887B46"/>
    <w:rsid w:val="008F0EB3"/>
    <w:rsid w:val="00916E87"/>
    <w:rsid w:val="00935D52"/>
    <w:rsid w:val="00963A6C"/>
    <w:rsid w:val="00973934"/>
    <w:rsid w:val="00974625"/>
    <w:rsid w:val="00976EF0"/>
    <w:rsid w:val="00983880"/>
    <w:rsid w:val="009B1AAA"/>
    <w:rsid w:val="009D3628"/>
    <w:rsid w:val="009D64A5"/>
    <w:rsid w:val="009E5EA6"/>
    <w:rsid w:val="009F5C32"/>
    <w:rsid w:val="009F6EDC"/>
    <w:rsid w:val="00A81608"/>
    <w:rsid w:val="00A90A37"/>
    <w:rsid w:val="00AB2F02"/>
    <w:rsid w:val="00AC50F9"/>
    <w:rsid w:val="00B048F7"/>
    <w:rsid w:val="00B12D9C"/>
    <w:rsid w:val="00B22428"/>
    <w:rsid w:val="00B54466"/>
    <w:rsid w:val="00B67890"/>
    <w:rsid w:val="00B73FFC"/>
    <w:rsid w:val="00B76A6F"/>
    <w:rsid w:val="00B82701"/>
    <w:rsid w:val="00B923A0"/>
    <w:rsid w:val="00BB4BBD"/>
    <w:rsid w:val="00BC0D7B"/>
    <w:rsid w:val="00C04031"/>
    <w:rsid w:val="00C158DB"/>
    <w:rsid w:val="00C3648C"/>
    <w:rsid w:val="00C464E1"/>
    <w:rsid w:val="00C85282"/>
    <w:rsid w:val="00CD6932"/>
    <w:rsid w:val="00D04BE3"/>
    <w:rsid w:val="00D512A3"/>
    <w:rsid w:val="00D70B8F"/>
    <w:rsid w:val="00DB33B6"/>
    <w:rsid w:val="00DC7E4B"/>
    <w:rsid w:val="00DD0CE2"/>
    <w:rsid w:val="00DE16AE"/>
    <w:rsid w:val="00E042E9"/>
    <w:rsid w:val="00E07879"/>
    <w:rsid w:val="00E33AA4"/>
    <w:rsid w:val="00E83319"/>
    <w:rsid w:val="00E913E6"/>
    <w:rsid w:val="00E96D94"/>
    <w:rsid w:val="00EA78B2"/>
    <w:rsid w:val="00ED57F8"/>
    <w:rsid w:val="00F04038"/>
    <w:rsid w:val="00F14F45"/>
    <w:rsid w:val="00FA6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045F"/>
  <w15:chartTrackingRefBased/>
  <w15:docId w15:val="{1D394A4C-D789-7140-8815-7C029B995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33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33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33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33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33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33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33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33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33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3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3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3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3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3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3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3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3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33B6"/>
    <w:rPr>
      <w:rFonts w:eastAsiaTheme="majorEastAsia" w:cstheme="majorBidi"/>
      <w:color w:val="272727" w:themeColor="text1" w:themeTint="D8"/>
    </w:rPr>
  </w:style>
  <w:style w:type="paragraph" w:styleId="Title">
    <w:name w:val="Title"/>
    <w:basedOn w:val="Normal"/>
    <w:next w:val="Normal"/>
    <w:link w:val="TitleChar"/>
    <w:uiPriority w:val="10"/>
    <w:qFormat/>
    <w:rsid w:val="00DB3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3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33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3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33B6"/>
    <w:pPr>
      <w:spacing w:before="160"/>
      <w:jc w:val="center"/>
    </w:pPr>
    <w:rPr>
      <w:i/>
      <w:iCs/>
      <w:color w:val="404040" w:themeColor="text1" w:themeTint="BF"/>
    </w:rPr>
  </w:style>
  <w:style w:type="character" w:customStyle="1" w:styleId="QuoteChar">
    <w:name w:val="Quote Char"/>
    <w:basedOn w:val="DefaultParagraphFont"/>
    <w:link w:val="Quote"/>
    <w:uiPriority w:val="29"/>
    <w:rsid w:val="00DB33B6"/>
    <w:rPr>
      <w:i/>
      <w:iCs/>
      <w:color w:val="404040" w:themeColor="text1" w:themeTint="BF"/>
    </w:rPr>
  </w:style>
  <w:style w:type="paragraph" w:styleId="ListParagraph">
    <w:name w:val="List Paragraph"/>
    <w:basedOn w:val="Normal"/>
    <w:uiPriority w:val="34"/>
    <w:qFormat/>
    <w:rsid w:val="00DB33B6"/>
    <w:pPr>
      <w:ind w:left="720"/>
      <w:contextualSpacing/>
    </w:pPr>
  </w:style>
  <w:style w:type="character" w:styleId="IntenseEmphasis">
    <w:name w:val="Intense Emphasis"/>
    <w:basedOn w:val="DefaultParagraphFont"/>
    <w:uiPriority w:val="21"/>
    <w:qFormat/>
    <w:rsid w:val="00DB33B6"/>
    <w:rPr>
      <w:i/>
      <w:iCs/>
      <w:color w:val="0F4761" w:themeColor="accent1" w:themeShade="BF"/>
    </w:rPr>
  </w:style>
  <w:style w:type="paragraph" w:styleId="IntenseQuote">
    <w:name w:val="Intense Quote"/>
    <w:basedOn w:val="Normal"/>
    <w:next w:val="Normal"/>
    <w:link w:val="IntenseQuoteChar"/>
    <w:uiPriority w:val="30"/>
    <w:qFormat/>
    <w:rsid w:val="00DB33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33B6"/>
    <w:rPr>
      <w:i/>
      <w:iCs/>
      <w:color w:val="0F4761" w:themeColor="accent1" w:themeShade="BF"/>
    </w:rPr>
  </w:style>
  <w:style w:type="character" w:styleId="IntenseReference">
    <w:name w:val="Intense Reference"/>
    <w:basedOn w:val="DefaultParagraphFont"/>
    <w:uiPriority w:val="32"/>
    <w:qFormat/>
    <w:rsid w:val="00DB33B6"/>
    <w:rPr>
      <w:b/>
      <w:bCs/>
      <w:smallCaps/>
      <w:color w:val="0F4761" w:themeColor="accent1" w:themeShade="BF"/>
      <w:spacing w:val="5"/>
    </w:rPr>
  </w:style>
  <w:style w:type="table" w:styleId="TableGrid">
    <w:name w:val="Table Grid"/>
    <w:basedOn w:val="TableNormal"/>
    <w:uiPriority w:val="39"/>
    <w:rsid w:val="008601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696</Words>
  <Characters>3968</Characters>
  <Application>Microsoft Office Word</Application>
  <DocSecurity>0</DocSecurity>
  <Lines>33</Lines>
  <Paragraphs>9</Paragraphs>
  <ScaleCrop>false</ScaleCrop>
  <Company/>
  <LinksUpToDate>false</LinksUpToDate>
  <CharactersWithSpaces>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Kaniewska, Emilia</dc:creator>
  <cp:keywords/>
  <dc:description/>
  <cp:lastModifiedBy>Matthew Callan</cp:lastModifiedBy>
  <cp:revision>109</cp:revision>
  <dcterms:created xsi:type="dcterms:W3CDTF">2025-07-09T15:51:00Z</dcterms:created>
  <dcterms:modified xsi:type="dcterms:W3CDTF">2026-05-11T15:19:00Z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631c77f42dc8ca113c8737843d67e85745f66369673bad36f77d18ec29d52bf5</vt:lpwstr>
  </property>
</Properties>
</file>