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CF82" w14:textId="77777777" w:rsidR="00F21211" w:rsidRPr="00F21211" w:rsidRDefault="00F21211" w:rsidP="00F21211">
      <w:pPr>
        <w:spacing w:after="160"/>
        <w:jc w:val="both"/>
        <w:rPr>
          <w:rFonts w:ascii="Times New Roman" w:eastAsia="Times New Roman" w:hAnsi="Times New Roman" w:cs="Times New Roman"/>
          <w:b/>
          <w:bCs/>
          <w:color w:val="000000" w:themeColor="text1"/>
          <w:sz w:val="28"/>
          <w:szCs w:val="28"/>
          <w:lang w:val="en-US"/>
        </w:rPr>
      </w:pPr>
      <w:r w:rsidRPr="00F21211">
        <w:rPr>
          <w:rFonts w:ascii="Times New Roman" w:eastAsia="Times New Roman" w:hAnsi="Times New Roman" w:cs="Times New Roman"/>
          <w:b/>
          <w:bCs/>
          <w:color w:val="000000" w:themeColor="text1"/>
          <w:sz w:val="28"/>
          <w:szCs w:val="28"/>
          <w:lang w:val="en-US"/>
        </w:rPr>
        <w:t>Discovering age- and sex-specific genetic risk factors in sensorineural hearing loss: genome-wide evidence from large-scale biobanks</w:t>
      </w:r>
    </w:p>
    <w:p w14:paraId="4B91A729" w14:textId="77777777" w:rsidR="00F21211" w:rsidRPr="00F21211" w:rsidRDefault="00F21211" w:rsidP="00F21211">
      <w:pPr>
        <w:spacing w:after="160"/>
        <w:jc w:val="both"/>
        <w:rPr>
          <w:rFonts w:ascii="Times New Roman" w:eastAsia="Times New Roman" w:hAnsi="Times New Roman" w:cs="Times New Roman"/>
          <w:color w:val="000000" w:themeColor="text1"/>
          <w:sz w:val="24"/>
          <w:lang w:val="en-US"/>
        </w:rPr>
      </w:pPr>
      <w:r w:rsidRPr="00F21211">
        <w:rPr>
          <w:rFonts w:ascii="Times New Roman" w:eastAsia="Times New Roman" w:hAnsi="Times New Roman" w:cs="Times New Roman"/>
          <w:color w:val="000000" w:themeColor="text1"/>
          <w:sz w:val="24"/>
          <w:lang w:val="en-US"/>
        </w:rPr>
        <w:t>Argyro Bizaki-Vallaskangas</w:t>
      </w:r>
      <w:r w:rsidRPr="00F21211">
        <w:rPr>
          <w:rFonts w:ascii="Times New Roman" w:eastAsia="Times New Roman" w:hAnsi="Times New Roman" w:cs="Times New Roman"/>
          <w:color w:val="000000" w:themeColor="text1"/>
          <w:sz w:val="24"/>
          <w:vertAlign w:val="superscript"/>
          <w:lang w:val="en-US"/>
        </w:rPr>
        <w:t>1*</w:t>
      </w:r>
      <w:r w:rsidRPr="00F21211">
        <w:rPr>
          <w:rFonts w:ascii="Times New Roman" w:eastAsia="Times New Roman" w:hAnsi="Times New Roman" w:cs="Times New Roman"/>
          <w:color w:val="000000" w:themeColor="text1"/>
          <w:sz w:val="24"/>
          <w:lang w:val="en-US"/>
        </w:rPr>
        <w:t>, Eeva Sliz</w:t>
      </w:r>
      <w:r w:rsidRPr="00F21211">
        <w:rPr>
          <w:rFonts w:ascii="Times New Roman" w:eastAsia="Times New Roman" w:hAnsi="Times New Roman" w:cs="Times New Roman"/>
          <w:color w:val="000000" w:themeColor="text1"/>
          <w:sz w:val="24"/>
          <w:vertAlign w:val="superscript"/>
          <w:lang w:val="en-US"/>
        </w:rPr>
        <w:t>2</w:t>
      </w:r>
      <w:r w:rsidRPr="00F21211">
        <w:rPr>
          <w:rFonts w:ascii="Times New Roman" w:eastAsia="Times New Roman" w:hAnsi="Times New Roman" w:cs="Times New Roman"/>
          <w:color w:val="000000" w:themeColor="text1"/>
          <w:sz w:val="24"/>
          <w:lang w:val="en-US"/>
        </w:rPr>
        <w:t>, Tuuli Lankinen</w:t>
      </w:r>
      <w:r w:rsidRPr="00F21211">
        <w:rPr>
          <w:rFonts w:ascii="Times New Roman" w:eastAsia="Times New Roman" w:hAnsi="Times New Roman" w:cs="Times New Roman"/>
          <w:color w:val="000000" w:themeColor="text1"/>
          <w:sz w:val="24"/>
          <w:vertAlign w:val="superscript"/>
          <w:lang w:val="en-US"/>
        </w:rPr>
        <w:t>3</w:t>
      </w:r>
      <w:r w:rsidRPr="00F21211">
        <w:rPr>
          <w:rFonts w:ascii="Times New Roman" w:eastAsia="Times New Roman" w:hAnsi="Times New Roman" w:cs="Times New Roman"/>
          <w:color w:val="000000" w:themeColor="text1"/>
          <w:sz w:val="24"/>
          <w:lang w:val="en-US"/>
        </w:rPr>
        <w:t>, Elmo Saarentaus</w:t>
      </w:r>
      <w:r w:rsidRPr="00F21211">
        <w:rPr>
          <w:rFonts w:ascii="Times New Roman" w:eastAsia="Times New Roman" w:hAnsi="Times New Roman" w:cs="Times New Roman"/>
          <w:color w:val="000000" w:themeColor="text1"/>
          <w:sz w:val="24"/>
          <w:vertAlign w:val="superscript"/>
          <w:lang w:val="en-US"/>
        </w:rPr>
        <w:t>4</w:t>
      </w:r>
      <w:r w:rsidRPr="00F21211">
        <w:rPr>
          <w:rFonts w:ascii="Times New Roman" w:eastAsia="Times New Roman" w:hAnsi="Times New Roman" w:cs="Times New Roman"/>
          <w:color w:val="000000" w:themeColor="text1"/>
          <w:sz w:val="24"/>
          <w:lang w:val="en-US"/>
        </w:rPr>
        <w:t>, Ville Salo</w:t>
      </w:r>
      <w:r w:rsidRPr="00F21211">
        <w:rPr>
          <w:rFonts w:ascii="Times New Roman" w:eastAsia="Times New Roman" w:hAnsi="Times New Roman" w:cs="Times New Roman"/>
          <w:color w:val="000000" w:themeColor="text1"/>
          <w:sz w:val="24"/>
          <w:vertAlign w:val="superscript"/>
          <w:lang w:val="en-US"/>
        </w:rPr>
        <w:t>2</w:t>
      </w:r>
      <w:r w:rsidRPr="00F21211">
        <w:rPr>
          <w:rFonts w:ascii="Times New Roman" w:eastAsia="Times New Roman" w:hAnsi="Times New Roman" w:cs="Times New Roman"/>
          <w:color w:val="000000" w:themeColor="text1"/>
          <w:sz w:val="24"/>
          <w:lang w:val="en-US"/>
        </w:rPr>
        <w:t>, Kristi Krebs</w:t>
      </w:r>
      <w:r w:rsidRPr="00F21211">
        <w:rPr>
          <w:rFonts w:ascii="Times New Roman" w:eastAsia="Times New Roman" w:hAnsi="Times New Roman" w:cs="Times New Roman"/>
          <w:color w:val="000000" w:themeColor="text1"/>
          <w:sz w:val="24"/>
          <w:vertAlign w:val="superscript"/>
          <w:lang w:val="en-US"/>
        </w:rPr>
        <w:t>5</w:t>
      </w:r>
      <w:r w:rsidRPr="00F21211">
        <w:rPr>
          <w:rFonts w:ascii="Times New Roman" w:eastAsia="Times New Roman" w:hAnsi="Times New Roman" w:cs="Times New Roman"/>
          <w:color w:val="000000" w:themeColor="text1"/>
          <w:sz w:val="24"/>
          <w:lang w:val="en-US"/>
        </w:rPr>
        <w:t>, Tytti Willberg</w:t>
      </w:r>
      <w:r w:rsidRPr="00F21211">
        <w:rPr>
          <w:rFonts w:ascii="Times New Roman" w:eastAsia="Times New Roman" w:hAnsi="Times New Roman" w:cs="Times New Roman"/>
          <w:color w:val="000000" w:themeColor="text1"/>
          <w:sz w:val="24"/>
          <w:vertAlign w:val="superscript"/>
          <w:lang w:val="en-US"/>
        </w:rPr>
        <w:t>6</w:t>
      </w:r>
      <w:r w:rsidRPr="00F21211">
        <w:rPr>
          <w:rFonts w:ascii="Times New Roman" w:eastAsia="Times New Roman" w:hAnsi="Times New Roman" w:cs="Times New Roman"/>
          <w:color w:val="000000" w:themeColor="text1"/>
          <w:sz w:val="24"/>
          <w:lang w:val="en-US"/>
        </w:rPr>
        <w:t>, Ilkka Kivekäs</w:t>
      </w:r>
      <w:r w:rsidRPr="00F21211">
        <w:rPr>
          <w:rFonts w:ascii="Times New Roman" w:eastAsia="Times New Roman" w:hAnsi="Times New Roman" w:cs="Times New Roman"/>
          <w:color w:val="000000" w:themeColor="text1"/>
          <w:sz w:val="24"/>
          <w:vertAlign w:val="superscript"/>
          <w:lang w:val="en-US"/>
        </w:rPr>
        <w:t>1</w:t>
      </w:r>
      <w:r w:rsidRPr="00F21211">
        <w:rPr>
          <w:rFonts w:ascii="Times New Roman" w:eastAsia="Times New Roman" w:hAnsi="Times New Roman" w:cs="Times New Roman"/>
          <w:color w:val="000000" w:themeColor="text1"/>
          <w:sz w:val="24"/>
          <w:lang w:val="en-US"/>
        </w:rPr>
        <w:t>, Joel Rämö</w:t>
      </w:r>
      <w:r w:rsidRPr="00F21211">
        <w:rPr>
          <w:rFonts w:ascii="Times New Roman" w:eastAsia="Times New Roman" w:hAnsi="Times New Roman" w:cs="Times New Roman"/>
          <w:color w:val="000000" w:themeColor="text1"/>
          <w:sz w:val="24"/>
          <w:vertAlign w:val="superscript"/>
          <w:lang w:val="en-US"/>
        </w:rPr>
        <w:t>4</w:t>
      </w:r>
      <w:r w:rsidRPr="00F21211">
        <w:rPr>
          <w:rFonts w:ascii="Times New Roman" w:eastAsia="Times New Roman" w:hAnsi="Times New Roman" w:cs="Times New Roman"/>
          <w:color w:val="000000" w:themeColor="text1"/>
          <w:sz w:val="24"/>
          <w:lang w:val="en-US"/>
        </w:rPr>
        <w:t>, Sanna Toppila-Salmi</w:t>
      </w:r>
      <w:r w:rsidRPr="00F21211">
        <w:rPr>
          <w:rFonts w:ascii="Times New Roman" w:eastAsia="Times New Roman" w:hAnsi="Times New Roman" w:cs="Times New Roman"/>
          <w:color w:val="000000" w:themeColor="text1"/>
          <w:sz w:val="24"/>
          <w:vertAlign w:val="superscript"/>
          <w:lang w:val="en-US"/>
        </w:rPr>
        <w:t>7,8</w:t>
      </w:r>
      <w:r w:rsidRPr="00F21211">
        <w:rPr>
          <w:rFonts w:ascii="Times New Roman" w:eastAsia="Times New Roman" w:hAnsi="Times New Roman" w:cs="Times New Roman"/>
          <w:color w:val="000000" w:themeColor="text1"/>
          <w:sz w:val="24"/>
          <w:lang w:val="en-US"/>
        </w:rPr>
        <w:t>, Aarno Dietz</w:t>
      </w:r>
      <w:r w:rsidRPr="00F21211">
        <w:rPr>
          <w:rFonts w:ascii="Times New Roman" w:eastAsia="Times New Roman" w:hAnsi="Times New Roman" w:cs="Times New Roman"/>
          <w:color w:val="000000" w:themeColor="text1"/>
          <w:sz w:val="24"/>
          <w:vertAlign w:val="superscript"/>
          <w:lang w:val="en-US"/>
        </w:rPr>
        <w:t>7</w:t>
      </w:r>
      <w:r w:rsidRPr="00F21211">
        <w:rPr>
          <w:rFonts w:ascii="Times New Roman" w:eastAsia="Times New Roman" w:hAnsi="Times New Roman" w:cs="Times New Roman"/>
          <w:color w:val="000000" w:themeColor="text1"/>
          <w:sz w:val="24"/>
          <w:lang w:val="en-US"/>
        </w:rPr>
        <w:t>, Vesa Hytönen</w:t>
      </w:r>
      <w:r w:rsidRPr="00F21211">
        <w:rPr>
          <w:rFonts w:ascii="Times New Roman" w:eastAsia="Times New Roman" w:hAnsi="Times New Roman" w:cs="Times New Roman"/>
          <w:color w:val="000000" w:themeColor="text1"/>
          <w:sz w:val="24"/>
          <w:vertAlign w:val="superscript"/>
          <w:lang w:val="en-US"/>
        </w:rPr>
        <w:t>9</w:t>
      </w:r>
      <w:r w:rsidRPr="00F21211">
        <w:rPr>
          <w:rFonts w:ascii="Times New Roman" w:eastAsia="Times New Roman" w:hAnsi="Times New Roman" w:cs="Times New Roman"/>
          <w:color w:val="000000" w:themeColor="text1"/>
          <w:sz w:val="24"/>
          <w:lang w:val="en-US"/>
        </w:rPr>
        <w:t>, Aarno Palotie</w:t>
      </w:r>
      <w:r w:rsidRPr="00F21211">
        <w:rPr>
          <w:rFonts w:ascii="Times New Roman" w:eastAsia="Times New Roman" w:hAnsi="Times New Roman" w:cs="Times New Roman"/>
          <w:color w:val="000000" w:themeColor="text1"/>
          <w:sz w:val="24"/>
          <w:vertAlign w:val="superscript"/>
          <w:lang w:val="en-US"/>
        </w:rPr>
        <w:t>4,10,11</w:t>
      </w:r>
      <w:r w:rsidRPr="00F21211">
        <w:rPr>
          <w:rFonts w:ascii="Times New Roman" w:eastAsia="Times New Roman" w:hAnsi="Times New Roman" w:cs="Times New Roman"/>
          <w:color w:val="000000" w:themeColor="text1"/>
          <w:sz w:val="24"/>
          <w:lang w:val="en-US"/>
        </w:rPr>
        <w:t>, Lili Milani</w:t>
      </w:r>
      <w:r w:rsidRPr="00F21211">
        <w:rPr>
          <w:rFonts w:ascii="Times New Roman" w:eastAsia="Times New Roman" w:hAnsi="Times New Roman" w:cs="Times New Roman"/>
          <w:color w:val="000000" w:themeColor="text1"/>
          <w:sz w:val="24"/>
          <w:vertAlign w:val="superscript"/>
          <w:lang w:val="en-US"/>
        </w:rPr>
        <w:t>5</w:t>
      </w:r>
      <w:r w:rsidRPr="00F21211">
        <w:rPr>
          <w:rFonts w:ascii="Times New Roman" w:eastAsia="Times New Roman" w:hAnsi="Times New Roman" w:cs="Times New Roman"/>
          <w:color w:val="000000" w:themeColor="text1"/>
          <w:sz w:val="24"/>
          <w:lang w:val="en-US"/>
        </w:rPr>
        <w:t>, Antti Mäkitie</w:t>
      </w:r>
      <w:r w:rsidRPr="00F21211">
        <w:rPr>
          <w:rFonts w:ascii="Times New Roman" w:eastAsia="Times New Roman" w:hAnsi="Times New Roman" w:cs="Times New Roman"/>
          <w:color w:val="000000" w:themeColor="text1"/>
          <w:sz w:val="24"/>
          <w:vertAlign w:val="superscript"/>
          <w:lang w:val="en-US"/>
        </w:rPr>
        <w:t>12,13</w:t>
      </w:r>
      <w:r w:rsidRPr="00F21211">
        <w:rPr>
          <w:rFonts w:ascii="Times New Roman" w:eastAsia="Times New Roman" w:hAnsi="Times New Roman" w:cs="Times New Roman"/>
          <w:color w:val="000000" w:themeColor="text1"/>
          <w:sz w:val="24"/>
          <w:lang w:val="en-US"/>
        </w:rPr>
        <w:t>, Johannes Kettunen</w:t>
      </w:r>
      <w:r w:rsidRPr="00F21211">
        <w:rPr>
          <w:rFonts w:ascii="Times New Roman" w:eastAsia="Times New Roman" w:hAnsi="Times New Roman" w:cs="Times New Roman"/>
          <w:color w:val="000000" w:themeColor="text1"/>
          <w:sz w:val="24"/>
          <w:vertAlign w:val="superscript"/>
          <w:lang w:val="en-US"/>
        </w:rPr>
        <w:t>2</w:t>
      </w:r>
    </w:p>
    <w:p w14:paraId="2DC6B02E"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1 Faculty of Medicine and Health Technology, Department of Otolaryngology, University of Tampere, Tampere, Finland</w:t>
      </w:r>
    </w:p>
    <w:p w14:paraId="3A6197D9"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2 Research Unit of Population Health, Biocenter Oulu, and Medical Research Center Oulu, University of Oulu and Oulu University Hospital, Oulu, Finland</w:t>
      </w:r>
    </w:p>
    <w:p w14:paraId="4D0B3014"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3 Faculty of Medicine, University of Helsinki, Helsinki, Finland</w:t>
      </w:r>
    </w:p>
    <w:p w14:paraId="2E59E6AF"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4 Institute for Molecular Medicine Finland (FIMM), HiLIFE, University of Helsinki, Helsinki, Finland.</w:t>
      </w:r>
    </w:p>
    <w:p w14:paraId="49F38FBB"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 xml:space="preserve">5 </w:t>
      </w:r>
      <w:r w:rsidRPr="001F65C1">
        <w:rPr>
          <w:rFonts w:ascii="Times New Roman" w:hAnsi="Times New Roman" w:cs="Times New Roman"/>
          <w:color w:val="000000" w:themeColor="text1"/>
          <w:sz w:val="20"/>
          <w:szCs w:val="20"/>
          <w:vertAlign w:val="superscript"/>
          <w:lang w:val="en-US"/>
        </w:rPr>
        <w:t>Estonian Genome Centre, Institute of Genomics, University of Tartu, Tartu, Estonia</w:t>
      </w:r>
    </w:p>
    <w:p w14:paraId="1FDDCFB4" w14:textId="551438E6"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6 Turku University Hospital, Department of Otolaryngology, Turku, Finland</w:t>
      </w:r>
    </w:p>
    <w:p w14:paraId="1B75ECE8"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7 Department of Otorhinolaryngology, University of Eastern Finland, Joensuu and Kuopio, Finland ,Wellbeing services county of Pohjois-Savo, Kuopio, Finland</w:t>
      </w:r>
    </w:p>
    <w:p w14:paraId="160E42D2"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8 Department of Allergology, Inflammation Center, Helsinki University Hospital and University of Helsinki, Helsinki, Finland</w:t>
      </w:r>
    </w:p>
    <w:p w14:paraId="4CC35645"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sz w:val="20"/>
          <w:szCs w:val="20"/>
          <w:vertAlign w:val="superscript"/>
          <w:lang w:val="en-US"/>
        </w:rPr>
        <w:t xml:space="preserve">9 Department of Medicine and Health Technology, University of Tampere, Tampere, Finland </w:t>
      </w:r>
      <w:r w:rsidRPr="00F21211">
        <w:rPr>
          <w:rFonts w:ascii="Times New Roman" w:eastAsia="Aptos" w:hAnsi="Times New Roman" w:cs="Times New Roman"/>
          <w:color w:val="000000" w:themeColor="text1"/>
          <w:sz w:val="20"/>
          <w:szCs w:val="20"/>
          <w:vertAlign w:val="superscript"/>
          <w:lang w:val="en-US"/>
        </w:rPr>
        <w:t>and Fimlab Laboratories, Tampere, Finland</w:t>
      </w:r>
    </w:p>
    <w:p w14:paraId="7CD1865B"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10 The Stanley Center for Psychiatric Research and Program in Medical and Population Genetics, The Broad Institute of MIT and Harvard, Cambridge, MA, USA.</w:t>
      </w:r>
    </w:p>
    <w:p w14:paraId="0D1C437A"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11 Analytic and Translational Genetics Unit, Department of Medicine, Department of Neurology and Department of Psychiatry Massachusetts General Hospital, Boston, MA, USA.</w:t>
      </w:r>
    </w:p>
    <w:p w14:paraId="105560E3"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 xml:space="preserve">12 Department of Otorhinolaryngology – Head and Neck Surgery, Helsinki University Hospital and University of Helsinki, Helsinki, Finland </w:t>
      </w:r>
    </w:p>
    <w:p w14:paraId="36729578" w14:textId="77777777" w:rsidR="00F21211" w:rsidRPr="00F21211" w:rsidRDefault="00F21211" w:rsidP="00F21211">
      <w:pPr>
        <w:jc w:val="both"/>
        <w:rPr>
          <w:rFonts w:ascii="Times New Roman" w:eastAsia="Aptos" w:hAnsi="Times New Roman" w:cs="Times New Roman"/>
          <w:color w:val="000000" w:themeColor="text1"/>
          <w:sz w:val="20"/>
          <w:szCs w:val="20"/>
          <w:vertAlign w:val="superscript"/>
          <w:lang w:val="en-US"/>
        </w:rPr>
      </w:pPr>
      <w:r w:rsidRPr="00F21211">
        <w:rPr>
          <w:rFonts w:ascii="Times New Roman" w:eastAsia="Aptos" w:hAnsi="Times New Roman" w:cs="Times New Roman"/>
          <w:color w:val="000000" w:themeColor="text1"/>
          <w:sz w:val="20"/>
          <w:szCs w:val="20"/>
          <w:vertAlign w:val="superscript"/>
          <w:lang w:val="en-US"/>
        </w:rPr>
        <w:t>13 Research Program in Systems Oncology, Faculty of Medicine, University of Helsinki, Helsinki, Finland</w:t>
      </w:r>
    </w:p>
    <w:p w14:paraId="64DCEE7D" w14:textId="77777777" w:rsidR="00F21211" w:rsidRPr="00F21211" w:rsidRDefault="00F21211" w:rsidP="00F21211">
      <w:pPr>
        <w:spacing w:after="160"/>
        <w:jc w:val="both"/>
        <w:rPr>
          <w:rFonts w:ascii="Times New Roman" w:eastAsia="Times New Roman" w:hAnsi="Times New Roman" w:cs="Times New Roman"/>
          <w:color w:val="000000" w:themeColor="text1"/>
          <w:sz w:val="20"/>
          <w:szCs w:val="20"/>
          <w:lang w:val="en-US"/>
        </w:rPr>
      </w:pPr>
      <w:r w:rsidRPr="00F21211">
        <w:rPr>
          <w:rFonts w:ascii="Times New Roman" w:eastAsia="Times New Roman" w:hAnsi="Times New Roman" w:cs="Times New Roman"/>
          <w:color w:val="000000" w:themeColor="text1"/>
          <w:sz w:val="20"/>
          <w:szCs w:val="20"/>
          <w:lang w:val="en-US"/>
        </w:rPr>
        <w:t>*Corresponding author: Argyro Bizaki-Vallaskangas (arbizaki@gmail.com)</w:t>
      </w:r>
    </w:p>
    <w:p w14:paraId="5B784087" w14:textId="5ABEE4CF" w:rsidR="00504FD6" w:rsidRPr="00D277A8" w:rsidRDefault="00504FD6" w:rsidP="00D277A8">
      <w:pPr>
        <w:spacing w:after="160"/>
        <w:rPr>
          <w:rFonts w:ascii="Times New Roman" w:eastAsia="Times New Roman" w:hAnsi="Times New Roman" w:cs="Times New Roman"/>
          <w:sz w:val="20"/>
          <w:szCs w:val="20"/>
          <w:lang w:val="en-US"/>
        </w:rPr>
      </w:pPr>
    </w:p>
    <w:p w14:paraId="3B89C919" w14:textId="77777777" w:rsidR="00504FD6" w:rsidRPr="003D3F67" w:rsidRDefault="00504FD6" w:rsidP="00F55DD4">
      <w:pPr>
        <w:rPr>
          <w:rFonts w:ascii="Times New Roman" w:hAnsi="Times New Roman" w:cs="Times New Roman"/>
          <w:sz w:val="20"/>
          <w:szCs w:val="20"/>
          <w:lang w:val="en-US"/>
        </w:rPr>
      </w:pPr>
    </w:p>
    <w:p w14:paraId="0C26567F" w14:textId="77777777" w:rsidR="00504FD6" w:rsidRPr="003D3F67" w:rsidRDefault="00504FD6" w:rsidP="00F55DD4">
      <w:pPr>
        <w:rPr>
          <w:rFonts w:ascii="Times New Roman" w:hAnsi="Times New Roman" w:cs="Times New Roman"/>
          <w:sz w:val="20"/>
          <w:szCs w:val="20"/>
          <w:lang w:val="en-US"/>
        </w:rPr>
      </w:pPr>
    </w:p>
    <w:p w14:paraId="1F93A6EF" w14:textId="77777777" w:rsidR="00E625E8" w:rsidRPr="003D3F67" w:rsidRDefault="00E625E8" w:rsidP="00F55DD4">
      <w:pPr>
        <w:rPr>
          <w:rFonts w:ascii="Times New Roman" w:hAnsi="Times New Roman" w:cs="Times New Roman"/>
          <w:sz w:val="20"/>
          <w:szCs w:val="20"/>
          <w:lang w:val="en-US"/>
        </w:rPr>
      </w:pPr>
    </w:p>
    <w:p w14:paraId="2FBB1D5E" w14:textId="7906CB54" w:rsidR="00D277A8" w:rsidRDefault="00D277A8" w:rsidP="278E92A8">
      <w:pPr>
        <w:rPr>
          <w:rFonts w:ascii="Times New Roman" w:hAnsi="Times New Roman" w:cs="Times New Roman"/>
          <w:sz w:val="20"/>
          <w:szCs w:val="20"/>
          <w:lang w:val="en-US"/>
        </w:rPr>
      </w:pPr>
    </w:p>
    <w:p w14:paraId="658C2D52" w14:textId="5CCC969E" w:rsidR="00504FD6" w:rsidRDefault="00504FD6" w:rsidP="00F55DD4">
      <w:pPr>
        <w:rPr>
          <w:rFonts w:ascii="Times New Roman" w:hAnsi="Times New Roman" w:cs="Times New Roman"/>
          <w:b/>
          <w:bCs/>
          <w:sz w:val="24"/>
          <w:lang w:val="en-US"/>
        </w:rPr>
      </w:pPr>
      <w:r w:rsidRPr="003D3F67">
        <w:rPr>
          <w:rFonts w:ascii="Times New Roman" w:hAnsi="Times New Roman" w:cs="Times New Roman"/>
          <w:b/>
          <w:bCs/>
          <w:sz w:val="24"/>
          <w:lang w:val="en-US"/>
        </w:rPr>
        <w:t>Table of contents</w:t>
      </w:r>
    </w:p>
    <w:p w14:paraId="2D0B9F80" w14:textId="5344BFA7" w:rsidR="00BC77AC" w:rsidRPr="00BC77AC" w:rsidRDefault="00BC77AC"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S1.</w:t>
      </w:r>
      <w:r w:rsidRPr="003D3F67">
        <w:rPr>
          <w:rFonts w:ascii="Times New Roman" w:hAnsi="Times New Roman" w:cs="Times New Roman"/>
          <w:sz w:val="20"/>
          <w:szCs w:val="20"/>
          <w:lang w:val="en-US"/>
        </w:rPr>
        <w:t xml:space="preserve"> Lead variant </w:t>
      </w:r>
      <w:r w:rsidRPr="003D3F67">
        <w:rPr>
          <w:rFonts w:ascii="Times New Roman" w:eastAsia="Calibri" w:hAnsi="Times New Roman" w:cs="Times New Roman"/>
          <w:sz w:val="20"/>
          <w:szCs w:val="20"/>
          <w:lang w:val="en-US"/>
        </w:rPr>
        <w:t>effect estimates in every dataset</w:t>
      </w:r>
    </w:p>
    <w:p w14:paraId="38267F23" w14:textId="5C3DCC0D"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010482">
        <w:rPr>
          <w:rFonts w:ascii="Times New Roman" w:hAnsi="Times New Roman" w:cs="Times New Roman"/>
          <w:b/>
          <w:bCs/>
          <w:sz w:val="20"/>
          <w:szCs w:val="20"/>
          <w:lang w:val="en-US"/>
        </w:rPr>
        <w:t>2</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13</w:t>
      </w:r>
      <w:r w:rsidR="003D3F67">
        <w:rPr>
          <w:rFonts w:ascii="Times New Roman" w:hAnsi="Times New Roman" w:cs="Times New Roman"/>
          <w:sz w:val="20"/>
          <w:szCs w:val="20"/>
          <w:lang w:val="en-US"/>
        </w:rPr>
        <w:t xml:space="preserve"> in general population</w:t>
      </w:r>
    </w:p>
    <w:p w14:paraId="32F52A28" w14:textId="1D47881F"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132FD9">
        <w:rPr>
          <w:rFonts w:ascii="Times New Roman" w:hAnsi="Times New Roman" w:cs="Times New Roman"/>
          <w:b/>
          <w:bCs/>
          <w:sz w:val="20"/>
          <w:szCs w:val="20"/>
          <w:lang w:val="en-US"/>
        </w:rPr>
        <w:t>3</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16</w:t>
      </w:r>
      <w:r w:rsidR="003D3F67">
        <w:rPr>
          <w:rFonts w:ascii="Times New Roman" w:hAnsi="Times New Roman" w:cs="Times New Roman"/>
          <w:sz w:val="20"/>
          <w:szCs w:val="20"/>
          <w:lang w:val="en-US"/>
        </w:rPr>
        <w:t xml:space="preserve"> in general population</w:t>
      </w:r>
    </w:p>
    <w:p w14:paraId="627AF641" w14:textId="329BC7AA"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132FD9">
        <w:rPr>
          <w:rFonts w:ascii="Times New Roman" w:hAnsi="Times New Roman" w:cs="Times New Roman"/>
          <w:b/>
          <w:bCs/>
          <w:sz w:val="20"/>
          <w:szCs w:val="20"/>
          <w:lang w:val="en-US"/>
        </w:rPr>
        <w:t>4</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20</w:t>
      </w:r>
      <w:r w:rsidR="003D3F67">
        <w:rPr>
          <w:rFonts w:ascii="Times New Roman" w:hAnsi="Times New Roman" w:cs="Times New Roman"/>
          <w:sz w:val="20"/>
          <w:szCs w:val="20"/>
          <w:lang w:val="en-US"/>
        </w:rPr>
        <w:t xml:space="preserve"> in general population</w:t>
      </w:r>
    </w:p>
    <w:p w14:paraId="30F15170" w14:textId="2240FFA3" w:rsidR="00504FD6" w:rsidRPr="003D3F67" w:rsidRDefault="00504FD6" w:rsidP="003D3F67">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3B1EA8">
        <w:rPr>
          <w:rFonts w:ascii="Times New Roman" w:hAnsi="Times New Roman" w:cs="Times New Roman"/>
          <w:b/>
          <w:bCs/>
          <w:sz w:val="20"/>
          <w:szCs w:val="20"/>
          <w:lang w:val="en-US"/>
        </w:rPr>
        <w:t>5</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5</w:t>
      </w:r>
      <w:r w:rsidR="003D3F67">
        <w:rPr>
          <w:rFonts w:ascii="Times New Roman" w:hAnsi="Times New Roman" w:cs="Times New Roman"/>
          <w:sz w:val="20"/>
          <w:szCs w:val="20"/>
          <w:lang w:val="en-US"/>
        </w:rPr>
        <w:t xml:space="preserve"> </w:t>
      </w:r>
      <w:r w:rsidR="003D3F67" w:rsidRPr="003D3F67">
        <w:rPr>
          <w:rFonts w:ascii="Times New Roman" w:hAnsi="Times New Roman" w:cs="Times New Roman"/>
          <w:sz w:val="20"/>
          <w:szCs w:val="20"/>
          <w:lang w:val="en-US"/>
        </w:rPr>
        <w:t xml:space="preserve">in </w:t>
      </w:r>
      <w:r w:rsidR="003D3F67" w:rsidRPr="003D3F67">
        <w:rPr>
          <w:rFonts w:ascii="Times New Roman" w:eastAsia="Times New Roman" w:hAnsi="Times New Roman" w:cs="Times New Roman"/>
          <w:color w:val="202124"/>
          <w:sz w:val="20"/>
          <w:szCs w:val="20"/>
          <w:lang w:val="en-US"/>
        </w:rPr>
        <w:t>cases diagnosed at the age of 55 or older</w:t>
      </w:r>
    </w:p>
    <w:p w14:paraId="09565F52" w14:textId="3458172D"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3B1EA8">
        <w:rPr>
          <w:rFonts w:ascii="Times New Roman" w:hAnsi="Times New Roman" w:cs="Times New Roman"/>
          <w:b/>
          <w:bCs/>
          <w:sz w:val="20"/>
          <w:szCs w:val="20"/>
          <w:lang w:val="en-US"/>
        </w:rPr>
        <w:t>6</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10 </w:t>
      </w:r>
      <w:r w:rsidR="003D3F67" w:rsidRPr="003D3F67">
        <w:rPr>
          <w:rFonts w:ascii="Times New Roman" w:hAnsi="Times New Roman" w:cs="Times New Roman"/>
          <w:sz w:val="20"/>
          <w:szCs w:val="20"/>
          <w:lang w:val="en-US"/>
        </w:rPr>
        <w:t xml:space="preserve">in </w:t>
      </w:r>
      <w:r w:rsidR="003D3F67" w:rsidRPr="003D3F67">
        <w:rPr>
          <w:rFonts w:ascii="Times New Roman" w:eastAsia="Times New Roman" w:hAnsi="Times New Roman" w:cs="Times New Roman"/>
          <w:color w:val="202124"/>
          <w:sz w:val="20"/>
          <w:szCs w:val="20"/>
          <w:lang w:val="en-US"/>
        </w:rPr>
        <w:t>cases diagnosed at the age of 55 or older</w:t>
      </w:r>
    </w:p>
    <w:p w14:paraId="35D60AD1" w14:textId="1EFD97FC"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3B1EA8">
        <w:rPr>
          <w:rFonts w:ascii="Times New Roman" w:hAnsi="Times New Roman" w:cs="Times New Roman"/>
          <w:b/>
          <w:bCs/>
          <w:sz w:val="20"/>
          <w:szCs w:val="20"/>
          <w:lang w:val="en-US"/>
        </w:rPr>
        <w:t>7</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18</w:t>
      </w:r>
      <w:r w:rsidR="003D3F67">
        <w:rPr>
          <w:rFonts w:ascii="Times New Roman" w:hAnsi="Times New Roman" w:cs="Times New Roman"/>
          <w:sz w:val="20"/>
          <w:szCs w:val="20"/>
          <w:lang w:val="en-US"/>
        </w:rPr>
        <w:t xml:space="preserve"> </w:t>
      </w:r>
      <w:r w:rsidR="003D3F67" w:rsidRPr="003D3F67">
        <w:rPr>
          <w:rFonts w:ascii="Times New Roman" w:hAnsi="Times New Roman" w:cs="Times New Roman"/>
          <w:sz w:val="20"/>
          <w:szCs w:val="20"/>
          <w:lang w:val="en-US"/>
        </w:rPr>
        <w:t xml:space="preserve">in </w:t>
      </w:r>
      <w:r w:rsidR="003D3F67" w:rsidRPr="003D3F67">
        <w:rPr>
          <w:rFonts w:ascii="Times New Roman" w:eastAsia="Times New Roman" w:hAnsi="Times New Roman" w:cs="Times New Roman"/>
          <w:color w:val="202124"/>
          <w:sz w:val="20"/>
          <w:szCs w:val="20"/>
          <w:lang w:val="en-US"/>
        </w:rPr>
        <w:t>cases diagnosed before the age of 55</w:t>
      </w:r>
    </w:p>
    <w:p w14:paraId="48D76403" w14:textId="25C49C94"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3B1EA8">
        <w:rPr>
          <w:rFonts w:ascii="Times New Roman" w:hAnsi="Times New Roman" w:cs="Times New Roman"/>
          <w:b/>
          <w:bCs/>
          <w:sz w:val="20"/>
          <w:szCs w:val="20"/>
          <w:lang w:val="en-US"/>
        </w:rPr>
        <w:t>8</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11</w:t>
      </w:r>
      <w:r w:rsidR="003D3F67">
        <w:rPr>
          <w:rFonts w:ascii="Times New Roman" w:hAnsi="Times New Roman" w:cs="Times New Roman"/>
          <w:sz w:val="20"/>
          <w:szCs w:val="20"/>
          <w:lang w:val="en-US"/>
        </w:rPr>
        <w:t xml:space="preserve"> </w:t>
      </w:r>
      <w:r w:rsidR="003D3F67" w:rsidRPr="003D3F67">
        <w:rPr>
          <w:rFonts w:ascii="Times New Roman" w:hAnsi="Times New Roman" w:cs="Times New Roman"/>
          <w:sz w:val="20"/>
          <w:szCs w:val="20"/>
          <w:lang w:val="en-US"/>
        </w:rPr>
        <w:t xml:space="preserve">in </w:t>
      </w:r>
      <w:r w:rsidR="000A3CFB">
        <w:rPr>
          <w:rFonts w:ascii="Times New Roman" w:hAnsi="Times New Roman" w:cs="Times New Roman"/>
          <w:sz w:val="20"/>
          <w:szCs w:val="20"/>
          <w:lang w:val="en-US"/>
        </w:rPr>
        <w:t>females</w:t>
      </w:r>
    </w:p>
    <w:p w14:paraId="19662C90" w14:textId="79F29BF9"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3B1EA8">
        <w:rPr>
          <w:rFonts w:ascii="Times New Roman" w:hAnsi="Times New Roman" w:cs="Times New Roman"/>
          <w:b/>
          <w:bCs/>
          <w:sz w:val="20"/>
          <w:szCs w:val="20"/>
          <w:lang w:val="en-US"/>
        </w:rPr>
        <w:t>9</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14</w:t>
      </w:r>
      <w:r w:rsidR="003D3F67">
        <w:rPr>
          <w:rFonts w:ascii="Times New Roman" w:hAnsi="Times New Roman" w:cs="Times New Roman"/>
          <w:sz w:val="20"/>
          <w:szCs w:val="20"/>
          <w:lang w:val="en-US"/>
        </w:rPr>
        <w:t xml:space="preserve"> </w:t>
      </w:r>
      <w:r w:rsidR="003D3F67" w:rsidRPr="003D3F67">
        <w:rPr>
          <w:rFonts w:ascii="Times New Roman" w:hAnsi="Times New Roman" w:cs="Times New Roman"/>
          <w:sz w:val="20"/>
          <w:szCs w:val="20"/>
          <w:lang w:val="en-US"/>
        </w:rPr>
        <w:t xml:space="preserve">in </w:t>
      </w:r>
      <w:r w:rsidR="000A3CFB">
        <w:rPr>
          <w:rFonts w:ascii="Times New Roman" w:hAnsi="Times New Roman" w:cs="Times New Roman"/>
          <w:sz w:val="20"/>
          <w:szCs w:val="20"/>
          <w:lang w:val="en-US"/>
        </w:rPr>
        <w:t>females</w:t>
      </w:r>
    </w:p>
    <w:p w14:paraId="43B60CC8" w14:textId="1499F194" w:rsidR="00504FD6"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S1</w:t>
      </w:r>
      <w:r w:rsidR="003B1EA8">
        <w:rPr>
          <w:rFonts w:ascii="Times New Roman" w:hAnsi="Times New Roman" w:cs="Times New Roman"/>
          <w:b/>
          <w:bCs/>
          <w:sz w:val="20"/>
          <w:szCs w:val="20"/>
          <w:lang w:val="en-US"/>
        </w:rPr>
        <w:t>0</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w:t>
      </w:r>
      <w:r w:rsidR="003D3F67">
        <w:rPr>
          <w:rFonts w:ascii="Times New Roman" w:hAnsi="Times New Roman" w:cs="Times New Roman"/>
          <w:sz w:val="20"/>
          <w:szCs w:val="20"/>
          <w:lang w:val="en-US"/>
        </w:rPr>
        <w:t>P</w:t>
      </w:r>
      <w:r w:rsidR="00426ECD" w:rsidRPr="003D3F67">
        <w:rPr>
          <w:rFonts w:ascii="Times New Roman" w:hAnsi="Times New Roman" w:cs="Times New Roman"/>
          <w:sz w:val="20"/>
          <w:szCs w:val="20"/>
          <w:lang w:val="en-US"/>
        </w:rPr>
        <w:t>reviously unreported SNHL association</w:t>
      </w:r>
      <w:r w:rsidR="00822B5D" w:rsidRPr="003D3F67">
        <w:rPr>
          <w:rFonts w:ascii="Times New Roman" w:hAnsi="Times New Roman" w:cs="Times New Roman"/>
          <w:sz w:val="20"/>
          <w:szCs w:val="20"/>
          <w:lang w:val="en-US"/>
        </w:rPr>
        <w:t xml:space="preserve"> on chromosome 13</w:t>
      </w:r>
      <w:r w:rsidR="003D3F67">
        <w:rPr>
          <w:rFonts w:ascii="Times New Roman" w:hAnsi="Times New Roman" w:cs="Times New Roman"/>
          <w:sz w:val="20"/>
          <w:szCs w:val="20"/>
          <w:lang w:val="en-US"/>
        </w:rPr>
        <w:t xml:space="preserve"> </w:t>
      </w:r>
      <w:r w:rsidR="003D3F67" w:rsidRPr="003D3F67">
        <w:rPr>
          <w:rFonts w:ascii="Times New Roman" w:hAnsi="Times New Roman" w:cs="Times New Roman"/>
          <w:sz w:val="20"/>
          <w:szCs w:val="20"/>
          <w:lang w:val="en-US"/>
        </w:rPr>
        <w:t xml:space="preserve">in </w:t>
      </w:r>
      <w:r w:rsidR="000A3CFB">
        <w:rPr>
          <w:rFonts w:ascii="Times New Roman" w:hAnsi="Times New Roman" w:cs="Times New Roman"/>
          <w:sz w:val="20"/>
          <w:szCs w:val="20"/>
          <w:lang w:val="en-US"/>
        </w:rPr>
        <w:t>males</w:t>
      </w:r>
    </w:p>
    <w:p w14:paraId="0FD30D40" w14:textId="6B66321E" w:rsidR="00062330" w:rsidRDefault="00062330" w:rsidP="00F55DD4">
      <w:pP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 xml:space="preserve">Figure S11. </w:t>
      </w:r>
      <w:r w:rsidR="00A63276" w:rsidRPr="00A63276">
        <w:rPr>
          <w:rFonts w:ascii="Times New Roman" w:hAnsi="Times New Roman" w:cs="Times New Roman"/>
          <w:color w:val="000000" w:themeColor="text1"/>
          <w:sz w:val="20"/>
          <w:szCs w:val="20"/>
          <w:lang w:val="en-US"/>
        </w:rPr>
        <w:t>Magma gene-set analysis in subgroups</w:t>
      </w:r>
    </w:p>
    <w:p w14:paraId="2A0894B1" w14:textId="4A9D8AE8" w:rsidR="00C83BE1" w:rsidRPr="009964F7" w:rsidRDefault="009964F7" w:rsidP="00F55DD4">
      <w:pPr>
        <w:rPr>
          <w:rFonts w:ascii="Times New Roman" w:hAnsi="Times New Roman" w:cs="Times New Roman"/>
          <w:color w:val="000000" w:themeColor="text1"/>
          <w:sz w:val="20"/>
          <w:szCs w:val="20"/>
          <w:lang w:val="en-US"/>
        </w:rPr>
      </w:pPr>
      <w:r w:rsidRPr="009964F7">
        <w:rPr>
          <w:rFonts w:ascii="Times New Roman" w:hAnsi="Times New Roman" w:cs="Times New Roman"/>
          <w:b/>
          <w:bCs/>
          <w:color w:val="000000" w:themeColor="text1"/>
          <w:sz w:val="20"/>
          <w:szCs w:val="20"/>
          <w:lang w:val="en-US"/>
        </w:rPr>
        <w:t>Figure S1</w:t>
      </w:r>
      <w:r w:rsidR="00062330">
        <w:rPr>
          <w:rFonts w:ascii="Times New Roman" w:hAnsi="Times New Roman" w:cs="Times New Roman"/>
          <w:b/>
          <w:bCs/>
          <w:color w:val="000000" w:themeColor="text1"/>
          <w:sz w:val="20"/>
          <w:szCs w:val="20"/>
          <w:lang w:val="en-US"/>
        </w:rPr>
        <w:t>2</w:t>
      </w:r>
      <w:r w:rsidRPr="009964F7">
        <w:rPr>
          <w:rFonts w:ascii="Times New Roman" w:hAnsi="Times New Roman" w:cs="Times New Roman"/>
          <w:b/>
          <w:bCs/>
          <w:color w:val="000000" w:themeColor="text1"/>
          <w:sz w:val="20"/>
          <w:szCs w:val="20"/>
          <w:lang w:val="en-US"/>
        </w:rPr>
        <w:t>.</w:t>
      </w:r>
      <w:r w:rsidRPr="009964F7">
        <w:rPr>
          <w:rFonts w:ascii="Times New Roman" w:hAnsi="Times New Roman" w:cs="Times New Roman"/>
          <w:color w:val="000000" w:themeColor="text1"/>
          <w:sz w:val="20"/>
          <w:szCs w:val="20"/>
          <w:lang w:val="en-US"/>
        </w:rPr>
        <w:t xml:space="preserve"> Gene expression profiles for candidate genes in ear related cell types</w:t>
      </w:r>
    </w:p>
    <w:p w14:paraId="1D1174F1" w14:textId="2D9EB967" w:rsidR="00504FD6" w:rsidRPr="003D3F67" w:rsidRDefault="00504FD6" w:rsidP="00F55DD4">
      <w:pPr>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S1</w:t>
      </w:r>
      <w:r w:rsidR="00062330">
        <w:rPr>
          <w:rFonts w:ascii="Times New Roman" w:hAnsi="Times New Roman" w:cs="Times New Roman"/>
          <w:b/>
          <w:bCs/>
          <w:sz w:val="20"/>
          <w:szCs w:val="20"/>
          <w:lang w:val="en-US"/>
        </w:rPr>
        <w:t>3</w:t>
      </w:r>
      <w:r w:rsidR="00426ECD" w:rsidRPr="003D3F67">
        <w:rPr>
          <w:rFonts w:ascii="Times New Roman" w:hAnsi="Times New Roman" w:cs="Times New Roman"/>
          <w:b/>
          <w:bCs/>
          <w:sz w:val="20"/>
          <w:szCs w:val="20"/>
          <w:lang w:val="en-US"/>
        </w:rPr>
        <w:t>.</w:t>
      </w:r>
      <w:r w:rsidR="00426ECD" w:rsidRPr="003D3F67">
        <w:rPr>
          <w:rFonts w:ascii="Times New Roman" w:hAnsi="Times New Roman" w:cs="Times New Roman"/>
          <w:sz w:val="20"/>
          <w:szCs w:val="20"/>
          <w:lang w:val="en-US"/>
        </w:rPr>
        <w:t xml:space="preserve"> eQTL colocalization results</w:t>
      </w:r>
    </w:p>
    <w:p w14:paraId="6444CE19" w14:textId="77777777" w:rsidR="00504FD6" w:rsidRPr="003D3F67" w:rsidRDefault="00504FD6" w:rsidP="00F55DD4">
      <w:pPr>
        <w:rPr>
          <w:rFonts w:ascii="Times New Roman" w:hAnsi="Times New Roman" w:cs="Times New Roman"/>
          <w:b/>
          <w:bCs/>
          <w:sz w:val="20"/>
          <w:szCs w:val="20"/>
          <w:lang w:val="en-US"/>
        </w:rPr>
      </w:pPr>
    </w:p>
    <w:p w14:paraId="2B30757F" w14:textId="0F0A35F2" w:rsidR="00BC77AC" w:rsidRDefault="00BC77AC" w:rsidP="00BC77AC">
      <w:pPr>
        <w:rPr>
          <w:rFonts w:ascii="Times" w:hAnsi="Times"/>
          <w:sz w:val="20"/>
          <w:szCs w:val="20"/>
          <w:lang w:val="en-US"/>
        </w:rPr>
      </w:pPr>
      <w:r w:rsidRPr="003D3F67">
        <w:rPr>
          <w:rFonts w:ascii="Times" w:hAnsi="Times"/>
          <w:b/>
          <w:bCs/>
          <w:sz w:val="20"/>
          <w:szCs w:val="20"/>
          <w:lang w:val="en-US"/>
        </w:rPr>
        <w:t>Table S</w:t>
      </w:r>
      <w:r>
        <w:rPr>
          <w:rFonts w:ascii="Times" w:hAnsi="Times"/>
          <w:b/>
          <w:bCs/>
          <w:sz w:val="20"/>
          <w:szCs w:val="20"/>
          <w:lang w:val="en-US"/>
        </w:rPr>
        <w:t>1</w:t>
      </w:r>
      <w:r w:rsidRPr="003D3F67">
        <w:rPr>
          <w:rFonts w:ascii="Times" w:hAnsi="Times"/>
          <w:b/>
          <w:bCs/>
          <w:sz w:val="20"/>
          <w:szCs w:val="20"/>
          <w:lang w:val="en-US"/>
        </w:rPr>
        <w:t>.</w:t>
      </w:r>
      <w:r w:rsidRPr="003D3F67">
        <w:rPr>
          <w:rFonts w:ascii="Times" w:hAnsi="Times"/>
          <w:sz w:val="20"/>
          <w:szCs w:val="20"/>
          <w:lang w:val="en-US"/>
        </w:rPr>
        <w:t xml:space="preserve"> A list of FinnGen authors and their affiliations</w:t>
      </w:r>
    </w:p>
    <w:p w14:paraId="25D65966" w14:textId="5843613E" w:rsidR="00BC77AC" w:rsidRDefault="00BC77AC" w:rsidP="00F55DD4">
      <w:pPr>
        <w:rPr>
          <w:rFonts w:ascii="Times New Roman" w:hAnsi="Times New Roman" w:cs="Times New Roman"/>
          <w:b/>
          <w:bCs/>
          <w:sz w:val="20"/>
          <w:szCs w:val="20"/>
          <w:lang w:val="en-US"/>
        </w:rPr>
      </w:pPr>
      <w:r w:rsidRPr="00D277A8">
        <w:rPr>
          <w:rFonts w:ascii="Times" w:hAnsi="Times"/>
          <w:b/>
          <w:bCs/>
          <w:sz w:val="20"/>
          <w:szCs w:val="20"/>
          <w:lang w:val="en-US"/>
        </w:rPr>
        <w:t>Table S</w:t>
      </w:r>
      <w:r>
        <w:rPr>
          <w:rFonts w:ascii="Times" w:hAnsi="Times"/>
          <w:b/>
          <w:bCs/>
          <w:sz w:val="20"/>
          <w:szCs w:val="20"/>
          <w:lang w:val="en-US"/>
        </w:rPr>
        <w:t>2</w:t>
      </w:r>
      <w:r w:rsidRPr="00D277A8">
        <w:rPr>
          <w:rFonts w:ascii="Times" w:hAnsi="Times"/>
          <w:b/>
          <w:bCs/>
          <w:sz w:val="20"/>
          <w:szCs w:val="20"/>
          <w:lang w:val="en-US"/>
        </w:rPr>
        <w:t>.</w:t>
      </w:r>
      <w:r>
        <w:rPr>
          <w:rFonts w:ascii="Times" w:hAnsi="Times"/>
          <w:sz w:val="20"/>
          <w:szCs w:val="20"/>
          <w:lang w:val="en-US"/>
        </w:rPr>
        <w:t xml:space="preserve"> </w:t>
      </w:r>
      <w:r w:rsidRPr="003D3F67">
        <w:rPr>
          <w:rFonts w:ascii="Times" w:hAnsi="Times"/>
          <w:sz w:val="20"/>
          <w:szCs w:val="20"/>
          <w:lang w:val="en-US"/>
        </w:rPr>
        <w:t xml:space="preserve">A list of </w:t>
      </w:r>
      <w:r>
        <w:rPr>
          <w:rFonts w:ascii="Times" w:hAnsi="Times"/>
          <w:sz w:val="20"/>
          <w:szCs w:val="20"/>
          <w:lang w:val="en-US"/>
        </w:rPr>
        <w:t>Estonian Biobank Research Team</w:t>
      </w:r>
      <w:r w:rsidRPr="003D3F67">
        <w:rPr>
          <w:rFonts w:ascii="Times" w:hAnsi="Times"/>
          <w:sz w:val="20"/>
          <w:szCs w:val="20"/>
          <w:lang w:val="en-US"/>
        </w:rPr>
        <w:t xml:space="preserve"> </w:t>
      </w:r>
      <w:r>
        <w:rPr>
          <w:rFonts w:ascii="Times" w:hAnsi="Times"/>
          <w:sz w:val="20"/>
          <w:szCs w:val="20"/>
          <w:lang w:val="en-US"/>
        </w:rPr>
        <w:t>members</w:t>
      </w:r>
      <w:r w:rsidRPr="003D3F67">
        <w:rPr>
          <w:rFonts w:ascii="Times" w:hAnsi="Times"/>
          <w:sz w:val="20"/>
          <w:szCs w:val="20"/>
          <w:lang w:val="en-US"/>
        </w:rPr>
        <w:t xml:space="preserve"> and their affiliations</w:t>
      </w:r>
    </w:p>
    <w:p w14:paraId="7C92C071" w14:textId="0A50FA0F" w:rsidR="00504FD6" w:rsidRPr="003D3F67" w:rsidRDefault="00504FD6" w:rsidP="00F55DD4">
      <w:pPr>
        <w:rPr>
          <w:rFonts w:ascii="Times New Roman" w:hAnsi="Times New Roman" w:cs="Times New Roman"/>
          <w:b/>
          <w:bCs/>
          <w:sz w:val="20"/>
          <w:szCs w:val="20"/>
          <w:lang w:val="en-US"/>
        </w:rPr>
      </w:pPr>
      <w:r w:rsidRPr="003D3F67">
        <w:rPr>
          <w:rFonts w:ascii="Times New Roman" w:hAnsi="Times New Roman" w:cs="Times New Roman"/>
          <w:b/>
          <w:bCs/>
          <w:sz w:val="20"/>
          <w:szCs w:val="20"/>
          <w:lang w:val="en-US"/>
        </w:rPr>
        <w:t>Table S</w:t>
      </w:r>
      <w:r w:rsidR="00805D1F">
        <w:rPr>
          <w:rFonts w:ascii="Times New Roman" w:hAnsi="Times New Roman" w:cs="Times New Roman"/>
          <w:b/>
          <w:bCs/>
          <w:sz w:val="20"/>
          <w:szCs w:val="20"/>
          <w:lang w:val="en-US"/>
        </w:rPr>
        <w:t>3</w:t>
      </w:r>
      <w:r w:rsidR="00426ECD" w:rsidRPr="003D3F67">
        <w:rPr>
          <w:rFonts w:ascii="Times New Roman" w:hAnsi="Times New Roman" w:cs="Times New Roman"/>
          <w:b/>
          <w:bCs/>
          <w:sz w:val="20"/>
          <w:szCs w:val="20"/>
          <w:lang w:val="en-US"/>
        </w:rPr>
        <w:t xml:space="preserve">. </w:t>
      </w:r>
      <w:r w:rsidR="00426ECD" w:rsidRPr="003D3F67">
        <w:rPr>
          <w:rFonts w:ascii="Times New Roman" w:eastAsia="Times New Roman" w:hAnsi="Times New Roman" w:cs="Times New Roman"/>
          <w:color w:val="202124"/>
          <w:sz w:val="20"/>
          <w:szCs w:val="20"/>
          <w:lang w:val="en-US"/>
        </w:rPr>
        <w:t>Lead variants of the SNHL associated loci identified in the genome-wide meta-analysis focusing general population</w:t>
      </w:r>
    </w:p>
    <w:p w14:paraId="4951530F" w14:textId="0D57C4CD" w:rsidR="00504FD6" w:rsidRPr="003D3F67" w:rsidRDefault="00504FD6" w:rsidP="00F55DD4">
      <w:pPr>
        <w:rPr>
          <w:rFonts w:ascii="Times New Roman" w:hAnsi="Times New Roman" w:cs="Times New Roman"/>
          <w:b/>
          <w:bCs/>
          <w:sz w:val="20"/>
          <w:szCs w:val="20"/>
          <w:lang w:val="en-US"/>
        </w:rPr>
      </w:pPr>
      <w:r w:rsidRPr="003D3F67">
        <w:rPr>
          <w:rFonts w:ascii="Times New Roman" w:hAnsi="Times New Roman" w:cs="Times New Roman"/>
          <w:b/>
          <w:bCs/>
          <w:sz w:val="20"/>
          <w:szCs w:val="20"/>
          <w:lang w:val="en-US"/>
        </w:rPr>
        <w:t>Table S</w:t>
      </w:r>
      <w:r w:rsidR="00805D1F">
        <w:rPr>
          <w:rFonts w:ascii="Times New Roman" w:hAnsi="Times New Roman" w:cs="Times New Roman"/>
          <w:b/>
          <w:bCs/>
          <w:sz w:val="20"/>
          <w:szCs w:val="20"/>
          <w:lang w:val="en-US"/>
        </w:rPr>
        <w:t>4</w:t>
      </w:r>
      <w:r w:rsidR="00426ECD" w:rsidRPr="003D3F67">
        <w:rPr>
          <w:rFonts w:ascii="Times New Roman" w:hAnsi="Times New Roman" w:cs="Times New Roman"/>
          <w:b/>
          <w:bCs/>
          <w:sz w:val="20"/>
          <w:szCs w:val="20"/>
          <w:lang w:val="en-US"/>
        </w:rPr>
        <w:t xml:space="preserve">. </w:t>
      </w:r>
      <w:r w:rsidR="00426ECD" w:rsidRPr="003D3F67">
        <w:rPr>
          <w:rFonts w:ascii="Times New Roman" w:eastAsia="Times New Roman" w:hAnsi="Times New Roman" w:cs="Times New Roman"/>
          <w:color w:val="202124"/>
          <w:sz w:val="20"/>
          <w:szCs w:val="20"/>
          <w:lang w:val="en-US"/>
        </w:rPr>
        <w:t>The lead variants of the SNHL-associated loci associated in the genome-wide meta-analysi</w:t>
      </w:r>
      <w:r w:rsidR="002F2799" w:rsidRPr="003D3F67">
        <w:rPr>
          <w:rFonts w:ascii="Times New Roman" w:eastAsia="Times New Roman" w:hAnsi="Times New Roman" w:cs="Times New Roman"/>
          <w:color w:val="202124"/>
          <w:sz w:val="20"/>
          <w:szCs w:val="20"/>
          <w:lang w:val="en-US"/>
        </w:rPr>
        <w:t>s focusing cases</w:t>
      </w:r>
      <w:r w:rsidR="00426ECD" w:rsidRPr="003D3F67">
        <w:rPr>
          <w:rFonts w:ascii="Times New Roman" w:eastAsia="Times New Roman" w:hAnsi="Times New Roman" w:cs="Times New Roman"/>
          <w:color w:val="202124"/>
          <w:sz w:val="20"/>
          <w:szCs w:val="20"/>
          <w:lang w:val="en-US"/>
        </w:rPr>
        <w:t xml:space="preserve"> diagnosed at the age of 55 or older</w:t>
      </w:r>
    </w:p>
    <w:p w14:paraId="566DBA2D" w14:textId="6FFCC1D9" w:rsidR="00504FD6" w:rsidRPr="003D3F67" w:rsidRDefault="00504FD6" w:rsidP="00F55DD4">
      <w:pPr>
        <w:rPr>
          <w:rFonts w:ascii="Times New Roman" w:hAnsi="Times New Roman" w:cs="Times New Roman"/>
          <w:b/>
          <w:bCs/>
          <w:sz w:val="20"/>
          <w:szCs w:val="20"/>
          <w:lang w:val="en-US"/>
        </w:rPr>
      </w:pPr>
      <w:r w:rsidRPr="003D3F67">
        <w:rPr>
          <w:rFonts w:ascii="Times New Roman" w:hAnsi="Times New Roman" w:cs="Times New Roman"/>
          <w:b/>
          <w:bCs/>
          <w:sz w:val="20"/>
          <w:szCs w:val="20"/>
          <w:lang w:val="en-US"/>
        </w:rPr>
        <w:t>Table S</w:t>
      </w:r>
      <w:r w:rsidR="00805D1F">
        <w:rPr>
          <w:rFonts w:ascii="Times New Roman" w:hAnsi="Times New Roman" w:cs="Times New Roman"/>
          <w:b/>
          <w:bCs/>
          <w:sz w:val="20"/>
          <w:szCs w:val="20"/>
          <w:lang w:val="en-US"/>
        </w:rPr>
        <w:t>5</w:t>
      </w:r>
      <w:r w:rsidR="00426ECD" w:rsidRPr="003D3F67">
        <w:rPr>
          <w:rFonts w:ascii="Times New Roman" w:hAnsi="Times New Roman" w:cs="Times New Roman"/>
          <w:b/>
          <w:bCs/>
          <w:sz w:val="20"/>
          <w:szCs w:val="20"/>
          <w:lang w:val="en-US"/>
        </w:rPr>
        <w:t>.</w:t>
      </w:r>
      <w:r w:rsidR="002F2799" w:rsidRPr="003D3F67">
        <w:rPr>
          <w:rFonts w:ascii="Times New Roman" w:eastAsia="Times New Roman" w:hAnsi="Times New Roman" w:cs="Times New Roman"/>
          <w:color w:val="202124"/>
          <w:sz w:val="20"/>
          <w:szCs w:val="20"/>
          <w:lang w:val="en-US"/>
        </w:rPr>
        <w:t xml:space="preserve"> The lead variants of the SNHL-associated loci associated in the genome-wide meta-analysis focusing cases diagnosed before the age of 55</w:t>
      </w:r>
    </w:p>
    <w:p w14:paraId="171A55E9" w14:textId="423D90EA" w:rsidR="00504FD6" w:rsidRPr="003D3F67" w:rsidRDefault="00504FD6" w:rsidP="00F55DD4">
      <w:pPr>
        <w:rPr>
          <w:rFonts w:ascii="Times New Roman" w:hAnsi="Times New Roman" w:cs="Times New Roman"/>
          <w:b/>
          <w:bCs/>
          <w:sz w:val="20"/>
          <w:szCs w:val="20"/>
          <w:lang w:val="en-US"/>
        </w:rPr>
      </w:pPr>
      <w:r w:rsidRPr="003D3F67">
        <w:rPr>
          <w:rFonts w:ascii="Times New Roman" w:hAnsi="Times New Roman" w:cs="Times New Roman"/>
          <w:b/>
          <w:bCs/>
          <w:sz w:val="20"/>
          <w:szCs w:val="20"/>
          <w:lang w:val="en-US"/>
        </w:rPr>
        <w:t>Table S</w:t>
      </w:r>
      <w:r w:rsidR="00805D1F">
        <w:rPr>
          <w:rFonts w:ascii="Times New Roman" w:hAnsi="Times New Roman" w:cs="Times New Roman"/>
          <w:b/>
          <w:bCs/>
          <w:sz w:val="20"/>
          <w:szCs w:val="20"/>
          <w:lang w:val="en-US"/>
        </w:rPr>
        <w:t>6</w:t>
      </w:r>
      <w:r w:rsidR="00426ECD" w:rsidRPr="003D3F67">
        <w:rPr>
          <w:rFonts w:ascii="Times New Roman" w:hAnsi="Times New Roman" w:cs="Times New Roman"/>
          <w:b/>
          <w:bCs/>
          <w:sz w:val="20"/>
          <w:szCs w:val="20"/>
          <w:lang w:val="en-US"/>
        </w:rPr>
        <w:t>.</w:t>
      </w:r>
      <w:r w:rsidR="002F2799" w:rsidRPr="003D3F67">
        <w:rPr>
          <w:rFonts w:ascii="Times New Roman" w:eastAsia="Times New Roman" w:hAnsi="Times New Roman" w:cs="Times New Roman"/>
          <w:color w:val="202124"/>
          <w:sz w:val="20"/>
          <w:szCs w:val="20"/>
          <w:lang w:val="en-US"/>
        </w:rPr>
        <w:t xml:space="preserve"> Lead variants of the SNHL associated loci identified in the genome-wide meta-analysis focusing female subgroup</w:t>
      </w:r>
    </w:p>
    <w:p w14:paraId="7DC2D8CB" w14:textId="7E450502" w:rsidR="00504FD6" w:rsidRPr="003D3F67" w:rsidRDefault="00504FD6" w:rsidP="00F55DD4">
      <w:pPr>
        <w:rPr>
          <w:rFonts w:ascii="Times New Roman" w:hAnsi="Times New Roman" w:cs="Times New Roman"/>
          <w:b/>
          <w:bCs/>
          <w:sz w:val="20"/>
          <w:szCs w:val="20"/>
          <w:lang w:val="en-US"/>
        </w:rPr>
      </w:pPr>
      <w:r w:rsidRPr="003D3F67">
        <w:rPr>
          <w:rFonts w:ascii="Times New Roman" w:hAnsi="Times New Roman" w:cs="Times New Roman"/>
          <w:b/>
          <w:bCs/>
          <w:sz w:val="20"/>
          <w:szCs w:val="20"/>
          <w:lang w:val="en-US"/>
        </w:rPr>
        <w:t>Table S</w:t>
      </w:r>
      <w:r w:rsidR="00805D1F">
        <w:rPr>
          <w:rFonts w:ascii="Times New Roman" w:hAnsi="Times New Roman" w:cs="Times New Roman"/>
          <w:b/>
          <w:bCs/>
          <w:sz w:val="20"/>
          <w:szCs w:val="20"/>
          <w:lang w:val="en-US"/>
        </w:rPr>
        <w:t>7</w:t>
      </w:r>
      <w:r w:rsidR="00426ECD" w:rsidRPr="003D3F67">
        <w:rPr>
          <w:rFonts w:ascii="Times New Roman" w:hAnsi="Times New Roman" w:cs="Times New Roman"/>
          <w:b/>
          <w:bCs/>
          <w:sz w:val="20"/>
          <w:szCs w:val="20"/>
          <w:lang w:val="en-US"/>
        </w:rPr>
        <w:t>.</w:t>
      </w:r>
      <w:r w:rsidR="002F2799" w:rsidRPr="003D3F67">
        <w:rPr>
          <w:rFonts w:ascii="Times New Roman" w:hAnsi="Times New Roman" w:cs="Times New Roman"/>
          <w:b/>
          <w:bCs/>
          <w:sz w:val="20"/>
          <w:szCs w:val="20"/>
          <w:lang w:val="en-US"/>
        </w:rPr>
        <w:t xml:space="preserve"> </w:t>
      </w:r>
      <w:r w:rsidR="002F2799" w:rsidRPr="003D3F67">
        <w:rPr>
          <w:rFonts w:ascii="Times New Roman" w:eastAsia="Times New Roman" w:hAnsi="Times New Roman" w:cs="Times New Roman"/>
          <w:color w:val="202124"/>
          <w:sz w:val="20"/>
          <w:szCs w:val="20"/>
          <w:lang w:val="en-US"/>
        </w:rPr>
        <w:t>Lead variants of the SNHL associated loci identified in the genome-wide meta-analysis focusing male subgroup</w:t>
      </w:r>
    </w:p>
    <w:p w14:paraId="63029F46" w14:textId="3F7F472A" w:rsidR="003949AF" w:rsidRPr="00F61C65" w:rsidRDefault="003949AF" w:rsidP="00F61C65">
      <w:pPr>
        <w:shd w:val="clear" w:color="auto" w:fill="FFFFFF" w:themeFill="background1"/>
        <w:rPr>
          <w:rFonts w:ascii="Times New Roman" w:eastAsia="Times New Roman" w:hAnsi="Times New Roman" w:cs="Times New Roman"/>
          <w:color w:val="212121"/>
          <w:sz w:val="20"/>
          <w:szCs w:val="20"/>
          <w:lang w:val="en-US"/>
        </w:rPr>
      </w:pPr>
    </w:p>
    <w:p w14:paraId="1E176DB4" w14:textId="1ABB5B9C" w:rsidR="00426ECD" w:rsidRDefault="00062330" w:rsidP="00F55DD4">
      <w:pPr>
        <w:rPr>
          <w:rFonts w:ascii="Times New Roman" w:hAnsi="Times New Roman" w:cs="Times New Roman"/>
          <w:b/>
          <w:bCs/>
          <w:sz w:val="20"/>
          <w:szCs w:val="20"/>
          <w:lang w:val="en-US"/>
        </w:rPr>
      </w:pPr>
      <w:r>
        <w:rPr>
          <w:rFonts w:ascii="Times New Roman" w:hAnsi="Times New Roman" w:cs="Times New Roman"/>
          <w:b/>
          <w:bCs/>
          <w:sz w:val="20"/>
          <w:szCs w:val="20"/>
          <w:lang w:val="en-US"/>
        </w:rPr>
        <w:t>Tables S</w:t>
      </w:r>
      <w:r w:rsidR="00805D1F">
        <w:rPr>
          <w:rFonts w:ascii="Times New Roman" w:hAnsi="Times New Roman" w:cs="Times New Roman"/>
          <w:b/>
          <w:bCs/>
          <w:sz w:val="20"/>
          <w:szCs w:val="20"/>
          <w:lang w:val="en-US"/>
        </w:rPr>
        <w:t>8</w:t>
      </w:r>
      <w:r>
        <w:rPr>
          <w:rFonts w:ascii="Times New Roman" w:hAnsi="Times New Roman" w:cs="Times New Roman"/>
          <w:b/>
          <w:bCs/>
          <w:sz w:val="20"/>
          <w:szCs w:val="20"/>
          <w:lang w:val="en-US"/>
        </w:rPr>
        <w:t xml:space="preserve"> and S</w:t>
      </w:r>
      <w:r w:rsidR="00805D1F">
        <w:rPr>
          <w:rFonts w:ascii="Times New Roman" w:hAnsi="Times New Roman" w:cs="Times New Roman"/>
          <w:b/>
          <w:bCs/>
          <w:sz w:val="20"/>
          <w:szCs w:val="20"/>
          <w:lang w:val="en-US"/>
        </w:rPr>
        <w:t>9</w:t>
      </w:r>
      <w:r>
        <w:rPr>
          <w:rFonts w:ascii="Times New Roman" w:hAnsi="Times New Roman" w:cs="Times New Roman"/>
          <w:b/>
          <w:bCs/>
          <w:sz w:val="20"/>
          <w:szCs w:val="20"/>
          <w:lang w:val="en-US"/>
        </w:rPr>
        <w:t xml:space="preserve"> are provided in a separate excel file.</w:t>
      </w:r>
    </w:p>
    <w:p w14:paraId="017A16CB" w14:textId="77777777" w:rsidR="00062330" w:rsidRPr="003D3F67" w:rsidRDefault="00062330" w:rsidP="00F55DD4">
      <w:pPr>
        <w:rPr>
          <w:rFonts w:ascii="Times New Roman" w:hAnsi="Times New Roman" w:cs="Times New Roman"/>
          <w:b/>
          <w:bCs/>
          <w:sz w:val="20"/>
          <w:szCs w:val="20"/>
          <w:lang w:val="en-US"/>
        </w:rPr>
      </w:pPr>
    </w:p>
    <w:p w14:paraId="05979161" w14:textId="13CC541A" w:rsidR="00BC77AC" w:rsidRDefault="00BC77AC" w:rsidP="00BC77AC">
      <w:pPr>
        <w:pStyle w:val="Otsikko2"/>
        <w:jc w:val="both"/>
        <w:rPr>
          <w:rFonts w:ascii="Times New Roman" w:hAnsi="Times New Roman" w:cs="Times New Roman"/>
          <w:b/>
          <w:bCs/>
          <w:sz w:val="20"/>
          <w:szCs w:val="20"/>
          <w:lang w:val="en-US"/>
        </w:rPr>
      </w:pPr>
      <w:r w:rsidRPr="003D3F67">
        <w:rPr>
          <w:rFonts w:ascii="Times New Roman" w:hAnsi="Times New Roman" w:cs="Times New Roman"/>
          <w:noProof/>
          <w:sz w:val="20"/>
          <w:szCs w:val="20"/>
          <w:lang w:val="en-US"/>
        </w:rPr>
        <w:lastRenderedPageBreak/>
        <w:drawing>
          <wp:inline distT="0" distB="0" distL="0" distR="0" wp14:anchorId="3FB7406F" wp14:editId="742FC407">
            <wp:extent cx="5262112" cy="7950926"/>
            <wp:effectExtent l="0" t="0" r="0" b="0"/>
            <wp:docPr id="611084310" name="Picture 4"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64128" name="Picture 4" descr="A chart of a graph&#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337614" cy="8065008"/>
                    </a:xfrm>
                    <a:prstGeom prst="rect">
                      <a:avLst/>
                    </a:prstGeom>
                  </pic:spPr>
                </pic:pic>
              </a:graphicData>
            </a:graphic>
          </wp:inline>
        </w:drawing>
      </w:r>
    </w:p>
    <w:p w14:paraId="57E5F16A" w14:textId="0128642C" w:rsidR="00BC77AC" w:rsidRPr="003D3F67" w:rsidRDefault="00BC77AC" w:rsidP="00BC77AC">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S1.</w:t>
      </w:r>
      <w:r w:rsidRPr="003D3F67">
        <w:rPr>
          <w:rFonts w:ascii="Times New Roman" w:hAnsi="Times New Roman" w:cs="Times New Roman"/>
          <w:sz w:val="20"/>
          <w:szCs w:val="20"/>
          <w:lang w:val="en-US"/>
        </w:rPr>
        <w:t xml:space="preserve"> The effect estimates and 95% confidence intervals for SNHL-associated lead variants in each meta-analysis [black] and each cohort separately FinnGen [orange], Estonian Biobank [blue] are shown. Chromosome, position and effect allele were used as lead variant identifiers.</w:t>
      </w:r>
    </w:p>
    <w:p w14:paraId="05C74490" w14:textId="4FBD6306" w:rsidR="00B02E29" w:rsidRPr="003D3F67" w:rsidRDefault="00B02E29" w:rsidP="00F55DD4">
      <w:pPr>
        <w:pStyle w:val="Otsikko2"/>
        <w:jc w:val="both"/>
        <w:rPr>
          <w:rFonts w:ascii="Times New Roman" w:hAnsi="Times New Roman" w:cs="Times New Roman"/>
          <w:b/>
          <w:bCs/>
          <w:sz w:val="20"/>
          <w:szCs w:val="20"/>
          <w:lang w:val="en-US"/>
        </w:rPr>
      </w:pPr>
    </w:p>
    <w:p w14:paraId="4749D8BB" w14:textId="5CB943E8" w:rsidR="00E97A38" w:rsidRPr="003D3F67" w:rsidRDefault="00204063" w:rsidP="00ED50A3">
      <w:pPr>
        <w:rPr>
          <w:lang w:val="en-US"/>
        </w:rPr>
      </w:pPr>
      <w:r>
        <w:rPr>
          <w:noProof/>
          <w:lang w:val="en-US"/>
        </w:rPr>
        <w:lastRenderedPageBreak/>
        <w:drawing>
          <wp:inline distT="0" distB="0" distL="0" distR="0" wp14:anchorId="4A6EF0ED" wp14:editId="3FC0FFC2">
            <wp:extent cx="5727700" cy="2106593"/>
            <wp:effectExtent l="0" t="0" r="0" b="1905"/>
            <wp:docPr id="1643127372" name="Picture 3"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27372" name="Picture 3" descr="A screen shot of a graph&#10;&#10;Description automatically generated"/>
                    <pic:cNvPicPr/>
                  </pic:nvPicPr>
                  <pic:blipFill rotWithShape="1">
                    <a:blip r:embed="rId12" cstate="print">
                      <a:extLst>
                        <a:ext uri="{28A0092B-C50C-407E-A947-70E740481C1C}">
                          <a14:useLocalDpi xmlns:a14="http://schemas.microsoft.com/office/drawing/2010/main" val="0"/>
                        </a:ext>
                      </a:extLst>
                    </a:blip>
                    <a:srcRect b="21050"/>
                    <a:stretch>
                      <a:fillRect/>
                    </a:stretch>
                  </pic:blipFill>
                  <pic:spPr bwMode="auto">
                    <a:xfrm>
                      <a:off x="0" y="0"/>
                      <a:ext cx="5727700" cy="2106593"/>
                    </a:xfrm>
                    <a:prstGeom prst="rect">
                      <a:avLst/>
                    </a:prstGeom>
                    <a:ln>
                      <a:noFill/>
                    </a:ln>
                    <a:extLst>
                      <a:ext uri="{53640926-AAD7-44D8-BBD7-CCE9431645EC}">
                        <a14:shadowObscured xmlns:a14="http://schemas.microsoft.com/office/drawing/2010/main"/>
                      </a:ext>
                    </a:extLst>
                  </pic:spPr>
                </pic:pic>
              </a:graphicData>
            </a:graphic>
          </wp:inline>
        </w:drawing>
      </w:r>
    </w:p>
    <w:p w14:paraId="4B6973BA" w14:textId="212ABA61" w:rsidR="00EE3147" w:rsidRDefault="00EE3147"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8C456F">
        <w:rPr>
          <w:rFonts w:ascii="Times New Roman" w:hAnsi="Times New Roman" w:cs="Times New Roman"/>
          <w:b/>
          <w:bCs/>
          <w:sz w:val="20"/>
          <w:szCs w:val="20"/>
          <w:lang w:val="en-US"/>
        </w:rPr>
        <w:t>2</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E97A38" w:rsidRPr="003D3F67">
        <w:rPr>
          <w:rFonts w:ascii="Times New Roman" w:hAnsi="Times New Roman" w:cs="Times New Roman"/>
          <w:sz w:val="20"/>
          <w:szCs w:val="20"/>
          <w:lang w:val="en-US"/>
        </w:rPr>
        <w:t>13</w:t>
      </w:r>
      <w:r w:rsidRPr="003D3F67">
        <w:rPr>
          <w:rFonts w:ascii="Times New Roman" w:hAnsi="Times New Roman" w:cs="Times New Roman"/>
          <w:sz w:val="20"/>
          <w:szCs w:val="20"/>
          <w:lang w:val="en-US"/>
        </w:rPr>
        <w:t xml:space="preserve"> area of </w:t>
      </w:r>
      <w:r w:rsidR="00220680" w:rsidRPr="003D3F67">
        <w:rPr>
          <w:rFonts w:ascii="Times New Roman" w:hAnsi="Times New Roman" w:cs="Times New Roman"/>
          <w:sz w:val="20"/>
          <w:szCs w:val="20"/>
          <w:lang w:val="en-US"/>
        </w:rPr>
        <w:t>39.5</w:t>
      </w:r>
      <w:r w:rsidRPr="003D3F67">
        <w:rPr>
          <w:rFonts w:ascii="Times New Roman" w:hAnsi="Times New Roman" w:cs="Times New Roman"/>
          <w:sz w:val="20"/>
          <w:szCs w:val="20"/>
          <w:lang w:val="en-US"/>
        </w:rPr>
        <w:t>-</w:t>
      </w:r>
      <w:r w:rsidR="00220680" w:rsidRPr="003D3F67">
        <w:rPr>
          <w:rFonts w:ascii="Times New Roman" w:hAnsi="Times New Roman" w:cs="Times New Roman"/>
          <w:sz w:val="20"/>
          <w:szCs w:val="20"/>
          <w:lang w:val="en-US"/>
        </w:rPr>
        <w:t>40.5</w:t>
      </w:r>
      <w:r w:rsidRPr="003D3F67">
        <w:rPr>
          <w:rFonts w:ascii="Times New Roman" w:hAnsi="Times New Roman" w:cs="Times New Roman"/>
          <w:sz w:val="20"/>
          <w:szCs w:val="20"/>
          <w:lang w:val="en-US"/>
        </w:rPr>
        <w:t xml:space="preserve"> MB, which was observed in meta-analysis focusing general population.</w:t>
      </w:r>
      <w:r w:rsidR="006179D4" w:rsidRPr="003D3F67">
        <w:rPr>
          <w:rFonts w:ascii="Times New Roman" w:hAnsi="Times New Roman" w:cs="Times New Roman"/>
          <w:sz w:val="20"/>
          <w:szCs w:val="20"/>
          <w:lang w:val="en-US"/>
        </w:rPr>
        <w:t xml:space="preserve"> Our results suggest that </w:t>
      </w:r>
      <w:r w:rsidR="00372D29" w:rsidRPr="003D3F67">
        <w:rPr>
          <w:rFonts w:ascii="Times New Roman" w:hAnsi="Times New Roman" w:cs="Times New Roman"/>
          <w:i/>
          <w:iCs/>
          <w:sz w:val="20"/>
          <w:szCs w:val="20"/>
          <w:lang w:val="en-US"/>
        </w:rPr>
        <w:t xml:space="preserve">COG6 </w:t>
      </w:r>
      <w:r w:rsidR="00372D29" w:rsidRPr="003D3F67">
        <w:rPr>
          <w:rFonts w:ascii="Times New Roman" w:hAnsi="Times New Roman" w:cs="Times New Roman"/>
          <w:sz w:val="20"/>
          <w:szCs w:val="20"/>
          <w:lang w:val="en-US"/>
        </w:rPr>
        <w:t>(</w:t>
      </w:r>
      <w:r w:rsidR="00D76668" w:rsidRPr="003D3F67">
        <w:rPr>
          <w:rFonts w:ascii="Times New Roman" w:hAnsi="Times New Roman" w:cs="Times New Roman"/>
          <w:i/>
          <w:iCs/>
          <w:sz w:val="20"/>
          <w:szCs w:val="20"/>
          <w:lang w:val="en-US"/>
        </w:rPr>
        <w:t>component of oligomeric golgi complex 6</w:t>
      </w:r>
      <w:r w:rsidR="00372D29" w:rsidRPr="003D3F67">
        <w:rPr>
          <w:rFonts w:ascii="Times New Roman" w:hAnsi="Times New Roman" w:cs="Times New Roman"/>
          <w:sz w:val="20"/>
          <w:szCs w:val="20"/>
          <w:lang w:val="en-US"/>
        </w:rPr>
        <w:t>)</w:t>
      </w:r>
      <w:r w:rsidR="006179D4"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13"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09A191DA" w14:textId="77777777" w:rsidR="00ED50A3" w:rsidRDefault="00ED50A3" w:rsidP="00ED50A3">
      <w:pPr>
        <w:rPr>
          <w:lang w:val="en-US"/>
        </w:rPr>
      </w:pPr>
    </w:p>
    <w:p w14:paraId="748B705F" w14:textId="77777777" w:rsidR="008115A8" w:rsidRDefault="008115A8" w:rsidP="00ED50A3">
      <w:pPr>
        <w:rPr>
          <w:lang w:val="en-US"/>
        </w:rPr>
      </w:pPr>
    </w:p>
    <w:p w14:paraId="0123059D" w14:textId="77777777" w:rsidR="008115A8" w:rsidRDefault="008115A8" w:rsidP="00ED50A3">
      <w:pPr>
        <w:rPr>
          <w:lang w:val="en-US"/>
        </w:rPr>
      </w:pPr>
    </w:p>
    <w:p w14:paraId="4FEAAB39" w14:textId="77777777" w:rsidR="008115A8" w:rsidRPr="00ED50A3" w:rsidRDefault="008115A8" w:rsidP="00ED50A3">
      <w:pPr>
        <w:rPr>
          <w:lang w:val="en-US"/>
        </w:rPr>
      </w:pPr>
    </w:p>
    <w:p w14:paraId="6A1D8C7B" w14:textId="31918546" w:rsidR="00FD208B" w:rsidRPr="003D3F67" w:rsidRDefault="00FD208B" w:rsidP="00ED50A3">
      <w:pPr>
        <w:rPr>
          <w:lang w:val="en-US"/>
        </w:rPr>
      </w:pPr>
      <w:r w:rsidRPr="003D3F67">
        <w:rPr>
          <w:noProof/>
          <w:lang w:val="en-US"/>
        </w:rPr>
        <w:drawing>
          <wp:inline distT="0" distB="0" distL="0" distR="0" wp14:anchorId="36B29444" wp14:editId="3B0DF980">
            <wp:extent cx="5727700" cy="2668270"/>
            <wp:effectExtent l="0" t="0" r="0" b="0"/>
            <wp:docPr id="763453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53015" name="Picture 7634530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2668270"/>
                    </a:xfrm>
                    <a:prstGeom prst="rect">
                      <a:avLst/>
                    </a:prstGeom>
                  </pic:spPr>
                </pic:pic>
              </a:graphicData>
            </a:graphic>
          </wp:inline>
        </w:drawing>
      </w:r>
    </w:p>
    <w:p w14:paraId="51C79788" w14:textId="73014FCE" w:rsidR="00EE3147" w:rsidRDefault="00EE3147"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8C456F">
        <w:rPr>
          <w:rFonts w:ascii="Times New Roman" w:hAnsi="Times New Roman" w:cs="Times New Roman"/>
          <w:b/>
          <w:bCs/>
          <w:sz w:val="20"/>
          <w:szCs w:val="20"/>
          <w:lang w:val="en-US"/>
        </w:rPr>
        <w:t>3</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FD208B" w:rsidRPr="003D3F67">
        <w:rPr>
          <w:rFonts w:ascii="Times New Roman" w:hAnsi="Times New Roman" w:cs="Times New Roman"/>
          <w:sz w:val="20"/>
          <w:szCs w:val="20"/>
          <w:lang w:val="en-US"/>
        </w:rPr>
        <w:t>16</w:t>
      </w:r>
      <w:r w:rsidRPr="003D3F67">
        <w:rPr>
          <w:rFonts w:ascii="Times New Roman" w:hAnsi="Times New Roman" w:cs="Times New Roman"/>
          <w:sz w:val="20"/>
          <w:szCs w:val="20"/>
          <w:lang w:val="en-US"/>
        </w:rPr>
        <w:t xml:space="preserve"> area of </w:t>
      </w:r>
      <w:r w:rsidR="00A76739" w:rsidRPr="003D3F67">
        <w:rPr>
          <w:rFonts w:ascii="Times New Roman" w:hAnsi="Times New Roman" w:cs="Times New Roman"/>
          <w:sz w:val="20"/>
          <w:szCs w:val="20"/>
          <w:lang w:val="en-US"/>
        </w:rPr>
        <w:t>88.0</w:t>
      </w:r>
      <w:r w:rsidRPr="003D3F67">
        <w:rPr>
          <w:rFonts w:ascii="Times New Roman" w:hAnsi="Times New Roman" w:cs="Times New Roman"/>
          <w:sz w:val="20"/>
          <w:szCs w:val="20"/>
          <w:lang w:val="en-US"/>
        </w:rPr>
        <w:t>-</w:t>
      </w:r>
      <w:r w:rsidR="00A76739" w:rsidRPr="003D3F67">
        <w:rPr>
          <w:rFonts w:ascii="Times New Roman" w:hAnsi="Times New Roman" w:cs="Times New Roman"/>
          <w:sz w:val="20"/>
          <w:szCs w:val="20"/>
          <w:lang w:val="en-US"/>
        </w:rPr>
        <w:t>89.0</w:t>
      </w:r>
      <w:r w:rsidRPr="003D3F67">
        <w:rPr>
          <w:rFonts w:ascii="Times New Roman" w:hAnsi="Times New Roman" w:cs="Times New Roman"/>
          <w:sz w:val="20"/>
          <w:szCs w:val="20"/>
          <w:lang w:val="en-US"/>
        </w:rPr>
        <w:t xml:space="preserve"> MB, which was observed in meta-analysis focusing general population.</w:t>
      </w:r>
      <w:r w:rsidR="00124EF9" w:rsidRPr="003D3F67">
        <w:rPr>
          <w:rFonts w:ascii="Times New Roman" w:hAnsi="Times New Roman" w:cs="Times New Roman"/>
          <w:sz w:val="20"/>
          <w:szCs w:val="20"/>
          <w:lang w:val="en-US"/>
        </w:rPr>
        <w:t xml:space="preserve"> Our results suggest that</w:t>
      </w:r>
      <w:r w:rsidR="00AD1D97">
        <w:rPr>
          <w:rFonts w:ascii="Times New Roman" w:hAnsi="Times New Roman" w:cs="Times New Roman"/>
          <w:sz w:val="20"/>
          <w:szCs w:val="20"/>
          <w:lang w:val="en-US"/>
        </w:rPr>
        <w:t xml:space="preserve"> </w:t>
      </w:r>
      <w:r w:rsidR="00AD1D97" w:rsidRPr="00FC6025">
        <w:rPr>
          <w:rFonts w:ascii="Times New Roman" w:hAnsi="Times New Roman" w:cs="Times New Roman"/>
          <w:i/>
          <w:iCs/>
          <w:sz w:val="20"/>
          <w:szCs w:val="20"/>
          <w:lang w:val="en-US"/>
        </w:rPr>
        <w:t>PIEZO1</w:t>
      </w:r>
      <w:r w:rsidR="00AD1D97">
        <w:rPr>
          <w:rFonts w:ascii="Times New Roman" w:hAnsi="Times New Roman" w:cs="Times New Roman"/>
          <w:sz w:val="20"/>
          <w:szCs w:val="20"/>
          <w:lang w:val="en-US"/>
        </w:rPr>
        <w:t xml:space="preserve"> </w:t>
      </w:r>
      <w:r w:rsidR="00AD1D97" w:rsidRPr="00E67B8D">
        <w:rPr>
          <w:rFonts w:ascii="Times New Roman" w:hAnsi="Times New Roman" w:cs="Times New Roman"/>
          <w:i/>
          <w:iCs/>
          <w:sz w:val="20"/>
          <w:szCs w:val="20"/>
          <w:lang w:val="en-US"/>
        </w:rPr>
        <w:t>(</w:t>
      </w:r>
      <w:r w:rsidR="00E67B8D" w:rsidRPr="00E67B8D">
        <w:rPr>
          <w:rFonts w:ascii="Times New Roman" w:hAnsi="Times New Roman" w:cs="Times New Roman"/>
          <w:i/>
          <w:iCs/>
          <w:color w:val="000000"/>
          <w:sz w:val="20"/>
          <w:szCs w:val="20"/>
          <w:shd w:val="clear" w:color="auto" w:fill="FFFFFF"/>
          <w:lang w:val="en-US"/>
        </w:rPr>
        <w:t>piezo type mechanosensitive ion channel component 1</w:t>
      </w:r>
      <w:r w:rsidR="00AD1D9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15"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2A742658" w14:textId="44EFBAF6" w:rsidR="008115A8" w:rsidRDefault="008115A8">
      <w:pPr>
        <w:rPr>
          <w:lang w:val="en-US"/>
        </w:rPr>
      </w:pPr>
      <w:r>
        <w:rPr>
          <w:lang w:val="en-US"/>
        </w:rPr>
        <w:br w:type="page"/>
      </w:r>
    </w:p>
    <w:p w14:paraId="727FE90D" w14:textId="6CB41BDC" w:rsidR="007E422D" w:rsidRPr="003D3F67" w:rsidRDefault="005875AE" w:rsidP="00ED50A3">
      <w:pPr>
        <w:rPr>
          <w:lang w:val="en-US"/>
        </w:rPr>
      </w:pPr>
      <w:r w:rsidRPr="003D3F67">
        <w:rPr>
          <w:noProof/>
          <w:lang w:val="en-US"/>
        </w:rPr>
        <w:lastRenderedPageBreak/>
        <w:drawing>
          <wp:inline distT="0" distB="0" distL="0" distR="0" wp14:anchorId="549DBEBB" wp14:editId="2DCA24AA">
            <wp:extent cx="5727700" cy="2176041"/>
            <wp:effectExtent l="0" t="0" r="0" b="0"/>
            <wp:docPr id="1979927197"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27197" name="Picture 6" descr="A screen shot of a graph&#10;&#10;Description automatically generated"/>
                    <pic:cNvPicPr/>
                  </pic:nvPicPr>
                  <pic:blipFill rotWithShape="1">
                    <a:blip r:embed="rId16" cstate="print">
                      <a:extLst>
                        <a:ext uri="{28A0092B-C50C-407E-A947-70E740481C1C}">
                          <a14:useLocalDpi xmlns:a14="http://schemas.microsoft.com/office/drawing/2010/main" val="0"/>
                        </a:ext>
                      </a:extLst>
                    </a:blip>
                    <a:srcRect b="18447"/>
                    <a:stretch>
                      <a:fillRect/>
                    </a:stretch>
                  </pic:blipFill>
                  <pic:spPr bwMode="auto">
                    <a:xfrm>
                      <a:off x="0" y="0"/>
                      <a:ext cx="5727700" cy="2176041"/>
                    </a:xfrm>
                    <a:prstGeom prst="rect">
                      <a:avLst/>
                    </a:prstGeom>
                    <a:ln>
                      <a:noFill/>
                    </a:ln>
                    <a:extLst>
                      <a:ext uri="{53640926-AAD7-44D8-BBD7-CCE9431645EC}">
                        <a14:shadowObscured xmlns:a14="http://schemas.microsoft.com/office/drawing/2010/main"/>
                      </a:ext>
                    </a:extLst>
                  </pic:spPr>
                </pic:pic>
              </a:graphicData>
            </a:graphic>
          </wp:inline>
        </w:drawing>
      </w:r>
    </w:p>
    <w:p w14:paraId="2093F1FD" w14:textId="2FD18E0F" w:rsidR="00EE3147" w:rsidRPr="003D3F67" w:rsidRDefault="00EE3147"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8C456F">
        <w:rPr>
          <w:rFonts w:ascii="Times New Roman" w:hAnsi="Times New Roman" w:cs="Times New Roman"/>
          <w:b/>
          <w:bCs/>
          <w:sz w:val="20"/>
          <w:szCs w:val="20"/>
          <w:lang w:val="en-US"/>
        </w:rPr>
        <w:t>4</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5875AE" w:rsidRPr="003D3F67">
        <w:rPr>
          <w:rFonts w:ascii="Times New Roman" w:hAnsi="Times New Roman" w:cs="Times New Roman"/>
          <w:sz w:val="20"/>
          <w:szCs w:val="20"/>
          <w:lang w:val="en-US"/>
        </w:rPr>
        <w:t>20</w:t>
      </w:r>
      <w:r w:rsidRPr="003D3F67">
        <w:rPr>
          <w:rFonts w:ascii="Times New Roman" w:hAnsi="Times New Roman" w:cs="Times New Roman"/>
          <w:sz w:val="20"/>
          <w:szCs w:val="20"/>
          <w:lang w:val="en-US"/>
        </w:rPr>
        <w:t xml:space="preserve"> area of </w:t>
      </w:r>
      <w:r w:rsidR="005875AE" w:rsidRPr="003D3F67">
        <w:rPr>
          <w:rFonts w:ascii="Times New Roman" w:hAnsi="Times New Roman" w:cs="Times New Roman"/>
          <w:sz w:val="20"/>
          <w:szCs w:val="20"/>
          <w:lang w:val="en-US"/>
        </w:rPr>
        <w:t>60.7</w:t>
      </w:r>
      <w:r w:rsidRPr="003D3F67">
        <w:rPr>
          <w:rFonts w:ascii="Times New Roman" w:hAnsi="Times New Roman" w:cs="Times New Roman"/>
          <w:sz w:val="20"/>
          <w:szCs w:val="20"/>
          <w:lang w:val="en-US"/>
        </w:rPr>
        <w:t>-</w:t>
      </w:r>
      <w:r w:rsidR="005875AE" w:rsidRPr="003D3F67">
        <w:rPr>
          <w:rFonts w:ascii="Times New Roman" w:hAnsi="Times New Roman" w:cs="Times New Roman"/>
          <w:sz w:val="20"/>
          <w:szCs w:val="20"/>
          <w:lang w:val="en-US"/>
        </w:rPr>
        <w:t>61.7</w:t>
      </w:r>
      <w:r w:rsidRPr="003D3F67">
        <w:rPr>
          <w:rFonts w:ascii="Times New Roman" w:hAnsi="Times New Roman" w:cs="Times New Roman"/>
          <w:sz w:val="20"/>
          <w:szCs w:val="20"/>
          <w:lang w:val="en-US"/>
        </w:rPr>
        <w:t xml:space="preserve"> MB, which was observed in meta-analysis focusing general population.</w:t>
      </w:r>
      <w:r w:rsidR="00124EF9" w:rsidRPr="003D3F67">
        <w:rPr>
          <w:rFonts w:ascii="Times New Roman" w:hAnsi="Times New Roman" w:cs="Times New Roman"/>
          <w:sz w:val="20"/>
          <w:szCs w:val="20"/>
          <w:lang w:val="en-US"/>
        </w:rPr>
        <w:t xml:space="preserve"> Our results suggest that </w:t>
      </w:r>
      <w:r w:rsidR="005F5DE6" w:rsidRPr="003D3F67">
        <w:rPr>
          <w:rFonts w:ascii="Times New Roman" w:hAnsi="Times New Roman" w:cs="Times New Roman"/>
          <w:i/>
          <w:iCs/>
          <w:sz w:val="20"/>
          <w:szCs w:val="20"/>
          <w:lang w:val="en-US"/>
        </w:rPr>
        <w:t>CDH4</w:t>
      </w:r>
      <w:r w:rsidR="005F5DE6" w:rsidRPr="003D3F67">
        <w:rPr>
          <w:rFonts w:ascii="Times New Roman" w:hAnsi="Times New Roman" w:cs="Times New Roman"/>
          <w:sz w:val="20"/>
          <w:szCs w:val="20"/>
          <w:lang w:val="en-US"/>
        </w:rPr>
        <w:t xml:space="preserve"> (</w:t>
      </w:r>
      <w:r w:rsidR="00C74470" w:rsidRPr="003D3F67">
        <w:rPr>
          <w:rFonts w:ascii="Times New Roman" w:hAnsi="Times New Roman" w:cs="Times New Roman"/>
          <w:i/>
          <w:iCs/>
          <w:sz w:val="20"/>
          <w:szCs w:val="20"/>
          <w:lang w:val="en-US"/>
        </w:rPr>
        <w:t>cadherin 4</w:t>
      </w:r>
      <w:r w:rsidR="005F5DE6" w:rsidRPr="003D3F67">
        <w:rPr>
          <w:rFonts w:ascii="Times New Roman" w:hAnsi="Times New Roman" w:cs="Times New Roman"/>
          <w:sz w:val="20"/>
          <w:szCs w:val="20"/>
          <w:lang w:val="en-US"/>
        </w:rPr>
        <w:t xml:space="preserve">) </w:t>
      </w:r>
      <w:r w:rsidR="00124EF9" w:rsidRPr="003D3F67">
        <w:rPr>
          <w:rFonts w:ascii="Times New Roman" w:hAnsi="Times New Roman" w:cs="Times New Roman"/>
          <w:sz w:val="20"/>
          <w:szCs w:val="20"/>
          <w:lang w:val="en-US"/>
        </w:rPr>
        <w:t>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17"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2ED0518B" w14:textId="40F30519" w:rsidR="000D69AA" w:rsidRDefault="000D69AA" w:rsidP="0055115E">
      <w:pPr>
        <w:rPr>
          <w:lang w:val="en-US"/>
        </w:rPr>
      </w:pPr>
    </w:p>
    <w:p w14:paraId="30A63CF1" w14:textId="77777777" w:rsidR="0055115E" w:rsidRDefault="0055115E" w:rsidP="0055115E">
      <w:pPr>
        <w:rPr>
          <w:lang w:val="en-US"/>
        </w:rPr>
      </w:pPr>
    </w:p>
    <w:p w14:paraId="7007B484" w14:textId="77777777" w:rsidR="0055115E" w:rsidRDefault="0055115E" w:rsidP="0055115E">
      <w:pPr>
        <w:rPr>
          <w:lang w:val="en-US"/>
        </w:rPr>
      </w:pPr>
    </w:p>
    <w:p w14:paraId="44E9944C" w14:textId="77777777" w:rsidR="0055115E" w:rsidRPr="003D3F67" w:rsidRDefault="0055115E" w:rsidP="0055115E">
      <w:pPr>
        <w:rPr>
          <w:lang w:val="en-US"/>
        </w:rPr>
      </w:pPr>
    </w:p>
    <w:p w14:paraId="530696BE" w14:textId="373664F6" w:rsidR="00AC2CF4" w:rsidRPr="003D3F67" w:rsidRDefault="00873532" w:rsidP="00ED50A3">
      <w:pPr>
        <w:rPr>
          <w:lang w:val="en-US"/>
        </w:rPr>
      </w:pPr>
      <w:r w:rsidRPr="003D3F67">
        <w:rPr>
          <w:noProof/>
          <w:lang w:val="en-US"/>
        </w:rPr>
        <w:drawing>
          <wp:inline distT="0" distB="0" distL="0" distR="0" wp14:anchorId="3CCC0AE8" wp14:editId="1B398D72">
            <wp:extent cx="5727700" cy="2141317"/>
            <wp:effectExtent l="0" t="0" r="0" b="5080"/>
            <wp:docPr id="1519571716" name="Picture 2" descr="A graph of a number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71716" name="Picture 2" descr="A graph of a number of cells&#10;&#10;Description automatically generated with medium confidence"/>
                    <pic:cNvPicPr/>
                  </pic:nvPicPr>
                  <pic:blipFill rotWithShape="1">
                    <a:blip r:embed="rId18" cstate="print">
                      <a:extLst>
                        <a:ext uri="{28A0092B-C50C-407E-A947-70E740481C1C}">
                          <a14:useLocalDpi xmlns:a14="http://schemas.microsoft.com/office/drawing/2010/main" val="0"/>
                        </a:ext>
                      </a:extLst>
                    </a:blip>
                    <a:srcRect b="19749"/>
                    <a:stretch>
                      <a:fillRect/>
                    </a:stretch>
                  </pic:blipFill>
                  <pic:spPr bwMode="auto">
                    <a:xfrm>
                      <a:off x="0" y="0"/>
                      <a:ext cx="5727700" cy="2141317"/>
                    </a:xfrm>
                    <a:prstGeom prst="rect">
                      <a:avLst/>
                    </a:prstGeom>
                    <a:ln>
                      <a:noFill/>
                    </a:ln>
                    <a:extLst>
                      <a:ext uri="{53640926-AAD7-44D8-BBD7-CCE9431645EC}">
                        <a14:shadowObscured xmlns:a14="http://schemas.microsoft.com/office/drawing/2010/main"/>
                      </a:ext>
                    </a:extLst>
                  </pic:spPr>
                </pic:pic>
              </a:graphicData>
            </a:graphic>
          </wp:inline>
        </w:drawing>
      </w:r>
    </w:p>
    <w:p w14:paraId="2534922B" w14:textId="61CC13EA" w:rsidR="00EE3147" w:rsidRDefault="00EE3147"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8C456F">
        <w:rPr>
          <w:rFonts w:ascii="Times New Roman" w:hAnsi="Times New Roman" w:cs="Times New Roman"/>
          <w:b/>
          <w:bCs/>
          <w:sz w:val="20"/>
          <w:szCs w:val="20"/>
          <w:lang w:val="en-US"/>
        </w:rPr>
        <w:t>5</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AC2CF4" w:rsidRPr="003D3F67">
        <w:rPr>
          <w:rFonts w:ascii="Times New Roman" w:hAnsi="Times New Roman" w:cs="Times New Roman"/>
          <w:sz w:val="20"/>
          <w:szCs w:val="20"/>
          <w:lang w:val="en-US"/>
        </w:rPr>
        <w:t>5</w:t>
      </w:r>
      <w:r w:rsidRPr="003D3F67">
        <w:rPr>
          <w:rFonts w:ascii="Times New Roman" w:hAnsi="Times New Roman" w:cs="Times New Roman"/>
          <w:sz w:val="20"/>
          <w:szCs w:val="20"/>
          <w:lang w:val="en-US"/>
        </w:rPr>
        <w:t xml:space="preserve"> area of </w:t>
      </w:r>
      <w:r w:rsidR="00A44CBB" w:rsidRPr="003D3F67">
        <w:rPr>
          <w:rFonts w:ascii="Times New Roman" w:hAnsi="Times New Roman" w:cs="Times New Roman"/>
          <w:sz w:val="20"/>
          <w:szCs w:val="20"/>
          <w:lang w:val="en-US"/>
        </w:rPr>
        <w:t>50.7</w:t>
      </w:r>
      <w:r w:rsidRPr="003D3F67">
        <w:rPr>
          <w:rFonts w:ascii="Times New Roman" w:hAnsi="Times New Roman" w:cs="Times New Roman"/>
          <w:sz w:val="20"/>
          <w:szCs w:val="20"/>
          <w:lang w:val="en-US"/>
        </w:rPr>
        <w:t>-</w:t>
      </w:r>
      <w:r w:rsidR="00A44CBB" w:rsidRPr="003D3F67">
        <w:rPr>
          <w:rFonts w:ascii="Times New Roman" w:hAnsi="Times New Roman" w:cs="Times New Roman"/>
          <w:sz w:val="20"/>
          <w:szCs w:val="20"/>
          <w:lang w:val="en-US"/>
        </w:rPr>
        <w:t>51.7</w:t>
      </w:r>
      <w:r w:rsidRPr="003D3F67">
        <w:rPr>
          <w:rFonts w:ascii="Times New Roman" w:hAnsi="Times New Roman" w:cs="Times New Roman"/>
          <w:sz w:val="20"/>
          <w:szCs w:val="20"/>
          <w:lang w:val="en-US"/>
        </w:rPr>
        <w:t xml:space="preserve"> MB, which was observed in meta-analysis focusing </w:t>
      </w:r>
      <w:r w:rsidRPr="003D3F67">
        <w:rPr>
          <w:rFonts w:ascii="Times New Roman" w:eastAsia="Times New Roman" w:hAnsi="Times New Roman" w:cs="Times New Roman"/>
          <w:color w:val="202124"/>
          <w:sz w:val="20"/>
          <w:szCs w:val="20"/>
          <w:lang w:val="en-US"/>
        </w:rPr>
        <w:t>cases diagnosed at the age of 55 or older</w:t>
      </w:r>
      <w:r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Our results suggest that </w:t>
      </w:r>
      <w:r w:rsidR="00C74470" w:rsidRPr="003D3F67">
        <w:rPr>
          <w:rFonts w:ascii="Times New Roman" w:hAnsi="Times New Roman" w:cs="Times New Roman"/>
          <w:i/>
          <w:iCs/>
          <w:sz w:val="20"/>
          <w:szCs w:val="20"/>
          <w:lang w:val="en-US"/>
        </w:rPr>
        <w:t>ISL1</w:t>
      </w:r>
      <w:r w:rsidR="00C74470" w:rsidRPr="003D3F67">
        <w:rPr>
          <w:rFonts w:ascii="Times New Roman" w:hAnsi="Times New Roman" w:cs="Times New Roman"/>
          <w:sz w:val="20"/>
          <w:szCs w:val="20"/>
          <w:lang w:val="en-US"/>
        </w:rPr>
        <w:t xml:space="preserve"> (</w:t>
      </w:r>
      <w:r w:rsidR="0067266C" w:rsidRPr="003D3F67">
        <w:rPr>
          <w:rFonts w:ascii="Times New Roman" w:hAnsi="Times New Roman" w:cs="Times New Roman"/>
          <w:i/>
          <w:iCs/>
          <w:sz w:val="20"/>
          <w:szCs w:val="20"/>
          <w:lang w:val="en-US"/>
        </w:rPr>
        <w:t>ISL LIM homeobox 1</w:t>
      </w:r>
      <w:r w:rsidR="00C74470"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19"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04AC3593" w14:textId="77777777" w:rsidR="0055115E" w:rsidRPr="0055115E" w:rsidRDefault="0055115E" w:rsidP="0055115E">
      <w:pPr>
        <w:rPr>
          <w:lang w:val="en-US"/>
        </w:rPr>
      </w:pPr>
    </w:p>
    <w:p w14:paraId="790C2968" w14:textId="77777777" w:rsidR="0055115E" w:rsidRDefault="0055115E">
      <w:pPr>
        <w:rPr>
          <w:lang w:val="en-US"/>
        </w:rPr>
      </w:pPr>
      <w:r>
        <w:rPr>
          <w:lang w:val="en-US"/>
        </w:rPr>
        <w:br w:type="page"/>
      </w:r>
    </w:p>
    <w:p w14:paraId="396F7643" w14:textId="5D900491" w:rsidR="004723D1" w:rsidRPr="003D3F67" w:rsidRDefault="004723D1" w:rsidP="00ED50A3">
      <w:pPr>
        <w:rPr>
          <w:lang w:val="en-US"/>
        </w:rPr>
      </w:pPr>
      <w:r w:rsidRPr="003D3F67">
        <w:rPr>
          <w:noProof/>
          <w:lang w:val="en-US"/>
        </w:rPr>
        <w:lastRenderedPageBreak/>
        <w:drawing>
          <wp:inline distT="0" distB="0" distL="0" distR="0" wp14:anchorId="7DEF279A" wp14:editId="255AC7A8">
            <wp:extent cx="5727700" cy="2668270"/>
            <wp:effectExtent l="0" t="0" r="0" b="0"/>
            <wp:docPr id="162410753" name="Picture 9" descr="A graph of a number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0753" name="Picture 9" descr="A graph of a number of cells&#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2668270"/>
                    </a:xfrm>
                    <a:prstGeom prst="rect">
                      <a:avLst/>
                    </a:prstGeom>
                  </pic:spPr>
                </pic:pic>
              </a:graphicData>
            </a:graphic>
          </wp:inline>
        </w:drawing>
      </w:r>
    </w:p>
    <w:p w14:paraId="3DEDA81A" w14:textId="4B53F704" w:rsidR="007108A2" w:rsidRDefault="00EE3147" w:rsidP="007108A2">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8C456F">
        <w:rPr>
          <w:rFonts w:ascii="Times New Roman" w:hAnsi="Times New Roman" w:cs="Times New Roman"/>
          <w:b/>
          <w:bCs/>
          <w:sz w:val="20"/>
          <w:szCs w:val="20"/>
          <w:lang w:val="en-US"/>
        </w:rPr>
        <w:t>6</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4723D1" w:rsidRPr="003D3F67">
        <w:rPr>
          <w:rFonts w:ascii="Times New Roman" w:hAnsi="Times New Roman" w:cs="Times New Roman"/>
          <w:sz w:val="20"/>
          <w:szCs w:val="20"/>
          <w:lang w:val="en-US"/>
        </w:rPr>
        <w:t>10</w:t>
      </w:r>
      <w:r w:rsidRPr="003D3F67">
        <w:rPr>
          <w:rFonts w:ascii="Times New Roman" w:hAnsi="Times New Roman" w:cs="Times New Roman"/>
          <w:sz w:val="20"/>
          <w:szCs w:val="20"/>
          <w:lang w:val="en-US"/>
        </w:rPr>
        <w:t xml:space="preserve"> area of </w:t>
      </w:r>
      <w:r w:rsidR="004A7D3C" w:rsidRPr="003D3F67">
        <w:rPr>
          <w:rFonts w:ascii="Times New Roman" w:hAnsi="Times New Roman" w:cs="Times New Roman"/>
          <w:sz w:val="20"/>
          <w:szCs w:val="20"/>
          <w:lang w:val="en-US"/>
        </w:rPr>
        <w:t>69.3</w:t>
      </w:r>
      <w:r w:rsidRPr="003D3F67">
        <w:rPr>
          <w:rFonts w:ascii="Times New Roman" w:hAnsi="Times New Roman" w:cs="Times New Roman"/>
          <w:sz w:val="20"/>
          <w:szCs w:val="20"/>
          <w:lang w:val="en-US"/>
        </w:rPr>
        <w:t>-</w:t>
      </w:r>
      <w:r w:rsidR="004A7D3C" w:rsidRPr="003D3F67">
        <w:rPr>
          <w:rFonts w:ascii="Times New Roman" w:hAnsi="Times New Roman" w:cs="Times New Roman"/>
          <w:sz w:val="20"/>
          <w:szCs w:val="20"/>
          <w:lang w:val="en-US"/>
        </w:rPr>
        <w:t>70.3</w:t>
      </w:r>
      <w:r w:rsidRPr="003D3F67">
        <w:rPr>
          <w:rFonts w:ascii="Times New Roman" w:hAnsi="Times New Roman" w:cs="Times New Roman"/>
          <w:sz w:val="20"/>
          <w:szCs w:val="20"/>
          <w:lang w:val="en-US"/>
        </w:rPr>
        <w:t xml:space="preserve"> MB, which was observed in meta-analysis focusing </w:t>
      </w:r>
      <w:r w:rsidRPr="003D3F67">
        <w:rPr>
          <w:rFonts w:ascii="Times New Roman" w:eastAsia="Times New Roman" w:hAnsi="Times New Roman" w:cs="Times New Roman"/>
          <w:color w:val="202124"/>
          <w:sz w:val="20"/>
          <w:szCs w:val="20"/>
          <w:lang w:val="en-US"/>
        </w:rPr>
        <w:t>cases diagnosed at the age of 55 or older</w:t>
      </w:r>
      <w:r w:rsidRPr="003D3F67">
        <w:rPr>
          <w:rFonts w:ascii="Times New Roman" w:hAnsi="Times New Roman" w:cs="Times New Roman"/>
          <w:sz w:val="20"/>
          <w:szCs w:val="20"/>
          <w:lang w:val="en-US"/>
        </w:rPr>
        <w:t>.</w:t>
      </w:r>
      <w:r w:rsidR="00B30E0F" w:rsidRPr="003D3F67">
        <w:rPr>
          <w:rFonts w:ascii="Times New Roman" w:hAnsi="Times New Roman" w:cs="Times New Roman"/>
          <w:sz w:val="20"/>
          <w:szCs w:val="20"/>
          <w:lang w:val="en-US"/>
        </w:rPr>
        <w:t xml:space="preserve"> </w:t>
      </w:r>
      <w:r w:rsidR="00124EF9" w:rsidRPr="003D3F67">
        <w:rPr>
          <w:rFonts w:ascii="Times New Roman" w:hAnsi="Times New Roman" w:cs="Times New Roman"/>
          <w:sz w:val="20"/>
          <w:szCs w:val="20"/>
          <w:lang w:val="en-US"/>
        </w:rPr>
        <w:t xml:space="preserve">Our results suggest that </w:t>
      </w:r>
      <w:r w:rsidR="0067266C" w:rsidRPr="003D3F67">
        <w:rPr>
          <w:rFonts w:ascii="Times New Roman" w:hAnsi="Times New Roman" w:cs="Times New Roman"/>
          <w:i/>
          <w:iCs/>
          <w:sz w:val="20"/>
          <w:szCs w:val="20"/>
          <w:lang w:val="en-US"/>
        </w:rPr>
        <w:t>COL13A1</w:t>
      </w:r>
      <w:r w:rsidR="0067266C" w:rsidRPr="003D3F67">
        <w:rPr>
          <w:rFonts w:ascii="Times New Roman" w:hAnsi="Times New Roman" w:cs="Times New Roman"/>
          <w:sz w:val="20"/>
          <w:szCs w:val="20"/>
          <w:lang w:val="en-US"/>
        </w:rPr>
        <w:t xml:space="preserve"> (</w:t>
      </w:r>
      <w:r w:rsidR="0091169A" w:rsidRPr="003D3F67">
        <w:rPr>
          <w:rFonts w:ascii="Times New Roman" w:hAnsi="Times New Roman" w:cs="Times New Roman"/>
          <w:i/>
          <w:iCs/>
          <w:sz w:val="20"/>
          <w:szCs w:val="20"/>
          <w:lang w:val="en-US"/>
        </w:rPr>
        <w:t>collagen type XIII alpha 1 chain</w:t>
      </w:r>
      <w:r w:rsidR="0067266C"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 </w:t>
      </w:r>
      <w:r w:rsidR="00B30E0F" w:rsidRPr="003D3F67">
        <w:rPr>
          <w:rFonts w:ascii="Times New Roman" w:hAnsi="Times New Roman" w:cs="Times New Roman"/>
          <w:sz w:val="20"/>
          <w:szCs w:val="20"/>
          <w:lang w:val="en-US"/>
        </w:rPr>
        <w:t xml:space="preserve">Plot was generated by using Locuszoom </w:t>
      </w:r>
      <w:hyperlink r:id="rId21"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4BCC4697" w14:textId="77777777" w:rsidR="0055115E" w:rsidRDefault="0055115E" w:rsidP="0055115E">
      <w:pPr>
        <w:rPr>
          <w:lang w:val="en-US"/>
        </w:rPr>
      </w:pPr>
    </w:p>
    <w:p w14:paraId="492C1B58" w14:textId="77777777" w:rsidR="0055115E" w:rsidRDefault="0055115E" w:rsidP="0055115E">
      <w:pPr>
        <w:rPr>
          <w:lang w:val="en-US"/>
        </w:rPr>
      </w:pPr>
    </w:p>
    <w:p w14:paraId="49E39D39" w14:textId="77777777" w:rsidR="0055115E" w:rsidRPr="0055115E" w:rsidRDefault="0055115E" w:rsidP="0055115E">
      <w:pPr>
        <w:rPr>
          <w:lang w:val="en-US"/>
        </w:rPr>
      </w:pPr>
    </w:p>
    <w:p w14:paraId="40506EB2" w14:textId="78636921" w:rsidR="002143D5" w:rsidRPr="003D3F67" w:rsidRDefault="0009580D" w:rsidP="00ED50A3">
      <w:pPr>
        <w:rPr>
          <w:lang w:val="en-US"/>
        </w:rPr>
      </w:pPr>
      <w:r>
        <w:rPr>
          <w:noProof/>
          <w:lang w:val="en-US"/>
        </w:rPr>
        <w:drawing>
          <wp:inline distT="0" distB="0" distL="0" distR="0" wp14:anchorId="18C508CF" wp14:editId="504ACEB0">
            <wp:extent cx="5726113" cy="2048719"/>
            <wp:effectExtent l="0" t="0" r="1905" b="0"/>
            <wp:docPr id="1435984352" name="Picture 3"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84352" name="Picture 3" descr="A graph of a number of data&#10;&#10;AI-generated content may be incorrect."/>
                    <pic:cNvPicPr/>
                  </pic:nvPicPr>
                  <pic:blipFill rotWithShape="1">
                    <a:blip r:embed="rId22" cstate="print">
                      <a:extLst>
                        <a:ext uri="{28A0092B-C50C-407E-A947-70E740481C1C}">
                          <a14:useLocalDpi xmlns:a14="http://schemas.microsoft.com/office/drawing/2010/main" val="0"/>
                        </a:ext>
                      </a:extLst>
                    </a:blip>
                    <a:srcRect t="-1" b="27332"/>
                    <a:stretch>
                      <a:fillRect/>
                    </a:stretch>
                  </pic:blipFill>
                  <pic:spPr bwMode="auto">
                    <a:xfrm>
                      <a:off x="0" y="0"/>
                      <a:ext cx="5727700" cy="2049287"/>
                    </a:xfrm>
                    <a:prstGeom prst="rect">
                      <a:avLst/>
                    </a:prstGeom>
                    <a:ln>
                      <a:noFill/>
                    </a:ln>
                    <a:extLst>
                      <a:ext uri="{53640926-AAD7-44D8-BBD7-CCE9431645EC}">
                        <a14:shadowObscured xmlns:a14="http://schemas.microsoft.com/office/drawing/2010/main"/>
                      </a:ext>
                    </a:extLst>
                  </pic:spPr>
                </pic:pic>
              </a:graphicData>
            </a:graphic>
          </wp:inline>
        </w:drawing>
      </w:r>
    </w:p>
    <w:p w14:paraId="0972D12E" w14:textId="2549A9AB" w:rsidR="001F3BDA" w:rsidRDefault="00EE3147" w:rsidP="001F3BDA">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010482">
        <w:rPr>
          <w:rFonts w:ascii="Times New Roman" w:hAnsi="Times New Roman" w:cs="Times New Roman"/>
          <w:b/>
          <w:bCs/>
          <w:sz w:val="20"/>
          <w:szCs w:val="20"/>
          <w:lang w:val="en-US"/>
        </w:rPr>
        <w:t>7</w:t>
      </w:r>
      <w:r w:rsidRPr="003D3F67">
        <w:rPr>
          <w:rFonts w:ascii="Times New Roman" w:hAnsi="Times New Roman" w:cs="Times New Roman"/>
          <w:sz w:val="20"/>
          <w:szCs w:val="20"/>
          <w:lang w:val="en-US"/>
        </w:rPr>
        <w:t xml:space="preserve"> Regional association plot of previously unreported SNHL association on chromosome </w:t>
      </w:r>
      <w:r w:rsidR="002143D5" w:rsidRPr="003D3F67">
        <w:rPr>
          <w:rFonts w:ascii="Times New Roman" w:hAnsi="Times New Roman" w:cs="Times New Roman"/>
          <w:sz w:val="20"/>
          <w:szCs w:val="20"/>
          <w:lang w:val="en-US"/>
        </w:rPr>
        <w:t>18</w:t>
      </w:r>
      <w:r w:rsidRPr="003D3F67">
        <w:rPr>
          <w:rFonts w:ascii="Times New Roman" w:hAnsi="Times New Roman" w:cs="Times New Roman"/>
          <w:sz w:val="20"/>
          <w:szCs w:val="20"/>
          <w:lang w:val="en-US"/>
        </w:rPr>
        <w:t xml:space="preserve"> area of </w:t>
      </w:r>
      <w:r w:rsidR="00A055C1" w:rsidRPr="003D3F67">
        <w:rPr>
          <w:rFonts w:ascii="Times New Roman" w:hAnsi="Times New Roman" w:cs="Times New Roman"/>
          <w:sz w:val="20"/>
          <w:szCs w:val="20"/>
          <w:lang w:val="en-US"/>
        </w:rPr>
        <w:t>39.4</w:t>
      </w:r>
      <w:r w:rsidRPr="003D3F67">
        <w:rPr>
          <w:rFonts w:ascii="Times New Roman" w:hAnsi="Times New Roman" w:cs="Times New Roman"/>
          <w:sz w:val="20"/>
          <w:szCs w:val="20"/>
          <w:lang w:val="en-US"/>
        </w:rPr>
        <w:t>-</w:t>
      </w:r>
      <w:r w:rsidR="00A055C1" w:rsidRPr="003D3F67">
        <w:rPr>
          <w:rFonts w:ascii="Times New Roman" w:hAnsi="Times New Roman" w:cs="Times New Roman"/>
          <w:sz w:val="20"/>
          <w:szCs w:val="20"/>
          <w:lang w:val="en-US"/>
        </w:rPr>
        <w:t>40.4</w:t>
      </w:r>
      <w:r w:rsidRPr="003D3F67">
        <w:rPr>
          <w:rFonts w:ascii="Times New Roman" w:hAnsi="Times New Roman" w:cs="Times New Roman"/>
          <w:sz w:val="20"/>
          <w:szCs w:val="20"/>
          <w:lang w:val="en-US"/>
        </w:rPr>
        <w:t xml:space="preserve"> MB, which was observed in meta-analysis focusing </w:t>
      </w:r>
      <w:r w:rsidRPr="003D3F67">
        <w:rPr>
          <w:rFonts w:ascii="Times New Roman" w:eastAsia="Times New Roman" w:hAnsi="Times New Roman" w:cs="Times New Roman"/>
          <w:color w:val="202124"/>
          <w:sz w:val="20"/>
          <w:szCs w:val="20"/>
          <w:lang w:val="en-US"/>
        </w:rPr>
        <w:t>cases diagnosed before the age of 55</w:t>
      </w:r>
      <w:r w:rsidR="00A055C1" w:rsidRPr="003D3F67">
        <w:rPr>
          <w:rFonts w:ascii="Times New Roman" w:eastAsia="Times New Roman" w:hAnsi="Times New Roman" w:cs="Times New Roman"/>
          <w:color w:val="202124"/>
          <w:sz w:val="20"/>
          <w:szCs w:val="20"/>
          <w:lang w:val="en-US"/>
        </w:rPr>
        <w:t>.</w:t>
      </w:r>
      <w:r w:rsidR="00124EF9" w:rsidRPr="003D3F67">
        <w:rPr>
          <w:rFonts w:ascii="Times New Roman" w:eastAsia="Times New Roman" w:hAnsi="Times New Roman" w:cs="Times New Roman"/>
          <w:color w:val="202124"/>
          <w:sz w:val="20"/>
          <w:szCs w:val="20"/>
          <w:lang w:val="en-US"/>
        </w:rPr>
        <w:t xml:space="preserve"> </w:t>
      </w:r>
      <w:r w:rsidR="00DB2649" w:rsidRPr="003D3F67">
        <w:rPr>
          <w:rFonts w:ascii="Times New Roman" w:hAnsi="Times New Roman" w:cs="Times New Roman"/>
          <w:sz w:val="20"/>
          <w:szCs w:val="20"/>
          <w:lang w:val="en-US"/>
        </w:rPr>
        <w:t xml:space="preserve">There was not any protein coding gene in this locus, so it was classified as </w:t>
      </w:r>
      <w:r w:rsidR="00C10CF3" w:rsidRPr="00C10CF3">
        <w:rPr>
          <w:rFonts w:ascii="Times New Roman" w:hAnsi="Times New Roman" w:cs="Times New Roman"/>
          <w:i/>
          <w:iCs/>
          <w:sz w:val="20"/>
          <w:szCs w:val="20"/>
          <w:lang w:val="en-US"/>
        </w:rPr>
        <w:t>LINC01901</w:t>
      </w:r>
      <w:r w:rsidR="00C10CF3">
        <w:rPr>
          <w:rFonts w:ascii="Times New Roman" w:hAnsi="Times New Roman" w:cs="Times New Roman"/>
          <w:i/>
          <w:iCs/>
          <w:sz w:val="20"/>
          <w:szCs w:val="20"/>
          <w:lang w:val="en-US"/>
        </w:rPr>
        <w:t xml:space="preserve"> </w:t>
      </w:r>
      <w:r w:rsidR="00C10CF3" w:rsidRPr="00C10CF3">
        <w:rPr>
          <w:rFonts w:ascii="Times New Roman" w:hAnsi="Times New Roman" w:cs="Times New Roman"/>
          <w:sz w:val="20"/>
          <w:szCs w:val="20"/>
          <w:lang w:val="en-US"/>
        </w:rPr>
        <w:t>(</w:t>
      </w:r>
      <w:r w:rsidR="00C10CF3" w:rsidRPr="00C10CF3">
        <w:rPr>
          <w:rFonts w:ascii="Times New Roman" w:hAnsi="Times New Roman" w:cs="Times New Roman"/>
          <w:i/>
          <w:iCs/>
          <w:sz w:val="20"/>
          <w:szCs w:val="20"/>
          <w:lang w:val="en-US"/>
        </w:rPr>
        <w:t>l</w:t>
      </w:r>
      <w:r w:rsidR="00C10CF3" w:rsidRPr="00C10CF3">
        <w:rPr>
          <w:rFonts w:ascii="Times New Roman" w:hAnsi="Times New Roman" w:cs="Times New Roman"/>
          <w:i/>
          <w:iCs/>
          <w:color w:val="000000"/>
          <w:sz w:val="20"/>
          <w:szCs w:val="20"/>
          <w:shd w:val="clear" w:color="auto" w:fill="FFFFFF"/>
          <w:lang w:val="en-US"/>
        </w:rPr>
        <w:t>ong intergenic non-protein coding RNA 1901</w:t>
      </w:r>
      <w:r w:rsidR="00C10CF3" w:rsidRPr="00C10CF3">
        <w:rPr>
          <w:rFonts w:ascii="Times New Roman" w:hAnsi="Times New Roman" w:cs="Times New Roman"/>
          <w:sz w:val="20"/>
          <w:szCs w:val="20"/>
          <w:lang w:val="en-US"/>
        </w:rPr>
        <w:t>)</w:t>
      </w:r>
      <w:r w:rsidR="00DB2649" w:rsidRPr="00C10CF3">
        <w:rPr>
          <w:rFonts w:ascii="Times New Roman" w:hAnsi="Times New Roman" w:cs="Times New Roman"/>
          <w:sz w:val="20"/>
          <w:szCs w:val="20"/>
          <w:lang w:val="en-US"/>
        </w:rPr>
        <w:t>.</w:t>
      </w:r>
      <w:r w:rsidR="00C10CF3">
        <w:rPr>
          <w:rFonts w:ascii="Times New Roman" w:hAnsi="Times New Roman" w:cs="Times New Roman"/>
          <w:sz w:val="20"/>
          <w:szCs w:val="20"/>
          <w:lang w:val="en-US"/>
        </w:rPr>
        <w:t xml:space="preserve"> </w:t>
      </w:r>
      <w:r w:rsidR="00B30E0F" w:rsidRPr="003D3F67">
        <w:rPr>
          <w:rFonts w:ascii="Times New Roman" w:hAnsi="Times New Roman" w:cs="Times New Roman"/>
          <w:sz w:val="20"/>
          <w:szCs w:val="20"/>
          <w:lang w:val="en-US"/>
        </w:rPr>
        <w:t xml:space="preserve">Plot was generated by using Locuszoom </w:t>
      </w:r>
      <w:hyperlink r:id="rId23"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78B8582E" w14:textId="702C3234" w:rsidR="0055115E" w:rsidRDefault="0055115E">
      <w:pPr>
        <w:rPr>
          <w:lang w:val="en-US"/>
        </w:rPr>
      </w:pPr>
      <w:r>
        <w:rPr>
          <w:lang w:val="en-US"/>
        </w:rPr>
        <w:br w:type="page"/>
      </w:r>
    </w:p>
    <w:p w14:paraId="2960CAFC" w14:textId="273B12A8" w:rsidR="00D579FF" w:rsidRPr="003D3F67" w:rsidRDefault="00D579FF" w:rsidP="00ED50A3">
      <w:pPr>
        <w:rPr>
          <w:lang w:val="en-US"/>
        </w:rPr>
      </w:pPr>
      <w:r w:rsidRPr="003D3F67">
        <w:rPr>
          <w:noProof/>
          <w:lang w:val="en-US"/>
        </w:rPr>
        <w:lastRenderedPageBreak/>
        <w:drawing>
          <wp:inline distT="0" distB="0" distL="0" distR="0" wp14:anchorId="20478363" wp14:editId="33570C4B">
            <wp:extent cx="5727700" cy="2395960"/>
            <wp:effectExtent l="0" t="0" r="0" b="4445"/>
            <wp:docPr id="2074481013" name="Picture 12" descr="A graph of dna sequ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81013" name="Picture 12" descr="A graph of dna sequence&#10;&#10;Description automatically generated with medium confidence"/>
                    <pic:cNvPicPr/>
                  </pic:nvPicPr>
                  <pic:blipFill rotWithShape="1">
                    <a:blip r:embed="rId24" cstate="print">
                      <a:extLst>
                        <a:ext uri="{28A0092B-C50C-407E-A947-70E740481C1C}">
                          <a14:useLocalDpi xmlns:a14="http://schemas.microsoft.com/office/drawing/2010/main" val="0"/>
                        </a:ext>
                      </a:extLst>
                    </a:blip>
                    <a:srcRect b="10206"/>
                    <a:stretch>
                      <a:fillRect/>
                    </a:stretch>
                  </pic:blipFill>
                  <pic:spPr bwMode="auto">
                    <a:xfrm>
                      <a:off x="0" y="0"/>
                      <a:ext cx="5727700" cy="2395960"/>
                    </a:xfrm>
                    <a:prstGeom prst="rect">
                      <a:avLst/>
                    </a:prstGeom>
                    <a:ln>
                      <a:noFill/>
                    </a:ln>
                    <a:extLst>
                      <a:ext uri="{53640926-AAD7-44D8-BBD7-CCE9431645EC}">
                        <a14:shadowObscured xmlns:a14="http://schemas.microsoft.com/office/drawing/2010/main"/>
                      </a:ext>
                    </a:extLst>
                  </pic:spPr>
                </pic:pic>
              </a:graphicData>
            </a:graphic>
          </wp:inline>
        </w:drawing>
      </w:r>
    </w:p>
    <w:p w14:paraId="457D8DA2" w14:textId="6AD0F6A9" w:rsidR="00504FD6" w:rsidRDefault="00504FD6"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010482">
        <w:rPr>
          <w:rFonts w:ascii="Times New Roman" w:hAnsi="Times New Roman" w:cs="Times New Roman"/>
          <w:b/>
          <w:bCs/>
          <w:sz w:val="20"/>
          <w:szCs w:val="20"/>
          <w:lang w:val="en-US"/>
        </w:rPr>
        <w:t>8</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D579FF" w:rsidRPr="003D3F67">
        <w:rPr>
          <w:rFonts w:ascii="Times New Roman" w:hAnsi="Times New Roman" w:cs="Times New Roman"/>
          <w:sz w:val="20"/>
          <w:szCs w:val="20"/>
          <w:lang w:val="en-US"/>
        </w:rPr>
        <w:t>11</w:t>
      </w:r>
      <w:r w:rsidRPr="003D3F67">
        <w:rPr>
          <w:rFonts w:ascii="Times New Roman" w:hAnsi="Times New Roman" w:cs="Times New Roman"/>
          <w:sz w:val="20"/>
          <w:szCs w:val="20"/>
          <w:lang w:val="en-US"/>
        </w:rPr>
        <w:t xml:space="preserve"> area of </w:t>
      </w:r>
      <w:r w:rsidR="00987F6F" w:rsidRPr="003D3F67">
        <w:rPr>
          <w:rFonts w:ascii="Times New Roman" w:hAnsi="Times New Roman" w:cs="Times New Roman"/>
          <w:sz w:val="20"/>
          <w:szCs w:val="20"/>
          <w:lang w:val="en-US"/>
        </w:rPr>
        <w:t>76.7</w:t>
      </w:r>
      <w:r w:rsidRPr="003D3F67">
        <w:rPr>
          <w:rFonts w:ascii="Times New Roman" w:hAnsi="Times New Roman" w:cs="Times New Roman"/>
          <w:sz w:val="20"/>
          <w:szCs w:val="20"/>
          <w:lang w:val="en-US"/>
        </w:rPr>
        <w:t>-</w:t>
      </w:r>
      <w:r w:rsidR="00987F6F" w:rsidRPr="003D3F67">
        <w:rPr>
          <w:rFonts w:ascii="Times New Roman" w:hAnsi="Times New Roman" w:cs="Times New Roman"/>
          <w:sz w:val="20"/>
          <w:szCs w:val="20"/>
          <w:lang w:val="en-US"/>
        </w:rPr>
        <w:t>77.7</w:t>
      </w:r>
      <w:r w:rsidRPr="003D3F67">
        <w:rPr>
          <w:rFonts w:ascii="Times New Roman" w:hAnsi="Times New Roman" w:cs="Times New Roman"/>
          <w:sz w:val="20"/>
          <w:szCs w:val="20"/>
          <w:lang w:val="en-US"/>
        </w:rPr>
        <w:t xml:space="preserve"> MB, which was observed in meta-analysis focusing female subgroup.</w:t>
      </w:r>
      <w:r w:rsidR="00124EF9" w:rsidRPr="003D3F67">
        <w:rPr>
          <w:rFonts w:ascii="Times New Roman" w:hAnsi="Times New Roman" w:cs="Times New Roman"/>
          <w:sz w:val="20"/>
          <w:szCs w:val="20"/>
          <w:lang w:val="en-US"/>
        </w:rPr>
        <w:t xml:space="preserve"> Our results suggest that </w:t>
      </w:r>
      <w:r w:rsidR="00DB2649" w:rsidRPr="003D3F67">
        <w:rPr>
          <w:rFonts w:ascii="Times New Roman" w:hAnsi="Times New Roman" w:cs="Times New Roman"/>
          <w:i/>
          <w:iCs/>
          <w:sz w:val="20"/>
          <w:szCs w:val="20"/>
          <w:lang w:val="en-US"/>
        </w:rPr>
        <w:t xml:space="preserve">MYO7A </w:t>
      </w:r>
      <w:r w:rsidR="00DB2649" w:rsidRPr="003D3F67">
        <w:rPr>
          <w:rFonts w:ascii="Times New Roman" w:hAnsi="Times New Roman" w:cs="Times New Roman"/>
          <w:sz w:val="20"/>
          <w:szCs w:val="20"/>
          <w:lang w:val="en-US"/>
        </w:rPr>
        <w:t>(</w:t>
      </w:r>
      <w:r w:rsidR="00D93565" w:rsidRPr="003D3F67">
        <w:rPr>
          <w:rFonts w:ascii="Times New Roman" w:hAnsi="Times New Roman" w:cs="Times New Roman"/>
          <w:i/>
          <w:iCs/>
          <w:sz w:val="20"/>
          <w:szCs w:val="20"/>
          <w:lang w:val="en-US"/>
        </w:rPr>
        <w:t>myosin VIIA</w:t>
      </w:r>
      <w:r w:rsidR="00DB2649"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25"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0BC857AE" w14:textId="77777777" w:rsidR="0055115E" w:rsidRDefault="0055115E" w:rsidP="0055115E">
      <w:pPr>
        <w:rPr>
          <w:lang w:val="en-US"/>
        </w:rPr>
      </w:pPr>
    </w:p>
    <w:p w14:paraId="26FA60CD" w14:textId="77777777" w:rsidR="0055115E" w:rsidRPr="0055115E" w:rsidRDefault="0055115E" w:rsidP="0055115E">
      <w:pPr>
        <w:rPr>
          <w:lang w:val="en-US"/>
        </w:rPr>
      </w:pPr>
    </w:p>
    <w:p w14:paraId="04564104" w14:textId="2E82080B" w:rsidR="0055115E" w:rsidRPr="003D3F67" w:rsidRDefault="00B76935" w:rsidP="00ED50A3">
      <w:pPr>
        <w:rPr>
          <w:lang w:val="en-US"/>
        </w:rPr>
      </w:pPr>
      <w:r w:rsidRPr="003D3F67">
        <w:rPr>
          <w:noProof/>
          <w:lang w:val="en-US"/>
        </w:rPr>
        <w:drawing>
          <wp:inline distT="0" distB="0" distL="0" distR="0" wp14:anchorId="721088DB" wp14:editId="474C2815">
            <wp:extent cx="5727700" cy="2668270"/>
            <wp:effectExtent l="0" t="0" r="0" b="0"/>
            <wp:docPr id="235272969" name="Picture 13" descr="A diagram of a dna sequ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72969" name="Picture 13" descr="A diagram of a dna sequence&#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700" cy="2668270"/>
                    </a:xfrm>
                    <a:prstGeom prst="rect">
                      <a:avLst/>
                    </a:prstGeom>
                  </pic:spPr>
                </pic:pic>
              </a:graphicData>
            </a:graphic>
          </wp:inline>
        </w:drawing>
      </w:r>
    </w:p>
    <w:p w14:paraId="3A34CFFF" w14:textId="4F85738A" w:rsidR="00504FD6" w:rsidRDefault="00504FD6" w:rsidP="00F55DD4">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w:t>
      </w:r>
      <w:r w:rsidR="00010482">
        <w:rPr>
          <w:rFonts w:ascii="Times New Roman" w:hAnsi="Times New Roman" w:cs="Times New Roman"/>
          <w:b/>
          <w:bCs/>
          <w:sz w:val="20"/>
          <w:szCs w:val="20"/>
          <w:lang w:val="en-US"/>
        </w:rPr>
        <w:t>9</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B76935" w:rsidRPr="003D3F67">
        <w:rPr>
          <w:rFonts w:ascii="Times New Roman" w:hAnsi="Times New Roman" w:cs="Times New Roman"/>
          <w:sz w:val="20"/>
          <w:szCs w:val="20"/>
          <w:lang w:val="en-US"/>
        </w:rPr>
        <w:t>14</w:t>
      </w:r>
      <w:r w:rsidRPr="003D3F67">
        <w:rPr>
          <w:rFonts w:ascii="Times New Roman" w:hAnsi="Times New Roman" w:cs="Times New Roman"/>
          <w:sz w:val="20"/>
          <w:szCs w:val="20"/>
          <w:lang w:val="en-US"/>
        </w:rPr>
        <w:t xml:space="preserve"> area of </w:t>
      </w:r>
      <w:r w:rsidR="009E3242" w:rsidRPr="003D3F67">
        <w:rPr>
          <w:rFonts w:ascii="Times New Roman" w:hAnsi="Times New Roman" w:cs="Times New Roman"/>
          <w:sz w:val="20"/>
          <w:szCs w:val="20"/>
          <w:lang w:val="en-US"/>
        </w:rPr>
        <w:t>103.2</w:t>
      </w:r>
      <w:r w:rsidRPr="003D3F67">
        <w:rPr>
          <w:rFonts w:ascii="Times New Roman" w:hAnsi="Times New Roman" w:cs="Times New Roman"/>
          <w:sz w:val="20"/>
          <w:szCs w:val="20"/>
          <w:lang w:val="en-US"/>
        </w:rPr>
        <w:t>-</w:t>
      </w:r>
      <w:r w:rsidR="009E3242" w:rsidRPr="003D3F67">
        <w:rPr>
          <w:rFonts w:ascii="Times New Roman" w:hAnsi="Times New Roman" w:cs="Times New Roman"/>
          <w:sz w:val="20"/>
          <w:szCs w:val="20"/>
          <w:lang w:val="en-US"/>
        </w:rPr>
        <w:t>104.2</w:t>
      </w:r>
      <w:r w:rsidRPr="003D3F67">
        <w:rPr>
          <w:rFonts w:ascii="Times New Roman" w:hAnsi="Times New Roman" w:cs="Times New Roman"/>
          <w:sz w:val="20"/>
          <w:szCs w:val="20"/>
          <w:lang w:val="en-US"/>
        </w:rPr>
        <w:t xml:space="preserve"> MB, which was observed in meta-analysis focusing female subgroup.</w:t>
      </w:r>
      <w:r w:rsidR="00124EF9" w:rsidRPr="003D3F67">
        <w:rPr>
          <w:rFonts w:ascii="Times New Roman" w:hAnsi="Times New Roman" w:cs="Times New Roman"/>
          <w:sz w:val="20"/>
          <w:szCs w:val="20"/>
          <w:lang w:val="en-US"/>
        </w:rPr>
        <w:t xml:space="preserve"> Our results suggest that </w:t>
      </w:r>
      <w:r w:rsidR="00D93565" w:rsidRPr="003D3F67">
        <w:rPr>
          <w:rFonts w:ascii="Times New Roman" w:hAnsi="Times New Roman" w:cs="Times New Roman"/>
          <w:i/>
          <w:iCs/>
          <w:sz w:val="20"/>
          <w:szCs w:val="20"/>
          <w:lang w:val="en-US"/>
        </w:rPr>
        <w:t>KLC1</w:t>
      </w:r>
      <w:r w:rsidR="00D93565" w:rsidRPr="003D3F67">
        <w:rPr>
          <w:rFonts w:ascii="Times New Roman" w:hAnsi="Times New Roman" w:cs="Times New Roman"/>
          <w:sz w:val="20"/>
          <w:szCs w:val="20"/>
          <w:lang w:val="en-US"/>
        </w:rPr>
        <w:t xml:space="preserve"> (</w:t>
      </w:r>
      <w:r w:rsidR="00C15FEB" w:rsidRPr="003D3F67">
        <w:rPr>
          <w:rFonts w:ascii="Times New Roman" w:hAnsi="Times New Roman" w:cs="Times New Roman"/>
          <w:i/>
          <w:iCs/>
          <w:sz w:val="20"/>
          <w:szCs w:val="20"/>
          <w:lang w:val="en-US"/>
        </w:rPr>
        <w:t>kinesin light chain 1</w:t>
      </w:r>
      <w:r w:rsidR="00D93565"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27"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7C39EA2F" w14:textId="39C4202A" w:rsidR="0055115E" w:rsidRDefault="0055115E">
      <w:pPr>
        <w:rPr>
          <w:lang w:val="en-US"/>
        </w:rPr>
      </w:pPr>
      <w:r>
        <w:rPr>
          <w:lang w:val="en-US"/>
        </w:rPr>
        <w:br w:type="page"/>
      </w:r>
    </w:p>
    <w:p w14:paraId="4D7765E8" w14:textId="71A1E184" w:rsidR="000E6513" w:rsidRPr="003D3F67" w:rsidRDefault="0086624E" w:rsidP="00ED50A3">
      <w:pPr>
        <w:rPr>
          <w:lang w:val="en-US"/>
        </w:rPr>
      </w:pPr>
      <w:r>
        <w:rPr>
          <w:noProof/>
          <w:lang w:val="en-US"/>
        </w:rPr>
        <w:lastRenderedPageBreak/>
        <w:drawing>
          <wp:inline distT="0" distB="0" distL="0" distR="0" wp14:anchorId="6A55750B" wp14:editId="43A37AC8">
            <wp:extent cx="5727700" cy="2222340"/>
            <wp:effectExtent l="0" t="0" r="0" b="635"/>
            <wp:docPr id="1999444891" name="Picture 2" descr="A graph of a number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44891" name="Picture 2" descr="A graph of a number of cells&#10;&#10;AI-generated content may be incorrect."/>
                    <pic:cNvPicPr/>
                  </pic:nvPicPr>
                  <pic:blipFill rotWithShape="1">
                    <a:blip r:embed="rId28" cstate="print">
                      <a:extLst>
                        <a:ext uri="{28A0092B-C50C-407E-A947-70E740481C1C}">
                          <a14:useLocalDpi xmlns:a14="http://schemas.microsoft.com/office/drawing/2010/main" val="0"/>
                        </a:ext>
                      </a:extLst>
                    </a:blip>
                    <a:srcRect b="15178"/>
                    <a:stretch>
                      <a:fillRect/>
                    </a:stretch>
                  </pic:blipFill>
                  <pic:spPr bwMode="auto">
                    <a:xfrm>
                      <a:off x="0" y="0"/>
                      <a:ext cx="5727700" cy="2222340"/>
                    </a:xfrm>
                    <a:prstGeom prst="rect">
                      <a:avLst/>
                    </a:prstGeom>
                    <a:ln>
                      <a:noFill/>
                    </a:ln>
                    <a:extLst>
                      <a:ext uri="{53640926-AAD7-44D8-BBD7-CCE9431645EC}">
                        <a14:shadowObscured xmlns:a14="http://schemas.microsoft.com/office/drawing/2010/main"/>
                      </a:ext>
                    </a:extLst>
                  </pic:spPr>
                </pic:pic>
              </a:graphicData>
            </a:graphic>
          </wp:inline>
        </w:drawing>
      </w:r>
    </w:p>
    <w:p w14:paraId="62D43D50" w14:textId="12332EC7" w:rsidR="009134BC" w:rsidRPr="00CD3202" w:rsidRDefault="00504FD6" w:rsidP="00CD3202">
      <w:pPr>
        <w:pStyle w:val="Otsikko2"/>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t>Figure S1</w:t>
      </w:r>
      <w:r w:rsidR="00010482">
        <w:rPr>
          <w:rFonts w:ascii="Times New Roman" w:hAnsi="Times New Roman" w:cs="Times New Roman"/>
          <w:b/>
          <w:bCs/>
          <w:sz w:val="20"/>
          <w:szCs w:val="20"/>
          <w:lang w:val="en-US"/>
        </w:rPr>
        <w:t>0</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Regional association plot of previously unreported SNHL association on chromosome </w:t>
      </w:r>
      <w:r w:rsidR="00CC105D" w:rsidRPr="003D3F67">
        <w:rPr>
          <w:rFonts w:ascii="Times New Roman" w:hAnsi="Times New Roman" w:cs="Times New Roman"/>
          <w:sz w:val="20"/>
          <w:szCs w:val="20"/>
          <w:lang w:val="en-US"/>
        </w:rPr>
        <w:t>13</w:t>
      </w:r>
      <w:r w:rsidRPr="003D3F67">
        <w:rPr>
          <w:rFonts w:ascii="Times New Roman" w:hAnsi="Times New Roman" w:cs="Times New Roman"/>
          <w:sz w:val="20"/>
          <w:szCs w:val="20"/>
          <w:lang w:val="en-US"/>
        </w:rPr>
        <w:t xml:space="preserve"> area of </w:t>
      </w:r>
      <w:r w:rsidR="004C1C26" w:rsidRPr="003D3F67">
        <w:rPr>
          <w:rFonts w:ascii="Times New Roman" w:hAnsi="Times New Roman" w:cs="Times New Roman"/>
          <w:sz w:val="20"/>
          <w:szCs w:val="20"/>
          <w:lang w:val="en-US"/>
        </w:rPr>
        <w:t>78.3</w:t>
      </w:r>
      <w:r w:rsidRPr="003D3F67">
        <w:rPr>
          <w:rFonts w:ascii="Times New Roman" w:hAnsi="Times New Roman" w:cs="Times New Roman"/>
          <w:sz w:val="20"/>
          <w:szCs w:val="20"/>
          <w:lang w:val="en-US"/>
        </w:rPr>
        <w:t>-</w:t>
      </w:r>
      <w:r w:rsidR="004C1C26" w:rsidRPr="003D3F67">
        <w:rPr>
          <w:rFonts w:ascii="Times New Roman" w:hAnsi="Times New Roman" w:cs="Times New Roman"/>
          <w:sz w:val="20"/>
          <w:szCs w:val="20"/>
          <w:lang w:val="en-US"/>
        </w:rPr>
        <w:t>79.3</w:t>
      </w:r>
      <w:r w:rsidRPr="003D3F67">
        <w:rPr>
          <w:rFonts w:ascii="Times New Roman" w:hAnsi="Times New Roman" w:cs="Times New Roman"/>
          <w:sz w:val="20"/>
          <w:szCs w:val="20"/>
          <w:lang w:val="en-US"/>
        </w:rPr>
        <w:t xml:space="preserve"> MB, which was observed in meta-analysis focusing male subgroup.</w:t>
      </w:r>
      <w:r w:rsidR="00124EF9" w:rsidRPr="003D3F67">
        <w:rPr>
          <w:rFonts w:ascii="Times New Roman" w:hAnsi="Times New Roman" w:cs="Times New Roman"/>
          <w:sz w:val="20"/>
          <w:szCs w:val="20"/>
          <w:lang w:val="en-US"/>
        </w:rPr>
        <w:t xml:space="preserve"> Our results suggest that </w:t>
      </w:r>
      <w:r w:rsidR="00C15FEB" w:rsidRPr="003D3F67">
        <w:rPr>
          <w:rFonts w:ascii="Times New Roman" w:hAnsi="Times New Roman" w:cs="Times New Roman"/>
          <w:i/>
          <w:iCs/>
          <w:sz w:val="20"/>
          <w:szCs w:val="20"/>
          <w:lang w:val="en-US"/>
        </w:rPr>
        <w:t>POU4F1</w:t>
      </w:r>
      <w:r w:rsidR="00C15FEB" w:rsidRPr="003D3F67">
        <w:rPr>
          <w:rFonts w:ascii="Times New Roman" w:hAnsi="Times New Roman" w:cs="Times New Roman"/>
          <w:sz w:val="20"/>
          <w:szCs w:val="20"/>
          <w:lang w:val="en-US"/>
        </w:rPr>
        <w:t xml:space="preserve"> (</w:t>
      </w:r>
      <w:r w:rsidR="00CB3C14" w:rsidRPr="003D3F67">
        <w:rPr>
          <w:rFonts w:ascii="Times New Roman" w:hAnsi="Times New Roman" w:cs="Times New Roman"/>
          <w:sz w:val="20"/>
          <w:szCs w:val="20"/>
          <w:lang w:val="en-US"/>
        </w:rPr>
        <w:br/>
      </w:r>
      <w:r w:rsidR="00CB3C14" w:rsidRPr="003D3F67">
        <w:rPr>
          <w:rFonts w:ascii="Times New Roman" w:hAnsi="Times New Roman" w:cs="Times New Roman"/>
          <w:i/>
          <w:iCs/>
          <w:sz w:val="20"/>
          <w:szCs w:val="20"/>
          <w:lang w:val="en-US"/>
        </w:rPr>
        <w:t>POU class 4 homeobox 1</w:t>
      </w:r>
      <w:r w:rsidR="00C15FEB" w:rsidRPr="003D3F67">
        <w:rPr>
          <w:rFonts w:ascii="Times New Roman" w:hAnsi="Times New Roman" w:cs="Times New Roman"/>
          <w:sz w:val="20"/>
          <w:szCs w:val="20"/>
          <w:lang w:val="en-US"/>
        </w:rPr>
        <w:t>)</w:t>
      </w:r>
      <w:r w:rsidR="00124EF9" w:rsidRPr="003D3F67">
        <w:rPr>
          <w:rFonts w:ascii="Times New Roman" w:hAnsi="Times New Roman" w:cs="Times New Roman"/>
          <w:sz w:val="20"/>
          <w:szCs w:val="20"/>
          <w:lang w:val="en-US"/>
        </w:rPr>
        <w:t xml:space="preserve"> is the gene most likely responsible for the association of the locus.</w:t>
      </w:r>
      <w:r w:rsidR="00B30E0F" w:rsidRPr="003D3F67">
        <w:rPr>
          <w:rFonts w:ascii="Times New Roman" w:hAnsi="Times New Roman" w:cs="Times New Roman"/>
          <w:sz w:val="20"/>
          <w:szCs w:val="20"/>
          <w:lang w:val="en-US"/>
        </w:rPr>
        <w:t xml:space="preserve"> Plot was generated by using Locuszoom </w:t>
      </w:r>
      <w:hyperlink r:id="rId29" w:history="1">
        <w:r w:rsidR="00B30E0F" w:rsidRPr="003D3F67">
          <w:rPr>
            <w:rStyle w:val="Hyperlinkki"/>
            <w:rFonts w:ascii="Times New Roman" w:hAnsi="Times New Roman" w:cs="Times New Roman"/>
            <w:sz w:val="20"/>
            <w:szCs w:val="20"/>
            <w:lang w:val="en-US"/>
          </w:rPr>
          <w:t>https://my.locuszoom.org/</w:t>
        </w:r>
      </w:hyperlink>
      <w:r w:rsidR="00B30E0F" w:rsidRPr="003D3F67">
        <w:rPr>
          <w:rFonts w:ascii="Times New Roman" w:hAnsi="Times New Roman" w:cs="Times New Roman"/>
          <w:sz w:val="20"/>
          <w:szCs w:val="20"/>
          <w:lang w:val="en-US"/>
        </w:rPr>
        <w:t>. For LD estimations, the 1000G data-based LD reference panel with a European subpopulation was utilised.</w:t>
      </w:r>
    </w:p>
    <w:p w14:paraId="633318F0" w14:textId="77777777" w:rsidR="00EB2E3A" w:rsidRDefault="00EB2E3A" w:rsidP="00EB2E3A">
      <w:pPr>
        <w:pStyle w:val="NormaaliWWW"/>
        <w:rPr>
          <w:b/>
          <w:bCs/>
          <w:sz w:val="20"/>
          <w:szCs w:val="20"/>
        </w:rPr>
      </w:pPr>
    </w:p>
    <w:p w14:paraId="1D92DCCE" w14:textId="77777777" w:rsidR="00814CD1" w:rsidRDefault="00814CD1" w:rsidP="00EB2E3A">
      <w:pPr>
        <w:pStyle w:val="NormaaliWWW"/>
        <w:rPr>
          <w:b/>
          <w:bCs/>
          <w:sz w:val="20"/>
          <w:szCs w:val="20"/>
        </w:rPr>
        <w:sectPr w:rsidR="00814CD1" w:rsidSect="009F144F">
          <w:headerReference w:type="even" r:id="rId30"/>
          <w:headerReference w:type="default" r:id="rId31"/>
          <w:footerReference w:type="even" r:id="rId32"/>
          <w:footerReference w:type="default" r:id="rId33"/>
          <w:headerReference w:type="first" r:id="rId34"/>
          <w:pgSz w:w="11900" w:h="16840"/>
          <w:pgMar w:top="720" w:right="720" w:bottom="720" w:left="720" w:header="708" w:footer="708" w:gutter="0"/>
          <w:pgNumType w:start="0"/>
          <w:cols w:space="708"/>
          <w:titlePg/>
          <w:docGrid w:linePitch="360"/>
        </w:sectPr>
      </w:pPr>
    </w:p>
    <w:p w14:paraId="6C047A90" w14:textId="2E1D1A74" w:rsidR="00EB2E3A" w:rsidRDefault="00435ABA" w:rsidP="00EB2E3A">
      <w:pPr>
        <w:pStyle w:val="NormaaliWWW"/>
        <w:rPr>
          <w:b/>
          <w:bCs/>
          <w:sz w:val="20"/>
          <w:szCs w:val="20"/>
        </w:rPr>
      </w:pPr>
      <w:r>
        <w:rPr>
          <w:b/>
          <w:bCs/>
          <w:noProof/>
          <w:sz w:val="20"/>
          <w:szCs w:val="20"/>
          <w14:ligatures w14:val="standardContextual"/>
        </w:rPr>
        <w:lastRenderedPageBreak/>
        <w:drawing>
          <wp:inline distT="0" distB="0" distL="0" distR="0" wp14:anchorId="2D8CB1E1" wp14:editId="773A040B">
            <wp:extent cx="9779000" cy="2489200"/>
            <wp:effectExtent l="0" t="0" r="0" b="0"/>
            <wp:docPr id="18837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76339" name="Picture 188376339"/>
                    <pic:cNvPicPr/>
                  </pic:nvPicPr>
                  <pic:blipFill>
                    <a:blip r:embed="rId35"/>
                    <a:stretch>
                      <a:fillRect/>
                    </a:stretch>
                  </pic:blipFill>
                  <pic:spPr>
                    <a:xfrm>
                      <a:off x="0" y="0"/>
                      <a:ext cx="9779000" cy="2489200"/>
                    </a:xfrm>
                    <a:prstGeom prst="rect">
                      <a:avLst/>
                    </a:prstGeom>
                  </pic:spPr>
                </pic:pic>
              </a:graphicData>
            </a:graphic>
          </wp:inline>
        </w:drawing>
      </w:r>
    </w:p>
    <w:p w14:paraId="3739416F" w14:textId="16B60782" w:rsidR="00EB2E3A" w:rsidRDefault="00C72418" w:rsidP="00EB2E3A">
      <w:pPr>
        <w:pStyle w:val="NormaaliWWW"/>
        <w:rPr>
          <w:b/>
          <w:bCs/>
          <w:sz w:val="20"/>
          <w:szCs w:val="20"/>
        </w:rPr>
      </w:pPr>
      <w:r>
        <w:rPr>
          <w:b/>
          <w:bCs/>
          <w:sz w:val="20"/>
          <w:szCs w:val="20"/>
        </w:rPr>
        <w:t xml:space="preserve">Figure S11. </w:t>
      </w:r>
      <w:r w:rsidRPr="001F65C1">
        <w:rPr>
          <w:b/>
          <w:bCs/>
          <w:color w:val="212121"/>
          <w:sz w:val="20"/>
          <w:szCs w:val="20"/>
        </w:rPr>
        <w:t>MAGMA gene-set analysis.</w:t>
      </w:r>
      <w:r w:rsidRPr="001F65C1">
        <w:rPr>
          <w:color w:val="212121"/>
          <w:sz w:val="20"/>
          <w:szCs w:val="20"/>
        </w:rPr>
        <w:t xml:space="preserve"> We conducted MAGMA gene-</w:t>
      </w:r>
      <w:r w:rsidRPr="00C72418">
        <w:rPr>
          <w:sz w:val="20"/>
          <w:szCs w:val="20"/>
        </w:rPr>
        <w:t xml:space="preserve">set analysis using 34,494 curated gene sets and Gene Ontology (GO) terms from the MSigDB </w:t>
      </w:r>
      <w:sdt>
        <w:sdtPr>
          <w:rPr>
            <w:sz w:val="20"/>
            <w:szCs w:val="20"/>
          </w:rPr>
          <w:tag w:val="MENDELEY_CITATION_v3_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"/>
          <w:id w:val="278076569"/>
          <w:placeholder>
            <w:docPart w:val="168041B8FBB52D4D9E739D9E04733D75"/>
          </w:placeholder>
        </w:sdtPr>
        <w:sdtEndPr/>
        <w:sdtContent>
          <w:r w:rsidRPr="00C72418">
            <w:rPr>
              <w:sz w:val="20"/>
              <w:szCs w:val="20"/>
            </w:rPr>
            <w:t>(Liberzon et al., 2011)</w:t>
          </w:r>
        </w:sdtContent>
      </w:sdt>
      <w:r w:rsidRPr="00C72418">
        <w:rPr>
          <w:sz w:val="20"/>
          <w:szCs w:val="20"/>
          <w:vertAlign w:val="superscript"/>
        </w:rPr>
        <w:t xml:space="preserve"> </w:t>
      </w:r>
      <w:r w:rsidRPr="00C72418">
        <w:rPr>
          <w:sz w:val="20"/>
          <w:szCs w:val="20"/>
        </w:rPr>
        <w:t xml:space="preserve">(version 2023.3). The plot displays the 20 most significant gene sets, with two highlighted </w:t>
      </w:r>
      <w:r w:rsidRPr="001F65C1">
        <w:rPr>
          <w:color w:val="212121"/>
          <w:sz w:val="20"/>
          <w:szCs w:val="20"/>
        </w:rPr>
        <w:t xml:space="preserve">in </w:t>
      </w:r>
      <w:r>
        <w:rPr>
          <w:color w:val="212121"/>
          <w:sz w:val="20"/>
          <w:szCs w:val="20"/>
        </w:rPr>
        <w:t>orange</w:t>
      </w:r>
      <w:r w:rsidRPr="001F65C1">
        <w:rPr>
          <w:color w:val="212121"/>
          <w:sz w:val="20"/>
          <w:szCs w:val="20"/>
        </w:rPr>
        <w:t>, indicating significance following false discovery rate (FDR) correction.</w:t>
      </w:r>
      <w:r w:rsidR="00CD3202">
        <w:rPr>
          <w:color w:val="212121"/>
          <w:sz w:val="20"/>
          <w:szCs w:val="20"/>
        </w:rPr>
        <w:t xml:space="preserve"> All, full sample; o55, older than 55; y55, younger than 55.</w:t>
      </w:r>
    </w:p>
    <w:p w14:paraId="20388169" w14:textId="77777777" w:rsidR="00EB2E3A" w:rsidRDefault="00EB2E3A" w:rsidP="00EB2E3A">
      <w:pPr>
        <w:pStyle w:val="NormaaliWWW"/>
        <w:rPr>
          <w:b/>
          <w:bCs/>
          <w:sz w:val="20"/>
          <w:szCs w:val="20"/>
        </w:rPr>
      </w:pPr>
    </w:p>
    <w:p w14:paraId="5B0BC840" w14:textId="77777777" w:rsidR="00814CD1" w:rsidRDefault="00814CD1" w:rsidP="00EB2E3A">
      <w:pPr>
        <w:pStyle w:val="NormaaliWWW"/>
        <w:rPr>
          <w:b/>
          <w:bCs/>
          <w:sz w:val="20"/>
          <w:szCs w:val="20"/>
        </w:rPr>
        <w:sectPr w:rsidR="00814CD1" w:rsidSect="00435ABA">
          <w:pgSz w:w="16840" w:h="11900" w:orient="landscape"/>
          <w:pgMar w:top="720" w:right="720" w:bottom="720" w:left="720" w:header="708" w:footer="708" w:gutter="0"/>
          <w:pgNumType w:start="0"/>
          <w:cols w:space="708"/>
          <w:titlePg/>
          <w:docGrid w:linePitch="360"/>
        </w:sectPr>
      </w:pPr>
    </w:p>
    <w:p w14:paraId="7E403C15" w14:textId="77777777" w:rsidR="00814CD1" w:rsidRDefault="00EB2E3A" w:rsidP="00C26D03">
      <w:pPr>
        <w:pStyle w:val="NormaaliWWW"/>
        <w:rPr>
          <w:b/>
          <w:bCs/>
          <w:sz w:val="20"/>
          <w:szCs w:val="20"/>
        </w:rPr>
      </w:pPr>
      <w:r>
        <w:rPr>
          <w:b/>
          <w:bCs/>
          <w:noProof/>
          <w:sz w:val="20"/>
          <w:szCs w:val="20"/>
          <w14:ligatures w14:val="standardContextual"/>
        </w:rPr>
        <w:lastRenderedPageBreak/>
        <w:drawing>
          <wp:inline distT="0" distB="0" distL="0" distR="0" wp14:anchorId="319AFEB4" wp14:editId="071AFC3F">
            <wp:extent cx="5727700" cy="3866515"/>
            <wp:effectExtent l="0" t="0" r="0" b="0"/>
            <wp:docPr id="1524821958" name="Picture 1" descr="A diagram of cells in gro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21958" name="Picture 1" descr="A diagram of cells in groups&#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727700" cy="3866515"/>
                    </a:xfrm>
                    <a:prstGeom prst="rect">
                      <a:avLst/>
                    </a:prstGeom>
                  </pic:spPr>
                </pic:pic>
              </a:graphicData>
            </a:graphic>
          </wp:inline>
        </w:drawing>
      </w:r>
    </w:p>
    <w:p w14:paraId="14DD48EF" w14:textId="45DA8567" w:rsidR="00C26D03" w:rsidRPr="0026449A" w:rsidRDefault="001B52BA" w:rsidP="00C26D03">
      <w:pPr>
        <w:pStyle w:val="NormaaliWWW"/>
      </w:pPr>
      <w:r w:rsidRPr="0026449A">
        <w:rPr>
          <w:b/>
          <w:bCs/>
          <w:sz w:val="20"/>
          <w:szCs w:val="20"/>
        </w:rPr>
        <w:t>Figure S1</w:t>
      </w:r>
      <w:r w:rsidR="00C72418">
        <w:rPr>
          <w:b/>
          <w:bCs/>
          <w:sz w:val="20"/>
          <w:szCs w:val="20"/>
        </w:rPr>
        <w:t>2</w:t>
      </w:r>
      <w:r w:rsidRPr="0026449A">
        <w:rPr>
          <w:b/>
          <w:bCs/>
          <w:sz w:val="20"/>
          <w:szCs w:val="20"/>
        </w:rPr>
        <w:t>.</w:t>
      </w:r>
      <w:r w:rsidRPr="0026449A">
        <w:rPr>
          <w:sz w:val="20"/>
          <w:szCs w:val="20"/>
        </w:rPr>
        <w:t xml:space="preserve"> </w:t>
      </w:r>
      <w:r w:rsidR="005628E8" w:rsidRPr="0026449A">
        <w:rPr>
          <w:sz w:val="20"/>
          <w:szCs w:val="20"/>
        </w:rPr>
        <w:t xml:space="preserve">Gene expression profiles for 24 candidate genes </w:t>
      </w:r>
      <w:r w:rsidR="001A417E" w:rsidRPr="0026449A">
        <w:rPr>
          <w:sz w:val="20"/>
          <w:szCs w:val="20"/>
        </w:rPr>
        <w:t xml:space="preserve">in ear related cell types. </w:t>
      </w:r>
      <w:r w:rsidR="00EB2E3A" w:rsidRPr="0026449A">
        <w:rPr>
          <w:sz w:val="20"/>
          <w:szCs w:val="20"/>
        </w:rPr>
        <w:t>Gene expression profiles were retrieved from the eEAR</w:t>
      </w:r>
      <w:sdt>
        <w:sdtPr>
          <w:rPr>
            <w:sz w:val="20"/>
            <w:szCs w:val="20"/>
            <w:vertAlign w:val="superscript"/>
          </w:rPr>
          <w:tag w:val="MENDELEY_CITATION_v3_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"/>
          <w:id w:val="99461429"/>
          <w:placeholder>
            <w:docPart w:val="DefaultPlaceholder_-1854013440"/>
          </w:placeholder>
        </w:sdtPr>
        <w:sdtEndPr/>
        <w:sdtContent>
          <w:r w:rsidR="00B8764D" w:rsidRPr="0026449A">
            <w:rPr>
              <w:sz w:val="20"/>
              <w:szCs w:val="20"/>
              <w:vertAlign w:val="superscript"/>
            </w:rPr>
            <w:t>1</w:t>
          </w:r>
        </w:sdtContent>
      </w:sdt>
      <w:r w:rsidR="00EB2E3A" w:rsidRPr="0026449A">
        <w:rPr>
          <w:sz w:val="20"/>
          <w:szCs w:val="20"/>
        </w:rPr>
        <w:t>, using the Human inner ear atlas datasets</w:t>
      </w:r>
      <w:sdt>
        <w:sdtPr>
          <w:rPr>
            <w:sz w:val="20"/>
            <w:szCs w:val="20"/>
            <w:vertAlign w:val="superscript"/>
          </w:rPr>
          <w:tag w:val="MENDELEY_CITATION_v3_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"/>
          <w:id w:val="-75743010"/>
          <w:placeholder>
            <w:docPart w:val="DefaultPlaceholder_-1854013440"/>
          </w:placeholder>
        </w:sdtPr>
        <w:sdtEndPr/>
        <w:sdtContent>
          <w:r w:rsidR="00622B4D" w:rsidRPr="0026449A">
            <w:rPr>
              <w:sz w:val="20"/>
              <w:szCs w:val="20"/>
              <w:vertAlign w:val="superscript"/>
            </w:rPr>
            <w:t>2</w:t>
          </w:r>
        </w:sdtContent>
      </w:sdt>
      <w:r w:rsidR="00EB2E3A" w:rsidRPr="0026449A">
        <w:rPr>
          <w:sz w:val="20"/>
          <w:szCs w:val="20"/>
        </w:rPr>
        <w:t xml:space="preserve">. In total, information on the expression of candidate genes was obtained from 18 different cell types. </w:t>
      </w:r>
      <w:r w:rsidR="00C26D03" w:rsidRPr="0026449A">
        <w:rPr>
          <w:sz w:val="20"/>
          <w:szCs w:val="20"/>
        </w:rPr>
        <w:t>In the plot, the size of the dot indicates how large a fraction of cells of that cell type express the gene, and the intensity of the color indicates the log2 mean expression of the gene.</w:t>
      </w:r>
    </w:p>
    <w:p w14:paraId="08185B10" w14:textId="0843B6B8" w:rsidR="00EB2E3A" w:rsidRPr="00EB2E3A" w:rsidRDefault="00EB2E3A" w:rsidP="00EB2E3A">
      <w:pPr>
        <w:pStyle w:val="NormaaliWWW"/>
        <w:rPr>
          <w:b/>
          <w:bCs/>
          <w:sz w:val="20"/>
          <w:szCs w:val="20"/>
        </w:rPr>
      </w:pPr>
    </w:p>
    <w:p w14:paraId="62725033" w14:textId="296A352D" w:rsidR="001B52BA" w:rsidRPr="001B52BA" w:rsidRDefault="001B52BA" w:rsidP="00F55DD4">
      <w:pPr>
        <w:rPr>
          <w:rFonts w:ascii="Times New Roman" w:hAnsi="Times New Roman" w:cs="Times New Roman"/>
          <w:sz w:val="20"/>
          <w:szCs w:val="20"/>
          <w:lang w:val="en-US"/>
        </w:rPr>
      </w:pPr>
    </w:p>
    <w:p w14:paraId="716F1E06" w14:textId="77777777" w:rsidR="009134BC" w:rsidRPr="003D3F67" w:rsidRDefault="009134BC" w:rsidP="00F55DD4">
      <w:pPr>
        <w:rPr>
          <w:sz w:val="20"/>
          <w:szCs w:val="20"/>
          <w:lang w:val="en-US"/>
        </w:rPr>
      </w:pPr>
    </w:p>
    <w:p w14:paraId="303398DC" w14:textId="20C33653" w:rsidR="00234A0E" w:rsidRPr="003D3F67" w:rsidRDefault="00234A0E" w:rsidP="00114D78">
      <w:pPr>
        <w:rPr>
          <w:rFonts w:ascii="Times New Roman" w:hAnsi="Times New Roman" w:cs="Times New Roman"/>
          <w:sz w:val="20"/>
          <w:szCs w:val="20"/>
          <w:lang w:val="en-US"/>
        </w:rPr>
      </w:pPr>
    </w:p>
    <w:p w14:paraId="19D350EB" w14:textId="77777777" w:rsidR="00504FD6" w:rsidRPr="003D3F67" w:rsidRDefault="00504FD6" w:rsidP="00F55DD4">
      <w:pPr>
        <w:rPr>
          <w:sz w:val="20"/>
          <w:szCs w:val="20"/>
          <w:lang w:val="en-US"/>
        </w:rPr>
      </w:pPr>
    </w:p>
    <w:p w14:paraId="2DEEDD5D" w14:textId="5F55254E" w:rsidR="00852866" w:rsidRPr="003D3F67" w:rsidRDefault="00852866" w:rsidP="00430594">
      <w:pPr>
        <w:rPr>
          <w:lang w:val="en-US"/>
        </w:rPr>
      </w:pPr>
      <w:r w:rsidRPr="003D3F67">
        <w:rPr>
          <w:noProof/>
          <w:lang w:val="en-US"/>
        </w:rPr>
        <w:lastRenderedPageBreak/>
        <w:drawing>
          <wp:anchor distT="0" distB="0" distL="114300" distR="114300" simplePos="0" relativeHeight="251658240" behindDoc="1" locked="0" layoutInCell="1" allowOverlap="1" wp14:anchorId="46B2A626" wp14:editId="15BDCA88">
            <wp:simplePos x="0" y="0"/>
            <wp:positionH relativeFrom="margin">
              <wp:align>left</wp:align>
            </wp:positionH>
            <wp:positionV relativeFrom="paragraph">
              <wp:posOffset>359</wp:posOffset>
            </wp:positionV>
            <wp:extent cx="2303145" cy="7480300"/>
            <wp:effectExtent l="0" t="0" r="0" b="0"/>
            <wp:wrapTopAndBottom/>
            <wp:docPr id="2136090225" name="Kuva 1" descr="Kuva, joka sisältää kohteen teksti, kuvakaappaus, muotoilu, kuvi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90225" name="Kuva 1" descr="Kuva, joka sisältää kohteen teksti, kuvakaappaus, muotoilu, kuvio&#10;&#10;Kuvaus luotu automaattisesti"/>
                    <pic:cNvPicPr/>
                  </pic:nvPicPr>
                  <pic:blipFill>
                    <a:blip r:embed="rId37">
                      <a:extLst>
                        <a:ext uri="{28A0092B-C50C-407E-A947-70E740481C1C}">
                          <a14:useLocalDpi xmlns:a14="http://schemas.microsoft.com/office/drawing/2010/main" val="0"/>
                        </a:ext>
                      </a:extLst>
                    </a:blip>
                    <a:stretch>
                      <a:fillRect/>
                    </a:stretch>
                  </pic:blipFill>
                  <pic:spPr>
                    <a:xfrm>
                      <a:off x="0" y="0"/>
                      <a:ext cx="2321117" cy="7538445"/>
                    </a:xfrm>
                    <a:prstGeom prst="rect">
                      <a:avLst/>
                    </a:prstGeom>
                  </pic:spPr>
                </pic:pic>
              </a:graphicData>
            </a:graphic>
            <wp14:sizeRelH relativeFrom="margin">
              <wp14:pctWidth>0</wp14:pctWidth>
            </wp14:sizeRelH>
            <wp14:sizeRelV relativeFrom="margin">
              <wp14:pctHeight>0</wp14:pctHeight>
            </wp14:sizeRelV>
          </wp:anchor>
        </w:drawing>
      </w:r>
    </w:p>
    <w:p w14:paraId="3979C282" w14:textId="3CCA15E5" w:rsidR="0073357B" w:rsidRPr="004141A7" w:rsidRDefault="00504FD6" w:rsidP="003716AC">
      <w:pPr>
        <w:jc w:val="both"/>
        <w:rPr>
          <w:rFonts w:ascii="Times New Roman" w:eastAsia="Times New Roman" w:hAnsi="Times New Roman" w:cs="Times New Roman"/>
          <w:sz w:val="20"/>
          <w:szCs w:val="20"/>
          <w:lang w:val="en-US"/>
        </w:rPr>
      </w:pPr>
      <w:r w:rsidRPr="003D3F67">
        <w:rPr>
          <w:rFonts w:ascii="Times New Roman" w:hAnsi="Times New Roman" w:cs="Times New Roman"/>
          <w:b/>
          <w:bCs/>
          <w:noProof/>
          <w:sz w:val="20"/>
          <w:szCs w:val="20"/>
          <w:lang w:val="en-US"/>
        </w:rPr>
        <w:t>Figure S1</w:t>
      </w:r>
      <w:r w:rsidR="00C72418">
        <w:rPr>
          <w:rFonts w:ascii="Times New Roman" w:hAnsi="Times New Roman" w:cs="Times New Roman"/>
          <w:b/>
          <w:bCs/>
          <w:noProof/>
          <w:sz w:val="20"/>
          <w:szCs w:val="20"/>
          <w:lang w:val="en-US"/>
        </w:rPr>
        <w:t>3</w:t>
      </w:r>
      <w:r w:rsidR="00BC77AC">
        <w:rPr>
          <w:rFonts w:ascii="Times New Roman" w:hAnsi="Times New Roman" w:cs="Times New Roman"/>
          <w:b/>
          <w:bCs/>
          <w:noProof/>
          <w:sz w:val="20"/>
          <w:szCs w:val="20"/>
          <w:lang w:val="en-US"/>
        </w:rPr>
        <w:t>.</w:t>
      </w:r>
      <w:r w:rsidRPr="003D3F67">
        <w:rPr>
          <w:rFonts w:ascii="Times New Roman" w:hAnsi="Times New Roman" w:cs="Times New Roman"/>
          <w:b/>
          <w:bCs/>
          <w:noProof/>
          <w:sz w:val="20"/>
          <w:szCs w:val="20"/>
          <w:lang w:val="en-US"/>
        </w:rPr>
        <w:t xml:space="preserve"> </w:t>
      </w:r>
      <w:r w:rsidRPr="003D3F67">
        <w:rPr>
          <w:rFonts w:ascii="Times New Roman" w:eastAsia="Times New Roman" w:hAnsi="Times New Roman" w:cs="Times New Roman"/>
          <w:color w:val="212121"/>
          <w:sz w:val="20"/>
          <w:szCs w:val="20"/>
          <w:lang w:val="en-US"/>
        </w:rPr>
        <w:t>Gene expression and observed SNHL associations were colocalized using the "coloc" R-library function ‘coloc.abf’</w:t>
      </w:r>
      <w:sdt>
        <w:sdtPr>
          <w:rPr>
            <w:rFonts w:ascii="Times New Roman" w:eastAsia="Times New Roman" w:hAnsi="Times New Roman" w:cs="Times New Roman"/>
            <w:color w:val="000000"/>
            <w:sz w:val="20"/>
            <w:szCs w:val="20"/>
            <w:vertAlign w:val="superscript"/>
            <w:lang w:val="en-US"/>
          </w:rPr>
          <w:tag w:val="MENDELEY_CITATION_v3_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"/>
          <w:id w:val="-2007895244"/>
          <w:placeholder>
            <w:docPart w:val="DefaultPlaceholder_-1854013440"/>
          </w:placeholder>
        </w:sdtPr>
        <w:sdtEndPr/>
        <w:sdtContent>
          <w:r w:rsidR="00E35ACA" w:rsidRPr="00E35ACA">
            <w:rPr>
              <w:rFonts w:ascii="Times New Roman" w:eastAsia="Times New Roman" w:hAnsi="Times New Roman" w:cs="Times New Roman"/>
              <w:color w:val="000000"/>
              <w:sz w:val="20"/>
              <w:szCs w:val="20"/>
              <w:vertAlign w:val="superscript"/>
              <w:lang w:val="en-US"/>
            </w:rPr>
            <w:t>3</w:t>
          </w:r>
        </w:sdtContent>
      </w:sdt>
      <w:r w:rsidRPr="003D3F67">
        <w:rPr>
          <w:rFonts w:ascii="Times New Roman" w:eastAsia="Times New Roman" w:hAnsi="Times New Roman" w:cs="Times New Roman"/>
          <w:color w:val="212121"/>
          <w:sz w:val="20"/>
          <w:szCs w:val="20"/>
          <w:lang w:val="en-US"/>
        </w:rPr>
        <w:t>. For every lead variant, colocalization was evaluated for every gene within a 1MB window. From the GTExportal (</w:t>
      </w:r>
      <w:hyperlink r:id="rId38" w:history="1">
        <w:r w:rsidRPr="003D3F67">
          <w:rPr>
            <w:rStyle w:val="Hyperlinkki"/>
            <w:rFonts w:ascii="Times New Roman" w:eastAsia="Times New Roman" w:hAnsi="Times New Roman" w:cs="Times New Roman"/>
            <w:sz w:val="20"/>
            <w:szCs w:val="20"/>
            <w:lang w:val="en-US"/>
          </w:rPr>
          <w:t>https://www.gtexportal.org/home/datasets</w:t>
        </w:r>
      </w:hyperlink>
      <w:r w:rsidRPr="003D3F67">
        <w:rPr>
          <w:rFonts w:ascii="Times New Roman" w:eastAsia="Times New Roman" w:hAnsi="Times New Roman" w:cs="Times New Roman"/>
          <w:color w:val="212121"/>
          <w:sz w:val="20"/>
          <w:szCs w:val="20"/>
          <w:lang w:val="en-US"/>
        </w:rPr>
        <w:t xml:space="preserve">), we downloaded variant-gene expression associations (GTEx v8, accessed on </w:t>
      </w:r>
      <w:r w:rsidR="00E4630F">
        <w:rPr>
          <w:rFonts w:ascii="Times New Roman" w:eastAsia="Times New Roman" w:hAnsi="Times New Roman" w:cs="Times New Roman"/>
          <w:color w:val="212121"/>
          <w:sz w:val="20"/>
          <w:szCs w:val="20"/>
          <w:lang w:val="en-US"/>
        </w:rPr>
        <w:t>19</w:t>
      </w:r>
      <w:r w:rsidRPr="003D3F67">
        <w:rPr>
          <w:rFonts w:ascii="Times New Roman" w:eastAsia="Times New Roman" w:hAnsi="Times New Roman" w:cs="Times New Roman"/>
          <w:color w:val="212121"/>
          <w:sz w:val="20"/>
          <w:szCs w:val="20"/>
          <w:lang w:val="en-US"/>
        </w:rPr>
        <w:t>/</w:t>
      </w:r>
      <w:r w:rsidR="00E4630F">
        <w:rPr>
          <w:rFonts w:ascii="Times New Roman" w:eastAsia="Times New Roman" w:hAnsi="Times New Roman" w:cs="Times New Roman"/>
          <w:color w:val="212121"/>
          <w:sz w:val="20"/>
          <w:szCs w:val="20"/>
          <w:lang w:val="en-US"/>
        </w:rPr>
        <w:t>05</w:t>
      </w:r>
      <w:r w:rsidRPr="003D3F67">
        <w:rPr>
          <w:rFonts w:ascii="Times New Roman" w:eastAsia="Times New Roman" w:hAnsi="Times New Roman" w:cs="Times New Roman"/>
          <w:color w:val="212121"/>
          <w:sz w:val="20"/>
          <w:szCs w:val="20"/>
          <w:lang w:val="en-US"/>
        </w:rPr>
        <w:t>/</w:t>
      </w:r>
      <w:r w:rsidR="00E4630F">
        <w:rPr>
          <w:rFonts w:ascii="Times New Roman" w:eastAsia="Times New Roman" w:hAnsi="Times New Roman" w:cs="Times New Roman"/>
          <w:color w:val="212121"/>
          <w:sz w:val="20"/>
          <w:szCs w:val="20"/>
          <w:lang w:val="en-US"/>
        </w:rPr>
        <w:t>2022</w:t>
      </w:r>
      <w:r w:rsidRPr="003D3F67">
        <w:rPr>
          <w:rFonts w:ascii="Times New Roman" w:eastAsia="Times New Roman" w:hAnsi="Times New Roman" w:cs="Times New Roman"/>
          <w:color w:val="212121"/>
          <w:sz w:val="20"/>
          <w:szCs w:val="20"/>
          <w:lang w:val="en-US"/>
        </w:rPr>
        <w:t>) for the analysis. SNHL-relevant tissues were used in the analysis, including whole blood, brain (cerebellum, cortex, and hippocampus), adipose (</w:t>
      </w:r>
      <w:r w:rsidRPr="004141A7">
        <w:rPr>
          <w:rFonts w:ascii="Times New Roman" w:eastAsia="Times New Roman" w:hAnsi="Times New Roman" w:cs="Times New Roman"/>
          <w:sz w:val="20"/>
          <w:szCs w:val="20"/>
          <w:lang w:val="en-US"/>
        </w:rPr>
        <w:t xml:space="preserve">subcutaneous, visceral), and tibial nerve. We utilised </w:t>
      </w:r>
      <w:r w:rsidRPr="004141A7">
        <w:rPr>
          <w:rFonts w:ascii="Symbol" w:eastAsia="Symbol" w:hAnsi="Symbol" w:cs="Symbol"/>
          <w:sz w:val="20"/>
          <w:szCs w:val="20"/>
          <w:lang w:val="en-US"/>
        </w:rPr>
        <w:t>³</w:t>
      </w:r>
      <w:r w:rsidRPr="004141A7">
        <w:rPr>
          <w:rFonts w:ascii="Times New Roman" w:eastAsia="Times New Roman" w:hAnsi="Times New Roman" w:cs="Times New Roman"/>
          <w:sz w:val="20"/>
          <w:szCs w:val="20"/>
          <w:lang w:val="en-US"/>
        </w:rPr>
        <w:t xml:space="preserve"> 0.8 posterior probabilities</w:t>
      </w:r>
      <w:r w:rsidR="001D3B52" w:rsidRPr="004141A7">
        <w:rPr>
          <w:rFonts w:ascii="Times New Roman" w:eastAsia="Times New Roman" w:hAnsi="Times New Roman" w:cs="Times New Roman"/>
          <w:sz w:val="20"/>
          <w:szCs w:val="20"/>
          <w:lang w:val="en-US"/>
        </w:rPr>
        <w:t xml:space="preserve"> for the shared </w:t>
      </w:r>
      <w:r w:rsidR="00ED50A3">
        <w:rPr>
          <w:rFonts w:ascii="Times New Roman" w:eastAsia="Times New Roman" w:hAnsi="Times New Roman" w:cs="Times New Roman"/>
          <w:sz w:val="20"/>
          <w:szCs w:val="20"/>
          <w:lang w:val="en-US"/>
        </w:rPr>
        <w:t xml:space="preserve">causal </w:t>
      </w:r>
      <w:r w:rsidR="001D3B52" w:rsidRPr="004141A7">
        <w:rPr>
          <w:rFonts w:ascii="Times New Roman" w:eastAsia="Times New Roman" w:hAnsi="Times New Roman" w:cs="Times New Roman"/>
          <w:sz w:val="20"/>
          <w:szCs w:val="20"/>
          <w:lang w:val="en-US"/>
        </w:rPr>
        <w:t>variant</w:t>
      </w:r>
      <w:r w:rsidR="00143215" w:rsidRPr="004141A7">
        <w:rPr>
          <w:rFonts w:ascii="Times New Roman" w:eastAsia="Times New Roman" w:hAnsi="Times New Roman" w:cs="Times New Roman"/>
          <w:sz w:val="20"/>
          <w:szCs w:val="20"/>
          <w:lang w:val="en-US"/>
        </w:rPr>
        <w:t xml:space="preserve"> (PP4)</w:t>
      </w:r>
      <w:r w:rsidRPr="004141A7">
        <w:rPr>
          <w:rFonts w:ascii="Times New Roman" w:eastAsia="Times New Roman" w:hAnsi="Times New Roman" w:cs="Times New Roman"/>
          <w:sz w:val="20"/>
          <w:szCs w:val="20"/>
          <w:lang w:val="en-US"/>
        </w:rPr>
        <w:t xml:space="preserve"> as a limit for significant results</w:t>
      </w:r>
      <w:sdt>
        <w:sdtPr>
          <w:rPr>
            <w:rFonts w:ascii="Times New Roman" w:eastAsia="Times New Roman" w:hAnsi="Times New Roman" w:cs="Times New Roman"/>
            <w:sz w:val="20"/>
            <w:szCs w:val="20"/>
            <w:vertAlign w:val="superscript"/>
            <w:lang w:val="en-US"/>
          </w:rPr>
          <w:tag w:val="MENDELEY_CITATION_v3_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"/>
          <w:id w:val="1874650695"/>
          <w:placeholder>
            <w:docPart w:val="DefaultPlaceholder_-1854013440"/>
          </w:placeholder>
        </w:sdtPr>
        <w:sdtEndPr/>
        <w:sdtContent>
          <w:r w:rsidR="00E35ACA" w:rsidRPr="004141A7">
            <w:rPr>
              <w:rFonts w:ascii="Times New Roman" w:eastAsia="Times New Roman" w:hAnsi="Times New Roman" w:cs="Times New Roman"/>
              <w:sz w:val="20"/>
              <w:szCs w:val="20"/>
              <w:vertAlign w:val="superscript"/>
              <w:lang w:val="en-US"/>
            </w:rPr>
            <w:t>4</w:t>
          </w:r>
        </w:sdtContent>
      </w:sdt>
      <w:r w:rsidR="002F2799" w:rsidRPr="004141A7">
        <w:rPr>
          <w:rFonts w:ascii="Times New Roman" w:eastAsia="Times New Roman" w:hAnsi="Times New Roman" w:cs="Times New Roman"/>
          <w:sz w:val="20"/>
          <w:szCs w:val="20"/>
          <w:lang w:val="en-US"/>
        </w:rPr>
        <w:t>.</w:t>
      </w:r>
      <w:bookmarkStart w:id="0" w:name="_Toc165667154"/>
    </w:p>
    <w:p w14:paraId="10DB8A54" w14:textId="77777777" w:rsidR="00AD60F0" w:rsidRPr="00AD60F0" w:rsidRDefault="00AD60F0" w:rsidP="00AD60F0">
      <w:pPr>
        <w:rPr>
          <w:lang w:val="en-US"/>
        </w:rPr>
      </w:pPr>
    </w:p>
    <w:p w14:paraId="5F2C7531" w14:textId="77777777" w:rsidR="00C72418" w:rsidRDefault="00C72418">
      <w:pPr>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095E7339" w14:textId="5927992F" w:rsidR="00566F53" w:rsidRDefault="00566F53" w:rsidP="00566F53">
      <w:pPr>
        <w:rPr>
          <w:rFonts w:ascii="Times" w:hAnsi="Times"/>
          <w:sz w:val="20"/>
          <w:szCs w:val="20"/>
          <w:lang w:val="en-US"/>
        </w:rPr>
      </w:pPr>
      <w:r w:rsidRPr="003D3F67">
        <w:rPr>
          <w:rFonts w:ascii="Times New Roman" w:hAnsi="Times New Roman" w:cs="Times New Roman"/>
          <w:b/>
          <w:bCs/>
          <w:sz w:val="20"/>
          <w:szCs w:val="20"/>
          <w:lang w:val="en-US"/>
        </w:rPr>
        <w:lastRenderedPageBreak/>
        <w:t>Table S</w:t>
      </w:r>
      <w:r>
        <w:rPr>
          <w:rFonts w:ascii="Times New Roman" w:hAnsi="Times New Roman" w:cs="Times New Roman"/>
          <w:b/>
          <w:bCs/>
          <w:sz w:val="20"/>
          <w:szCs w:val="20"/>
          <w:lang w:val="en-US"/>
        </w:rPr>
        <w:t>1</w:t>
      </w:r>
      <w:r w:rsidRPr="003D3F67">
        <w:rPr>
          <w:rFonts w:ascii="Times New Roman" w:hAnsi="Times New Roman" w:cs="Times New Roman"/>
          <w:b/>
          <w:bCs/>
          <w:sz w:val="20"/>
          <w:szCs w:val="20"/>
          <w:lang w:val="en-US"/>
        </w:rPr>
        <w:t xml:space="preserve">. </w:t>
      </w:r>
      <w:r w:rsidRPr="003D3F67">
        <w:rPr>
          <w:rFonts w:ascii="Times" w:hAnsi="Times"/>
          <w:sz w:val="20"/>
          <w:szCs w:val="20"/>
          <w:lang w:val="en-US"/>
        </w:rPr>
        <w:t>A list of FinnGen authors and their affiliations</w:t>
      </w:r>
    </w:p>
    <w:tbl>
      <w:tblPr>
        <w:tblStyle w:val="Yksinkertainentaulukko3"/>
        <w:tblW w:w="0" w:type="auto"/>
        <w:tblLook w:val="04A0" w:firstRow="1" w:lastRow="0" w:firstColumn="1" w:lastColumn="0" w:noHBand="0" w:noVBand="1"/>
      </w:tblPr>
      <w:tblGrid>
        <w:gridCol w:w="1838"/>
        <w:gridCol w:w="4536"/>
        <w:gridCol w:w="1276"/>
        <w:gridCol w:w="1550"/>
      </w:tblGrid>
      <w:tr w:rsidR="00566F53" w:rsidRPr="00190163" w14:paraId="2CF7EA70" w14:textId="77777777">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1838" w:type="dxa"/>
          </w:tcPr>
          <w:p w14:paraId="6A095C91" w14:textId="77777777" w:rsidR="00566F53" w:rsidRPr="00190163" w:rsidRDefault="00566F53">
            <w:pPr>
              <w:rPr>
                <w:rFonts w:ascii="Times" w:hAnsi="Times"/>
                <w:b w:val="0"/>
                <w:bCs w:val="0"/>
                <w:sz w:val="16"/>
                <w:szCs w:val="16"/>
              </w:rPr>
            </w:pPr>
            <w:r w:rsidRPr="00190163">
              <w:rPr>
                <w:rFonts w:ascii="Times" w:hAnsi="Times"/>
                <w:sz w:val="16"/>
                <w:szCs w:val="16"/>
              </w:rPr>
              <w:t>Full Name</w:t>
            </w:r>
          </w:p>
        </w:tc>
        <w:tc>
          <w:tcPr>
            <w:tcW w:w="4536" w:type="dxa"/>
          </w:tcPr>
          <w:p w14:paraId="0431229C" w14:textId="77777777" w:rsidR="00566F53" w:rsidRPr="00190163" w:rsidRDefault="00566F53">
            <w:pPr>
              <w:cnfStyle w:val="100000000000" w:firstRow="1" w:lastRow="0" w:firstColumn="0" w:lastColumn="0" w:oddVBand="0" w:evenVBand="0" w:oddHBand="0" w:evenHBand="0" w:firstRowFirstColumn="0" w:firstRowLastColumn="0" w:lastRowFirstColumn="0" w:lastRowLastColumn="0"/>
              <w:rPr>
                <w:rFonts w:ascii="Times" w:hAnsi="Times"/>
                <w:b w:val="0"/>
                <w:bCs w:val="0"/>
                <w:sz w:val="16"/>
                <w:szCs w:val="16"/>
              </w:rPr>
            </w:pPr>
            <w:r w:rsidRPr="00190163">
              <w:rPr>
                <w:rFonts w:ascii="Times" w:hAnsi="Times"/>
                <w:sz w:val="16"/>
                <w:szCs w:val="16"/>
              </w:rPr>
              <w:t>Affiliation</w:t>
            </w:r>
          </w:p>
        </w:tc>
        <w:tc>
          <w:tcPr>
            <w:tcW w:w="1276" w:type="dxa"/>
          </w:tcPr>
          <w:p w14:paraId="6C097EC8" w14:textId="77777777" w:rsidR="00566F53" w:rsidRPr="00190163" w:rsidRDefault="00566F53">
            <w:pPr>
              <w:cnfStyle w:val="100000000000" w:firstRow="1" w:lastRow="0" w:firstColumn="0" w:lastColumn="0" w:oddVBand="0" w:evenVBand="0" w:oddHBand="0" w:evenHBand="0" w:firstRowFirstColumn="0" w:firstRowLastColumn="0" w:lastRowFirstColumn="0" w:lastRowLastColumn="0"/>
              <w:rPr>
                <w:rFonts w:ascii="Times" w:hAnsi="Times"/>
                <w:b w:val="0"/>
                <w:bCs w:val="0"/>
                <w:sz w:val="16"/>
                <w:szCs w:val="16"/>
              </w:rPr>
            </w:pPr>
            <w:r w:rsidRPr="00190163">
              <w:rPr>
                <w:rFonts w:ascii="Times" w:hAnsi="Times"/>
                <w:sz w:val="16"/>
                <w:szCs w:val="16"/>
              </w:rPr>
              <w:t>Role 1</w:t>
            </w:r>
          </w:p>
        </w:tc>
        <w:tc>
          <w:tcPr>
            <w:tcW w:w="1366" w:type="dxa"/>
          </w:tcPr>
          <w:p w14:paraId="43519CC4" w14:textId="77777777" w:rsidR="00566F53" w:rsidRPr="00190163" w:rsidRDefault="00566F53">
            <w:pPr>
              <w:cnfStyle w:val="100000000000" w:firstRow="1" w:lastRow="0" w:firstColumn="0" w:lastColumn="0" w:oddVBand="0" w:evenVBand="0" w:oddHBand="0" w:evenHBand="0" w:firstRowFirstColumn="0" w:firstRowLastColumn="0" w:lastRowFirstColumn="0" w:lastRowLastColumn="0"/>
              <w:rPr>
                <w:rFonts w:ascii="Times" w:hAnsi="Times"/>
                <w:b w:val="0"/>
                <w:bCs w:val="0"/>
                <w:sz w:val="16"/>
                <w:szCs w:val="16"/>
              </w:rPr>
            </w:pPr>
            <w:r w:rsidRPr="00190163">
              <w:rPr>
                <w:rFonts w:ascii="Times" w:hAnsi="Times"/>
                <w:sz w:val="16"/>
                <w:szCs w:val="16"/>
              </w:rPr>
              <w:t>Role 2</w:t>
            </w:r>
          </w:p>
        </w:tc>
      </w:tr>
      <w:tr w:rsidR="00566F53" w:rsidRPr="00190163" w14:paraId="604BE5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DE99F5B" w14:textId="77777777" w:rsidR="00566F53" w:rsidRPr="00190163" w:rsidRDefault="00566F53">
            <w:pPr>
              <w:rPr>
                <w:rFonts w:ascii="Times" w:hAnsi="Times"/>
                <w:b w:val="0"/>
                <w:bCs w:val="0"/>
                <w:sz w:val="16"/>
                <w:szCs w:val="16"/>
              </w:rPr>
            </w:pPr>
            <w:r w:rsidRPr="00190163">
              <w:rPr>
                <w:rFonts w:ascii="Arial" w:hAnsi="Arial" w:cs="Arial"/>
                <w:sz w:val="16"/>
                <w:szCs w:val="16"/>
              </w:rPr>
              <w:t>Aarno Palotie</w:t>
            </w:r>
          </w:p>
        </w:tc>
        <w:tc>
          <w:tcPr>
            <w:tcW w:w="4536" w:type="dxa"/>
          </w:tcPr>
          <w:p w14:paraId="469349A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1B7CDB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1FFA4C4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r>
      <w:tr w:rsidR="00566F53" w:rsidRPr="00190163" w14:paraId="7EB595A8" w14:textId="77777777">
        <w:tc>
          <w:tcPr>
            <w:cnfStyle w:val="001000000000" w:firstRow="0" w:lastRow="0" w:firstColumn="1" w:lastColumn="0" w:oddVBand="0" w:evenVBand="0" w:oddHBand="0" w:evenHBand="0" w:firstRowFirstColumn="0" w:firstRowLastColumn="0" w:lastRowFirstColumn="0" w:lastRowLastColumn="0"/>
            <w:tcW w:w="1838" w:type="dxa"/>
          </w:tcPr>
          <w:p w14:paraId="5AAE6170" w14:textId="77777777" w:rsidR="00566F53" w:rsidRPr="00190163" w:rsidRDefault="00566F53">
            <w:pPr>
              <w:rPr>
                <w:rFonts w:ascii="Times" w:hAnsi="Times"/>
                <w:b w:val="0"/>
                <w:bCs w:val="0"/>
                <w:sz w:val="16"/>
                <w:szCs w:val="16"/>
              </w:rPr>
            </w:pPr>
            <w:r w:rsidRPr="00190163">
              <w:rPr>
                <w:rFonts w:ascii="Arial" w:hAnsi="Arial" w:cs="Arial"/>
                <w:sz w:val="16"/>
                <w:szCs w:val="16"/>
              </w:rPr>
              <w:t>Mark Daly</w:t>
            </w:r>
          </w:p>
        </w:tc>
        <w:tc>
          <w:tcPr>
            <w:tcW w:w="4536" w:type="dxa"/>
          </w:tcPr>
          <w:p w14:paraId="6EDCFEC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2F26B9C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BB235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r>
      <w:tr w:rsidR="00566F53" w:rsidRPr="00190163" w14:paraId="402FA2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3B57AD" w14:textId="77777777" w:rsidR="00566F53" w:rsidRPr="00190163" w:rsidRDefault="00566F53">
            <w:pPr>
              <w:rPr>
                <w:rFonts w:ascii="Times" w:hAnsi="Times"/>
                <w:b w:val="0"/>
                <w:bCs w:val="0"/>
                <w:sz w:val="16"/>
                <w:szCs w:val="16"/>
              </w:rPr>
            </w:pPr>
            <w:r w:rsidRPr="00190163">
              <w:rPr>
                <w:rFonts w:ascii="Arial" w:hAnsi="Arial" w:cs="Arial"/>
                <w:sz w:val="16"/>
                <w:szCs w:val="16"/>
              </w:rPr>
              <w:t>Bridget Riley-Gills</w:t>
            </w:r>
          </w:p>
        </w:tc>
        <w:tc>
          <w:tcPr>
            <w:tcW w:w="4536" w:type="dxa"/>
          </w:tcPr>
          <w:p w14:paraId="5A9F553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2D96441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8BE863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0A9918B" w14:textId="77777777">
        <w:tc>
          <w:tcPr>
            <w:cnfStyle w:val="001000000000" w:firstRow="0" w:lastRow="0" w:firstColumn="1" w:lastColumn="0" w:oddVBand="0" w:evenVBand="0" w:oddHBand="0" w:evenHBand="0" w:firstRowFirstColumn="0" w:firstRowLastColumn="0" w:lastRowFirstColumn="0" w:lastRowLastColumn="0"/>
            <w:tcW w:w="1838" w:type="dxa"/>
          </w:tcPr>
          <w:p w14:paraId="7E753821" w14:textId="77777777" w:rsidR="00566F53" w:rsidRPr="00190163" w:rsidRDefault="00566F53">
            <w:pPr>
              <w:rPr>
                <w:rFonts w:ascii="Times" w:hAnsi="Times"/>
                <w:b w:val="0"/>
                <w:bCs w:val="0"/>
                <w:sz w:val="16"/>
                <w:szCs w:val="16"/>
              </w:rPr>
            </w:pPr>
            <w:r w:rsidRPr="00190163">
              <w:rPr>
                <w:rFonts w:ascii="Arial" w:hAnsi="Arial" w:cs="Arial"/>
                <w:sz w:val="16"/>
                <w:szCs w:val="16"/>
              </w:rPr>
              <w:t>Howard Jacob</w:t>
            </w:r>
          </w:p>
        </w:tc>
        <w:tc>
          <w:tcPr>
            <w:tcW w:w="4536" w:type="dxa"/>
          </w:tcPr>
          <w:p w14:paraId="71F7427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35BDF8C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53FE5FA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8E710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4415A95" w14:textId="77777777" w:rsidR="00566F53" w:rsidRPr="00190163" w:rsidRDefault="00566F53">
            <w:pPr>
              <w:rPr>
                <w:rFonts w:ascii="Times" w:hAnsi="Times"/>
                <w:b w:val="0"/>
                <w:bCs w:val="0"/>
                <w:sz w:val="16"/>
                <w:szCs w:val="16"/>
              </w:rPr>
            </w:pPr>
            <w:r w:rsidRPr="00190163">
              <w:rPr>
                <w:rFonts w:ascii="Arial" w:hAnsi="Arial" w:cs="Arial"/>
                <w:sz w:val="16"/>
                <w:szCs w:val="16"/>
              </w:rPr>
              <w:t>Dirk Paul</w:t>
            </w:r>
          </w:p>
        </w:tc>
        <w:tc>
          <w:tcPr>
            <w:tcW w:w="4536" w:type="dxa"/>
          </w:tcPr>
          <w:p w14:paraId="3A3D053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Astra Zeneca, Cambridge, United Kingdom</w:t>
            </w:r>
          </w:p>
        </w:tc>
        <w:tc>
          <w:tcPr>
            <w:tcW w:w="1276" w:type="dxa"/>
          </w:tcPr>
          <w:p w14:paraId="51FD9E7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09B6124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CDF00EB" w14:textId="77777777">
        <w:tc>
          <w:tcPr>
            <w:cnfStyle w:val="001000000000" w:firstRow="0" w:lastRow="0" w:firstColumn="1" w:lastColumn="0" w:oddVBand="0" w:evenVBand="0" w:oddHBand="0" w:evenHBand="0" w:firstRowFirstColumn="0" w:firstRowLastColumn="0" w:lastRowFirstColumn="0" w:lastRowLastColumn="0"/>
            <w:tcW w:w="1838" w:type="dxa"/>
          </w:tcPr>
          <w:p w14:paraId="43660E8F" w14:textId="77777777" w:rsidR="00566F53" w:rsidRPr="00190163" w:rsidRDefault="00566F53">
            <w:pPr>
              <w:rPr>
                <w:rFonts w:ascii="Times" w:hAnsi="Times"/>
                <w:b w:val="0"/>
                <w:bCs w:val="0"/>
                <w:sz w:val="16"/>
                <w:szCs w:val="16"/>
              </w:rPr>
            </w:pPr>
            <w:r w:rsidRPr="00190163">
              <w:rPr>
                <w:rFonts w:ascii="Arial" w:hAnsi="Arial" w:cs="Arial"/>
                <w:sz w:val="16"/>
                <w:szCs w:val="16"/>
              </w:rPr>
              <w:t>Slavé Petrovski</w:t>
            </w:r>
          </w:p>
        </w:tc>
        <w:tc>
          <w:tcPr>
            <w:tcW w:w="4536" w:type="dxa"/>
          </w:tcPr>
          <w:p w14:paraId="3D4952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Astra Zeneca, Cambridge, United Kingdom</w:t>
            </w:r>
          </w:p>
        </w:tc>
        <w:tc>
          <w:tcPr>
            <w:tcW w:w="1276" w:type="dxa"/>
          </w:tcPr>
          <w:p w14:paraId="40DF743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577ACB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8EF28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232E90D" w14:textId="77777777" w:rsidR="00566F53" w:rsidRPr="00190163" w:rsidRDefault="00566F53">
            <w:pPr>
              <w:rPr>
                <w:rFonts w:ascii="Times" w:hAnsi="Times"/>
                <w:b w:val="0"/>
                <w:bCs w:val="0"/>
                <w:sz w:val="16"/>
                <w:szCs w:val="16"/>
              </w:rPr>
            </w:pPr>
            <w:r w:rsidRPr="00190163">
              <w:rPr>
                <w:rFonts w:ascii="Arial" w:hAnsi="Arial" w:cs="Arial"/>
                <w:sz w:val="16"/>
                <w:szCs w:val="16"/>
              </w:rPr>
              <w:t>Heiko Runz</w:t>
            </w:r>
          </w:p>
        </w:tc>
        <w:tc>
          <w:tcPr>
            <w:tcW w:w="4536" w:type="dxa"/>
          </w:tcPr>
          <w:p w14:paraId="66235B9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757E38E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0658D4F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AE3AD3A" w14:textId="77777777">
        <w:tc>
          <w:tcPr>
            <w:cnfStyle w:val="001000000000" w:firstRow="0" w:lastRow="0" w:firstColumn="1" w:lastColumn="0" w:oddVBand="0" w:evenVBand="0" w:oddHBand="0" w:evenHBand="0" w:firstRowFirstColumn="0" w:firstRowLastColumn="0" w:lastRowFirstColumn="0" w:lastRowLastColumn="0"/>
            <w:tcW w:w="1838" w:type="dxa"/>
          </w:tcPr>
          <w:p w14:paraId="29DE7625" w14:textId="77777777" w:rsidR="00566F53" w:rsidRPr="00190163" w:rsidRDefault="00566F53">
            <w:pPr>
              <w:rPr>
                <w:rFonts w:ascii="Times" w:hAnsi="Times"/>
                <w:b w:val="0"/>
                <w:bCs w:val="0"/>
                <w:sz w:val="16"/>
                <w:szCs w:val="16"/>
              </w:rPr>
            </w:pPr>
            <w:r w:rsidRPr="00190163">
              <w:rPr>
                <w:rFonts w:ascii="Arial" w:hAnsi="Arial" w:cs="Arial"/>
                <w:sz w:val="16"/>
                <w:szCs w:val="16"/>
              </w:rPr>
              <w:t>Sally John</w:t>
            </w:r>
          </w:p>
        </w:tc>
        <w:tc>
          <w:tcPr>
            <w:tcW w:w="4536" w:type="dxa"/>
          </w:tcPr>
          <w:p w14:paraId="566743B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529E320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19F303C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3F637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B7940B2" w14:textId="77777777" w:rsidR="00566F53" w:rsidRPr="00190163" w:rsidRDefault="00566F53">
            <w:pPr>
              <w:rPr>
                <w:rFonts w:ascii="Times" w:hAnsi="Times"/>
                <w:b w:val="0"/>
                <w:bCs w:val="0"/>
                <w:sz w:val="16"/>
                <w:szCs w:val="16"/>
              </w:rPr>
            </w:pPr>
            <w:r w:rsidRPr="00190163">
              <w:rPr>
                <w:rFonts w:ascii="Arial" w:hAnsi="Arial" w:cs="Arial"/>
                <w:sz w:val="16"/>
                <w:szCs w:val="16"/>
              </w:rPr>
              <w:t>George Okafo</w:t>
            </w:r>
          </w:p>
        </w:tc>
        <w:tc>
          <w:tcPr>
            <w:tcW w:w="4536" w:type="dxa"/>
          </w:tcPr>
          <w:p w14:paraId="65B3B019" w14:textId="77777777" w:rsidR="00566F53" w:rsidRPr="005A4ED6"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lang w:val="de-DE"/>
              </w:rPr>
            </w:pPr>
            <w:r w:rsidRPr="005A4ED6">
              <w:rPr>
                <w:rFonts w:ascii="Arial" w:hAnsi="Arial" w:cs="Arial"/>
                <w:sz w:val="16"/>
                <w:szCs w:val="16"/>
                <w:lang w:val="de-DE"/>
              </w:rPr>
              <w:t>Boehringer Ingelheim, Ingelheim am Rhein, Germany</w:t>
            </w:r>
          </w:p>
        </w:tc>
        <w:tc>
          <w:tcPr>
            <w:tcW w:w="1276" w:type="dxa"/>
          </w:tcPr>
          <w:p w14:paraId="39779B3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3C89F7D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40F00E01" w14:textId="77777777">
        <w:tc>
          <w:tcPr>
            <w:cnfStyle w:val="001000000000" w:firstRow="0" w:lastRow="0" w:firstColumn="1" w:lastColumn="0" w:oddVBand="0" w:evenVBand="0" w:oddHBand="0" w:evenHBand="0" w:firstRowFirstColumn="0" w:firstRowLastColumn="0" w:lastRowFirstColumn="0" w:lastRowLastColumn="0"/>
            <w:tcW w:w="1838" w:type="dxa"/>
          </w:tcPr>
          <w:p w14:paraId="67BBB9AF" w14:textId="77777777" w:rsidR="00566F53" w:rsidRPr="00190163" w:rsidRDefault="00566F53">
            <w:pPr>
              <w:rPr>
                <w:rFonts w:ascii="Times" w:hAnsi="Times"/>
                <w:b w:val="0"/>
                <w:bCs w:val="0"/>
                <w:sz w:val="16"/>
                <w:szCs w:val="16"/>
              </w:rPr>
            </w:pPr>
            <w:r w:rsidRPr="00190163">
              <w:rPr>
                <w:rFonts w:ascii="Arial" w:hAnsi="Arial" w:cs="Arial"/>
                <w:sz w:val="16"/>
                <w:szCs w:val="16"/>
              </w:rPr>
              <w:t>Nathan Lawless</w:t>
            </w:r>
          </w:p>
        </w:tc>
        <w:tc>
          <w:tcPr>
            <w:tcW w:w="4536" w:type="dxa"/>
          </w:tcPr>
          <w:p w14:paraId="27CF5168" w14:textId="77777777" w:rsidR="00566F53" w:rsidRPr="005A4ED6"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lang w:val="de-DE"/>
              </w:rPr>
            </w:pPr>
            <w:r w:rsidRPr="005A4ED6">
              <w:rPr>
                <w:rFonts w:ascii="Arial" w:hAnsi="Arial" w:cs="Arial"/>
                <w:sz w:val="16"/>
                <w:szCs w:val="16"/>
                <w:lang w:val="de-DE"/>
              </w:rPr>
              <w:t>Boehringer Ingelheim, Ingelheim am Rhein, Germany</w:t>
            </w:r>
          </w:p>
        </w:tc>
        <w:tc>
          <w:tcPr>
            <w:tcW w:w="1276" w:type="dxa"/>
          </w:tcPr>
          <w:p w14:paraId="5772CCA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6A224CF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4AE676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4560784" w14:textId="77777777" w:rsidR="00566F53" w:rsidRPr="00190163" w:rsidRDefault="00566F53">
            <w:pPr>
              <w:rPr>
                <w:rFonts w:ascii="Times" w:hAnsi="Times"/>
                <w:b w:val="0"/>
                <w:bCs w:val="0"/>
                <w:sz w:val="16"/>
                <w:szCs w:val="16"/>
              </w:rPr>
            </w:pPr>
            <w:r w:rsidRPr="00190163">
              <w:rPr>
                <w:rFonts w:ascii="Arial" w:hAnsi="Arial" w:cs="Arial"/>
                <w:sz w:val="16"/>
                <w:szCs w:val="16"/>
              </w:rPr>
              <w:t>Heli Salminen-Mankonen</w:t>
            </w:r>
          </w:p>
        </w:tc>
        <w:tc>
          <w:tcPr>
            <w:tcW w:w="4536" w:type="dxa"/>
          </w:tcPr>
          <w:p w14:paraId="036B33EA" w14:textId="77777777" w:rsidR="00566F53" w:rsidRPr="005A4ED6"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lang w:val="de-DE"/>
              </w:rPr>
            </w:pPr>
            <w:r w:rsidRPr="005A4ED6">
              <w:rPr>
                <w:rFonts w:ascii="Arial" w:hAnsi="Arial" w:cs="Arial"/>
                <w:sz w:val="16"/>
                <w:szCs w:val="16"/>
                <w:lang w:val="de-DE"/>
              </w:rPr>
              <w:t>Boehringer Ingelheim, Ingelheim am Rhein, Germany</w:t>
            </w:r>
          </w:p>
        </w:tc>
        <w:tc>
          <w:tcPr>
            <w:tcW w:w="1276" w:type="dxa"/>
          </w:tcPr>
          <w:p w14:paraId="42B34D2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3A2E2D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3AEA5641" w14:textId="77777777">
        <w:tc>
          <w:tcPr>
            <w:cnfStyle w:val="001000000000" w:firstRow="0" w:lastRow="0" w:firstColumn="1" w:lastColumn="0" w:oddVBand="0" w:evenVBand="0" w:oddHBand="0" w:evenHBand="0" w:firstRowFirstColumn="0" w:firstRowLastColumn="0" w:lastRowFirstColumn="0" w:lastRowLastColumn="0"/>
            <w:tcW w:w="1838" w:type="dxa"/>
          </w:tcPr>
          <w:p w14:paraId="06697990" w14:textId="77777777" w:rsidR="00566F53" w:rsidRPr="00190163" w:rsidRDefault="00566F53">
            <w:pPr>
              <w:rPr>
                <w:rFonts w:ascii="Times" w:hAnsi="Times"/>
                <w:b w:val="0"/>
                <w:bCs w:val="0"/>
                <w:sz w:val="16"/>
                <w:szCs w:val="16"/>
              </w:rPr>
            </w:pPr>
            <w:r w:rsidRPr="00190163">
              <w:rPr>
                <w:rFonts w:ascii="Arial" w:hAnsi="Arial" w:cs="Arial"/>
                <w:sz w:val="16"/>
                <w:szCs w:val="16"/>
              </w:rPr>
              <w:t>Robert Plenge</w:t>
            </w:r>
          </w:p>
        </w:tc>
        <w:tc>
          <w:tcPr>
            <w:tcW w:w="4536" w:type="dxa"/>
          </w:tcPr>
          <w:p w14:paraId="176934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Bristol Myers Squibb, New York, NY, United States</w:t>
            </w:r>
          </w:p>
        </w:tc>
        <w:tc>
          <w:tcPr>
            <w:tcW w:w="1276" w:type="dxa"/>
          </w:tcPr>
          <w:p w14:paraId="3A2010A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B2AFAF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34506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AFBDFF1" w14:textId="77777777" w:rsidR="00566F53" w:rsidRPr="00190163" w:rsidRDefault="00566F53">
            <w:pPr>
              <w:rPr>
                <w:rFonts w:ascii="Times" w:hAnsi="Times"/>
                <w:b w:val="0"/>
                <w:bCs w:val="0"/>
                <w:sz w:val="16"/>
                <w:szCs w:val="16"/>
              </w:rPr>
            </w:pPr>
            <w:r w:rsidRPr="00190163">
              <w:rPr>
                <w:rFonts w:ascii="Arial" w:hAnsi="Arial" w:cs="Arial"/>
                <w:sz w:val="16"/>
                <w:szCs w:val="16"/>
              </w:rPr>
              <w:t>Joseph Maranville</w:t>
            </w:r>
          </w:p>
        </w:tc>
        <w:tc>
          <w:tcPr>
            <w:tcW w:w="4536" w:type="dxa"/>
          </w:tcPr>
          <w:p w14:paraId="3BCB02B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Bristol Myers Squibb, New York, NY, United States</w:t>
            </w:r>
          </w:p>
        </w:tc>
        <w:tc>
          <w:tcPr>
            <w:tcW w:w="1276" w:type="dxa"/>
          </w:tcPr>
          <w:p w14:paraId="7633B1A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3832E34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50240E1" w14:textId="77777777">
        <w:tc>
          <w:tcPr>
            <w:cnfStyle w:val="001000000000" w:firstRow="0" w:lastRow="0" w:firstColumn="1" w:lastColumn="0" w:oddVBand="0" w:evenVBand="0" w:oddHBand="0" w:evenHBand="0" w:firstRowFirstColumn="0" w:firstRowLastColumn="0" w:lastRowFirstColumn="0" w:lastRowLastColumn="0"/>
            <w:tcW w:w="1838" w:type="dxa"/>
          </w:tcPr>
          <w:p w14:paraId="5A06584C" w14:textId="77777777" w:rsidR="00566F53" w:rsidRPr="00190163" w:rsidRDefault="00566F53">
            <w:pPr>
              <w:rPr>
                <w:rFonts w:ascii="Times" w:hAnsi="Times"/>
                <w:b w:val="0"/>
                <w:bCs w:val="0"/>
                <w:sz w:val="16"/>
                <w:szCs w:val="16"/>
              </w:rPr>
            </w:pPr>
            <w:r w:rsidRPr="00190163">
              <w:rPr>
                <w:rFonts w:ascii="Arial" w:hAnsi="Arial" w:cs="Arial"/>
                <w:sz w:val="16"/>
                <w:szCs w:val="16"/>
              </w:rPr>
              <w:t>Mark McCarthy</w:t>
            </w:r>
          </w:p>
        </w:tc>
        <w:tc>
          <w:tcPr>
            <w:tcW w:w="4536" w:type="dxa"/>
          </w:tcPr>
          <w:p w14:paraId="4076363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120A0D2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26A78E1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B1763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27FA046" w14:textId="77777777" w:rsidR="00566F53" w:rsidRPr="00190163" w:rsidRDefault="00566F53">
            <w:pPr>
              <w:rPr>
                <w:rFonts w:ascii="Times" w:hAnsi="Times"/>
                <w:b w:val="0"/>
                <w:bCs w:val="0"/>
                <w:sz w:val="16"/>
                <w:szCs w:val="16"/>
              </w:rPr>
            </w:pPr>
            <w:r w:rsidRPr="00190163">
              <w:rPr>
                <w:rFonts w:ascii="Arial" w:hAnsi="Arial" w:cs="Arial"/>
                <w:sz w:val="16"/>
                <w:szCs w:val="16"/>
              </w:rPr>
              <w:t>Margaret G. Ehm</w:t>
            </w:r>
          </w:p>
        </w:tc>
        <w:tc>
          <w:tcPr>
            <w:tcW w:w="4536" w:type="dxa"/>
          </w:tcPr>
          <w:p w14:paraId="3534818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Collegeville, PA, United States</w:t>
            </w:r>
          </w:p>
        </w:tc>
        <w:tc>
          <w:tcPr>
            <w:tcW w:w="1276" w:type="dxa"/>
          </w:tcPr>
          <w:p w14:paraId="3A5A320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313DCE1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45FF920" w14:textId="77777777">
        <w:tc>
          <w:tcPr>
            <w:cnfStyle w:val="001000000000" w:firstRow="0" w:lastRow="0" w:firstColumn="1" w:lastColumn="0" w:oddVBand="0" w:evenVBand="0" w:oddHBand="0" w:evenHBand="0" w:firstRowFirstColumn="0" w:firstRowLastColumn="0" w:lastRowFirstColumn="0" w:lastRowLastColumn="0"/>
            <w:tcW w:w="1838" w:type="dxa"/>
          </w:tcPr>
          <w:p w14:paraId="3B59B295"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7B24DA1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4FCE932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42EFCB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3DD0F9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0E4F67F" w14:textId="77777777" w:rsidR="00566F53" w:rsidRPr="00190163" w:rsidRDefault="00566F53">
            <w:pPr>
              <w:rPr>
                <w:rFonts w:ascii="Times" w:hAnsi="Times"/>
                <w:b w:val="0"/>
                <w:bCs w:val="0"/>
                <w:sz w:val="16"/>
                <w:szCs w:val="16"/>
              </w:rPr>
            </w:pPr>
            <w:r w:rsidRPr="00190163">
              <w:rPr>
                <w:rFonts w:ascii="Arial" w:hAnsi="Arial" w:cs="Arial"/>
                <w:sz w:val="16"/>
                <w:szCs w:val="16"/>
              </w:rPr>
              <w:t>Simonne Longerich</w:t>
            </w:r>
          </w:p>
        </w:tc>
        <w:tc>
          <w:tcPr>
            <w:tcW w:w="4536" w:type="dxa"/>
          </w:tcPr>
          <w:p w14:paraId="1AD156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6C02A3C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3C5256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4F08496" w14:textId="77777777">
        <w:tc>
          <w:tcPr>
            <w:cnfStyle w:val="001000000000" w:firstRow="0" w:lastRow="0" w:firstColumn="1" w:lastColumn="0" w:oddVBand="0" w:evenVBand="0" w:oddHBand="0" w:evenHBand="0" w:firstRowFirstColumn="0" w:firstRowLastColumn="0" w:lastRowFirstColumn="0" w:lastRowLastColumn="0"/>
            <w:tcW w:w="1838" w:type="dxa"/>
          </w:tcPr>
          <w:p w14:paraId="15096616" w14:textId="77777777" w:rsidR="00566F53" w:rsidRPr="00190163" w:rsidRDefault="00566F53">
            <w:pPr>
              <w:rPr>
                <w:rFonts w:ascii="Times" w:hAnsi="Times"/>
                <w:b w:val="0"/>
                <w:bCs w:val="0"/>
                <w:sz w:val="16"/>
                <w:szCs w:val="16"/>
              </w:rPr>
            </w:pPr>
            <w:r w:rsidRPr="00190163">
              <w:rPr>
                <w:rFonts w:ascii="Arial" w:hAnsi="Arial" w:cs="Arial"/>
                <w:sz w:val="16"/>
                <w:szCs w:val="16"/>
              </w:rPr>
              <w:t>Anders Mälarstig</w:t>
            </w:r>
          </w:p>
        </w:tc>
        <w:tc>
          <w:tcPr>
            <w:tcW w:w="4536" w:type="dxa"/>
          </w:tcPr>
          <w:p w14:paraId="249E03B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5D01D71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2AA4F24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859CB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1B37B2" w14:textId="77777777" w:rsidR="00566F53" w:rsidRPr="00190163" w:rsidRDefault="00566F53">
            <w:pPr>
              <w:rPr>
                <w:rFonts w:ascii="Times" w:hAnsi="Times"/>
                <w:b w:val="0"/>
                <w:bCs w:val="0"/>
                <w:sz w:val="16"/>
                <w:szCs w:val="16"/>
              </w:rPr>
            </w:pPr>
            <w:r w:rsidRPr="00190163">
              <w:rPr>
                <w:rFonts w:ascii="Arial" w:hAnsi="Arial" w:cs="Arial"/>
                <w:sz w:val="16"/>
                <w:szCs w:val="16"/>
              </w:rPr>
              <w:t>Katherine Klinger</w:t>
            </w:r>
          </w:p>
        </w:tc>
        <w:tc>
          <w:tcPr>
            <w:tcW w:w="4536" w:type="dxa"/>
          </w:tcPr>
          <w:p w14:paraId="3134934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490244E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71980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6CFA401" w14:textId="77777777">
        <w:tc>
          <w:tcPr>
            <w:cnfStyle w:val="001000000000" w:firstRow="0" w:lastRow="0" w:firstColumn="1" w:lastColumn="0" w:oddVBand="0" w:evenVBand="0" w:oddHBand="0" w:evenHBand="0" w:firstRowFirstColumn="0" w:firstRowLastColumn="0" w:lastRowFirstColumn="0" w:lastRowLastColumn="0"/>
            <w:tcW w:w="1838" w:type="dxa"/>
          </w:tcPr>
          <w:p w14:paraId="17D4528B" w14:textId="77777777" w:rsidR="00566F53" w:rsidRPr="00190163" w:rsidRDefault="00566F53">
            <w:pPr>
              <w:rPr>
                <w:rFonts w:ascii="Times" w:hAnsi="Times"/>
                <w:b w:val="0"/>
                <w:bCs w:val="0"/>
                <w:sz w:val="16"/>
                <w:szCs w:val="16"/>
              </w:rPr>
            </w:pPr>
            <w:r w:rsidRPr="00190163">
              <w:rPr>
                <w:rFonts w:ascii="Arial" w:hAnsi="Arial" w:cs="Arial"/>
                <w:sz w:val="16"/>
                <w:szCs w:val="16"/>
              </w:rPr>
              <w:t>Clement Chatelain</w:t>
            </w:r>
          </w:p>
        </w:tc>
        <w:tc>
          <w:tcPr>
            <w:tcW w:w="4536" w:type="dxa"/>
          </w:tcPr>
          <w:p w14:paraId="476F662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17ADCC5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018502F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101D0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D3B83E" w14:textId="77777777" w:rsidR="00566F53" w:rsidRPr="00190163" w:rsidRDefault="00566F53">
            <w:pPr>
              <w:rPr>
                <w:rFonts w:ascii="Times" w:hAnsi="Times"/>
                <w:b w:val="0"/>
                <w:bCs w:val="0"/>
                <w:sz w:val="16"/>
                <w:szCs w:val="16"/>
              </w:rPr>
            </w:pPr>
            <w:r w:rsidRPr="00190163">
              <w:rPr>
                <w:rFonts w:ascii="Arial" w:hAnsi="Arial" w:cs="Arial"/>
                <w:sz w:val="16"/>
                <w:szCs w:val="16"/>
              </w:rPr>
              <w:t>Matthias Gossel</w:t>
            </w:r>
          </w:p>
        </w:tc>
        <w:tc>
          <w:tcPr>
            <w:tcW w:w="4536" w:type="dxa"/>
          </w:tcPr>
          <w:p w14:paraId="43500DD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712F0F5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356BBB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54414306" w14:textId="77777777">
        <w:tc>
          <w:tcPr>
            <w:cnfStyle w:val="001000000000" w:firstRow="0" w:lastRow="0" w:firstColumn="1" w:lastColumn="0" w:oddVBand="0" w:evenVBand="0" w:oddHBand="0" w:evenHBand="0" w:firstRowFirstColumn="0" w:firstRowLastColumn="0" w:lastRowFirstColumn="0" w:lastRowLastColumn="0"/>
            <w:tcW w:w="1838" w:type="dxa"/>
          </w:tcPr>
          <w:p w14:paraId="3DAEC69A" w14:textId="77777777" w:rsidR="00566F53" w:rsidRPr="00190163" w:rsidRDefault="00566F53">
            <w:pPr>
              <w:rPr>
                <w:rFonts w:ascii="Times" w:hAnsi="Times"/>
                <w:b w:val="0"/>
                <w:bCs w:val="0"/>
                <w:sz w:val="16"/>
                <w:szCs w:val="16"/>
              </w:rPr>
            </w:pPr>
            <w:r w:rsidRPr="00190163">
              <w:rPr>
                <w:rFonts w:ascii="Arial" w:hAnsi="Arial" w:cs="Arial"/>
                <w:sz w:val="16"/>
                <w:szCs w:val="16"/>
              </w:rPr>
              <w:t>Karol Estrada</w:t>
            </w:r>
          </w:p>
        </w:tc>
        <w:tc>
          <w:tcPr>
            <w:tcW w:w="4536" w:type="dxa"/>
          </w:tcPr>
          <w:p w14:paraId="7505C84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Maze Therapeutics, San Francisco, CA, United States</w:t>
            </w:r>
          </w:p>
        </w:tc>
        <w:tc>
          <w:tcPr>
            <w:tcW w:w="1276" w:type="dxa"/>
          </w:tcPr>
          <w:p w14:paraId="79E22CC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4DCC36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02D66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6B519B7" w14:textId="77777777" w:rsidR="00566F53" w:rsidRPr="00190163" w:rsidRDefault="00566F53">
            <w:pPr>
              <w:rPr>
                <w:rFonts w:ascii="Times" w:hAnsi="Times"/>
                <w:b w:val="0"/>
                <w:bCs w:val="0"/>
                <w:sz w:val="16"/>
                <w:szCs w:val="16"/>
              </w:rPr>
            </w:pPr>
            <w:r w:rsidRPr="00190163">
              <w:rPr>
                <w:rFonts w:ascii="Arial" w:hAnsi="Arial" w:cs="Arial"/>
                <w:sz w:val="16"/>
                <w:szCs w:val="16"/>
              </w:rPr>
              <w:t>Robert Graham</w:t>
            </w:r>
          </w:p>
        </w:tc>
        <w:tc>
          <w:tcPr>
            <w:tcW w:w="4536" w:type="dxa"/>
          </w:tcPr>
          <w:p w14:paraId="4CA867D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Maze Therapeutics, San Francisco, CA, United States</w:t>
            </w:r>
          </w:p>
        </w:tc>
        <w:tc>
          <w:tcPr>
            <w:tcW w:w="1276" w:type="dxa"/>
          </w:tcPr>
          <w:p w14:paraId="73A434D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D8CDD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49B6229A" w14:textId="77777777">
        <w:tc>
          <w:tcPr>
            <w:cnfStyle w:val="001000000000" w:firstRow="0" w:lastRow="0" w:firstColumn="1" w:lastColumn="0" w:oddVBand="0" w:evenVBand="0" w:oddHBand="0" w:evenHBand="0" w:firstRowFirstColumn="0" w:firstRowLastColumn="0" w:lastRowFirstColumn="0" w:lastRowLastColumn="0"/>
            <w:tcW w:w="1838" w:type="dxa"/>
          </w:tcPr>
          <w:p w14:paraId="08B15958" w14:textId="77777777" w:rsidR="00566F53" w:rsidRPr="00190163" w:rsidRDefault="00566F53">
            <w:pPr>
              <w:rPr>
                <w:rFonts w:ascii="Times" w:hAnsi="Times"/>
                <w:b w:val="0"/>
                <w:bCs w:val="0"/>
                <w:sz w:val="16"/>
                <w:szCs w:val="16"/>
              </w:rPr>
            </w:pPr>
            <w:r w:rsidRPr="00190163">
              <w:rPr>
                <w:rFonts w:ascii="Arial" w:hAnsi="Arial" w:cs="Arial"/>
                <w:sz w:val="16"/>
                <w:szCs w:val="16"/>
              </w:rPr>
              <w:t>Robert Yang</w:t>
            </w:r>
          </w:p>
        </w:tc>
        <w:tc>
          <w:tcPr>
            <w:tcW w:w="4536" w:type="dxa"/>
          </w:tcPr>
          <w:p w14:paraId="16BD3D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Biotech, Beerse, Belgium</w:t>
            </w:r>
          </w:p>
        </w:tc>
        <w:tc>
          <w:tcPr>
            <w:tcW w:w="1276" w:type="dxa"/>
          </w:tcPr>
          <w:p w14:paraId="74E056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5D7417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3D7076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B5A4203" w14:textId="77777777" w:rsidR="00566F53" w:rsidRPr="00190163" w:rsidRDefault="00566F53">
            <w:pPr>
              <w:rPr>
                <w:rFonts w:ascii="Times" w:hAnsi="Times"/>
                <w:b w:val="0"/>
                <w:bCs w:val="0"/>
                <w:sz w:val="16"/>
                <w:szCs w:val="16"/>
              </w:rPr>
            </w:pPr>
            <w:r w:rsidRPr="00190163">
              <w:rPr>
                <w:rFonts w:ascii="Arial" w:hAnsi="Arial" w:cs="Arial"/>
                <w:sz w:val="16"/>
                <w:szCs w:val="16"/>
              </w:rPr>
              <w:t>Chris O´Donnell</w:t>
            </w:r>
          </w:p>
        </w:tc>
        <w:tc>
          <w:tcPr>
            <w:tcW w:w="4536" w:type="dxa"/>
          </w:tcPr>
          <w:p w14:paraId="00A365A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Institutes for BioMedical Research, Cambridge, MA, United States</w:t>
            </w:r>
          </w:p>
        </w:tc>
        <w:tc>
          <w:tcPr>
            <w:tcW w:w="1276" w:type="dxa"/>
          </w:tcPr>
          <w:p w14:paraId="177F753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0FBF6AC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E202C61" w14:textId="77777777">
        <w:tc>
          <w:tcPr>
            <w:cnfStyle w:val="001000000000" w:firstRow="0" w:lastRow="0" w:firstColumn="1" w:lastColumn="0" w:oddVBand="0" w:evenVBand="0" w:oddHBand="0" w:evenHBand="0" w:firstRowFirstColumn="0" w:firstRowLastColumn="0" w:lastRowFirstColumn="0" w:lastRowLastColumn="0"/>
            <w:tcW w:w="1838" w:type="dxa"/>
          </w:tcPr>
          <w:p w14:paraId="1E8972A5" w14:textId="77777777" w:rsidR="00566F53" w:rsidRPr="00190163" w:rsidRDefault="00566F53">
            <w:pPr>
              <w:rPr>
                <w:rFonts w:ascii="Times" w:hAnsi="Times"/>
                <w:b w:val="0"/>
                <w:bCs w:val="0"/>
                <w:sz w:val="16"/>
                <w:szCs w:val="16"/>
              </w:rPr>
            </w:pPr>
            <w:r w:rsidRPr="00190163">
              <w:rPr>
                <w:rFonts w:ascii="Arial" w:hAnsi="Arial" w:cs="Arial"/>
                <w:sz w:val="16"/>
                <w:szCs w:val="16"/>
              </w:rPr>
              <w:t>Tomi P. Mäkelä</w:t>
            </w:r>
          </w:p>
        </w:tc>
        <w:tc>
          <w:tcPr>
            <w:tcW w:w="4536" w:type="dxa"/>
          </w:tcPr>
          <w:p w14:paraId="19FFE49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HiLIFE, University of Helsinki, Finland, Finland</w:t>
            </w:r>
          </w:p>
        </w:tc>
        <w:tc>
          <w:tcPr>
            <w:tcW w:w="1276" w:type="dxa"/>
          </w:tcPr>
          <w:p w14:paraId="08F1DEC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41FC7B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4236FB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3534B00" w14:textId="77777777" w:rsidR="00566F53" w:rsidRPr="00190163" w:rsidRDefault="00566F53">
            <w:pPr>
              <w:rPr>
                <w:rFonts w:ascii="Times" w:hAnsi="Times"/>
                <w:b w:val="0"/>
                <w:bCs w:val="0"/>
                <w:sz w:val="16"/>
                <w:szCs w:val="16"/>
              </w:rPr>
            </w:pPr>
            <w:r w:rsidRPr="00190163">
              <w:rPr>
                <w:rFonts w:ascii="Arial" w:hAnsi="Arial" w:cs="Arial"/>
                <w:sz w:val="16"/>
                <w:szCs w:val="16"/>
              </w:rPr>
              <w:t>Jaakko Kaprio</w:t>
            </w:r>
          </w:p>
        </w:tc>
        <w:tc>
          <w:tcPr>
            <w:tcW w:w="4536" w:type="dxa"/>
          </w:tcPr>
          <w:p w14:paraId="2D70F6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w:t>
            </w:r>
          </w:p>
        </w:tc>
        <w:tc>
          <w:tcPr>
            <w:tcW w:w="1276" w:type="dxa"/>
          </w:tcPr>
          <w:p w14:paraId="61B11CE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62ADD7A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36EC0173" w14:textId="77777777">
        <w:tc>
          <w:tcPr>
            <w:cnfStyle w:val="001000000000" w:firstRow="0" w:lastRow="0" w:firstColumn="1" w:lastColumn="0" w:oddVBand="0" w:evenVBand="0" w:oddHBand="0" w:evenHBand="0" w:firstRowFirstColumn="0" w:firstRowLastColumn="0" w:lastRowFirstColumn="0" w:lastRowLastColumn="0"/>
            <w:tcW w:w="1838" w:type="dxa"/>
          </w:tcPr>
          <w:p w14:paraId="52589C07" w14:textId="77777777" w:rsidR="00566F53" w:rsidRPr="00190163" w:rsidRDefault="00566F53">
            <w:pPr>
              <w:rPr>
                <w:rFonts w:ascii="Times" w:hAnsi="Times"/>
                <w:b w:val="0"/>
                <w:bCs w:val="0"/>
                <w:sz w:val="16"/>
                <w:szCs w:val="16"/>
              </w:rPr>
            </w:pPr>
            <w:r w:rsidRPr="00190163">
              <w:rPr>
                <w:rFonts w:ascii="Arial" w:hAnsi="Arial" w:cs="Arial"/>
                <w:sz w:val="16"/>
                <w:szCs w:val="16"/>
              </w:rPr>
              <w:t>Petri Virolainen</w:t>
            </w:r>
          </w:p>
        </w:tc>
        <w:tc>
          <w:tcPr>
            <w:tcW w:w="4536" w:type="dxa"/>
          </w:tcPr>
          <w:p w14:paraId="2C66960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Auria Biobank / University of Turku / Hospital District of Southwest Finland, Turku, Finland</w:t>
            </w:r>
          </w:p>
        </w:tc>
        <w:tc>
          <w:tcPr>
            <w:tcW w:w="1276" w:type="dxa"/>
          </w:tcPr>
          <w:p w14:paraId="769764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29081A7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1E980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0077CA" w14:textId="77777777" w:rsidR="00566F53" w:rsidRPr="00190163" w:rsidRDefault="00566F53">
            <w:pPr>
              <w:rPr>
                <w:rFonts w:ascii="Times" w:hAnsi="Times"/>
                <w:b w:val="0"/>
                <w:bCs w:val="0"/>
                <w:sz w:val="16"/>
                <w:szCs w:val="16"/>
              </w:rPr>
            </w:pPr>
            <w:r w:rsidRPr="00190163">
              <w:rPr>
                <w:rFonts w:ascii="Arial" w:hAnsi="Arial" w:cs="Arial"/>
                <w:sz w:val="16"/>
                <w:szCs w:val="16"/>
              </w:rPr>
              <w:t>Antti Hakanen</w:t>
            </w:r>
          </w:p>
        </w:tc>
        <w:tc>
          <w:tcPr>
            <w:tcW w:w="4536" w:type="dxa"/>
          </w:tcPr>
          <w:p w14:paraId="0800402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Auria Biobank / University of Turku / Hospital District of Southwest Finland, Turku, Finland</w:t>
            </w:r>
          </w:p>
        </w:tc>
        <w:tc>
          <w:tcPr>
            <w:tcW w:w="1276" w:type="dxa"/>
          </w:tcPr>
          <w:p w14:paraId="0CA9BB6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668686A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68EC38A0" w14:textId="77777777">
        <w:tc>
          <w:tcPr>
            <w:cnfStyle w:val="001000000000" w:firstRow="0" w:lastRow="0" w:firstColumn="1" w:lastColumn="0" w:oddVBand="0" w:evenVBand="0" w:oddHBand="0" w:evenHBand="0" w:firstRowFirstColumn="0" w:firstRowLastColumn="0" w:lastRowFirstColumn="0" w:lastRowLastColumn="0"/>
            <w:tcW w:w="1838" w:type="dxa"/>
          </w:tcPr>
          <w:p w14:paraId="05E621D4" w14:textId="77777777" w:rsidR="00566F53" w:rsidRPr="00190163" w:rsidRDefault="00566F53">
            <w:pPr>
              <w:rPr>
                <w:rFonts w:ascii="Times" w:hAnsi="Times"/>
                <w:b w:val="0"/>
                <w:bCs w:val="0"/>
                <w:sz w:val="16"/>
                <w:szCs w:val="16"/>
              </w:rPr>
            </w:pPr>
            <w:r w:rsidRPr="00190163">
              <w:rPr>
                <w:rFonts w:ascii="Arial" w:hAnsi="Arial" w:cs="Arial"/>
                <w:sz w:val="16"/>
                <w:szCs w:val="16"/>
              </w:rPr>
              <w:t>Terhi Kilpi</w:t>
            </w:r>
          </w:p>
        </w:tc>
        <w:tc>
          <w:tcPr>
            <w:tcW w:w="4536" w:type="dxa"/>
          </w:tcPr>
          <w:p w14:paraId="68AC645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3891F21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520019D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55774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9454511" w14:textId="77777777" w:rsidR="00566F53" w:rsidRPr="00190163" w:rsidRDefault="00566F53">
            <w:pPr>
              <w:rPr>
                <w:rFonts w:ascii="Times" w:hAnsi="Times"/>
                <w:b w:val="0"/>
                <w:bCs w:val="0"/>
                <w:sz w:val="16"/>
                <w:szCs w:val="16"/>
              </w:rPr>
            </w:pPr>
            <w:r w:rsidRPr="00190163">
              <w:rPr>
                <w:rFonts w:ascii="Arial" w:hAnsi="Arial" w:cs="Arial"/>
                <w:sz w:val="16"/>
                <w:szCs w:val="16"/>
              </w:rPr>
              <w:t>Markus Perola</w:t>
            </w:r>
          </w:p>
        </w:tc>
        <w:tc>
          <w:tcPr>
            <w:tcW w:w="4536" w:type="dxa"/>
          </w:tcPr>
          <w:p w14:paraId="0177691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D06FE2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052035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B3BDB9A" w14:textId="77777777">
        <w:tc>
          <w:tcPr>
            <w:cnfStyle w:val="001000000000" w:firstRow="0" w:lastRow="0" w:firstColumn="1" w:lastColumn="0" w:oddVBand="0" w:evenVBand="0" w:oddHBand="0" w:evenHBand="0" w:firstRowFirstColumn="0" w:firstRowLastColumn="0" w:lastRowFirstColumn="0" w:lastRowLastColumn="0"/>
            <w:tcW w:w="1838" w:type="dxa"/>
          </w:tcPr>
          <w:p w14:paraId="571A669E" w14:textId="77777777" w:rsidR="00566F53" w:rsidRPr="00190163" w:rsidRDefault="00566F53">
            <w:pPr>
              <w:rPr>
                <w:rFonts w:ascii="Times" w:hAnsi="Times"/>
                <w:b w:val="0"/>
                <w:bCs w:val="0"/>
                <w:sz w:val="16"/>
                <w:szCs w:val="16"/>
              </w:rPr>
            </w:pPr>
            <w:r w:rsidRPr="00190163">
              <w:rPr>
                <w:rFonts w:ascii="Arial" w:hAnsi="Arial" w:cs="Arial"/>
                <w:sz w:val="16"/>
                <w:szCs w:val="16"/>
              </w:rPr>
              <w:t>Jukka Partanen</w:t>
            </w:r>
          </w:p>
        </w:tc>
        <w:tc>
          <w:tcPr>
            <w:tcW w:w="4536" w:type="dxa"/>
          </w:tcPr>
          <w:p w14:paraId="2ADFA0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 Finnish Hematology Registry and Clinical Biobank, Helsinki, Finland</w:t>
            </w:r>
          </w:p>
        </w:tc>
        <w:tc>
          <w:tcPr>
            <w:tcW w:w="1276" w:type="dxa"/>
          </w:tcPr>
          <w:p w14:paraId="6013A3D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6C8090B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3C0E3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645BD0" w14:textId="77777777" w:rsidR="00566F53" w:rsidRPr="00190163" w:rsidRDefault="00566F53">
            <w:pPr>
              <w:rPr>
                <w:rFonts w:ascii="Times" w:hAnsi="Times"/>
                <w:b w:val="0"/>
                <w:bCs w:val="0"/>
                <w:sz w:val="16"/>
                <w:szCs w:val="16"/>
              </w:rPr>
            </w:pPr>
            <w:r w:rsidRPr="00190163">
              <w:rPr>
                <w:rFonts w:ascii="Arial" w:hAnsi="Arial" w:cs="Arial"/>
                <w:sz w:val="16"/>
                <w:szCs w:val="16"/>
              </w:rPr>
              <w:t>Anne Pitkäranta</w:t>
            </w:r>
          </w:p>
        </w:tc>
        <w:tc>
          <w:tcPr>
            <w:tcW w:w="4536" w:type="dxa"/>
          </w:tcPr>
          <w:p w14:paraId="3F23359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44CBEBC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5E21DA4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75E229A3" w14:textId="77777777">
        <w:tc>
          <w:tcPr>
            <w:cnfStyle w:val="001000000000" w:firstRow="0" w:lastRow="0" w:firstColumn="1" w:lastColumn="0" w:oddVBand="0" w:evenVBand="0" w:oddHBand="0" w:evenHBand="0" w:firstRowFirstColumn="0" w:firstRowLastColumn="0" w:lastRowFirstColumn="0" w:lastRowLastColumn="0"/>
            <w:tcW w:w="1838" w:type="dxa"/>
          </w:tcPr>
          <w:p w14:paraId="29E21841"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Taneli Raivio</w:t>
            </w:r>
          </w:p>
        </w:tc>
        <w:tc>
          <w:tcPr>
            <w:tcW w:w="4536" w:type="dxa"/>
          </w:tcPr>
          <w:p w14:paraId="61C943E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013F3AB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1BCDFC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4E5725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064551E" w14:textId="77777777" w:rsidR="00566F53" w:rsidRPr="00190163" w:rsidRDefault="00566F53">
            <w:pPr>
              <w:rPr>
                <w:rFonts w:ascii="Times" w:hAnsi="Times"/>
                <w:b w:val="0"/>
                <w:bCs w:val="0"/>
                <w:sz w:val="16"/>
                <w:szCs w:val="16"/>
              </w:rPr>
            </w:pPr>
            <w:r w:rsidRPr="00190163">
              <w:rPr>
                <w:rFonts w:ascii="Arial" w:hAnsi="Arial" w:cs="Arial"/>
                <w:sz w:val="16"/>
                <w:szCs w:val="16"/>
              </w:rPr>
              <w:t>Jani Tikkanen</w:t>
            </w:r>
          </w:p>
        </w:tc>
        <w:tc>
          <w:tcPr>
            <w:tcW w:w="4536" w:type="dxa"/>
          </w:tcPr>
          <w:p w14:paraId="24221FF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4C3105D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0FB92F4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2E0C6AA" w14:textId="77777777">
        <w:tc>
          <w:tcPr>
            <w:cnfStyle w:val="001000000000" w:firstRow="0" w:lastRow="0" w:firstColumn="1" w:lastColumn="0" w:oddVBand="0" w:evenVBand="0" w:oddHBand="0" w:evenHBand="0" w:firstRowFirstColumn="0" w:firstRowLastColumn="0" w:lastRowFirstColumn="0" w:lastRowLastColumn="0"/>
            <w:tcW w:w="1838" w:type="dxa"/>
          </w:tcPr>
          <w:p w14:paraId="004E8113" w14:textId="77777777" w:rsidR="00566F53" w:rsidRPr="00190163" w:rsidRDefault="00566F53">
            <w:pPr>
              <w:rPr>
                <w:rFonts w:ascii="Times" w:hAnsi="Times"/>
                <w:b w:val="0"/>
                <w:bCs w:val="0"/>
                <w:sz w:val="16"/>
                <w:szCs w:val="16"/>
              </w:rPr>
            </w:pPr>
            <w:r w:rsidRPr="00190163">
              <w:rPr>
                <w:rFonts w:ascii="Arial" w:hAnsi="Arial" w:cs="Arial"/>
                <w:sz w:val="16"/>
                <w:szCs w:val="16"/>
              </w:rPr>
              <w:t>Raisa Serpi</w:t>
            </w:r>
          </w:p>
        </w:tc>
        <w:tc>
          <w:tcPr>
            <w:tcW w:w="4536" w:type="dxa"/>
          </w:tcPr>
          <w:p w14:paraId="5EBA741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32048D6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3B21BC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DFF34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43216BD" w14:textId="77777777" w:rsidR="00566F53" w:rsidRPr="00190163" w:rsidRDefault="00566F53">
            <w:pPr>
              <w:rPr>
                <w:rFonts w:ascii="Times" w:hAnsi="Times"/>
                <w:b w:val="0"/>
                <w:bCs w:val="0"/>
                <w:sz w:val="16"/>
                <w:szCs w:val="16"/>
              </w:rPr>
            </w:pPr>
            <w:r w:rsidRPr="00190163">
              <w:rPr>
                <w:rFonts w:ascii="Arial" w:hAnsi="Arial" w:cs="Arial"/>
                <w:sz w:val="16"/>
                <w:szCs w:val="16"/>
              </w:rPr>
              <w:t>Tarja Laitinen</w:t>
            </w:r>
          </w:p>
        </w:tc>
        <w:tc>
          <w:tcPr>
            <w:tcW w:w="4536" w:type="dxa"/>
          </w:tcPr>
          <w:p w14:paraId="209F263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Clinical Biobank Tampere / University of Tampere / Pirkanmaa Hospital District, Tampere, Finland</w:t>
            </w:r>
          </w:p>
        </w:tc>
        <w:tc>
          <w:tcPr>
            <w:tcW w:w="1276" w:type="dxa"/>
          </w:tcPr>
          <w:p w14:paraId="148A698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1CFFD79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7D15473" w14:textId="77777777">
        <w:tc>
          <w:tcPr>
            <w:cnfStyle w:val="001000000000" w:firstRow="0" w:lastRow="0" w:firstColumn="1" w:lastColumn="0" w:oddVBand="0" w:evenVBand="0" w:oddHBand="0" w:evenHBand="0" w:firstRowFirstColumn="0" w:firstRowLastColumn="0" w:lastRowFirstColumn="0" w:lastRowLastColumn="0"/>
            <w:tcW w:w="1838" w:type="dxa"/>
          </w:tcPr>
          <w:p w14:paraId="628F8D2A" w14:textId="77777777" w:rsidR="00566F53" w:rsidRPr="00190163" w:rsidRDefault="00566F53">
            <w:pPr>
              <w:rPr>
                <w:rFonts w:ascii="Times" w:hAnsi="Times"/>
                <w:b w:val="0"/>
                <w:bCs w:val="0"/>
                <w:sz w:val="16"/>
                <w:szCs w:val="16"/>
              </w:rPr>
            </w:pPr>
            <w:r w:rsidRPr="00190163">
              <w:rPr>
                <w:rFonts w:ascii="Arial" w:hAnsi="Arial" w:cs="Arial"/>
                <w:sz w:val="16"/>
                <w:szCs w:val="16"/>
              </w:rPr>
              <w:t>Veli-Matti Kosma</w:t>
            </w:r>
          </w:p>
        </w:tc>
        <w:tc>
          <w:tcPr>
            <w:tcW w:w="4536" w:type="dxa"/>
          </w:tcPr>
          <w:p w14:paraId="382767D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Biobank of Eastern Finland / University of Eastern Finland / Northern Savo Hospital District, Kuopio, Finland</w:t>
            </w:r>
          </w:p>
        </w:tc>
        <w:tc>
          <w:tcPr>
            <w:tcW w:w="1276" w:type="dxa"/>
          </w:tcPr>
          <w:p w14:paraId="5AC765F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2E9EA94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30FBB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4A18E14" w14:textId="77777777" w:rsidR="00566F53" w:rsidRPr="00190163" w:rsidRDefault="00566F53">
            <w:pPr>
              <w:rPr>
                <w:rFonts w:ascii="Times" w:hAnsi="Times"/>
                <w:b w:val="0"/>
                <w:bCs w:val="0"/>
                <w:sz w:val="16"/>
                <w:szCs w:val="16"/>
              </w:rPr>
            </w:pPr>
            <w:r w:rsidRPr="00190163">
              <w:rPr>
                <w:rFonts w:ascii="Arial" w:hAnsi="Arial" w:cs="Arial"/>
                <w:sz w:val="16"/>
                <w:szCs w:val="16"/>
              </w:rPr>
              <w:t>Jari Laukkanen</w:t>
            </w:r>
          </w:p>
        </w:tc>
        <w:tc>
          <w:tcPr>
            <w:tcW w:w="4536" w:type="dxa"/>
          </w:tcPr>
          <w:p w14:paraId="54D467F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Central Finland Biobank / University of Jyväskylä / Central Finland Health Care District, Jyväskylä, Finland</w:t>
            </w:r>
          </w:p>
        </w:tc>
        <w:tc>
          <w:tcPr>
            <w:tcW w:w="1276" w:type="dxa"/>
          </w:tcPr>
          <w:p w14:paraId="73A61CC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46AA6C7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604D259C" w14:textId="77777777">
        <w:tc>
          <w:tcPr>
            <w:cnfStyle w:val="001000000000" w:firstRow="0" w:lastRow="0" w:firstColumn="1" w:lastColumn="0" w:oddVBand="0" w:evenVBand="0" w:oddHBand="0" w:evenHBand="0" w:firstRowFirstColumn="0" w:firstRowLastColumn="0" w:lastRowFirstColumn="0" w:lastRowLastColumn="0"/>
            <w:tcW w:w="1838" w:type="dxa"/>
          </w:tcPr>
          <w:p w14:paraId="5DA6F4AF" w14:textId="77777777" w:rsidR="00566F53" w:rsidRPr="00190163" w:rsidRDefault="00566F53">
            <w:pPr>
              <w:rPr>
                <w:rFonts w:ascii="Times" w:hAnsi="Times"/>
                <w:b w:val="0"/>
                <w:bCs w:val="0"/>
                <w:sz w:val="16"/>
                <w:szCs w:val="16"/>
              </w:rPr>
            </w:pPr>
            <w:r w:rsidRPr="00190163">
              <w:rPr>
                <w:rFonts w:ascii="Arial" w:hAnsi="Arial" w:cs="Arial"/>
                <w:sz w:val="16"/>
                <w:szCs w:val="16"/>
              </w:rPr>
              <w:t>Marco Hautalahti</w:t>
            </w:r>
          </w:p>
        </w:tc>
        <w:tc>
          <w:tcPr>
            <w:tcW w:w="4536" w:type="dxa"/>
          </w:tcPr>
          <w:p w14:paraId="6905D0E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FINBB - Finnish biobank cooperative</w:t>
            </w:r>
          </w:p>
        </w:tc>
        <w:tc>
          <w:tcPr>
            <w:tcW w:w="1276" w:type="dxa"/>
          </w:tcPr>
          <w:p w14:paraId="1F2B833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635573E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5A4ED6" w14:paraId="429FC1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AA8BBB3" w14:textId="77777777" w:rsidR="00566F53" w:rsidRPr="00190163" w:rsidRDefault="00566F53">
            <w:pPr>
              <w:rPr>
                <w:rFonts w:ascii="Times" w:hAnsi="Times"/>
                <w:b w:val="0"/>
                <w:bCs w:val="0"/>
                <w:sz w:val="16"/>
                <w:szCs w:val="16"/>
              </w:rPr>
            </w:pPr>
            <w:r w:rsidRPr="00190163">
              <w:rPr>
                <w:rFonts w:ascii="Arial" w:hAnsi="Arial" w:cs="Arial"/>
                <w:sz w:val="16"/>
                <w:szCs w:val="16"/>
              </w:rPr>
              <w:t>Outi Tuovila</w:t>
            </w:r>
          </w:p>
        </w:tc>
        <w:tc>
          <w:tcPr>
            <w:tcW w:w="4536" w:type="dxa"/>
          </w:tcPr>
          <w:p w14:paraId="0635765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Business Finland, Helsinki, Finland</w:t>
            </w:r>
          </w:p>
        </w:tc>
        <w:tc>
          <w:tcPr>
            <w:tcW w:w="1276" w:type="dxa"/>
          </w:tcPr>
          <w:p w14:paraId="4C09461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1AD398F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Other Experts/ Non-Voting Members</w:t>
            </w:r>
          </w:p>
        </w:tc>
      </w:tr>
      <w:tr w:rsidR="00566F53" w:rsidRPr="005A4ED6" w14:paraId="75A56254" w14:textId="77777777">
        <w:tc>
          <w:tcPr>
            <w:cnfStyle w:val="001000000000" w:firstRow="0" w:lastRow="0" w:firstColumn="1" w:lastColumn="0" w:oddVBand="0" w:evenVBand="0" w:oddHBand="0" w:evenHBand="0" w:firstRowFirstColumn="0" w:firstRowLastColumn="0" w:lastRowFirstColumn="0" w:lastRowLastColumn="0"/>
            <w:tcW w:w="1838" w:type="dxa"/>
          </w:tcPr>
          <w:p w14:paraId="05C96514" w14:textId="77777777" w:rsidR="00566F53" w:rsidRPr="00190163" w:rsidRDefault="00566F53">
            <w:pPr>
              <w:rPr>
                <w:rFonts w:ascii="Times" w:hAnsi="Times"/>
                <w:b w:val="0"/>
                <w:bCs w:val="0"/>
                <w:sz w:val="16"/>
                <w:szCs w:val="16"/>
              </w:rPr>
            </w:pPr>
            <w:r w:rsidRPr="00190163">
              <w:rPr>
                <w:rFonts w:ascii="Arial" w:hAnsi="Arial" w:cs="Arial"/>
                <w:sz w:val="16"/>
                <w:szCs w:val="16"/>
              </w:rPr>
              <w:t>Raimo Pakkanen</w:t>
            </w:r>
          </w:p>
        </w:tc>
        <w:tc>
          <w:tcPr>
            <w:tcW w:w="4536" w:type="dxa"/>
          </w:tcPr>
          <w:p w14:paraId="1A37596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Business Finland, Helsinki, Finland</w:t>
            </w:r>
          </w:p>
        </w:tc>
        <w:tc>
          <w:tcPr>
            <w:tcW w:w="1276" w:type="dxa"/>
          </w:tcPr>
          <w:p w14:paraId="586D938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Steering Committee</w:t>
            </w:r>
          </w:p>
        </w:tc>
        <w:tc>
          <w:tcPr>
            <w:tcW w:w="1366" w:type="dxa"/>
          </w:tcPr>
          <w:p w14:paraId="7EC20E2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Other Experts/ Non-Voting Members</w:t>
            </w:r>
          </w:p>
        </w:tc>
      </w:tr>
      <w:tr w:rsidR="00566F53" w:rsidRPr="00190163" w14:paraId="374F3F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4BA15E4" w14:textId="77777777" w:rsidR="00566F53" w:rsidRPr="00190163" w:rsidRDefault="00566F53">
            <w:pPr>
              <w:rPr>
                <w:rFonts w:ascii="Times" w:hAnsi="Times"/>
                <w:b w:val="0"/>
                <w:bCs w:val="0"/>
                <w:sz w:val="16"/>
                <w:szCs w:val="16"/>
              </w:rPr>
            </w:pPr>
            <w:r w:rsidRPr="00190163">
              <w:rPr>
                <w:rFonts w:ascii="Arial" w:hAnsi="Arial" w:cs="Arial"/>
                <w:sz w:val="16"/>
                <w:szCs w:val="16"/>
              </w:rPr>
              <w:t xml:space="preserve">Jeffrey </w:t>
            </w:r>
            <w:r w:rsidRPr="00A91F54">
              <w:rPr>
                <w:rFonts w:ascii="Arial" w:hAnsi="Arial" w:cs="Arial"/>
                <w:sz w:val="16"/>
                <w:szCs w:val="16"/>
              </w:rPr>
              <w:t>Waring</w:t>
            </w:r>
          </w:p>
        </w:tc>
        <w:tc>
          <w:tcPr>
            <w:tcW w:w="4536" w:type="dxa"/>
          </w:tcPr>
          <w:p w14:paraId="51E6C2E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1CCF705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D1630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6DA521E" w14:textId="77777777">
        <w:tc>
          <w:tcPr>
            <w:cnfStyle w:val="001000000000" w:firstRow="0" w:lastRow="0" w:firstColumn="1" w:lastColumn="0" w:oddVBand="0" w:evenVBand="0" w:oddHBand="0" w:evenHBand="0" w:firstRowFirstColumn="0" w:firstRowLastColumn="0" w:lastRowFirstColumn="0" w:lastRowLastColumn="0"/>
            <w:tcW w:w="1838" w:type="dxa"/>
          </w:tcPr>
          <w:p w14:paraId="76317635" w14:textId="77777777" w:rsidR="00566F53" w:rsidRPr="00190163" w:rsidRDefault="00566F53">
            <w:pPr>
              <w:rPr>
                <w:rFonts w:ascii="Times" w:hAnsi="Times"/>
                <w:b w:val="0"/>
                <w:bCs w:val="0"/>
                <w:sz w:val="16"/>
                <w:szCs w:val="16"/>
              </w:rPr>
            </w:pPr>
            <w:r w:rsidRPr="00190163">
              <w:rPr>
                <w:rFonts w:ascii="Arial" w:hAnsi="Arial" w:cs="Arial"/>
                <w:sz w:val="16"/>
                <w:szCs w:val="16"/>
              </w:rPr>
              <w:t>Bridget Riley-Gillis</w:t>
            </w:r>
          </w:p>
        </w:tc>
        <w:tc>
          <w:tcPr>
            <w:tcW w:w="4536" w:type="dxa"/>
          </w:tcPr>
          <w:p w14:paraId="6290D5D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967E22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15CF97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BAD41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8D4295" w14:textId="77777777" w:rsidR="00566F53" w:rsidRPr="00190163" w:rsidRDefault="00566F53">
            <w:pPr>
              <w:rPr>
                <w:rFonts w:ascii="Times" w:hAnsi="Times"/>
                <w:b w:val="0"/>
                <w:bCs w:val="0"/>
                <w:sz w:val="16"/>
                <w:szCs w:val="16"/>
              </w:rPr>
            </w:pPr>
            <w:r w:rsidRPr="00190163">
              <w:rPr>
                <w:rFonts w:ascii="Arial" w:hAnsi="Arial" w:cs="Arial"/>
                <w:sz w:val="16"/>
                <w:szCs w:val="16"/>
              </w:rPr>
              <w:t>Fedik Rahimov</w:t>
            </w:r>
          </w:p>
        </w:tc>
        <w:tc>
          <w:tcPr>
            <w:tcW w:w="4536" w:type="dxa"/>
          </w:tcPr>
          <w:p w14:paraId="3640275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563327C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038AB77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5BBA4936" w14:textId="77777777">
        <w:tc>
          <w:tcPr>
            <w:cnfStyle w:val="001000000000" w:firstRow="0" w:lastRow="0" w:firstColumn="1" w:lastColumn="0" w:oddVBand="0" w:evenVBand="0" w:oddHBand="0" w:evenHBand="0" w:firstRowFirstColumn="0" w:firstRowLastColumn="0" w:lastRowFirstColumn="0" w:lastRowLastColumn="0"/>
            <w:tcW w:w="1838" w:type="dxa"/>
          </w:tcPr>
          <w:p w14:paraId="40C2FD37" w14:textId="77777777" w:rsidR="00566F53" w:rsidRPr="00190163" w:rsidRDefault="00566F53">
            <w:pPr>
              <w:rPr>
                <w:rFonts w:ascii="Times" w:hAnsi="Times"/>
                <w:b w:val="0"/>
                <w:bCs w:val="0"/>
                <w:sz w:val="16"/>
                <w:szCs w:val="16"/>
              </w:rPr>
            </w:pPr>
            <w:r w:rsidRPr="00190163">
              <w:rPr>
                <w:rFonts w:ascii="Arial" w:hAnsi="Arial" w:cs="Arial"/>
                <w:sz w:val="16"/>
                <w:szCs w:val="16"/>
              </w:rPr>
              <w:t>Ioanna Tachmazidou</w:t>
            </w:r>
          </w:p>
        </w:tc>
        <w:tc>
          <w:tcPr>
            <w:tcW w:w="4536" w:type="dxa"/>
          </w:tcPr>
          <w:p w14:paraId="1378FE6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Astra Zeneca, Cambridge, United Kingdom</w:t>
            </w:r>
          </w:p>
        </w:tc>
        <w:tc>
          <w:tcPr>
            <w:tcW w:w="1276" w:type="dxa"/>
          </w:tcPr>
          <w:p w14:paraId="23C54E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6351FF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13ABE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4978C57" w14:textId="77777777" w:rsidR="00566F53" w:rsidRPr="00190163" w:rsidRDefault="00566F53">
            <w:pPr>
              <w:rPr>
                <w:rFonts w:ascii="Times" w:hAnsi="Times"/>
                <w:b w:val="0"/>
                <w:bCs w:val="0"/>
                <w:sz w:val="16"/>
                <w:szCs w:val="16"/>
              </w:rPr>
            </w:pPr>
            <w:r w:rsidRPr="00190163">
              <w:rPr>
                <w:rFonts w:ascii="Arial" w:hAnsi="Arial" w:cs="Arial"/>
                <w:sz w:val="16"/>
                <w:szCs w:val="16"/>
              </w:rPr>
              <w:t>Chia-Yen Chen</w:t>
            </w:r>
          </w:p>
        </w:tc>
        <w:tc>
          <w:tcPr>
            <w:tcW w:w="4536" w:type="dxa"/>
          </w:tcPr>
          <w:p w14:paraId="14EF926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45D0B7D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73286F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5187017" w14:textId="77777777">
        <w:tc>
          <w:tcPr>
            <w:cnfStyle w:val="001000000000" w:firstRow="0" w:lastRow="0" w:firstColumn="1" w:lastColumn="0" w:oddVBand="0" w:evenVBand="0" w:oddHBand="0" w:evenHBand="0" w:firstRowFirstColumn="0" w:firstRowLastColumn="0" w:lastRowFirstColumn="0" w:lastRowLastColumn="0"/>
            <w:tcW w:w="1838" w:type="dxa"/>
          </w:tcPr>
          <w:p w14:paraId="75BCDC13" w14:textId="77777777" w:rsidR="00566F53" w:rsidRPr="00190163" w:rsidRDefault="00566F53">
            <w:pPr>
              <w:rPr>
                <w:rFonts w:ascii="Times" w:hAnsi="Times"/>
                <w:b w:val="0"/>
                <w:bCs w:val="0"/>
                <w:sz w:val="16"/>
                <w:szCs w:val="16"/>
              </w:rPr>
            </w:pPr>
            <w:r w:rsidRPr="00190163">
              <w:rPr>
                <w:rFonts w:ascii="Arial" w:hAnsi="Arial" w:cs="Arial"/>
                <w:sz w:val="16"/>
                <w:szCs w:val="16"/>
              </w:rPr>
              <w:t>Heiko Runz</w:t>
            </w:r>
          </w:p>
        </w:tc>
        <w:tc>
          <w:tcPr>
            <w:tcW w:w="4536" w:type="dxa"/>
          </w:tcPr>
          <w:p w14:paraId="6953B6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4B95876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4277B2F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ACED6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590E019" w14:textId="77777777" w:rsidR="00566F53" w:rsidRPr="00190163" w:rsidRDefault="00566F53">
            <w:pPr>
              <w:rPr>
                <w:rFonts w:ascii="Times" w:hAnsi="Times"/>
                <w:b w:val="0"/>
                <w:bCs w:val="0"/>
                <w:sz w:val="16"/>
                <w:szCs w:val="16"/>
              </w:rPr>
            </w:pPr>
            <w:r w:rsidRPr="00190163">
              <w:rPr>
                <w:rFonts w:ascii="Arial" w:hAnsi="Arial" w:cs="Arial"/>
                <w:sz w:val="16"/>
                <w:szCs w:val="16"/>
              </w:rPr>
              <w:t>Zhihao Ding</w:t>
            </w:r>
          </w:p>
        </w:tc>
        <w:tc>
          <w:tcPr>
            <w:tcW w:w="4536" w:type="dxa"/>
          </w:tcPr>
          <w:p w14:paraId="71F1EC55" w14:textId="77777777" w:rsidR="00566F53" w:rsidRPr="005A4ED6"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lang w:val="de-DE"/>
              </w:rPr>
            </w:pPr>
            <w:r w:rsidRPr="005A4ED6">
              <w:rPr>
                <w:rFonts w:ascii="Arial" w:hAnsi="Arial" w:cs="Arial"/>
                <w:sz w:val="16"/>
                <w:szCs w:val="16"/>
                <w:lang w:val="de-DE"/>
              </w:rPr>
              <w:t>Boehringer Ingelheim, Ingelheim am Rhein, Germany</w:t>
            </w:r>
          </w:p>
        </w:tc>
        <w:tc>
          <w:tcPr>
            <w:tcW w:w="1276" w:type="dxa"/>
          </w:tcPr>
          <w:p w14:paraId="69045D2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6775BC8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254A2CF" w14:textId="77777777">
        <w:tc>
          <w:tcPr>
            <w:cnfStyle w:val="001000000000" w:firstRow="0" w:lastRow="0" w:firstColumn="1" w:lastColumn="0" w:oddVBand="0" w:evenVBand="0" w:oddHBand="0" w:evenHBand="0" w:firstRowFirstColumn="0" w:firstRowLastColumn="0" w:lastRowFirstColumn="0" w:lastRowLastColumn="0"/>
            <w:tcW w:w="1838" w:type="dxa"/>
          </w:tcPr>
          <w:p w14:paraId="5BFA2561" w14:textId="77777777" w:rsidR="00566F53" w:rsidRPr="00190163" w:rsidRDefault="00566F53">
            <w:pPr>
              <w:rPr>
                <w:rFonts w:ascii="Times" w:hAnsi="Times"/>
                <w:b w:val="0"/>
                <w:bCs w:val="0"/>
                <w:sz w:val="16"/>
                <w:szCs w:val="16"/>
              </w:rPr>
            </w:pPr>
            <w:r w:rsidRPr="00190163">
              <w:rPr>
                <w:rFonts w:ascii="Arial" w:hAnsi="Arial" w:cs="Arial"/>
                <w:sz w:val="16"/>
                <w:szCs w:val="16"/>
              </w:rPr>
              <w:t>Marc Jung</w:t>
            </w:r>
          </w:p>
        </w:tc>
        <w:tc>
          <w:tcPr>
            <w:tcW w:w="4536" w:type="dxa"/>
          </w:tcPr>
          <w:p w14:paraId="2678CF35" w14:textId="77777777" w:rsidR="00566F53" w:rsidRPr="005A4ED6"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lang w:val="de-DE"/>
              </w:rPr>
            </w:pPr>
            <w:r w:rsidRPr="005A4ED6">
              <w:rPr>
                <w:rFonts w:ascii="Arial" w:hAnsi="Arial" w:cs="Arial"/>
                <w:sz w:val="16"/>
                <w:szCs w:val="16"/>
                <w:lang w:val="de-DE"/>
              </w:rPr>
              <w:t>Boehringer Ingelheim, Ingelheim am Rhein, Germany</w:t>
            </w:r>
          </w:p>
        </w:tc>
        <w:tc>
          <w:tcPr>
            <w:tcW w:w="1276" w:type="dxa"/>
          </w:tcPr>
          <w:p w14:paraId="03B1FD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E50F1A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A56AC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F6D00A" w14:textId="77777777" w:rsidR="00566F53" w:rsidRPr="00190163" w:rsidRDefault="00566F53">
            <w:pPr>
              <w:rPr>
                <w:rFonts w:ascii="Times" w:hAnsi="Times"/>
                <w:b w:val="0"/>
                <w:bCs w:val="0"/>
                <w:sz w:val="16"/>
                <w:szCs w:val="16"/>
              </w:rPr>
            </w:pPr>
            <w:r w:rsidRPr="00190163">
              <w:rPr>
                <w:rFonts w:ascii="Arial" w:hAnsi="Arial" w:cs="Arial"/>
                <w:sz w:val="16"/>
                <w:szCs w:val="16"/>
              </w:rPr>
              <w:t>Shameek Biswas</w:t>
            </w:r>
          </w:p>
        </w:tc>
        <w:tc>
          <w:tcPr>
            <w:tcW w:w="4536" w:type="dxa"/>
          </w:tcPr>
          <w:p w14:paraId="0E97FE9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Bristol Myers Squibb, New York, NY, United States</w:t>
            </w:r>
          </w:p>
        </w:tc>
        <w:tc>
          <w:tcPr>
            <w:tcW w:w="1276" w:type="dxa"/>
          </w:tcPr>
          <w:p w14:paraId="780F342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7A50D7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3FFFEEC9" w14:textId="77777777">
        <w:tc>
          <w:tcPr>
            <w:cnfStyle w:val="001000000000" w:firstRow="0" w:lastRow="0" w:firstColumn="1" w:lastColumn="0" w:oddVBand="0" w:evenVBand="0" w:oddHBand="0" w:evenHBand="0" w:firstRowFirstColumn="0" w:firstRowLastColumn="0" w:lastRowFirstColumn="0" w:lastRowLastColumn="0"/>
            <w:tcW w:w="1838" w:type="dxa"/>
          </w:tcPr>
          <w:p w14:paraId="3A19B77C"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07A0F36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44A68AB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44244F3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29664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8786DE2" w14:textId="77777777" w:rsidR="00566F53" w:rsidRPr="00190163" w:rsidRDefault="00566F53">
            <w:pPr>
              <w:rPr>
                <w:rFonts w:ascii="Times" w:hAnsi="Times"/>
                <w:b w:val="0"/>
                <w:bCs w:val="0"/>
                <w:sz w:val="16"/>
                <w:szCs w:val="16"/>
              </w:rPr>
            </w:pPr>
            <w:r w:rsidRPr="00190163">
              <w:rPr>
                <w:rFonts w:ascii="Arial" w:hAnsi="Arial" w:cs="Arial"/>
                <w:sz w:val="16"/>
                <w:szCs w:val="16"/>
              </w:rPr>
              <w:t>Margaret G. Ehm</w:t>
            </w:r>
          </w:p>
        </w:tc>
        <w:tc>
          <w:tcPr>
            <w:tcW w:w="4536" w:type="dxa"/>
          </w:tcPr>
          <w:p w14:paraId="1F1C614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Collegeville, PA, United States</w:t>
            </w:r>
          </w:p>
        </w:tc>
        <w:tc>
          <w:tcPr>
            <w:tcW w:w="1276" w:type="dxa"/>
          </w:tcPr>
          <w:p w14:paraId="1ECCA30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B97334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509B3EA" w14:textId="77777777">
        <w:tc>
          <w:tcPr>
            <w:cnfStyle w:val="001000000000" w:firstRow="0" w:lastRow="0" w:firstColumn="1" w:lastColumn="0" w:oddVBand="0" w:evenVBand="0" w:oddHBand="0" w:evenHBand="0" w:firstRowFirstColumn="0" w:firstRowLastColumn="0" w:lastRowFirstColumn="0" w:lastRowLastColumn="0"/>
            <w:tcW w:w="1838" w:type="dxa"/>
          </w:tcPr>
          <w:p w14:paraId="3E9AC0E5" w14:textId="77777777" w:rsidR="00566F53" w:rsidRPr="00190163" w:rsidRDefault="00566F53">
            <w:pPr>
              <w:rPr>
                <w:rFonts w:ascii="Times" w:hAnsi="Times"/>
                <w:b w:val="0"/>
                <w:bCs w:val="0"/>
                <w:sz w:val="16"/>
                <w:szCs w:val="16"/>
              </w:rPr>
            </w:pPr>
            <w:r w:rsidRPr="00190163">
              <w:rPr>
                <w:rFonts w:ascii="Arial" w:hAnsi="Arial" w:cs="Arial"/>
                <w:sz w:val="16"/>
                <w:szCs w:val="16"/>
              </w:rPr>
              <w:t>David Pulford</w:t>
            </w:r>
          </w:p>
        </w:tc>
        <w:tc>
          <w:tcPr>
            <w:tcW w:w="4536" w:type="dxa"/>
          </w:tcPr>
          <w:p w14:paraId="51E6D9B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Stevenage, United Kingdom</w:t>
            </w:r>
          </w:p>
        </w:tc>
        <w:tc>
          <w:tcPr>
            <w:tcW w:w="1276" w:type="dxa"/>
          </w:tcPr>
          <w:p w14:paraId="203B617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116716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887F9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4811FF" w14:textId="77777777" w:rsidR="00566F53" w:rsidRPr="00190163" w:rsidRDefault="00566F53">
            <w:pPr>
              <w:rPr>
                <w:rFonts w:ascii="Times" w:hAnsi="Times"/>
                <w:b w:val="0"/>
                <w:bCs w:val="0"/>
                <w:sz w:val="16"/>
                <w:szCs w:val="16"/>
              </w:rPr>
            </w:pPr>
            <w:r w:rsidRPr="00190163">
              <w:rPr>
                <w:rFonts w:ascii="Arial" w:hAnsi="Arial" w:cs="Arial"/>
                <w:sz w:val="16"/>
                <w:szCs w:val="16"/>
              </w:rPr>
              <w:t>Neha Raghavan</w:t>
            </w:r>
          </w:p>
        </w:tc>
        <w:tc>
          <w:tcPr>
            <w:tcW w:w="4536" w:type="dxa"/>
          </w:tcPr>
          <w:p w14:paraId="37E70C0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35C5185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6543E3D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0B8D3BCA" w14:textId="77777777">
        <w:tc>
          <w:tcPr>
            <w:cnfStyle w:val="001000000000" w:firstRow="0" w:lastRow="0" w:firstColumn="1" w:lastColumn="0" w:oddVBand="0" w:evenVBand="0" w:oddHBand="0" w:evenHBand="0" w:firstRowFirstColumn="0" w:firstRowLastColumn="0" w:lastRowFirstColumn="0" w:lastRowLastColumn="0"/>
            <w:tcW w:w="1838" w:type="dxa"/>
          </w:tcPr>
          <w:p w14:paraId="136E55C4" w14:textId="77777777" w:rsidR="00566F53" w:rsidRPr="00190163" w:rsidRDefault="00566F53">
            <w:pPr>
              <w:rPr>
                <w:rFonts w:ascii="Times" w:hAnsi="Times"/>
                <w:b w:val="0"/>
                <w:bCs w:val="0"/>
                <w:sz w:val="16"/>
                <w:szCs w:val="16"/>
              </w:rPr>
            </w:pPr>
            <w:r w:rsidRPr="00190163">
              <w:rPr>
                <w:rFonts w:ascii="Arial" w:hAnsi="Arial" w:cs="Arial"/>
                <w:sz w:val="16"/>
                <w:szCs w:val="16"/>
              </w:rPr>
              <w:t>Adriana Huertas-Vazquez</w:t>
            </w:r>
          </w:p>
        </w:tc>
        <w:tc>
          <w:tcPr>
            <w:tcW w:w="4536" w:type="dxa"/>
          </w:tcPr>
          <w:p w14:paraId="0ADCF8C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5A40A31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7CBD770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2C5DF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43B76D8" w14:textId="77777777" w:rsidR="00566F53" w:rsidRPr="00190163" w:rsidRDefault="00566F53">
            <w:pPr>
              <w:rPr>
                <w:rFonts w:ascii="Times" w:hAnsi="Times"/>
                <w:b w:val="0"/>
                <w:bCs w:val="0"/>
                <w:sz w:val="16"/>
                <w:szCs w:val="16"/>
              </w:rPr>
            </w:pPr>
            <w:r w:rsidRPr="00190163">
              <w:rPr>
                <w:rFonts w:ascii="Arial" w:hAnsi="Arial" w:cs="Arial"/>
                <w:sz w:val="16"/>
                <w:szCs w:val="16"/>
              </w:rPr>
              <w:t>Jae-Hoon Sul</w:t>
            </w:r>
          </w:p>
        </w:tc>
        <w:tc>
          <w:tcPr>
            <w:tcW w:w="4536" w:type="dxa"/>
          </w:tcPr>
          <w:p w14:paraId="384B1AB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344D3EB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126CCB7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FF66A2F" w14:textId="77777777">
        <w:tc>
          <w:tcPr>
            <w:cnfStyle w:val="001000000000" w:firstRow="0" w:lastRow="0" w:firstColumn="1" w:lastColumn="0" w:oddVBand="0" w:evenVBand="0" w:oddHBand="0" w:evenHBand="0" w:firstRowFirstColumn="0" w:firstRowLastColumn="0" w:lastRowFirstColumn="0" w:lastRowLastColumn="0"/>
            <w:tcW w:w="1838" w:type="dxa"/>
          </w:tcPr>
          <w:p w14:paraId="2C0CF0F7" w14:textId="77777777" w:rsidR="00566F53" w:rsidRPr="00190163" w:rsidRDefault="00566F53">
            <w:pPr>
              <w:rPr>
                <w:rFonts w:ascii="Times" w:hAnsi="Times"/>
                <w:b w:val="0"/>
                <w:bCs w:val="0"/>
                <w:sz w:val="16"/>
                <w:szCs w:val="16"/>
              </w:rPr>
            </w:pPr>
            <w:r w:rsidRPr="00190163">
              <w:rPr>
                <w:rFonts w:ascii="Arial" w:hAnsi="Arial" w:cs="Arial"/>
                <w:sz w:val="16"/>
                <w:szCs w:val="16"/>
              </w:rPr>
              <w:t>Anders Mälarstig</w:t>
            </w:r>
          </w:p>
        </w:tc>
        <w:tc>
          <w:tcPr>
            <w:tcW w:w="4536" w:type="dxa"/>
          </w:tcPr>
          <w:p w14:paraId="07850BA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161BAF1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F183D5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588106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B54414D" w14:textId="77777777" w:rsidR="00566F53" w:rsidRPr="00190163" w:rsidRDefault="00566F53">
            <w:pPr>
              <w:rPr>
                <w:rFonts w:ascii="Times" w:hAnsi="Times"/>
                <w:b w:val="0"/>
                <w:bCs w:val="0"/>
                <w:sz w:val="16"/>
                <w:szCs w:val="16"/>
              </w:rPr>
            </w:pPr>
            <w:r w:rsidRPr="00190163">
              <w:rPr>
                <w:rFonts w:ascii="Arial" w:hAnsi="Arial" w:cs="Arial"/>
                <w:sz w:val="16"/>
                <w:szCs w:val="16"/>
              </w:rPr>
              <w:t>Xinli Hu</w:t>
            </w:r>
          </w:p>
        </w:tc>
        <w:tc>
          <w:tcPr>
            <w:tcW w:w="4536" w:type="dxa"/>
          </w:tcPr>
          <w:p w14:paraId="7A59F1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6796777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1272C87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730F4E6E" w14:textId="77777777">
        <w:tc>
          <w:tcPr>
            <w:cnfStyle w:val="001000000000" w:firstRow="0" w:lastRow="0" w:firstColumn="1" w:lastColumn="0" w:oddVBand="0" w:evenVBand="0" w:oddHBand="0" w:evenHBand="0" w:firstRowFirstColumn="0" w:firstRowLastColumn="0" w:lastRowFirstColumn="0" w:lastRowLastColumn="0"/>
            <w:tcW w:w="1838" w:type="dxa"/>
          </w:tcPr>
          <w:p w14:paraId="68DE4A7E" w14:textId="77777777" w:rsidR="00566F53" w:rsidRPr="00190163" w:rsidRDefault="00566F53">
            <w:pPr>
              <w:rPr>
                <w:rFonts w:ascii="Times" w:hAnsi="Times"/>
                <w:b w:val="0"/>
                <w:bCs w:val="0"/>
                <w:sz w:val="16"/>
                <w:szCs w:val="16"/>
              </w:rPr>
            </w:pPr>
            <w:r w:rsidRPr="00190163">
              <w:rPr>
                <w:rFonts w:ascii="Arial" w:hAnsi="Arial" w:cs="Arial"/>
                <w:sz w:val="16"/>
                <w:szCs w:val="16"/>
              </w:rPr>
              <w:t>Åsa Hedman</w:t>
            </w:r>
          </w:p>
        </w:tc>
        <w:tc>
          <w:tcPr>
            <w:tcW w:w="4536" w:type="dxa"/>
          </w:tcPr>
          <w:p w14:paraId="32DCB7C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5882949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48A91F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500A3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40C2A8" w14:textId="77777777" w:rsidR="00566F53" w:rsidRPr="00190163" w:rsidRDefault="00566F53">
            <w:pPr>
              <w:rPr>
                <w:rFonts w:ascii="Times" w:hAnsi="Times"/>
                <w:b w:val="0"/>
                <w:bCs w:val="0"/>
                <w:sz w:val="16"/>
                <w:szCs w:val="16"/>
              </w:rPr>
            </w:pPr>
            <w:r w:rsidRPr="00190163">
              <w:rPr>
                <w:rFonts w:ascii="Arial" w:hAnsi="Arial" w:cs="Arial"/>
                <w:sz w:val="16"/>
                <w:szCs w:val="16"/>
              </w:rPr>
              <w:t>Katherine Klinger</w:t>
            </w:r>
          </w:p>
        </w:tc>
        <w:tc>
          <w:tcPr>
            <w:tcW w:w="4536" w:type="dxa"/>
          </w:tcPr>
          <w:p w14:paraId="287861B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2D48F27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628B4C7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46218CC6" w14:textId="77777777">
        <w:tc>
          <w:tcPr>
            <w:cnfStyle w:val="001000000000" w:firstRow="0" w:lastRow="0" w:firstColumn="1" w:lastColumn="0" w:oddVBand="0" w:evenVBand="0" w:oddHBand="0" w:evenHBand="0" w:firstRowFirstColumn="0" w:firstRowLastColumn="0" w:lastRowFirstColumn="0" w:lastRowLastColumn="0"/>
            <w:tcW w:w="1838" w:type="dxa"/>
          </w:tcPr>
          <w:p w14:paraId="54914441" w14:textId="77777777" w:rsidR="00566F53" w:rsidRPr="00190163" w:rsidRDefault="00566F53">
            <w:pPr>
              <w:rPr>
                <w:rFonts w:ascii="Times" w:hAnsi="Times"/>
                <w:b w:val="0"/>
                <w:bCs w:val="0"/>
                <w:sz w:val="16"/>
                <w:szCs w:val="16"/>
              </w:rPr>
            </w:pPr>
            <w:r w:rsidRPr="00190163">
              <w:rPr>
                <w:rFonts w:ascii="Arial" w:hAnsi="Arial" w:cs="Arial"/>
                <w:sz w:val="16"/>
                <w:szCs w:val="16"/>
              </w:rPr>
              <w:t>Robert Graham</w:t>
            </w:r>
          </w:p>
        </w:tc>
        <w:tc>
          <w:tcPr>
            <w:tcW w:w="4536" w:type="dxa"/>
          </w:tcPr>
          <w:p w14:paraId="63F44E5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Maze Therapeutics, San Francisco, CA, United States</w:t>
            </w:r>
          </w:p>
        </w:tc>
        <w:tc>
          <w:tcPr>
            <w:tcW w:w="1276" w:type="dxa"/>
          </w:tcPr>
          <w:p w14:paraId="2E6F8DC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089E90B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7D31A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2263CC" w14:textId="77777777" w:rsidR="00566F53" w:rsidRPr="00190163" w:rsidRDefault="00566F53">
            <w:pPr>
              <w:rPr>
                <w:rFonts w:ascii="Times" w:hAnsi="Times"/>
                <w:b w:val="0"/>
                <w:bCs w:val="0"/>
                <w:sz w:val="16"/>
                <w:szCs w:val="16"/>
              </w:rPr>
            </w:pPr>
            <w:r w:rsidRPr="00190163">
              <w:rPr>
                <w:rFonts w:ascii="Arial" w:hAnsi="Arial" w:cs="Arial"/>
                <w:sz w:val="16"/>
                <w:szCs w:val="16"/>
              </w:rPr>
              <w:t>Manuel Rivas</w:t>
            </w:r>
          </w:p>
        </w:tc>
        <w:tc>
          <w:tcPr>
            <w:tcW w:w="4536" w:type="dxa"/>
          </w:tcPr>
          <w:p w14:paraId="125B30C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Maze Therapeutics, San Francisco, CA, United States</w:t>
            </w:r>
          </w:p>
        </w:tc>
        <w:tc>
          <w:tcPr>
            <w:tcW w:w="1276" w:type="dxa"/>
          </w:tcPr>
          <w:p w14:paraId="4F69EC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DA681E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255D7A93" w14:textId="77777777">
        <w:tc>
          <w:tcPr>
            <w:cnfStyle w:val="001000000000" w:firstRow="0" w:lastRow="0" w:firstColumn="1" w:lastColumn="0" w:oddVBand="0" w:evenVBand="0" w:oddHBand="0" w:evenHBand="0" w:firstRowFirstColumn="0" w:firstRowLastColumn="0" w:lastRowFirstColumn="0" w:lastRowLastColumn="0"/>
            <w:tcW w:w="1838" w:type="dxa"/>
          </w:tcPr>
          <w:p w14:paraId="28AC32DC" w14:textId="77777777" w:rsidR="00566F53" w:rsidRPr="00190163" w:rsidRDefault="00566F53">
            <w:pPr>
              <w:rPr>
                <w:rFonts w:ascii="Times" w:hAnsi="Times"/>
                <w:b w:val="0"/>
                <w:bCs w:val="0"/>
                <w:sz w:val="16"/>
                <w:szCs w:val="16"/>
              </w:rPr>
            </w:pPr>
            <w:r w:rsidRPr="00190163">
              <w:rPr>
                <w:rFonts w:ascii="Arial" w:hAnsi="Arial" w:cs="Arial"/>
                <w:sz w:val="16"/>
                <w:szCs w:val="16"/>
              </w:rPr>
              <w:t>Dawn Waterworth</w:t>
            </w:r>
          </w:p>
        </w:tc>
        <w:tc>
          <w:tcPr>
            <w:tcW w:w="4536" w:type="dxa"/>
          </w:tcPr>
          <w:p w14:paraId="7127E8A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23153A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0071B5F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6935A9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3430B3" w14:textId="77777777" w:rsidR="00566F53" w:rsidRPr="00190163" w:rsidRDefault="00566F53">
            <w:pPr>
              <w:rPr>
                <w:rFonts w:ascii="Times" w:hAnsi="Times"/>
                <w:b w:val="0"/>
                <w:bCs w:val="0"/>
                <w:sz w:val="16"/>
                <w:szCs w:val="16"/>
              </w:rPr>
            </w:pPr>
            <w:r w:rsidRPr="00190163">
              <w:rPr>
                <w:rFonts w:ascii="Arial" w:hAnsi="Arial" w:cs="Arial"/>
                <w:sz w:val="16"/>
                <w:szCs w:val="16"/>
              </w:rPr>
              <w:t>Nicole Renaud</w:t>
            </w:r>
          </w:p>
        </w:tc>
        <w:tc>
          <w:tcPr>
            <w:tcW w:w="4536" w:type="dxa"/>
          </w:tcPr>
          <w:p w14:paraId="033CF31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Institutes for BioMedical Research, Cambridge, MA, United States</w:t>
            </w:r>
          </w:p>
        </w:tc>
        <w:tc>
          <w:tcPr>
            <w:tcW w:w="1276" w:type="dxa"/>
          </w:tcPr>
          <w:p w14:paraId="5446BA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86A832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323E694" w14:textId="77777777">
        <w:tc>
          <w:tcPr>
            <w:cnfStyle w:val="001000000000" w:firstRow="0" w:lastRow="0" w:firstColumn="1" w:lastColumn="0" w:oddVBand="0" w:evenVBand="0" w:oddHBand="0" w:evenHBand="0" w:firstRowFirstColumn="0" w:firstRowLastColumn="0" w:lastRowFirstColumn="0" w:lastRowLastColumn="0"/>
            <w:tcW w:w="1838" w:type="dxa"/>
          </w:tcPr>
          <w:p w14:paraId="4AC23616" w14:textId="77777777" w:rsidR="00566F53" w:rsidRPr="00190163" w:rsidRDefault="00566F53">
            <w:pPr>
              <w:rPr>
                <w:rFonts w:ascii="Times" w:hAnsi="Times"/>
                <w:b w:val="0"/>
                <w:bCs w:val="0"/>
                <w:sz w:val="16"/>
                <w:szCs w:val="16"/>
              </w:rPr>
            </w:pPr>
            <w:r w:rsidRPr="00190163">
              <w:rPr>
                <w:rFonts w:ascii="Arial" w:hAnsi="Arial" w:cs="Arial"/>
                <w:sz w:val="16"/>
                <w:szCs w:val="16"/>
              </w:rPr>
              <w:t>Ma´en Obeidat</w:t>
            </w:r>
          </w:p>
        </w:tc>
        <w:tc>
          <w:tcPr>
            <w:tcW w:w="4536" w:type="dxa"/>
          </w:tcPr>
          <w:p w14:paraId="17A1C9A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Institutes for BioMedical Research, Cambridge, MA, United States</w:t>
            </w:r>
          </w:p>
        </w:tc>
        <w:tc>
          <w:tcPr>
            <w:tcW w:w="1276" w:type="dxa"/>
          </w:tcPr>
          <w:p w14:paraId="34C2C9F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FCAD3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Pharmaceutical companies</w:t>
            </w:r>
          </w:p>
        </w:tc>
      </w:tr>
      <w:tr w:rsidR="00566F53" w:rsidRPr="00190163" w14:paraId="145DA9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51815F" w14:textId="77777777" w:rsidR="00566F53" w:rsidRPr="00190163" w:rsidRDefault="00566F53">
            <w:pPr>
              <w:rPr>
                <w:rFonts w:ascii="Times" w:hAnsi="Times"/>
                <w:b w:val="0"/>
                <w:bCs w:val="0"/>
                <w:sz w:val="16"/>
                <w:szCs w:val="16"/>
              </w:rPr>
            </w:pPr>
            <w:r w:rsidRPr="00190163">
              <w:rPr>
                <w:rFonts w:ascii="Arial" w:hAnsi="Arial" w:cs="Arial"/>
                <w:sz w:val="16"/>
                <w:szCs w:val="16"/>
              </w:rPr>
              <w:t>Samuli Ripatti</w:t>
            </w:r>
          </w:p>
        </w:tc>
        <w:tc>
          <w:tcPr>
            <w:tcW w:w="4536" w:type="dxa"/>
          </w:tcPr>
          <w:p w14:paraId="48DD0FE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3B7C41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1BEAA8E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70DFC0FF" w14:textId="77777777">
        <w:tc>
          <w:tcPr>
            <w:cnfStyle w:val="001000000000" w:firstRow="0" w:lastRow="0" w:firstColumn="1" w:lastColumn="0" w:oddVBand="0" w:evenVBand="0" w:oddHBand="0" w:evenHBand="0" w:firstRowFirstColumn="0" w:firstRowLastColumn="0" w:lastRowFirstColumn="0" w:lastRowLastColumn="0"/>
            <w:tcW w:w="1838" w:type="dxa"/>
          </w:tcPr>
          <w:p w14:paraId="6840B8C2"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Johanna Schleutker</w:t>
            </w:r>
          </w:p>
        </w:tc>
        <w:tc>
          <w:tcPr>
            <w:tcW w:w="4536" w:type="dxa"/>
          </w:tcPr>
          <w:p w14:paraId="15FCEAA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Auria Biobank / Univ. of Turku / Hospital District of Southwest Finland, Turku, Finland</w:t>
            </w:r>
          </w:p>
        </w:tc>
        <w:tc>
          <w:tcPr>
            <w:tcW w:w="1276" w:type="dxa"/>
          </w:tcPr>
          <w:p w14:paraId="22C3E6E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07D45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3E77C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2FBE8C0" w14:textId="77777777" w:rsidR="00566F53" w:rsidRPr="00190163" w:rsidRDefault="00566F53">
            <w:pPr>
              <w:rPr>
                <w:rFonts w:ascii="Times" w:hAnsi="Times"/>
                <w:b w:val="0"/>
                <w:bCs w:val="0"/>
                <w:sz w:val="16"/>
                <w:szCs w:val="16"/>
              </w:rPr>
            </w:pPr>
            <w:r w:rsidRPr="00190163">
              <w:rPr>
                <w:rFonts w:ascii="Arial" w:hAnsi="Arial" w:cs="Arial"/>
                <w:sz w:val="16"/>
                <w:szCs w:val="16"/>
              </w:rPr>
              <w:t>Markus Perola</w:t>
            </w:r>
          </w:p>
        </w:tc>
        <w:tc>
          <w:tcPr>
            <w:tcW w:w="4536" w:type="dxa"/>
          </w:tcPr>
          <w:p w14:paraId="251D002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649C331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761899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2C281FF3" w14:textId="77777777">
        <w:tc>
          <w:tcPr>
            <w:cnfStyle w:val="001000000000" w:firstRow="0" w:lastRow="0" w:firstColumn="1" w:lastColumn="0" w:oddVBand="0" w:evenVBand="0" w:oddHBand="0" w:evenHBand="0" w:firstRowFirstColumn="0" w:firstRowLastColumn="0" w:lastRowFirstColumn="0" w:lastRowLastColumn="0"/>
            <w:tcW w:w="1838" w:type="dxa"/>
          </w:tcPr>
          <w:p w14:paraId="728F1301" w14:textId="77777777" w:rsidR="00566F53" w:rsidRPr="00190163" w:rsidRDefault="00566F53">
            <w:pPr>
              <w:rPr>
                <w:rFonts w:ascii="Times" w:hAnsi="Times"/>
                <w:b w:val="0"/>
                <w:bCs w:val="0"/>
                <w:sz w:val="16"/>
                <w:szCs w:val="16"/>
              </w:rPr>
            </w:pPr>
            <w:r w:rsidRPr="00190163">
              <w:rPr>
                <w:rFonts w:ascii="Arial" w:hAnsi="Arial" w:cs="Arial"/>
                <w:sz w:val="16"/>
                <w:szCs w:val="16"/>
              </w:rPr>
              <w:t>Mikko Arvas</w:t>
            </w:r>
          </w:p>
        </w:tc>
        <w:tc>
          <w:tcPr>
            <w:tcW w:w="4536" w:type="dxa"/>
          </w:tcPr>
          <w:p w14:paraId="75D8F91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 Finnish Hematology Registry and Clinical Biobank, Helsinki, Finland</w:t>
            </w:r>
          </w:p>
        </w:tc>
        <w:tc>
          <w:tcPr>
            <w:tcW w:w="1276" w:type="dxa"/>
          </w:tcPr>
          <w:p w14:paraId="1FD988A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775C54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756B55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A5E773C" w14:textId="77777777" w:rsidR="00566F53" w:rsidRPr="00190163" w:rsidRDefault="00566F53">
            <w:pPr>
              <w:rPr>
                <w:rFonts w:ascii="Times" w:hAnsi="Times"/>
                <w:b w:val="0"/>
                <w:bCs w:val="0"/>
                <w:sz w:val="16"/>
                <w:szCs w:val="16"/>
              </w:rPr>
            </w:pPr>
            <w:r w:rsidRPr="00190163">
              <w:rPr>
                <w:rFonts w:ascii="Arial" w:hAnsi="Arial" w:cs="Arial"/>
                <w:sz w:val="16"/>
                <w:szCs w:val="16"/>
              </w:rPr>
              <w:t>Olli Carpén</w:t>
            </w:r>
          </w:p>
        </w:tc>
        <w:tc>
          <w:tcPr>
            <w:tcW w:w="4536" w:type="dxa"/>
          </w:tcPr>
          <w:p w14:paraId="3510F6F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66E0189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E1CE43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4F44C989" w14:textId="77777777">
        <w:tc>
          <w:tcPr>
            <w:cnfStyle w:val="001000000000" w:firstRow="0" w:lastRow="0" w:firstColumn="1" w:lastColumn="0" w:oddVBand="0" w:evenVBand="0" w:oddHBand="0" w:evenHBand="0" w:firstRowFirstColumn="0" w:firstRowLastColumn="0" w:lastRowFirstColumn="0" w:lastRowLastColumn="0"/>
            <w:tcW w:w="1838" w:type="dxa"/>
          </w:tcPr>
          <w:p w14:paraId="31CDAB9D" w14:textId="77777777" w:rsidR="00566F53" w:rsidRPr="00190163" w:rsidRDefault="00566F53">
            <w:pPr>
              <w:rPr>
                <w:rFonts w:ascii="Times" w:hAnsi="Times"/>
                <w:b w:val="0"/>
                <w:bCs w:val="0"/>
                <w:sz w:val="16"/>
                <w:szCs w:val="16"/>
              </w:rPr>
            </w:pPr>
            <w:r w:rsidRPr="00190163">
              <w:rPr>
                <w:rFonts w:ascii="Arial" w:hAnsi="Arial" w:cs="Arial"/>
                <w:sz w:val="16"/>
                <w:szCs w:val="16"/>
              </w:rPr>
              <w:t>Reetta Hinttala</w:t>
            </w:r>
          </w:p>
        </w:tc>
        <w:tc>
          <w:tcPr>
            <w:tcW w:w="4536" w:type="dxa"/>
          </w:tcPr>
          <w:p w14:paraId="3A3D796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636851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3FEC1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847FD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CF47AD7" w14:textId="77777777" w:rsidR="00566F53" w:rsidRPr="00190163" w:rsidRDefault="00566F53">
            <w:pPr>
              <w:rPr>
                <w:rFonts w:ascii="Times" w:hAnsi="Times"/>
                <w:b w:val="0"/>
                <w:bCs w:val="0"/>
                <w:sz w:val="16"/>
                <w:szCs w:val="16"/>
              </w:rPr>
            </w:pPr>
            <w:r w:rsidRPr="00190163">
              <w:rPr>
                <w:rFonts w:ascii="Arial" w:hAnsi="Arial" w:cs="Arial"/>
                <w:sz w:val="16"/>
                <w:szCs w:val="16"/>
              </w:rPr>
              <w:t>Johannes Kettunen</w:t>
            </w:r>
          </w:p>
        </w:tc>
        <w:tc>
          <w:tcPr>
            <w:tcW w:w="4536" w:type="dxa"/>
          </w:tcPr>
          <w:p w14:paraId="6A195D6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6A21F7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42DB36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9E6CE36" w14:textId="77777777">
        <w:tc>
          <w:tcPr>
            <w:cnfStyle w:val="001000000000" w:firstRow="0" w:lastRow="0" w:firstColumn="1" w:lastColumn="0" w:oddVBand="0" w:evenVBand="0" w:oddHBand="0" w:evenHBand="0" w:firstRowFirstColumn="0" w:firstRowLastColumn="0" w:lastRowFirstColumn="0" w:lastRowLastColumn="0"/>
            <w:tcW w:w="1838" w:type="dxa"/>
          </w:tcPr>
          <w:p w14:paraId="5CDC142A" w14:textId="77777777" w:rsidR="00566F53" w:rsidRPr="00190163" w:rsidRDefault="00566F53">
            <w:pPr>
              <w:rPr>
                <w:rFonts w:ascii="Times" w:hAnsi="Times"/>
                <w:b w:val="0"/>
                <w:bCs w:val="0"/>
                <w:sz w:val="16"/>
                <w:szCs w:val="16"/>
              </w:rPr>
            </w:pPr>
            <w:r w:rsidRPr="00190163">
              <w:rPr>
                <w:rFonts w:ascii="Arial" w:hAnsi="Arial" w:cs="Arial"/>
                <w:sz w:val="16"/>
                <w:szCs w:val="16"/>
              </w:rPr>
              <w:t>Arto Mannermaa</w:t>
            </w:r>
          </w:p>
        </w:tc>
        <w:tc>
          <w:tcPr>
            <w:tcW w:w="4536" w:type="dxa"/>
          </w:tcPr>
          <w:p w14:paraId="01FE773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Biobank of Eastern Finland / University of Eastern Finland / Northern Savo Hospital District, Kuopio, Finland</w:t>
            </w:r>
          </w:p>
        </w:tc>
        <w:tc>
          <w:tcPr>
            <w:tcW w:w="1276" w:type="dxa"/>
          </w:tcPr>
          <w:p w14:paraId="1A2F1D7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1C8949F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1F43F3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81CCC8" w14:textId="77777777" w:rsidR="00566F53" w:rsidRPr="00190163" w:rsidRDefault="00566F53">
            <w:pPr>
              <w:rPr>
                <w:rFonts w:ascii="Times" w:hAnsi="Times"/>
                <w:b w:val="0"/>
                <w:bCs w:val="0"/>
                <w:sz w:val="16"/>
                <w:szCs w:val="16"/>
              </w:rPr>
            </w:pPr>
            <w:r w:rsidRPr="00190163">
              <w:rPr>
                <w:rFonts w:ascii="Arial" w:hAnsi="Arial" w:cs="Arial"/>
                <w:sz w:val="16"/>
                <w:szCs w:val="16"/>
              </w:rPr>
              <w:t>Katriina Aalto-Setälä</w:t>
            </w:r>
          </w:p>
        </w:tc>
        <w:tc>
          <w:tcPr>
            <w:tcW w:w="4536" w:type="dxa"/>
          </w:tcPr>
          <w:p w14:paraId="3C99BBF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color w:val="3C4043"/>
                <w:sz w:val="16"/>
                <w:szCs w:val="16"/>
              </w:rPr>
              <w:t>Faculty of Medicine and Health Technology, Tampere University, Tampere, Finland</w:t>
            </w:r>
          </w:p>
        </w:tc>
        <w:tc>
          <w:tcPr>
            <w:tcW w:w="1276" w:type="dxa"/>
          </w:tcPr>
          <w:p w14:paraId="70CDE6F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2622C74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5B0D2977" w14:textId="77777777">
        <w:tc>
          <w:tcPr>
            <w:cnfStyle w:val="001000000000" w:firstRow="0" w:lastRow="0" w:firstColumn="1" w:lastColumn="0" w:oddVBand="0" w:evenVBand="0" w:oddHBand="0" w:evenHBand="0" w:firstRowFirstColumn="0" w:firstRowLastColumn="0" w:lastRowFirstColumn="0" w:lastRowLastColumn="0"/>
            <w:tcW w:w="1838" w:type="dxa"/>
          </w:tcPr>
          <w:p w14:paraId="0CE0F68D" w14:textId="77777777" w:rsidR="00566F53" w:rsidRPr="00190163" w:rsidRDefault="00566F53">
            <w:pPr>
              <w:rPr>
                <w:rFonts w:ascii="Times" w:hAnsi="Times"/>
                <w:b w:val="0"/>
                <w:bCs w:val="0"/>
                <w:sz w:val="16"/>
                <w:szCs w:val="16"/>
              </w:rPr>
            </w:pPr>
            <w:r w:rsidRPr="00190163">
              <w:rPr>
                <w:rFonts w:ascii="Arial" w:hAnsi="Arial" w:cs="Arial"/>
                <w:sz w:val="16"/>
                <w:szCs w:val="16"/>
              </w:rPr>
              <w:t>Mika Kähönen</w:t>
            </w:r>
          </w:p>
        </w:tc>
        <w:tc>
          <w:tcPr>
            <w:tcW w:w="4536" w:type="dxa"/>
          </w:tcPr>
          <w:p w14:paraId="2D5F47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Clinical Biobank Tampere / University of Tampere / Pirkanmaa Hospital District, Tampere, Finland</w:t>
            </w:r>
          </w:p>
        </w:tc>
        <w:tc>
          <w:tcPr>
            <w:tcW w:w="1276" w:type="dxa"/>
          </w:tcPr>
          <w:p w14:paraId="3B47EAB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5105800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0BCD3A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FC986B" w14:textId="77777777" w:rsidR="00566F53" w:rsidRPr="00190163" w:rsidRDefault="00566F53">
            <w:pPr>
              <w:rPr>
                <w:rFonts w:ascii="Times" w:hAnsi="Times"/>
                <w:b w:val="0"/>
                <w:bCs w:val="0"/>
                <w:sz w:val="16"/>
                <w:szCs w:val="16"/>
              </w:rPr>
            </w:pPr>
            <w:r w:rsidRPr="00190163">
              <w:rPr>
                <w:rFonts w:ascii="Arial" w:hAnsi="Arial" w:cs="Arial"/>
                <w:sz w:val="16"/>
                <w:szCs w:val="16"/>
              </w:rPr>
              <w:t>Jari Laukkanen</w:t>
            </w:r>
          </w:p>
        </w:tc>
        <w:tc>
          <w:tcPr>
            <w:tcW w:w="4536" w:type="dxa"/>
          </w:tcPr>
          <w:p w14:paraId="4F7000B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Central Finland Biobank / University of Jyväskylä / Central Finland Health Care District, Jyväskylä, Finland</w:t>
            </w:r>
          </w:p>
        </w:tc>
        <w:tc>
          <w:tcPr>
            <w:tcW w:w="1276" w:type="dxa"/>
          </w:tcPr>
          <w:p w14:paraId="16D816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7AEA5BB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4E135C47" w14:textId="77777777">
        <w:tc>
          <w:tcPr>
            <w:cnfStyle w:val="001000000000" w:firstRow="0" w:lastRow="0" w:firstColumn="1" w:lastColumn="0" w:oddVBand="0" w:evenVBand="0" w:oddHBand="0" w:evenHBand="0" w:firstRowFirstColumn="0" w:firstRowLastColumn="0" w:lastRowFirstColumn="0" w:lastRowLastColumn="0"/>
            <w:tcW w:w="1838" w:type="dxa"/>
          </w:tcPr>
          <w:p w14:paraId="5B556A51" w14:textId="77777777" w:rsidR="00566F53" w:rsidRPr="00190163" w:rsidRDefault="00566F53">
            <w:pPr>
              <w:rPr>
                <w:rFonts w:ascii="Times" w:hAnsi="Times"/>
                <w:b w:val="0"/>
                <w:bCs w:val="0"/>
                <w:sz w:val="16"/>
                <w:szCs w:val="16"/>
              </w:rPr>
            </w:pPr>
            <w:r w:rsidRPr="00190163">
              <w:rPr>
                <w:rFonts w:ascii="Arial" w:hAnsi="Arial" w:cs="Arial"/>
                <w:sz w:val="16"/>
                <w:szCs w:val="16"/>
              </w:rPr>
              <w:t>Johanna Mäkelä</w:t>
            </w:r>
          </w:p>
        </w:tc>
        <w:tc>
          <w:tcPr>
            <w:tcW w:w="4536" w:type="dxa"/>
          </w:tcPr>
          <w:p w14:paraId="76DC86D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FINBB - Finnish biobank cooperative</w:t>
            </w:r>
          </w:p>
        </w:tc>
        <w:tc>
          <w:tcPr>
            <w:tcW w:w="1276" w:type="dxa"/>
          </w:tcPr>
          <w:p w14:paraId="052D785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Scientific Committee</w:t>
            </w:r>
          </w:p>
        </w:tc>
        <w:tc>
          <w:tcPr>
            <w:tcW w:w="1366" w:type="dxa"/>
          </w:tcPr>
          <w:p w14:paraId="3C6D744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University of Helsinki &amp; Biobanks</w:t>
            </w:r>
          </w:p>
        </w:tc>
      </w:tr>
      <w:tr w:rsidR="00566F53" w:rsidRPr="00190163" w14:paraId="4C7797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C7F35F" w14:textId="77777777" w:rsidR="00566F53" w:rsidRPr="00190163" w:rsidRDefault="00566F53">
            <w:pPr>
              <w:rPr>
                <w:rFonts w:ascii="Times" w:hAnsi="Times"/>
                <w:b w:val="0"/>
                <w:bCs w:val="0"/>
                <w:sz w:val="16"/>
                <w:szCs w:val="16"/>
              </w:rPr>
            </w:pPr>
            <w:r w:rsidRPr="00190163">
              <w:rPr>
                <w:rFonts w:ascii="Arial" w:hAnsi="Arial" w:cs="Arial"/>
                <w:sz w:val="16"/>
                <w:szCs w:val="16"/>
              </w:rPr>
              <w:t>Reetta Kälviäinen</w:t>
            </w:r>
          </w:p>
        </w:tc>
        <w:tc>
          <w:tcPr>
            <w:tcW w:w="4536" w:type="dxa"/>
          </w:tcPr>
          <w:p w14:paraId="2CD06CB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52E75CD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0E2162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48876E95" w14:textId="77777777">
        <w:tc>
          <w:tcPr>
            <w:cnfStyle w:val="001000000000" w:firstRow="0" w:lastRow="0" w:firstColumn="1" w:lastColumn="0" w:oddVBand="0" w:evenVBand="0" w:oddHBand="0" w:evenHBand="0" w:firstRowFirstColumn="0" w:firstRowLastColumn="0" w:lastRowFirstColumn="0" w:lastRowLastColumn="0"/>
            <w:tcW w:w="1838" w:type="dxa"/>
          </w:tcPr>
          <w:p w14:paraId="230C31D2" w14:textId="77777777" w:rsidR="00566F53" w:rsidRPr="00190163" w:rsidRDefault="00566F53">
            <w:pPr>
              <w:rPr>
                <w:rFonts w:ascii="Times" w:hAnsi="Times"/>
                <w:b w:val="0"/>
                <w:bCs w:val="0"/>
                <w:sz w:val="16"/>
                <w:szCs w:val="16"/>
              </w:rPr>
            </w:pPr>
            <w:r w:rsidRPr="00190163">
              <w:rPr>
                <w:rFonts w:ascii="Arial" w:hAnsi="Arial" w:cs="Arial"/>
                <w:sz w:val="16"/>
                <w:szCs w:val="16"/>
              </w:rPr>
              <w:t>Valtteri Julkunen</w:t>
            </w:r>
          </w:p>
        </w:tc>
        <w:tc>
          <w:tcPr>
            <w:tcW w:w="4536" w:type="dxa"/>
          </w:tcPr>
          <w:p w14:paraId="25E00D2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1F6525B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664150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4A3C0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AA1715" w14:textId="77777777" w:rsidR="00566F53" w:rsidRPr="00190163" w:rsidRDefault="00566F53">
            <w:pPr>
              <w:rPr>
                <w:rFonts w:ascii="Times" w:hAnsi="Times"/>
                <w:b w:val="0"/>
                <w:bCs w:val="0"/>
                <w:sz w:val="16"/>
                <w:szCs w:val="16"/>
              </w:rPr>
            </w:pPr>
            <w:r w:rsidRPr="00190163">
              <w:rPr>
                <w:rFonts w:ascii="Arial" w:hAnsi="Arial" w:cs="Arial"/>
                <w:sz w:val="16"/>
                <w:szCs w:val="16"/>
              </w:rPr>
              <w:t>Hilkka Soininen</w:t>
            </w:r>
          </w:p>
        </w:tc>
        <w:tc>
          <w:tcPr>
            <w:tcW w:w="4536" w:type="dxa"/>
          </w:tcPr>
          <w:p w14:paraId="2E44490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0CB1BD6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9BBCC9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0287C301" w14:textId="77777777">
        <w:tc>
          <w:tcPr>
            <w:cnfStyle w:val="001000000000" w:firstRow="0" w:lastRow="0" w:firstColumn="1" w:lastColumn="0" w:oddVBand="0" w:evenVBand="0" w:oddHBand="0" w:evenHBand="0" w:firstRowFirstColumn="0" w:firstRowLastColumn="0" w:lastRowFirstColumn="0" w:lastRowLastColumn="0"/>
            <w:tcW w:w="1838" w:type="dxa"/>
          </w:tcPr>
          <w:p w14:paraId="29246DB1" w14:textId="77777777" w:rsidR="00566F53" w:rsidRPr="00190163" w:rsidRDefault="00566F53">
            <w:pPr>
              <w:rPr>
                <w:rFonts w:ascii="Times" w:hAnsi="Times"/>
                <w:b w:val="0"/>
                <w:bCs w:val="0"/>
                <w:sz w:val="16"/>
                <w:szCs w:val="16"/>
              </w:rPr>
            </w:pPr>
            <w:r w:rsidRPr="00190163">
              <w:rPr>
                <w:rFonts w:ascii="Arial" w:hAnsi="Arial" w:cs="Arial"/>
                <w:sz w:val="16"/>
                <w:szCs w:val="16"/>
              </w:rPr>
              <w:t>Anne Remes</w:t>
            </w:r>
          </w:p>
        </w:tc>
        <w:tc>
          <w:tcPr>
            <w:tcW w:w="4536" w:type="dxa"/>
          </w:tcPr>
          <w:p w14:paraId="7590F0E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547679F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0323E2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707812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50A680" w14:textId="77777777" w:rsidR="00566F53" w:rsidRPr="00190163" w:rsidRDefault="00566F53">
            <w:pPr>
              <w:rPr>
                <w:rFonts w:ascii="Times" w:hAnsi="Times"/>
                <w:b w:val="0"/>
                <w:bCs w:val="0"/>
                <w:sz w:val="16"/>
                <w:szCs w:val="16"/>
              </w:rPr>
            </w:pPr>
            <w:r w:rsidRPr="00190163">
              <w:rPr>
                <w:rFonts w:ascii="Arial" w:hAnsi="Arial" w:cs="Arial"/>
                <w:sz w:val="16"/>
                <w:szCs w:val="16"/>
              </w:rPr>
              <w:t>Mikko Hiltunen</w:t>
            </w:r>
          </w:p>
        </w:tc>
        <w:tc>
          <w:tcPr>
            <w:tcW w:w="4536" w:type="dxa"/>
          </w:tcPr>
          <w:p w14:paraId="0A104BA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Eastern Finland, Kuopio, Finland</w:t>
            </w:r>
          </w:p>
        </w:tc>
        <w:tc>
          <w:tcPr>
            <w:tcW w:w="1276" w:type="dxa"/>
          </w:tcPr>
          <w:p w14:paraId="2E3222C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46CE41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039DCBA6" w14:textId="77777777">
        <w:tc>
          <w:tcPr>
            <w:cnfStyle w:val="001000000000" w:firstRow="0" w:lastRow="0" w:firstColumn="1" w:lastColumn="0" w:oddVBand="0" w:evenVBand="0" w:oddHBand="0" w:evenHBand="0" w:firstRowFirstColumn="0" w:firstRowLastColumn="0" w:lastRowFirstColumn="0" w:lastRowLastColumn="0"/>
            <w:tcW w:w="1838" w:type="dxa"/>
          </w:tcPr>
          <w:p w14:paraId="4973AD35" w14:textId="77777777" w:rsidR="00566F53" w:rsidRPr="00190163" w:rsidRDefault="00566F53">
            <w:pPr>
              <w:rPr>
                <w:rFonts w:ascii="Times" w:hAnsi="Times"/>
                <w:b w:val="0"/>
                <w:bCs w:val="0"/>
                <w:sz w:val="16"/>
                <w:szCs w:val="16"/>
              </w:rPr>
            </w:pPr>
            <w:r w:rsidRPr="00190163">
              <w:rPr>
                <w:rFonts w:ascii="Arial" w:hAnsi="Arial" w:cs="Arial"/>
                <w:sz w:val="16"/>
                <w:szCs w:val="16"/>
              </w:rPr>
              <w:t>Jukka Peltola</w:t>
            </w:r>
          </w:p>
        </w:tc>
        <w:tc>
          <w:tcPr>
            <w:tcW w:w="4536" w:type="dxa"/>
          </w:tcPr>
          <w:p w14:paraId="75C8AE4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2ED2ECC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CD35CD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1604C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9A5879" w14:textId="77777777" w:rsidR="00566F53" w:rsidRPr="00190163" w:rsidRDefault="00566F53">
            <w:pPr>
              <w:rPr>
                <w:rFonts w:ascii="Times" w:hAnsi="Times"/>
                <w:b w:val="0"/>
                <w:bCs w:val="0"/>
                <w:sz w:val="16"/>
                <w:szCs w:val="16"/>
              </w:rPr>
            </w:pPr>
            <w:r w:rsidRPr="00190163">
              <w:rPr>
                <w:rFonts w:ascii="Arial" w:hAnsi="Arial" w:cs="Arial"/>
                <w:sz w:val="16"/>
                <w:szCs w:val="16"/>
              </w:rPr>
              <w:t>Minna Raivio</w:t>
            </w:r>
          </w:p>
        </w:tc>
        <w:tc>
          <w:tcPr>
            <w:tcW w:w="4536" w:type="dxa"/>
          </w:tcPr>
          <w:p w14:paraId="57410A8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753CA39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25CE8E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67783476" w14:textId="77777777">
        <w:tc>
          <w:tcPr>
            <w:cnfStyle w:val="001000000000" w:firstRow="0" w:lastRow="0" w:firstColumn="1" w:lastColumn="0" w:oddVBand="0" w:evenVBand="0" w:oddHBand="0" w:evenHBand="0" w:firstRowFirstColumn="0" w:firstRowLastColumn="0" w:lastRowFirstColumn="0" w:lastRowLastColumn="0"/>
            <w:tcW w:w="1838" w:type="dxa"/>
          </w:tcPr>
          <w:p w14:paraId="5651550D" w14:textId="77777777" w:rsidR="00566F53" w:rsidRPr="00190163" w:rsidRDefault="00566F53">
            <w:pPr>
              <w:rPr>
                <w:rFonts w:ascii="Times" w:hAnsi="Times"/>
                <w:b w:val="0"/>
                <w:bCs w:val="0"/>
                <w:sz w:val="16"/>
                <w:szCs w:val="16"/>
              </w:rPr>
            </w:pPr>
            <w:r w:rsidRPr="00190163">
              <w:rPr>
                <w:rFonts w:ascii="Arial" w:hAnsi="Arial" w:cs="Arial"/>
                <w:sz w:val="16"/>
                <w:szCs w:val="16"/>
              </w:rPr>
              <w:t>Pentti Tienari</w:t>
            </w:r>
          </w:p>
        </w:tc>
        <w:tc>
          <w:tcPr>
            <w:tcW w:w="4536" w:type="dxa"/>
          </w:tcPr>
          <w:p w14:paraId="0938A98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5DCC05F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70DCC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098F2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9818357" w14:textId="77777777" w:rsidR="00566F53" w:rsidRPr="00190163" w:rsidRDefault="00566F53">
            <w:pPr>
              <w:rPr>
                <w:rFonts w:ascii="Times" w:hAnsi="Times"/>
                <w:b w:val="0"/>
                <w:bCs w:val="0"/>
                <w:sz w:val="16"/>
                <w:szCs w:val="16"/>
              </w:rPr>
            </w:pPr>
            <w:r w:rsidRPr="00190163">
              <w:rPr>
                <w:rFonts w:ascii="Arial" w:hAnsi="Arial" w:cs="Arial"/>
                <w:sz w:val="16"/>
                <w:szCs w:val="16"/>
              </w:rPr>
              <w:t>Juha Rinne</w:t>
            </w:r>
          </w:p>
        </w:tc>
        <w:tc>
          <w:tcPr>
            <w:tcW w:w="4536" w:type="dxa"/>
          </w:tcPr>
          <w:p w14:paraId="4898465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14D072F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BD7606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66F48284" w14:textId="77777777">
        <w:tc>
          <w:tcPr>
            <w:cnfStyle w:val="001000000000" w:firstRow="0" w:lastRow="0" w:firstColumn="1" w:lastColumn="0" w:oddVBand="0" w:evenVBand="0" w:oddHBand="0" w:evenHBand="0" w:firstRowFirstColumn="0" w:firstRowLastColumn="0" w:lastRowFirstColumn="0" w:lastRowLastColumn="0"/>
            <w:tcW w:w="1838" w:type="dxa"/>
          </w:tcPr>
          <w:p w14:paraId="76AB7250" w14:textId="77777777" w:rsidR="00566F53" w:rsidRPr="00190163" w:rsidRDefault="00566F53">
            <w:pPr>
              <w:rPr>
                <w:rFonts w:ascii="Times" w:hAnsi="Times"/>
                <w:b w:val="0"/>
                <w:bCs w:val="0"/>
                <w:sz w:val="16"/>
                <w:szCs w:val="16"/>
              </w:rPr>
            </w:pPr>
            <w:r w:rsidRPr="00190163">
              <w:rPr>
                <w:rFonts w:ascii="Arial" w:hAnsi="Arial" w:cs="Arial"/>
                <w:sz w:val="16"/>
                <w:szCs w:val="16"/>
              </w:rPr>
              <w:t>Roosa Kallionpää</w:t>
            </w:r>
          </w:p>
        </w:tc>
        <w:tc>
          <w:tcPr>
            <w:tcW w:w="4536" w:type="dxa"/>
          </w:tcPr>
          <w:p w14:paraId="2A4D649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7617F2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FAFD11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87D72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D400022" w14:textId="77777777" w:rsidR="00566F53" w:rsidRPr="00190163" w:rsidRDefault="00566F53">
            <w:pPr>
              <w:rPr>
                <w:rFonts w:ascii="Times" w:hAnsi="Times"/>
                <w:b w:val="0"/>
                <w:bCs w:val="0"/>
                <w:sz w:val="16"/>
                <w:szCs w:val="16"/>
              </w:rPr>
            </w:pPr>
            <w:r w:rsidRPr="00190163">
              <w:rPr>
                <w:rFonts w:ascii="Arial" w:hAnsi="Arial" w:cs="Arial"/>
                <w:sz w:val="16"/>
                <w:szCs w:val="16"/>
              </w:rPr>
              <w:t>Juulia Partanen</w:t>
            </w:r>
          </w:p>
        </w:tc>
        <w:tc>
          <w:tcPr>
            <w:tcW w:w="4536" w:type="dxa"/>
          </w:tcPr>
          <w:p w14:paraId="2B51EDB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HiLIFE, University of Helsinki, Finland</w:t>
            </w:r>
          </w:p>
        </w:tc>
        <w:tc>
          <w:tcPr>
            <w:tcW w:w="1276" w:type="dxa"/>
          </w:tcPr>
          <w:p w14:paraId="01189B3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80810E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7847DC9C" w14:textId="77777777">
        <w:tc>
          <w:tcPr>
            <w:cnfStyle w:val="001000000000" w:firstRow="0" w:lastRow="0" w:firstColumn="1" w:lastColumn="0" w:oddVBand="0" w:evenVBand="0" w:oddHBand="0" w:evenHBand="0" w:firstRowFirstColumn="0" w:firstRowLastColumn="0" w:lastRowFirstColumn="0" w:lastRowLastColumn="0"/>
            <w:tcW w:w="1838" w:type="dxa"/>
          </w:tcPr>
          <w:p w14:paraId="5F9A5110" w14:textId="77777777" w:rsidR="00566F53" w:rsidRPr="00190163" w:rsidRDefault="00566F53">
            <w:pPr>
              <w:rPr>
                <w:rFonts w:ascii="Times" w:hAnsi="Times"/>
                <w:b w:val="0"/>
                <w:bCs w:val="0"/>
                <w:sz w:val="16"/>
                <w:szCs w:val="16"/>
              </w:rPr>
            </w:pPr>
            <w:r w:rsidRPr="00190163">
              <w:rPr>
                <w:rFonts w:ascii="Arial" w:hAnsi="Arial" w:cs="Arial"/>
                <w:sz w:val="16"/>
                <w:szCs w:val="16"/>
              </w:rPr>
              <w:t>Ali Abbasi</w:t>
            </w:r>
          </w:p>
        </w:tc>
        <w:tc>
          <w:tcPr>
            <w:tcW w:w="4536" w:type="dxa"/>
          </w:tcPr>
          <w:p w14:paraId="3E24B6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216D63E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C9EEF1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4223B3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7E74BF9" w14:textId="77777777" w:rsidR="00566F53" w:rsidRPr="00190163" w:rsidRDefault="00566F53">
            <w:pPr>
              <w:rPr>
                <w:rFonts w:ascii="Times" w:hAnsi="Times"/>
                <w:b w:val="0"/>
                <w:bCs w:val="0"/>
                <w:sz w:val="16"/>
                <w:szCs w:val="16"/>
              </w:rPr>
            </w:pPr>
            <w:r w:rsidRPr="00190163">
              <w:rPr>
                <w:rFonts w:ascii="Arial" w:hAnsi="Arial" w:cs="Arial"/>
                <w:sz w:val="16"/>
                <w:szCs w:val="16"/>
              </w:rPr>
              <w:t>Adam Ziemann</w:t>
            </w:r>
          </w:p>
        </w:tc>
        <w:tc>
          <w:tcPr>
            <w:tcW w:w="4536" w:type="dxa"/>
          </w:tcPr>
          <w:p w14:paraId="7F5A80A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4E07320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516436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15879B39" w14:textId="77777777">
        <w:tc>
          <w:tcPr>
            <w:cnfStyle w:val="001000000000" w:firstRow="0" w:lastRow="0" w:firstColumn="1" w:lastColumn="0" w:oddVBand="0" w:evenVBand="0" w:oddHBand="0" w:evenHBand="0" w:firstRowFirstColumn="0" w:firstRowLastColumn="0" w:lastRowFirstColumn="0" w:lastRowLastColumn="0"/>
            <w:tcW w:w="1838" w:type="dxa"/>
          </w:tcPr>
          <w:p w14:paraId="6E9B0EF6" w14:textId="77777777" w:rsidR="00566F53" w:rsidRPr="00190163" w:rsidRDefault="00566F53">
            <w:pPr>
              <w:rPr>
                <w:rFonts w:ascii="Times" w:hAnsi="Times"/>
                <w:b w:val="0"/>
                <w:bCs w:val="0"/>
                <w:sz w:val="16"/>
                <w:szCs w:val="16"/>
              </w:rPr>
            </w:pPr>
            <w:r w:rsidRPr="00190163">
              <w:rPr>
                <w:rFonts w:ascii="Arial" w:hAnsi="Arial" w:cs="Arial"/>
                <w:sz w:val="16"/>
                <w:szCs w:val="16"/>
              </w:rPr>
              <w:t>Nizar Smaoui</w:t>
            </w:r>
          </w:p>
        </w:tc>
        <w:tc>
          <w:tcPr>
            <w:tcW w:w="4536" w:type="dxa"/>
          </w:tcPr>
          <w:p w14:paraId="4D99F2B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26025B2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6F07B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712443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5AA5D6" w14:textId="77777777" w:rsidR="00566F53" w:rsidRPr="00190163" w:rsidRDefault="00566F53">
            <w:pPr>
              <w:rPr>
                <w:rFonts w:ascii="Times" w:hAnsi="Times"/>
                <w:b w:val="0"/>
                <w:bCs w:val="0"/>
                <w:sz w:val="16"/>
                <w:szCs w:val="16"/>
              </w:rPr>
            </w:pPr>
            <w:r w:rsidRPr="00190163">
              <w:rPr>
                <w:rFonts w:ascii="Arial" w:hAnsi="Arial" w:cs="Arial"/>
                <w:sz w:val="16"/>
                <w:szCs w:val="16"/>
              </w:rPr>
              <w:t>Anne Lehtonen</w:t>
            </w:r>
          </w:p>
        </w:tc>
        <w:tc>
          <w:tcPr>
            <w:tcW w:w="4536" w:type="dxa"/>
          </w:tcPr>
          <w:p w14:paraId="4698CB3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EB82FC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B0EC83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D4E37F1" w14:textId="77777777">
        <w:tc>
          <w:tcPr>
            <w:cnfStyle w:val="001000000000" w:firstRow="0" w:lastRow="0" w:firstColumn="1" w:lastColumn="0" w:oddVBand="0" w:evenVBand="0" w:oddHBand="0" w:evenHBand="0" w:firstRowFirstColumn="0" w:firstRowLastColumn="0" w:lastRowFirstColumn="0" w:lastRowLastColumn="0"/>
            <w:tcW w:w="1838" w:type="dxa"/>
          </w:tcPr>
          <w:p w14:paraId="1740099C" w14:textId="77777777" w:rsidR="00566F53" w:rsidRPr="00190163" w:rsidRDefault="00566F53">
            <w:pPr>
              <w:rPr>
                <w:rFonts w:ascii="Times" w:hAnsi="Times"/>
                <w:b w:val="0"/>
                <w:bCs w:val="0"/>
                <w:sz w:val="16"/>
                <w:szCs w:val="16"/>
              </w:rPr>
            </w:pPr>
            <w:r w:rsidRPr="00190163">
              <w:rPr>
                <w:rFonts w:ascii="Arial" w:hAnsi="Arial" w:cs="Arial"/>
                <w:sz w:val="16"/>
                <w:szCs w:val="16"/>
              </w:rPr>
              <w:t>Susan Eaton</w:t>
            </w:r>
          </w:p>
        </w:tc>
        <w:tc>
          <w:tcPr>
            <w:tcW w:w="4536" w:type="dxa"/>
          </w:tcPr>
          <w:p w14:paraId="0EBD5E8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11E0CF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87861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68AE86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C4F349" w14:textId="77777777" w:rsidR="00566F53" w:rsidRPr="00190163" w:rsidRDefault="00566F53">
            <w:pPr>
              <w:rPr>
                <w:rFonts w:ascii="Times" w:hAnsi="Times"/>
                <w:b w:val="0"/>
                <w:bCs w:val="0"/>
                <w:sz w:val="16"/>
                <w:szCs w:val="16"/>
              </w:rPr>
            </w:pPr>
            <w:r w:rsidRPr="00190163">
              <w:rPr>
                <w:rFonts w:ascii="Arial" w:hAnsi="Arial" w:cs="Arial"/>
                <w:sz w:val="16"/>
                <w:szCs w:val="16"/>
              </w:rPr>
              <w:t>Heiko Runz</w:t>
            </w:r>
          </w:p>
        </w:tc>
        <w:tc>
          <w:tcPr>
            <w:tcW w:w="4536" w:type="dxa"/>
          </w:tcPr>
          <w:p w14:paraId="2AB6367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2B53A81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63D9F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1CDA536" w14:textId="77777777">
        <w:tc>
          <w:tcPr>
            <w:cnfStyle w:val="001000000000" w:firstRow="0" w:lastRow="0" w:firstColumn="1" w:lastColumn="0" w:oddVBand="0" w:evenVBand="0" w:oddHBand="0" w:evenHBand="0" w:firstRowFirstColumn="0" w:firstRowLastColumn="0" w:lastRowFirstColumn="0" w:lastRowLastColumn="0"/>
            <w:tcW w:w="1838" w:type="dxa"/>
          </w:tcPr>
          <w:p w14:paraId="0A74EE77" w14:textId="77777777" w:rsidR="00566F53" w:rsidRPr="00190163" w:rsidRDefault="00566F53">
            <w:pPr>
              <w:rPr>
                <w:rFonts w:ascii="Times" w:hAnsi="Times"/>
                <w:b w:val="0"/>
                <w:bCs w:val="0"/>
                <w:sz w:val="16"/>
                <w:szCs w:val="16"/>
              </w:rPr>
            </w:pPr>
            <w:r w:rsidRPr="00190163">
              <w:rPr>
                <w:rFonts w:ascii="Arial" w:hAnsi="Arial" w:cs="Arial"/>
                <w:sz w:val="16"/>
                <w:szCs w:val="16"/>
              </w:rPr>
              <w:t>Sanni Lahdenperä</w:t>
            </w:r>
          </w:p>
        </w:tc>
        <w:tc>
          <w:tcPr>
            <w:tcW w:w="4536" w:type="dxa"/>
          </w:tcPr>
          <w:p w14:paraId="42ECF5D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17A106B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78A5AE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91AC0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947CDED" w14:textId="77777777" w:rsidR="00566F53" w:rsidRPr="00190163" w:rsidRDefault="00566F53">
            <w:pPr>
              <w:rPr>
                <w:rFonts w:ascii="Times" w:hAnsi="Times"/>
                <w:b w:val="0"/>
                <w:bCs w:val="0"/>
                <w:sz w:val="16"/>
                <w:szCs w:val="16"/>
              </w:rPr>
            </w:pPr>
            <w:r w:rsidRPr="00190163">
              <w:rPr>
                <w:rFonts w:ascii="Arial" w:hAnsi="Arial" w:cs="Arial"/>
                <w:sz w:val="16"/>
                <w:szCs w:val="16"/>
              </w:rPr>
              <w:t>Shameek Biswas</w:t>
            </w:r>
          </w:p>
        </w:tc>
        <w:tc>
          <w:tcPr>
            <w:tcW w:w="4536" w:type="dxa"/>
          </w:tcPr>
          <w:p w14:paraId="12B3D79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Bristol Myers Squibb, New York, NY, United States</w:t>
            </w:r>
          </w:p>
        </w:tc>
        <w:tc>
          <w:tcPr>
            <w:tcW w:w="1276" w:type="dxa"/>
          </w:tcPr>
          <w:p w14:paraId="186365B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84138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1333858C" w14:textId="77777777">
        <w:tc>
          <w:tcPr>
            <w:cnfStyle w:val="001000000000" w:firstRow="0" w:lastRow="0" w:firstColumn="1" w:lastColumn="0" w:oddVBand="0" w:evenVBand="0" w:oddHBand="0" w:evenHBand="0" w:firstRowFirstColumn="0" w:firstRowLastColumn="0" w:lastRowFirstColumn="0" w:lastRowLastColumn="0"/>
            <w:tcW w:w="1838" w:type="dxa"/>
          </w:tcPr>
          <w:p w14:paraId="5248EAF5"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526A8B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5C70C71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D91F36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FC59A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A96F825" w14:textId="77777777" w:rsidR="00566F53" w:rsidRPr="00190163" w:rsidRDefault="00566F53">
            <w:pPr>
              <w:rPr>
                <w:rFonts w:ascii="Times" w:hAnsi="Times"/>
                <w:b w:val="0"/>
                <w:bCs w:val="0"/>
                <w:sz w:val="16"/>
                <w:szCs w:val="16"/>
              </w:rPr>
            </w:pPr>
            <w:r w:rsidRPr="00190163">
              <w:rPr>
                <w:rFonts w:ascii="Arial" w:hAnsi="Arial" w:cs="Arial"/>
                <w:sz w:val="16"/>
                <w:szCs w:val="16"/>
              </w:rPr>
              <w:t>Edmond Teng</w:t>
            </w:r>
          </w:p>
        </w:tc>
        <w:tc>
          <w:tcPr>
            <w:tcW w:w="4536" w:type="dxa"/>
          </w:tcPr>
          <w:p w14:paraId="4CBA64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25A7CFE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1DF54D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1E396408" w14:textId="77777777">
        <w:tc>
          <w:tcPr>
            <w:cnfStyle w:val="001000000000" w:firstRow="0" w:lastRow="0" w:firstColumn="1" w:lastColumn="0" w:oddVBand="0" w:evenVBand="0" w:oddHBand="0" w:evenHBand="0" w:firstRowFirstColumn="0" w:firstRowLastColumn="0" w:lastRowFirstColumn="0" w:lastRowLastColumn="0"/>
            <w:tcW w:w="1838" w:type="dxa"/>
          </w:tcPr>
          <w:p w14:paraId="3AC4689B"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1BEDC8D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0C3DD0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A81BCE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45F8B0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ABF4686" w14:textId="77777777" w:rsidR="00566F53" w:rsidRPr="00190163" w:rsidRDefault="00566F53">
            <w:pPr>
              <w:rPr>
                <w:rFonts w:ascii="Times" w:hAnsi="Times"/>
                <w:b w:val="0"/>
                <w:bCs w:val="0"/>
                <w:sz w:val="16"/>
                <w:szCs w:val="16"/>
              </w:rPr>
            </w:pPr>
            <w:r w:rsidRPr="00190163">
              <w:rPr>
                <w:rFonts w:ascii="Arial" w:hAnsi="Arial" w:cs="Arial"/>
                <w:sz w:val="16"/>
                <w:szCs w:val="16"/>
              </w:rPr>
              <w:t>Fanli Xu</w:t>
            </w:r>
          </w:p>
        </w:tc>
        <w:tc>
          <w:tcPr>
            <w:tcW w:w="4536" w:type="dxa"/>
          </w:tcPr>
          <w:p w14:paraId="37013E5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45C0C01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E96B05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053EB562" w14:textId="77777777">
        <w:tc>
          <w:tcPr>
            <w:cnfStyle w:val="001000000000" w:firstRow="0" w:lastRow="0" w:firstColumn="1" w:lastColumn="0" w:oddVBand="0" w:evenVBand="0" w:oddHBand="0" w:evenHBand="0" w:firstRowFirstColumn="0" w:firstRowLastColumn="0" w:lastRowFirstColumn="0" w:lastRowLastColumn="0"/>
            <w:tcW w:w="1838" w:type="dxa"/>
          </w:tcPr>
          <w:p w14:paraId="70975092"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David Pulford</w:t>
            </w:r>
          </w:p>
        </w:tc>
        <w:tc>
          <w:tcPr>
            <w:tcW w:w="4536" w:type="dxa"/>
          </w:tcPr>
          <w:p w14:paraId="77FAF4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Stevenage, United Kingdom</w:t>
            </w:r>
          </w:p>
        </w:tc>
        <w:tc>
          <w:tcPr>
            <w:tcW w:w="1276" w:type="dxa"/>
          </w:tcPr>
          <w:p w14:paraId="718FA30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E6F77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1EEC92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C12FFD"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7B5AF05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6AC4693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C04603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2E57ED4" w14:textId="77777777">
        <w:tc>
          <w:tcPr>
            <w:cnfStyle w:val="001000000000" w:firstRow="0" w:lastRow="0" w:firstColumn="1" w:lastColumn="0" w:oddVBand="0" w:evenVBand="0" w:oddHBand="0" w:evenHBand="0" w:firstRowFirstColumn="0" w:firstRowLastColumn="0" w:lastRowFirstColumn="0" w:lastRowLastColumn="0"/>
            <w:tcW w:w="1838" w:type="dxa"/>
          </w:tcPr>
          <w:p w14:paraId="74C77983" w14:textId="77777777" w:rsidR="00566F53" w:rsidRPr="00190163" w:rsidRDefault="00566F53">
            <w:pPr>
              <w:rPr>
                <w:rFonts w:ascii="Times" w:hAnsi="Times"/>
                <w:b w:val="0"/>
                <w:bCs w:val="0"/>
                <w:sz w:val="16"/>
                <w:szCs w:val="16"/>
              </w:rPr>
            </w:pPr>
            <w:r w:rsidRPr="00190163">
              <w:rPr>
                <w:rFonts w:ascii="Arial" w:hAnsi="Arial" w:cs="Arial"/>
                <w:sz w:val="16"/>
                <w:szCs w:val="16"/>
              </w:rPr>
              <w:t>Laura Addis</w:t>
            </w:r>
          </w:p>
        </w:tc>
        <w:tc>
          <w:tcPr>
            <w:tcW w:w="4536" w:type="dxa"/>
          </w:tcPr>
          <w:p w14:paraId="238D90A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08F306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E3DC61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46D3CA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93F6B73" w14:textId="77777777" w:rsidR="00566F53" w:rsidRPr="00190163" w:rsidRDefault="00566F53">
            <w:pPr>
              <w:rPr>
                <w:rFonts w:ascii="Times" w:hAnsi="Times"/>
                <w:b w:val="0"/>
                <w:bCs w:val="0"/>
                <w:sz w:val="16"/>
                <w:szCs w:val="16"/>
              </w:rPr>
            </w:pPr>
            <w:r w:rsidRPr="00190163">
              <w:rPr>
                <w:rFonts w:ascii="Arial" w:hAnsi="Arial" w:cs="Arial"/>
                <w:sz w:val="16"/>
                <w:szCs w:val="16"/>
              </w:rPr>
              <w:t>John Eicher</w:t>
            </w:r>
          </w:p>
        </w:tc>
        <w:tc>
          <w:tcPr>
            <w:tcW w:w="4536" w:type="dxa"/>
          </w:tcPr>
          <w:p w14:paraId="2109EBD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14A9D23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1F1DDB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262BE573" w14:textId="77777777">
        <w:tc>
          <w:tcPr>
            <w:cnfStyle w:val="001000000000" w:firstRow="0" w:lastRow="0" w:firstColumn="1" w:lastColumn="0" w:oddVBand="0" w:evenVBand="0" w:oddHBand="0" w:evenHBand="0" w:firstRowFirstColumn="0" w:firstRowLastColumn="0" w:lastRowFirstColumn="0" w:lastRowLastColumn="0"/>
            <w:tcW w:w="1838" w:type="dxa"/>
          </w:tcPr>
          <w:p w14:paraId="461E2784" w14:textId="77777777" w:rsidR="00566F53" w:rsidRPr="00190163" w:rsidRDefault="00566F53">
            <w:pPr>
              <w:rPr>
                <w:rFonts w:ascii="Times" w:hAnsi="Times"/>
                <w:b w:val="0"/>
                <w:bCs w:val="0"/>
                <w:sz w:val="16"/>
                <w:szCs w:val="16"/>
              </w:rPr>
            </w:pPr>
            <w:r w:rsidRPr="00190163">
              <w:rPr>
                <w:rFonts w:ascii="Arial" w:hAnsi="Arial" w:cs="Arial"/>
                <w:sz w:val="16"/>
                <w:szCs w:val="16"/>
              </w:rPr>
              <w:t>Qingqin S Li</w:t>
            </w:r>
          </w:p>
        </w:tc>
        <w:tc>
          <w:tcPr>
            <w:tcW w:w="4536" w:type="dxa"/>
          </w:tcPr>
          <w:p w14:paraId="0DDEDF3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Titusville, NJ 08560, United States</w:t>
            </w:r>
          </w:p>
        </w:tc>
        <w:tc>
          <w:tcPr>
            <w:tcW w:w="1276" w:type="dxa"/>
          </w:tcPr>
          <w:p w14:paraId="3A26799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113F85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4CCAA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D0E2233" w14:textId="77777777" w:rsidR="00566F53" w:rsidRPr="00190163" w:rsidRDefault="00566F53">
            <w:pPr>
              <w:rPr>
                <w:rFonts w:ascii="Times" w:hAnsi="Times"/>
                <w:b w:val="0"/>
                <w:bCs w:val="0"/>
                <w:sz w:val="16"/>
                <w:szCs w:val="16"/>
              </w:rPr>
            </w:pPr>
            <w:r w:rsidRPr="00190163">
              <w:rPr>
                <w:rFonts w:ascii="Arial" w:hAnsi="Arial" w:cs="Arial"/>
                <w:sz w:val="16"/>
                <w:szCs w:val="16"/>
              </w:rPr>
              <w:t>Karen He</w:t>
            </w:r>
          </w:p>
        </w:tc>
        <w:tc>
          <w:tcPr>
            <w:tcW w:w="4536" w:type="dxa"/>
          </w:tcPr>
          <w:p w14:paraId="2242EBE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7C619E1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7F9CA2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20870C6" w14:textId="77777777">
        <w:tc>
          <w:tcPr>
            <w:cnfStyle w:val="001000000000" w:firstRow="0" w:lastRow="0" w:firstColumn="1" w:lastColumn="0" w:oddVBand="0" w:evenVBand="0" w:oddHBand="0" w:evenHBand="0" w:firstRowFirstColumn="0" w:firstRowLastColumn="0" w:lastRowFirstColumn="0" w:lastRowLastColumn="0"/>
            <w:tcW w:w="1838" w:type="dxa"/>
          </w:tcPr>
          <w:p w14:paraId="4AB058BF" w14:textId="77777777" w:rsidR="00566F53" w:rsidRPr="00190163" w:rsidRDefault="00566F53">
            <w:pPr>
              <w:rPr>
                <w:rFonts w:ascii="Times" w:hAnsi="Times"/>
                <w:b w:val="0"/>
                <w:bCs w:val="0"/>
                <w:sz w:val="16"/>
                <w:szCs w:val="16"/>
              </w:rPr>
            </w:pPr>
            <w:r w:rsidRPr="00190163">
              <w:rPr>
                <w:rFonts w:ascii="Arial" w:hAnsi="Arial" w:cs="Arial"/>
                <w:sz w:val="16"/>
                <w:szCs w:val="16"/>
              </w:rPr>
              <w:t>Ekaterina Khramtsova</w:t>
            </w:r>
          </w:p>
        </w:tc>
        <w:tc>
          <w:tcPr>
            <w:tcW w:w="4536" w:type="dxa"/>
          </w:tcPr>
          <w:p w14:paraId="6A49829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212471B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E2C3C0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35210A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8DB42A8" w14:textId="77777777" w:rsidR="00566F53" w:rsidRPr="00190163" w:rsidRDefault="00566F53">
            <w:pPr>
              <w:rPr>
                <w:rFonts w:ascii="Times" w:hAnsi="Times"/>
                <w:b w:val="0"/>
                <w:bCs w:val="0"/>
                <w:sz w:val="16"/>
                <w:szCs w:val="16"/>
              </w:rPr>
            </w:pPr>
            <w:r w:rsidRPr="00190163">
              <w:rPr>
                <w:rFonts w:ascii="Arial" w:hAnsi="Arial" w:cs="Arial"/>
                <w:sz w:val="16"/>
                <w:szCs w:val="16"/>
              </w:rPr>
              <w:t>Neha Raghavan</w:t>
            </w:r>
          </w:p>
        </w:tc>
        <w:tc>
          <w:tcPr>
            <w:tcW w:w="4536" w:type="dxa"/>
          </w:tcPr>
          <w:p w14:paraId="7E9901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4EEE5AB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91C136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Neurology Group</w:t>
            </w:r>
          </w:p>
        </w:tc>
      </w:tr>
      <w:tr w:rsidR="00566F53" w:rsidRPr="00190163" w14:paraId="5C0DAFCA" w14:textId="77777777">
        <w:tc>
          <w:tcPr>
            <w:cnfStyle w:val="001000000000" w:firstRow="0" w:lastRow="0" w:firstColumn="1" w:lastColumn="0" w:oddVBand="0" w:evenVBand="0" w:oddHBand="0" w:evenHBand="0" w:firstRowFirstColumn="0" w:firstRowLastColumn="0" w:lastRowFirstColumn="0" w:lastRowLastColumn="0"/>
            <w:tcW w:w="1838" w:type="dxa"/>
          </w:tcPr>
          <w:p w14:paraId="4FAAC62E" w14:textId="77777777" w:rsidR="00566F53" w:rsidRPr="00190163" w:rsidRDefault="00566F53">
            <w:pPr>
              <w:rPr>
                <w:rFonts w:ascii="Times" w:hAnsi="Times"/>
                <w:b w:val="0"/>
                <w:bCs w:val="0"/>
                <w:sz w:val="16"/>
                <w:szCs w:val="16"/>
              </w:rPr>
            </w:pPr>
            <w:r w:rsidRPr="00190163">
              <w:rPr>
                <w:rFonts w:ascii="Arial" w:hAnsi="Arial" w:cs="Arial"/>
                <w:sz w:val="16"/>
                <w:szCs w:val="16"/>
              </w:rPr>
              <w:t>Martti Färkkilä</w:t>
            </w:r>
          </w:p>
        </w:tc>
        <w:tc>
          <w:tcPr>
            <w:tcW w:w="4536" w:type="dxa"/>
          </w:tcPr>
          <w:p w14:paraId="6581C34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3E2C67B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893757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14283D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41DD19F" w14:textId="77777777" w:rsidR="00566F53" w:rsidRPr="00190163" w:rsidRDefault="00566F53">
            <w:pPr>
              <w:rPr>
                <w:rFonts w:ascii="Times" w:hAnsi="Times"/>
                <w:b w:val="0"/>
                <w:bCs w:val="0"/>
                <w:sz w:val="16"/>
                <w:szCs w:val="16"/>
              </w:rPr>
            </w:pPr>
            <w:r w:rsidRPr="00190163">
              <w:rPr>
                <w:rFonts w:ascii="Arial" w:hAnsi="Arial" w:cs="Arial"/>
                <w:sz w:val="16"/>
                <w:szCs w:val="16"/>
              </w:rPr>
              <w:t>Jukka Koskela</w:t>
            </w:r>
          </w:p>
        </w:tc>
        <w:tc>
          <w:tcPr>
            <w:tcW w:w="4536" w:type="dxa"/>
          </w:tcPr>
          <w:p w14:paraId="56FF703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207FE0D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4E083A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5762DDB4" w14:textId="77777777">
        <w:tc>
          <w:tcPr>
            <w:cnfStyle w:val="001000000000" w:firstRow="0" w:lastRow="0" w:firstColumn="1" w:lastColumn="0" w:oddVBand="0" w:evenVBand="0" w:oddHBand="0" w:evenHBand="0" w:firstRowFirstColumn="0" w:firstRowLastColumn="0" w:lastRowFirstColumn="0" w:lastRowLastColumn="0"/>
            <w:tcW w:w="1838" w:type="dxa"/>
          </w:tcPr>
          <w:p w14:paraId="66D95192" w14:textId="77777777" w:rsidR="00566F53" w:rsidRPr="00190163" w:rsidRDefault="00566F53">
            <w:pPr>
              <w:rPr>
                <w:rFonts w:ascii="Times" w:hAnsi="Times"/>
                <w:b w:val="0"/>
                <w:bCs w:val="0"/>
                <w:sz w:val="16"/>
                <w:szCs w:val="16"/>
              </w:rPr>
            </w:pPr>
            <w:r w:rsidRPr="00190163">
              <w:rPr>
                <w:rFonts w:ascii="Arial" w:hAnsi="Arial" w:cs="Arial"/>
                <w:sz w:val="16"/>
                <w:szCs w:val="16"/>
              </w:rPr>
              <w:t>Sampsa Pikkarainen</w:t>
            </w:r>
          </w:p>
        </w:tc>
        <w:tc>
          <w:tcPr>
            <w:tcW w:w="4536" w:type="dxa"/>
          </w:tcPr>
          <w:p w14:paraId="3A1B40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428769D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FF50F8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4E6104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E02CCB" w14:textId="77777777" w:rsidR="00566F53" w:rsidRPr="00190163" w:rsidRDefault="00566F53">
            <w:pPr>
              <w:rPr>
                <w:rFonts w:ascii="Times" w:hAnsi="Times"/>
                <w:b w:val="0"/>
                <w:bCs w:val="0"/>
                <w:sz w:val="16"/>
                <w:szCs w:val="16"/>
              </w:rPr>
            </w:pPr>
            <w:r w:rsidRPr="00190163">
              <w:rPr>
                <w:rFonts w:ascii="Arial" w:hAnsi="Arial" w:cs="Arial"/>
                <w:sz w:val="16"/>
                <w:szCs w:val="16"/>
              </w:rPr>
              <w:t>Airi Jussila</w:t>
            </w:r>
          </w:p>
        </w:tc>
        <w:tc>
          <w:tcPr>
            <w:tcW w:w="4536" w:type="dxa"/>
          </w:tcPr>
          <w:p w14:paraId="6123188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1A70B00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01E1D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14D7AA8E" w14:textId="77777777">
        <w:tc>
          <w:tcPr>
            <w:cnfStyle w:val="001000000000" w:firstRow="0" w:lastRow="0" w:firstColumn="1" w:lastColumn="0" w:oddVBand="0" w:evenVBand="0" w:oddHBand="0" w:evenHBand="0" w:firstRowFirstColumn="0" w:firstRowLastColumn="0" w:lastRowFirstColumn="0" w:lastRowLastColumn="0"/>
            <w:tcW w:w="1838" w:type="dxa"/>
          </w:tcPr>
          <w:p w14:paraId="7AF32DF2" w14:textId="77777777" w:rsidR="00566F53" w:rsidRPr="00190163" w:rsidRDefault="00566F53">
            <w:pPr>
              <w:rPr>
                <w:rFonts w:ascii="Times" w:hAnsi="Times"/>
                <w:b w:val="0"/>
                <w:bCs w:val="0"/>
                <w:sz w:val="16"/>
                <w:szCs w:val="16"/>
              </w:rPr>
            </w:pPr>
            <w:r w:rsidRPr="00190163">
              <w:rPr>
                <w:rFonts w:ascii="Arial" w:hAnsi="Arial" w:cs="Arial"/>
                <w:sz w:val="16"/>
                <w:szCs w:val="16"/>
              </w:rPr>
              <w:t>Katri Kaukinen</w:t>
            </w:r>
          </w:p>
        </w:tc>
        <w:tc>
          <w:tcPr>
            <w:tcW w:w="4536" w:type="dxa"/>
          </w:tcPr>
          <w:p w14:paraId="5E369C2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7010FB4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683AE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47AB38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B6B665" w14:textId="77777777" w:rsidR="00566F53" w:rsidRPr="00190163" w:rsidRDefault="00566F53">
            <w:pPr>
              <w:rPr>
                <w:rFonts w:ascii="Times" w:hAnsi="Times"/>
                <w:b w:val="0"/>
                <w:bCs w:val="0"/>
                <w:sz w:val="16"/>
                <w:szCs w:val="16"/>
              </w:rPr>
            </w:pPr>
            <w:r w:rsidRPr="00190163">
              <w:rPr>
                <w:rFonts w:ascii="Arial" w:hAnsi="Arial" w:cs="Arial"/>
                <w:sz w:val="16"/>
                <w:szCs w:val="16"/>
              </w:rPr>
              <w:t>Timo Blomster</w:t>
            </w:r>
          </w:p>
        </w:tc>
        <w:tc>
          <w:tcPr>
            <w:tcW w:w="4536" w:type="dxa"/>
          </w:tcPr>
          <w:p w14:paraId="6C800B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0758FE2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C1B8AD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7BE00F2C" w14:textId="77777777">
        <w:tc>
          <w:tcPr>
            <w:cnfStyle w:val="001000000000" w:firstRow="0" w:lastRow="0" w:firstColumn="1" w:lastColumn="0" w:oddVBand="0" w:evenVBand="0" w:oddHBand="0" w:evenHBand="0" w:firstRowFirstColumn="0" w:firstRowLastColumn="0" w:lastRowFirstColumn="0" w:lastRowLastColumn="0"/>
            <w:tcW w:w="1838" w:type="dxa"/>
          </w:tcPr>
          <w:p w14:paraId="0EB37A26" w14:textId="77777777" w:rsidR="00566F53" w:rsidRPr="00190163" w:rsidRDefault="00566F53">
            <w:pPr>
              <w:rPr>
                <w:rFonts w:ascii="Times" w:hAnsi="Times"/>
                <w:b w:val="0"/>
                <w:bCs w:val="0"/>
                <w:sz w:val="16"/>
                <w:szCs w:val="16"/>
              </w:rPr>
            </w:pPr>
            <w:r w:rsidRPr="00190163">
              <w:rPr>
                <w:rFonts w:ascii="Arial" w:hAnsi="Arial" w:cs="Arial"/>
                <w:sz w:val="16"/>
                <w:szCs w:val="16"/>
              </w:rPr>
              <w:t>Mikko Kiviniemi</w:t>
            </w:r>
          </w:p>
        </w:tc>
        <w:tc>
          <w:tcPr>
            <w:tcW w:w="4536" w:type="dxa"/>
          </w:tcPr>
          <w:p w14:paraId="1661B11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3CD2819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2C1477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07FA6F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DB314ED" w14:textId="77777777" w:rsidR="00566F53" w:rsidRPr="00190163" w:rsidRDefault="00566F53">
            <w:pPr>
              <w:rPr>
                <w:rFonts w:ascii="Times" w:hAnsi="Times"/>
                <w:b w:val="0"/>
                <w:bCs w:val="0"/>
                <w:sz w:val="16"/>
                <w:szCs w:val="16"/>
              </w:rPr>
            </w:pPr>
            <w:r w:rsidRPr="00190163">
              <w:rPr>
                <w:rFonts w:ascii="Arial" w:hAnsi="Arial" w:cs="Arial"/>
                <w:sz w:val="16"/>
                <w:szCs w:val="16"/>
              </w:rPr>
              <w:t>Markku Voutilainen</w:t>
            </w:r>
          </w:p>
        </w:tc>
        <w:tc>
          <w:tcPr>
            <w:tcW w:w="4536" w:type="dxa"/>
          </w:tcPr>
          <w:p w14:paraId="3A36B15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5F3F6B3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F0117C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1A3A06B8" w14:textId="77777777">
        <w:tc>
          <w:tcPr>
            <w:cnfStyle w:val="001000000000" w:firstRow="0" w:lastRow="0" w:firstColumn="1" w:lastColumn="0" w:oddVBand="0" w:evenVBand="0" w:oddHBand="0" w:evenHBand="0" w:firstRowFirstColumn="0" w:firstRowLastColumn="0" w:lastRowFirstColumn="0" w:lastRowLastColumn="0"/>
            <w:tcW w:w="1838" w:type="dxa"/>
          </w:tcPr>
          <w:p w14:paraId="2D8361A6" w14:textId="77777777" w:rsidR="00566F53" w:rsidRPr="00190163" w:rsidRDefault="00566F53">
            <w:pPr>
              <w:rPr>
                <w:rFonts w:ascii="Times" w:hAnsi="Times"/>
                <w:b w:val="0"/>
                <w:bCs w:val="0"/>
                <w:sz w:val="16"/>
                <w:szCs w:val="16"/>
              </w:rPr>
            </w:pPr>
            <w:r w:rsidRPr="00190163">
              <w:rPr>
                <w:rFonts w:ascii="Arial" w:hAnsi="Arial" w:cs="Arial"/>
                <w:sz w:val="16"/>
                <w:szCs w:val="16"/>
              </w:rPr>
              <w:t>Mark Daly</w:t>
            </w:r>
          </w:p>
        </w:tc>
        <w:tc>
          <w:tcPr>
            <w:tcW w:w="4536" w:type="dxa"/>
          </w:tcPr>
          <w:p w14:paraId="2445F6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2B1E788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B01AC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6458B9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2070CC" w14:textId="77777777" w:rsidR="00566F53" w:rsidRPr="00190163" w:rsidRDefault="00566F53">
            <w:pPr>
              <w:rPr>
                <w:rFonts w:ascii="Times" w:hAnsi="Times"/>
                <w:b w:val="0"/>
                <w:bCs w:val="0"/>
                <w:sz w:val="16"/>
                <w:szCs w:val="16"/>
              </w:rPr>
            </w:pPr>
            <w:r w:rsidRPr="00190163">
              <w:rPr>
                <w:rFonts w:ascii="Arial" w:hAnsi="Arial" w:cs="Arial"/>
                <w:sz w:val="16"/>
                <w:szCs w:val="16"/>
              </w:rPr>
              <w:t>Ali Abbasi</w:t>
            </w:r>
          </w:p>
        </w:tc>
        <w:tc>
          <w:tcPr>
            <w:tcW w:w="4536" w:type="dxa"/>
          </w:tcPr>
          <w:p w14:paraId="5A94258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0070FA6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942D7A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6ACA919C" w14:textId="77777777">
        <w:tc>
          <w:tcPr>
            <w:cnfStyle w:val="001000000000" w:firstRow="0" w:lastRow="0" w:firstColumn="1" w:lastColumn="0" w:oddVBand="0" w:evenVBand="0" w:oddHBand="0" w:evenHBand="0" w:firstRowFirstColumn="0" w:firstRowLastColumn="0" w:lastRowFirstColumn="0" w:lastRowLastColumn="0"/>
            <w:tcW w:w="1838" w:type="dxa"/>
          </w:tcPr>
          <w:p w14:paraId="3AC99FD1" w14:textId="77777777" w:rsidR="00566F53" w:rsidRPr="00190163" w:rsidRDefault="00566F53">
            <w:pPr>
              <w:rPr>
                <w:rFonts w:ascii="Times" w:hAnsi="Times"/>
                <w:b w:val="0"/>
                <w:bCs w:val="0"/>
                <w:sz w:val="16"/>
                <w:szCs w:val="16"/>
              </w:rPr>
            </w:pPr>
            <w:r w:rsidRPr="00190163">
              <w:rPr>
                <w:rFonts w:ascii="Arial" w:hAnsi="Arial" w:cs="Arial"/>
                <w:sz w:val="16"/>
                <w:szCs w:val="16"/>
              </w:rPr>
              <w:t>Jeffrey Waring</w:t>
            </w:r>
          </w:p>
        </w:tc>
        <w:tc>
          <w:tcPr>
            <w:tcW w:w="4536" w:type="dxa"/>
          </w:tcPr>
          <w:p w14:paraId="6404F92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2DD834E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A72379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65785D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8410900" w14:textId="77777777" w:rsidR="00566F53" w:rsidRPr="00190163" w:rsidRDefault="00566F53">
            <w:pPr>
              <w:rPr>
                <w:rFonts w:ascii="Times" w:hAnsi="Times"/>
                <w:b w:val="0"/>
                <w:bCs w:val="0"/>
                <w:sz w:val="16"/>
                <w:szCs w:val="16"/>
              </w:rPr>
            </w:pPr>
            <w:r w:rsidRPr="00190163">
              <w:rPr>
                <w:rFonts w:ascii="Arial" w:hAnsi="Arial" w:cs="Arial"/>
                <w:sz w:val="16"/>
                <w:szCs w:val="16"/>
              </w:rPr>
              <w:t>Nizar Smaoui</w:t>
            </w:r>
          </w:p>
        </w:tc>
        <w:tc>
          <w:tcPr>
            <w:tcW w:w="4536" w:type="dxa"/>
          </w:tcPr>
          <w:p w14:paraId="7203447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0265EEE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B8C03B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04F6E383" w14:textId="77777777">
        <w:tc>
          <w:tcPr>
            <w:cnfStyle w:val="001000000000" w:firstRow="0" w:lastRow="0" w:firstColumn="1" w:lastColumn="0" w:oddVBand="0" w:evenVBand="0" w:oddHBand="0" w:evenHBand="0" w:firstRowFirstColumn="0" w:firstRowLastColumn="0" w:lastRowFirstColumn="0" w:lastRowLastColumn="0"/>
            <w:tcW w:w="1838" w:type="dxa"/>
          </w:tcPr>
          <w:p w14:paraId="55A2218E" w14:textId="77777777" w:rsidR="00566F53" w:rsidRPr="00190163" w:rsidRDefault="00566F53">
            <w:pPr>
              <w:rPr>
                <w:rFonts w:ascii="Times" w:hAnsi="Times"/>
                <w:b w:val="0"/>
                <w:bCs w:val="0"/>
                <w:sz w:val="16"/>
                <w:szCs w:val="16"/>
              </w:rPr>
            </w:pPr>
            <w:r w:rsidRPr="00190163">
              <w:rPr>
                <w:rFonts w:ascii="Arial" w:hAnsi="Arial" w:cs="Arial"/>
                <w:sz w:val="16"/>
                <w:szCs w:val="16"/>
              </w:rPr>
              <w:t>Fedik Rahimov</w:t>
            </w:r>
          </w:p>
        </w:tc>
        <w:tc>
          <w:tcPr>
            <w:tcW w:w="4536" w:type="dxa"/>
          </w:tcPr>
          <w:p w14:paraId="47EE38F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190B9F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DF256C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0BD2A3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82D150" w14:textId="77777777" w:rsidR="00566F53" w:rsidRPr="00190163" w:rsidRDefault="00566F53">
            <w:pPr>
              <w:rPr>
                <w:rFonts w:ascii="Times" w:hAnsi="Times"/>
                <w:b w:val="0"/>
                <w:bCs w:val="0"/>
                <w:sz w:val="16"/>
                <w:szCs w:val="16"/>
              </w:rPr>
            </w:pPr>
            <w:r w:rsidRPr="00190163">
              <w:rPr>
                <w:rFonts w:ascii="Arial" w:hAnsi="Arial" w:cs="Arial"/>
                <w:sz w:val="16"/>
                <w:szCs w:val="16"/>
              </w:rPr>
              <w:t>Anne Lehtonen</w:t>
            </w:r>
          </w:p>
        </w:tc>
        <w:tc>
          <w:tcPr>
            <w:tcW w:w="4536" w:type="dxa"/>
          </w:tcPr>
          <w:p w14:paraId="4BA4B0C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081F479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3096E2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55BAFA41" w14:textId="77777777">
        <w:tc>
          <w:tcPr>
            <w:cnfStyle w:val="001000000000" w:firstRow="0" w:lastRow="0" w:firstColumn="1" w:lastColumn="0" w:oddVBand="0" w:evenVBand="0" w:oddHBand="0" w:evenHBand="0" w:firstRowFirstColumn="0" w:firstRowLastColumn="0" w:lastRowFirstColumn="0" w:lastRowLastColumn="0"/>
            <w:tcW w:w="1838" w:type="dxa"/>
          </w:tcPr>
          <w:p w14:paraId="2AD3A832" w14:textId="77777777" w:rsidR="00566F53" w:rsidRPr="00190163" w:rsidRDefault="00566F53">
            <w:pPr>
              <w:rPr>
                <w:rFonts w:ascii="Times" w:hAnsi="Times"/>
                <w:b w:val="0"/>
                <w:bCs w:val="0"/>
                <w:sz w:val="16"/>
                <w:szCs w:val="16"/>
              </w:rPr>
            </w:pPr>
            <w:r w:rsidRPr="00190163">
              <w:rPr>
                <w:rFonts w:ascii="Arial" w:hAnsi="Arial" w:cs="Arial"/>
                <w:sz w:val="16"/>
                <w:szCs w:val="16"/>
              </w:rPr>
              <w:t>Tim Lu</w:t>
            </w:r>
          </w:p>
        </w:tc>
        <w:tc>
          <w:tcPr>
            <w:tcW w:w="4536" w:type="dxa"/>
          </w:tcPr>
          <w:p w14:paraId="14E850B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2F6D726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4CB48F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3C3B1A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11F773E"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2F2E410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1C8118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FA29BA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28A0099B" w14:textId="77777777">
        <w:tc>
          <w:tcPr>
            <w:cnfStyle w:val="001000000000" w:firstRow="0" w:lastRow="0" w:firstColumn="1" w:lastColumn="0" w:oddVBand="0" w:evenVBand="0" w:oddHBand="0" w:evenHBand="0" w:firstRowFirstColumn="0" w:firstRowLastColumn="0" w:lastRowFirstColumn="0" w:lastRowLastColumn="0"/>
            <w:tcW w:w="1838" w:type="dxa"/>
          </w:tcPr>
          <w:p w14:paraId="42725A66"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3802C82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5DC57C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C53744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1C6046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9D3BEE" w14:textId="77777777" w:rsidR="00566F53" w:rsidRPr="00190163" w:rsidRDefault="00566F53">
            <w:pPr>
              <w:rPr>
                <w:rFonts w:ascii="Times" w:hAnsi="Times"/>
                <w:b w:val="0"/>
                <w:bCs w:val="0"/>
                <w:sz w:val="16"/>
                <w:szCs w:val="16"/>
              </w:rPr>
            </w:pPr>
            <w:r w:rsidRPr="00190163">
              <w:rPr>
                <w:rFonts w:ascii="Arial" w:hAnsi="Arial" w:cs="Arial"/>
                <w:sz w:val="16"/>
                <w:szCs w:val="16"/>
              </w:rPr>
              <w:t>Linda McCarthy</w:t>
            </w:r>
          </w:p>
        </w:tc>
        <w:tc>
          <w:tcPr>
            <w:tcW w:w="4536" w:type="dxa"/>
          </w:tcPr>
          <w:p w14:paraId="1110CAE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4C45485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8F57A4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1429EAD3" w14:textId="77777777">
        <w:tc>
          <w:tcPr>
            <w:cnfStyle w:val="001000000000" w:firstRow="0" w:lastRow="0" w:firstColumn="1" w:lastColumn="0" w:oddVBand="0" w:evenVBand="0" w:oddHBand="0" w:evenHBand="0" w:firstRowFirstColumn="0" w:firstRowLastColumn="0" w:lastRowFirstColumn="0" w:lastRowLastColumn="0"/>
            <w:tcW w:w="1838" w:type="dxa"/>
          </w:tcPr>
          <w:p w14:paraId="348977AC" w14:textId="77777777" w:rsidR="00566F53" w:rsidRPr="00190163" w:rsidRDefault="00566F53">
            <w:pPr>
              <w:rPr>
                <w:rFonts w:ascii="Times" w:hAnsi="Times"/>
                <w:b w:val="0"/>
                <w:bCs w:val="0"/>
                <w:sz w:val="16"/>
                <w:szCs w:val="16"/>
              </w:rPr>
            </w:pPr>
            <w:r w:rsidRPr="00190163">
              <w:rPr>
                <w:rFonts w:ascii="Arial" w:hAnsi="Arial" w:cs="Arial"/>
                <w:sz w:val="16"/>
                <w:szCs w:val="16"/>
              </w:rPr>
              <w:t>Amy Hart</w:t>
            </w:r>
          </w:p>
        </w:tc>
        <w:tc>
          <w:tcPr>
            <w:tcW w:w="4536" w:type="dxa"/>
          </w:tcPr>
          <w:p w14:paraId="18C0E0B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3A79C78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CE7D0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5F613D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7225507" w14:textId="77777777" w:rsidR="00566F53" w:rsidRPr="00190163" w:rsidRDefault="00566F53">
            <w:pPr>
              <w:rPr>
                <w:rFonts w:ascii="Times" w:hAnsi="Times"/>
                <w:b w:val="0"/>
                <w:bCs w:val="0"/>
                <w:sz w:val="16"/>
                <w:szCs w:val="16"/>
              </w:rPr>
            </w:pPr>
            <w:r w:rsidRPr="00190163">
              <w:rPr>
                <w:rFonts w:ascii="Arial" w:hAnsi="Arial" w:cs="Arial"/>
                <w:sz w:val="16"/>
                <w:szCs w:val="16"/>
              </w:rPr>
              <w:t>Meijian Guan</w:t>
            </w:r>
          </w:p>
        </w:tc>
        <w:tc>
          <w:tcPr>
            <w:tcW w:w="4536" w:type="dxa"/>
          </w:tcPr>
          <w:p w14:paraId="6B24C61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7CD0EE7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6596AC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336970ED" w14:textId="77777777">
        <w:tc>
          <w:tcPr>
            <w:cnfStyle w:val="001000000000" w:firstRow="0" w:lastRow="0" w:firstColumn="1" w:lastColumn="0" w:oddVBand="0" w:evenVBand="0" w:oddHBand="0" w:evenHBand="0" w:firstRowFirstColumn="0" w:firstRowLastColumn="0" w:lastRowFirstColumn="0" w:lastRowLastColumn="0"/>
            <w:tcW w:w="1838" w:type="dxa"/>
          </w:tcPr>
          <w:p w14:paraId="306E8045" w14:textId="77777777" w:rsidR="00566F53" w:rsidRPr="00190163" w:rsidRDefault="00566F53">
            <w:pPr>
              <w:rPr>
                <w:rFonts w:ascii="Times" w:hAnsi="Times"/>
                <w:b w:val="0"/>
                <w:bCs w:val="0"/>
                <w:sz w:val="16"/>
                <w:szCs w:val="16"/>
              </w:rPr>
            </w:pPr>
            <w:r w:rsidRPr="00190163">
              <w:rPr>
                <w:rFonts w:ascii="Arial" w:hAnsi="Arial" w:cs="Arial"/>
                <w:sz w:val="16"/>
                <w:szCs w:val="16"/>
              </w:rPr>
              <w:t>Jason Miller</w:t>
            </w:r>
          </w:p>
        </w:tc>
        <w:tc>
          <w:tcPr>
            <w:tcW w:w="4536" w:type="dxa"/>
          </w:tcPr>
          <w:p w14:paraId="1A3BAB4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7E26EFA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6C4B53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2E92BD5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F1DFB6D" w14:textId="77777777" w:rsidR="00566F53" w:rsidRPr="00190163" w:rsidRDefault="00566F53">
            <w:pPr>
              <w:rPr>
                <w:rFonts w:ascii="Times" w:hAnsi="Times"/>
                <w:b w:val="0"/>
                <w:bCs w:val="0"/>
                <w:sz w:val="16"/>
                <w:szCs w:val="16"/>
              </w:rPr>
            </w:pPr>
            <w:r w:rsidRPr="00190163">
              <w:rPr>
                <w:rFonts w:ascii="Arial" w:hAnsi="Arial" w:cs="Arial"/>
                <w:sz w:val="16"/>
                <w:szCs w:val="16"/>
              </w:rPr>
              <w:t>Kirsi Kalpala</w:t>
            </w:r>
          </w:p>
        </w:tc>
        <w:tc>
          <w:tcPr>
            <w:tcW w:w="4536" w:type="dxa"/>
          </w:tcPr>
          <w:p w14:paraId="6C4381C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74D7836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AD87F2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3ADA096C" w14:textId="77777777">
        <w:tc>
          <w:tcPr>
            <w:cnfStyle w:val="001000000000" w:firstRow="0" w:lastRow="0" w:firstColumn="1" w:lastColumn="0" w:oddVBand="0" w:evenVBand="0" w:oddHBand="0" w:evenHBand="0" w:firstRowFirstColumn="0" w:firstRowLastColumn="0" w:lastRowFirstColumn="0" w:lastRowLastColumn="0"/>
            <w:tcW w:w="1838" w:type="dxa"/>
          </w:tcPr>
          <w:p w14:paraId="4E762844" w14:textId="77777777" w:rsidR="00566F53" w:rsidRPr="00190163" w:rsidRDefault="00566F53">
            <w:pPr>
              <w:rPr>
                <w:rFonts w:ascii="Times" w:hAnsi="Times"/>
                <w:b w:val="0"/>
                <w:bCs w:val="0"/>
                <w:sz w:val="16"/>
                <w:szCs w:val="16"/>
              </w:rPr>
            </w:pPr>
            <w:r w:rsidRPr="00190163">
              <w:rPr>
                <w:rFonts w:ascii="Arial" w:hAnsi="Arial" w:cs="Arial"/>
                <w:sz w:val="16"/>
                <w:szCs w:val="16"/>
              </w:rPr>
              <w:t>Melissa Miller</w:t>
            </w:r>
          </w:p>
        </w:tc>
        <w:tc>
          <w:tcPr>
            <w:tcW w:w="4536" w:type="dxa"/>
          </w:tcPr>
          <w:p w14:paraId="25F38FF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0BE7F49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C9E2AB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5ADBB0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9A844A2" w14:textId="77777777" w:rsidR="00566F53" w:rsidRPr="00190163" w:rsidRDefault="00566F53">
            <w:pPr>
              <w:rPr>
                <w:rFonts w:ascii="Times" w:hAnsi="Times"/>
                <w:b w:val="0"/>
                <w:bCs w:val="0"/>
                <w:sz w:val="16"/>
                <w:szCs w:val="16"/>
              </w:rPr>
            </w:pPr>
            <w:r w:rsidRPr="00190163">
              <w:rPr>
                <w:rFonts w:ascii="Arial" w:hAnsi="Arial" w:cs="Arial"/>
                <w:sz w:val="16"/>
                <w:szCs w:val="16"/>
              </w:rPr>
              <w:t>Xinli Hu</w:t>
            </w:r>
          </w:p>
        </w:tc>
        <w:tc>
          <w:tcPr>
            <w:tcW w:w="4536" w:type="dxa"/>
          </w:tcPr>
          <w:p w14:paraId="275DD0D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5522C29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18F206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Gastroenterology Group</w:t>
            </w:r>
          </w:p>
        </w:tc>
      </w:tr>
      <w:tr w:rsidR="00566F53" w:rsidRPr="00190163" w14:paraId="618A180D" w14:textId="77777777">
        <w:tc>
          <w:tcPr>
            <w:cnfStyle w:val="001000000000" w:firstRow="0" w:lastRow="0" w:firstColumn="1" w:lastColumn="0" w:oddVBand="0" w:evenVBand="0" w:oddHBand="0" w:evenHBand="0" w:firstRowFirstColumn="0" w:firstRowLastColumn="0" w:lastRowFirstColumn="0" w:lastRowLastColumn="0"/>
            <w:tcW w:w="1838" w:type="dxa"/>
          </w:tcPr>
          <w:p w14:paraId="39174262" w14:textId="77777777" w:rsidR="00566F53" w:rsidRPr="00190163" w:rsidRDefault="00566F53">
            <w:pPr>
              <w:rPr>
                <w:rFonts w:ascii="Times" w:hAnsi="Times"/>
                <w:b w:val="0"/>
                <w:bCs w:val="0"/>
                <w:sz w:val="16"/>
                <w:szCs w:val="16"/>
              </w:rPr>
            </w:pPr>
            <w:r w:rsidRPr="00190163">
              <w:rPr>
                <w:rFonts w:ascii="Arial" w:hAnsi="Arial" w:cs="Arial"/>
                <w:sz w:val="16"/>
                <w:szCs w:val="16"/>
              </w:rPr>
              <w:t>Kari Eklund</w:t>
            </w:r>
          </w:p>
        </w:tc>
        <w:tc>
          <w:tcPr>
            <w:tcW w:w="4536" w:type="dxa"/>
          </w:tcPr>
          <w:p w14:paraId="4C5A84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479F55A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6A5CB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38F623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9C98ADC" w14:textId="77777777" w:rsidR="00566F53" w:rsidRPr="00190163" w:rsidRDefault="00566F53">
            <w:pPr>
              <w:rPr>
                <w:rFonts w:ascii="Times" w:hAnsi="Times"/>
                <w:b w:val="0"/>
                <w:bCs w:val="0"/>
                <w:sz w:val="16"/>
                <w:szCs w:val="16"/>
              </w:rPr>
            </w:pPr>
            <w:r w:rsidRPr="00190163">
              <w:rPr>
                <w:rFonts w:ascii="Arial" w:hAnsi="Arial" w:cs="Arial"/>
                <w:sz w:val="16"/>
                <w:szCs w:val="16"/>
              </w:rPr>
              <w:t>Antti Palomäki</w:t>
            </w:r>
          </w:p>
        </w:tc>
        <w:tc>
          <w:tcPr>
            <w:tcW w:w="4536" w:type="dxa"/>
          </w:tcPr>
          <w:p w14:paraId="13E0CF2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3276B0C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E67A37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0E88A6ED" w14:textId="77777777">
        <w:tc>
          <w:tcPr>
            <w:cnfStyle w:val="001000000000" w:firstRow="0" w:lastRow="0" w:firstColumn="1" w:lastColumn="0" w:oddVBand="0" w:evenVBand="0" w:oddHBand="0" w:evenHBand="0" w:firstRowFirstColumn="0" w:firstRowLastColumn="0" w:lastRowFirstColumn="0" w:lastRowLastColumn="0"/>
            <w:tcW w:w="1838" w:type="dxa"/>
          </w:tcPr>
          <w:p w14:paraId="55B36275" w14:textId="77777777" w:rsidR="00566F53" w:rsidRPr="00190163" w:rsidRDefault="00566F53">
            <w:pPr>
              <w:rPr>
                <w:rFonts w:ascii="Times" w:hAnsi="Times"/>
                <w:b w:val="0"/>
                <w:bCs w:val="0"/>
                <w:sz w:val="16"/>
                <w:szCs w:val="16"/>
              </w:rPr>
            </w:pPr>
            <w:r w:rsidRPr="00190163">
              <w:rPr>
                <w:rFonts w:ascii="Arial" w:hAnsi="Arial" w:cs="Arial"/>
                <w:sz w:val="16"/>
                <w:szCs w:val="16"/>
              </w:rPr>
              <w:t>Pia Isomäki</w:t>
            </w:r>
          </w:p>
        </w:tc>
        <w:tc>
          <w:tcPr>
            <w:tcW w:w="4536" w:type="dxa"/>
          </w:tcPr>
          <w:p w14:paraId="5DD5074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50853AC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22C0A0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6D7AC6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B788E6B" w14:textId="77777777" w:rsidR="00566F53" w:rsidRPr="00190163" w:rsidRDefault="00566F53">
            <w:pPr>
              <w:rPr>
                <w:rFonts w:ascii="Times" w:hAnsi="Times"/>
                <w:b w:val="0"/>
                <w:bCs w:val="0"/>
                <w:sz w:val="16"/>
                <w:szCs w:val="16"/>
              </w:rPr>
            </w:pPr>
            <w:r w:rsidRPr="00190163">
              <w:rPr>
                <w:rFonts w:ascii="Arial" w:hAnsi="Arial" w:cs="Arial"/>
                <w:sz w:val="16"/>
                <w:szCs w:val="16"/>
              </w:rPr>
              <w:t>Laura Pirilä</w:t>
            </w:r>
          </w:p>
        </w:tc>
        <w:tc>
          <w:tcPr>
            <w:tcW w:w="4536" w:type="dxa"/>
          </w:tcPr>
          <w:p w14:paraId="4AFC5AD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4E34C36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938A76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2528158E" w14:textId="77777777">
        <w:tc>
          <w:tcPr>
            <w:cnfStyle w:val="001000000000" w:firstRow="0" w:lastRow="0" w:firstColumn="1" w:lastColumn="0" w:oddVBand="0" w:evenVBand="0" w:oddHBand="0" w:evenHBand="0" w:firstRowFirstColumn="0" w:firstRowLastColumn="0" w:lastRowFirstColumn="0" w:lastRowLastColumn="0"/>
            <w:tcW w:w="1838" w:type="dxa"/>
          </w:tcPr>
          <w:p w14:paraId="1A14690F" w14:textId="77777777" w:rsidR="00566F53" w:rsidRPr="00190163" w:rsidRDefault="00566F53">
            <w:pPr>
              <w:rPr>
                <w:rFonts w:ascii="Times" w:hAnsi="Times"/>
                <w:b w:val="0"/>
                <w:bCs w:val="0"/>
                <w:sz w:val="16"/>
                <w:szCs w:val="16"/>
              </w:rPr>
            </w:pPr>
            <w:r w:rsidRPr="00190163">
              <w:rPr>
                <w:rFonts w:ascii="Arial" w:hAnsi="Arial" w:cs="Arial"/>
                <w:sz w:val="16"/>
                <w:szCs w:val="16"/>
              </w:rPr>
              <w:t>Oili Kaipiainen-Seppänen</w:t>
            </w:r>
          </w:p>
        </w:tc>
        <w:tc>
          <w:tcPr>
            <w:tcW w:w="4536" w:type="dxa"/>
          </w:tcPr>
          <w:p w14:paraId="1C0F15D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09C5346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D77BA0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29F786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DCFA3DC" w14:textId="77777777" w:rsidR="00566F53" w:rsidRPr="00190163" w:rsidRDefault="00566F53">
            <w:pPr>
              <w:rPr>
                <w:rFonts w:ascii="Times" w:hAnsi="Times"/>
                <w:b w:val="0"/>
                <w:bCs w:val="0"/>
                <w:sz w:val="16"/>
                <w:szCs w:val="16"/>
              </w:rPr>
            </w:pPr>
            <w:r w:rsidRPr="00190163">
              <w:rPr>
                <w:rFonts w:ascii="Arial" w:hAnsi="Arial" w:cs="Arial"/>
                <w:sz w:val="16"/>
                <w:szCs w:val="16"/>
              </w:rPr>
              <w:t>Johanna Huhtakangas</w:t>
            </w:r>
          </w:p>
        </w:tc>
        <w:tc>
          <w:tcPr>
            <w:tcW w:w="4536" w:type="dxa"/>
          </w:tcPr>
          <w:p w14:paraId="71CDD60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0098EA1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5585D1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07A7FD44" w14:textId="77777777">
        <w:tc>
          <w:tcPr>
            <w:cnfStyle w:val="001000000000" w:firstRow="0" w:lastRow="0" w:firstColumn="1" w:lastColumn="0" w:oddVBand="0" w:evenVBand="0" w:oddHBand="0" w:evenHBand="0" w:firstRowFirstColumn="0" w:firstRowLastColumn="0" w:lastRowFirstColumn="0" w:lastRowLastColumn="0"/>
            <w:tcW w:w="1838" w:type="dxa"/>
          </w:tcPr>
          <w:p w14:paraId="17DCD37B" w14:textId="77777777" w:rsidR="00566F53" w:rsidRPr="00190163" w:rsidRDefault="00566F53">
            <w:pPr>
              <w:rPr>
                <w:rFonts w:ascii="Times" w:hAnsi="Times"/>
                <w:b w:val="0"/>
                <w:bCs w:val="0"/>
                <w:sz w:val="16"/>
                <w:szCs w:val="16"/>
              </w:rPr>
            </w:pPr>
            <w:r w:rsidRPr="00190163">
              <w:rPr>
                <w:rFonts w:ascii="Arial" w:hAnsi="Arial" w:cs="Arial"/>
                <w:sz w:val="16"/>
                <w:szCs w:val="16"/>
              </w:rPr>
              <w:t>Nina Mars</w:t>
            </w:r>
          </w:p>
        </w:tc>
        <w:tc>
          <w:tcPr>
            <w:tcW w:w="4536" w:type="dxa"/>
          </w:tcPr>
          <w:p w14:paraId="0DA9E23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958804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33F1F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276344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2ABE109"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Ali Abbasi</w:t>
            </w:r>
          </w:p>
        </w:tc>
        <w:tc>
          <w:tcPr>
            <w:tcW w:w="4536" w:type="dxa"/>
          </w:tcPr>
          <w:p w14:paraId="26E4ED1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3769390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ABD333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1DD85DFE" w14:textId="77777777">
        <w:tc>
          <w:tcPr>
            <w:cnfStyle w:val="001000000000" w:firstRow="0" w:lastRow="0" w:firstColumn="1" w:lastColumn="0" w:oddVBand="0" w:evenVBand="0" w:oddHBand="0" w:evenHBand="0" w:firstRowFirstColumn="0" w:firstRowLastColumn="0" w:lastRowFirstColumn="0" w:lastRowLastColumn="0"/>
            <w:tcW w:w="1838" w:type="dxa"/>
          </w:tcPr>
          <w:p w14:paraId="2635F2CD" w14:textId="77777777" w:rsidR="00566F53" w:rsidRPr="00190163" w:rsidRDefault="00566F53">
            <w:pPr>
              <w:rPr>
                <w:rFonts w:ascii="Times" w:hAnsi="Times"/>
                <w:b w:val="0"/>
                <w:bCs w:val="0"/>
                <w:sz w:val="16"/>
                <w:szCs w:val="16"/>
              </w:rPr>
            </w:pPr>
            <w:r w:rsidRPr="00190163">
              <w:rPr>
                <w:rFonts w:ascii="Arial" w:hAnsi="Arial" w:cs="Arial"/>
                <w:sz w:val="16"/>
                <w:szCs w:val="16"/>
              </w:rPr>
              <w:t>Jeffrey Waring</w:t>
            </w:r>
          </w:p>
        </w:tc>
        <w:tc>
          <w:tcPr>
            <w:tcW w:w="4536" w:type="dxa"/>
          </w:tcPr>
          <w:p w14:paraId="7EB05AA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4E9334C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05D7ED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251E4E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9AA93A" w14:textId="77777777" w:rsidR="00566F53" w:rsidRPr="00190163" w:rsidRDefault="00566F53">
            <w:pPr>
              <w:rPr>
                <w:rFonts w:ascii="Times" w:hAnsi="Times"/>
                <w:b w:val="0"/>
                <w:bCs w:val="0"/>
                <w:sz w:val="16"/>
                <w:szCs w:val="16"/>
              </w:rPr>
            </w:pPr>
            <w:r w:rsidRPr="00190163">
              <w:rPr>
                <w:rFonts w:ascii="Arial" w:hAnsi="Arial" w:cs="Arial"/>
                <w:sz w:val="16"/>
                <w:szCs w:val="16"/>
              </w:rPr>
              <w:t>Fedik Rahimov</w:t>
            </w:r>
          </w:p>
        </w:tc>
        <w:tc>
          <w:tcPr>
            <w:tcW w:w="4536" w:type="dxa"/>
          </w:tcPr>
          <w:p w14:paraId="185AD0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F03E5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37E736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6956EC43" w14:textId="77777777">
        <w:tc>
          <w:tcPr>
            <w:cnfStyle w:val="001000000000" w:firstRow="0" w:lastRow="0" w:firstColumn="1" w:lastColumn="0" w:oddVBand="0" w:evenVBand="0" w:oddHBand="0" w:evenHBand="0" w:firstRowFirstColumn="0" w:firstRowLastColumn="0" w:lastRowFirstColumn="0" w:lastRowLastColumn="0"/>
            <w:tcW w:w="1838" w:type="dxa"/>
          </w:tcPr>
          <w:p w14:paraId="16BA1A0D" w14:textId="77777777" w:rsidR="00566F53" w:rsidRPr="00190163" w:rsidRDefault="00566F53">
            <w:pPr>
              <w:rPr>
                <w:rFonts w:ascii="Times" w:hAnsi="Times"/>
                <w:b w:val="0"/>
                <w:bCs w:val="0"/>
                <w:sz w:val="16"/>
                <w:szCs w:val="16"/>
              </w:rPr>
            </w:pPr>
            <w:r w:rsidRPr="00190163">
              <w:rPr>
                <w:rFonts w:ascii="Arial" w:hAnsi="Arial" w:cs="Arial"/>
                <w:sz w:val="16"/>
                <w:szCs w:val="16"/>
              </w:rPr>
              <w:t>Apinya Lertratanakul</w:t>
            </w:r>
          </w:p>
        </w:tc>
        <w:tc>
          <w:tcPr>
            <w:tcW w:w="4536" w:type="dxa"/>
          </w:tcPr>
          <w:p w14:paraId="7C862FB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42E1C59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A66159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5B77E1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B2BF33" w14:textId="77777777" w:rsidR="00566F53" w:rsidRPr="00190163" w:rsidRDefault="00566F53">
            <w:pPr>
              <w:rPr>
                <w:rFonts w:ascii="Times" w:hAnsi="Times"/>
                <w:b w:val="0"/>
                <w:bCs w:val="0"/>
                <w:sz w:val="16"/>
                <w:szCs w:val="16"/>
              </w:rPr>
            </w:pPr>
            <w:r w:rsidRPr="00190163">
              <w:rPr>
                <w:rFonts w:ascii="Arial" w:hAnsi="Arial" w:cs="Arial"/>
                <w:sz w:val="16"/>
                <w:szCs w:val="16"/>
              </w:rPr>
              <w:t>Nizar Smaoui</w:t>
            </w:r>
          </w:p>
        </w:tc>
        <w:tc>
          <w:tcPr>
            <w:tcW w:w="4536" w:type="dxa"/>
          </w:tcPr>
          <w:p w14:paraId="525DE0D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768785B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822007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026087F6" w14:textId="77777777">
        <w:tc>
          <w:tcPr>
            <w:cnfStyle w:val="001000000000" w:firstRow="0" w:lastRow="0" w:firstColumn="1" w:lastColumn="0" w:oddVBand="0" w:evenVBand="0" w:oddHBand="0" w:evenHBand="0" w:firstRowFirstColumn="0" w:firstRowLastColumn="0" w:lastRowFirstColumn="0" w:lastRowLastColumn="0"/>
            <w:tcW w:w="1838" w:type="dxa"/>
          </w:tcPr>
          <w:p w14:paraId="21003ADC" w14:textId="77777777" w:rsidR="00566F53" w:rsidRPr="00190163" w:rsidRDefault="00566F53">
            <w:pPr>
              <w:rPr>
                <w:rFonts w:ascii="Times" w:hAnsi="Times"/>
                <w:b w:val="0"/>
                <w:bCs w:val="0"/>
                <w:sz w:val="16"/>
                <w:szCs w:val="16"/>
              </w:rPr>
            </w:pPr>
            <w:r w:rsidRPr="00190163">
              <w:rPr>
                <w:rFonts w:ascii="Arial" w:hAnsi="Arial" w:cs="Arial"/>
                <w:sz w:val="16"/>
                <w:szCs w:val="16"/>
              </w:rPr>
              <w:t>Anne Lehtonen</w:t>
            </w:r>
          </w:p>
        </w:tc>
        <w:tc>
          <w:tcPr>
            <w:tcW w:w="4536" w:type="dxa"/>
          </w:tcPr>
          <w:p w14:paraId="20DECCA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1E5F29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C1F1A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64DC0C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C4C983F" w14:textId="77777777" w:rsidR="00566F53" w:rsidRPr="00190163" w:rsidRDefault="00566F53">
            <w:pPr>
              <w:rPr>
                <w:rFonts w:ascii="Times" w:hAnsi="Times"/>
                <w:b w:val="0"/>
                <w:bCs w:val="0"/>
                <w:sz w:val="16"/>
                <w:szCs w:val="16"/>
              </w:rPr>
            </w:pPr>
            <w:r w:rsidRPr="00190163">
              <w:rPr>
                <w:rFonts w:ascii="Arial" w:hAnsi="Arial" w:cs="Arial"/>
                <w:sz w:val="16"/>
                <w:szCs w:val="16"/>
              </w:rPr>
              <w:t>Coralie Viollet</w:t>
            </w:r>
          </w:p>
        </w:tc>
        <w:tc>
          <w:tcPr>
            <w:tcW w:w="4536" w:type="dxa"/>
          </w:tcPr>
          <w:p w14:paraId="3179855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AstraZeneca, Cambridge, United Kingdom</w:t>
            </w:r>
          </w:p>
        </w:tc>
        <w:tc>
          <w:tcPr>
            <w:tcW w:w="1276" w:type="dxa"/>
          </w:tcPr>
          <w:p w14:paraId="1DFD9DB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598756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62ECB5B7" w14:textId="77777777">
        <w:tc>
          <w:tcPr>
            <w:cnfStyle w:val="001000000000" w:firstRow="0" w:lastRow="0" w:firstColumn="1" w:lastColumn="0" w:oddVBand="0" w:evenVBand="0" w:oddHBand="0" w:evenHBand="0" w:firstRowFirstColumn="0" w:firstRowLastColumn="0" w:lastRowFirstColumn="0" w:lastRowLastColumn="0"/>
            <w:tcW w:w="1838" w:type="dxa"/>
          </w:tcPr>
          <w:p w14:paraId="68E27EB6" w14:textId="77777777" w:rsidR="00566F53" w:rsidRPr="00190163" w:rsidRDefault="00566F53">
            <w:pPr>
              <w:rPr>
                <w:rFonts w:ascii="Times" w:hAnsi="Times"/>
                <w:b w:val="0"/>
                <w:bCs w:val="0"/>
                <w:sz w:val="16"/>
                <w:szCs w:val="16"/>
              </w:rPr>
            </w:pPr>
            <w:r w:rsidRPr="00190163">
              <w:rPr>
                <w:rFonts w:ascii="Arial" w:hAnsi="Arial" w:cs="Arial"/>
                <w:sz w:val="16"/>
                <w:szCs w:val="16"/>
              </w:rPr>
              <w:t>Marla Hochfeld</w:t>
            </w:r>
          </w:p>
        </w:tc>
        <w:tc>
          <w:tcPr>
            <w:tcW w:w="4536" w:type="dxa"/>
          </w:tcPr>
          <w:p w14:paraId="5423FF3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Bristol Myers Squibb, New York, NY, United States</w:t>
            </w:r>
          </w:p>
        </w:tc>
        <w:tc>
          <w:tcPr>
            <w:tcW w:w="1276" w:type="dxa"/>
          </w:tcPr>
          <w:p w14:paraId="04026E1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C46606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58C054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E042225"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6F9EB82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370BEB1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F4798D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3AE94A11" w14:textId="77777777">
        <w:tc>
          <w:tcPr>
            <w:cnfStyle w:val="001000000000" w:firstRow="0" w:lastRow="0" w:firstColumn="1" w:lastColumn="0" w:oddVBand="0" w:evenVBand="0" w:oddHBand="0" w:evenHBand="0" w:firstRowFirstColumn="0" w:firstRowLastColumn="0" w:lastRowFirstColumn="0" w:lastRowLastColumn="0"/>
            <w:tcW w:w="1838" w:type="dxa"/>
          </w:tcPr>
          <w:p w14:paraId="657AEE50"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381566C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2813BEF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8922D8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36D3B9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CB4698" w14:textId="77777777" w:rsidR="00566F53" w:rsidRPr="00190163" w:rsidRDefault="00566F53">
            <w:pPr>
              <w:rPr>
                <w:rFonts w:ascii="Times" w:hAnsi="Times"/>
                <w:b w:val="0"/>
                <w:bCs w:val="0"/>
                <w:sz w:val="16"/>
                <w:szCs w:val="16"/>
              </w:rPr>
            </w:pPr>
            <w:r w:rsidRPr="00190163">
              <w:rPr>
                <w:rFonts w:ascii="Arial" w:hAnsi="Arial" w:cs="Arial"/>
                <w:sz w:val="16"/>
                <w:szCs w:val="16"/>
              </w:rPr>
              <w:t>Jorge Esparza Gordillo</w:t>
            </w:r>
          </w:p>
        </w:tc>
        <w:tc>
          <w:tcPr>
            <w:tcW w:w="4536" w:type="dxa"/>
          </w:tcPr>
          <w:p w14:paraId="6B5FF59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5B5D30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10ACFD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33FEB199" w14:textId="77777777">
        <w:tc>
          <w:tcPr>
            <w:cnfStyle w:val="001000000000" w:firstRow="0" w:lastRow="0" w:firstColumn="1" w:lastColumn="0" w:oddVBand="0" w:evenVBand="0" w:oddHBand="0" w:evenHBand="0" w:firstRowFirstColumn="0" w:firstRowLastColumn="0" w:lastRowFirstColumn="0" w:lastRowLastColumn="0"/>
            <w:tcW w:w="1838" w:type="dxa"/>
          </w:tcPr>
          <w:p w14:paraId="7391997C"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33BA0DB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03AC7C3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B2560C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37C355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CF0055C" w14:textId="77777777" w:rsidR="00566F53" w:rsidRPr="00190163" w:rsidRDefault="00566F53">
            <w:pPr>
              <w:rPr>
                <w:rFonts w:ascii="Times" w:hAnsi="Times"/>
                <w:b w:val="0"/>
                <w:bCs w:val="0"/>
                <w:sz w:val="16"/>
                <w:szCs w:val="16"/>
              </w:rPr>
            </w:pPr>
            <w:r w:rsidRPr="00190163">
              <w:rPr>
                <w:rFonts w:ascii="Arial" w:hAnsi="Arial" w:cs="Arial"/>
                <w:sz w:val="16"/>
                <w:szCs w:val="16"/>
              </w:rPr>
              <w:t>Dawn Waterworth</w:t>
            </w:r>
          </w:p>
        </w:tc>
        <w:tc>
          <w:tcPr>
            <w:tcW w:w="4536" w:type="dxa"/>
          </w:tcPr>
          <w:p w14:paraId="2F0A7EE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40B32DA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4EB08F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6188E1DA" w14:textId="77777777">
        <w:tc>
          <w:tcPr>
            <w:cnfStyle w:val="001000000000" w:firstRow="0" w:lastRow="0" w:firstColumn="1" w:lastColumn="0" w:oddVBand="0" w:evenVBand="0" w:oddHBand="0" w:evenHBand="0" w:firstRowFirstColumn="0" w:firstRowLastColumn="0" w:lastRowFirstColumn="0" w:lastRowLastColumn="0"/>
            <w:tcW w:w="1838" w:type="dxa"/>
          </w:tcPr>
          <w:p w14:paraId="5BBBA4CB" w14:textId="77777777" w:rsidR="00566F53" w:rsidRPr="00190163" w:rsidRDefault="00566F53">
            <w:pPr>
              <w:rPr>
                <w:rFonts w:ascii="Times" w:hAnsi="Times"/>
                <w:b w:val="0"/>
                <w:bCs w:val="0"/>
                <w:sz w:val="16"/>
                <w:szCs w:val="16"/>
              </w:rPr>
            </w:pPr>
            <w:r w:rsidRPr="00190163">
              <w:rPr>
                <w:rFonts w:ascii="Arial" w:hAnsi="Arial" w:cs="Arial"/>
                <w:sz w:val="16"/>
                <w:szCs w:val="16"/>
              </w:rPr>
              <w:t>Fabiana Farias</w:t>
            </w:r>
          </w:p>
        </w:tc>
        <w:tc>
          <w:tcPr>
            <w:tcW w:w="4536" w:type="dxa"/>
          </w:tcPr>
          <w:p w14:paraId="48ADE7B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52A068B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EDE4EF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2553AA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B4D4CF9" w14:textId="77777777" w:rsidR="00566F53" w:rsidRPr="00190163" w:rsidRDefault="00566F53">
            <w:pPr>
              <w:rPr>
                <w:rFonts w:ascii="Times" w:hAnsi="Times"/>
                <w:b w:val="0"/>
                <w:bCs w:val="0"/>
                <w:sz w:val="16"/>
                <w:szCs w:val="16"/>
              </w:rPr>
            </w:pPr>
            <w:r w:rsidRPr="00190163">
              <w:rPr>
                <w:rFonts w:ascii="Arial" w:hAnsi="Arial" w:cs="Arial"/>
                <w:sz w:val="16"/>
                <w:szCs w:val="16"/>
              </w:rPr>
              <w:t>Kirsi Kalpala</w:t>
            </w:r>
          </w:p>
        </w:tc>
        <w:tc>
          <w:tcPr>
            <w:tcW w:w="4536" w:type="dxa"/>
          </w:tcPr>
          <w:p w14:paraId="3F8ED2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651D6EF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5374B6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738A888D" w14:textId="77777777">
        <w:tc>
          <w:tcPr>
            <w:cnfStyle w:val="001000000000" w:firstRow="0" w:lastRow="0" w:firstColumn="1" w:lastColumn="0" w:oddVBand="0" w:evenVBand="0" w:oddHBand="0" w:evenHBand="0" w:firstRowFirstColumn="0" w:firstRowLastColumn="0" w:lastRowFirstColumn="0" w:lastRowLastColumn="0"/>
            <w:tcW w:w="1838" w:type="dxa"/>
          </w:tcPr>
          <w:p w14:paraId="15D0DBAE" w14:textId="77777777" w:rsidR="00566F53" w:rsidRPr="00190163" w:rsidRDefault="00566F53">
            <w:pPr>
              <w:rPr>
                <w:rFonts w:ascii="Times" w:hAnsi="Times"/>
                <w:b w:val="0"/>
                <w:bCs w:val="0"/>
                <w:sz w:val="16"/>
                <w:szCs w:val="16"/>
              </w:rPr>
            </w:pPr>
            <w:r w:rsidRPr="00190163">
              <w:rPr>
                <w:rFonts w:ascii="Arial" w:hAnsi="Arial" w:cs="Arial"/>
                <w:sz w:val="16"/>
                <w:szCs w:val="16"/>
              </w:rPr>
              <w:t>Nan Bing</w:t>
            </w:r>
          </w:p>
        </w:tc>
        <w:tc>
          <w:tcPr>
            <w:tcW w:w="4536" w:type="dxa"/>
          </w:tcPr>
          <w:p w14:paraId="088861A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7317FDE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A74F29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7AA83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4A58E5F" w14:textId="77777777" w:rsidR="00566F53" w:rsidRPr="00190163" w:rsidRDefault="00566F53">
            <w:pPr>
              <w:rPr>
                <w:rFonts w:ascii="Times" w:hAnsi="Times"/>
                <w:b w:val="0"/>
                <w:bCs w:val="0"/>
                <w:sz w:val="16"/>
                <w:szCs w:val="16"/>
              </w:rPr>
            </w:pPr>
            <w:r w:rsidRPr="00190163">
              <w:rPr>
                <w:rFonts w:ascii="Arial" w:hAnsi="Arial" w:cs="Arial"/>
                <w:sz w:val="16"/>
                <w:szCs w:val="16"/>
              </w:rPr>
              <w:t>Xinli Hu</w:t>
            </w:r>
          </w:p>
        </w:tc>
        <w:tc>
          <w:tcPr>
            <w:tcW w:w="4536" w:type="dxa"/>
          </w:tcPr>
          <w:p w14:paraId="7E53A3C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69C0191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9902A0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Rheumatology Group</w:t>
            </w:r>
          </w:p>
        </w:tc>
      </w:tr>
      <w:tr w:rsidR="00566F53" w:rsidRPr="00190163" w14:paraId="754E1459" w14:textId="77777777">
        <w:tc>
          <w:tcPr>
            <w:cnfStyle w:val="001000000000" w:firstRow="0" w:lastRow="0" w:firstColumn="1" w:lastColumn="0" w:oddVBand="0" w:evenVBand="0" w:oddHBand="0" w:evenHBand="0" w:firstRowFirstColumn="0" w:firstRowLastColumn="0" w:lastRowFirstColumn="0" w:lastRowLastColumn="0"/>
            <w:tcW w:w="1838" w:type="dxa"/>
          </w:tcPr>
          <w:p w14:paraId="219C521C" w14:textId="77777777" w:rsidR="00566F53" w:rsidRPr="00190163" w:rsidRDefault="00566F53">
            <w:pPr>
              <w:rPr>
                <w:rFonts w:ascii="Times" w:hAnsi="Times"/>
                <w:b w:val="0"/>
                <w:bCs w:val="0"/>
                <w:sz w:val="16"/>
                <w:szCs w:val="16"/>
              </w:rPr>
            </w:pPr>
            <w:r w:rsidRPr="00190163">
              <w:rPr>
                <w:rFonts w:ascii="Arial" w:hAnsi="Arial" w:cs="Arial"/>
                <w:sz w:val="16"/>
                <w:szCs w:val="16"/>
              </w:rPr>
              <w:t>Tarja Laitinen</w:t>
            </w:r>
          </w:p>
        </w:tc>
        <w:tc>
          <w:tcPr>
            <w:tcW w:w="4536" w:type="dxa"/>
          </w:tcPr>
          <w:p w14:paraId="0506D11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718F4B4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1487F7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2067E8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F6F95AA" w14:textId="77777777" w:rsidR="00566F53" w:rsidRPr="00190163" w:rsidRDefault="00566F53">
            <w:pPr>
              <w:rPr>
                <w:rFonts w:ascii="Times" w:hAnsi="Times"/>
                <w:b w:val="0"/>
                <w:bCs w:val="0"/>
                <w:sz w:val="16"/>
                <w:szCs w:val="16"/>
              </w:rPr>
            </w:pPr>
            <w:r w:rsidRPr="00190163">
              <w:rPr>
                <w:rFonts w:ascii="Arial" w:hAnsi="Arial" w:cs="Arial"/>
                <w:sz w:val="16"/>
                <w:szCs w:val="16"/>
              </w:rPr>
              <w:t>Margit Pelkonen</w:t>
            </w:r>
          </w:p>
        </w:tc>
        <w:tc>
          <w:tcPr>
            <w:tcW w:w="4536" w:type="dxa"/>
          </w:tcPr>
          <w:p w14:paraId="06CD73D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12E2248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8A0EB1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2C3236AC" w14:textId="77777777">
        <w:tc>
          <w:tcPr>
            <w:cnfStyle w:val="001000000000" w:firstRow="0" w:lastRow="0" w:firstColumn="1" w:lastColumn="0" w:oddVBand="0" w:evenVBand="0" w:oddHBand="0" w:evenHBand="0" w:firstRowFirstColumn="0" w:firstRowLastColumn="0" w:lastRowFirstColumn="0" w:lastRowLastColumn="0"/>
            <w:tcW w:w="1838" w:type="dxa"/>
          </w:tcPr>
          <w:p w14:paraId="4D51A4EB" w14:textId="77777777" w:rsidR="00566F53" w:rsidRPr="00190163" w:rsidRDefault="00566F53">
            <w:pPr>
              <w:rPr>
                <w:rFonts w:ascii="Times" w:hAnsi="Times"/>
                <w:b w:val="0"/>
                <w:bCs w:val="0"/>
                <w:sz w:val="16"/>
                <w:szCs w:val="16"/>
              </w:rPr>
            </w:pPr>
            <w:r w:rsidRPr="00190163">
              <w:rPr>
                <w:rFonts w:ascii="Arial" w:hAnsi="Arial" w:cs="Arial"/>
                <w:sz w:val="16"/>
                <w:szCs w:val="16"/>
              </w:rPr>
              <w:t>Paula Kauppi</w:t>
            </w:r>
          </w:p>
        </w:tc>
        <w:tc>
          <w:tcPr>
            <w:tcW w:w="4536" w:type="dxa"/>
          </w:tcPr>
          <w:p w14:paraId="5030A5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754D39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EA933B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5B9EB8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D681EA2" w14:textId="77777777" w:rsidR="00566F53" w:rsidRPr="00190163" w:rsidRDefault="00566F53">
            <w:pPr>
              <w:rPr>
                <w:rFonts w:ascii="Times" w:hAnsi="Times"/>
                <w:b w:val="0"/>
                <w:bCs w:val="0"/>
                <w:sz w:val="16"/>
                <w:szCs w:val="16"/>
              </w:rPr>
            </w:pPr>
            <w:r w:rsidRPr="00190163">
              <w:rPr>
                <w:rFonts w:ascii="Arial" w:hAnsi="Arial" w:cs="Arial"/>
                <w:sz w:val="16"/>
                <w:szCs w:val="16"/>
              </w:rPr>
              <w:t>Hannu Kankaanranta</w:t>
            </w:r>
          </w:p>
        </w:tc>
        <w:tc>
          <w:tcPr>
            <w:tcW w:w="4536" w:type="dxa"/>
          </w:tcPr>
          <w:p w14:paraId="3E6BDE8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Gothenburg, Gothenburg, Sweden/ Seinäjoki Central Hospital, Seinäjoki, Finland/ Tampere University, Tampere, Finland</w:t>
            </w:r>
          </w:p>
        </w:tc>
        <w:tc>
          <w:tcPr>
            <w:tcW w:w="1276" w:type="dxa"/>
          </w:tcPr>
          <w:p w14:paraId="4B44CB4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937C57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15A82E1C" w14:textId="77777777">
        <w:tc>
          <w:tcPr>
            <w:cnfStyle w:val="001000000000" w:firstRow="0" w:lastRow="0" w:firstColumn="1" w:lastColumn="0" w:oddVBand="0" w:evenVBand="0" w:oddHBand="0" w:evenHBand="0" w:firstRowFirstColumn="0" w:firstRowLastColumn="0" w:lastRowFirstColumn="0" w:lastRowLastColumn="0"/>
            <w:tcW w:w="1838" w:type="dxa"/>
          </w:tcPr>
          <w:p w14:paraId="73140E6B" w14:textId="77777777" w:rsidR="00566F53" w:rsidRPr="00190163" w:rsidRDefault="00566F53">
            <w:pPr>
              <w:rPr>
                <w:rFonts w:ascii="Times" w:hAnsi="Times"/>
                <w:b w:val="0"/>
                <w:bCs w:val="0"/>
                <w:sz w:val="16"/>
                <w:szCs w:val="16"/>
              </w:rPr>
            </w:pPr>
            <w:r w:rsidRPr="00190163">
              <w:rPr>
                <w:rFonts w:ascii="Arial" w:hAnsi="Arial" w:cs="Arial"/>
                <w:sz w:val="16"/>
                <w:szCs w:val="16"/>
              </w:rPr>
              <w:t>Terttu Harju</w:t>
            </w:r>
          </w:p>
        </w:tc>
        <w:tc>
          <w:tcPr>
            <w:tcW w:w="4536" w:type="dxa"/>
          </w:tcPr>
          <w:p w14:paraId="637A0D0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5C522CB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78B4A2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21804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FFD9247" w14:textId="77777777" w:rsidR="00566F53" w:rsidRPr="00190163" w:rsidRDefault="00566F53">
            <w:pPr>
              <w:rPr>
                <w:rFonts w:ascii="Times" w:hAnsi="Times"/>
                <w:b w:val="0"/>
                <w:bCs w:val="0"/>
                <w:sz w:val="16"/>
                <w:szCs w:val="16"/>
              </w:rPr>
            </w:pPr>
            <w:r w:rsidRPr="00190163">
              <w:rPr>
                <w:rFonts w:ascii="Arial" w:hAnsi="Arial" w:cs="Arial"/>
                <w:sz w:val="16"/>
                <w:szCs w:val="16"/>
              </w:rPr>
              <w:t>Riitta Lahesmaa</w:t>
            </w:r>
          </w:p>
        </w:tc>
        <w:tc>
          <w:tcPr>
            <w:tcW w:w="4536" w:type="dxa"/>
          </w:tcPr>
          <w:p w14:paraId="6DE1B12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06559BF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D4CAC7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17D17A62" w14:textId="77777777">
        <w:tc>
          <w:tcPr>
            <w:cnfStyle w:val="001000000000" w:firstRow="0" w:lastRow="0" w:firstColumn="1" w:lastColumn="0" w:oddVBand="0" w:evenVBand="0" w:oddHBand="0" w:evenHBand="0" w:firstRowFirstColumn="0" w:firstRowLastColumn="0" w:lastRowFirstColumn="0" w:lastRowLastColumn="0"/>
            <w:tcW w:w="1838" w:type="dxa"/>
          </w:tcPr>
          <w:p w14:paraId="51EB0479" w14:textId="77777777" w:rsidR="00566F53" w:rsidRPr="00190163" w:rsidRDefault="00566F53">
            <w:pPr>
              <w:rPr>
                <w:rFonts w:ascii="Times" w:hAnsi="Times"/>
                <w:b w:val="0"/>
                <w:bCs w:val="0"/>
                <w:sz w:val="16"/>
                <w:szCs w:val="16"/>
              </w:rPr>
            </w:pPr>
            <w:r w:rsidRPr="00190163">
              <w:rPr>
                <w:rFonts w:ascii="Arial" w:hAnsi="Arial" w:cs="Arial"/>
                <w:sz w:val="16"/>
                <w:szCs w:val="16"/>
              </w:rPr>
              <w:t>Nizar Smaoui</w:t>
            </w:r>
          </w:p>
        </w:tc>
        <w:tc>
          <w:tcPr>
            <w:tcW w:w="4536" w:type="dxa"/>
          </w:tcPr>
          <w:p w14:paraId="40176FB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5E25D6E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CB286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034C25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A50D0F3" w14:textId="77777777" w:rsidR="00566F53" w:rsidRPr="00190163" w:rsidRDefault="00566F53">
            <w:pPr>
              <w:rPr>
                <w:rFonts w:ascii="Times" w:hAnsi="Times"/>
                <w:b w:val="0"/>
                <w:bCs w:val="0"/>
                <w:sz w:val="16"/>
                <w:szCs w:val="16"/>
              </w:rPr>
            </w:pPr>
            <w:r w:rsidRPr="00190163">
              <w:rPr>
                <w:rFonts w:ascii="Arial" w:hAnsi="Arial" w:cs="Arial"/>
                <w:sz w:val="16"/>
                <w:szCs w:val="16"/>
              </w:rPr>
              <w:t>Coralie Viollet</w:t>
            </w:r>
          </w:p>
        </w:tc>
        <w:tc>
          <w:tcPr>
            <w:tcW w:w="4536" w:type="dxa"/>
          </w:tcPr>
          <w:p w14:paraId="696CE1D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AstraZeneca, Cambridge, United Kingdom</w:t>
            </w:r>
          </w:p>
        </w:tc>
        <w:tc>
          <w:tcPr>
            <w:tcW w:w="1276" w:type="dxa"/>
          </w:tcPr>
          <w:p w14:paraId="11205C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198F06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17BF9CAD" w14:textId="77777777">
        <w:tc>
          <w:tcPr>
            <w:cnfStyle w:val="001000000000" w:firstRow="0" w:lastRow="0" w:firstColumn="1" w:lastColumn="0" w:oddVBand="0" w:evenVBand="0" w:oddHBand="0" w:evenHBand="0" w:firstRowFirstColumn="0" w:firstRowLastColumn="0" w:lastRowFirstColumn="0" w:lastRowLastColumn="0"/>
            <w:tcW w:w="1838" w:type="dxa"/>
          </w:tcPr>
          <w:p w14:paraId="1B3F81B8" w14:textId="77777777" w:rsidR="00566F53" w:rsidRPr="00190163" w:rsidRDefault="00566F53">
            <w:pPr>
              <w:rPr>
                <w:rFonts w:ascii="Times" w:hAnsi="Times"/>
                <w:b w:val="0"/>
                <w:bCs w:val="0"/>
                <w:sz w:val="16"/>
                <w:szCs w:val="16"/>
              </w:rPr>
            </w:pPr>
            <w:r w:rsidRPr="00190163">
              <w:rPr>
                <w:rFonts w:ascii="Arial" w:hAnsi="Arial" w:cs="Arial"/>
                <w:sz w:val="16"/>
                <w:szCs w:val="16"/>
              </w:rPr>
              <w:t>Susan Eaton</w:t>
            </w:r>
          </w:p>
        </w:tc>
        <w:tc>
          <w:tcPr>
            <w:tcW w:w="4536" w:type="dxa"/>
          </w:tcPr>
          <w:p w14:paraId="6E6030A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7B37927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DF9EB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63AF55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CEA5A56" w14:textId="77777777" w:rsidR="00566F53" w:rsidRPr="00190163" w:rsidRDefault="00566F53">
            <w:pPr>
              <w:rPr>
                <w:rFonts w:ascii="Times" w:hAnsi="Times"/>
                <w:b w:val="0"/>
                <w:bCs w:val="0"/>
                <w:sz w:val="16"/>
                <w:szCs w:val="16"/>
              </w:rPr>
            </w:pPr>
            <w:r w:rsidRPr="00190163">
              <w:rPr>
                <w:rFonts w:ascii="Arial" w:hAnsi="Arial" w:cs="Arial"/>
                <w:sz w:val="16"/>
                <w:szCs w:val="16"/>
              </w:rPr>
              <w:t>Hubert Chen</w:t>
            </w:r>
          </w:p>
        </w:tc>
        <w:tc>
          <w:tcPr>
            <w:tcW w:w="4536" w:type="dxa"/>
          </w:tcPr>
          <w:p w14:paraId="359865A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32801A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789272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6C363E1A" w14:textId="77777777">
        <w:tc>
          <w:tcPr>
            <w:cnfStyle w:val="001000000000" w:firstRow="0" w:lastRow="0" w:firstColumn="1" w:lastColumn="0" w:oddVBand="0" w:evenVBand="0" w:oddHBand="0" w:evenHBand="0" w:firstRowFirstColumn="0" w:firstRowLastColumn="0" w:lastRowFirstColumn="0" w:lastRowLastColumn="0"/>
            <w:tcW w:w="1838" w:type="dxa"/>
          </w:tcPr>
          <w:p w14:paraId="586E7159"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1FFF493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1FA95D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F81A8D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422C4C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7F96606"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35CBFAA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6D5C9A7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49F668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771F39FF" w14:textId="77777777">
        <w:tc>
          <w:tcPr>
            <w:cnfStyle w:val="001000000000" w:firstRow="0" w:lastRow="0" w:firstColumn="1" w:lastColumn="0" w:oddVBand="0" w:evenVBand="0" w:oddHBand="0" w:evenHBand="0" w:firstRowFirstColumn="0" w:firstRowLastColumn="0" w:lastRowFirstColumn="0" w:lastRowLastColumn="0"/>
            <w:tcW w:w="1838" w:type="dxa"/>
          </w:tcPr>
          <w:p w14:paraId="387D3BE8" w14:textId="77777777" w:rsidR="00566F53" w:rsidRPr="00190163" w:rsidRDefault="00566F53">
            <w:pPr>
              <w:rPr>
                <w:rFonts w:ascii="Times" w:hAnsi="Times"/>
                <w:b w:val="0"/>
                <w:bCs w:val="0"/>
                <w:sz w:val="16"/>
                <w:szCs w:val="16"/>
              </w:rPr>
            </w:pPr>
            <w:r w:rsidRPr="00190163">
              <w:rPr>
                <w:rFonts w:ascii="Arial" w:hAnsi="Arial" w:cs="Arial"/>
                <w:sz w:val="16"/>
                <w:szCs w:val="16"/>
              </w:rPr>
              <w:t>Joanna Betts</w:t>
            </w:r>
          </w:p>
        </w:tc>
        <w:tc>
          <w:tcPr>
            <w:tcW w:w="4536" w:type="dxa"/>
          </w:tcPr>
          <w:p w14:paraId="376FF73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5D6CD5B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34EF52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60B260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400D643"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2F288E1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41E033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112FE4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522FE168" w14:textId="77777777">
        <w:tc>
          <w:tcPr>
            <w:cnfStyle w:val="001000000000" w:firstRow="0" w:lastRow="0" w:firstColumn="1" w:lastColumn="0" w:oddVBand="0" w:evenVBand="0" w:oddHBand="0" w:evenHBand="0" w:firstRowFirstColumn="0" w:firstRowLastColumn="0" w:lastRowFirstColumn="0" w:lastRowLastColumn="0"/>
            <w:tcW w:w="1838" w:type="dxa"/>
          </w:tcPr>
          <w:p w14:paraId="361FC15D" w14:textId="77777777" w:rsidR="00566F53" w:rsidRPr="00190163" w:rsidRDefault="00566F53">
            <w:pPr>
              <w:rPr>
                <w:rFonts w:ascii="Times" w:hAnsi="Times"/>
                <w:b w:val="0"/>
                <w:bCs w:val="0"/>
                <w:sz w:val="16"/>
                <w:szCs w:val="16"/>
              </w:rPr>
            </w:pPr>
            <w:r w:rsidRPr="00190163">
              <w:rPr>
                <w:rFonts w:ascii="Arial" w:hAnsi="Arial" w:cs="Arial"/>
                <w:sz w:val="16"/>
                <w:szCs w:val="16"/>
              </w:rPr>
              <w:t>Rajashree Mishra</w:t>
            </w:r>
          </w:p>
        </w:tc>
        <w:tc>
          <w:tcPr>
            <w:tcW w:w="4536" w:type="dxa"/>
          </w:tcPr>
          <w:p w14:paraId="7B49D6A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5ABD155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2E8A5D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15883C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1E72F9F" w14:textId="77777777" w:rsidR="00566F53" w:rsidRPr="00190163" w:rsidRDefault="00566F53">
            <w:pPr>
              <w:rPr>
                <w:rFonts w:ascii="Times" w:hAnsi="Times"/>
                <w:b w:val="0"/>
                <w:bCs w:val="0"/>
                <w:sz w:val="16"/>
                <w:szCs w:val="16"/>
              </w:rPr>
            </w:pPr>
            <w:r w:rsidRPr="00190163">
              <w:rPr>
                <w:rFonts w:ascii="Arial" w:hAnsi="Arial" w:cs="Arial"/>
                <w:sz w:val="16"/>
                <w:szCs w:val="16"/>
              </w:rPr>
              <w:t>Majd Mouded</w:t>
            </w:r>
          </w:p>
        </w:tc>
        <w:tc>
          <w:tcPr>
            <w:tcW w:w="4536" w:type="dxa"/>
          </w:tcPr>
          <w:p w14:paraId="6D1A9C4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Basel, Switzerland</w:t>
            </w:r>
          </w:p>
        </w:tc>
        <w:tc>
          <w:tcPr>
            <w:tcW w:w="1276" w:type="dxa"/>
          </w:tcPr>
          <w:p w14:paraId="30E9845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986DAE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0CFF397D" w14:textId="77777777">
        <w:tc>
          <w:tcPr>
            <w:cnfStyle w:val="001000000000" w:firstRow="0" w:lastRow="0" w:firstColumn="1" w:lastColumn="0" w:oddVBand="0" w:evenVBand="0" w:oddHBand="0" w:evenHBand="0" w:firstRowFirstColumn="0" w:firstRowLastColumn="0" w:lastRowFirstColumn="0" w:lastRowLastColumn="0"/>
            <w:tcW w:w="1838" w:type="dxa"/>
          </w:tcPr>
          <w:p w14:paraId="2677E65B" w14:textId="77777777" w:rsidR="00566F53" w:rsidRPr="00190163" w:rsidRDefault="00566F53">
            <w:pPr>
              <w:rPr>
                <w:rFonts w:ascii="Times" w:hAnsi="Times"/>
                <w:b w:val="0"/>
                <w:bCs w:val="0"/>
                <w:sz w:val="16"/>
                <w:szCs w:val="16"/>
              </w:rPr>
            </w:pPr>
            <w:r w:rsidRPr="00190163">
              <w:rPr>
                <w:rFonts w:ascii="Arial" w:hAnsi="Arial" w:cs="Arial"/>
                <w:sz w:val="16"/>
                <w:szCs w:val="16"/>
              </w:rPr>
              <w:t>Debby Ngo</w:t>
            </w:r>
          </w:p>
        </w:tc>
        <w:tc>
          <w:tcPr>
            <w:tcW w:w="4536" w:type="dxa"/>
          </w:tcPr>
          <w:p w14:paraId="60CCEA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Basel, Switzerland</w:t>
            </w:r>
          </w:p>
        </w:tc>
        <w:tc>
          <w:tcPr>
            <w:tcW w:w="1276" w:type="dxa"/>
          </w:tcPr>
          <w:p w14:paraId="303FC3B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945273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Pulmonology Group</w:t>
            </w:r>
          </w:p>
        </w:tc>
      </w:tr>
      <w:tr w:rsidR="00566F53" w:rsidRPr="00190163" w14:paraId="5D9269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4D1A39" w14:textId="77777777" w:rsidR="00566F53" w:rsidRPr="00190163" w:rsidRDefault="00566F53">
            <w:pPr>
              <w:rPr>
                <w:rFonts w:ascii="Times" w:hAnsi="Times"/>
                <w:b w:val="0"/>
                <w:bCs w:val="0"/>
                <w:sz w:val="16"/>
                <w:szCs w:val="16"/>
              </w:rPr>
            </w:pPr>
            <w:r w:rsidRPr="00190163">
              <w:rPr>
                <w:rFonts w:ascii="Arial" w:hAnsi="Arial" w:cs="Arial"/>
                <w:sz w:val="16"/>
                <w:szCs w:val="16"/>
              </w:rPr>
              <w:t>Teemu Niiranen</w:t>
            </w:r>
          </w:p>
        </w:tc>
        <w:tc>
          <w:tcPr>
            <w:tcW w:w="4536" w:type="dxa"/>
          </w:tcPr>
          <w:p w14:paraId="46F3BDD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Institute for Health and Welfare (THL), Helsinki, Finland</w:t>
            </w:r>
          </w:p>
        </w:tc>
        <w:tc>
          <w:tcPr>
            <w:tcW w:w="1276" w:type="dxa"/>
          </w:tcPr>
          <w:p w14:paraId="0FC5F53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85CDCE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6D56992F" w14:textId="77777777">
        <w:tc>
          <w:tcPr>
            <w:cnfStyle w:val="001000000000" w:firstRow="0" w:lastRow="0" w:firstColumn="1" w:lastColumn="0" w:oddVBand="0" w:evenVBand="0" w:oddHBand="0" w:evenHBand="0" w:firstRowFirstColumn="0" w:firstRowLastColumn="0" w:lastRowFirstColumn="0" w:lastRowLastColumn="0"/>
            <w:tcW w:w="1838" w:type="dxa"/>
          </w:tcPr>
          <w:p w14:paraId="54E32B3A" w14:textId="77777777" w:rsidR="00566F53" w:rsidRPr="00190163" w:rsidRDefault="00566F53">
            <w:pPr>
              <w:rPr>
                <w:rFonts w:ascii="Times" w:hAnsi="Times"/>
                <w:b w:val="0"/>
                <w:bCs w:val="0"/>
                <w:sz w:val="16"/>
                <w:szCs w:val="16"/>
              </w:rPr>
            </w:pPr>
            <w:r w:rsidRPr="00190163">
              <w:rPr>
                <w:rFonts w:ascii="Arial" w:hAnsi="Arial" w:cs="Arial"/>
                <w:sz w:val="16"/>
                <w:szCs w:val="16"/>
              </w:rPr>
              <w:t>Felix Vaura</w:t>
            </w:r>
          </w:p>
        </w:tc>
        <w:tc>
          <w:tcPr>
            <w:tcW w:w="4536" w:type="dxa"/>
          </w:tcPr>
          <w:p w14:paraId="29FE25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Institute for Health and Welfare (THL), Helsinki, Finland</w:t>
            </w:r>
          </w:p>
        </w:tc>
        <w:tc>
          <w:tcPr>
            <w:tcW w:w="1276" w:type="dxa"/>
          </w:tcPr>
          <w:p w14:paraId="15F108F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AF1124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75D7C1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E3FA227" w14:textId="77777777" w:rsidR="00566F53" w:rsidRPr="00190163" w:rsidRDefault="00566F53">
            <w:pPr>
              <w:rPr>
                <w:rFonts w:ascii="Times" w:hAnsi="Times"/>
                <w:b w:val="0"/>
                <w:bCs w:val="0"/>
                <w:sz w:val="16"/>
                <w:szCs w:val="16"/>
              </w:rPr>
            </w:pPr>
            <w:r w:rsidRPr="00190163">
              <w:rPr>
                <w:rFonts w:ascii="Arial" w:hAnsi="Arial" w:cs="Arial"/>
                <w:sz w:val="16"/>
                <w:szCs w:val="16"/>
              </w:rPr>
              <w:t>Veikko Salomaa</w:t>
            </w:r>
          </w:p>
        </w:tc>
        <w:tc>
          <w:tcPr>
            <w:tcW w:w="4536" w:type="dxa"/>
          </w:tcPr>
          <w:p w14:paraId="5A3C723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Institute for Health and Welfare (THL), Helsinki, Finland</w:t>
            </w:r>
          </w:p>
        </w:tc>
        <w:tc>
          <w:tcPr>
            <w:tcW w:w="1276" w:type="dxa"/>
          </w:tcPr>
          <w:p w14:paraId="5BF726E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39BAA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63B07152" w14:textId="77777777">
        <w:tc>
          <w:tcPr>
            <w:cnfStyle w:val="001000000000" w:firstRow="0" w:lastRow="0" w:firstColumn="1" w:lastColumn="0" w:oddVBand="0" w:evenVBand="0" w:oddHBand="0" w:evenHBand="0" w:firstRowFirstColumn="0" w:firstRowLastColumn="0" w:lastRowFirstColumn="0" w:lastRowLastColumn="0"/>
            <w:tcW w:w="1838" w:type="dxa"/>
          </w:tcPr>
          <w:p w14:paraId="71360365" w14:textId="77777777" w:rsidR="00566F53" w:rsidRPr="00190163" w:rsidRDefault="00566F53">
            <w:pPr>
              <w:rPr>
                <w:rFonts w:ascii="Times" w:hAnsi="Times"/>
                <w:b w:val="0"/>
                <w:bCs w:val="0"/>
                <w:sz w:val="16"/>
                <w:szCs w:val="16"/>
              </w:rPr>
            </w:pPr>
            <w:r w:rsidRPr="00190163">
              <w:rPr>
                <w:rFonts w:ascii="Arial" w:hAnsi="Arial" w:cs="Arial"/>
                <w:sz w:val="16"/>
                <w:szCs w:val="16"/>
              </w:rPr>
              <w:t>Kaj Metsärinne</w:t>
            </w:r>
          </w:p>
        </w:tc>
        <w:tc>
          <w:tcPr>
            <w:tcW w:w="4536" w:type="dxa"/>
          </w:tcPr>
          <w:p w14:paraId="402D231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1EA8FF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45533C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2F234C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2F845B0" w14:textId="77777777" w:rsidR="00566F53" w:rsidRPr="00190163" w:rsidRDefault="00566F53">
            <w:pPr>
              <w:rPr>
                <w:rFonts w:ascii="Times" w:hAnsi="Times"/>
                <w:b w:val="0"/>
                <w:bCs w:val="0"/>
                <w:sz w:val="16"/>
                <w:szCs w:val="16"/>
              </w:rPr>
            </w:pPr>
            <w:r w:rsidRPr="00190163">
              <w:rPr>
                <w:rFonts w:ascii="Arial" w:hAnsi="Arial" w:cs="Arial"/>
                <w:sz w:val="16"/>
                <w:szCs w:val="16"/>
              </w:rPr>
              <w:t>Jenni Aittokallio</w:t>
            </w:r>
          </w:p>
        </w:tc>
        <w:tc>
          <w:tcPr>
            <w:tcW w:w="4536" w:type="dxa"/>
          </w:tcPr>
          <w:p w14:paraId="09961DD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5F02D3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A7B16B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0BC0515" w14:textId="77777777">
        <w:tc>
          <w:tcPr>
            <w:cnfStyle w:val="001000000000" w:firstRow="0" w:lastRow="0" w:firstColumn="1" w:lastColumn="0" w:oddVBand="0" w:evenVBand="0" w:oddHBand="0" w:evenHBand="0" w:firstRowFirstColumn="0" w:firstRowLastColumn="0" w:lastRowFirstColumn="0" w:lastRowLastColumn="0"/>
            <w:tcW w:w="1838" w:type="dxa"/>
          </w:tcPr>
          <w:p w14:paraId="782BC202"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Mika Kähönen</w:t>
            </w:r>
          </w:p>
        </w:tc>
        <w:tc>
          <w:tcPr>
            <w:tcW w:w="4536" w:type="dxa"/>
          </w:tcPr>
          <w:p w14:paraId="41BEBFE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4DD4365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13671E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7AA545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81BB485" w14:textId="77777777" w:rsidR="00566F53" w:rsidRPr="00190163" w:rsidRDefault="00566F53">
            <w:pPr>
              <w:rPr>
                <w:rFonts w:ascii="Times" w:hAnsi="Times"/>
                <w:b w:val="0"/>
                <w:bCs w:val="0"/>
                <w:sz w:val="16"/>
                <w:szCs w:val="16"/>
              </w:rPr>
            </w:pPr>
            <w:r w:rsidRPr="00190163">
              <w:rPr>
                <w:rFonts w:ascii="Arial" w:hAnsi="Arial" w:cs="Arial"/>
                <w:sz w:val="16"/>
                <w:szCs w:val="16"/>
              </w:rPr>
              <w:t>Jussi Hernesniemi</w:t>
            </w:r>
          </w:p>
        </w:tc>
        <w:tc>
          <w:tcPr>
            <w:tcW w:w="4536" w:type="dxa"/>
          </w:tcPr>
          <w:p w14:paraId="69E92D8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3183955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004FE8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BBFCB2E" w14:textId="77777777">
        <w:tc>
          <w:tcPr>
            <w:cnfStyle w:val="001000000000" w:firstRow="0" w:lastRow="0" w:firstColumn="1" w:lastColumn="0" w:oddVBand="0" w:evenVBand="0" w:oddHBand="0" w:evenHBand="0" w:firstRowFirstColumn="0" w:firstRowLastColumn="0" w:lastRowFirstColumn="0" w:lastRowLastColumn="0"/>
            <w:tcW w:w="1838" w:type="dxa"/>
          </w:tcPr>
          <w:p w14:paraId="31608705" w14:textId="77777777" w:rsidR="00566F53" w:rsidRPr="00190163" w:rsidRDefault="00566F53">
            <w:pPr>
              <w:rPr>
                <w:rFonts w:ascii="Times" w:hAnsi="Times"/>
                <w:b w:val="0"/>
                <w:bCs w:val="0"/>
                <w:sz w:val="16"/>
                <w:szCs w:val="16"/>
              </w:rPr>
            </w:pPr>
            <w:r w:rsidRPr="00190163">
              <w:rPr>
                <w:rFonts w:ascii="Arial" w:hAnsi="Arial" w:cs="Arial"/>
                <w:sz w:val="16"/>
                <w:szCs w:val="16"/>
              </w:rPr>
              <w:t>Daniel Gordin</w:t>
            </w:r>
          </w:p>
        </w:tc>
        <w:tc>
          <w:tcPr>
            <w:tcW w:w="4536" w:type="dxa"/>
          </w:tcPr>
          <w:p w14:paraId="5F28A1C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34D4579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13224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A25F5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E25BD5" w14:textId="77777777" w:rsidR="00566F53" w:rsidRPr="00190163" w:rsidRDefault="00566F53">
            <w:pPr>
              <w:rPr>
                <w:rFonts w:ascii="Times" w:hAnsi="Times"/>
                <w:b w:val="0"/>
                <w:bCs w:val="0"/>
                <w:sz w:val="16"/>
                <w:szCs w:val="16"/>
              </w:rPr>
            </w:pPr>
            <w:r w:rsidRPr="00190163">
              <w:rPr>
                <w:rFonts w:ascii="Arial" w:hAnsi="Arial" w:cs="Arial"/>
                <w:sz w:val="16"/>
                <w:szCs w:val="16"/>
              </w:rPr>
              <w:t>Juha Sinisalo</w:t>
            </w:r>
          </w:p>
        </w:tc>
        <w:tc>
          <w:tcPr>
            <w:tcW w:w="4536" w:type="dxa"/>
          </w:tcPr>
          <w:p w14:paraId="21E9D61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22C716C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AC1DC1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6BF96D7B" w14:textId="77777777">
        <w:tc>
          <w:tcPr>
            <w:cnfStyle w:val="001000000000" w:firstRow="0" w:lastRow="0" w:firstColumn="1" w:lastColumn="0" w:oddVBand="0" w:evenVBand="0" w:oddHBand="0" w:evenHBand="0" w:firstRowFirstColumn="0" w:firstRowLastColumn="0" w:lastRowFirstColumn="0" w:lastRowLastColumn="0"/>
            <w:tcW w:w="1838" w:type="dxa"/>
          </w:tcPr>
          <w:p w14:paraId="6D5220A4" w14:textId="77777777" w:rsidR="00566F53" w:rsidRPr="00190163" w:rsidRDefault="00566F53">
            <w:pPr>
              <w:rPr>
                <w:rFonts w:ascii="Times" w:hAnsi="Times"/>
                <w:b w:val="0"/>
                <w:bCs w:val="0"/>
                <w:sz w:val="16"/>
                <w:szCs w:val="16"/>
              </w:rPr>
            </w:pPr>
            <w:r w:rsidRPr="00190163">
              <w:rPr>
                <w:rFonts w:ascii="Arial" w:hAnsi="Arial" w:cs="Arial"/>
                <w:sz w:val="16"/>
                <w:szCs w:val="16"/>
              </w:rPr>
              <w:t>Marja-Riitta Taskinen</w:t>
            </w:r>
          </w:p>
        </w:tc>
        <w:tc>
          <w:tcPr>
            <w:tcW w:w="4536" w:type="dxa"/>
          </w:tcPr>
          <w:p w14:paraId="02BB158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5E3505A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326A0F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062A8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AE9F467" w14:textId="77777777" w:rsidR="00566F53" w:rsidRPr="00190163" w:rsidRDefault="00566F53">
            <w:pPr>
              <w:rPr>
                <w:rFonts w:ascii="Times" w:hAnsi="Times"/>
                <w:b w:val="0"/>
                <w:bCs w:val="0"/>
                <w:sz w:val="16"/>
                <w:szCs w:val="16"/>
              </w:rPr>
            </w:pPr>
            <w:r w:rsidRPr="00190163">
              <w:rPr>
                <w:rFonts w:ascii="Arial" w:hAnsi="Arial" w:cs="Arial"/>
                <w:sz w:val="16"/>
                <w:szCs w:val="16"/>
              </w:rPr>
              <w:t>Tiinamaija Tuomi</w:t>
            </w:r>
          </w:p>
        </w:tc>
        <w:tc>
          <w:tcPr>
            <w:tcW w:w="4536" w:type="dxa"/>
          </w:tcPr>
          <w:p w14:paraId="5C5202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5143A96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BC6B03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35077B96" w14:textId="77777777">
        <w:tc>
          <w:tcPr>
            <w:cnfStyle w:val="001000000000" w:firstRow="0" w:lastRow="0" w:firstColumn="1" w:lastColumn="0" w:oddVBand="0" w:evenVBand="0" w:oddHBand="0" w:evenHBand="0" w:firstRowFirstColumn="0" w:firstRowLastColumn="0" w:lastRowFirstColumn="0" w:lastRowLastColumn="0"/>
            <w:tcW w:w="1838" w:type="dxa"/>
          </w:tcPr>
          <w:p w14:paraId="63DED9D9" w14:textId="77777777" w:rsidR="00566F53" w:rsidRPr="00190163" w:rsidRDefault="00566F53">
            <w:pPr>
              <w:rPr>
                <w:rFonts w:ascii="Times" w:hAnsi="Times"/>
                <w:b w:val="0"/>
                <w:bCs w:val="0"/>
                <w:sz w:val="16"/>
                <w:szCs w:val="16"/>
              </w:rPr>
            </w:pPr>
            <w:r w:rsidRPr="00190163">
              <w:rPr>
                <w:rFonts w:ascii="Arial" w:hAnsi="Arial" w:cs="Arial"/>
                <w:sz w:val="16"/>
                <w:szCs w:val="16"/>
              </w:rPr>
              <w:t>Timo Hiltunen</w:t>
            </w:r>
          </w:p>
        </w:tc>
        <w:tc>
          <w:tcPr>
            <w:tcW w:w="4536" w:type="dxa"/>
          </w:tcPr>
          <w:p w14:paraId="7758582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133B0E9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BAA72E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5277FC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B1CF7A4" w14:textId="77777777" w:rsidR="00566F53" w:rsidRPr="00190163" w:rsidRDefault="00566F53">
            <w:pPr>
              <w:rPr>
                <w:rFonts w:ascii="Times" w:hAnsi="Times"/>
                <w:b w:val="0"/>
                <w:bCs w:val="0"/>
                <w:sz w:val="16"/>
                <w:szCs w:val="16"/>
              </w:rPr>
            </w:pPr>
            <w:r w:rsidRPr="00190163">
              <w:rPr>
                <w:rFonts w:ascii="Arial" w:hAnsi="Arial" w:cs="Arial"/>
                <w:sz w:val="16"/>
                <w:szCs w:val="16"/>
              </w:rPr>
              <w:t>Jari Laukkanen</w:t>
            </w:r>
          </w:p>
        </w:tc>
        <w:tc>
          <w:tcPr>
            <w:tcW w:w="4536" w:type="dxa"/>
          </w:tcPr>
          <w:p w14:paraId="215539B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Central Finland Health Care District, Jyväskylä, Finland</w:t>
            </w:r>
          </w:p>
        </w:tc>
        <w:tc>
          <w:tcPr>
            <w:tcW w:w="1276" w:type="dxa"/>
          </w:tcPr>
          <w:p w14:paraId="5D9464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0E6D4A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3CB9D317" w14:textId="77777777">
        <w:tc>
          <w:tcPr>
            <w:cnfStyle w:val="001000000000" w:firstRow="0" w:lastRow="0" w:firstColumn="1" w:lastColumn="0" w:oddVBand="0" w:evenVBand="0" w:oddHBand="0" w:evenHBand="0" w:firstRowFirstColumn="0" w:firstRowLastColumn="0" w:lastRowFirstColumn="0" w:lastRowLastColumn="0"/>
            <w:tcW w:w="1838" w:type="dxa"/>
          </w:tcPr>
          <w:p w14:paraId="601FB14A" w14:textId="77777777" w:rsidR="00566F53" w:rsidRPr="00190163" w:rsidRDefault="00566F53">
            <w:pPr>
              <w:rPr>
                <w:rFonts w:ascii="Times" w:hAnsi="Times"/>
                <w:b w:val="0"/>
                <w:bCs w:val="0"/>
                <w:sz w:val="16"/>
                <w:szCs w:val="16"/>
              </w:rPr>
            </w:pPr>
            <w:r w:rsidRPr="00190163">
              <w:rPr>
                <w:rFonts w:ascii="Arial" w:hAnsi="Arial" w:cs="Arial"/>
                <w:sz w:val="16"/>
                <w:szCs w:val="16"/>
              </w:rPr>
              <w:t>Amanda Elliott</w:t>
            </w:r>
          </w:p>
        </w:tc>
        <w:tc>
          <w:tcPr>
            <w:tcW w:w="4536" w:type="dxa"/>
          </w:tcPr>
          <w:p w14:paraId="3AE1537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USA and Massachusetts General Hospital, Boston, MA, USA</w:t>
            </w:r>
          </w:p>
        </w:tc>
        <w:tc>
          <w:tcPr>
            <w:tcW w:w="1276" w:type="dxa"/>
          </w:tcPr>
          <w:p w14:paraId="714B4E5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10A8C6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465B19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3FAB0" w14:textId="77777777" w:rsidR="00566F53" w:rsidRPr="00190163" w:rsidRDefault="00566F53">
            <w:pPr>
              <w:rPr>
                <w:rFonts w:ascii="Times" w:hAnsi="Times"/>
                <w:b w:val="0"/>
                <w:bCs w:val="0"/>
                <w:sz w:val="16"/>
                <w:szCs w:val="16"/>
              </w:rPr>
            </w:pPr>
            <w:r w:rsidRPr="00190163">
              <w:rPr>
                <w:rFonts w:ascii="Arial" w:hAnsi="Arial" w:cs="Arial"/>
                <w:sz w:val="16"/>
                <w:szCs w:val="16"/>
              </w:rPr>
              <w:t>Mary Pat Reeve</w:t>
            </w:r>
          </w:p>
        </w:tc>
        <w:tc>
          <w:tcPr>
            <w:tcW w:w="4536" w:type="dxa"/>
          </w:tcPr>
          <w:p w14:paraId="281509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A29C63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FA55FD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3553A3A2" w14:textId="77777777">
        <w:tc>
          <w:tcPr>
            <w:cnfStyle w:val="001000000000" w:firstRow="0" w:lastRow="0" w:firstColumn="1" w:lastColumn="0" w:oddVBand="0" w:evenVBand="0" w:oddHBand="0" w:evenHBand="0" w:firstRowFirstColumn="0" w:firstRowLastColumn="0" w:lastRowFirstColumn="0" w:lastRowLastColumn="0"/>
            <w:tcW w:w="1838" w:type="dxa"/>
          </w:tcPr>
          <w:p w14:paraId="2FEAF4F0" w14:textId="77777777" w:rsidR="00566F53" w:rsidRPr="00190163" w:rsidRDefault="00566F53">
            <w:pPr>
              <w:rPr>
                <w:rFonts w:ascii="Times" w:hAnsi="Times"/>
                <w:b w:val="0"/>
                <w:bCs w:val="0"/>
                <w:sz w:val="16"/>
                <w:szCs w:val="16"/>
              </w:rPr>
            </w:pPr>
            <w:r w:rsidRPr="00190163">
              <w:rPr>
                <w:rFonts w:ascii="Arial" w:hAnsi="Arial" w:cs="Arial"/>
                <w:sz w:val="16"/>
                <w:szCs w:val="16"/>
              </w:rPr>
              <w:t>Sanni Ruotsalainen</w:t>
            </w:r>
          </w:p>
        </w:tc>
        <w:tc>
          <w:tcPr>
            <w:tcW w:w="4536" w:type="dxa"/>
          </w:tcPr>
          <w:p w14:paraId="63C3779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CCF1AD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044AAA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5B7ACA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4B944F5" w14:textId="77777777" w:rsidR="00566F53" w:rsidRPr="00190163" w:rsidRDefault="00566F53">
            <w:pPr>
              <w:rPr>
                <w:rFonts w:ascii="Times" w:hAnsi="Times"/>
                <w:b w:val="0"/>
                <w:bCs w:val="0"/>
                <w:sz w:val="16"/>
                <w:szCs w:val="16"/>
              </w:rPr>
            </w:pPr>
            <w:r w:rsidRPr="00190163">
              <w:rPr>
                <w:rFonts w:ascii="Arial" w:hAnsi="Arial" w:cs="Arial"/>
                <w:sz w:val="16"/>
                <w:szCs w:val="16"/>
              </w:rPr>
              <w:t>Dirk Paul</w:t>
            </w:r>
          </w:p>
        </w:tc>
        <w:tc>
          <w:tcPr>
            <w:tcW w:w="4536" w:type="dxa"/>
          </w:tcPr>
          <w:p w14:paraId="3297534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Astra Zeneca, Cambridge, United Kingdom</w:t>
            </w:r>
          </w:p>
        </w:tc>
        <w:tc>
          <w:tcPr>
            <w:tcW w:w="1276" w:type="dxa"/>
          </w:tcPr>
          <w:p w14:paraId="7263AB2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4AAE75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5D057D9F" w14:textId="77777777">
        <w:tc>
          <w:tcPr>
            <w:cnfStyle w:val="001000000000" w:firstRow="0" w:lastRow="0" w:firstColumn="1" w:lastColumn="0" w:oddVBand="0" w:evenVBand="0" w:oddHBand="0" w:evenHBand="0" w:firstRowFirstColumn="0" w:firstRowLastColumn="0" w:lastRowFirstColumn="0" w:lastRowLastColumn="0"/>
            <w:tcW w:w="1838" w:type="dxa"/>
          </w:tcPr>
          <w:p w14:paraId="10C8C956"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01E0A1C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21AB890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CB5297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12AEE5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B1151A"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4283663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45F4B7F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842B88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70F3D45C" w14:textId="77777777">
        <w:tc>
          <w:tcPr>
            <w:cnfStyle w:val="001000000000" w:firstRow="0" w:lastRow="0" w:firstColumn="1" w:lastColumn="0" w:oddVBand="0" w:evenVBand="0" w:oddHBand="0" w:evenHBand="0" w:firstRowFirstColumn="0" w:firstRowLastColumn="0" w:lastRowFirstColumn="0" w:lastRowLastColumn="0"/>
            <w:tcW w:w="1838" w:type="dxa"/>
          </w:tcPr>
          <w:p w14:paraId="5A95BF72" w14:textId="77777777" w:rsidR="00566F53" w:rsidRPr="00190163" w:rsidRDefault="00566F53">
            <w:pPr>
              <w:rPr>
                <w:rFonts w:ascii="Times" w:hAnsi="Times"/>
                <w:b w:val="0"/>
                <w:bCs w:val="0"/>
                <w:sz w:val="16"/>
                <w:szCs w:val="16"/>
              </w:rPr>
            </w:pPr>
            <w:r w:rsidRPr="00190163">
              <w:rPr>
                <w:rFonts w:ascii="Arial" w:hAnsi="Arial" w:cs="Arial"/>
                <w:sz w:val="16"/>
                <w:szCs w:val="16"/>
              </w:rPr>
              <w:t>Audrey Chu</w:t>
            </w:r>
          </w:p>
        </w:tc>
        <w:tc>
          <w:tcPr>
            <w:tcW w:w="4536" w:type="dxa"/>
          </w:tcPr>
          <w:p w14:paraId="3DDE5A3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16370B9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8C3F75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7D9FCE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526C9E0"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4C1B8B5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57BD50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4D2FF7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3096BED" w14:textId="77777777">
        <w:tc>
          <w:tcPr>
            <w:cnfStyle w:val="001000000000" w:firstRow="0" w:lastRow="0" w:firstColumn="1" w:lastColumn="0" w:oddVBand="0" w:evenVBand="0" w:oddHBand="0" w:evenHBand="0" w:firstRowFirstColumn="0" w:firstRowLastColumn="0" w:lastRowFirstColumn="0" w:lastRowLastColumn="0"/>
            <w:tcW w:w="1838" w:type="dxa"/>
          </w:tcPr>
          <w:p w14:paraId="76B1982C" w14:textId="77777777" w:rsidR="00566F53" w:rsidRPr="00190163" w:rsidRDefault="00566F53">
            <w:pPr>
              <w:rPr>
                <w:rFonts w:ascii="Times" w:hAnsi="Times"/>
                <w:b w:val="0"/>
                <w:bCs w:val="0"/>
                <w:sz w:val="16"/>
                <w:szCs w:val="16"/>
              </w:rPr>
            </w:pPr>
            <w:r w:rsidRPr="00190163">
              <w:rPr>
                <w:rFonts w:ascii="Arial" w:hAnsi="Arial" w:cs="Arial"/>
                <w:sz w:val="16"/>
                <w:szCs w:val="16"/>
              </w:rPr>
              <w:t>Dermot Reilly</w:t>
            </w:r>
          </w:p>
        </w:tc>
        <w:tc>
          <w:tcPr>
            <w:tcW w:w="4536" w:type="dxa"/>
          </w:tcPr>
          <w:p w14:paraId="1627D82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Boston, MA, United States</w:t>
            </w:r>
          </w:p>
        </w:tc>
        <w:tc>
          <w:tcPr>
            <w:tcW w:w="1276" w:type="dxa"/>
          </w:tcPr>
          <w:p w14:paraId="119B457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CC52A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456502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B7E1334" w14:textId="77777777" w:rsidR="00566F53" w:rsidRPr="00190163" w:rsidRDefault="00566F53">
            <w:pPr>
              <w:rPr>
                <w:rFonts w:ascii="Times" w:hAnsi="Times"/>
                <w:b w:val="0"/>
                <w:bCs w:val="0"/>
                <w:sz w:val="16"/>
                <w:szCs w:val="16"/>
              </w:rPr>
            </w:pPr>
            <w:r w:rsidRPr="00190163">
              <w:rPr>
                <w:rFonts w:ascii="Arial" w:hAnsi="Arial" w:cs="Arial"/>
                <w:sz w:val="16"/>
                <w:szCs w:val="16"/>
              </w:rPr>
              <w:t>Mike Mendelson</w:t>
            </w:r>
          </w:p>
        </w:tc>
        <w:tc>
          <w:tcPr>
            <w:tcW w:w="4536" w:type="dxa"/>
          </w:tcPr>
          <w:p w14:paraId="4EB37CE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Novartis, Boston, MA, United States</w:t>
            </w:r>
          </w:p>
        </w:tc>
        <w:tc>
          <w:tcPr>
            <w:tcW w:w="1276" w:type="dxa"/>
          </w:tcPr>
          <w:p w14:paraId="56CB473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F77E3A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4FD11087" w14:textId="77777777">
        <w:tc>
          <w:tcPr>
            <w:cnfStyle w:val="001000000000" w:firstRow="0" w:lastRow="0" w:firstColumn="1" w:lastColumn="0" w:oddVBand="0" w:evenVBand="0" w:oddHBand="0" w:evenHBand="0" w:firstRowFirstColumn="0" w:firstRowLastColumn="0" w:lastRowFirstColumn="0" w:lastRowLastColumn="0"/>
            <w:tcW w:w="1838" w:type="dxa"/>
          </w:tcPr>
          <w:p w14:paraId="4F1F3A8E" w14:textId="77777777" w:rsidR="00566F53" w:rsidRPr="00190163" w:rsidRDefault="00566F53">
            <w:pPr>
              <w:rPr>
                <w:rFonts w:ascii="Times" w:hAnsi="Times"/>
                <w:b w:val="0"/>
                <w:bCs w:val="0"/>
                <w:sz w:val="16"/>
                <w:szCs w:val="16"/>
              </w:rPr>
            </w:pPr>
            <w:r w:rsidRPr="00190163">
              <w:rPr>
                <w:rFonts w:ascii="Arial" w:hAnsi="Arial" w:cs="Arial"/>
                <w:sz w:val="16"/>
                <w:szCs w:val="16"/>
              </w:rPr>
              <w:t>Jaakko Parkkinen</w:t>
            </w:r>
          </w:p>
        </w:tc>
        <w:tc>
          <w:tcPr>
            <w:tcW w:w="4536" w:type="dxa"/>
          </w:tcPr>
          <w:p w14:paraId="7C162BE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79A03B3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30C096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0B6693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73E4A9" w14:textId="77777777" w:rsidR="00566F53" w:rsidRPr="00190163" w:rsidRDefault="00566F53">
            <w:pPr>
              <w:rPr>
                <w:rFonts w:ascii="Times" w:hAnsi="Times"/>
                <w:b w:val="0"/>
                <w:bCs w:val="0"/>
                <w:sz w:val="16"/>
                <w:szCs w:val="16"/>
              </w:rPr>
            </w:pPr>
            <w:r w:rsidRPr="00190163">
              <w:rPr>
                <w:rFonts w:ascii="Arial" w:hAnsi="Arial" w:cs="Arial"/>
                <w:sz w:val="16"/>
                <w:szCs w:val="16"/>
              </w:rPr>
              <w:t>Melissa Miller</w:t>
            </w:r>
          </w:p>
        </w:tc>
        <w:tc>
          <w:tcPr>
            <w:tcW w:w="4536" w:type="dxa"/>
          </w:tcPr>
          <w:p w14:paraId="5317E42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5698DEA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1A2536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Cardiometabolic Diseases Group</w:t>
            </w:r>
          </w:p>
        </w:tc>
      </w:tr>
      <w:tr w:rsidR="00566F53" w:rsidRPr="00190163" w14:paraId="363DE19A" w14:textId="77777777">
        <w:tc>
          <w:tcPr>
            <w:cnfStyle w:val="001000000000" w:firstRow="0" w:lastRow="0" w:firstColumn="1" w:lastColumn="0" w:oddVBand="0" w:evenVBand="0" w:oddHBand="0" w:evenHBand="0" w:firstRowFirstColumn="0" w:firstRowLastColumn="0" w:lastRowFirstColumn="0" w:lastRowLastColumn="0"/>
            <w:tcW w:w="1838" w:type="dxa"/>
          </w:tcPr>
          <w:p w14:paraId="79260982" w14:textId="77777777" w:rsidR="00566F53" w:rsidRPr="00190163" w:rsidRDefault="00566F53">
            <w:pPr>
              <w:rPr>
                <w:rFonts w:ascii="Times" w:hAnsi="Times"/>
                <w:b w:val="0"/>
                <w:bCs w:val="0"/>
                <w:sz w:val="16"/>
                <w:szCs w:val="16"/>
              </w:rPr>
            </w:pPr>
            <w:r w:rsidRPr="00190163">
              <w:rPr>
                <w:rFonts w:ascii="Arial" w:hAnsi="Arial" w:cs="Arial"/>
                <w:sz w:val="16"/>
                <w:szCs w:val="16"/>
              </w:rPr>
              <w:t>Tuomo Meretoja</w:t>
            </w:r>
          </w:p>
        </w:tc>
        <w:tc>
          <w:tcPr>
            <w:tcW w:w="4536" w:type="dxa"/>
          </w:tcPr>
          <w:p w14:paraId="4347C1D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32E4AB2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987B5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3DF3F1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F04A683" w14:textId="77777777" w:rsidR="00566F53" w:rsidRPr="00190163" w:rsidRDefault="00566F53">
            <w:pPr>
              <w:rPr>
                <w:rFonts w:ascii="Times" w:hAnsi="Times"/>
                <w:b w:val="0"/>
                <w:bCs w:val="0"/>
                <w:sz w:val="16"/>
                <w:szCs w:val="16"/>
              </w:rPr>
            </w:pPr>
            <w:r w:rsidRPr="00190163">
              <w:rPr>
                <w:rFonts w:ascii="Arial" w:hAnsi="Arial" w:cs="Arial"/>
                <w:sz w:val="16"/>
                <w:szCs w:val="16"/>
              </w:rPr>
              <w:t>Heikki Joensuu</w:t>
            </w:r>
          </w:p>
        </w:tc>
        <w:tc>
          <w:tcPr>
            <w:tcW w:w="4536" w:type="dxa"/>
          </w:tcPr>
          <w:p w14:paraId="7074DA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4DDE75F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A619DE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163F6CC" w14:textId="77777777">
        <w:tc>
          <w:tcPr>
            <w:cnfStyle w:val="001000000000" w:firstRow="0" w:lastRow="0" w:firstColumn="1" w:lastColumn="0" w:oddVBand="0" w:evenVBand="0" w:oddHBand="0" w:evenHBand="0" w:firstRowFirstColumn="0" w:firstRowLastColumn="0" w:lastRowFirstColumn="0" w:lastRowLastColumn="0"/>
            <w:tcW w:w="1838" w:type="dxa"/>
          </w:tcPr>
          <w:p w14:paraId="52858183" w14:textId="77777777" w:rsidR="00566F53" w:rsidRPr="00190163" w:rsidRDefault="00566F53">
            <w:pPr>
              <w:rPr>
                <w:rFonts w:ascii="Times" w:hAnsi="Times"/>
                <w:b w:val="0"/>
                <w:bCs w:val="0"/>
                <w:sz w:val="16"/>
                <w:szCs w:val="16"/>
              </w:rPr>
            </w:pPr>
            <w:r w:rsidRPr="00190163">
              <w:rPr>
                <w:rFonts w:ascii="Arial" w:hAnsi="Arial" w:cs="Arial"/>
                <w:sz w:val="16"/>
                <w:szCs w:val="16"/>
              </w:rPr>
              <w:t>Olli Carpén</w:t>
            </w:r>
          </w:p>
        </w:tc>
        <w:tc>
          <w:tcPr>
            <w:tcW w:w="4536" w:type="dxa"/>
          </w:tcPr>
          <w:p w14:paraId="66C664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640FD08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DC09D6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EC982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FFE3A7" w14:textId="77777777" w:rsidR="00566F53" w:rsidRPr="00190163" w:rsidRDefault="00566F53">
            <w:pPr>
              <w:rPr>
                <w:rFonts w:ascii="Times" w:hAnsi="Times"/>
                <w:b w:val="0"/>
                <w:bCs w:val="0"/>
                <w:sz w:val="16"/>
                <w:szCs w:val="16"/>
              </w:rPr>
            </w:pPr>
            <w:r w:rsidRPr="00190163">
              <w:rPr>
                <w:rFonts w:ascii="Arial" w:hAnsi="Arial" w:cs="Arial"/>
                <w:sz w:val="16"/>
                <w:szCs w:val="16"/>
              </w:rPr>
              <w:t>Johanna Mattson</w:t>
            </w:r>
          </w:p>
        </w:tc>
        <w:tc>
          <w:tcPr>
            <w:tcW w:w="4536" w:type="dxa"/>
          </w:tcPr>
          <w:p w14:paraId="4DCD349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5467642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D7A7AE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2687F98" w14:textId="77777777">
        <w:tc>
          <w:tcPr>
            <w:cnfStyle w:val="001000000000" w:firstRow="0" w:lastRow="0" w:firstColumn="1" w:lastColumn="0" w:oddVBand="0" w:evenVBand="0" w:oddHBand="0" w:evenHBand="0" w:firstRowFirstColumn="0" w:firstRowLastColumn="0" w:lastRowFirstColumn="0" w:lastRowLastColumn="0"/>
            <w:tcW w:w="1838" w:type="dxa"/>
          </w:tcPr>
          <w:p w14:paraId="13A603E2" w14:textId="77777777" w:rsidR="00566F53" w:rsidRPr="00190163" w:rsidRDefault="00566F53">
            <w:pPr>
              <w:rPr>
                <w:rFonts w:ascii="Times" w:hAnsi="Times"/>
                <w:b w:val="0"/>
                <w:bCs w:val="0"/>
                <w:sz w:val="16"/>
                <w:szCs w:val="16"/>
              </w:rPr>
            </w:pPr>
            <w:r w:rsidRPr="00190163">
              <w:rPr>
                <w:rFonts w:ascii="Arial" w:hAnsi="Arial" w:cs="Arial"/>
                <w:sz w:val="16"/>
                <w:szCs w:val="16"/>
              </w:rPr>
              <w:t>Eveliina Salminen</w:t>
            </w:r>
          </w:p>
        </w:tc>
        <w:tc>
          <w:tcPr>
            <w:tcW w:w="4536" w:type="dxa"/>
          </w:tcPr>
          <w:p w14:paraId="62EFA60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1EC14B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8871CC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2B6A82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F3E0FB" w14:textId="77777777" w:rsidR="00566F53" w:rsidRPr="00190163" w:rsidRDefault="00566F53">
            <w:pPr>
              <w:rPr>
                <w:rFonts w:ascii="Times" w:hAnsi="Times"/>
                <w:b w:val="0"/>
                <w:bCs w:val="0"/>
                <w:sz w:val="16"/>
                <w:szCs w:val="16"/>
              </w:rPr>
            </w:pPr>
            <w:r w:rsidRPr="00190163">
              <w:rPr>
                <w:rFonts w:ascii="Arial" w:hAnsi="Arial" w:cs="Arial"/>
                <w:sz w:val="16"/>
                <w:szCs w:val="16"/>
              </w:rPr>
              <w:t>Annika Auranen</w:t>
            </w:r>
          </w:p>
        </w:tc>
        <w:tc>
          <w:tcPr>
            <w:tcW w:w="4536" w:type="dxa"/>
          </w:tcPr>
          <w:p w14:paraId="000AD34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 Tampere, Finland</w:t>
            </w:r>
          </w:p>
        </w:tc>
        <w:tc>
          <w:tcPr>
            <w:tcW w:w="1276" w:type="dxa"/>
          </w:tcPr>
          <w:p w14:paraId="3A58195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0D0200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4BEDBE47" w14:textId="77777777">
        <w:tc>
          <w:tcPr>
            <w:cnfStyle w:val="001000000000" w:firstRow="0" w:lastRow="0" w:firstColumn="1" w:lastColumn="0" w:oddVBand="0" w:evenVBand="0" w:oddHBand="0" w:evenHBand="0" w:firstRowFirstColumn="0" w:firstRowLastColumn="0" w:lastRowFirstColumn="0" w:lastRowLastColumn="0"/>
            <w:tcW w:w="1838" w:type="dxa"/>
          </w:tcPr>
          <w:p w14:paraId="30125C9C" w14:textId="77777777" w:rsidR="00566F53" w:rsidRPr="00190163" w:rsidRDefault="00566F53">
            <w:pPr>
              <w:rPr>
                <w:rFonts w:ascii="Times" w:hAnsi="Times"/>
                <w:b w:val="0"/>
                <w:bCs w:val="0"/>
                <w:sz w:val="16"/>
                <w:szCs w:val="16"/>
              </w:rPr>
            </w:pPr>
            <w:r w:rsidRPr="00190163">
              <w:rPr>
                <w:rFonts w:ascii="Arial" w:hAnsi="Arial" w:cs="Arial"/>
                <w:sz w:val="16"/>
                <w:szCs w:val="16"/>
              </w:rPr>
              <w:t>Peeter Karihtala</w:t>
            </w:r>
          </w:p>
        </w:tc>
        <w:tc>
          <w:tcPr>
            <w:tcW w:w="4536" w:type="dxa"/>
          </w:tcPr>
          <w:p w14:paraId="4B77A45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47E8650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97801E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451466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A98EF1" w14:textId="77777777" w:rsidR="00566F53" w:rsidRPr="00190163" w:rsidRDefault="00566F53">
            <w:pPr>
              <w:rPr>
                <w:rFonts w:ascii="Times" w:hAnsi="Times"/>
                <w:b w:val="0"/>
                <w:bCs w:val="0"/>
                <w:sz w:val="16"/>
                <w:szCs w:val="16"/>
              </w:rPr>
            </w:pPr>
            <w:r w:rsidRPr="00190163">
              <w:rPr>
                <w:rFonts w:ascii="Arial" w:hAnsi="Arial" w:cs="Arial"/>
                <w:sz w:val="16"/>
                <w:szCs w:val="16"/>
              </w:rPr>
              <w:t>Päivi Auvinen</w:t>
            </w:r>
          </w:p>
        </w:tc>
        <w:tc>
          <w:tcPr>
            <w:tcW w:w="4536" w:type="dxa"/>
          </w:tcPr>
          <w:p w14:paraId="55DDBBF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3681F6A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2DF8C4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1E37137D" w14:textId="77777777">
        <w:tc>
          <w:tcPr>
            <w:cnfStyle w:val="001000000000" w:firstRow="0" w:lastRow="0" w:firstColumn="1" w:lastColumn="0" w:oddVBand="0" w:evenVBand="0" w:oddHBand="0" w:evenHBand="0" w:firstRowFirstColumn="0" w:firstRowLastColumn="0" w:lastRowFirstColumn="0" w:lastRowLastColumn="0"/>
            <w:tcW w:w="1838" w:type="dxa"/>
          </w:tcPr>
          <w:p w14:paraId="3AAF910F" w14:textId="77777777" w:rsidR="00566F53" w:rsidRPr="00190163" w:rsidRDefault="00566F53">
            <w:pPr>
              <w:rPr>
                <w:rFonts w:ascii="Times" w:hAnsi="Times"/>
                <w:b w:val="0"/>
                <w:bCs w:val="0"/>
                <w:sz w:val="16"/>
                <w:szCs w:val="16"/>
              </w:rPr>
            </w:pPr>
            <w:r w:rsidRPr="00190163">
              <w:rPr>
                <w:rFonts w:ascii="Arial" w:hAnsi="Arial" w:cs="Arial"/>
                <w:sz w:val="16"/>
                <w:szCs w:val="16"/>
              </w:rPr>
              <w:t>Klaus Elenius</w:t>
            </w:r>
          </w:p>
        </w:tc>
        <w:tc>
          <w:tcPr>
            <w:tcW w:w="4536" w:type="dxa"/>
          </w:tcPr>
          <w:p w14:paraId="7C5CB1C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0B1C39F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4E988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3DFDF4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1F37402" w14:textId="77777777" w:rsidR="00566F53" w:rsidRPr="00190163" w:rsidRDefault="00566F53">
            <w:pPr>
              <w:rPr>
                <w:rFonts w:ascii="Times" w:hAnsi="Times"/>
                <w:b w:val="0"/>
                <w:bCs w:val="0"/>
                <w:sz w:val="16"/>
                <w:szCs w:val="16"/>
              </w:rPr>
            </w:pPr>
            <w:r w:rsidRPr="00190163">
              <w:rPr>
                <w:rFonts w:ascii="Arial" w:hAnsi="Arial" w:cs="Arial"/>
                <w:sz w:val="16"/>
                <w:szCs w:val="16"/>
              </w:rPr>
              <w:t>Johanna Schleutker</w:t>
            </w:r>
          </w:p>
        </w:tc>
        <w:tc>
          <w:tcPr>
            <w:tcW w:w="4536" w:type="dxa"/>
          </w:tcPr>
          <w:p w14:paraId="33B6432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723ADB2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6F6328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521623A1" w14:textId="77777777">
        <w:tc>
          <w:tcPr>
            <w:cnfStyle w:val="001000000000" w:firstRow="0" w:lastRow="0" w:firstColumn="1" w:lastColumn="0" w:oddVBand="0" w:evenVBand="0" w:oddHBand="0" w:evenHBand="0" w:firstRowFirstColumn="0" w:firstRowLastColumn="0" w:lastRowFirstColumn="0" w:lastRowLastColumn="0"/>
            <w:tcW w:w="1838" w:type="dxa"/>
          </w:tcPr>
          <w:p w14:paraId="52943C8C" w14:textId="77777777" w:rsidR="00566F53" w:rsidRPr="00190163" w:rsidRDefault="00566F53">
            <w:pPr>
              <w:rPr>
                <w:rFonts w:ascii="Times" w:hAnsi="Times"/>
                <w:b w:val="0"/>
                <w:bCs w:val="0"/>
                <w:sz w:val="16"/>
                <w:szCs w:val="16"/>
              </w:rPr>
            </w:pPr>
            <w:r w:rsidRPr="00190163">
              <w:rPr>
                <w:rFonts w:ascii="Arial" w:hAnsi="Arial" w:cs="Arial"/>
                <w:sz w:val="16"/>
                <w:szCs w:val="16"/>
              </w:rPr>
              <w:t>Esa Pitkänen</w:t>
            </w:r>
          </w:p>
        </w:tc>
        <w:tc>
          <w:tcPr>
            <w:tcW w:w="4536" w:type="dxa"/>
          </w:tcPr>
          <w:p w14:paraId="1BE3998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584D11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3572AE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02EB0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61C269" w14:textId="77777777" w:rsidR="00566F53" w:rsidRPr="00190163" w:rsidRDefault="00566F53">
            <w:pPr>
              <w:rPr>
                <w:rFonts w:ascii="Times" w:hAnsi="Times"/>
                <w:b w:val="0"/>
                <w:bCs w:val="0"/>
                <w:sz w:val="16"/>
                <w:szCs w:val="16"/>
              </w:rPr>
            </w:pPr>
            <w:r w:rsidRPr="00190163">
              <w:rPr>
                <w:rFonts w:ascii="Arial" w:hAnsi="Arial" w:cs="Arial"/>
                <w:sz w:val="16"/>
                <w:szCs w:val="16"/>
              </w:rPr>
              <w:t>Nina Mars</w:t>
            </w:r>
          </w:p>
        </w:tc>
        <w:tc>
          <w:tcPr>
            <w:tcW w:w="4536" w:type="dxa"/>
          </w:tcPr>
          <w:p w14:paraId="5F6C17B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0D61AE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0D2C07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E79E728" w14:textId="77777777">
        <w:tc>
          <w:tcPr>
            <w:cnfStyle w:val="001000000000" w:firstRow="0" w:lastRow="0" w:firstColumn="1" w:lastColumn="0" w:oddVBand="0" w:evenVBand="0" w:oddHBand="0" w:evenHBand="0" w:firstRowFirstColumn="0" w:firstRowLastColumn="0" w:lastRowFirstColumn="0" w:lastRowLastColumn="0"/>
            <w:tcW w:w="1838" w:type="dxa"/>
          </w:tcPr>
          <w:p w14:paraId="4A326670" w14:textId="77777777" w:rsidR="00566F53" w:rsidRPr="00190163" w:rsidRDefault="00566F53">
            <w:pPr>
              <w:rPr>
                <w:rFonts w:ascii="Times" w:hAnsi="Times"/>
                <w:b w:val="0"/>
                <w:bCs w:val="0"/>
                <w:sz w:val="16"/>
                <w:szCs w:val="16"/>
              </w:rPr>
            </w:pPr>
            <w:r w:rsidRPr="00190163">
              <w:rPr>
                <w:rFonts w:ascii="Arial" w:hAnsi="Arial" w:cs="Arial"/>
                <w:sz w:val="16"/>
                <w:szCs w:val="16"/>
              </w:rPr>
              <w:t>Mark Daly</w:t>
            </w:r>
          </w:p>
        </w:tc>
        <w:tc>
          <w:tcPr>
            <w:tcW w:w="4536" w:type="dxa"/>
          </w:tcPr>
          <w:p w14:paraId="0A90BCA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6DA2A7C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40AD42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131A5F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5A5E790" w14:textId="77777777" w:rsidR="00566F53" w:rsidRPr="00190163" w:rsidRDefault="00566F53">
            <w:pPr>
              <w:rPr>
                <w:rFonts w:ascii="Times" w:hAnsi="Times"/>
                <w:b w:val="0"/>
                <w:bCs w:val="0"/>
                <w:sz w:val="16"/>
                <w:szCs w:val="16"/>
              </w:rPr>
            </w:pPr>
            <w:r w:rsidRPr="00190163">
              <w:rPr>
                <w:rFonts w:ascii="Arial" w:hAnsi="Arial" w:cs="Arial"/>
                <w:sz w:val="16"/>
                <w:szCs w:val="16"/>
              </w:rPr>
              <w:t>Relja Popovic</w:t>
            </w:r>
          </w:p>
        </w:tc>
        <w:tc>
          <w:tcPr>
            <w:tcW w:w="4536" w:type="dxa"/>
          </w:tcPr>
          <w:p w14:paraId="68B146B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73F2DEA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754966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DC3987B" w14:textId="77777777">
        <w:tc>
          <w:tcPr>
            <w:cnfStyle w:val="001000000000" w:firstRow="0" w:lastRow="0" w:firstColumn="1" w:lastColumn="0" w:oddVBand="0" w:evenVBand="0" w:oddHBand="0" w:evenHBand="0" w:firstRowFirstColumn="0" w:firstRowLastColumn="0" w:lastRowFirstColumn="0" w:lastRowLastColumn="0"/>
            <w:tcW w:w="1838" w:type="dxa"/>
          </w:tcPr>
          <w:p w14:paraId="75D0B3A2" w14:textId="77777777" w:rsidR="00566F53" w:rsidRPr="00190163" w:rsidRDefault="00566F53">
            <w:pPr>
              <w:rPr>
                <w:rFonts w:ascii="Times" w:hAnsi="Times"/>
                <w:b w:val="0"/>
                <w:bCs w:val="0"/>
                <w:sz w:val="16"/>
                <w:szCs w:val="16"/>
              </w:rPr>
            </w:pPr>
            <w:r w:rsidRPr="00190163">
              <w:rPr>
                <w:rFonts w:ascii="Arial" w:hAnsi="Arial" w:cs="Arial"/>
                <w:sz w:val="16"/>
                <w:szCs w:val="16"/>
              </w:rPr>
              <w:t>Jeffrey Waring</w:t>
            </w:r>
          </w:p>
        </w:tc>
        <w:tc>
          <w:tcPr>
            <w:tcW w:w="4536" w:type="dxa"/>
          </w:tcPr>
          <w:p w14:paraId="6288410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2033175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31312C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786927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3BD9821" w14:textId="77777777" w:rsidR="00566F53" w:rsidRPr="00190163" w:rsidRDefault="00566F53">
            <w:pPr>
              <w:rPr>
                <w:rFonts w:ascii="Times" w:hAnsi="Times"/>
                <w:b w:val="0"/>
                <w:bCs w:val="0"/>
                <w:sz w:val="16"/>
                <w:szCs w:val="16"/>
              </w:rPr>
            </w:pPr>
            <w:r w:rsidRPr="00190163">
              <w:rPr>
                <w:rFonts w:ascii="Arial" w:hAnsi="Arial" w:cs="Arial"/>
                <w:sz w:val="16"/>
                <w:szCs w:val="16"/>
              </w:rPr>
              <w:t>Bridget Riley-Gillis</w:t>
            </w:r>
          </w:p>
        </w:tc>
        <w:tc>
          <w:tcPr>
            <w:tcW w:w="4536" w:type="dxa"/>
          </w:tcPr>
          <w:p w14:paraId="1B81DD9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01FAFA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AA21E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573F10F5" w14:textId="77777777">
        <w:tc>
          <w:tcPr>
            <w:cnfStyle w:val="001000000000" w:firstRow="0" w:lastRow="0" w:firstColumn="1" w:lastColumn="0" w:oddVBand="0" w:evenVBand="0" w:oddHBand="0" w:evenHBand="0" w:firstRowFirstColumn="0" w:firstRowLastColumn="0" w:lastRowFirstColumn="0" w:lastRowLastColumn="0"/>
            <w:tcW w:w="1838" w:type="dxa"/>
          </w:tcPr>
          <w:p w14:paraId="7516AC96" w14:textId="77777777" w:rsidR="00566F53" w:rsidRPr="00190163" w:rsidRDefault="00566F53">
            <w:pPr>
              <w:rPr>
                <w:rFonts w:ascii="Times" w:hAnsi="Times"/>
                <w:b w:val="0"/>
                <w:bCs w:val="0"/>
                <w:sz w:val="16"/>
                <w:szCs w:val="16"/>
              </w:rPr>
            </w:pPr>
            <w:r w:rsidRPr="00190163">
              <w:rPr>
                <w:rFonts w:ascii="Arial" w:hAnsi="Arial" w:cs="Arial"/>
                <w:sz w:val="16"/>
                <w:szCs w:val="16"/>
              </w:rPr>
              <w:t>Anne Lehtonen</w:t>
            </w:r>
          </w:p>
        </w:tc>
        <w:tc>
          <w:tcPr>
            <w:tcW w:w="4536" w:type="dxa"/>
          </w:tcPr>
          <w:p w14:paraId="01E7E61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3871B91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DD7B4C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2817BC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7A589A" w14:textId="77777777" w:rsidR="00566F53" w:rsidRPr="00190163" w:rsidRDefault="00566F53">
            <w:pPr>
              <w:rPr>
                <w:rFonts w:ascii="Times" w:hAnsi="Times"/>
                <w:b w:val="0"/>
                <w:bCs w:val="0"/>
                <w:sz w:val="16"/>
                <w:szCs w:val="16"/>
              </w:rPr>
            </w:pPr>
            <w:r w:rsidRPr="00190163">
              <w:rPr>
                <w:rFonts w:ascii="Arial" w:hAnsi="Arial" w:cs="Arial"/>
                <w:sz w:val="16"/>
                <w:szCs w:val="16"/>
              </w:rPr>
              <w:t>Margarete Fabre</w:t>
            </w:r>
          </w:p>
        </w:tc>
        <w:tc>
          <w:tcPr>
            <w:tcW w:w="4536" w:type="dxa"/>
          </w:tcPr>
          <w:p w14:paraId="55A5DE5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AstraZeneca, Cambridge, United Kingdom</w:t>
            </w:r>
          </w:p>
        </w:tc>
        <w:tc>
          <w:tcPr>
            <w:tcW w:w="1276" w:type="dxa"/>
          </w:tcPr>
          <w:p w14:paraId="57508E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877698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133601DA" w14:textId="77777777">
        <w:tc>
          <w:tcPr>
            <w:cnfStyle w:val="001000000000" w:firstRow="0" w:lastRow="0" w:firstColumn="1" w:lastColumn="0" w:oddVBand="0" w:evenVBand="0" w:oddHBand="0" w:evenHBand="0" w:firstRowFirstColumn="0" w:firstRowLastColumn="0" w:lastRowFirstColumn="0" w:lastRowLastColumn="0"/>
            <w:tcW w:w="1838" w:type="dxa"/>
          </w:tcPr>
          <w:p w14:paraId="31A57D44"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Jennifer Schutzman</w:t>
            </w:r>
          </w:p>
        </w:tc>
        <w:tc>
          <w:tcPr>
            <w:tcW w:w="4536" w:type="dxa"/>
          </w:tcPr>
          <w:p w14:paraId="34C36C5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4820799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0E52E8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3F36A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9F1CCC2"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6C48E9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443931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13FB44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8CFF435" w14:textId="77777777">
        <w:tc>
          <w:tcPr>
            <w:cnfStyle w:val="001000000000" w:firstRow="0" w:lastRow="0" w:firstColumn="1" w:lastColumn="0" w:oddVBand="0" w:evenVBand="0" w:oddHBand="0" w:evenHBand="0" w:firstRowFirstColumn="0" w:firstRowLastColumn="0" w:lastRowFirstColumn="0" w:lastRowLastColumn="0"/>
            <w:tcW w:w="1838" w:type="dxa"/>
          </w:tcPr>
          <w:p w14:paraId="0C3B03CD"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4F0D8F7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5645805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59D86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41C0F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D87AB6" w14:textId="77777777" w:rsidR="00566F53" w:rsidRPr="00190163" w:rsidRDefault="00566F53">
            <w:pPr>
              <w:rPr>
                <w:rFonts w:ascii="Times" w:hAnsi="Times"/>
                <w:b w:val="0"/>
                <w:bCs w:val="0"/>
                <w:sz w:val="16"/>
                <w:szCs w:val="16"/>
              </w:rPr>
            </w:pPr>
            <w:r w:rsidRPr="00190163">
              <w:rPr>
                <w:rFonts w:ascii="Arial" w:hAnsi="Arial" w:cs="Arial"/>
                <w:sz w:val="16"/>
                <w:szCs w:val="16"/>
              </w:rPr>
              <w:t>Diptee Kulkarni</w:t>
            </w:r>
          </w:p>
        </w:tc>
        <w:tc>
          <w:tcPr>
            <w:tcW w:w="4536" w:type="dxa"/>
          </w:tcPr>
          <w:p w14:paraId="67E8495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Brentford, United Kingdom</w:t>
            </w:r>
          </w:p>
        </w:tc>
        <w:tc>
          <w:tcPr>
            <w:tcW w:w="1276" w:type="dxa"/>
          </w:tcPr>
          <w:p w14:paraId="55529BC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D2EB67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1BDFA116" w14:textId="77777777">
        <w:tc>
          <w:tcPr>
            <w:cnfStyle w:val="001000000000" w:firstRow="0" w:lastRow="0" w:firstColumn="1" w:lastColumn="0" w:oddVBand="0" w:evenVBand="0" w:oddHBand="0" w:evenHBand="0" w:firstRowFirstColumn="0" w:firstRowLastColumn="0" w:lastRowFirstColumn="0" w:lastRowLastColumn="0"/>
            <w:tcW w:w="1838" w:type="dxa"/>
          </w:tcPr>
          <w:p w14:paraId="238AF0B9"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2441B9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0877657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77C052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5357D8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D3387A1" w14:textId="77777777" w:rsidR="00566F53" w:rsidRPr="00190163" w:rsidRDefault="00566F53">
            <w:pPr>
              <w:rPr>
                <w:rFonts w:ascii="Times" w:hAnsi="Times"/>
                <w:b w:val="0"/>
                <w:bCs w:val="0"/>
                <w:sz w:val="16"/>
                <w:szCs w:val="16"/>
              </w:rPr>
            </w:pPr>
            <w:r w:rsidRPr="00190163">
              <w:rPr>
                <w:rFonts w:ascii="Arial" w:hAnsi="Arial" w:cs="Arial"/>
                <w:sz w:val="16"/>
                <w:szCs w:val="16"/>
              </w:rPr>
              <w:t>Alessandro Porello</w:t>
            </w:r>
          </w:p>
        </w:tc>
        <w:tc>
          <w:tcPr>
            <w:tcW w:w="4536" w:type="dxa"/>
          </w:tcPr>
          <w:p w14:paraId="6CE725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7AA980E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3C1F81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591077FB" w14:textId="77777777">
        <w:tc>
          <w:tcPr>
            <w:cnfStyle w:val="001000000000" w:firstRow="0" w:lastRow="0" w:firstColumn="1" w:lastColumn="0" w:oddVBand="0" w:evenVBand="0" w:oddHBand="0" w:evenHBand="0" w:firstRowFirstColumn="0" w:firstRowLastColumn="0" w:lastRowFirstColumn="0" w:lastRowLastColumn="0"/>
            <w:tcW w:w="1838" w:type="dxa"/>
          </w:tcPr>
          <w:p w14:paraId="6C18DB1F" w14:textId="77777777" w:rsidR="00566F53" w:rsidRPr="00190163" w:rsidRDefault="00566F53">
            <w:pPr>
              <w:rPr>
                <w:rFonts w:ascii="Times" w:hAnsi="Times"/>
                <w:b w:val="0"/>
                <w:bCs w:val="0"/>
                <w:sz w:val="16"/>
                <w:szCs w:val="16"/>
              </w:rPr>
            </w:pPr>
            <w:r w:rsidRPr="00190163">
              <w:rPr>
                <w:rFonts w:ascii="Arial" w:hAnsi="Arial" w:cs="Arial"/>
                <w:sz w:val="16"/>
                <w:szCs w:val="16"/>
              </w:rPr>
              <w:t>Andrey Loboda</w:t>
            </w:r>
          </w:p>
        </w:tc>
        <w:tc>
          <w:tcPr>
            <w:tcW w:w="4536" w:type="dxa"/>
          </w:tcPr>
          <w:p w14:paraId="109B187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Merck, Kenilworth, NJ, United States</w:t>
            </w:r>
          </w:p>
        </w:tc>
        <w:tc>
          <w:tcPr>
            <w:tcW w:w="1276" w:type="dxa"/>
          </w:tcPr>
          <w:p w14:paraId="29057B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259C61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2DA21F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7D7B10C" w14:textId="77777777" w:rsidR="00566F53" w:rsidRPr="00190163" w:rsidRDefault="00566F53">
            <w:pPr>
              <w:rPr>
                <w:rFonts w:ascii="Times" w:hAnsi="Times"/>
                <w:b w:val="0"/>
                <w:bCs w:val="0"/>
                <w:sz w:val="16"/>
                <w:szCs w:val="16"/>
              </w:rPr>
            </w:pPr>
            <w:r w:rsidRPr="00190163">
              <w:rPr>
                <w:rFonts w:ascii="Arial" w:hAnsi="Arial" w:cs="Arial"/>
                <w:sz w:val="16"/>
                <w:szCs w:val="16"/>
              </w:rPr>
              <w:t>Heli Lehtonen</w:t>
            </w:r>
          </w:p>
        </w:tc>
        <w:tc>
          <w:tcPr>
            <w:tcW w:w="4536" w:type="dxa"/>
          </w:tcPr>
          <w:p w14:paraId="58B0038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7384610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88A531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B22B254" w14:textId="77777777">
        <w:tc>
          <w:tcPr>
            <w:cnfStyle w:val="001000000000" w:firstRow="0" w:lastRow="0" w:firstColumn="1" w:lastColumn="0" w:oddVBand="0" w:evenVBand="0" w:oddHBand="0" w:evenHBand="0" w:firstRowFirstColumn="0" w:firstRowLastColumn="0" w:lastRowFirstColumn="0" w:lastRowLastColumn="0"/>
            <w:tcW w:w="1838" w:type="dxa"/>
          </w:tcPr>
          <w:p w14:paraId="3FADA6A6" w14:textId="77777777" w:rsidR="00566F53" w:rsidRPr="00190163" w:rsidRDefault="00566F53">
            <w:pPr>
              <w:rPr>
                <w:rFonts w:ascii="Times" w:hAnsi="Times"/>
                <w:b w:val="0"/>
                <w:bCs w:val="0"/>
                <w:sz w:val="16"/>
                <w:szCs w:val="16"/>
              </w:rPr>
            </w:pPr>
            <w:r w:rsidRPr="00190163">
              <w:rPr>
                <w:rFonts w:ascii="Arial" w:hAnsi="Arial" w:cs="Arial"/>
                <w:sz w:val="16"/>
                <w:szCs w:val="16"/>
              </w:rPr>
              <w:t>Stefan McDonough</w:t>
            </w:r>
          </w:p>
        </w:tc>
        <w:tc>
          <w:tcPr>
            <w:tcW w:w="4536" w:type="dxa"/>
          </w:tcPr>
          <w:p w14:paraId="03DEF2B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1B122A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2E5F63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278EB1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203C60" w14:textId="77777777" w:rsidR="00566F53" w:rsidRPr="00190163" w:rsidRDefault="00566F53">
            <w:pPr>
              <w:rPr>
                <w:rFonts w:ascii="Times" w:hAnsi="Times"/>
                <w:b w:val="0"/>
                <w:bCs w:val="0"/>
                <w:sz w:val="16"/>
                <w:szCs w:val="16"/>
              </w:rPr>
            </w:pPr>
            <w:r w:rsidRPr="00190163">
              <w:rPr>
                <w:rFonts w:ascii="Arial" w:hAnsi="Arial" w:cs="Arial"/>
                <w:sz w:val="16"/>
                <w:szCs w:val="16"/>
              </w:rPr>
              <w:t>Sauli Vuoti</w:t>
            </w:r>
          </w:p>
        </w:tc>
        <w:tc>
          <w:tcPr>
            <w:tcW w:w="4536" w:type="dxa"/>
          </w:tcPr>
          <w:p w14:paraId="48B8EC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Janssen-Cilag Oy, Espoo, Finland</w:t>
            </w:r>
          </w:p>
        </w:tc>
        <w:tc>
          <w:tcPr>
            <w:tcW w:w="1276" w:type="dxa"/>
          </w:tcPr>
          <w:p w14:paraId="7946178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1027D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Oncology Group</w:t>
            </w:r>
          </w:p>
        </w:tc>
      </w:tr>
      <w:tr w:rsidR="00566F53" w:rsidRPr="00190163" w14:paraId="682A03A6" w14:textId="77777777">
        <w:tc>
          <w:tcPr>
            <w:cnfStyle w:val="001000000000" w:firstRow="0" w:lastRow="0" w:firstColumn="1" w:lastColumn="0" w:oddVBand="0" w:evenVBand="0" w:oddHBand="0" w:evenHBand="0" w:firstRowFirstColumn="0" w:firstRowLastColumn="0" w:lastRowFirstColumn="0" w:lastRowLastColumn="0"/>
            <w:tcW w:w="1838" w:type="dxa"/>
          </w:tcPr>
          <w:p w14:paraId="28478E04" w14:textId="77777777" w:rsidR="00566F53" w:rsidRPr="00190163" w:rsidRDefault="00566F53">
            <w:pPr>
              <w:rPr>
                <w:rFonts w:ascii="Times" w:hAnsi="Times"/>
                <w:b w:val="0"/>
                <w:bCs w:val="0"/>
                <w:sz w:val="16"/>
                <w:szCs w:val="16"/>
              </w:rPr>
            </w:pPr>
            <w:r w:rsidRPr="00190163">
              <w:rPr>
                <w:rFonts w:ascii="Arial" w:hAnsi="Arial" w:cs="Arial"/>
                <w:sz w:val="16"/>
                <w:szCs w:val="16"/>
              </w:rPr>
              <w:t>Kai Kaarniranta</w:t>
            </w:r>
          </w:p>
        </w:tc>
        <w:tc>
          <w:tcPr>
            <w:tcW w:w="4536" w:type="dxa"/>
          </w:tcPr>
          <w:p w14:paraId="5C1FFE0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 Department of Molecular Genetics, University of Lodz, Lodz, Poland</w:t>
            </w:r>
          </w:p>
        </w:tc>
        <w:tc>
          <w:tcPr>
            <w:tcW w:w="1276" w:type="dxa"/>
          </w:tcPr>
          <w:p w14:paraId="5262275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8B2C2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6FAC3E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EDAE095" w14:textId="77777777" w:rsidR="00566F53" w:rsidRPr="00190163" w:rsidRDefault="00566F53">
            <w:pPr>
              <w:rPr>
                <w:rFonts w:ascii="Times" w:hAnsi="Times"/>
                <w:b w:val="0"/>
                <w:bCs w:val="0"/>
                <w:sz w:val="16"/>
                <w:szCs w:val="16"/>
              </w:rPr>
            </w:pPr>
            <w:r w:rsidRPr="00190163">
              <w:rPr>
                <w:rFonts w:ascii="Arial" w:hAnsi="Arial" w:cs="Arial"/>
                <w:sz w:val="16"/>
                <w:szCs w:val="16"/>
              </w:rPr>
              <w:t>Joni A Turunen</w:t>
            </w:r>
          </w:p>
        </w:tc>
        <w:tc>
          <w:tcPr>
            <w:tcW w:w="4536" w:type="dxa"/>
          </w:tcPr>
          <w:p w14:paraId="1DE66F7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University Hospital and University of Helsinki, Helsinki, Finland; Eye Genetics Group, Folkhälsan Research Center, Helsinki, Finland</w:t>
            </w:r>
          </w:p>
        </w:tc>
        <w:tc>
          <w:tcPr>
            <w:tcW w:w="1276" w:type="dxa"/>
          </w:tcPr>
          <w:p w14:paraId="2C4F496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8BFC3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75471D3F" w14:textId="77777777">
        <w:tc>
          <w:tcPr>
            <w:cnfStyle w:val="001000000000" w:firstRow="0" w:lastRow="0" w:firstColumn="1" w:lastColumn="0" w:oddVBand="0" w:evenVBand="0" w:oddHBand="0" w:evenHBand="0" w:firstRowFirstColumn="0" w:firstRowLastColumn="0" w:lastRowFirstColumn="0" w:lastRowLastColumn="0"/>
            <w:tcW w:w="1838" w:type="dxa"/>
          </w:tcPr>
          <w:p w14:paraId="3DF69710" w14:textId="77777777" w:rsidR="00566F53" w:rsidRPr="00190163" w:rsidRDefault="00566F53">
            <w:pPr>
              <w:rPr>
                <w:rFonts w:ascii="Times" w:hAnsi="Times"/>
                <w:b w:val="0"/>
                <w:bCs w:val="0"/>
                <w:sz w:val="16"/>
                <w:szCs w:val="16"/>
              </w:rPr>
            </w:pPr>
            <w:r w:rsidRPr="00190163">
              <w:rPr>
                <w:rFonts w:ascii="Arial" w:hAnsi="Arial" w:cs="Arial"/>
                <w:sz w:val="16"/>
                <w:szCs w:val="16"/>
              </w:rPr>
              <w:t>Terhi Ollila</w:t>
            </w:r>
          </w:p>
        </w:tc>
        <w:tc>
          <w:tcPr>
            <w:tcW w:w="4536" w:type="dxa"/>
          </w:tcPr>
          <w:p w14:paraId="380E04A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0CD4305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50292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1B11D7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439EB8E" w14:textId="77777777" w:rsidR="00566F53" w:rsidRPr="00190163" w:rsidRDefault="00566F53">
            <w:pPr>
              <w:rPr>
                <w:rFonts w:ascii="Times" w:hAnsi="Times"/>
                <w:b w:val="0"/>
                <w:bCs w:val="0"/>
                <w:sz w:val="16"/>
                <w:szCs w:val="16"/>
              </w:rPr>
            </w:pPr>
            <w:r w:rsidRPr="00190163">
              <w:rPr>
                <w:rFonts w:ascii="Arial" w:hAnsi="Arial" w:cs="Arial"/>
                <w:sz w:val="16"/>
                <w:szCs w:val="16"/>
              </w:rPr>
              <w:t>Hannu Uusitalo</w:t>
            </w:r>
          </w:p>
        </w:tc>
        <w:tc>
          <w:tcPr>
            <w:tcW w:w="4536" w:type="dxa"/>
          </w:tcPr>
          <w:p w14:paraId="7D0E6F3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2DCC850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17B89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45F40B79" w14:textId="77777777">
        <w:tc>
          <w:tcPr>
            <w:cnfStyle w:val="001000000000" w:firstRow="0" w:lastRow="0" w:firstColumn="1" w:lastColumn="0" w:oddVBand="0" w:evenVBand="0" w:oddHBand="0" w:evenHBand="0" w:firstRowFirstColumn="0" w:firstRowLastColumn="0" w:lastRowFirstColumn="0" w:lastRowLastColumn="0"/>
            <w:tcW w:w="1838" w:type="dxa"/>
          </w:tcPr>
          <w:p w14:paraId="167583D2" w14:textId="77777777" w:rsidR="00566F53" w:rsidRPr="00190163" w:rsidRDefault="00566F53">
            <w:pPr>
              <w:rPr>
                <w:rFonts w:ascii="Times" w:hAnsi="Times"/>
                <w:b w:val="0"/>
                <w:bCs w:val="0"/>
                <w:sz w:val="16"/>
                <w:szCs w:val="16"/>
              </w:rPr>
            </w:pPr>
            <w:r w:rsidRPr="00190163">
              <w:rPr>
                <w:rFonts w:ascii="Arial" w:hAnsi="Arial" w:cs="Arial"/>
                <w:sz w:val="16"/>
                <w:szCs w:val="16"/>
              </w:rPr>
              <w:t>Juha Karjalainen</w:t>
            </w:r>
          </w:p>
        </w:tc>
        <w:tc>
          <w:tcPr>
            <w:tcW w:w="4536" w:type="dxa"/>
          </w:tcPr>
          <w:p w14:paraId="354EC96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A927F5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12CFD0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535885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E690C8E" w14:textId="77777777" w:rsidR="00566F53" w:rsidRPr="00190163" w:rsidRDefault="00566F53">
            <w:pPr>
              <w:rPr>
                <w:rFonts w:ascii="Times" w:hAnsi="Times"/>
                <w:b w:val="0"/>
                <w:bCs w:val="0"/>
                <w:sz w:val="16"/>
                <w:szCs w:val="16"/>
              </w:rPr>
            </w:pPr>
            <w:r w:rsidRPr="00190163">
              <w:rPr>
                <w:rFonts w:ascii="Arial" w:hAnsi="Arial" w:cs="Arial"/>
                <w:sz w:val="16"/>
                <w:szCs w:val="16"/>
              </w:rPr>
              <w:t>Esa Pitkänen</w:t>
            </w:r>
          </w:p>
        </w:tc>
        <w:tc>
          <w:tcPr>
            <w:tcW w:w="4536" w:type="dxa"/>
          </w:tcPr>
          <w:p w14:paraId="5F13772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8CE1B2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5F3C1A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7A8A36F4" w14:textId="77777777">
        <w:tc>
          <w:tcPr>
            <w:cnfStyle w:val="001000000000" w:firstRow="0" w:lastRow="0" w:firstColumn="1" w:lastColumn="0" w:oddVBand="0" w:evenVBand="0" w:oddHBand="0" w:evenHBand="0" w:firstRowFirstColumn="0" w:firstRowLastColumn="0" w:lastRowFirstColumn="0" w:lastRowLastColumn="0"/>
            <w:tcW w:w="1838" w:type="dxa"/>
          </w:tcPr>
          <w:p w14:paraId="060DE4B2" w14:textId="77777777" w:rsidR="00566F53" w:rsidRPr="00190163" w:rsidRDefault="00566F53">
            <w:pPr>
              <w:rPr>
                <w:rFonts w:ascii="Times" w:hAnsi="Times"/>
                <w:b w:val="0"/>
                <w:bCs w:val="0"/>
                <w:sz w:val="16"/>
                <w:szCs w:val="16"/>
              </w:rPr>
            </w:pPr>
            <w:r w:rsidRPr="00190163">
              <w:rPr>
                <w:rFonts w:ascii="Arial" w:hAnsi="Arial" w:cs="Arial"/>
                <w:sz w:val="16"/>
                <w:szCs w:val="16"/>
              </w:rPr>
              <w:t>Mengzhen Liu</w:t>
            </w:r>
          </w:p>
        </w:tc>
        <w:tc>
          <w:tcPr>
            <w:tcW w:w="4536" w:type="dxa"/>
          </w:tcPr>
          <w:p w14:paraId="5E0B2AC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D74CAE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4995CC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1E3CBA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36B32F7" w14:textId="77777777" w:rsidR="00566F53" w:rsidRPr="00190163" w:rsidRDefault="00566F53">
            <w:pPr>
              <w:rPr>
                <w:rFonts w:ascii="Times" w:hAnsi="Times"/>
                <w:b w:val="0"/>
                <w:bCs w:val="0"/>
                <w:sz w:val="16"/>
                <w:szCs w:val="16"/>
              </w:rPr>
            </w:pPr>
            <w:r w:rsidRPr="00190163">
              <w:rPr>
                <w:rFonts w:ascii="Arial" w:hAnsi="Arial" w:cs="Arial"/>
                <w:sz w:val="16"/>
                <w:szCs w:val="16"/>
              </w:rPr>
              <w:t>Heiko Runz</w:t>
            </w:r>
          </w:p>
        </w:tc>
        <w:tc>
          <w:tcPr>
            <w:tcW w:w="4536" w:type="dxa"/>
          </w:tcPr>
          <w:p w14:paraId="628EFF0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22DA8C7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54B20F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0EC5624C" w14:textId="77777777">
        <w:tc>
          <w:tcPr>
            <w:cnfStyle w:val="001000000000" w:firstRow="0" w:lastRow="0" w:firstColumn="1" w:lastColumn="0" w:oddVBand="0" w:evenVBand="0" w:oddHBand="0" w:evenHBand="0" w:firstRowFirstColumn="0" w:firstRowLastColumn="0" w:lastRowFirstColumn="0" w:lastRowLastColumn="0"/>
            <w:tcW w:w="1838" w:type="dxa"/>
          </w:tcPr>
          <w:p w14:paraId="1AC552D5" w14:textId="77777777" w:rsidR="00566F53" w:rsidRPr="00190163" w:rsidRDefault="00566F53">
            <w:pPr>
              <w:rPr>
                <w:rFonts w:ascii="Times" w:hAnsi="Times"/>
                <w:b w:val="0"/>
                <w:bCs w:val="0"/>
                <w:sz w:val="16"/>
                <w:szCs w:val="16"/>
              </w:rPr>
            </w:pPr>
            <w:r w:rsidRPr="00190163">
              <w:rPr>
                <w:rFonts w:ascii="Arial" w:hAnsi="Arial" w:cs="Arial"/>
                <w:sz w:val="16"/>
                <w:szCs w:val="16"/>
              </w:rPr>
              <w:t>Stephanie Loomis</w:t>
            </w:r>
          </w:p>
        </w:tc>
        <w:tc>
          <w:tcPr>
            <w:tcW w:w="4536" w:type="dxa"/>
          </w:tcPr>
          <w:p w14:paraId="1F0763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798DD3E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106D92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4AFF59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558A8C5" w14:textId="77777777" w:rsidR="00566F53" w:rsidRPr="00190163" w:rsidRDefault="00566F53">
            <w:pPr>
              <w:rPr>
                <w:rFonts w:ascii="Times" w:hAnsi="Times"/>
                <w:b w:val="0"/>
                <w:bCs w:val="0"/>
                <w:sz w:val="16"/>
                <w:szCs w:val="16"/>
              </w:rPr>
            </w:pPr>
            <w:r w:rsidRPr="00190163">
              <w:rPr>
                <w:rFonts w:ascii="Arial" w:hAnsi="Arial" w:cs="Arial"/>
                <w:sz w:val="16"/>
                <w:szCs w:val="16"/>
              </w:rPr>
              <w:t>Erich Strauss</w:t>
            </w:r>
          </w:p>
        </w:tc>
        <w:tc>
          <w:tcPr>
            <w:tcW w:w="4536" w:type="dxa"/>
          </w:tcPr>
          <w:p w14:paraId="754F590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0016EB4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A4D1A8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50E472AC" w14:textId="77777777">
        <w:tc>
          <w:tcPr>
            <w:cnfStyle w:val="001000000000" w:firstRow="0" w:lastRow="0" w:firstColumn="1" w:lastColumn="0" w:oddVBand="0" w:evenVBand="0" w:oddHBand="0" w:evenHBand="0" w:firstRowFirstColumn="0" w:firstRowLastColumn="0" w:lastRowFirstColumn="0" w:lastRowLastColumn="0"/>
            <w:tcW w:w="1838" w:type="dxa"/>
          </w:tcPr>
          <w:p w14:paraId="4121196A" w14:textId="77777777" w:rsidR="00566F53" w:rsidRPr="00190163" w:rsidRDefault="00566F53">
            <w:pPr>
              <w:rPr>
                <w:rFonts w:ascii="Times" w:hAnsi="Times"/>
                <w:b w:val="0"/>
                <w:bCs w:val="0"/>
                <w:sz w:val="16"/>
                <w:szCs w:val="16"/>
              </w:rPr>
            </w:pPr>
            <w:r w:rsidRPr="00190163">
              <w:rPr>
                <w:rFonts w:ascii="Arial" w:hAnsi="Arial" w:cs="Arial"/>
                <w:sz w:val="16"/>
                <w:szCs w:val="16"/>
              </w:rPr>
              <w:t>Natalie Bowers</w:t>
            </w:r>
          </w:p>
        </w:tc>
        <w:tc>
          <w:tcPr>
            <w:tcW w:w="4536" w:type="dxa"/>
          </w:tcPr>
          <w:p w14:paraId="2DD8C2A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6FB0AE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81D8E2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6440D7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71002E7" w14:textId="77777777" w:rsidR="00566F53" w:rsidRPr="00190163" w:rsidRDefault="00566F53">
            <w:pPr>
              <w:rPr>
                <w:rFonts w:ascii="Times" w:hAnsi="Times"/>
                <w:b w:val="0"/>
                <w:bCs w:val="0"/>
                <w:sz w:val="16"/>
                <w:szCs w:val="16"/>
              </w:rPr>
            </w:pPr>
            <w:r w:rsidRPr="00190163">
              <w:rPr>
                <w:rFonts w:ascii="Arial" w:hAnsi="Arial" w:cs="Arial"/>
                <w:sz w:val="16"/>
                <w:szCs w:val="16"/>
              </w:rPr>
              <w:t>Hao Chen</w:t>
            </w:r>
          </w:p>
        </w:tc>
        <w:tc>
          <w:tcPr>
            <w:tcW w:w="4536" w:type="dxa"/>
          </w:tcPr>
          <w:p w14:paraId="6C4C50A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46BDFBD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174432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4C818329" w14:textId="77777777">
        <w:tc>
          <w:tcPr>
            <w:cnfStyle w:val="001000000000" w:firstRow="0" w:lastRow="0" w:firstColumn="1" w:lastColumn="0" w:oddVBand="0" w:evenVBand="0" w:oddHBand="0" w:evenHBand="0" w:firstRowFirstColumn="0" w:firstRowLastColumn="0" w:lastRowFirstColumn="0" w:lastRowLastColumn="0"/>
            <w:tcW w:w="1838" w:type="dxa"/>
          </w:tcPr>
          <w:p w14:paraId="26A8981C"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2CE0368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3098900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7DAB5E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Opthalmology Group</w:t>
            </w:r>
          </w:p>
        </w:tc>
      </w:tr>
      <w:tr w:rsidR="00566F53" w:rsidRPr="00190163" w14:paraId="41317E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F919BBB" w14:textId="77777777" w:rsidR="00566F53" w:rsidRPr="00190163" w:rsidRDefault="00566F53">
            <w:pPr>
              <w:rPr>
                <w:rFonts w:ascii="Times" w:hAnsi="Times"/>
                <w:b w:val="0"/>
                <w:bCs w:val="0"/>
                <w:sz w:val="16"/>
                <w:szCs w:val="16"/>
              </w:rPr>
            </w:pPr>
            <w:r w:rsidRPr="00190163">
              <w:rPr>
                <w:rFonts w:ascii="Arial" w:hAnsi="Arial" w:cs="Arial"/>
                <w:sz w:val="16"/>
                <w:szCs w:val="16"/>
              </w:rPr>
              <w:t>Kaisa Tasanen</w:t>
            </w:r>
          </w:p>
        </w:tc>
        <w:tc>
          <w:tcPr>
            <w:tcW w:w="4536" w:type="dxa"/>
          </w:tcPr>
          <w:p w14:paraId="301014A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73F400B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2CD18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5C80CEE0" w14:textId="77777777">
        <w:tc>
          <w:tcPr>
            <w:cnfStyle w:val="001000000000" w:firstRow="0" w:lastRow="0" w:firstColumn="1" w:lastColumn="0" w:oddVBand="0" w:evenVBand="0" w:oddHBand="0" w:evenHBand="0" w:firstRowFirstColumn="0" w:firstRowLastColumn="0" w:lastRowFirstColumn="0" w:lastRowLastColumn="0"/>
            <w:tcW w:w="1838" w:type="dxa"/>
          </w:tcPr>
          <w:p w14:paraId="22D68CA5" w14:textId="77777777" w:rsidR="00566F53" w:rsidRPr="00190163" w:rsidRDefault="00566F53">
            <w:pPr>
              <w:rPr>
                <w:rFonts w:ascii="Times" w:hAnsi="Times"/>
                <w:b w:val="0"/>
                <w:bCs w:val="0"/>
                <w:sz w:val="16"/>
                <w:szCs w:val="16"/>
              </w:rPr>
            </w:pPr>
            <w:r w:rsidRPr="00190163">
              <w:rPr>
                <w:rFonts w:ascii="Arial" w:hAnsi="Arial" w:cs="Arial"/>
                <w:sz w:val="16"/>
                <w:szCs w:val="16"/>
              </w:rPr>
              <w:t>Laura Huilaja</w:t>
            </w:r>
          </w:p>
        </w:tc>
        <w:tc>
          <w:tcPr>
            <w:tcW w:w="4536" w:type="dxa"/>
          </w:tcPr>
          <w:p w14:paraId="1BDE53D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3B42ED9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1A0AFB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386CF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48D3C58" w14:textId="77777777" w:rsidR="00566F53" w:rsidRPr="00190163" w:rsidRDefault="00566F53">
            <w:pPr>
              <w:rPr>
                <w:rFonts w:ascii="Times" w:hAnsi="Times"/>
                <w:b w:val="0"/>
                <w:bCs w:val="0"/>
                <w:sz w:val="16"/>
                <w:szCs w:val="16"/>
              </w:rPr>
            </w:pPr>
            <w:r w:rsidRPr="00190163">
              <w:rPr>
                <w:rFonts w:ascii="Arial" w:hAnsi="Arial" w:cs="Arial"/>
                <w:sz w:val="16"/>
                <w:szCs w:val="16"/>
              </w:rPr>
              <w:t>Katariina Hannula-Jouppi</w:t>
            </w:r>
          </w:p>
        </w:tc>
        <w:tc>
          <w:tcPr>
            <w:tcW w:w="4536" w:type="dxa"/>
          </w:tcPr>
          <w:p w14:paraId="4950D5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3D0A792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5D71C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309DE9A2" w14:textId="77777777">
        <w:tc>
          <w:tcPr>
            <w:cnfStyle w:val="001000000000" w:firstRow="0" w:lastRow="0" w:firstColumn="1" w:lastColumn="0" w:oddVBand="0" w:evenVBand="0" w:oddHBand="0" w:evenHBand="0" w:firstRowFirstColumn="0" w:firstRowLastColumn="0" w:lastRowFirstColumn="0" w:lastRowLastColumn="0"/>
            <w:tcW w:w="1838" w:type="dxa"/>
          </w:tcPr>
          <w:p w14:paraId="4870BC01" w14:textId="77777777" w:rsidR="00566F53" w:rsidRPr="00190163" w:rsidRDefault="00566F53">
            <w:pPr>
              <w:rPr>
                <w:rFonts w:ascii="Times" w:hAnsi="Times"/>
                <w:b w:val="0"/>
                <w:bCs w:val="0"/>
                <w:sz w:val="16"/>
                <w:szCs w:val="16"/>
              </w:rPr>
            </w:pPr>
            <w:r w:rsidRPr="00190163">
              <w:rPr>
                <w:rFonts w:ascii="Arial" w:hAnsi="Arial" w:cs="Arial"/>
                <w:sz w:val="16"/>
                <w:szCs w:val="16"/>
              </w:rPr>
              <w:t>Teea Salmi</w:t>
            </w:r>
          </w:p>
        </w:tc>
        <w:tc>
          <w:tcPr>
            <w:tcW w:w="4536" w:type="dxa"/>
          </w:tcPr>
          <w:p w14:paraId="27E94C9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3C2B97E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F6FD7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2A94E5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18A612" w14:textId="77777777" w:rsidR="00566F53" w:rsidRPr="00190163" w:rsidRDefault="00566F53">
            <w:pPr>
              <w:rPr>
                <w:rFonts w:ascii="Times" w:hAnsi="Times"/>
                <w:b w:val="0"/>
                <w:bCs w:val="0"/>
                <w:sz w:val="16"/>
                <w:szCs w:val="16"/>
              </w:rPr>
            </w:pPr>
            <w:r w:rsidRPr="00190163">
              <w:rPr>
                <w:rFonts w:ascii="Arial" w:hAnsi="Arial" w:cs="Arial"/>
                <w:sz w:val="16"/>
                <w:szCs w:val="16"/>
              </w:rPr>
              <w:t>Sirkku Peltonen</w:t>
            </w:r>
          </w:p>
        </w:tc>
        <w:tc>
          <w:tcPr>
            <w:tcW w:w="4536" w:type="dxa"/>
          </w:tcPr>
          <w:p w14:paraId="0DA7DF8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7C37E3F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7322A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609FE37A" w14:textId="77777777">
        <w:tc>
          <w:tcPr>
            <w:cnfStyle w:val="001000000000" w:firstRow="0" w:lastRow="0" w:firstColumn="1" w:lastColumn="0" w:oddVBand="0" w:evenVBand="0" w:oddHBand="0" w:evenHBand="0" w:firstRowFirstColumn="0" w:firstRowLastColumn="0" w:lastRowFirstColumn="0" w:lastRowLastColumn="0"/>
            <w:tcW w:w="1838" w:type="dxa"/>
          </w:tcPr>
          <w:p w14:paraId="2D34AB5A" w14:textId="77777777" w:rsidR="00566F53" w:rsidRPr="00190163" w:rsidRDefault="00566F53">
            <w:pPr>
              <w:rPr>
                <w:rFonts w:ascii="Times" w:hAnsi="Times"/>
                <w:b w:val="0"/>
                <w:bCs w:val="0"/>
                <w:sz w:val="16"/>
                <w:szCs w:val="16"/>
              </w:rPr>
            </w:pPr>
            <w:r w:rsidRPr="00190163">
              <w:rPr>
                <w:rFonts w:ascii="Arial" w:hAnsi="Arial" w:cs="Arial"/>
                <w:sz w:val="16"/>
                <w:szCs w:val="16"/>
              </w:rPr>
              <w:t>Leena Koulu</w:t>
            </w:r>
          </w:p>
        </w:tc>
        <w:tc>
          <w:tcPr>
            <w:tcW w:w="4536" w:type="dxa"/>
          </w:tcPr>
          <w:p w14:paraId="589E65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4FA2F66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9D2A20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421D63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0E6AAD7" w14:textId="77777777" w:rsidR="00566F53" w:rsidRPr="00190163" w:rsidRDefault="00566F53">
            <w:pPr>
              <w:rPr>
                <w:rFonts w:ascii="Times" w:hAnsi="Times"/>
                <w:b w:val="0"/>
                <w:bCs w:val="0"/>
                <w:sz w:val="16"/>
                <w:szCs w:val="16"/>
              </w:rPr>
            </w:pPr>
            <w:r w:rsidRPr="00190163">
              <w:rPr>
                <w:rFonts w:ascii="Arial" w:hAnsi="Arial" w:cs="Arial"/>
                <w:sz w:val="16"/>
                <w:szCs w:val="16"/>
              </w:rPr>
              <w:t>Nizar Smaoui</w:t>
            </w:r>
          </w:p>
        </w:tc>
        <w:tc>
          <w:tcPr>
            <w:tcW w:w="4536" w:type="dxa"/>
          </w:tcPr>
          <w:p w14:paraId="5C34ED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7576B14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57B314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4B115FC8" w14:textId="77777777">
        <w:tc>
          <w:tcPr>
            <w:cnfStyle w:val="001000000000" w:firstRow="0" w:lastRow="0" w:firstColumn="1" w:lastColumn="0" w:oddVBand="0" w:evenVBand="0" w:oddHBand="0" w:evenHBand="0" w:firstRowFirstColumn="0" w:firstRowLastColumn="0" w:lastRowFirstColumn="0" w:lastRowLastColumn="0"/>
            <w:tcW w:w="1838" w:type="dxa"/>
          </w:tcPr>
          <w:p w14:paraId="7C7589E1" w14:textId="77777777" w:rsidR="00566F53" w:rsidRPr="00190163" w:rsidRDefault="00566F53">
            <w:pPr>
              <w:rPr>
                <w:rFonts w:ascii="Times" w:hAnsi="Times"/>
                <w:b w:val="0"/>
                <w:bCs w:val="0"/>
                <w:sz w:val="16"/>
                <w:szCs w:val="16"/>
              </w:rPr>
            </w:pPr>
            <w:r w:rsidRPr="00190163">
              <w:rPr>
                <w:rFonts w:ascii="Arial" w:hAnsi="Arial" w:cs="Arial"/>
                <w:sz w:val="16"/>
                <w:szCs w:val="16"/>
              </w:rPr>
              <w:t>Fedik Rahimov</w:t>
            </w:r>
          </w:p>
        </w:tc>
        <w:tc>
          <w:tcPr>
            <w:tcW w:w="4536" w:type="dxa"/>
          </w:tcPr>
          <w:p w14:paraId="443771B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1E11CEB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C33675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380F01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494654D" w14:textId="77777777" w:rsidR="00566F53" w:rsidRPr="00190163" w:rsidRDefault="00566F53">
            <w:pPr>
              <w:rPr>
                <w:rFonts w:ascii="Times" w:hAnsi="Times"/>
                <w:b w:val="0"/>
                <w:bCs w:val="0"/>
                <w:sz w:val="16"/>
                <w:szCs w:val="16"/>
              </w:rPr>
            </w:pPr>
            <w:r w:rsidRPr="00190163">
              <w:rPr>
                <w:rFonts w:ascii="Arial" w:hAnsi="Arial" w:cs="Arial"/>
                <w:sz w:val="16"/>
                <w:szCs w:val="16"/>
              </w:rPr>
              <w:t>Anne Lehtonen</w:t>
            </w:r>
          </w:p>
        </w:tc>
        <w:tc>
          <w:tcPr>
            <w:tcW w:w="4536" w:type="dxa"/>
          </w:tcPr>
          <w:p w14:paraId="7BFF3F8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0A34B7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37419D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14527114" w14:textId="77777777">
        <w:tc>
          <w:tcPr>
            <w:cnfStyle w:val="001000000000" w:firstRow="0" w:lastRow="0" w:firstColumn="1" w:lastColumn="0" w:oddVBand="0" w:evenVBand="0" w:oddHBand="0" w:evenHBand="0" w:firstRowFirstColumn="0" w:firstRowLastColumn="0" w:lastRowFirstColumn="0" w:lastRowLastColumn="0"/>
            <w:tcW w:w="1838" w:type="dxa"/>
          </w:tcPr>
          <w:p w14:paraId="32A63EEF" w14:textId="77777777" w:rsidR="00566F53" w:rsidRPr="00190163" w:rsidRDefault="00566F53">
            <w:pPr>
              <w:rPr>
                <w:rFonts w:ascii="Times" w:hAnsi="Times"/>
                <w:b w:val="0"/>
                <w:bCs w:val="0"/>
                <w:sz w:val="16"/>
                <w:szCs w:val="16"/>
              </w:rPr>
            </w:pPr>
            <w:r w:rsidRPr="00190163">
              <w:rPr>
                <w:rFonts w:ascii="Arial" w:hAnsi="Arial" w:cs="Arial"/>
                <w:sz w:val="16"/>
                <w:szCs w:val="16"/>
              </w:rPr>
              <w:t>David Choy</w:t>
            </w:r>
          </w:p>
        </w:tc>
        <w:tc>
          <w:tcPr>
            <w:tcW w:w="4536" w:type="dxa"/>
          </w:tcPr>
          <w:p w14:paraId="2EC919D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73F002D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9AB1BB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160E07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9C8D7F2"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691123E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519BF9B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7C89BC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2EF9C202" w14:textId="77777777">
        <w:tc>
          <w:tcPr>
            <w:cnfStyle w:val="001000000000" w:firstRow="0" w:lastRow="0" w:firstColumn="1" w:lastColumn="0" w:oddVBand="0" w:evenVBand="0" w:oddHBand="0" w:evenHBand="0" w:firstRowFirstColumn="0" w:firstRowLastColumn="0" w:lastRowFirstColumn="0" w:lastRowLastColumn="0"/>
            <w:tcW w:w="1838" w:type="dxa"/>
          </w:tcPr>
          <w:p w14:paraId="332F6AAF" w14:textId="77777777" w:rsidR="00566F53" w:rsidRPr="00190163" w:rsidRDefault="00566F53">
            <w:pPr>
              <w:rPr>
                <w:rFonts w:ascii="Times" w:hAnsi="Times"/>
                <w:b w:val="0"/>
                <w:bCs w:val="0"/>
                <w:sz w:val="16"/>
                <w:szCs w:val="16"/>
              </w:rPr>
            </w:pPr>
            <w:r w:rsidRPr="00190163">
              <w:rPr>
                <w:rFonts w:ascii="Arial" w:hAnsi="Arial" w:cs="Arial"/>
                <w:sz w:val="16"/>
                <w:szCs w:val="16"/>
              </w:rPr>
              <w:t>Dawn Waterworth</w:t>
            </w:r>
          </w:p>
        </w:tc>
        <w:tc>
          <w:tcPr>
            <w:tcW w:w="4536" w:type="dxa"/>
          </w:tcPr>
          <w:p w14:paraId="3D1C93B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Janssen Research &amp; Development, LLC, Spring House, PA, United States</w:t>
            </w:r>
          </w:p>
        </w:tc>
        <w:tc>
          <w:tcPr>
            <w:tcW w:w="1276" w:type="dxa"/>
          </w:tcPr>
          <w:p w14:paraId="0C5AB82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F579B9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129786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E9496C0" w14:textId="77777777" w:rsidR="00566F53" w:rsidRPr="00190163" w:rsidRDefault="00566F53">
            <w:pPr>
              <w:rPr>
                <w:rFonts w:ascii="Times" w:hAnsi="Times"/>
                <w:b w:val="0"/>
                <w:bCs w:val="0"/>
                <w:sz w:val="16"/>
                <w:szCs w:val="16"/>
              </w:rPr>
            </w:pPr>
            <w:r w:rsidRPr="00190163">
              <w:rPr>
                <w:rFonts w:ascii="Arial" w:hAnsi="Arial" w:cs="Arial"/>
                <w:sz w:val="16"/>
                <w:szCs w:val="16"/>
              </w:rPr>
              <w:t>Kirsi Kalpala</w:t>
            </w:r>
          </w:p>
        </w:tc>
        <w:tc>
          <w:tcPr>
            <w:tcW w:w="4536" w:type="dxa"/>
          </w:tcPr>
          <w:p w14:paraId="65681D4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66387C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FFB9BD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3E883133" w14:textId="77777777">
        <w:tc>
          <w:tcPr>
            <w:cnfStyle w:val="001000000000" w:firstRow="0" w:lastRow="0" w:firstColumn="1" w:lastColumn="0" w:oddVBand="0" w:evenVBand="0" w:oddHBand="0" w:evenHBand="0" w:firstRowFirstColumn="0" w:firstRowLastColumn="0" w:lastRowFirstColumn="0" w:lastRowLastColumn="0"/>
            <w:tcW w:w="1838" w:type="dxa"/>
          </w:tcPr>
          <w:p w14:paraId="5A18DA7F" w14:textId="77777777" w:rsidR="00566F53" w:rsidRPr="00190163" w:rsidRDefault="00566F53">
            <w:pPr>
              <w:rPr>
                <w:rFonts w:ascii="Times" w:hAnsi="Times"/>
                <w:b w:val="0"/>
                <w:bCs w:val="0"/>
                <w:sz w:val="16"/>
                <w:szCs w:val="16"/>
              </w:rPr>
            </w:pPr>
            <w:r w:rsidRPr="00190163">
              <w:rPr>
                <w:rFonts w:ascii="Arial" w:hAnsi="Arial" w:cs="Arial"/>
                <w:sz w:val="16"/>
                <w:szCs w:val="16"/>
              </w:rPr>
              <w:t>Ying Wu</w:t>
            </w:r>
          </w:p>
        </w:tc>
        <w:tc>
          <w:tcPr>
            <w:tcW w:w="4536" w:type="dxa"/>
          </w:tcPr>
          <w:p w14:paraId="0683322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Pfizer, New York, NY, United States</w:t>
            </w:r>
          </w:p>
        </w:tc>
        <w:tc>
          <w:tcPr>
            <w:tcW w:w="1276" w:type="dxa"/>
          </w:tcPr>
          <w:p w14:paraId="72289B5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DD80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Dermatology Group</w:t>
            </w:r>
          </w:p>
        </w:tc>
      </w:tr>
      <w:tr w:rsidR="00566F53" w:rsidRPr="00190163" w14:paraId="317D05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9D43D82" w14:textId="77777777" w:rsidR="00566F53" w:rsidRPr="00190163" w:rsidRDefault="00566F53">
            <w:pPr>
              <w:rPr>
                <w:rFonts w:ascii="Times" w:hAnsi="Times"/>
                <w:b w:val="0"/>
                <w:bCs w:val="0"/>
                <w:sz w:val="16"/>
                <w:szCs w:val="16"/>
              </w:rPr>
            </w:pPr>
            <w:r w:rsidRPr="00190163">
              <w:rPr>
                <w:rFonts w:ascii="Arial" w:hAnsi="Arial" w:cs="Arial"/>
                <w:sz w:val="16"/>
                <w:szCs w:val="16"/>
              </w:rPr>
              <w:t>Pirkko Pussinen</w:t>
            </w:r>
          </w:p>
        </w:tc>
        <w:tc>
          <w:tcPr>
            <w:tcW w:w="4536" w:type="dxa"/>
          </w:tcPr>
          <w:p w14:paraId="2E485EB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296799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6882EE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4F3A2D9F" w14:textId="77777777">
        <w:tc>
          <w:tcPr>
            <w:cnfStyle w:val="001000000000" w:firstRow="0" w:lastRow="0" w:firstColumn="1" w:lastColumn="0" w:oddVBand="0" w:evenVBand="0" w:oddHBand="0" w:evenHBand="0" w:firstRowFirstColumn="0" w:firstRowLastColumn="0" w:lastRowFirstColumn="0" w:lastRowLastColumn="0"/>
            <w:tcW w:w="1838" w:type="dxa"/>
          </w:tcPr>
          <w:p w14:paraId="243C6957" w14:textId="77777777" w:rsidR="00566F53" w:rsidRPr="00190163" w:rsidRDefault="00566F53">
            <w:pPr>
              <w:rPr>
                <w:rFonts w:ascii="Times" w:hAnsi="Times"/>
                <w:b w:val="0"/>
                <w:bCs w:val="0"/>
                <w:sz w:val="16"/>
                <w:szCs w:val="16"/>
              </w:rPr>
            </w:pPr>
            <w:r w:rsidRPr="00190163">
              <w:rPr>
                <w:rFonts w:ascii="Arial" w:hAnsi="Arial" w:cs="Arial"/>
                <w:sz w:val="16"/>
                <w:szCs w:val="16"/>
              </w:rPr>
              <w:t>Aino Salminen</w:t>
            </w:r>
          </w:p>
        </w:tc>
        <w:tc>
          <w:tcPr>
            <w:tcW w:w="4536" w:type="dxa"/>
          </w:tcPr>
          <w:p w14:paraId="3CA1E7D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2A48675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6B169F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1ED9CA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F51C42"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Tuula Salo</w:t>
            </w:r>
          </w:p>
        </w:tc>
        <w:tc>
          <w:tcPr>
            <w:tcW w:w="4536" w:type="dxa"/>
          </w:tcPr>
          <w:p w14:paraId="2749CE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5579F83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333373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13F0B323" w14:textId="77777777">
        <w:tc>
          <w:tcPr>
            <w:cnfStyle w:val="001000000000" w:firstRow="0" w:lastRow="0" w:firstColumn="1" w:lastColumn="0" w:oddVBand="0" w:evenVBand="0" w:oddHBand="0" w:evenHBand="0" w:firstRowFirstColumn="0" w:firstRowLastColumn="0" w:lastRowFirstColumn="0" w:lastRowLastColumn="0"/>
            <w:tcW w:w="1838" w:type="dxa"/>
          </w:tcPr>
          <w:p w14:paraId="2429B18A" w14:textId="77777777" w:rsidR="00566F53" w:rsidRPr="00190163" w:rsidRDefault="00566F53">
            <w:pPr>
              <w:rPr>
                <w:rFonts w:ascii="Times" w:hAnsi="Times"/>
                <w:b w:val="0"/>
                <w:bCs w:val="0"/>
                <w:sz w:val="16"/>
                <w:szCs w:val="16"/>
              </w:rPr>
            </w:pPr>
            <w:r w:rsidRPr="00190163">
              <w:rPr>
                <w:rFonts w:ascii="Arial" w:hAnsi="Arial" w:cs="Arial"/>
                <w:sz w:val="16"/>
                <w:szCs w:val="16"/>
              </w:rPr>
              <w:t>David Rice</w:t>
            </w:r>
          </w:p>
        </w:tc>
        <w:tc>
          <w:tcPr>
            <w:tcW w:w="4536" w:type="dxa"/>
          </w:tcPr>
          <w:p w14:paraId="6E8CB9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27C574D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D1F46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19F480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41512AB" w14:textId="77777777" w:rsidR="00566F53" w:rsidRPr="00190163" w:rsidRDefault="00566F53">
            <w:pPr>
              <w:rPr>
                <w:rFonts w:ascii="Times" w:hAnsi="Times"/>
                <w:b w:val="0"/>
                <w:bCs w:val="0"/>
                <w:sz w:val="16"/>
                <w:szCs w:val="16"/>
              </w:rPr>
            </w:pPr>
            <w:r w:rsidRPr="00190163">
              <w:rPr>
                <w:rFonts w:ascii="Arial" w:hAnsi="Arial" w:cs="Arial"/>
                <w:sz w:val="16"/>
                <w:szCs w:val="16"/>
              </w:rPr>
              <w:t>Pekka Nieminen</w:t>
            </w:r>
          </w:p>
        </w:tc>
        <w:tc>
          <w:tcPr>
            <w:tcW w:w="4536" w:type="dxa"/>
          </w:tcPr>
          <w:p w14:paraId="0779F28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6C59042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E01E68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1317AB3F" w14:textId="77777777">
        <w:tc>
          <w:tcPr>
            <w:cnfStyle w:val="001000000000" w:firstRow="0" w:lastRow="0" w:firstColumn="1" w:lastColumn="0" w:oddVBand="0" w:evenVBand="0" w:oddHBand="0" w:evenHBand="0" w:firstRowFirstColumn="0" w:firstRowLastColumn="0" w:lastRowFirstColumn="0" w:lastRowLastColumn="0"/>
            <w:tcW w:w="1838" w:type="dxa"/>
          </w:tcPr>
          <w:p w14:paraId="53E57F8F" w14:textId="77777777" w:rsidR="00566F53" w:rsidRPr="00190163" w:rsidRDefault="00566F53">
            <w:pPr>
              <w:rPr>
                <w:rFonts w:ascii="Times" w:hAnsi="Times"/>
                <w:b w:val="0"/>
                <w:bCs w:val="0"/>
                <w:sz w:val="16"/>
                <w:szCs w:val="16"/>
              </w:rPr>
            </w:pPr>
            <w:r w:rsidRPr="00190163">
              <w:rPr>
                <w:rFonts w:ascii="Arial" w:hAnsi="Arial" w:cs="Arial"/>
                <w:sz w:val="16"/>
                <w:szCs w:val="16"/>
              </w:rPr>
              <w:t>Ulla Palotie</w:t>
            </w:r>
          </w:p>
        </w:tc>
        <w:tc>
          <w:tcPr>
            <w:tcW w:w="4536" w:type="dxa"/>
          </w:tcPr>
          <w:p w14:paraId="265B628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1AE0674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DE7078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4DF29F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E113907" w14:textId="77777777" w:rsidR="00566F53" w:rsidRPr="00190163" w:rsidRDefault="00566F53">
            <w:pPr>
              <w:rPr>
                <w:rFonts w:ascii="Times" w:hAnsi="Times"/>
                <w:b w:val="0"/>
                <w:bCs w:val="0"/>
                <w:sz w:val="16"/>
                <w:szCs w:val="16"/>
              </w:rPr>
            </w:pPr>
            <w:r w:rsidRPr="00190163">
              <w:rPr>
                <w:rFonts w:ascii="Arial" w:hAnsi="Arial" w:cs="Arial"/>
                <w:sz w:val="16"/>
                <w:szCs w:val="16"/>
              </w:rPr>
              <w:t>Maria Siponen</w:t>
            </w:r>
          </w:p>
        </w:tc>
        <w:tc>
          <w:tcPr>
            <w:tcW w:w="4536" w:type="dxa"/>
          </w:tcPr>
          <w:p w14:paraId="45C56A4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418C04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3A7F87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0614A160" w14:textId="77777777">
        <w:tc>
          <w:tcPr>
            <w:cnfStyle w:val="001000000000" w:firstRow="0" w:lastRow="0" w:firstColumn="1" w:lastColumn="0" w:oddVBand="0" w:evenVBand="0" w:oddHBand="0" w:evenHBand="0" w:firstRowFirstColumn="0" w:firstRowLastColumn="0" w:lastRowFirstColumn="0" w:lastRowLastColumn="0"/>
            <w:tcW w:w="1838" w:type="dxa"/>
          </w:tcPr>
          <w:p w14:paraId="6FE58D03" w14:textId="77777777" w:rsidR="00566F53" w:rsidRPr="00190163" w:rsidRDefault="00566F53">
            <w:pPr>
              <w:rPr>
                <w:rFonts w:ascii="Times" w:hAnsi="Times"/>
                <w:b w:val="0"/>
                <w:bCs w:val="0"/>
                <w:sz w:val="16"/>
                <w:szCs w:val="16"/>
              </w:rPr>
            </w:pPr>
            <w:r w:rsidRPr="00190163">
              <w:rPr>
                <w:rFonts w:ascii="Arial" w:hAnsi="Arial" w:cs="Arial"/>
                <w:sz w:val="16"/>
                <w:szCs w:val="16"/>
              </w:rPr>
              <w:t>Liisa Suominen</w:t>
            </w:r>
          </w:p>
        </w:tc>
        <w:tc>
          <w:tcPr>
            <w:tcW w:w="4536" w:type="dxa"/>
          </w:tcPr>
          <w:p w14:paraId="545F970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72312FB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40099A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76A925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7F8856" w14:textId="77777777" w:rsidR="00566F53" w:rsidRPr="00190163" w:rsidRDefault="00566F53">
            <w:pPr>
              <w:rPr>
                <w:rFonts w:ascii="Times" w:hAnsi="Times"/>
                <w:b w:val="0"/>
                <w:bCs w:val="0"/>
                <w:sz w:val="16"/>
                <w:szCs w:val="16"/>
              </w:rPr>
            </w:pPr>
            <w:r w:rsidRPr="00190163">
              <w:rPr>
                <w:rFonts w:ascii="Arial" w:hAnsi="Arial" w:cs="Arial"/>
                <w:sz w:val="16"/>
                <w:szCs w:val="16"/>
              </w:rPr>
              <w:t>Päivi Mäntylä</w:t>
            </w:r>
          </w:p>
        </w:tc>
        <w:tc>
          <w:tcPr>
            <w:tcW w:w="4536" w:type="dxa"/>
          </w:tcPr>
          <w:p w14:paraId="179E286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Savo Hospital District, Kuopio, Finland</w:t>
            </w:r>
          </w:p>
        </w:tc>
        <w:tc>
          <w:tcPr>
            <w:tcW w:w="1276" w:type="dxa"/>
          </w:tcPr>
          <w:p w14:paraId="297FE29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A255E8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5A5A9DF0" w14:textId="77777777">
        <w:tc>
          <w:tcPr>
            <w:cnfStyle w:val="001000000000" w:firstRow="0" w:lastRow="0" w:firstColumn="1" w:lastColumn="0" w:oddVBand="0" w:evenVBand="0" w:oddHBand="0" w:evenHBand="0" w:firstRowFirstColumn="0" w:firstRowLastColumn="0" w:lastRowFirstColumn="0" w:lastRowLastColumn="0"/>
            <w:tcW w:w="1838" w:type="dxa"/>
          </w:tcPr>
          <w:p w14:paraId="52210C14" w14:textId="77777777" w:rsidR="00566F53" w:rsidRPr="00190163" w:rsidRDefault="00566F53">
            <w:pPr>
              <w:rPr>
                <w:rFonts w:ascii="Times" w:hAnsi="Times"/>
                <w:b w:val="0"/>
                <w:bCs w:val="0"/>
                <w:sz w:val="16"/>
                <w:szCs w:val="16"/>
              </w:rPr>
            </w:pPr>
            <w:r w:rsidRPr="00190163">
              <w:rPr>
                <w:rFonts w:ascii="Arial" w:hAnsi="Arial" w:cs="Arial"/>
                <w:sz w:val="16"/>
                <w:szCs w:val="16"/>
              </w:rPr>
              <w:t>Ulvi Gursoy</w:t>
            </w:r>
          </w:p>
        </w:tc>
        <w:tc>
          <w:tcPr>
            <w:tcW w:w="4536" w:type="dxa"/>
          </w:tcPr>
          <w:p w14:paraId="58D9356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1FE29DF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3D2D5A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304A89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69E437" w14:textId="77777777" w:rsidR="00566F53" w:rsidRPr="00190163" w:rsidRDefault="00566F53">
            <w:pPr>
              <w:rPr>
                <w:rFonts w:ascii="Times" w:hAnsi="Times"/>
                <w:b w:val="0"/>
                <w:bCs w:val="0"/>
                <w:sz w:val="16"/>
                <w:szCs w:val="16"/>
              </w:rPr>
            </w:pPr>
            <w:r w:rsidRPr="00190163">
              <w:rPr>
                <w:rFonts w:ascii="Arial" w:hAnsi="Arial" w:cs="Arial"/>
                <w:sz w:val="16"/>
                <w:szCs w:val="16"/>
              </w:rPr>
              <w:t>Vuokko Anttonen</w:t>
            </w:r>
          </w:p>
        </w:tc>
        <w:tc>
          <w:tcPr>
            <w:tcW w:w="4536" w:type="dxa"/>
          </w:tcPr>
          <w:p w14:paraId="3664FEA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5B89288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7E3915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179392C1" w14:textId="77777777">
        <w:tc>
          <w:tcPr>
            <w:cnfStyle w:val="001000000000" w:firstRow="0" w:lastRow="0" w:firstColumn="1" w:lastColumn="0" w:oddVBand="0" w:evenVBand="0" w:oddHBand="0" w:evenHBand="0" w:firstRowFirstColumn="0" w:firstRowLastColumn="0" w:lastRowFirstColumn="0" w:lastRowLastColumn="0"/>
            <w:tcW w:w="1838" w:type="dxa"/>
          </w:tcPr>
          <w:p w14:paraId="368D7CC3" w14:textId="77777777" w:rsidR="00566F53" w:rsidRPr="00190163" w:rsidRDefault="00566F53">
            <w:pPr>
              <w:rPr>
                <w:rFonts w:ascii="Times" w:hAnsi="Times"/>
                <w:b w:val="0"/>
                <w:bCs w:val="0"/>
                <w:sz w:val="16"/>
                <w:szCs w:val="16"/>
              </w:rPr>
            </w:pPr>
            <w:r w:rsidRPr="00190163">
              <w:rPr>
                <w:rFonts w:ascii="Arial" w:hAnsi="Arial" w:cs="Arial"/>
                <w:sz w:val="16"/>
                <w:szCs w:val="16"/>
              </w:rPr>
              <w:t>Kirsi Sipilä</w:t>
            </w:r>
          </w:p>
        </w:tc>
        <w:tc>
          <w:tcPr>
            <w:tcW w:w="4536" w:type="dxa"/>
          </w:tcPr>
          <w:p w14:paraId="6CF817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Research Unit of Oral Health Sciences Faculty of Medicine, University of Oulu, Oulu, Finland; Medical Research Center, Oulu, Oulu University Hospital and University of Oulu, Oulu, Finland</w:t>
            </w:r>
          </w:p>
        </w:tc>
        <w:tc>
          <w:tcPr>
            <w:tcW w:w="1276" w:type="dxa"/>
          </w:tcPr>
          <w:p w14:paraId="04BB168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85BDF5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190163" w14:paraId="7BCE1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371A58C" w14:textId="77777777" w:rsidR="00566F53" w:rsidRPr="00190163" w:rsidRDefault="00566F53">
            <w:pPr>
              <w:rPr>
                <w:rFonts w:ascii="Times" w:hAnsi="Times"/>
                <w:b w:val="0"/>
                <w:bCs w:val="0"/>
                <w:sz w:val="16"/>
                <w:szCs w:val="16"/>
              </w:rPr>
            </w:pPr>
            <w:r w:rsidRPr="00190163">
              <w:rPr>
                <w:rFonts w:ascii="Arial" w:hAnsi="Arial" w:cs="Arial"/>
                <w:sz w:val="16"/>
                <w:szCs w:val="16"/>
              </w:rPr>
              <w:t xml:space="preserve">Rion Pendergrass </w:t>
            </w:r>
          </w:p>
        </w:tc>
        <w:tc>
          <w:tcPr>
            <w:tcW w:w="4536" w:type="dxa"/>
          </w:tcPr>
          <w:p w14:paraId="09E89E8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3C15D95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D3F989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Odontology Group</w:t>
            </w:r>
          </w:p>
        </w:tc>
      </w:tr>
      <w:tr w:rsidR="00566F53" w:rsidRPr="005A4ED6" w14:paraId="32AFA9BC" w14:textId="77777777">
        <w:tc>
          <w:tcPr>
            <w:cnfStyle w:val="001000000000" w:firstRow="0" w:lastRow="0" w:firstColumn="1" w:lastColumn="0" w:oddVBand="0" w:evenVBand="0" w:oddHBand="0" w:evenHBand="0" w:firstRowFirstColumn="0" w:firstRowLastColumn="0" w:lastRowFirstColumn="0" w:lastRowLastColumn="0"/>
            <w:tcW w:w="1838" w:type="dxa"/>
          </w:tcPr>
          <w:p w14:paraId="2C30BCDA" w14:textId="77777777" w:rsidR="00566F53" w:rsidRPr="00190163" w:rsidRDefault="00566F53">
            <w:pPr>
              <w:rPr>
                <w:rFonts w:ascii="Times" w:hAnsi="Times"/>
                <w:b w:val="0"/>
                <w:bCs w:val="0"/>
                <w:sz w:val="16"/>
                <w:szCs w:val="16"/>
              </w:rPr>
            </w:pPr>
            <w:r w:rsidRPr="00190163">
              <w:rPr>
                <w:rFonts w:ascii="Arial" w:hAnsi="Arial" w:cs="Arial"/>
                <w:sz w:val="16"/>
                <w:szCs w:val="16"/>
              </w:rPr>
              <w:t>Hannele Laivuori</w:t>
            </w:r>
          </w:p>
        </w:tc>
        <w:tc>
          <w:tcPr>
            <w:tcW w:w="4536" w:type="dxa"/>
          </w:tcPr>
          <w:p w14:paraId="64C9BFA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ACA35F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A845B4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484791FD"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838" w:type="dxa"/>
          </w:tcPr>
          <w:p w14:paraId="180F6871" w14:textId="77777777" w:rsidR="00566F53" w:rsidRPr="00190163" w:rsidRDefault="00566F53">
            <w:pPr>
              <w:rPr>
                <w:rFonts w:ascii="Times" w:hAnsi="Times"/>
                <w:b w:val="0"/>
                <w:bCs w:val="0"/>
                <w:sz w:val="16"/>
                <w:szCs w:val="16"/>
              </w:rPr>
            </w:pPr>
            <w:r w:rsidRPr="00190163">
              <w:rPr>
                <w:rFonts w:ascii="Arial" w:hAnsi="Arial" w:cs="Arial"/>
                <w:sz w:val="16"/>
                <w:szCs w:val="16"/>
              </w:rPr>
              <w:t>Venla Kurra</w:t>
            </w:r>
          </w:p>
        </w:tc>
        <w:tc>
          <w:tcPr>
            <w:tcW w:w="4536" w:type="dxa"/>
          </w:tcPr>
          <w:p w14:paraId="222674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383E9E4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54B63F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3861158B" w14:textId="77777777">
        <w:tc>
          <w:tcPr>
            <w:cnfStyle w:val="001000000000" w:firstRow="0" w:lastRow="0" w:firstColumn="1" w:lastColumn="0" w:oddVBand="0" w:evenVBand="0" w:oddHBand="0" w:evenHBand="0" w:firstRowFirstColumn="0" w:firstRowLastColumn="0" w:lastRowFirstColumn="0" w:lastRowLastColumn="0"/>
            <w:tcW w:w="1838" w:type="dxa"/>
          </w:tcPr>
          <w:p w14:paraId="7CB86FC6" w14:textId="77777777" w:rsidR="00566F53" w:rsidRPr="00190163" w:rsidRDefault="00566F53">
            <w:pPr>
              <w:rPr>
                <w:rFonts w:ascii="Times" w:hAnsi="Times"/>
                <w:b w:val="0"/>
                <w:bCs w:val="0"/>
                <w:sz w:val="16"/>
                <w:szCs w:val="16"/>
              </w:rPr>
            </w:pPr>
            <w:r w:rsidRPr="00190163">
              <w:rPr>
                <w:rFonts w:ascii="Arial" w:hAnsi="Arial" w:cs="Arial"/>
                <w:sz w:val="16"/>
                <w:szCs w:val="16"/>
              </w:rPr>
              <w:t>Laura Kotaniemi-Talonen</w:t>
            </w:r>
          </w:p>
        </w:tc>
        <w:tc>
          <w:tcPr>
            <w:tcW w:w="4536" w:type="dxa"/>
          </w:tcPr>
          <w:p w14:paraId="4AA4E91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338F731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1403C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68C17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F84412C" w14:textId="77777777" w:rsidR="00566F53" w:rsidRPr="00190163" w:rsidRDefault="00566F53">
            <w:pPr>
              <w:rPr>
                <w:rFonts w:ascii="Times" w:hAnsi="Times"/>
                <w:b w:val="0"/>
                <w:bCs w:val="0"/>
                <w:sz w:val="16"/>
                <w:szCs w:val="16"/>
              </w:rPr>
            </w:pPr>
            <w:r w:rsidRPr="00190163">
              <w:rPr>
                <w:rFonts w:ascii="Arial" w:hAnsi="Arial" w:cs="Arial"/>
                <w:sz w:val="16"/>
                <w:szCs w:val="16"/>
              </w:rPr>
              <w:t>Oskari Heikinheimo</w:t>
            </w:r>
          </w:p>
        </w:tc>
        <w:tc>
          <w:tcPr>
            <w:tcW w:w="4536" w:type="dxa"/>
          </w:tcPr>
          <w:p w14:paraId="0FC5205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1877282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E4BA1D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61CFD8D0" w14:textId="77777777">
        <w:tc>
          <w:tcPr>
            <w:cnfStyle w:val="001000000000" w:firstRow="0" w:lastRow="0" w:firstColumn="1" w:lastColumn="0" w:oddVBand="0" w:evenVBand="0" w:oddHBand="0" w:evenHBand="0" w:firstRowFirstColumn="0" w:firstRowLastColumn="0" w:lastRowFirstColumn="0" w:lastRowLastColumn="0"/>
            <w:tcW w:w="1838" w:type="dxa"/>
          </w:tcPr>
          <w:p w14:paraId="675D7A81" w14:textId="77777777" w:rsidR="00566F53" w:rsidRPr="00190163" w:rsidRDefault="00566F53">
            <w:pPr>
              <w:rPr>
                <w:rFonts w:ascii="Times" w:hAnsi="Times"/>
                <w:b w:val="0"/>
                <w:bCs w:val="0"/>
                <w:sz w:val="16"/>
                <w:szCs w:val="16"/>
              </w:rPr>
            </w:pPr>
            <w:r w:rsidRPr="00190163">
              <w:rPr>
                <w:rFonts w:ascii="Arial" w:hAnsi="Arial" w:cs="Arial"/>
                <w:sz w:val="16"/>
                <w:szCs w:val="16"/>
              </w:rPr>
              <w:t>Ilkka Kalliala</w:t>
            </w:r>
          </w:p>
        </w:tc>
        <w:tc>
          <w:tcPr>
            <w:tcW w:w="4536" w:type="dxa"/>
          </w:tcPr>
          <w:p w14:paraId="0831A1D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7319D1E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09651E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B6CE4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DBD869D" w14:textId="77777777" w:rsidR="00566F53" w:rsidRPr="00190163" w:rsidRDefault="00566F53">
            <w:pPr>
              <w:rPr>
                <w:rFonts w:ascii="Times" w:hAnsi="Times"/>
                <w:b w:val="0"/>
                <w:bCs w:val="0"/>
                <w:sz w:val="16"/>
                <w:szCs w:val="16"/>
              </w:rPr>
            </w:pPr>
            <w:r w:rsidRPr="00190163">
              <w:rPr>
                <w:rFonts w:ascii="Arial" w:hAnsi="Arial" w:cs="Arial"/>
                <w:sz w:val="16"/>
                <w:szCs w:val="16"/>
              </w:rPr>
              <w:t>Lauri Aaltonen</w:t>
            </w:r>
          </w:p>
        </w:tc>
        <w:tc>
          <w:tcPr>
            <w:tcW w:w="4536" w:type="dxa"/>
          </w:tcPr>
          <w:p w14:paraId="6AE23A2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03DEEE6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6B8F8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76866385" w14:textId="77777777">
        <w:tc>
          <w:tcPr>
            <w:cnfStyle w:val="001000000000" w:firstRow="0" w:lastRow="0" w:firstColumn="1" w:lastColumn="0" w:oddVBand="0" w:evenVBand="0" w:oddHBand="0" w:evenHBand="0" w:firstRowFirstColumn="0" w:firstRowLastColumn="0" w:lastRowFirstColumn="0" w:lastRowLastColumn="0"/>
            <w:tcW w:w="1838" w:type="dxa"/>
          </w:tcPr>
          <w:p w14:paraId="0B9790F3" w14:textId="77777777" w:rsidR="00566F53" w:rsidRPr="00190163" w:rsidRDefault="00566F53">
            <w:pPr>
              <w:rPr>
                <w:rFonts w:ascii="Times" w:hAnsi="Times"/>
                <w:b w:val="0"/>
                <w:bCs w:val="0"/>
                <w:sz w:val="16"/>
                <w:szCs w:val="16"/>
              </w:rPr>
            </w:pPr>
            <w:r w:rsidRPr="00190163">
              <w:rPr>
                <w:rFonts w:ascii="Arial" w:hAnsi="Arial" w:cs="Arial"/>
                <w:sz w:val="16"/>
                <w:szCs w:val="16"/>
              </w:rPr>
              <w:t>Varpu Jokimaa</w:t>
            </w:r>
          </w:p>
        </w:tc>
        <w:tc>
          <w:tcPr>
            <w:tcW w:w="4536" w:type="dxa"/>
          </w:tcPr>
          <w:p w14:paraId="50A071E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363D6FA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DF1F66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4C8629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CA4D5A3" w14:textId="77777777" w:rsidR="00566F53" w:rsidRPr="00190163" w:rsidRDefault="00566F53">
            <w:pPr>
              <w:rPr>
                <w:rFonts w:ascii="Times" w:hAnsi="Times"/>
                <w:b w:val="0"/>
                <w:bCs w:val="0"/>
                <w:sz w:val="16"/>
                <w:szCs w:val="16"/>
              </w:rPr>
            </w:pPr>
            <w:r w:rsidRPr="00190163">
              <w:rPr>
                <w:rFonts w:ascii="Arial" w:hAnsi="Arial" w:cs="Arial"/>
                <w:sz w:val="16"/>
                <w:szCs w:val="16"/>
              </w:rPr>
              <w:t>Johannes Kettunen</w:t>
            </w:r>
          </w:p>
        </w:tc>
        <w:tc>
          <w:tcPr>
            <w:tcW w:w="4536" w:type="dxa"/>
          </w:tcPr>
          <w:p w14:paraId="7AA48C7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15AE225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4689E1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16B7EFA2" w14:textId="77777777">
        <w:tc>
          <w:tcPr>
            <w:cnfStyle w:val="001000000000" w:firstRow="0" w:lastRow="0" w:firstColumn="1" w:lastColumn="0" w:oddVBand="0" w:evenVBand="0" w:oddHBand="0" w:evenHBand="0" w:firstRowFirstColumn="0" w:firstRowLastColumn="0" w:lastRowFirstColumn="0" w:lastRowLastColumn="0"/>
            <w:tcW w:w="1838" w:type="dxa"/>
          </w:tcPr>
          <w:p w14:paraId="51E98C56" w14:textId="77777777" w:rsidR="00566F53" w:rsidRPr="00190163" w:rsidRDefault="00566F53">
            <w:pPr>
              <w:rPr>
                <w:rFonts w:ascii="Times" w:hAnsi="Times"/>
                <w:b w:val="0"/>
                <w:bCs w:val="0"/>
                <w:sz w:val="16"/>
                <w:szCs w:val="16"/>
              </w:rPr>
            </w:pPr>
            <w:r w:rsidRPr="00190163">
              <w:rPr>
                <w:rFonts w:ascii="Arial" w:hAnsi="Arial" w:cs="Arial"/>
                <w:sz w:val="16"/>
                <w:szCs w:val="16"/>
              </w:rPr>
              <w:t>Marja Vääräsmäki</w:t>
            </w:r>
          </w:p>
        </w:tc>
        <w:tc>
          <w:tcPr>
            <w:tcW w:w="4536" w:type="dxa"/>
          </w:tcPr>
          <w:p w14:paraId="07B9A46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77E498C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7C5B4D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5064E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70C490" w14:textId="77777777" w:rsidR="00566F53" w:rsidRPr="00190163" w:rsidRDefault="00566F53">
            <w:pPr>
              <w:rPr>
                <w:rFonts w:ascii="Times" w:hAnsi="Times"/>
                <w:b w:val="0"/>
                <w:bCs w:val="0"/>
                <w:sz w:val="16"/>
                <w:szCs w:val="16"/>
              </w:rPr>
            </w:pPr>
            <w:r w:rsidRPr="00190163">
              <w:rPr>
                <w:rFonts w:ascii="Arial" w:hAnsi="Arial" w:cs="Arial"/>
                <w:sz w:val="16"/>
                <w:szCs w:val="16"/>
              </w:rPr>
              <w:t>Outi Uimari</w:t>
            </w:r>
          </w:p>
        </w:tc>
        <w:tc>
          <w:tcPr>
            <w:tcW w:w="4536" w:type="dxa"/>
          </w:tcPr>
          <w:p w14:paraId="6631905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167A629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026368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6440312" w14:textId="77777777">
        <w:tc>
          <w:tcPr>
            <w:cnfStyle w:val="001000000000" w:firstRow="0" w:lastRow="0" w:firstColumn="1" w:lastColumn="0" w:oddVBand="0" w:evenVBand="0" w:oddHBand="0" w:evenHBand="0" w:firstRowFirstColumn="0" w:firstRowLastColumn="0" w:lastRowFirstColumn="0" w:lastRowLastColumn="0"/>
            <w:tcW w:w="1838" w:type="dxa"/>
          </w:tcPr>
          <w:p w14:paraId="5DEF27B7" w14:textId="77777777" w:rsidR="00566F53" w:rsidRPr="00190163" w:rsidRDefault="00566F53">
            <w:pPr>
              <w:rPr>
                <w:rFonts w:ascii="Times" w:hAnsi="Times"/>
                <w:b w:val="0"/>
                <w:bCs w:val="0"/>
                <w:sz w:val="16"/>
                <w:szCs w:val="16"/>
              </w:rPr>
            </w:pPr>
            <w:r w:rsidRPr="00190163">
              <w:rPr>
                <w:rFonts w:ascii="Arial" w:hAnsi="Arial" w:cs="Arial"/>
                <w:sz w:val="16"/>
                <w:szCs w:val="16"/>
              </w:rPr>
              <w:t>Laure Morin-Papunen</w:t>
            </w:r>
          </w:p>
        </w:tc>
        <w:tc>
          <w:tcPr>
            <w:tcW w:w="4536" w:type="dxa"/>
          </w:tcPr>
          <w:p w14:paraId="3AD3836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5F63E94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6F9BFE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5DEF8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369091" w14:textId="77777777" w:rsidR="00566F53" w:rsidRPr="00190163" w:rsidRDefault="00566F53">
            <w:pPr>
              <w:rPr>
                <w:rFonts w:ascii="Times" w:hAnsi="Times"/>
                <w:b w:val="0"/>
                <w:bCs w:val="0"/>
                <w:sz w:val="16"/>
                <w:szCs w:val="16"/>
              </w:rPr>
            </w:pPr>
            <w:r w:rsidRPr="00190163">
              <w:rPr>
                <w:rFonts w:ascii="Arial" w:hAnsi="Arial" w:cs="Arial"/>
                <w:sz w:val="16"/>
                <w:szCs w:val="16"/>
              </w:rPr>
              <w:t>Maarit Niinimäki</w:t>
            </w:r>
          </w:p>
        </w:tc>
        <w:tc>
          <w:tcPr>
            <w:tcW w:w="4536" w:type="dxa"/>
          </w:tcPr>
          <w:p w14:paraId="1A55126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4CAE9E8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205717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1546E4A3" w14:textId="77777777">
        <w:tc>
          <w:tcPr>
            <w:cnfStyle w:val="001000000000" w:firstRow="0" w:lastRow="0" w:firstColumn="1" w:lastColumn="0" w:oddVBand="0" w:evenVBand="0" w:oddHBand="0" w:evenHBand="0" w:firstRowFirstColumn="0" w:firstRowLastColumn="0" w:lastRowFirstColumn="0" w:lastRowLastColumn="0"/>
            <w:tcW w:w="1838" w:type="dxa"/>
          </w:tcPr>
          <w:p w14:paraId="55E3287E" w14:textId="77777777" w:rsidR="00566F53" w:rsidRPr="00190163" w:rsidRDefault="00566F53">
            <w:pPr>
              <w:rPr>
                <w:rFonts w:ascii="Times" w:hAnsi="Times"/>
                <w:b w:val="0"/>
                <w:bCs w:val="0"/>
                <w:sz w:val="16"/>
                <w:szCs w:val="16"/>
              </w:rPr>
            </w:pPr>
            <w:r w:rsidRPr="00190163">
              <w:rPr>
                <w:rFonts w:ascii="Arial" w:hAnsi="Arial" w:cs="Arial"/>
                <w:sz w:val="16"/>
                <w:szCs w:val="16"/>
              </w:rPr>
              <w:t>Terhi Piltonen</w:t>
            </w:r>
          </w:p>
        </w:tc>
        <w:tc>
          <w:tcPr>
            <w:tcW w:w="4536" w:type="dxa"/>
          </w:tcPr>
          <w:p w14:paraId="06953D5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265E3A9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7F9CD5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9105B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BBE01E0" w14:textId="77777777" w:rsidR="00566F53" w:rsidRPr="00190163" w:rsidRDefault="00566F53">
            <w:pPr>
              <w:rPr>
                <w:rFonts w:ascii="Times" w:hAnsi="Times"/>
                <w:b w:val="0"/>
                <w:bCs w:val="0"/>
                <w:sz w:val="16"/>
                <w:szCs w:val="16"/>
              </w:rPr>
            </w:pPr>
            <w:r w:rsidRPr="00190163">
              <w:rPr>
                <w:rFonts w:ascii="Arial" w:hAnsi="Arial" w:cs="Arial"/>
                <w:sz w:val="16"/>
                <w:szCs w:val="16"/>
              </w:rPr>
              <w:t>Katja Kivinen</w:t>
            </w:r>
          </w:p>
        </w:tc>
        <w:tc>
          <w:tcPr>
            <w:tcW w:w="4536" w:type="dxa"/>
          </w:tcPr>
          <w:p w14:paraId="235AE53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118259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6676EB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 xml:space="preserve">Women’s Health and </w:t>
            </w:r>
            <w:r w:rsidRPr="00190163">
              <w:rPr>
                <w:rFonts w:ascii="Arial" w:hAnsi="Arial" w:cs="Arial"/>
                <w:b/>
                <w:bCs/>
                <w:sz w:val="16"/>
                <w:szCs w:val="16"/>
              </w:rPr>
              <w:lastRenderedPageBreak/>
              <w:t>Reproduction Group</w:t>
            </w:r>
          </w:p>
        </w:tc>
      </w:tr>
      <w:tr w:rsidR="00566F53" w:rsidRPr="005A4ED6" w14:paraId="5B9F7AC6" w14:textId="77777777">
        <w:tc>
          <w:tcPr>
            <w:cnfStyle w:val="001000000000" w:firstRow="0" w:lastRow="0" w:firstColumn="1" w:lastColumn="0" w:oddVBand="0" w:evenVBand="0" w:oddHBand="0" w:evenHBand="0" w:firstRowFirstColumn="0" w:firstRowLastColumn="0" w:lastRowFirstColumn="0" w:lastRowLastColumn="0"/>
            <w:tcW w:w="1838" w:type="dxa"/>
          </w:tcPr>
          <w:p w14:paraId="53857867"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Elisabeth Widen</w:t>
            </w:r>
          </w:p>
        </w:tc>
        <w:tc>
          <w:tcPr>
            <w:tcW w:w="4536" w:type="dxa"/>
          </w:tcPr>
          <w:p w14:paraId="4268D8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B4EC16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75DFC2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4A6A9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35DB85" w14:textId="77777777" w:rsidR="00566F53" w:rsidRPr="00190163" w:rsidRDefault="00566F53">
            <w:pPr>
              <w:rPr>
                <w:rFonts w:ascii="Times" w:hAnsi="Times"/>
                <w:b w:val="0"/>
                <w:bCs w:val="0"/>
                <w:sz w:val="16"/>
                <w:szCs w:val="16"/>
              </w:rPr>
            </w:pPr>
            <w:r w:rsidRPr="00190163">
              <w:rPr>
                <w:rFonts w:ascii="Arial" w:hAnsi="Arial" w:cs="Arial"/>
                <w:sz w:val="16"/>
                <w:szCs w:val="16"/>
              </w:rPr>
              <w:t>Taru Tukiainen</w:t>
            </w:r>
          </w:p>
        </w:tc>
        <w:tc>
          <w:tcPr>
            <w:tcW w:w="4536" w:type="dxa"/>
          </w:tcPr>
          <w:p w14:paraId="7D332BC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F23161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01304A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2BF57CC" w14:textId="77777777">
        <w:tc>
          <w:tcPr>
            <w:cnfStyle w:val="001000000000" w:firstRow="0" w:lastRow="0" w:firstColumn="1" w:lastColumn="0" w:oddVBand="0" w:evenVBand="0" w:oddHBand="0" w:evenHBand="0" w:firstRowFirstColumn="0" w:firstRowLastColumn="0" w:lastRowFirstColumn="0" w:lastRowLastColumn="0"/>
            <w:tcW w:w="1838" w:type="dxa"/>
          </w:tcPr>
          <w:p w14:paraId="28CEDD99" w14:textId="77777777" w:rsidR="00566F53" w:rsidRPr="00190163" w:rsidRDefault="00566F53">
            <w:pPr>
              <w:rPr>
                <w:rFonts w:ascii="Times" w:hAnsi="Times"/>
                <w:b w:val="0"/>
                <w:bCs w:val="0"/>
                <w:sz w:val="16"/>
                <w:szCs w:val="16"/>
              </w:rPr>
            </w:pPr>
            <w:r w:rsidRPr="00190163">
              <w:rPr>
                <w:rFonts w:ascii="Arial" w:hAnsi="Arial" w:cs="Arial"/>
                <w:sz w:val="16"/>
                <w:szCs w:val="16"/>
              </w:rPr>
              <w:t>Mary Pat Reeve</w:t>
            </w:r>
          </w:p>
        </w:tc>
        <w:tc>
          <w:tcPr>
            <w:tcW w:w="4536" w:type="dxa"/>
          </w:tcPr>
          <w:p w14:paraId="2318026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B21491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6FDD41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82D73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197D8F2" w14:textId="77777777" w:rsidR="00566F53" w:rsidRPr="00190163" w:rsidRDefault="00566F53">
            <w:pPr>
              <w:rPr>
                <w:rFonts w:ascii="Times" w:hAnsi="Times"/>
                <w:b w:val="0"/>
                <w:bCs w:val="0"/>
                <w:sz w:val="16"/>
                <w:szCs w:val="16"/>
              </w:rPr>
            </w:pPr>
            <w:r w:rsidRPr="00190163">
              <w:rPr>
                <w:rFonts w:ascii="Arial" w:hAnsi="Arial" w:cs="Arial"/>
                <w:sz w:val="16"/>
                <w:szCs w:val="16"/>
              </w:rPr>
              <w:t>Mark Daly</w:t>
            </w:r>
          </w:p>
        </w:tc>
        <w:tc>
          <w:tcPr>
            <w:tcW w:w="4536" w:type="dxa"/>
          </w:tcPr>
          <w:p w14:paraId="396A795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44BE86C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C4618A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169F3E5A" w14:textId="77777777">
        <w:tc>
          <w:tcPr>
            <w:cnfStyle w:val="001000000000" w:firstRow="0" w:lastRow="0" w:firstColumn="1" w:lastColumn="0" w:oddVBand="0" w:evenVBand="0" w:oddHBand="0" w:evenHBand="0" w:firstRowFirstColumn="0" w:firstRowLastColumn="0" w:lastRowFirstColumn="0" w:lastRowLastColumn="0"/>
            <w:tcW w:w="1838" w:type="dxa"/>
          </w:tcPr>
          <w:p w14:paraId="52A74B86" w14:textId="77777777" w:rsidR="00566F53" w:rsidRPr="00190163" w:rsidRDefault="00566F53">
            <w:pPr>
              <w:rPr>
                <w:rFonts w:ascii="Times" w:hAnsi="Times"/>
                <w:b w:val="0"/>
                <w:bCs w:val="0"/>
                <w:sz w:val="16"/>
                <w:szCs w:val="16"/>
              </w:rPr>
            </w:pPr>
            <w:r w:rsidRPr="00190163">
              <w:rPr>
                <w:rFonts w:ascii="Arial" w:hAnsi="Arial" w:cs="Arial"/>
                <w:sz w:val="16"/>
                <w:szCs w:val="16"/>
              </w:rPr>
              <w:t>Niko Välimäki</w:t>
            </w:r>
          </w:p>
        </w:tc>
        <w:tc>
          <w:tcPr>
            <w:tcW w:w="4536" w:type="dxa"/>
          </w:tcPr>
          <w:p w14:paraId="770941E5" w14:textId="77777777" w:rsidR="00566F53" w:rsidRPr="00A15548"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lang w:val="fi-FI"/>
              </w:rPr>
            </w:pPr>
            <w:r w:rsidRPr="00A15548">
              <w:rPr>
                <w:rFonts w:ascii="Arial" w:hAnsi="Arial" w:cs="Arial"/>
                <w:sz w:val="16"/>
                <w:szCs w:val="16"/>
                <w:lang w:val="fi-FI"/>
              </w:rPr>
              <w:t>University of Helsinki, Helsinki, Finland</w:t>
            </w:r>
          </w:p>
        </w:tc>
        <w:tc>
          <w:tcPr>
            <w:tcW w:w="1276" w:type="dxa"/>
          </w:tcPr>
          <w:p w14:paraId="3931F5D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CAFFD8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5A2CA5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27CFA5" w14:textId="77777777" w:rsidR="00566F53" w:rsidRPr="00190163" w:rsidRDefault="00566F53">
            <w:pPr>
              <w:rPr>
                <w:rFonts w:ascii="Times" w:hAnsi="Times"/>
                <w:b w:val="0"/>
                <w:bCs w:val="0"/>
                <w:sz w:val="16"/>
                <w:szCs w:val="16"/>
              </w:rPr>
            </w:pPr>
            <w:r w:rsidRPr="00190163">
              <w:rPr>
                <w:rFonts w:ascii="Arial" w:hAnsi="Arial" w:cs="Arial"/>
                <w:sz w:val="16"/>
                <w:szCs w:val="16"/>
              </w:rPr>
              <w:t>Eija Laakkonen</w:t>
            </w:r>
          </w:p>
        </w:tc>
        <w:tc>
          <w:tcPr>
            <w:tcW w:w="4536" w:type="dxa"/>
          </w:tcPr>
          <w:p w14:paraId="7055DBA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Jyväskylä, Jyväskylä, Finland</w:t>
            </w:r>
          </w:p>
        </w:tc>
        <w:tc>
          <w:tcPr>
            <w:tcW w:w="1276" w:type="dxa"/>
          </w:tcPr>
          <w:p w14:paraId="28D9B43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42E4AF7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4F90B9F4" w14:textId="77777777">
        <w:tc>
          <w:tcPr>
            <w:cnfStyle w:val="001000000000" w:firstRow="0" w:lastRow="0" w:firstColumn="1" w:lastColumn="0" w:oddVBand="0" w:evenVBand="0" w:oddHBand="0" w:evenHBand="0" w:firstRowFirstColumn="0" w:firstRowLastColumn="0" w:lastRowFirstColumn="0" w:lastRowLastColumn="0"/>
            <w:tcW w:w="1838" w:type="dxa"/>
          </w:tcPr>
          <w:p w14:paraId="7DE731D1" w14:textId="77777777" w:rsidR="00566F53" w:rsidRPr="00190163" w:rsidRDefault="00566F53">
            <w:pPr>
              <w:rPr>
                <w:rFonts w:ascii="Times" w:hAnsi="Times"/>
                <w:b w:val="0"/>
                <w:bCs w:val="0"/>
                <w:sz w:val="16"/>
                <w:szCs w:val="16"/>
              </w:rPr>
            </w:pPr>
            <w:r w:rsidRPr="00190163">
              <w:rPr>
                <w:rFonts w:ascii="Arial" w:hAnsi="Arial" w:cs="Arial"/>
                <w:sz w:val="16"/>
                <w:szCs w:val="16"/>
              </w:rPr>
              <w:t>Jaakko Tyrmi</w:t>
            </w:r>
          </w:p>
        </w:tc>
        <w:tc>
          <w:tcPr>
            <w:tcW w:w="4536" w:type="dxa"/>
          </w:tcPr>
          <w:p w14:paraId="296F174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 / University of Tampere, Tampere, Finland</w:t>
            </w:r>
          </w:p>
        </w:tc>
        <w:tc>
          <w:tcPr>
            <w:tcW w:w="1276" w:type="dxa"/>
          </w:tcPr>
          <w:p w14:paraId="25DC343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BCCEC4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0D659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E3AA9E4" w14:textId="77777777" w:rsidR="00566F53" w:rsidRPr="00190163" w:rsidRDefault="00566F53">
            <w:pPr>
              <w:rPr>
                <w:rFonts w:ascii="Times" w:hAnsi="Times"/>
                <w:b w:val="0"/>
                <w:bCs w:val="0"/>
                <w:sz w:val="16"/>
                <w:szCs w:val="16"/>
              </w:rPr>
            </w:pPr>
            <w:r w:rsidRPr="00190163">
              <w:rPr>
                <w:rFonts w:ascii="Arial" w:hAnsi="Arial" w:cs="Arial"/>
                <w:sz w:val="16"/>
                <w:szCs w:val="16"/>
              </w:rPr>
              <w:t>Heidi Silven</w:t>
            </w:r>
          </w:p>
        </w:tc>
        <w:tc>
          <w:tcPr>
            <w:tcW w:w="4536" w:type="dxa"/>
          </w:tcPr>
          <w:p w14:paraId="2B94916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7D9A125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BDDD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4753803" w14:textId="77777777">
        <w:tc>
          <w:tcPr>
            <w:cnfStyle w:val="001000000000" w:firstRow="0" w:lastRow="0" w:firstColumn="1" w:lastColumn="0" w:oddVBand="0" w:evenVBand="0" w:oddHBand="0" w:evenHBand="0" w:firstRowFirstColumn="0" w:firstRowLastColumn="0" w:lastRowFirstColumn="0" w:lastRowLastColumn="0"/>
            <w:tcW w:w="1838" w:type="dxa"/>
          </w:tcPr>
          <w:p w14:paraId="3A2C9213" w14:textId="77777777" w:rsidR="00566F53" w:rsidRPr="00190163" w:rsidRDefault="00566F53">
            <w:pPr>
              <w:rPr>
                <w:rFonts w:ascii="Times" w:hAnsi="Times"/>
                <w:b w:val="0"/>
                <w:bCs w:val="0"/>
                <w:sz w:val="16"/>
                <w:szCs w:val="16"/>
              </w:rPr>
            </w:pPr>
            <w:r w:rsidRPr="00190163">
              <w:rPr>
                <w:rFonts w:ascii="Arial" w:hAnsi="Arial" w:cs="Arial"/>
                <w:sz w:val="16"/>
                <w:szCs w:val="16"/>
              </w:rPr>
              <w:t>Eeva Sliz</w:t>
            </w:r>
          </w:p>
        </w:tc>
        <w:tc>
          <w:tcPr>
            <w:tcW w:w="4536" w:type="dxa"/>
          </w:tcPr>
          <w:p w14:paraId="5AECB81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465F6A2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5792B0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721A79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F29DF6" w14:textId="77777777" w:rsidR="00566F53" w:rsidRPr="00190163" w:rsidRDefault="00566F53">
            <w:pPr>
              <w:rPr>
                <w:rFonts w:ascii="Times" w:hAnsi="Times"/>
                <w:b w:val="0"/>
                <w:bCs w:val="0"/>
                <w:sz w:val="16"/>
                <w:szCs w:val="16"/>
              </w:rPr>
            </w:pPr>
            <w:r w:rsidRPr="00190163">
              <w:rPr>
                <w:rFonts w:ascii="Arial" w:hAnsi="Arial" w:cs="Arial"/>
                <w:sz w:val="16"/>
                <w:szCs w:val="16"/>
              </w:rPr>
              <w:t>Riikka Arffman</w:t>
            </w:r>
          </w:p>
        </w:tc>
        <w:tc>
          <w:tcPr>
            <w:tcW w:w="4536" w:type="dxa"/>
          </w:tcPr>
          <w:p w14:paraId="59A2BC2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531949E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0C35416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AF99EC5" w14:textId="77777777">
        <w:tc>
          <w:tcPr>
            <w:cnfStyle w:val="001000000000" w:firstRow="0" w:lastRow="0" w:firstColumn="1" w:lastColumn="0" w:oddVBand="0" w:evenVBand="0" w:oddHBand="0" w:evenHBand="0" w:firstRowFirstColumn="0" w:firstRowLastColumn="0" w:lastRowFirstColumn="0" w:lastRowLastColumn="0"/>
            <w:tcW w:w="1838" w:type="dxa"/>
          </w:tcPr>
          <w:p w14:paraId="7CBB1F0A" w14:textId="77777777" w:rsidR="00566F53" w:rsidRPr="00190163" w:rsidRDefault="00566F53">
            <w:pPr>
              <w:rPr>
                <w:rFonts w:ascii="Times" w:hAnsi="Times"/>
                <w:b w:val="0"/>
                <w:bCs w:val="0"/>
                <w:sz w:val="16"/>
                <w:szCs w:val="16"/>
              </w:rPr>
            </w:pPr>
            <w:r w:rsidRPr="00190163">
              <w:rPr>
                <w:rFonts w:ascii="Arial" w:hAnsi="Arial" w:cs="Arial"/>
                <w:sz w:val="16"/>
                <w:szCs w:val="16"/>
              </w:rPr>
              <w:t>Susanna Savukoski</w:t>
            </w:r>
          </w:p>
        </w:tc>
        <w:tc>
          <w:tcPr>
            <w:tcW w:w="4536" w:type="dxa"/>
          </w:tcPr>
          <w:p w14:paraId="31A2B53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4A0E350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E151CA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19362A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54CAC74" w14:textId="77777777" w:rsidR="00566F53" w:rsidRPr="00190163" w:rsidRDefault="00566F53">
            <w:pPr>
              <w:rPr>
                <w:rFonts w:ascii="Times" w:hAnsi="Times"/>
                <w:b w:val="0"/>
                <w:bCs w:val="0"/>
                <w:sz w:val="16"/>
                <w:szCs w:val="16"/>
              </w:rPr>
            </w:pPr>
            <w:r w:rsidRPr="00190163">
              <w:rPr>
                <w:rFonts w:ascii="Arial" w:hAnsi="Arial" w:cs="Arial"/>
                <w:sz w:val="16"/>
                <w:szCs w:val="16"/>
              </w:rPr>
              <w:t>Triin Laisk</w:t>
            </w:r>
          </w:p>
        </w:tc>
        <w:tc>
          <w:tcPr>
            <w:tcW w:w="4536" w:type="dxa"/>
          </w:tcPr>
          <w:p w14:paraId="2980C38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Estonian biobank, Tartu, Estonia</w:t>
            </w:r>
          </w:p>
        </w:tc>
        <w:tc>
          <w:tcPr>
            <w:tcW w:w="1276" w:type="dxa"/>
          </w:tcPr>
          <w:p w14:paraId="4BD995F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55A031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65F7E26" w14:textId="77777777">
        <w:tc>
          <w:tcPr>
            <w:cnfStyle w:val="001000000000" w:firstRow="0" w:lastRow="0" w:firstColumn="1" w:lastColumn="0" w:oddVBand="0" w:evenVBand="0" w:oddHBand="0" w:evenHBand="0" w:firstRowFirstColumn="0" w:firstRowLastColumn="0" w:lastRowFirstColumn="0" w:lastRowLastColumn="0"/>
            <w:tcW w:w="1838" w:type="dxa"/>
          </w:tcPr>
          <w:p w14:paraId="4E120E71" w14:textId="77777777" w:rsidR="00566F53" w:rsidRPr="00190163" w:rsidRDefault="00566F53">
            <w:pPr>
              <w:rPr>
                <w:rFonts w:ascii="Times" w:hAnsi="Times"/>
                <w:b w:val="0"/>
                <w:bCs w:val="0"/>
                <w:sz w:val="16"/>
                <w:szCs w:val="16"/>
              </w:rPr>
            </w:pPr>
            <w:r w:rsidRPr="00190163">
              <w:rPr>
                <w:rFonts w:ascii="Arial" w:hAnsi="Arial" w:cs="Arial"/>
                <w:sz w:val="16"/>
                <w:szCs w:val="16"/>
              </w:rPr>
              <w:t>Natalia Pujol</w:t>
            </w:r>
          </w:p>
        </w:tc>
        <w:tc>
          <w:tcPr>
            <w:tcW w:w="4536" w:type="dxa"/>
          </w:tcPr>
          <w:p w14:paraId="25C0DBF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Estonian biobank, Tartu, Estonia</w:t>
            </w:r>
          </w:p>
        </w:tc>
        <w:tc>
          <w:tcPr>
            <w:tcW w:w="1276" w:type="dxa"/>
          </w:tcPr>
          <w:p w14:paraId="72C3878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233C0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4B844F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8773373" w14:textId="77777777" w:rsidR="00566F53" w:rsidRPr="00190163" w:rsidRDefault="00566F53">
            <w:pPr>
              <w:rPr>
                <w:rFonts w:ascii="Times" w:hAnsi="Times"/>
                <w:b w:val="0"/>
                <w:bCs w:val="0"/>
                <w:sz w:val="16"/>
                <w:szCs w:val="16"/>
              </w:rPr>
            </w:pPr>
            <w:r w:rsidRPr="00190163">
              <w:rPr>
                <w:rFonts w:ascii="Arial" w:hAnsi="Arial" w:cs="Arial"/>
                <w:sz w:val="16"/>
                <w:szCs w:val="16"/>
              </w:rPr>
              <w:t>Mengzhen Liu</w:t>
            </w:r>
          </w:p>
        </w:tc>
        <w:tc>
          <w:tcPr>
            <w:tcW w:w="4536" w:type="dxa"/>
          </w:tcPr>
          <w:p w14:paraId="4FFD8CB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4D0CC67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E277A1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0AF46A7" w14:textId="77777777">
        <w:tc>
          <w:tcPr>
            <w:cnfStyle w:val="001000000000" w:firstRow="0" w:lastRow="0" w:firstColumn="1" w:lastColumn="0" w:oddVBand="0" w:evenVBand="0" w:oddHBand="0" w:evenHBand="0" w:firstRowFirstColumn="0" w:firstRowLastColumn="0" w:lastRowFirstColumn="0" w:lastRowLastColumn="0"/>
            <w:tcW w:w="1838" w:type="dxa"/>
          </w:tcPr>
          <w:p w14:paraId="2DF26377" w14:textId="77777777" w:rsidR="00566F53" w:rsidRPr="00190163" w:rsidRDefault="00566F53">
            <w:pPr>
              <w:rPr>
                <w:rFonts w:ascii="Times" w:hAnsi="Times"/>
                <w:b w:val="0"/>
                <w:bCs w:val="0"/>
                <w:sz w:val="16"/>
                <w:szCs w:val="16"/>
              </w:rPr>
            </w:pPr>
            <w:r w:rsidRPr="00190163">
              <w:rPr>
                <w:rFonts w:ascii="Arial" w:hAnsi="Arial" w:cs="Arial"/>
                <w:sz w:val="16"/>
                <w:szCs w:val="16"/>
              </w:rPr>
              <w:t>Bridget Riley-Gillis</w:t>
            </w:r>
          </w:p>
        </w:tc>
        <w:tc>
          <w:tcPr>
            <w:tcW w:w="4536" w:type="dxa"/>
          </w:tcPr>
          <w:p w14:paraId="46DE931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Abbvie, Chicago, IL, United States</w:t>
            </w:r>
          </w:p>
        </w:tc>
        <w:tc>
          <w:tcPr>
            <w:tcW w:w="1276" w:type="dxa"/>
          </w:tcPr>
          <w:p w14:paraId="63BE92E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211794A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20E9B4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F364909" w14:textId="77777777" w:rsidR="00566F53" w:rsidRPr="00190163" w:rsidRDefault="00566F53">
            <w:pPr>
              <w:rPr>
                <w:rFonts w:ascii="Times" w:hAnsi="Times"/>
                <w:b w:val="0"/>
                <w:bCs w:val="0"/>
                <w:sz w:val="16"/>
                <w:szCs w:val="16"/>
              </w:rPr>
            </w:pPr>
            <w:r w:rsidRPr="00190163">
              <w:rPr>
                <w:rFonts w:ascii="Arial" w:hAnsi="Arial" w:cs="Arial"/>
                <w:sz w:val="16"/>
                <w:szCs w:val="16"/>
              </w:rPr>
              <w:t>Rion Pendergrass</w:t>
            </w:r>
          </w:p>
        </w:tc>
        <w:tc>
          <w:tcPr>
            <w:tcW w:w="4536" w:type="dxa"/>
          </w:tcPr>
          <w:p w14:paraId="609CCC5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Genentech, San Francisco, CA, United States</w:t>
            </w:r>
          </w:p>
        </w:tc>
        <w:tc>
          <w:tcPr>
            <w:tcW w:w="1276" w:type="dxa"/>
          </w:tcPr>
          <w:p w14:paraId="7A57F8F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BF8553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4EB83872" w14:textId="77777777">
        <w:tc>
          <w:tcPr>
            <w:cnfStyle w:val="001000000000" w:firstRow="0" w:lastRow="0" w:firstColumn="1" w:lastColumn="0" w:oddVBand="0" w:evenVBand="0" w:oddHBand="0" w:evenHBand="0" w:firstRowFirstColumn="0" w:firstRowLastColumn="0" w:lastRowFirstColumn="0" w:lastRowLastColumn="0"/>
            <w:tcW w:w="1838" w:type="dxa"/>
          </w:tcPr>
          <w:p w14:paraId="40C95764" w14:textId="77777777" w:rsidR="00566F53" w:rsidRPr="00190163" w:rsidRDefault="00566F53">
            <w:pPr>
              <w:rPr>
                <w:rFonts w:ascii="Times" w:hAnsi="Times"/>
                <w:b w:val="0"/>
                <w:bCs w:val="0"/>
                <w:sz w:val="16"/>
                <w:szCs w:val="16"/>
              </w:rPr>
            </w:pPr>
            <w:r w:rsidRPr="00190163">
              <w:rPr>
                <w:rFonts w:ascii="Arial" w:hAnsi="Arial" w:cs="Arial"/>
                <w:sz w:val="16"/>
                <w:szCs w:val="16"/>
              </w:rPr>
              <w:t>Janet Kumar</w:t>
            </w:r>
          </w:p>
        </w:tc>
        <w:tc>
          <w:tcPr>
            <w:tcW w:w="4536" w:type="dxa"/>
          </w:tcPr>
          <w:p w14:paraId="072A5F0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Collegeville, PA, United States</w:t>
            </w:r>
          </w:p>
        </w:tc>
        <w:tc>
          <w:tcPr>
            <w:tcW w:w="1276" w:type="dxa"/>
          </w:tcPr>
          <w:p w14:paraId="7F8CAF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3390D1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5A4ED6" w14:paraId="0CC040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5A4861" w14:textId="77777777" w:rsidR="00566F53" w:rsidRPr="00190163" w:rsidRDefault="00566F53">
            <w:pPr>
              <w:rPr>
                <w:rFonts w:ascii="Times" w:hAnsi="Times"/>
                <w:b w:val="0"/>
                <w:bCs w:val="0"/>
                <w:sz w:val="16"/>
                <w:szCs w:val="16"/>
              </w:rPr>
            </w:pPr>
            <w:r w:rsidRPr="00190163">
              <w:rPr>
                <w:rFonts w:ascii="Arial" w:hAnsi="Arial" w:cs="Arial"/>
                <w:sz w:val="16"/>
                <w:szCs w:val="16"/>
              </w:rPr>
              <w:t>Kirsi Auro</w:t>
            </w:r>
          </w:p>
        </w:tc>
        <w:tc>
          <w:tcPr>
            <w:tcW w:w="4536" w:type="dxa"/>
          </w:tcPr>
          <w:p w14:paraId="7E97785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GlaxoSmithKline, Espoo, Finland</w:t>
            </w:r>
          </w:p>
        </w:tc>
        <w:tc>
          <w:tcPr>
            <w:tcW w:w="1276" w:type="dxa"/>
          </w:tcPr>
          <w:p w14:paraId="13F0B04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3A71AE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Women’s Health and Reproduction Group</w:t>
            </w:r>
          </w:p>
        </w:tc>
      </w:tr>
      <w:tr w:rsidR="00566F53" w:rsidRPr="00190163" w14:paraId="63EDB28B" w14:textId="77777777">
        <w:tc>
          <w:tcPr>
            <w:cnfStyle w:val="001000000000" w:firstRow="0" w:lastRow="0" w:firstColumn="1" w:lastColumn="0" w:oddVBand="0" w:evenVBand="0" w:oddHBand="0" w:evenHBand="0" w:firstRowFirstColumn="0" w:firstRowLastColumn="0" w:lastRowFirstColumn="0" w:lastRowLastColumn="0"/>
            <w:tcW w:w="1838" w:type="dxa"/>
          </w:tcPr>
          <w:p w14:paraId="466F93C7" w14:textId="77777777" w:rsidR="00566F53" w:rsidRPr="00190163" w:rsidRDefault="00566F53">
            <w:pPr>
              <w:rPr>
                <w:rFonts w:ascii="Times" w:hAnsi="Times"/>
                <w:b w:val="0"/>
                <w:bCs w:val="0"/>
                <w:sz w:val="16"/>
                <w:szCs w:val="16"/>
              </w:rPr>
            </w:pPr>
            <w:r w:rsidRPr="00190163">
              <w:rPr>
                <w:rFonts w:ascii="Arial" w:hAnsi="Arial" w:cs="Arial"/>
                <w:sz w:val="16"/>
                <w:szCs w:val="16"/>
              </w:rPr>
              <w:t>Iiris Hovatta</w:t>
            </w:r>
          </w:p>
        </w:tc>
        <w:tc>
          <w:tcPr>
            <w:tcW w:w="4536" w:type="dxa"/>
          </w:tcPr>
          <w:p w14:paraId="41850FE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Helsinki, Finland</w:t>
            </w:r>
          </w:p>
        </w:tc>
        <w:tc>
          <w:tcPr>
            <w:tcW w:w="1276" w:type="dxa"/>
          </w:tcPr>
          <w:p w14:paraId="28C036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0FAE34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190163" w14:paraId="1EB8BA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E76EAA" w14:textId="77777777" w:rsidR="00566F53" w:rsidRPr="00190163" w:rsidRDefault="00566F53">
            <w:pPr>
              <w:rPr>
                <w:rFonts w:ascii="Times" w:hAnsi="Times"/>
                <w:b w:val="0"/>
                <w:bCs w:val="0"/>
                <w:sz w:val="16"/>
                <w:szCs w:val="16"/>
              </w:rPr>
            </w:pPr>
            <w:r w:rsidRPr="00190163">
              <w:rPr>
                <w:rFonts w:ascii="Arial" w:hAnsi="Arial" w:cs="Arial"/>
                <w:sz w:val="16"/>
                <w:szCs w:val="16"/>
              </w:rPr>
              <w:t>Chia-Yen Chen</w:t>
            </w:r>
          </w:p>
        </w:tc>
        <w:tc>
          <w:tcPr>
            <w:tcW w:w="4536" w:type="dxa"/>
          </w:tcPr>
          <w:p w14:paraId="398D466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Biogen, Cambridge, MA, United States</w:t>
            </w:r>
          </w:p>
        </w:tc>
        <w:tc>
          <w:tcPr>
            <w:tcW w:w="1276" w:type="dxa"/>
          </w:tcPr>
          <w:p w14:paraId="7BD1A9D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56C81B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190163" w14:paraId="5B958C57" w14:textId="77777777">
        <w:tc>
          <w:tcPr>
            <w:cnfStyle w:val="001000000000" w:firstRow="0" w:lastRow="0" w:firstColumn="1" w:lastColumn="0" w:oddVBand="0" w:evenVBand="0" w:oddHBand="0" w:evenHBand="0" w:firstRowFirstColumn="0" w:firstRowLastColumn="0" w:lastRowFirstColumn="0" w:lastRowLastColumn="0"/>
            <w:tcW w:w="1838" w:type="dxa"/>
          </w:tcPr>
          <w:p w14:paraId="2FE5C6BE"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Erkki Isometsä</w:t>
            </w:r>
          </w:p>
        </w:tc>
        <w:tc>
          <w:tcPr>
            <w:tcW w:w="4536" w:type="dxa"/>
          </w:tcPr>
          <w:p w14:paraId="1D0636A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126C418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E1B624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190163" w14:paraId="542EF2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335C3F1" w14:textId="77777777" w:rsidR="00566F53" w:rsidRPr="00190163" w:rsidRDefault="00566F53">
            <w:pPr>
              <w:rPr>
                <w:rFonts w:ascii="Times" w:hAnsi="Times"/>
                <w:b w:val="0"/>
                <w:bCs w:val="0"/>
                <w:sz w:val="16"/>
                <w:szCs w:val="16"/>
              </w:rPr>
            </w:pPr>
            <w:r w:rsidRPr="00190163">
              <w:rPr>
                <w:rFonts w:ascii="Arial" w:hAnsi="Arial" w:cs="Arial"/>
                <w:sz w:val="16"/>
                <w:szCs w:val="16"/>
              </w:rPr>
              <w:t>Hanna Ollila</w:t>
            </w:r>
          </w:p>
        </w:tc>
        <w:tc>
          <w:tcPr>
            <w:tcW w:w="4536" w:type="dxa"/>
          </w:tcPr>
          <w:p w14:paraId="10AAC2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1EDD8D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CA3D4F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190163" w14:paraId="04D4B226" w14:textId="77777777">
        <w:tc>
          <w:tcPr>
            <w:cnfStyle w:val="001000000000" w:firstRow="0" w:lastRow="0" w:firstColumn="1" w:lastColumn="0" w:oddVBand="0" w:evenVBand="0" w:oddHBand="0" w:evenHBand="0" w:firstRowFirstColumn="0" w:firstRowLastColumn="0" w:lastRowFirstColumn="0" w:lastRowLastColumn="0"/>
            <w:tcW w:w="1838" w:type="dxa"/>
          </w:tcPr>
          <w:p w14:paraId="2829AEEF" w14:textId="77777777" w:rsidR="00566F53" w:rsidRPr="00190163" w:rsidRDefault="00566F53">
            <w:pPr>
              <w:rPr>
                <w:rFonts w:ascii="Times" w:hAnsi="Times"/>
                <w:b w:val="0"/>
                <w:bCs w:val="0"/>
                <w:sz w:val="16"/>
                <w:szCs w:val="16"/>
              </w:rPr>
            </w:pPr>
            <w:r w:rsidRPr="00190163">
              <w:rPr>
                <w:rFonts w:ascii="Arial" w:hAnsi="Arial" w:cs="Arial"/>
                <w:sz w:val="16"/>
                <w:szCs w:val="16"/>
              </w:rPr>
              <w:t>Jaana Suvisaari</w:t>
            </w:r>
          </w:p>
        </w:tc>
        <w:tc>
          <w:tcPr>
            <w:tcW w:w="4536" w:type="dxa"/>
          </w:tcPr>
          <w:p w14:paraId="6228DBF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Institute for Health and Welfare (THL), Helsinki, Finland</w:t>
            </w:r>
          </w:p>
        </w:tc>
        <w:tc>
          <w:tcPr>
            <w:tcW w:w="1276" w:type="dxa"/>
          </w:tcPr>
          <w:p w14:paraId="548A939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34C653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190163" w14:paraId="47D35B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EC31F3D" w14:textId="77777777" w:rsidR="00566F53" w:rsidRPr="00190163" w:rsidRDefault="00566F53">
            <w:pPr>
              <w:rPr>
                <w:rFonts w:ascii="Times" w:hAnsi="Times"/>
                <w:b w:val="0"/>
                <w:bCs w:val="0"/>
                <w:sz w:val="16"/>
                <w:szCs w:val="16"/>
              </w:rPr>
            </w:pPr>
            <w:r w:rsidRPr="00190163">
              <w:rPr>
                <w:rFonts w:ascii="Arial" w:hAnsi="Arial" w:cs="Arial"/>
                <w:sz w:val="16"/>
                <w:szCs w:val="16"/>
              </w:rPr>
              <w:t>Thomas Damm Als</w:t>
            </w:r>
          </w:p>
        </w:tc>
        <w:tc>
          <w:tcPr>
            <w:tcW w:w="4536" w:type="dxa"/>
          </w:tcPr>
          <w:p w14:paraId="4E92534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Aarhus University, Denmark</w:t>
            </w:r>
          </w:p>
        </w:tc>
        <w:tc>
          <w:tcPr>
            <w:tcW w:w="1276" w:type="dxa"/>
          </w:tcPr>
          <w:p w14:paraId="5E91CF3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AC6631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Depression group</w:t>
            </w:r>
          </w:p>
        </w:tc>
      </w:tr>
      <w:tr w:rsidR="00566F53" w:rsidRPr="005A4ED6" w14:paraId="5B785904" w14:textId="77777777">
        <w:tc>
          <w:tcPr>
            <w:cnfStyle w:val="001000000000" w:firstRow="0" w:lastRow="0" w:firstColumn="1" w:lastColumn="0" w:oddVBand="0" w:evenVBand="0" w:oddHBand="0" w:evenHBand="0" w:firstRowFirstColumn="0" w:firstRowLastColumn="0" w:lastRowFirstColumn="0" w:lastRowLastColumn="0"/>
            <w:tcW w:w="1838" w:type="dxa"/>
          </w:tcPr>
          <w:p w14:paraId="127BF5F0" w14:textId="77777777" w:rsidR="00566F53" w:rsidRPr="00190163" w:rsidRDefault="00566F53">
            <w:pPr>
              <w:rPr>
                <w:rFonts w:ascii="Times" w:hAnsi="Times"/>
                <w:b w:val="0"/>
                <w:bCs w:val="0"/>
                <w:sz w:val="16"/>
                <w:szCs w:val="16"/>
              </w:rPr>
            </w:pPr>
            <w:r w:rsidRPr="00190163">
              <w:rPr>
                <w:rFonts w:ascii="Arial" w:hAnsi="Arial" w:cs="Arial"/>
                <w:sz w:val="16"/>
                <w:szCs w:val="16"/>
              </w:rPr>
              <w:t>Antti Mäkitie</w:t>
            </w:r>
          </w:p>
        </w:tc>
        <w:tc>
          <w:tcPr>
            <w:tcW w:w="4536" w:type="dxa"/>
          </w:tcPr>
          <w:p w14:paraId="3896BE8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Department of Otorhinolaryngology - Head and Neck Surgery, University of Helsinki and Helsinki University Hospital, Helsinki, Finland</w:t>
            </w:r>
          </w:p>
        </w:tc>
        <w:tc>
          <w:tcPr>
            <w:tcW w:w="1276" w:type="dxa"/>
          </w:tcPr>
          <w:p w14:paraId="0A18C9D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40413C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653076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2FBDB7A" w14:textId="77777777" w:rsidR="00566F53" w:rsidRPr="00190163" w:rsidRDefault="00566F53">
            <w:pPr>
              <w:rPr>
                <w:rFonts w:ascii="Times" w:hAnsi="Times"/>
                <w:b w:val="0"/>
                <w:bCs w:val="0"/>
                <w:sz w:val="16"/>
                <w:szCs w:val="16"/>
              </w:rPr>
            </w:pPr>
            <w:r w:rsidRPr="00190163">
              <w:rPr>
                <w:rFonts w:ascii="Arial" w:hAnsi="Arial" w:cs="Arial"/>
                <w:sz w:val="16"/>
                <w:szCs w:val="16"/>
              </w:rPr>
              <w:t>Argyro Bizaki-Vallaskangas</w:t>
            </w:r>
          </w:p>
        </w:tc>
        <w:tc>
          <w:tcPr>
            <w:tcW w:w="4536" w:type="dxa"/>
          </w:tcPr>
          <w:p w14:paraId="031F95D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6DC312C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6FB3F0F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0520D39E" w14:textId="77777777">
        <w:tc>
          <w:tcPr>
            <w:cnfStyle w:val="001000000000" w:firstRow="0" w:lastRow="0" w:firstColumn="1" w:lastColumn="0" w:oddVBand="0" w:evenVBand="0" w:oddHBand="0" w:evenHBand="0" w:firstRowFirstColumn="0" w:firstRowLastColumn="0" w:lastRowFirstColumn="0" w:lastRowLastColumn="0"/>
            <w:tcW w:w="1838" w:type="dxa"/>
          </w:tcPr>
          <w:p w14:paraId="0F37F6FE" w14:textId="77777777" w:rsidR="00566F53" w:rsidRPr="00190163" w:rsidRDefault="00566F53">
            <w:pPr>
              <w:rPr>
                <w:rFonts w:ascii="Times" w:hAnsi="Times"/>
                <w:b w:val="0"/>
                <w:bCs w:val="0"/>
                <w:sz w:val="16"/>
                <w:szCs w:val="16"/>
              </w:rPr>
            </w:pPr>
            <w:r w:rsidRPr="00190163">
              <w:rPr>
                <w:rFonts w:ascii="Arial" w:hAnsi="Arial" w:cs="Arial"/>
                <w:sz w:val="16"/>
                <w:szCs w:val="16"/>
              </w:rPr>
              <w:t>Sanna Toppila-Salmi</w:t>
            </w:r>
          </w:p>
        </w:tc>
        <w:tc>
          <w:tcPr>
            <w:tcW w:w="4536" w:type="dxa"/>
          </w:tcPr>
          <w:p w14:paraId="710B218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Eastern Finland and Kuopio University Hospital, Department of Otorhinolaryngology, Kuopio, Finland and Department of Allergy, Helsinki University Hospital and University of Helsinki, Finland</w:t>
            </w:r>
          </w:p>
        </w:tc>
        <w:tc>
          <w:tcPr>
            <w:tcW w:w="1276" w:type="dxa"/>
          </w:tcPr>
          <w:p w14:paraId="5311F4C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2E98F0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18430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63003B" w14:textId="77777777" w:rsidR="00566F53" w:rsidRPr="00190163" w:rsidRDefault="00566F53">
            <w:pPr>
              <w:rPr>
                <w:rFonts w:ascii="Times" w:hAnsi="Times"/>
                <w:b w:val="0"/>
                <w:bCs w:val="0"/>
                <w:sz w:val="16"/>
                <w:szCs w:val="16"/>
              </w:rPr>
            </w:pPr>
            <w:r w:rsidRPr="00190163">
              <w:rPr>
                <w:rFonts w:ascii="Arial" w:hAnsi="Arial" w:cs="Arial"/>
                <w:sz w:val="16"/>
                <w:szCs w:val="16"/>
              </w:rPr>
              <w:t>Tytti Willberg</w:t>
            </w:r>
          </w:p>
        </w:tc>
        <w:tc>
          <w:tcPr>
            <w:tcW w:w="4536" w:type="dxa"/>
          </w:tcPr>
          <w:p w14:paraId="0C0CBB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Southwest Finland, Turku, Finland</w:t>
            </w:r>
          </w:p>
        </w:tc>
        <w:tc>
          <w:tcPr>
            <w:tcW w:w="1276" w:type="dxa"/>
          </w:tcPr>
          <w:p w14:paraId="5F77EAE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67B6E4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7B32B4A1" w14:textId="77777777">
        <w:tc>
          <w:tcPr>
            <w:cnfStyle w:val="001000000000" w:firstRow="0" w:lastRow="0" w:firstColumn="1" w:lastColumn="0" w:oddVBand="0" w:evenVBand="0" w:oddHBand="0" w:evenHBand="0" w:firstRowFirstColumn="0" w:firstRowLastColumn="0" w:lastRowFirstColumn="0" w:lastRowLastColumn="0"/>
            <w:tcW w:w="1838" w:type="dxa"/>
          </w:tcPr>
          <w:p w14:paraId="5F5416EC" w14:textId="77777777" w:rsidR="00566F53" w:rsidRPr="00190163" w:rsidRDefault="00566F53">
            <w:pPr>
              <w:rPr>
                <w:rFonts w:ascii="Times" w:hAnsi="Times"/>
                <w:b w:val="0"/>
                <w:bCs w:val="0"/>
                <w:sz w:val="16"/>
                <w:szCs w:val="16"/>
              </w:rPr>
            </w:pPr>
            <w:r w:rsidRPr="00190163">
              <w:rPr>
                <w:rFonts w:ascii="Arial" w:hAnsi="Arial" w:cs="Arial"/>
                <w:sz w:val="16"/>
                <w:szCs w:val="16"/>
              </w:rPr>
              <w:t>Elmo Saarentaus</w:t>
            </w:r>
          </w:p>
        </w:tc>
        <w:tc>
          <w:tcPr>
            <w:tcW w:w="4536" w:type="dxa"/>
          </w:tcPr>
          <w:p w14:paraId="38003D5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C3F0C9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9D428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6E9F1B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488EF4" w14:textId="77777777" w:rsidR="00566F53" w:rsidRPr="00190163" w:rsidRDefault="00566F53">
            <w:pPr>
              <w:rPr>
                <w:rFonts w:ascii="Times" w:hAnsi="Times"/>
                <w:b w:val="0"/>
                <w:bCs w:val="0"/>
                <w:sz w:val="16"/>
                <w:szCs w:val="16"/>
              </w:rPr>
            </w:pPr>
            <w:r w:rsidRPr="00190163">
              <w:rPr>
                <w:rFonts w:ascii="Arial" w:hAnsi="Arial" w:cs="Arial"/>
                <w:sz w:val="16"/>
                <w:szCs w:val="16"/>
              </w:rPr>
              <w:t>Antti Aarnisalo</w:t>
            </w:r>
          </w:p>
        </w:tc>
        <w:tc>
          <w:tcPr>
            <w:tcW w:w="4536" w:type="dxa"/>
          </w:tcPr>
          <w:p w14:paraId="71A11A4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4C7913D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5BFC06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0C97F470" w14:textId="77777777">
        <w:tc>
          <w:tcPr>
            <w:cnfStyle w:val="001000000000" w:firstRow="0" w:lastRow="0" w:firstColumn="1" w:lastColumn="0" w:oddVBand="0" w:evenVBand="0" w:oddHBand="0" w:evenHBand="0" w:firstRowFirstColumn="0" w:firstRowLastColumn="0" w:lastRowFirstColumn="0" w:lastRowLastColumn="0"/>
            <w:tcW w:w="1838" w:type="dxa"/>
          </w:tcPr>
          <w:p w14:paraId="68F8970C" w14:textId="77777777" w:rsidR="00566F53" w:rsidRPr="00190163" w:rsidRDefault="00566F53">
            <w:pPr>
              <w:rPr>
                <w:rFonts w:ascii="Times" w:hAnsi="Times"/>
                <w:b w:val="0"/>
                <w:bCs w:val="0"/>
                <w:sz w:val="16"/>
                <w:szCs w:val="16"/>
              </w:rPr>
            </w:pPr>
            <w:r w:rsidRPr="00190163">
              <w:rPr>
                <w:rFonts w:ascii="Arial" w:hAnsi="Arial" w:cs="Arial"/>
                <w:sz w:val="16"/>
                <w:szCs w:val="16"/>
              </w:rPr>
              <w:t>Eveliina Salminen</w:t>
            </w:r>
          </w:p>
        </w:tc>
        <w:tc>
          <w:tcPr>
            <w:tcW w:w="4536" w:type="dxa"/>
          </w:tcPr>
          <w:p w14:paraId="23C7A2C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Hospital District of Helsinki and Uusimaa, Helsinki, Finland</w:t>
            </w:r>
          </w:p>
        </w:tc>
        <w:tc>
          <w:tcPr>
            <w:tcW w:w="1276" w:type="dxa"/>
          </w:tcPr>
          <w:p w14:paraId="3CBC194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1721F3F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7DD61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8933A5" w14:textId="77777777" w:rsidR="00566F53" w:rsidRPr="00190163" w:rsidRDefault="00566F53">
            <w:pPr>
              <w:rPr>
                <w:rFonts w:ascii="Times" w:hAnsi="Times"/>
                <w:b w:val="0"/>
                <w:bCs w:val="0"/>
                <w:sz w:val="16"/>
                <w:szCs w:val="16"/>
              </w:rPr>
            </w:pPr>
            <w:r w:rsidRPr="00190163">
              <w:rPr>
                <w:rFonts w:ascii="Arial" w:hAnsi="Arial" w:cs="Arial"/>
                <w:sz w:val="16"/>
                <w:szCs w:val="16"/>
              </w:rPr>
              <w:t>Elisa Rahikkala</w:t>
            </w:r>
          </w:p>
        </w:tc>
        <w:tc>
          <w:tcPr>
            <w:tcW w:w="4536" w:type="dxa"/>
          </w:tcPr>
          <w:p w14:paraId="768F1B4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6B175B6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A1B213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3C1DCF6C" w14:textId="77777777">
        <w:tc>
          <w:tcPr>
            <w:cnfStyle w:val="001000000000" w:firstRow="0" w:lastRow="0" w:firstColumn="1" w:lastColumn="0" w:oddVBand="0" w:evenVBand="0" w:oddHBand="0" w:evenHBand="0" w:firstRowFirstColumn="0" w:firstRowLastColumn="0" w:lastRowFirstColumn="0" w:lastRowLastColumn="0"/>
            <w:tcW w:w="1838" w:type="dxa"/>
          </w:tcPr>
          <w:p w14:paraId="189ED167" w14:textId="77777777" w:rsidR="00566F53" w:rsidRPr="00190163" w:rsidRDefault="00566F53">
            <w:pPr>
              <w:rPr>
                <w:rFonts w:ascii="Times" w:hAnsi="Times"/>
                <w:b w:val="0"/>
                <w:bCs w:val="0"/>
                <w:sz w:val="16"/>
                <w:szCs w:val="16"/>
              </w:rPr>
            </w:pPr>
            <w:r w:rsidRPr="00190163">
              <w:rPr>
                <w:rFonts w:ascii="Arial" w:hAnsi="Arial" w:cs="Arial"/>
                <w:sz w:val="16"/>
                <w:szCs w:val="16"/>
              </w:rPr>
              <w:t>Johannes Kettunen</w:t>
            </w:r>
          </w:p>
        </w:tc>
        <w:tc>
          <w:tcPr>
            <w:tcW w:w="4536" w:type="dxa"/>
          </w:tcPr>
          <w:p w14:paraId="1FD40E8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Ostrobothnia Hospital District, Oulu, Finland</w:t>
            </w:r>
          </w:p>
        </w:tc>
        <w:tc>
          <w:tcPr>
            <w:tcW w:w="1276" w:type="dxa"/>
          </w:tcPr>
          <w:p w14:paraId="253ED83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76F8A6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ENT (ear, nose and throath) Group</w:t>
            </w:r>
          </w:p>
        </w:tc>
      </w:tr>
      <w:tr w:rsidR="00566F53" w:rsidRPr="005A4ED6" w14:paraId="6AE9B2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EAB4703" w14:textId="77777777" w:rsidR="00566F53" w:rsidRPr="00190163" w:rsidRDefault="00566F53">
            <w:pPr>
              <w:rPr>
                <w:rFonts w:ascii="Times" w:hAnsi="Times"/>
                <w:b w:val="0"/>
                <w:bCs w:val="0"/>
                <w:sz w:val="16"/>
                <w:szCs w:val="16"/>
              </w:rPr>
            </w:pPr>
            <w:r w:rsidRPr="00190163">
              <w:rPr>
                <w:rFonts w:ascii="Arial" w:hAnsi="Arial" w:cs="Arial"/>
                <w:sz w:val="16"/>
                <w:szCs w:val="16"/>
              </w:rPr>
              <w:t>Kristiina Aittomäki</w:t>
            </w:r>
          </w:p>
        </w:tc>
        <w:tc>
          <w:tcPr>
            <w:tcW w:w="4536" w:type="dxa"/>
          </w:tcPr>
          <w:p w14:paraId="6BD023B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Department of Medical Genetics, Helsinki University Central Hospital, Helsinki, Finland</w:t>
            </w:r>
          </w:p>
        </w:tc>
        <w:tc>
          <w:tcPr>
            <w:tcW w:w="1276" w:type="dxa"/>
          </w:tcPr>
          <w:p w14:paraId="2AF622D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FA2FDA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POI (premature ovarian failure) Group</w:t>
            </w:r>
          </w:p>
        </w:tc>
      </w:tr>
      <w:tr w:rsidR="00566F53" w:rsidRPr="00190163" w14:paraId="63329FB8" w14:textId="77777777">
        <w:tc>
          <w:tcPr>
            <w:cnfStyle w:val="001000000000" w:firstRow="0" w:lastRow="0" w:firstColumn="1" w:lastColumn="0" w:oddVBand="0" w:evenVBand="0" w:oddHBand="0" w:evenHBand="0" w:firstRowFirstColumn="0" w:firstRowLastColumn="0" w:lastRowFirstColumn="0" w:lastRowLastColumn="0"/>
            <w:tcW w:w="1838" w:type="dxa"/>
          </w:tcPr>
          <w:p w14:paraId="228318D4" w14:textId="77777777" w:rsidR="00566F53" w:rsidRPr="00190163" w:rsidRDefault="00566F53">
            <w:pPr>
              <w:rPr>
                <w:rFonts w:ascii="Times" w:hAnsi="Times"/>
                <w:b w:val="0"/>
                <w:bCs w:val="0"/>
                <w:sz w:val="16"/>
                <w:szCs w:val="16"/>
              </w:rPr>
            </w:pPr>
            <w:r w:rsidRPr="00190163">
              <w:rPr>
                <w:rFonts w:ascii="Arial" w:hAnsi="Arial" w:cs="Arial"/>
                <w:sz w:val="16"/>
                <w:szCs w:val="16"/>
              </w:rPr>
              <w:t>Fredrik Åberg</w:t>
            </w:r>
          </w:p>
        </w:tc>
        <w:tc>
          <w:tcPr>
            <w:tcW w:w="4536" w:type="dxa"/>
          </w:tcPr>
          <w:p w14:paraId="1A5C3C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Transplantation and Liver Surgery Clinic, Helsinki University Hospital, Helsinki University, Helsinki, Finland</w:t>
            </w:r>
          </w:p>
        </w:tc>
        <w:tc>
          <w:tcPr>
            <w:tcW w:w="1276" w:type="dxa"/>
          </w:tcPr>
          <w:p w14:paraId="5F9A4DF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Clinical Groups</w:t>
            </w:r>
          </w:p>
        </w:tc>
        <w:tc>
          <w:tcPr>
            <w:tcW w:w="1366" w:type="dxa"/>
          </w:tcPr>
          <w:p w14:paraId="3DAE4FA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LiverScore Group</w:t>
            </w:r>
          </w:p>
        </w:tc>
      </w:tr>
      <w:tr w:rsidR="00566F53" w:rsidRPr="00190163" w14:paraId="34FA96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8263ED2" w14:textId="77777777" w:rsidR="00566F53" w:rsidRPr="00190163" w:rsidRDefault="00566F53">
            <w:pPr>
              <w:rPr>
                <w:rFonts w:ascii="Times" w:hAnsi="Times"/>
                <w:b w:val="0"/>
                <w:bCs w:val="0"/>
                <w:sz w:val="16"/>
                <w:szCs w:val="16"/>
              </w:rPr>
            </w:pPr>
            <w:r w:rsidRPr="00190163">
              <w:rPr>
                <w:rFonts w:ascii="Arial" w:hAnsi="Arial" w:cs="Arial"/>
                <w:sz w:val="16"/>
                <w:szCs w:val="16"/>
              </w:rPr>
              <w:t>Mitja Kurki</w:t>
            </w:r>
          </w:p>
        </w:tc>
        <w:tc>
          <w:tcPr>
            <w:tcW w:w="4536" w:type="dxa"/>
          </w:tcPr>
          <w:p w14:paraId="5E44C41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United States</w:t>
            </w:r>
          </w:p>
        </w:tc>
        <w:tc>
          <w:tcPr>
            <w:tcW w:w="1276" w:type="dxa"/>
          </w:tcPr>
          <w:p w14:paraId="0F24BE3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FA12A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747DD29" w14:textId="77777777">
        <w:tc>
          <w:tcPr>
            <w:cnfStyle w:val="001000000000" w:firstRow="0" w:lastRow="0" w:firstColumn="1" w:lastColumn="0" w:oddVBand="0" w:evenVBand="0" w:oddHBand="0" w:evenHBand="0" w:firstRowFirstColumn="0" w:firstRowLastColumn="0" w:lastRowFirstColumn="0" w:lastRowLastColumn="0"/>
            <w:tcW w:w="1838" w:type="dxa"/>
          </w:tcPr>
          <w:p w14:paraId="0C5D691F" w14:textId="77777777" w:rsidR="00566F53" w:rsidRPr="00190163" w:rsidRDefault="00566F53">
            <w:pPr>
              <w:rPr>
                <w:rFonts w:ascii="Times" w:hAnsi="Times"/>
                <w:b w:val="0"/>
                <w:bCs w:val="0"/>
                <w:sz w:val="16"/>
                <w:szCs w:val="16"/>
              </w:rPr>
            </w:pPr>
            <w:r w:rsidRPr="00190163">
              <w:rPr>
                <w:rFonts w:ascii="Arial" w:hAnsi="Arial" w:cs="Arial"/>
                <w:sz w:val="16"/>
                <w:szCs w:val="16"/>
              </w:rPr>
              <w:t>Samuli Ripatti</w:t>
            </w:r>
          </w:p>
        </w:tc>
        <w:tc>
          <w:tcPr>
            <w:tcW w:w="4536" w:type="dxa"/>
          </w:tcPr>
          <w:p w14:paraId="76967F8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6A78A3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46EBCA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F31DB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FC31DA" w14:textId="77777777" w:rsidR="00566F53" w:rsidRPr="00190163" w:rsidRDefault="00566F53">
            <w:pPr>
              <w:rPr>
                <w:rFonts w:ascii="Times" w:hAnsi="Times"/>
                <w:b w:val="0"/>
                <w:bCs w:val="0"/>
                <w:sz w:val="16"/>
                <w:szCs w:val="16"/>
              </w:rPr>
            </w:pPr>
            <w:r w:rsidRPr="00190163">
              <w:rPr>
                <w:rFonts w:ascii="Arial" w:hAnsi="Arial" w:cs="Arial"/>
                <w:sz w:val="16"/>
                <w:szCs w:val="16"/>
              </w:rPr>
              <w:t>Mark Daly</w:t>
            </w:r>
          </w:p>
        </w:tc>
        <w:tc>
          <w:tcPr>
            <w:tcW w:w="4536" w:type="dxa"/>
          </w:tcPr>
          <w:p w14:paraId="68116EB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of MIT and Harvard; Massachusetts General Hospital</w:t>
            </w:r>
          </w:p>
        </w:tc>
        <w:tc>
          <w:tcPr>
            <w:tcW w:w="1276" w:type="dxa"/>
          </w:tcPr>
          <w:p w14:paraId="7FD1E36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20E071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D43C0A8" w14:textId="77777777">
        <w:tc>
          <w:tcPr>
            <w:cnfStyle w:val="001000000000" w:firstRow="0" w:lastRow="0" w:firstColumn="1" w:lastColumn="0" w:oddVBand="0" w:evenVBand="0" w:oddHBand="0" w:evenHBand="0" w:firstRowFirstColumn="0" w:firstRowLastColumn="0" w:lastRowFirstColumn="0" w:lastRowLastColumn="0"/>
            <w:tcW w:w="1838" w:type="dxa"/>
          </w:tcPr>
          <w:p w14:paraId="16BC1D60" w14:textId="77777777" w:rsidR="00566F53" w:rsidRPr="00190163" w:rsidRDefault="00566F53">
            <w:pPr>
              <w:rPr>
                <w:rFonts w:ascii="Times" w:hAnsi="Times"/>
                <w:b w:val="0"/>
                <w:bCs w:val="0"/>
                <w:sz w:val="16"/>
                <w:szCs w:val="16"/>
              </w:rPr>
            </w:pPr>
            <w:r w:rsidRPr="00190163">
              <w:rPr>
                <w:rFonts w:ascii="Arial" w:hAnsi="Arial" w:cs="Arial"/>
                <w:sz w:val="16"/>
                <w:szCs w:val="16"/>
              </w:rPr>
              <w:t>Juha Karjalainen</w:t>
            </w:r>
          </w:p>
        </w:tc>
        <w:tc>
          <w:tcPr>
            <w:tcW w:w="4536" w:type="dxa"/>
          </w:tcPr>
          <w:p w14:paraId="49BF9C8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6E3D64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DA064B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C81CF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B42A526" w14:textId="77777777" w:rsidR="00566F53" w:rsidRPr="00190163" w:rsidRDefault="00566F53">
            <w:pPr>
              <w:rPr>
                <w:rFonts w:ascii="Times" w:hAnsi="Times"/>
                <w:b w:val="0"/>
                <w:bCs w:val="0"/>
                <w:sz w:val="16"/>
                <w:szCs w:val="16"/>
              </w:rPr>
            </w:pPr>
            <w:r w:rsidRPr="00190163">
              <w:rPr>
                <w:rFonts w:ascii="Arial" w:hAnsi="Arial" w:cs="Arial"/>
                <w:sz w:val="16"/>
                <w:szCs w:val="16"/>
              </w:rPr>
              <w:t>Aki Havulinna</w:t>
            </w:r>
          </w:p>
        </w:tc>
        <w:tc>
          <w:tcPr>
            <w:tcW w:w="4536" w:type="dxa"/>
          </w:tcPr>
          <w:p w14:paraId="46C6A4E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Finnish Institute for Health and Welfare (THL), Helsinki, Finland</w:t>
            </w:r>
          </w:p>
        </w:tc>
        <w:tc>
          <w:tcPr>
            <w:tcW w:w="1276" w:type="dxa"/>
          </w:tcPr>
          <w:p w14:paraId="4DB0322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B815AB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BE640FF" w14:textId="77777777">
        <w:tc>
          <w:tcPr>
            <w:cnfStyle w:val="001000000000" w:firstRow="0" w:lastRow="0" w:firstColumn="1" w:lastColumn="0" w:oddVBand="0" w:evenVBand="0" w:oddHBand="0" w:evenHBand="0" w:firstRowFirstColumn="0" w:firstRowLastColumn="0" w:lastRowFirstColumn="0" w:lastRowLastColumn="0"/>
            <w:tcW w:w="1838" w:type="dxa"/>
          </w:tcPr>
          <w:p w14:paraId="0B0A39A2" w14:textId="77777777" w:rsidR="00566F53" w:rsidRPr="00190163" w:rsidRDefault="00566F53">
            <w:pPr>
              <w:rPr>
                <w:rFonts w:ascii="Times" w:hAnsi="Times"/>
                <w:b w:val="0"/>
                <w:bCs w:val="0"/>
                <w:sz w:val="16"/>
                <w:szCs w:val="16"/>
              </w:rPr>
            </w:pPr>
            <w:r w:rsidRPr="00190163">
              <w:rPr>
                <w:rFonts w:ascii="Arial" w:hAnsi="Arial" w:cs="Arial"/>
                <w:sz w:val="16"/>
                <w:szCs w:val="16"/>
              </w:rPr>
              <w:t>Juha Mehtonen</w:t>
            </w:r>
          </w:p>
        </w:tc>
        <w:tc>
          <w:tcPr>
            <w:tcW w:w="4536" w:type="dxa"/>
          </w:tcPr>
          <w:p w14:paraId="2251BE6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3501C13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F5D5DD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307D5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B585772" w14:textId="77777777" w:rsidR="00566F53" w:rsidRPr="00190163" w:rsidRDefault="00566F53">
            <w:pPr>
              <w:rPr>
                <w:rFonts w:ascii="Times" w:hAnsi="Times"/>
                <w:b w:val="0"/>
                <w:bCs w:val="0"/>
                <w:sz w:val="16"/>
                <w:szCs w:val="16"/>
              </w:rPr>
            </w:pPr>
            <w:r w:rsidRPr="00190163">
              <w:rPr>
                <w:rFonts w:ascii="Arial" w:hAnsi="Arial" w:cs="Arial"/>
                <w:sz w:val="16"/>
                <w:szCs w:val="16"/>
              </w:rPr>
              <w:t>Priit Palta</w:t>
            </w:r>
          </w:p>
        </w:tc>
        <w:tc>
          <w:tcPr>
            <w:tcW w:w="4536" w:type="dxa"/>
          </w:tcPr>
          <w:p w14:paraId="771F7DF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E30467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D0D40D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99D5876" w14:textId="77777777">
        <w:tc>
          <w:tcPr>
            <w:cnfStyle w:val="001000000000" w:firstRow="0" w:lastRow="0" w:firstColumn="1" w:lastColumn="0" w:oddVBand="0" w:evenVBand="0" w:oddHBand="0" w:evenHBand="0" w:firstRowFirstColumn="0" w:firstRowLastColumn="0" w:lastRowFirstColumn="0" w:lastRowLastColumn="0"/>
            <w:tcW w:w="1838" w:type="dxa"/>
          </w:tcPr>
          <w:p w14:paraId="534A5C40" w14:textId="77777777" w:rsidR="00566F53" w:rsidRPr="00190163" w:rsidRDefault="00566F53">
            <w:pPr>
              <w:rPr>
                <w:rFonts w:ascii="Times" w:hAnsi="Times"/>
                <w:b w:val="0"/>
                <w:bCs w:val="0"/>
                <w:sz w:val="16"/>
                <w:szCs w:val="16"/>
              </w:rPr>
            </w:pPr>
            <w:r w:rsidRPr="00190163">
              <w:rPr>
                <w:rFonts w:ascii="Arial" w:hAnsi="Arial" w:cs="Arial"/>
                <w:sz w:val="16"/>
                <w:szCs w:val="16"/>
              </w:rPr>
              <w:t>Shabbeer Hassan</w:t>
            </w:r>
          </w:p>
        </w:tc>
        <w:tc>
          <w:tcPr>
            <w:tcW w:w="4536" w:type="dxa"/>
          </w:tcPr>
          <w:p w14:paraId="66C1D28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34B63F4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EA5CC5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B56A6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577073" w14:textId="77777777" w:rsidR="00566F53" w:rsidRPr="00190163" w:rsidRDefault="00566F53">
            <w:pPr>
              <w:rPr>
                <w:rFonts w:ascii="Times" w:hAnsi="Times"/>
                <w:b w:val="0"/>
                <w:bCs w:val="0"/>
                <w:sz w:val="16"/>
                <w:szCs w:val="16"/>
              </w:rPr>
            </w:pPr>
            <w:r w:rsidRPr="00190163">
              <w:rPr>
                <w:rFonts w:ascii="Arial" w:hAnsi="Arial" w:cs="Arial"/>
                <w:sz w:val="16"/>
                <w:szCs w:val="16"/>
              </w:rPr>
              <w:t>Pietro Della Briotta Parolo</w:t>
            </w:r>
          </w:p>
        </w:tc>
        <w:tc>
          <w:tcPr>
            <w:tcW w:w="4536" w:type="dxa"/>
          </w:tcPr>
          <w:p w14:paraId="1981AD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EE979B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DEF2B2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87A51E4" w14:textId="77777777">
        <w:tc>
          <w:tcPr>
            <w:cnfStyle w:val="001000000000" w:firstRow="0" w:lastRow="0" w:firstColumn="1" w:lastColumn="0" w:oddVBand="0" w:evenVBand="0" w:oddHBand="0" w:evenHBand="0" w:firstRowFirstColumn="0" w:firstRowLastColumn="0" w:lastRowFirstColumn="0" w:lastRowLastColumn="0"/>
            <w:tcW w:w="1838" w:type="dxa"/>
          </w:tcPr>
          <w:p w14:paraId="263A51E0"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Wei Zhou</w:t>
            </w:r>
          </w:p>
        </w:tc>
        <w:tc>
          <w:tcPr>
            <w:tcW w:w="4536" w:type="dxa"/>
          </w:tcPr>
          <w:p w14:paraId="2663C86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5D0C02F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0D9A42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F1B09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7A471BD" w14:textId="77777777" w:rsidR="00566F53" w:rsidRPr="00190163" w:rsidRDefault="00566F53">
            <w:pPr>
              <w:rPr>
                <w:rFonts w:ascii="Times" w:hAnsi="Times"/>
                <w:b w:val="0"/>
                <w:bCs w:val="0"/>
                <w:sz w:val="16"/>
                <w:szCs w:val="16"/>
              </w:rPr>
            </w:pPr>
            <w:r w:rsidRPr="00190163">
              <w:rPr>
                <w:rFonts w:ascii="Arial" w:hAnsi="Arial" w:cs="Arial"/>
                <w:sz w:val="16"/>
                <w:szCs w:val="16"/>
              </w:rPr>
              <w:t>Mutaamba Maasha</w:t>
            </w:r>
          </w:p>
        </w:tc>
        <w:tc>
          <w:tcPr>
            <w:tcW w:w="4536" w:type="dxa"/>
          </w:tcPr>
          <w:p w14:paraId="7AAC5EA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41B8751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5C713C1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FCCE6ED" w14:textId="77777777">
        <w:tc>
          <w:tcPr>
            <w:cnfStyle w:val="001000000000" w:firstRow="0" w:lastRow="0" w:firstColumn="1" w:lastColumn="0" w:oddVBand="0" w:evenVBand="0" w:oddHBand="0" w:evenHBand="0" w:firstRowFirstColumn="0" w:firstRowLastColumn="0" w:lastRowFirstColumn="0" w:lastRowLastColumn="0"/>
            <w:tcW w:w="1838" w:type="dxa"/>
          </w:tcPr>
          <w:p w14:paraId="4B45C150" w14:textId="77777777" w:rsidR="00566F53" w:rsidRPr="00190163" w:rsidRDefault="00566F53">
            <w:pPr>
              <w:rPr>
                <w:rFonts w:ascii="Times" w:hAnsi="Times"/>
                <w:b w:val="0"/>
                <w:bCs w:val="0"/>
                <w:sz w:val="16"/>
                <w:szCs w:val="16"/>
              </w:rPr>
            </w:pPr>
            <w:r w:rsidRPr="00190163">
              <w:rPr>
                <w:rFonts w:ascii="Arial" w:hAnsi="Arial" w:cs="Arial"/>
                <w:sz w:val="16"/>
                <w:szCs w:val="16"/>
              </w:rPr>
              <w:t>Shabbeer Hassan</w:t>
            </w:r>
          </w:p>
        </w:tc>
        <w:tc>
          <w:tcPr>
            <w:tcW w:w="4536" w:type="dxa"/>
          </w:tcPr>
          <w:p w14:paraId="4E15F9B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3C1AEC8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FEFDB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04114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2C3FE12" w14:textId="77777777" w:rsidR="00566F53" w:rsidRPr="00190163" w:rsidRDefault="00566F53">
            <w:pPr>
              <w:rPr>
                <w:rFonts w:ascii="Times" w:hAnsi="Times"/>
                <w:b w:val="0"/>
                <w:bCs w:val="0"/>
                <w:sz w:val="16"/>
                <w:szCs w:val="16"/>
              </w:rPr>
            </w:pPr>
            <w:r w:rsidRPr="00190163">
              <w:rPr>
                <w:rFonts w:ascii="Arial" w:hAnsi="Arial" w:cs="Arial"/>
                <w:sz w:val="16"/>
                <w:szCs w:val="16"/>
              </w:rPr>
              <w:t>Susanna Lemmelä</w:t>
            </w:r>
          </w:p>
        </w:tc>
        <w:tc>
          <w:tcPr>
            <w:tcW w:w="4536" w:type="dxa"/>
          </w:tcPr>
          <w:p w14:paraId="43F6C8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D7915D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5948285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8F653FD" w14:textId="77777777">
        <w:tc>
          <w:tcPr>
            <w:cnfStyle w:val="001000000000" w:firstRow="0" w:lastRow="0" w:firstColumn="1" w:lastColumn="0" w:oddVBand="0" w:evenVBand="0" w:oddHBand="0" w:evenHBand="0" w:firstRowFirstColumn="0" w:firstRowLastColumn="0" w:lastRowFirstColumn="0" w:lastRowLastColumn="0"/>
            <w:tcW w:w="1838" w:type="dxa"/>
          </w:tcPr>
          <w:p w14:paraId="1BCCE18E" w14:textId="77777777" w:rsidR="00566F53" w:rsidRPr="00190163" w:rsidRDefault="00566F53">
            <w:pPr>
              <w:rPr>
                <w:rFonts w:ascii="Times" w:hAnsi="Times"/>
                <w:b w:val="0"/>
                <w:bCs w:val="0"/>
                <w:sz w:val="16"/>
                <w:szCs w:val="16"/>
              </w:rPr>
            </w:pPr>
            <w:r w:rsidRPr="00190163">
              <w:rPr>
                <w:rFonts w:ascii="Arial" w:hAnsi="Arial" w:cs="Arial"/>
                <w:sz w:val="16"/>
                <w:szCs w:val="16"/>
              </w:rPr>
              <w:t>Manuel Rivas</w:t>
            </w:r>
          </w:p>
        </w:tc>
        <w:tc>
          <w:tcPr>
            <w:tcW w:w="4536" w:type="dxa"/>
          </w:tcPr>
          <w:p w14:paraId="1DF5B81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Stanford, Stanford, CA, United States</w:t>
            </w:r>
          </w:p>
        </w:tc>
        <w:tc>
          <w:tcPr>
            <w:tcW w:w="1276" w:type="dxa"/>
          </w:tcPr>
          <w:p w14:paraId="76A30F7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895E16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3D1DB3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D00E3A1" w14:textId="77777777" w:rsidR="00566F53" w:rsidRPr="00190163" w:rsidRDefault="00566F53">
            <w:pPr>
              <w:rPr>
                <w:rFonts w:ascii="Times" w:hAnsi="Times"/>
                <w:b w:val="0"/>
                <w:bCs w:val="0"/>
                <w:sz w:val="16"/>
                <w:szCs w:val="16"/>
              </w:rPr>
            </w:pPr>
            <w:r w:rsidRPr="00190163">
              <w:rPr>
                <w:rFonts w:ascii="Arial" w:hAnsi="Arial" w:cs="Arial"/>
                <w:sz w:val="16"/>
                <w:szCs w:val="16"/>
              </w:rPr>
              <w:t>Aarno Palotie</w:t>
            </w:r>
          </w:p>
        </w:tc>
        <w:tc>
          <w:tcPr>
            <w:tcW w:w="4536" w:type="dxa"/>
          </w:tcPr>
          <w:p w14:paraId="262985B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1FB52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188EDF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5B1C043" w14:textId="77777777">
        <w:tc>
          <w:tcPr>
            <w:cnfStyle w:val="001000000000" w:firstRow="0" w:lastRow="0" w:firstColumn="1" w:lastColumn="0" w:oddVBand="0" w:evenVBand="0" w:oddHBand="0" w:evenHBand="0" w:firstRowFirstColumn="0" w:firstRowLastColumn="0" w:lastRowFirstColumn="0" w:lastRowLastColumn="0"/>
            <w:tcW w:w="1838" w:type="dxa"/>
          </w:tcPr>
          <w:p w14:paraId="3773C4D9" w14:textId="77777777" w:rsidR="00566F53" w:rsidRPr="00190163" w:rsidRDefault="00566F53">
            <w:pPr>
              <w:rPr>
                <w:rFonts w:ascii="Times" w:hAnsi="Times"/>
                <w:b w:val="0"/>
                <w:bCs w:val="0"/>
                <w:sz w:val="16"/>
                <w:szCs w:val="16"/>
              </w:rPr>
            </w:pPr>
            <w:r w:rsidRPr="00190163">
              <w:rPr>
                <w:rFonts w:ascii="Arial" w:hAnsi="Arial" w:cs="Arial"/>
                <w:sz w:val="16"/>
                <w:szCs w:val="16"/>
              </w:rPr>
              <w:t>Aoxing Liu</w:t>
            </w:r>
          </w:p>
        </w:tc>
        <w:tc>
          <w:tcPr>
            <w:tcW w:w="4536" w:type="dxa"/>
          </w:tcPr>
          <w:p w14:paraId="6F537DB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109C65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F0BE08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69F20E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F2991AC" w14:textId="77777777" w:rsidR="00566F53" w:rsidRPr="00190163" w:rsidRDefault="00566F53">
            <w:pPr>
              <w:rPr>
                <w:rFonts w:ascii="Times" w:hAnsi="Times"/>
                <w:b w:val="0"/>
                <w:bCs w:val="0"/>
                <w:sz w:val="16"/>
                <w:szCs w:val="16"/>
              </w:rPr>
            </w:pPr>
            <w:r w:rsidRPr="00190163">
              <w:rPr>
                <w:rFonts w:ascii="Arial" w:hAnsi="Arial" w:cs="Arial"/>
                <w:sz w:val="16"/>
                <w:szCs w:val="16"/>
              </w:rPr>
              <w:t>Arto Lehisto</w:t>
            </w:r>
          </w:p>
        </w:tc>
        <w:tc>
          <w:tcPr>
            <w:tcW w:w="4536" w:type="dxa"/>
          </w:tcPr>
          <w:p w14:paraId="68C64A5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A1E400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589FE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45685B6" w14:textId="77777777">
        <w:tc>
          <w:tcPr>
            <w:cnfStyle w:val="001000000000" w:firstRow="0" w:lastRow="0" w:firstColumn="1" w:lastColumn="0" w:oddVBand="0" w:evenVBand="0" w:oddHBand="0" w:evenHBand="0" w:firstRowFirstColumn="0" w:firstRowLastColumn="0" w:lastRowFirstColumn="0" w:lastRowLastColumn="0"/>
            <w:tcW w:w="1838" w:type="dxa"/>
          </w:tcPr>
          <w:p w14:paraId="06142DB4" w14:textId="77777777" w:rsidR="00566F53" w:rsidRPr="00190163" w:rsidRDefault="00566F53">
            <w:pPr>
              <w:rPr>
                <w:rFonts w:ascii="Times" w:hAnsi="Times"/>
                <w:b w:val="0"/>
                <w:bCs w:val="0"/>
                <w:sz w:val="16"/>
                <w:szCs w:val="16"/>
              </w:rPr>
            </w:pPr>
            <w:r w:rsidRPr="00190163">
              <w:rPr>
                <w:rFonts w:ascii="Arial" w:hAnsi="Arial" w:cs="Arial"/>
                <w:sz w:val="16"/>
                <w:szCs w:val="16"/>
              </w:rPr>
              <w:t>Andrea Ganna</w:t>
            </w:r>
          </w:p>
        </w:tc>
        <w:tc>
          <w:tcPr>
            <w:tcW w:w="4536" w:type="dxa"/>
          </w:tcPr>
          <w:p w14:paraId="4F2A0A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AE4FF2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5E1E1D4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77652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546B30" w14:textId="77777777" w:rsidR="00566F53" w:rsidRPr="00190163" w:rsidRDefault="00566F53">
            <w:pPr>
              <w:rPr>
                <w:rFonts w:ascii="Times" w:hAnsi="Times"/>
                <w:b w:val="0"/>
                <w:bCs w:val="0"/>
                <w:sz w:val="16"/>
                <w:szCs w:val="16"/>
              </w:rPr>
            </w:pPr>
            <w:r w:rsidRPr="00190163">
              <w:rPr>
                <w:rFonts w:ascii="Arial" w:hAnsi="Arial" w:cs="Arial"/>
                <w:sz w:val="16"/>
                <w:szCs w:val="16"/>
              </w:rPr>
              <w:t>Vincent Llorens</w:t>
            </w:r>
          </w:p>
        </w:tc>
        <w:tc>
          <w:tcPr>
            <w:tcW w:w="4536" w:type="dxa"/>
          </w:tcPr>
          <w:p w14:paraId="2FA0E2A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A2344A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60DB8C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E9573B2" w14:textId="77777777">
        <w:tc>
          <w:tcPr>
            <w:cnfStyle w:val="001000000000" w:firstRow="0" w:lastRow="0" w:firstColumn="1" w:lastColumn="0" w:oddVBand="0" w:evenVBand="0" w:oddHBand="0" w:evenHBand="0" w:firstRowFirstColumn="0" w:firstRowLastColumn="0" w:lastRowFirstColumn="0" w:lastRowLastColumn="0"/>
            <w:tcW w:w="1838" w:type="dxa"/>
          </w:tcPr>
          <w:p w14:paraId="31405407" w14:textId="77777777" w:rsidR="00566F53" w:rsidRPr="00190163" w:rsidRDefault="00566F53">
            <w:pPr>
              <w:rPr>
                <w:rFonts w:ascii="Times" w:hAnsi="Times"/>
                <w:b w:val="0"/>
                <w:bCs w:val="0"/>
                <w:sz w:val="16"/>
                <w:szCs w:val="16"/>
              </w:rPr>
            </w:pPr>
            <w:r w:rsidRPr="00190163">
              <w:rPr>
                <w:rFonts w:ascii="Arial" w:hAnsi="Arial" w:cs="Arial"/>
                <w:sz w:val="16"/>
                <w:szCs w:val="16"/>
              </w:rPr>
              <w:t>Hannele Laivuori</w:t>
            </w:r>
          </w:p>
        </w:tc>
        <w:tc>
          <w:tcPr>
            <w:tcW w:w="4536" w:type="dxa"/>
          </w:tcPr>
          <w:p w14:paraId="0BE4544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182096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4B0681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69798D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8468DA" w14:textId="77777777" w:rsidR="00566F53" w:rsidRPr="00190163" w:rsidRDefault="00566F53">
            <w:pPr>
              <w:rPr>
                <w:rFonts w:ascii="Times" w:hAnsi="Times"/>
                <w:b w:val="0"/>
                <w:bCs w:val="0"/>
                <w:sz w:val="16"/>
                <w:szCs w:val="16"/>
              </w:rPr>
            </w:pPr>
            <w:r w:rsidRPr="00190163">
              <w:rPr>
                <w:rFonts w:ascii="Arial" w:hAnsi="Arial" w:cs="Arial"/>
                <w:sz w:val="16"/>
                <w:szCs w:val="16"/>
              </w:rPr>
              <w:t>Taru Tukiainen</w:t>
            </w:r>
          </w:p>
        </w:tc>
        <w:tc>
          <w:tcPr>
            <w:tcW w:w="4536" w:type="dxa"/>
          </w:tcPr>
          <w:p w14:paraId="60B750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3919E4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470E12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3016FAFD" w14:textId="77777777">
        <w:tc>
          <w:tcPr>
            <w:cnfStyle w:val="001000000000" w:firstRow="0" w:lastRow="0" w:firstColumn="1" w:lastColumn="0" w:oddVBand="0" w:evenVBand="0" w:oddHBand="0" w:evenHBand="0" w:firstRowFirstColumn="0" w:firstRowLastColumn="0" w:lastRowFirstColumn="0" w:lastRowLastColumn="0"/>
            <w:tcW w:w="1838" w:type="dxa"/>
          </w:tcPr>
          <w:p w14:paraId="7740B626" w14:textId="77777777" w:rsidR="00566F53" w:rsidRPr="00190163" w:rsidRDefault="00566F53">
            <w:pPr>
              <w:rPr>
                <w:rFonts w:ascii="Times" w:hAnsi="Times"/>
                <w:b w:val="0"/>
                <w:bCs w:val="0"/>
                <w:sz w:val="16"/>
                <w:szCs w:val="16"/>
              </w:rPr>
            </w:pPr>
            <w:r w:rsidRPr="00190163">
              <w:rPr>
                <w:rFonts w:ascii="Arial" w:hAnsi="Arial" w:cs="Arial"/>
                <w:sz w:val="16"/>
                <w:szCs w:val="16"/>
              </w:rPr>
              <w:t>Mary Pat Reeve</w:t>
            </w:r>
          </w:p>
        </w:tc>
        <w:tc>
          <w:tcPr>
            <w:tcW w:w="4536" w:type="dxa"/>
          </w:tcPr>
          <w:p w14:paraId="0898CC1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8DB353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C94B60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AD0AF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A77F58" w14:textId="77777777" w:rsidR="00566F53" w:rsidRPr="00190163" w:rsidRDefault="00566F53">
            <w:pPr>
              <w:rPr>
                <w:rFonts w:ascii="Times" w:hAnsi="Times"/>
                <w:b w:val="0"/>
                <w:bCs w:val="0"/>
                <w:sz w:val="16"/>
                <w:szCs w:val="16"/>
              </w:rPr>
            </w:pPr>
            <w:r w:rsidRPr="00190163">
              <w:rPr>
                <w:rFonts w:ascii="Arial" w:hAnsi="Arial" w:cs="Arial"/>
                <w:sz w:val="16"/>
                <w:szCs w:val="16"/>
              </w:rPr>
              <w:t>Henrike Heyne</w:t>
            </w:r>
          </w:p>
        </w:tc>
        <w:tc>
          <w:tcPr>
            <w:tcW w:w="4536" w:type="dxa"/>
          </w:tcPr>
          <w:p w14:paraId="40CD3F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CFA336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5925B9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5744E33" w14:textId="77777777">
        <w:tc>
          <w:tcPr>
            <w:cnfStyle w:val="001000000000" w:firstRow="0" w:lastRow="0" w:firstColumn="1" w:lastColumn="0" w:oddVBand="0" w:evenVBand="0" w:oddHBand="0" w:evenHBand="0" w:firstRowFirstColumn="0" w:firstRowLastColumn="0" w:lastRowFirstColumn="0" w:lastRowLastColumn="0"/>
            <w:tcW w:w="1838" w:type="dxa"/>
          </w:tcPr>
          <w:p w14:paraId="52D6C2EE" w14:textId="77777777" w:rsidR="00566F53" w:rsidRPr="00190163" w:rsidRDefault="00566F53">
            <w:pPr>
              <w:rPr>
                <w:rFonts w:ascii="Times" w:hAnsi="Times"/>
                <w:b w:val="0"/>
                <w:bCs w:val="0"/>
                <w:sz w:val="16"/>
                <w:szCs w:val="16"/>
              </w:rPr>
            </w:pPr>
            <w:r w:rsidRPr="00190163">
              <w:rPr>
                <w:rFonts w:ascii="Arial" w:hAnsi="Arial" w:cs="Arial"/>
                <w:sz w:val="16"/>
                <w:szCs w:val="16"/>
              </w:rPr>
              <w:t>Nina Mars</w:t>
            </w:r>
          </w:p>
        </w:tc>
        <w:tc>
          <w:tcPr>
            <w:tcW w:w="4536" w:type="dxa"/>
          </w:tcPr>
          <w:p w14:paraId="1401112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7FD010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01E4CC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3BF30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9E8E78D" w14:textId="77777777" w:rsidR="00566F53" w:rsidRPr="00190163" w:rsidRDefault="00566F53">
            <w:pPr>
              <w:rPr>
                <w:rFonts w:ascii="Times" w:hAnsi="Times"/>
                <w:b w:val="0"/>
                <w:bCs w:val="0"/>
                <w:sz w:val="16"/>
                <w:szCs w:val="16"/>
              </w:rPr>
            </w:pPr>
            <w:r w:rsidRPr="00190163">
              <w:rPr>
                <w:rFonts w:ascii="Arial" w:hAnsi="Arial" w:cs="Arial"/>
                <w:sz w:val="16"/>
                <w:szCs w:val="16"/>
              </w:rPr>
              <w:t>Joel Rämö</w:t>
            </w:r>
          </w:p>
        </w:tc>
        <w:tc>
          <w:tcPr>
            <w:tcW w:w="4536" w:type="dxa"/>
          </w:tcPr>
          <w:p w14:paraId="4707CAC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0FB74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9B36F3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B993615" w14:textId="77777777">
        <w:tc>
          <w:tcPr>
            <w:cnfStyle w:val="001000000000" w:firstRow="0" w:lastRow="0" w:firstColumn="1" w:lastColumn="0" w:oddVBand="0" w:evenVBand="0" w:oddHBand="0" w:evenHBand="0" w:firstRowFirstColumn="0" w:firstRowLastColumn="0" w:lastRowFirstColumn="0" w:lastRowLastColumn="0"/>
            <w:tcW w:w="1838" w:type="dxa"/>
          </w:tcPr>
          <w:p w14:paraId="28A55773" w14:textId="77777777" w:rsidR="00566F53" w:rsidRPr="00190163" w:rsidRDefault="00566F53">
            <w:pPr>
              <w:rPr>
                <w:rFonts w:ascii="Times" w:hAnsi="Times"/>
                <w:b w:val="0"/>
                <w:bCs w:val="0"/>
                <w:sz w:val="16"/>
                <w:szCs w:val="16"/>
              </w:rPr>
            </w:pPr>
            <w:r w:rsidRPr="00190163">
              <w:rPr>
                <w:rFonts w:ascii="Arial" w:hAnsi="Arial" w:cs="Arial"/>
                <w:sz w:val="16"/>
                <w:szCs w:val="16"/>
              </w:rPr>
              <w:t>Elmo Saarentaus</w:t>
            </w:r>
          </w:p>
        </w:tc>
        <w:tc>
          <w:tcPr>
            <w:tcW w:w="4536" w:type="dxa"/>
          </w:tcPr>
          <w:p w14:paraId="6A188FD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B54479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B4B1CB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591B9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FBC6D84" w14:textId="77777777" w:rsidR="00566F53" w:rsidRPr="00190163" w:rsidRDefault="00566F53">
            <w:pPr>
              <w:rPr>
                <w:rFonts w:ascii="Times" w:hAnsi="Times"/>
                <w:b w:val="0"/>
                <w:bCs w:val="0"/>
                <w:sz w:val="16"/>
                <w:szCs w:val="16"/>
              </w:rPr>
            </w:pPr>
            <w:r w:rsidRPr="00190163">
              <w:rPr>
                <w:rFonts w:ascii="Arial" w:hAnsi="Arial" w:cs="Arial"/>
                <w:sz w:val="16"/>
                <w:szCs w:val="16"/>
              </w:rPr>
              <w:t>Hanna Ollila</w:t>
            </w:r>
          </w:p>
        </w:tc>
        <w:tc>
          <w:tcPr>
            <w:tcW w:w="4536" w:type="dxa"/>
          </w:tcPr>
          <w:p w14:paraId="4AC2290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5AD0E1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2B018D2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39A5B1E6" w14:textId="77777777">
        <w:tc>
          <w:tcPr>
            <w:cnfStyle w:val="001000000000" w:firstRow="0" w:lastRow="0" w:firstColumn="1" w:lastColumn="0" w:oddVBand="0" w:evenVBand="0" w:oddHBand="0" w:evenHBand="0" w:firstRowFirstColumn="0" w:firstRowLastColumn="0" w:lastRowFirstColumn="0" w:lastRowLastColumn="0"/>
            <w:tcW w:w="1838" w:type="dxa"/>
          </w:tcPr>
          <w:p w14:paraId="728698F9" w14:textId="77777777" w:rsidR="00566F53" w:rsidRPr="00190163" w:rsidRDefault="00566F53">
            <w:pPr>
              <w:rPr>
                <w:rFonts w:ascii="Times" w:hAnsi="Times"/>
                <w:b w:val="0"/>
                <w:bCs w:val="0"/>
                <w:sz w:val="16"/>
                <w:szCs w:val="16"/>
              </w:rPr>
            </w:pPr>
            <w:r w:rsidRPr="00190163">
              <w:rPr>
                <w:rFonts w:ascii="Arial" w:hAnsi="Arial" w:cs="Arial"/>
                <w:sz w:val="16"/>
                <w:szCs w:val="16"/>
              </w:rPr>
              <w:t>Rodos Rodosthenous</w:t>
            </w:r>
          </w:p>
        </w:tc>
        <w:tc>
          <w:tcPr>
            <w:tcW w:w="4536" w:type="dxa"/>
          </w:tcPr>
          <w:p w14:paraId="30A7861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5D0D18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57036E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6B3076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4A69554" w14:textId="77777777" w:rsidR="00566F53" w:rsidRPr="00190163" w:rsidRDefault="00566F53">
            <w:pPr>
              <w:rPr>
                <w:rFonts w:ascii="Times" w:hAnsi="Times"/>
                <w:b w:val="0"/>
                <w:bCs w:val="0"/>
                <w:sz w:val="16"/>
                <w:szCs w:val="16"/>
              </w:rPr>
            </w:pPr>
            <w:r w:rsidRPr="00190163">
              <w:rPr>
                <w:rFonts w:ascii="Arial" w:hAnsi="Arial" w:cs="Arial"/>
                <w:sz w:val="16"/>
                <w:szCs w:val="16"/>
              </w:rPr>
              <w:t>Satu Strausz</w:t>
            </w:r>
          </w:p>
        </w:tc>
        <w:tc>
          <w:tcPr>
            <w:tcW w:w="4536" w:type="dxa"/>
          </w:tcPr>
          <w:p w14:paraId="25BB8A0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6AA6E6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 xml:space="preserve">FinnGen Analysis </w:t>
            </w:r>
            <w:r w:rsidRPr="00190163">
              <w:rPr>
                <w:rFonts w:ascii="Arial" w:hAnsi="Arial" w:cs="Arial"/>
                <w:b/>
                <w:bCs/>
                <w:color w:val="2E74B5"/>
                <w:sz w:val="16"/>
                <w:szCs w:val="16"/>
              </w:rPr>
              <w:lastRenderedPageBreak/>
              <w:t>working group</w:t>
            </w:r>
          </w:p>
        </w:tc>
        <w:tc>
          <w:tcPr>
            <w:tcW w:w="1366" w:type="dxa"/>
          </w:tcPr>
          <w:p w14:paraId="735A530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lastRenderedPageBreak/>
              <w:t>FinnGen Analysis working group</w:t>
            </w:r>
          </w:p>
        </w:tc>
      </w:tr>
      <w:tr w:rsidR="00566F53" w:rsidRPr="00190163" w14:paraId="29054EAC" w14:textId="77777777">
        <w:tc>
          <w:tcPr>
            <w:cnfStyle w:val="001000000000" w:firstRow="0" w:lastRow="0" w:firstColumn="1" w:lastColumn="0" w:oddVBand="0" w:evenVBand="0" w:oddHBand="0" w:evenHBand="0" w:firstRowFirstColumn="0" w:firstRowLastColumn="0" w:lastRowFirstColumn="0" w:lastRowLastColumn="0"/>
            <w:tcW w:w="1838" w:type="dxa"/>
          </w:tcPr>
          <w:p w14:paraId="3D3F24D4" w14:textId="77777777" w:rsidR="00566F53" w:rsidRPr="00190163" w:rsidRDefault="00566F53">
            <w:pPr>
              <w:rPr>
                <w:rFonts w:ascii="Times" w:hAnsi="Times"/>
                <w:b w:val="0"/>
                <w:bCs w:val="0"/>
                <w:sz w:val="16"/>
                <w:szCs w:val="16"/>
              </w:rPr>
            </w:pPr>
            <w:r w:rsidRPr="00190163">
              <w:rPr>
                <w:rFonts w:ascii="Arial" w:hAnsi="Arial" w:cs="Arial"/>
                <w:sz w:val="16"/>
                <w:szCs w:val="16"/>
              </w:rPr>
              <w:t>Tuula Palotie</w:t>
            </w:r>
          </w:p>
        </w:tc>
        <w:tc>
          <w:tcPr>
            <w:tcW w:w="4536" w:type="dxa"/>
          </w:tcPr>
          <w:p w14:paraId="3A74BD7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Helsinki and Hospital District of Helsinki and Uusimaa, Helsinki, Finland</w:t>
            </w:r>
          </w:p>
        </w:tc>
        <w:tc>
          <w:tcPr>
            <w:tcW w:w="1276" w:type="dxa"/>
          </w:tcPr>
          <w:p w14:paraId="2B967AD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6F4664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F0296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BA7E6E3" w14:textId="77777777" w:rsidR="00566F53" w:rsidRPr="00190163" w:rsidRDefault="00566F53">
            <w:pPr>
              <w:rPr>
                <w:rFonts w:ascii="Times" w:hAnsi="Times"/>
                <w:b w:val="0"/>
                <w:bCs w:val="0"/>
                <w:sz w:val="16"/>
                <w:szCs w:val="16"/>
              </w:rPr>
            </w:pPr>
            <w:r w:rsidRPr="00190163">
              <w:rPr>
                <w:rFonts w:ascii="Arial" w:hAnsi="Arial" w:cs="Arial"/>
                <w:sz w:val="16"/>
                <w:szCs w:val="16"/>
              </w:rPr>
              <w:t>Kimmo Palin</w:t>
            </w:r>
          </w:p>
        </w:tc>
        <w:tc>
          <w:tcPr>
            <w:tcW w:w="4536" w:type="dxa"/>
          </w:tcPr>
          <w:p w14:paraId="03517A78" w14:textId="77777777" w:rsidR="00566F53" w:rsidRPr="00A15548"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lang w:val="fi-FI"/>
              </w:rPr>
            </w:pPr>
            <w:r w:rsidRPr="00A15548">
              <w:rPr>
                <w:rFonts w:ascii="Arial" w:hAnsi="Arial" w:cs="Arial"/>
                <w:sz w:val="16"/>
                <w:szCs w:val="16"/>
                <w:lang w:val="fi-FI"/>
              </w:rPr>
              <w:t>University of Helsinki, Helsinki, Finland</w:t>
            </w:r>
          </w:p>
        </w:tc>
        <w:tc>
          <w:tcPr>
            <w:tcW w:w="1276" w:type="dxa"/>
          </w:tcPr>
          <w:p w14:paraId="67D405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BE6597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1AF61C3" w14:textId="77777777">
        <w:tc>
          <w:tcPr>
            <w:cnfStyle w:val="001000000000" w:firstRow="0" w:lastRow="0" w:firstColumn="1" w:lastColumn="0" w:oddVBand="0" w:evenVBand="0" w:oddHBand="0" w:evenHBand="0" w:firstRowFirstColumn="0" w:firstRowLastColumn="0" w:lastRowFirstColumn="0" w:lastRowLastColumn="0"/>
            <w:tcW w:w="1838" w:type="dxa"/>
          </w:tcPr>
          <w:p w14:paraId="0152956B" w14:textId="77777777" w:rsidR="00566F53" w:rsidRPr="00190163" w:rsidRDefault="00566F53">
            <w:pPr>
              <w:rPr>
                <w:rFonts w:ascii="Times" w:hAnsi="Times"/>
                <w:b w:val="0"/>
                <w:bCs w:val="0"/>
                <w:sz w:val="16"/>
                <w:szCs w:val="16"/>
              </w:rPr>
            </w:pPr>
            <w:r w:rsidRPr="00190163">
              <w:rPr>
                <w:rFonts w:ascii="Arial" w:hAnsi="Arial" w:cs="Arial"/>
                <w:sz w:val="16"/>
                <w:szCs w:val="16"/>
              </w:rPr>
              <w:t>Javier Garcia-Tabuenca</w:t>
            </w:r>
          </w:p>
        </w:tc>
        <w:tc>
          <w:tcPr>
            <w:tcW w:w="4536" w:type="dxa"/>
          </w:tcPr>
          <w:p w14:paraId="583AE2F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6622074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27F1E0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36247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46354D" w14:textId="77777777" w:rsidR="00566F53" w:rsidRPr="00190163" w:rsidRDefault="00566F53">
            <w:pPr>
              <w:rPr>
                <w:rFonts w:ascii="Times" w:hAnsi="Times"/>
                <w:b w:val="0"/>
                <w:bCs w:val="0"/>
                <w:sz w:val="16"/>
                <w:szCs w:val="16"/>
              </w:rPr>
            </w:pPr>
            <w:r w:rsidRPr="00190163">
              <w:rPr>
                <w:rFonts w:ascii="Arial" w:hAnsi="Arial" w:cs="Arial"/>
                <w:sz w:val="16"/>
                <w:szCs w:val="16"/>
              </w:rPr>
              <w:t>Harri Siirtola</w:t>
            </w:r>
          </w:p>
        </w:tc>
        <w:tc>
          <w:tcPr>
            <w:tcW w:w="4536" w:type="dxa"/>
          </w:tcPr>
          <w:p w14:paraId="0077C56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0DDCF8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14872A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48417BE" w14:textId="77777777">
        <w:tc>
          <w:tcPr>
            <w:cnfStyle w:val="001000000000" w:firstRow="0" w:lastRow="0" w:firstColumn="1" w:lastColumn="0" w:oddVBand="0" w:evenVBand="0" w:oddHBand="0" w:evenHBand="0" w:firstRowFirstColumn="0" w:firstRowLastColumn="0" w:lastRowFirstColumn="0" w:lastRowLastColumn="0"/>
            <w:tcW w:w="1838" w:type="dxa"/>
          </w:tcPr>
          <w:p w14:paraId="6C58BE22" w14:textId="77777777" w:rsidR="00566F53" w:rsidRPr="00190163" w:rsidRDefault="00566F53">
            <w:pPr>
              <w:rPr>
                <w:rFonts w:ascii="Times" w:hAnsi="Times"/>
                <w:b w:val="0"/>
                <w:bCs w:val="0"/>
                <w:sz w:val="16"/>
                <w:szCs w:val="16"/>
              </w:rPr>
            </w:pPr>
            <w:r w:rsidRPr="00190163">
              <w:rPr>
                <w:rFonts w:ascii="Arial" w:hAnsi="Arial" w:cs="Arial"/>
                <w:sz w:val="16"/>
                <w:szCs w:val="16"/>
              </w:rPr>
              <w:t>Tuomo Kiiskinen</w:t>
            </w:r>
          </w:p>
        </w:tc>
        <w:tc>
          <w:tcPr>
            <w:tcW w:w="4536" w:type="dxa"/>
          </w:tcPr>
          <w:p w14:paraId="238308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4DC85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B0AB30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22666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A8FD74D" w14:textId="77777777" w:rsidR="00566F53" w:rsidRPr="00190163" w:rsidRDefault="00566F53">
            <w:pPr>
              <w:rPr>
                <w:rFonts w:ascii="Times" w:hAnsi="Times"/>
                <w:b w:val="0"/>
                <w:bCs w:val="0"/>
                <w:sz w:val="16"/>
                <w:szCs w:val="16"/>
              </w:rPr>
            </w:pPr>
            <w:r w:rsidRPr="00190163">
              <w:rPr>
                <w:rFonts w:ascii="Arial" w:hAnsi="Arial" w:cs="Arial"/>
                <w:sz w:val="16"/>
                <w:szCs w:val="16"/>
              </w:rPr>
              <w:t>Jiwoo Lee</w:t>
            </w:r>
          </w:p>
        </w:tc>
        <w:tc>
          <w:tcPr>
            <w:tcW w:w="4536" w:type="dxa"/>
          </w:tcPr>
          <w:p w14:paraId="4B43617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United States</w:t>
            </w:r>
          </w:p>
        </w:tc>
        <w:tc>
          <w:tcPr>
            <w:tcW w:w="1276" w:type="dxa"/>
          </w:tcPr>
          <w:p w14:paraId="72FDF5E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3D0890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6F36764" w14:textId="77777777">
        <w:tc>
          <w:tcPr>
            <w:cnfStyle w:val="001000000000" w:firstRow="0" w:lastRow="0" w:firstColumn="1" w:lastColumn="0" w:oddVBand="0" w:evenVBand="0" w:oddHBand="0" w:evenHBand="0" w:firstRowFirstColumn="0" w:firstRowLastColumn="0" w:lastRowFirstColumn="0" w:lastRowLastColumn="0"/>
            <w:tcW w:w="1838" w:type="dxa"/>
          </w:tcPr>
          <w:p w14:paraId="562D9DBC" w14:textId="77777777" w:rsidR="00566F53" w:rsidRPr="00190163" w:rsidRDefault="00566F53">
            <w:pPr>
              <w:rPr>
                <w:rFonts w:ascii="Times" w:hAnsi="Times"/>
                <w:b w:val="0"/>
                <w:bCs w:val="0"/>
                <w:sz w:val="16"/>
                <w:szCs w:val="16"/>
              </w:rPr>
            </w:pPr>
            <w:r w:rsidRPr="00190163">
              <w:rPr>
                <w:rFonts w:ascii="Arial" w:hAnsi="Arial" w:cs="Arial"/>
                <w:sz w:val="16"/>
                <w:szCs w:val="16"/>
              </w:rPr>
              <w:t>Kristin Tsuo</w:t>
            </w:r>
          </w:p>
        </w:tc>
        <w:tc>
          <w:tcPr>
            <w:tcW w:w="4536" w:type="dxa"/>
          </w:tcPr>
          <w:p w14:paraId="2F09122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United States</w:t>
            </w:r>
          </w:p>
        </w:tc>
        <w:tc>
          <w:tcPr>
            <w:tcW w:w="1276" w:type="dxa"/>
          </w:tcPr>
          <w:p w14:paraId="0A097E3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293BD1F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67C473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2D26607" w14:textId="77777777" w:rsidR="00566F53" w:rsidRPr="00190163" w:rsidRDefault="00566F53">
            <w:pPr>
              <w:rPr>
                <w:rFonts w:ascii="Times" w:hAnsi="Times"/>
                <w:b w:val="0"/>
                <w:bCs w:val="0"/>
                <w:sz w:val="16"/>
                <w:szCs w:val="16"/>
              </w:rPr>
            </w:pPr>
            <w:r w:rsidRPr="00190163">
              <w:rPr>
                <w:rFonts w:ascii="Arial" w:hAnsi="Arial" w:cs="Arial"/>
                <w:sz w:val="16"/>
                <w:szCs w:val="16"/>
              </w:rPr>
              <w:t>Amanda Elliott</w:t>
            </w:r>
          </w:p>
        </w:tc>
        <w:tc>
          <w:tcPr>
            <w:tcW w:w="4536" w:type="dxa"/>
          </w:tcPr>
          <w:p w14:paraId="0CA120B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USA and Massachusetts General Hospital, Boston, MA, USA</w:t>
            </w:r>
          </w:p>
        </w:tc>
        <w:tc>
          <w:tcPr>
            <w:tcW w:w="1276" w:type="dxa"/>
          </w:tcPr>
          <w:p w14:paraId="1C71D8C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569686F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1B2A530" w14:textId="77777777">
        <w:tc>
          <w:tcPr>
            <w:cnfStyle w:val="001000000000" w:firstRow="0" w:lastRow="0" w:firstColumn="1" w:lastColumn="0" w:oddVBand="0" w:evenVBand="0" w:oddHBand="0" w:evenHBand="0" w:firstRowFirstColumn="0" w:firstRowLastColumn="0" w:lastRowFirstColumn="0" w:lastRowLastColumn="0"/>
            <w:tcW w:w="1838" w:type="dxa"/>
          </w:tcPr>
          <w:p w14:paraId="768D9B5A" w14:textId="77777777" w:rsidR="00566F53" w:rsidRPr="00190163" w:rsidRDefault="00566F53">
            <w:pPr>
              <w:rPr>
                <w:rFonts w:ascii="Times" w:hAnsi="Times"/>
                <w:b w:val="0"/>
                <w:bCs w:val="0"/>
                <w:sz w:val="16"/>
                <w:szCs w:val="16"/>
              </w:rPr>
            </w:pPr>
            <w:r w:rsidRPr="00190163">
              <w:rPr>
                <w:rFonts w:ascii="Arial" w:hAnsi="Arial" w:cs="Arial"/>
                <w:sz w:val="16"/>
                <w:szCs w:val="16"/>
              </w:rPr>
              <w:t>Kati Kristiansson</w:t>
            </w:r>
          </w:p>
        </w:tc>
        <w:tc>
          <w:tcPr>
            <w:tcW w:w="4536" w:type="dxa"/>
          </w:tcPr>
          <w:p w14:paraId="318DBB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2567243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0E5F9F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0295F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D77E7FA" w14:textId="77777777" w:rsidR="00566F53" w:rsidRPr="00190163" w:rsidRDefault="00566F53">
            <w:pPr>
              <w:rPr>
                <w:rFonts w:ascii="Times" w:hAnsi="Times"/>
                <w:b w:val="0"/>
                <w:bCs w:val="0"/>
                <w:sz w:val="16"/>
                <w:szCs w:val="16"/>
              </w:rPr>
            </w:pPr>
            <w:r w:rsidRPr="00190163">
              <w:rPr>
                <w:rFonts w:ascii="Arial" w:hAnsi="Arial" w:cs="Arial"/>
                <w:sz w:val="16"/>
                <w:szCs w:val="16"/>
              </w:rPr>
              <w:t>Mikko Arvas</w:t>
            </w:r>
          </w:p>
        </w:tc>
        <w:tc>
          <w:tcPr>
            <w:tcW w:w="4536" w:type="dxa"/>
          </w:tcPr>
          <w:p w14:paraId="4C0B100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 Finnish Hematology Registry and Clinical Biobank, Helsinki, Finland</w:t>
            </w:r>
          </w:p>
        </w:tc>
        <w:tc>
          <w:tcPr>
            <w:tcW w:w="1276" w:type="dxa"/>
          </w:tcPr>
          <w:p w14:paraId="5F722F6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A91384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FF1FA84" w14:textId="77777777">
        <w:tc>
          <w:tcPr>
            <w:cnfStyle w:val="001000000000" w:firstRow="0" w:lastRow="0" w:firstColumn="1" w:lastColumn="0" w:oddVBand="0" w:evenVBand="0" w:oddHBand="0" w:evenHBand="0" w:firstRowFirstColumn="0" w:firstRowLastColumn="0" w:lastRowFirstColumn="0" w:lastRowLastColumn="0"/>
            <w:tcW w:w="1838" w:type="dxa"/>
          </w:tcPr>
          <w:p w14:paraId="7E4A2B2C" w14:textId="77777777" w:rsidR="00566F53" w:rsidRPr="00190163" w:rsidRDefault="00566F53">
            <w:pPr>
              <w:rPr>
                <w:rFonts w:ascii="Times" w:hAnsi="Times"/>
                <w:b w:val="0"/>
                <w:bCs w:val="0"/>
                <w:sz w:val="16"/>
                <w:szCs w:val="16"/>
              </w:rPr>
            </w:pPr>
            <w:r w:rsidRPr="00190163">
              <w:rPr>
                <w:rFonts w:ascii="Arial" w:hAnsi="Arial" w:cs="Arial"/>
                <w:sz w:val="16"/>
                <w:szCs w:val="16"/>
              </w:rPr>
              <w:t>Kati Hyvärinen</w:t>
            </w:r>
          </w:p>
        </w:tc>
        <w:tc>
          <w:tcPr>
            <w:tcW w:w="4536" w:type="dxa"/>
          </w:tcPr>
          <w:p w14:paraId="7E6737A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Helsinki, Finland</w:t>
            </w:r>
          </w:p>
        </w:tc>
        <w:tc>
          <w:tcPr>
            <w:tcW w:w="1276" w:type="dxa"/>
          </w:tcPr>
          <w:p w14:paraId="58CE3D6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B16AC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5B86C9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1247331" w14:textId="77777777" w:rsidR="00566F53" w:rsidRPr="00190163" w:rsidRDefault="00566F53">
            <w:pPr>
              <w:rPr>
                <w:rFonts w:ascii="Times" w:hAnsi="Times"/>
                <w:b w:val="0"/>
                <w:bCs w:val="0"/>
                <w:sz w:val="16"/>
                <w:szCs w:val="16"/>
              </w:rPr>
            </w:pPr>
            <w:r w:rsidRPr="00190163">
              <w:rPr>
                <w:rFonts w:ascii="Arial" w:hAnsi="Arial" w:cs="Arial"/>
                <w:sz w:val="16"/>
                <w:szCs w:val="16"/>
              </w:rPr>
              <w:t>Jarmo Ritari</w:t>
            </w:r>
          </w:p>
        </w:tc>
        <w:tc>
          <w:tcPr>
            <w:tcW w:w="4536" w:type="dxa"/>
          </w:tcPr>
          <w:p w14:paraId="1E64057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Helsinki, Finland</w:t>
            </w:r>
          </w:p>
        </w:tc>
        <w:tc>
          <w:tcPr>
            <w:tcW w:w="1276" w:type="dxa"/>
          </w:tcPr>
          <w:p w14:paraId="7E32072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04894F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7C60311" w14:textId="77777777">
        <w:tc>
          <w:tcPr>
            <w:cnfStyle w:val="001000000000" w:firstRow="0" w:lastRow="0" w:firstColumn="1" w:lastColumn="0" w:oddVBand="0" w:evenVBand="0" w:oddHBand="0" w:evenHBand="0" w:firstRowFirstColumn="0" w:firstRowLastColumn="0" w:lastRowFirstColumn="0" w:lastRowLastColumn="0"/>
            <w:tcW w:w="1838" w:type="dxa"/>
          </w:tcPr>
          <w:p w14:paraId="5CEC24AF" w14:textId="77777777" w:rsidR="00566F53" w:rsidRPr="00190163" w:rsidRDefault="00566F53">
            <w:pPr>
              <w:rPr>
                <w:rFonts w:ascii="Times" w:hAnsi="Times"/>
                <w:b w:val="0"/>
                <w:bCs w:val="0"/>
                <w:sz w:val="16"/>
                <w:szCs w:val="16"/>
              </w:rPr>
            </w:pPr>
            <w:r w:rsidRPr="00190163">
              <w:rPr>
                <w:rFonts w:ascii="Arial" w:hAnsi="Arial" w:cs="Arial"/>
                <w:sz w:val="16"/>
                <w:szCs w:val="16"/>
              </w:rPr>
              <w:t>Olli Carpén</w:t>
            </w:r>
          </w:p>
        </w:tc>
        <w:tc>
          <w:tcPr>
            <w:tcW w:w="4536" w:type="dxa"/>
          </w:tcPr>
          <w:p w14:paraId="6A4845D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71ABEAA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6B56B0B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9A152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2709200" w14:textId="77777777" w:rsidR="00566F53" w:rsidRPr="00190163" w:rsidRDefault="00566F53">
            <w:pPr>
              <w:rPr>
                <w:rFonts w:ascii="Times" w:hAnsi="Times"/>
                <w:b w:val="0"/>
                <w:bCs w:val="0"/>
                <w:sz w:val="16"/>
                <w:szCs w:val="16"/>
              </w:rPr>
            </w:pPr>
            <w:r w:rsidRPr="00190163">
              <w:rPr>
                <w:rFonts w:ascii="Arial" w:hAnsi="Arial" w:cs="Arial"/>
                <w:sz w:val="16"/>
                <w:szCs w:val="16"/>
              </w:rPr>
              <w:t>Johannes Kettunen</w:t>
            </w:r>
          </w:p>
        </w:tc>
        <w:tc>
          <w:tcPr>
            <w:tcW w:w="4536" w:type="dxa"/>
          </w:tcPr>
          <w:p w14:paraId="339DAFF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43755A4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815065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A18BA0A" w14:textId="77777777">
        <w:tc>
          <w:tcPr>
            <w:cnfStyle w:val="001000000000" w:firstRow="0" w:lastRow="0" w:firstColumn="1" w:lastColumn="0" w:oddVBand="0" w:evenVBand="0" w:oddHBand="0" w:evenHBand="0" w:firstRowFirstColumn="0" w:firstRowLastColumn="0" w:lastRowFirstColumn="0" w:lastRowLastColumn="0"/>
            <w:tcW w:w="1838" w:type="dxa"/>
          </w:tcPr>
          <w:p w14:paraId="2CF1A351" w14:textId="77777777" w:rsidR="00566F53" w:rsidRPr="00190163" w:rsidRDefault="00566F53">
            <w:pPr>
              <w:rPr>
                <w:rFonts w:ascii="Times" w:hAnsi="Times"/>
                <w:b w:val="0"/>
                <w:bCs w:val="0"/>
                <w:sz w:val="16"/>
                <w:szCs w:val="16"/>
              </w:rPr>
            </w:pPr>
            <w:r w:rsidRPr="00190163">
              <w:rPr>
                <w:rFonts w:ascii="Arial" w:hAnsi="Arial" w:cs="Arial"/>
                <w:sz w:val="16"/>
                <w:szCs w:val="16"/>
              </w:rPr>
              <w:t>Katri Pylkäs</w:t>
            </w:r>
          </w:p>
        </w:tc>
        <w:tc>
          <w:tcPr>
            <w:tcW w:w="4536" w:type="dxa"/>
          </w:tcPr>
          <w:p w14:paraId="4D131A0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70DAD3A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5F6048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C4018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1A5C2F0" w14:textId="77777777" w:rsidR="00566F53" w:rsidRPr="00190163" w:rsidRDefault="00566F53">
            <w:pPr>
              <w:rPr>
                <w:rFonts w:ascii="Times" w:hAnsi="Times"/>
                <w:b w:val="0"/>
                <w:bCs w:val="0"/>
                <w:sz w:val="16"/>
                <w:szCs w:val="16"/>
              </w:rPr>
            </w:pPr>
            <w:r w:rsidRPr="00190163">
              <w:rPr>
                <w:rFonts w:ascii="Arial" w:hAnsi="Arial" w:cs="Arial"/>
                <w:sz w:val="16"/>
                <w:szCs w:val="16"/>
              </w:rPr>
              <w:t>Eeva Sliz</w:t>
            </w:r>
          </w:p>
        </w:tc>
        <w:tc>
          <w:tcPr>
            <w:tcW w:w="4536" w:type="dxa"/>
          </w:tcPr>
          <w:p w14:paraId="0F34389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616BFD0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6D6DF4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5B259D7" w14:textId="77777777">
        <w:tc>
          <w:tcPr>
            <w:cnfStyle w:val="001000000000" w:firstRow="0" w:lastRow="0" w:firstColumn="1" w:lastColumn="0" w:oddVBand="0" w:evenVBand="0" w:oddHBand="0" w:evenHBand="0" w:firstRowFirstColumn="0" w:firstRowLastColumn="0" w:lastRowFirstColumn="0" w:lastRowLastColumn="0"/>
            <w:tcW w:w="1838" w:type="dxa"/>
          </w:tcPr>
          <w:p w14:paraId="42066BA4" w14:textId="77777777" w:rsidR="00566F53" w:rsidRPr="00190163" w:rsidRDefault="00566F53">
            <w:pPr>
              <w:rPr>
                <w:rFonts w:ascii="Times" w:hAnsi="Times"/>
                <w:b w:val="0"/>
                <w:bCs w:val="0"/>
                <w:sz w:val="16"/>
                <w:szCs w:val="16"/>
              </w:rPr>
            </w:pPr>
            <w:r w:rsidRPr="00190163">
              <w:rPr>
                <w:rFonts w:ascii="Arial" w:hAnsi="Arial" w:cs="Arial"/>
                <w:sz w:val="16"/>
                <w:szCs w:val="16"/>
              </w:rPr>
              <w:t>Minna Karjalainen</w:t>
            </w:r>
          </w:p>
        </w:tc>
        <w:tc>
          <w:tcPr>
            <w:tcW w:w="4536" w:type="dxa"/>
          </w:tcPr>
          <w:p w14:paraId="0B5C439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Oulu, Oulu, Finland</w:t>
            </w:r>
          </w:p>
        </w:tc>
        <w:tc>
          <w:tcPr>
            <w:tcW w:w="1276" w:type="dxa"/>
          </w:tcPr>
          <w:p w14:paraId="6D9945C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2C17BCC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7587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2D5962" w14:textId="77777777" w:rsidR="00566F53" w:rsidRPr="00190163" w:rsidRDefault="00566F53">
            <w:pPr>
              <w:rPr>
                <w:rFonts w:ascii="Times" w:hAnsi="Times"/>
                <w:b w:val="0"/>
                <w:bCs w:val="0"/>
                <w:sz w:val="16"/>
                <w:szCs w:val="16"/>
              </w:rPr>
            </w:pPr>
            <w:r w:rsidRPr="00190163">
              <w:rPr>
                <w:rFonts w:ascii="Arial" w:hAnsi="Arial" w:cs="Arial"/>
                <w:sz w:val="16"/>
                <w:szCs w:val="16"/>
              </w:rPr>
              <w:t>Tuomo Mantere</w:t>
            </w:r>
          </w:p>
        </w:tc>
        <w:tc>
          <w:tcPr>
            <w:tcW w:w="4536" w:type="dxa"/>
          </w:tcPr>
          <w:p w14:paraId="54CADAF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05402CA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9FE99A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0E7B6CB" w14:textId="77777777">
        <w:tc>
          <w:tcPr>
            <w:cnfStyle w:val="001000000000" w:firstRow="0" w:lastRow="0" w:firstColumn="1" w:lastColumn="0" w:oddVBand="0" w:evenVBand="0" w:oddHBand="0" w:evenHBand="0" w:firstRowFirstColumn="0" w:firstRowLastColumn="0" w:lastRowFirstColumn="0" w:lastRowLastColumn="0"/>
            <w:tcW w:w="1838" w:type="dxa"/>
          </w:tcPr>
          <w:p w14:paraId="672CACFA" w14:textId="77777777" w:rsidR="00566F53" w:rsidRPr="00190163" w:rsidRDefault="00566F53">
            <w:pPr>
              <w:rPr>
                <w:rFonts w:ascii="Times" w:hAnsi="Times"/>
                <w:b w:val="0"/>
                <w:bCs w:val="0"/>
                <w:sz w:val="16"/>
                <w:szCs w:val="16"/>
              </w:rPr>
            </w:pPr>
            <w:r w:rsidRPr="00190163">
              <w:rPr>
                <w:rFonts w:ascii="Arial" w:hAnsi="Arial" w:cs="Arial"/>
                <w:sz w:val="16"/>
                <w:szCs w:val="16"/>
              </w:rPr>
              <w:t>Eeva Kangasniemi</w:t>
            </w:r>
          </w:p>
        </w:tc>
        <w:tc>
          <w:tcPr>
            <w:tcW w:w="4536" w:type="dxa"/>
          </w:tcPr>
          <w:p w14:paraId="37F4D9E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Clinical Biobank Tampere / University of Tampere / Pirkanmaa Hospital District, Tampere, Finland</w:t>
            </w:r>
          </w:p>
        </w:tc>
        <w:tc>
          <w:tcPr>
            <w:tcW w:w="1276" w:type="dxa"/>
          </w:tcPr>
          <w:p w14:paraId="47590A2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3DE8393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1A9F4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45C4BFC"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Sami Heikkinen</w:t>
            </w:r>
          </w:p>
        </w:tc>
        <w:tc>
          <w:tcPr>
            <w:tcW w:w="4536" w:type="dxa"/>
          </w:tcPr>
          <w:p w14:paraId="03DBCB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Eastern Finland, Kuopio, Finland</w:t>
            </w:r>
          </w:p>
        </w:tc>
        <w:tc>
          <w:tcPr>
            <w:tcW w:w="1276" w:type="dxa"/>
          </w:tcPr>
          <w:p w14:paraId="222A301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4783ADA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08D96B2B" w14:textId="77777777">
        <w:tc>
          <w:tcPr>
            <w:cnfStyle w:val="001000000000" w:firstRow="0" w:lastRow="0" w:firstColumn="1" w:lastColumn="0" w:oddVBand="0" w:evenVBand="0" w:oddHBand="0" w:evenHBand="0" w:firstRowFirstColumn="0" w:firstRowLastColumn="0" w:lastRowFirstColumn="0" w:lastRowLastColumn="0"/>
            <w:tcW w:w="1838" w:type="dxa"/>
          </w:tcPr>
          <w:p w14:paraId="1025FB59" w14:textId="77777777" w:rsidR="00566F53" w:rsidRPr="00190163" w:rsidRDefault="00566F53">
            <w:pPr>
              <w:rPr>
                <w:rFonts w:ascii="Times" w:hAnsi="Times"/>
                <w:b w:val="0"/>
                <w:bCs w:val="0"/>
                <w:sz w:val="16"/>
                <w:szCs w:val="16"/>
              </w:rPr>
            </w:pPr>
            <w:r w:rsidRPr="00190163">
              <w:rPr>
                <w:rFonts w:ascii="Arial" w:hAnsi="Arial" w:cs="Arial"/>
                <w:sz w:val="16"/>
                <w:szCs w:val="16"/>
              </w:rPr>
              <w:t>Arto Mannermaa</w:t>
            </w:r>
          </w:p>
        </w:tc>
        <w:tc>
          <w:tcPr>
            <w:tcW w:w="4536" w:type="dxa"/>
          </w:tcPr>
          <w:p w14:paraId="1C28313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Biobank of Eastern Finland / University of Eastern Finland / Northern Savo Hospital District, Kuopio, Finland</w:t>
            </w:r>
          </w:p>
        </w:tc>
        <w:tc>
          <w:tcPr>
            <w:tcW w:w="1276" w:type="dxa"/>
          </w:tcPr>
          <w:p w14:paraId="4CF5DBE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F03337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7957D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F1006E" w14:textId="77777777" w:rsidR="00566F53" w:rsidRPr="00190163" w:rsidRDefault="00566F53">
            <w:pPr>
              <w:rPr>
                <w:rFonts w:ascii="Times" w:hAnsi="Times"/>
                <w:b w:val="0"/>
                <w:bCs w:val="0"/>
                <w:sz w:val="16"/>
                <w:szCs w:val="16"/>
              </w:rPr>
            </w:pPr>
            <w:r w:rsidRPr="00190163">
              <w:rPr>
                <w:rFonts w:ascii="Arial" w:hAnsi="Arial" w:cs="Arial"/>
                <w:sz w:val="16"/>
                <w:szCs w:val="16"/>
              </w:rPr>
              <w:t>Eija Laakkonen</w:t>
            </w:r>
          </w:p>
        </w:tc>
        <w:tc>
          <w:tcPr>
            <w:tcW w:w="4536" w:type="dxa"/>
          </w:tcPr>
          <w:p w14:paraId="13AA2B1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Jyväskylä, Jyväskylä, Finland</w:t>
            </w:r>
          </w:p>
        </w:tc>
        <w:tc>
          <w:tcPr>
            <w:tcW w:w="1276" w:type="dxa"/>
          </w:tcPr>
          <w:p w14:paraId="0243F4D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4157E2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76D6F35E" w14:textId="77777777">
        <w:tc>
          <w:tcPr>
            <w:cnfStyle w:val="001000000000" w:firstRow="0" w:lastRow="0" w:firstColumn="1" w:lastColumn="0" w:oddVBand="0" w:evenVBand="0" w:oddHBand="0" w:evenHBand="0" w:firstRowFirstColumn="0" w:firstRowLastColumn="0" w:lastRowFirstColumn="0" w:lastRowLastColumn="0"/>
            <w:tcW w:w="1838" w:type="dxa"/>
          </w:tcPr>
          <w:p w14:paraId="4CEA64BB" w14:textId="77777777" w:rsidR="00566F53" w:rsidRPr="00190163" w:rsidRDefault="00566F53">
            <w:pPr>
              <w:rPr>
                <w:rFonts w:ascii="Times" w:hAnsi="Times"/>
                <w:b w:val="0"/>
                <w:bCs w:val="0"/>
                <w:sz w:val="16"/>
                <w:szCs w:val="16"/>
              </w:rPr>
            </w:pPr>
            <w:r w:rsidRPr="00190163">
              <w:rPr>
                <w:rFonts w:ascii="Arial" w:hAnsi="Arial" w:cs="Arial"/>
                <w:sz w:val="16"/>
                <w:szCs w:val="16"/>
              </w:rPr>
              <w:t>Nina Pitkänen</w:t>
            </w:r>
          </w:p>
        </w:tc>
        <w:tc>
          <w:tcPr>
            <w:tcW w:w="4536" w:type="dxa"/>
          </w:tcPr>
          <w:p w14:paraId="5727416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Auria Biobank / University of Turku / Hospital District of Southwest Finland, Turku, Finland</w:t>
            </w:r>
          </w:p>
        </w:tc>
        <w:tc>
          <w:tcPr>
            <w:tcW w:w="1276" w:type="dxa"/>
          </w:tcPr>
          <w:p w14:paraId="18052D1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199EA97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208F13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F435A81" w14:textId="77777777" w:rsidR="00566F53" w:rsidRPr="00190163" w:rsidRDefault="00566F53">
            <w:pPr>
              <w:rPr>
                <w:rFonts w:ascii="Times" w:hAnsi="Times"/>
                <w:b w:val="0"/>
                <w:bCs w:val="0"/>
                <w:sz w:val="16"/>
                <w:szCs w:val="16"/>
              </w:rPr>
            </w:pPr>
            <w:r w:rsidRPr="00190163">
              <w:rPr>
                <w:rFonts w:ascii="Arial" w:hAnsi="Arial" w:cs="Arial"/>
                <w:sz w:val="16"/>
                <w:szCs w:val="16"/>
              </w:rPr>
              <w:t>Samuel Lessard</w:t>
            </w:r>
          </w:p>
        </w:tc>
        <w:tc>
          <w:tcPr>
            <w:tcW w:w="4536" w:type="dxa"/>
          </w:tcPr>
          <w:p w14:paraId="45F3DC5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3759729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7D8CE08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178AE55B" w14:textId="77777777">
        <w:tc>
          <w:tcPr>
            <w:cnfStyle w:val="001000000000" w:firstRow="0" w:lastRow="0" w:firstColumn="1" w:lastColumn="0" w:oddVBand="0" w:evenVBand="0" w:oddHBand="0" w:evenHBand="0" w:firstRowFirstColumn="0" w:firstRowLastColumn="0" w:lastRowFirstColumn="0" w:lastRowLastColumn="0"/>
            <w:tcW w:w="1838" w:type="dxa"/>
          </w:tcPr>
          <w:p w14:paraId="2BE66240" w14:textId="77777777" w:rsidR="00566F53" w:rsidRPr="00190163" w:rsidRDefault="00566F53">
            <w:pPr>
              <w:rPr>
                <w:rFonts w:ascii="Times" w:hAnsi="Times"/>
                <w:b w:val="0"/>
                <w:bCs w:val="0"/>
                <w:sz w:val="16"/>
                <w:szCs w:val="16"/>
              </w:rPr>
            </w:pPr>
            <w:r w:rsidRPr="00190163">
              <w:rPr>
                <w:rFonts w:ascii="Arial" w:hAnsi="Arial" w:cs="Arial"/>
                <w:sz w:val="16"/>
                <w:szCs w:val="16"/>
              </w:rPr>
              <w:t>Clément Chatelain</w:t>
            </w:r>
          </w:p>
        </w:tc>
        <w:tc>
          <w:tcPr>
            <w:tcW w:w="4536" w:type="dxa"/>
          </w:tcPr>
          <w:p w14:paraId="4054031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 xml:space="preserve">Translational Sciences, Sanofi R&amp;D, Framingham, MA, USA </w:t>
            </w:r>
          </w:p>
        </w:tc>
        <w:tc>
          <w:tcPr>
            <w:tcW w:w="1276" w:type="dxa"/>
          </w:tcPr>
          <w:p w14:paraId="7206B0D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c>
          <w:tcPr>
            <w:tcW w:w="1366" w:type="dxa"/>
          </w:tcPr>
          <w:p w14:paraId="05BBFAA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Analysis working group</w:t>
            </w:r>
          </w:p>
        </w:tc>
      </w:tr>
      <w:tr w:rsidR="00566F53" w:rsidRPr="00190163" w14:paraId="416C19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8D98FE" w14:textId="77777777" w:rsidR="00566F53" w:rsidRPr="00190163" w:rsidRDefault="00566F53">
            <w:pPr>
              <w:rPr>
                <w:rFonts w:ascii="Times" w:hAnsi="Times"/>
                <w:b w:val="0"/>
                <w:bCs w:val="0"/>
                <w:sz w:val="16"/>
                <w:szCs w:val="16"/>
              </w:rPr>
            </w:pPr>
            <w:r w:rsidRPr="00190163">
              <w:rPr>
                <w:rFonts w:ascii="Arial" w:hAnsi="Arial" w:cs="Arial"/>
                <w:sz w:val="16"/>
                <w:szCs w:val="16"/>
              </w:rPr>
              <w:t>Lila Kallio</w:t>
            </w:r>
          </w:p>
        </w:tc>
        <w:tc>
          <w:tcPr>
            <w:tcW w:w="4536" w:type="dxa"/>
          </w:tcPr>
          <w:p w14:paraId="4133264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Auria Biobank / University of Turku / Hospital District of Southwest Finland, Turku, Finland</w:t>
            </w:r>
          </w:p>
        </w:tc>
        <w:tc>
          <w:tcPr>
            <w:tcW w:w="1276" w:type="dxa"/>
          </w:tcPr>
          <w:p w14:paraId="62517CF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6B33E88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4762F557" w14:textId="77777777">
        <w:tc>
          <w:tcPr>
            <w:cnfStyle w:val="001000000000" w:firstRow="0" w:lastRow="0" w:firstColumn="1" w:lastColumn="0" w:oddVBand="0" w:evenVBand="0" w:oddHBand="0" w:evenHBand="0" w:firstRowFirstColumn="0" w:firstRowLastColumn="0" w:lastRowFirstColumn="0" w:lastRowLastColumn="0"/>
            <w:tcW w:w="1838" w:type="dxa"/>
          </w:tcPr>
          <w:p w14:paraId="6B1BF009" w14:textId="77777777" w:rsidR="00566F53" w:rsidRPr="00190163" w:rsidRDefault="00566F53">
            <w:pPr>
              <w:rPr>
                <w:rFonts w:ascii="Times" w:hAnsi="Times"/>
                <w:b w:val="0"/>
                <w:bCs w:val="0"/>
                <w:sz w:val="16"/>
                <w:szCs w:val="16"/>
              </w:rPr>
            </w:pPr>
            <w:r w:rsidRPr="00190163">
              <w:rPr>
                <w:rFonts w:ascii="Arial" w:hAnsi="Arial" w:cs="Arial"/>
                <w:sz w:val="16"/>
                <w:szCs w:val="16"/>
              </w:rPr>
              <w:t>Tiina Wahlfors</w:t>
            </w:r>
          </w:p>
        </w:tc>
        <w:tc>
          <w:tcPr>
            <w:tcW w:w="4536" w:type="dxa"/>
          </w:tcPr>
          <w:p w14:paraId="29D4789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723F5B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1996C07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191E59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A6AEF76" w14:textId="77777777" w:rsidR="00566F53" w:rsidRPr="00190163" w:rsidRDefault="00566F53">
            <w:pPr>
              <w:rPr>
                <w:rFonts w:ascii="Times" w:hAnsi="Times"/>
                <w:b w:val="0"/>
                <w:bCs w:val="0"/>
                <w:sz w:val="16"/>
                <w:szCs w:val="16"/>
              </w:rPr>
            </w:pPr>
            <w:r w:rsidRPr="00190163">
              <w:rPr>
                <w:rFonts w:ascii="Arial" w:hAnsi="Arial" w:cs="Arial"/>
                <w:sz w:val="16"/>
                <w:szCs w:val="16"/>
              </w:rPr>
              <w:t>Jukka Partanen</w:t>
            </w:r>
          </w:p>
        </w:tc>
        <w:tc>
          <w:tcPr>
            <w:tcW w:w="4536" w:type="dxa"/>
          </w:tcPr>
          <w:p w14:paraId="3371481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Red Cross Blood Service / Finnish Hematology Registry and Clinical Biobank, Helsinki, Finland</w:t>
            </w:r>
          </w:p>
        </w:tc>
        <w:tc>
          <w:tcPr>
            <w:tcW w:w="1276" w:type="dxa"/>
          </w:tcPr>
          <w:p w14:paraId="1BE6E25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0384CFA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4B92DA18" w14:textId="77777777">
        <w:tc>
          <w:tcPr>
            <w:cnfStyle w:val="001000000000" w:firstRow="0" w:lastRow="0" w:firstColumn="1" w:lastColumn="0" w:oddVBand="0" w:evenVBand="0" w:oddHBand="0" w:evenHBand="0" w:firstRowFirstColumn="0" w:firstRowLastColumn="0" w:lastRowFirstColumn="0" w:lastRowLastColumn="0"/>
            <w:tcW w:w="1838" w:type="dxa"/>
          </w:tcPr>
          <w:p w14:paraId="3C4995CB" w14:textId="77777777" w:rsidR="00566F53" w:rsidRPr="00190163" w:rsidRDefault="00566F53">
            <w:pPr>
              <w:rPr>
                <w:rFonts w:ascii="Times" w:hAnsi="Times"/>
                <w:b w:val="0"/>
                <w:bCs w:val="0"/>
                <w:sz w:val="16"/>
                <w:szCs w:val="16"/>
              </w:rPr>
            </w:pPr>
            <w:r w:rsidRPr="00190163">
              <w:rPr>
                <w:rFonts w:ascii="Arial" w:hAnsi="Arial" w:cs="Arial"/>
                <w:sz w:val="16"/>
                <w:szCs w:val="16"/>
              </w:rPr>
              <w:t>Eero Punkka</w:t>
            </w:r>
          </w:p>
        </w:tc>
        <w:tc>
          <w:tcPr>
            <w:tcW w:w="4536" w:type="dxa"/>
          </w:tcPr>
          <w:p w14:paraId="6E044E1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3634647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12FE947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05EF11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BC5B963" w14:textId="77777777" w:rsidR="00566F53" w:rsidRPr="00190163" w:rsidRDefault="00566F53">
            <w:pPr>
              <w:rPr>
                <w:rFonts w:ascii="Times" w:hAnsi="Times"/>
                <w:b w:val="0"/>
                <w:bCs w:val="0"/>
                <w:sz w:val="16"/>
                <w:szCs w:val="16"/>
              </w:rPr>
            </w:pPr>
            <w:r w:rsidRPr="00190163">
              <w:rPr>
                <w:rFonts w:ascii="Arial" w:hAnsi="Arial" w:cs="Arial"/>
                <w:sz w:val="16"/>
                <w:szCs w:val="16"/>
              </w:rPr>
              <w:t>Raisa Serpi</w:t>
            </w:r>
          </w:p>
        </w:tc>
        <w:tc>
          <w:tcPr>
            <w:tcW w:w="4536" w:type="dxa"/>
          </w:tcPr>
          <w:p w14:paraId="4B65EF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Northern Finland Biobank Borealis / University of Oulu / Northern Ostrobothnia Hospital District, Oulu, Finland</w:t>
            </w:r>
          </w:p>
        </w:tc>
        <w:tc>
          <w:tcPr>
            <w:tcW w:w="1276" w:type="dxa"/>
          </w:tcPr>
          <w:p w14:paraId="20A851C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745542C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230A7A09" w14:textId="77777777">
        <w:tc>
          <w:tcPr>
            <w:cnfStyle w:val="001000000000" w:firstRow="0" w:lastRow="0" w:firstColumn="1" w:lastColumn="0" w:oddVBand="0" w:evenVBand="0" w:oddHBand="0" w:evenHBand="0" w:firstRowFirstColumn="0" w:firstRowLastColumn="0" w:lastRowFirstColumn="0" w:lastRowLastColumn="0"/>
            <w:tcW w:w="1838" w:type="dxa"/>
          </w:tcPr>
          <w:p w14:paraId="3F6CF975" w14:textId="77777777" w:rsidR="00566F53" w:rsidRPr="00190163" w:rsidRDefault="00566F53">
            <w:pPr>
              <w:rPr>
                <w:rFonts w:ascii="Times" w:hAnsi="Times"/>
                <w:b w:val="0"/>
                <w:bCs w:val="0"/>
                <w:sz w:val="16"/>
                <w:szCs w:val="16"/>
              </w:rPr>
            </w:pPr>
            <w:r w:rsidRPr="00190163">
              <w:rPr>
                <w:rFonts w:ascii="Arial" w:hAnsi="Arial" w:cs="Arial"/>
                <w:sz w:val="16"/>
                <w:szCs w:val="16"/>
              </w:rPr>
              <w:t>Sanna Siltanen</w:t>
            </w:r>
          </w:p>
        </w:tc>
        <w:tc>
          <w:tcPr>
            <w:tcW w:w="4536" w:type="dxa"/>
          </w:tcPr>
          <w:p w14:paraId="52AAD50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Clinical Biobank Tampere / University of Tampere / Pirkanmaa Hospital District, Tampere, Finland</w:t>
            </w:r>
          </w:p>
        </w:tc>
        <w:tc>
          <w:tcPr>
            <w:tcW w:w="1276" w:type="dxa"/>
          </w:tcPr>
          <w:p w14:paraId="7EBB00A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6714C65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23869F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F8711A" w14:textId="77777777" w:rsidR="00566F53" w:rsidRPr="00190163" w:rsidRDefault="00566F53">
            <w:pPr>
              <w:rPr>
                <w:rFonts w:ascii="Times" w:hAnsi="Times"/>
                <w:b w:val="0"/>
                <w:bCs w:val="0"/>
                <w:sz w:val="16"/>
                <w:szCs w:val="16"/>
              </w:rPr>
            </w:pPr>
            <w:r w:rsidRPr="00190163">
              <w:rPr>
                <w:rFonts w:ascii="Arial" w:hAnsi="Arial" w:cs="Arial"/>
                <w:sz w:val="16"/>
                <w:szCs w:val="16"/>
              </w:rPr>
              <w:t>Veli-Matti Kosma</w:t>
            </w:r>
          </w:p>
        </w:tc>
        <w:tc>
          <w:tcPr>
            <w:tcW w:w="4536" w:type="dxa"/>
          </w:tcPr>
          <w:p w14:paraId="4D17D76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Biobank of Eastern Finland / University of Eastern Finland / Northern Savo Hospital District, Kuopio, Finland</w:t>
            </w:r>
          </w:p>
        </w:tc>
        <w:tc>
          <w:tcPr>
            <w:tcW w:w="1276" w:type="dxa"/>
          </w:tcPr>
          <w:p w14:paraId="26AE4B0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07820F0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7078905B" w14:textId="77777777">
        <w:tc>
          <w:tcPr>
            <w:cnfStyle w:val="001000000000" w:firstRow="0" w:lastRow="0" w:firstColumn="1" w:lastColumn="0" w:oddVBand="0" w:evenVBand="0" w:oddHBand="0" w:evenHBand="0" w:firstRowFirstColumn="0" w:firstRowLastColumn="0" w:lastRowFirstColumn="0" w:lastRowLastColumn="0"/>
            <w:tcW w:w="1838" w:type="dxa"/>
          </w:tcPr>
          <w:p w14:paraId="7E8FF7E7" w14:textId="77777777" w:rsidR="00566F53" w:rsidRPr="00190163" w:rsidRDefault="00566F53">
            <w:pPr>
              <w:rPr>
                <w:rFonts w:ascii="Times" w:hAnsi="Times"/>
                <w:b w:val="0"/>
                <w:bCs w:val="0"/>
                <w:sz w:val="16"/>
                <w:szCs w:val="16"/>
              </w:rPr>
            </w:pPr>
            <w:r w:rsidRPr="00190163">
              <w:rPr>
                <w:rFonts w:ascii="Arial" w:hAnsi="Arial" w:cs="Arial"/>
                <w:sz w:val="16"/>
                <w:szCs w:val="16"/>
              </w:rPr>
              <w:t>Teijo Kuopio</w:t>
            </w:r>
          </w:p>
        </w:tc>
        <w:tc>
          <w:tcPr>
            <w:tcW w:w="4536" w:type="dxa"/>
          </w:tcPr>
          <w:p w14:paraId="74265EB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Central Finland Biobank / University of Jyväskylä / Central Finland Health Care District, Jyväskylä, Finland</w:t>
            </w:r>
          </w:p>
        </w:tc>
        <w:tc>
          <w:tcPr>
            <w:tcW w:w="1276" w:type="dxa"/>
          </w:tcPr>
          <w:p w14:paraId="7F0D623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c>
          <w:tcPr>
            <w:tcW w:w="1366" w:type="dxa"/>
          </w:tcPr>
          <w:p w14:paraId="3F7E6F1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Biobank directors</w:t>
            </w:r>
          </w:p>
        </w:tc>
      </w:tr>
      <w:tr w:rsidR="00566F53" w:rsidRPr="00190163" w14:paraId="78D44E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46EC71" w14:textId="77777777" w:rsidR="00566F53" w:rsidRPr="00190163" w:rsidRDefault="00566F53">
            <w:pPr>
              <w:rPr>
                <w:rFonts w:ascii="Times" w:hAnsi="Times"/>
                <w:b w:val="0"/>
                <w:bCs w:val="0"/>
                <w:sz w:val="16"/>
                <w:szCs w:val="16"/>
              </w:rPr>
            </w:pPr>
            <w:r w:rsidRPr="00190163">
              <w:rPr>
                <w:rFonts w:ascii="Arial" w:hAnsi="Arial" w:cs="Arial"/>
                <w:sz w:val="16"/>
                <w:szCs w:val="16"/>
              </w:rPr>
              <w:t>Anu Jalanko</w:t>
            </w:r>
          </w:p>
        </w:tc>
        <w:tc>
          <w:tcPr>
            <w:tcW w:w="4536" w:type="dxa"/>
          </w:tcPr>
          <w:p w14:paraId="27E98EC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46175F6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9B4D17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727E8567" w14:textId="77777777">
        <w:tc>
          <w:tcPr>
            <w:cnfStyle w:val="001000000000" w:firstRow="0" w:lastRow="0" w:firstColumn="1" w:lastColumn="0" w:oddVBand="0" w:evenVBand="0" w:oddHBand="0" w:evenHBand="0" w:firstRowFirstColumn="0" w:firstRowLastColumn="0" w:lastRowFirstColumn="0" w:lastRowLastColumn="0"/>
            <w:tcW w:w="1838" w:type="dxa"/>
          </w:tcPr>
          <w:p w14:paraId="03E0958D" w14:textId="77777777" w:rsidR="00566F53" w:rsidRPr="00190163" w:rsidRDefault="00566F53">
            <w:pPr>
              <w:rPr>
                <w:rFonts w:ascii="Times" w:hAnsi="Times"/>
                <w:b w:val="0"/>
                <w:bCs w:val="0"/>
                <w:sz w:val="16"/>
                <w:szCs w:val="16"/>
              </w:rPr>
            </w:pPr>
            <w:r w:rsidRPr="00190163">
              <w:rPr>
                <w:rFonts w:ascii="Arial" w:hAnsi="Arial" w:cs="Arial"/>
                <w:sz w:val="16"/>
                <w:szCs w:val="16"/>
              </w:rPr>
              <w:t>Huei-Yi Shen</w:t>
            </w:r>
          </w:p>
        </w:tc>
        <w:tc>
          <w:tcPr>
            <w:tcW w:w="4536" w:type="dxa"/>
          </w:tcPr>
          <w:p w14:paraId="59D5EBC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EC436C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87603D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33EA81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D0BDFF" w14:textId="77777777" w:rsidR="00566F53" w:rsidRPr="00190163" w:rsidRDefault="00566F53">
            <w:pPr>
              <w:rPr>
                <w:rFonts w:ascii="Times" w:hAnsi="Times"/>
                <w:b w:val="0"/>
                <w:bCs w:val="0"/>
                <w:sz w:val="16"/>
                <w:szCs w:val="16"/>
              </w:rPr>
            </w:pPr>
            <w:r w:rsidRPr="00190163">
              <w:rPr>
                <w:rFonts w:ascii="Arial" w:hAnsi="Arial" w:cs="Arial"/>
                <w:sz w:val="16"/>
                <w:szCs w:val="16"/>
              </w:rPr>
              <w:t>Risto Kajanne</w:t>
            </w:r>
          </w:p>
        </w:tc>
        <w:tc>
          <w:tcPr>
            <w:tcW w:w="4536" w:type="dxa"/>
          </w:tcPr>
          <w:p w14:paraId="3515C9F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FF1B29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165E1F7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21828299" w14:textId="77777777">
        <w:tc>
          <w:tcPr>
            <w:cnfStyle w:val="001000000000" w:firstRow="0" w:lastRow="0" w:firstColumn="1" w:lastColumn="0" w:oddVBand="0" w:evenVBand="0" w:oddHBand="0" w:evenHBand="0" w:firstRowFirstColumn="0" w:firstRowLastColumn="0" w:lastRowFirstColumn="0" w:lastRowLastColumn="0"/>
            <w:tcW w:w="1838" w:type="dxa"/>
          </w:tcPr>
          <w:p w14:paraId="467636AE" w14:textId="77777777" w:rsidR="00566F53" w:rsidRPr="00190163" w:rsidRDefault="00566F53">
            <w:pPr>
              <w:rPr>
                <w:rFonts w:ascii="Times" w:hAnsi="Times"/>
                <w:b w:val="0"/>
                <w:bCs w:val="0"/>
                <w:sz w:val="16"/>
                <w:szCs w:val="16"/>
              </w:rPr>
            </w:pPr>
            <w:r w:rsidRPr="00190163">
              <w:rPr>
                <w:rFonts w:ascii="Arial" w:hAnsi="Arial" w:cs="Arial"/>
                <w:sz w:val="16"/>
                <w:szCs w:val="16"/>
              </w:rPr>
              <w:t>Mervi Aavikko</w:t>
            </w:r>
          </w:p>
        </w:tc>
        <w:tc>
          <w:tcPr>
            <w:tcW w:w="4536" w:type="dxa"/>
          </w:tcPr>
          <w:p w14:paraId="401C99B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442AA0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C8265A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66F8FF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6D8F3A3" w14:textId="77777777" w:rsidR="00566F53" w:rsidRPr="00190163" w:rsidRDefault="00566F53">
            <w:pPr>
              <w:rPr>
                <w:rFonts w:ascii="Times" w:hAnsi="Times"/>
                <w:b w:val="0"/>
                <w:bCs w:val="0"/>
                <w:sz w:val="16"/>
                <w:szCs w:val="16"/>
              </w:rPr>
            </w:pPr>
            <w:r w:rsidRPr="00190163">
              <w:rPr>
                <w:rFonts w:ascii="Arial" w:hAnsi="Arial" w:cs="Arial"/>
                <w:sz w:val="16"/>
                <w:szCs w:val="16"/>
              </w:rPr>
              <w:t>Helen Cooper</w:t>
            </w:r>
          </w:p>
        </w:tc>
        <w:tc>
          <w:tcPr>
            <w:tcW w:w="4536" w:type="dxa"/>
          </w:tcPr>
          <w:p w14:paraId="6C0775B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53B4AC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EB0FD7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2FB1095E" w14:textId="77777777">
        <w:tc>
          <w:tcPr>
            <w:cnfStyle w:val="001000000000" w:firstRow="0" w:lastRow="0" w:firstColumn="1" w:lastColumn="0" w:oddVBand="0" w:evenVBand="0" w:oddHBand="0" w:evenHBand="0" w:firstRowFirstColumn="0" w:firstRowLastColumn="0" w:lastRowFirstColumn="0" w:lastRowLastColumn="0"/>
            <w:tcW w:w="1838" w:type="dxa"/>
          </w:tcPr>
          <w:p w14:paraId="797EC909" w14:textId="77777777" w:rsidR="00566F53" w:rsidRPr="00190163" w:rsidRDefault="00566F53">
            <w:pPr>
              <w:rPr>
                <w:rFonts w:ascii="Times" w:hAnsi="Times"/>
                <w:b w:val="0"/>
                <w:bCs w:val="0"/>
                <w:sz w:val="16"/>
                <w:szCs w:val="16"/>
              </w:rPr>
            </w:pPr>
            <w:r w:rsidRPr="00190163">
              <w:rPr>
                <w:rFonts w:ascii="Arial" w:hAnsi="Arial" w:cs="Arial"/>
                <w:sz w:val="16"/>
                <w:szCs w:val="16"/>
              </w:rPr>
              <w:t>Denise Öller</w:t>
            </w:r>
          </w:p>
        </w:tc>
        <w:tc>
          <w:tcPr>
            <w:tcW w:w="4536" w:type="dxa"/>
          </w:tcPr>
          <w:p w14:paraId="0FF3695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81CE6E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7D2090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197E6F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C11AFD" w14:textId="77777777" w:rsidR="00566F53" w:rsidRPr="00190163" w:rsidRDefault="00566F53">
            <w:pPr>
              <w:rPr>
                <w:rFonts w:ascii="Times" w:hAnsi="Times"/>
                <w:b w:val="0"/>
                <w:bCs w:val="0"/>
                <w:sz w:val="16"/>
                <w:szCs w:val="16"/>
              </w:rPr>
            </w:pPr>
            <w:r w:rsidRPr="00190163">
              <w:rPr>
                <w:rFonts w:ascii="Arial" w:hAnsi="Arial" w:cs="Arial"/>
                <w:sz w:val="16"/>
                <w:szCs w:val="16"/>
              </w:rPr>
              <w:t>Rasko Leinonen</w:t>
            </w:r>
          </w:p>
        </w:tc>
        <w:tc>
          <w:tcPr>
            <w:tcW w:w="4536" w:type="dxa"/>
          </w:tcPr>
          <w:p w14:paraId="4C352C7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 European Molecular Biology Laboratory, European Bioinformatics Institute, Cambridge, UK</w:t>
            </w:r>
          </w:p>
        </w:tc>
        <w:tc>
          <w:tcPr>
            <w:tcW w:w="1276" w:type="dxa"/>
          </w:tcPr>
          <w:p w14:paraId="2EF7687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46F362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639C433E" w14:textId="77777777">
        <w:tc>
          <w:tcPr>
            <w:cnfStyle w:val="001000000000" w:firstRow="0" w:lastRow="0" w:firstColumn="1" w:lastColumn="0" w:oddVBand="0" w:evenVBand="0" w:oddHBand="0" w:evenHBand="0" w:firstRowFirstColumn="0" w:firstRowLastColumn="0" w:lastRowFirstColumn="0" w:lastRowLastColumn="0"/>
            <w:tcW w:w="1838" w:type="dxa"/>
          </w:tcPr>
          <w:p w14:paraId="227D1EB2" w14:textId="77777777" w:rsidR="00566F53" w:rsidRPr="00190163" w:rsidRDefault="00566F53">
            <w:pPr>
              <w:rPr>
                <w:rFonts w:ascii="Times" w:hAnsi="Times"/>
                <w:b w:val="0"/>
                <w:bCs w:val="0"/>
                <w:sz w:val="16"/>
                <w:szCs w:val="16"/>
              </w:rPr>
            </w:pPr>
            <w:r w:rsidRPr="00190163">
              <w:rPr>
                <w:rFonts w:ascii="Arial" w:hAnsi="Arial" w:cs="Arial"/>
                <w:sz w:val="16"/>
                <w:szCs w:val="16"/>
              </w:rPr>
              <w:t>Henna Palin</w:t>
            </w:r>
          </w:p>
        </w:tc>
        <w:tc>
          <w:tcPr>
            <w:tcW w:w="4536" w:type="dxa"/>
          </w:tcPr>
          <w:p w14:paraId="350F4F5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Clinical Biobank Tampere / University of Tampere / Pirkanmaa Hospital District, Tampere, Finland</w:t>
            </w:r>
          </w:p>
        </w:tc>
        <w:tc>
          <w:tcPr>
            <w:tcW w:w="1276" w:type="dxa"/>
          </w:tcPr>
          <w:p w14:paraId="276434D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A4C13B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114114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CC8879" w14:textId="77777777" w:rsidR="00566F53" w:rsidRPr="00190163" w:rsidRDefault="00566F53">
            <w:pPr>
              <w:rPr>
                <w:rFonts w:ascii="Times" w:hAnsi="Times"/>
                <w:b w:val="0"/>
                <w:bCs w:val="0"/>
                <w:sz w:val="16"/>
                <w:szCs w:val="16"/>
              </w:rPr>
            </w:pPr>
            <w:r w:rsidRPr="00190163">
              <w:rPr>
                <w:rFonts w:ascii="Arial" w:hAnsi="Arial" w:cs="Arial"/>
                <w:sz w:val="16"/>
                <w:szCs w:val="16"/>
              </w:rPr>
              <w:t>Malla-Maria Linna</w:t>
            </w:r>
          </w:p>
        </w:tc>
        <w:tc>
          <w:tcPr>
            <w:tcW w:w="4536" w:type="dxa"/>
          </w:tcPr>
          <w:p w14:paraId="4D9C79D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06FA74D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160FFC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Administration</w:t>
            </w:r>
          </w:p>
        </w:tc>
      </w:tr>
      <w:tr w:rsidR="00566F53" w:rsidRPr="00190163" w14:paraId="5D453D34" w14:textId="77777777">
        <w:tc>
          <w:tcPr>
            <w:cnfStyle w:val="001000000000" w:firstRow="0" w:lastRow="0" w:firstColumn="1" w:lastColumn="0" w:oddVBand="0" w:evenVBand="0" w:oddHBand="0" w:evenHBand="0" w:firstRowFirstColumn="0" w:firstRowLastColumn="0" w:lastRowFirstColumn="0" w:lastRowLastColumn="0"/>
            <w:tcW w:w="1838" w:type="dxa"/>
          </w:tcPr>
          <w:p w14:paraId="08AC82F0" w14:textId="77777777" w:rsidR="00566F53" w:rsidRPr="00190163" w:rsidRDefault="00566F53">
            <w:pPr>
              <w:rPr>
                <w:rFonts w:ascii="Times" w:hAnsi="Times"/>
                <w:b w:val="0"/>
                <w:bCs w:val="0"/>
                <w:sz w:val="16"/>
                <w:szCs w:val="16"/>
              </w:rPr>
            </w:pPr>
            <w:r w:rsidRPr="00190163">
              <w:rPr>
                <w:rFonts w:ascii="Arial" w:hAnsi="Arial" w:cs="Arial"/>
                <w:sz w:val="16"/>
                <w:szCs w:val="16"/>
              </w:rPr>
              <w:t>Mitja Kurki</w:t>
            </w:r>
          </w:p>
        </w:tc>
        <w:tc>
          <w:tcPr>
            <w:tcW w:w="4536" w:type="dxa"/>
          </w:tcPr>
          <w:p w14:paraId="5D27D6B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Broad Institute, Cambridge, MA, United States</w:t>
            </w:r>
          </w:p>
        </w:tc>
        <w:tc>
          <w:tcPr>
            <w:tcW w:w="1276" w:type="dxa"/>
          </w:tcPr>
          <w:p w14:paraId="5C65777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BA5A8B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0EAC0C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449E8DB" w14:textId="77777777" w:rsidR="00566F53" w:rsidRPr="00190163" w:rsidRDefault="00566F53">
            <w:pPr>
              <w:rPr>
                <w:rFonts w:ascii="Times" w:hAnsi="Times"/>
                <w:b w:val="0"/>
                <w:bCs w:val="0"/>
                <w:sz w:val="16"/>
                <w:szCs w:val="16"/>
              </w:rPr>
            </w:pPr>
            <w:r w:rsidRPr="00190163">
              <w:rPr>
                <w:rFonts w:ascii="Arial" w:hAnsi="Arial" w:cs="Arial"/>
                <w:sz w:val="16"/>
                <w:szCs w:val="16"/>
              </w:rPr>
              <w:t>Juha Karjalainen</w:t>
            </w:r>
          </w:p>
        </w:tc>
        <w:tc>
          <w:tcPr>
            <w:tcW w:w="4536" w:type="dxa"/>
          </w:tcPr>
          <w:p w14:paraId="6276E1C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5C0E01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362C1A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41AD5EF9" w14:textId="77777777">
        <w:tc>
          <w:tcPr>
            <w:cnfStyle w:val="001000000000" w:firstRow="0" w:lastRow="0" w:firstColumn="1" w:lastColumn="0" w:oddVBand="0" w:evenVBand="0" w:oddHBand="0" w:evenHBand="0" w:firstRowFirstColumn="0" w:firstRowLastColumn="0" w:lastRowFirstColumn="0" w:lastRowLastColumn="0"/>
            <w:tcW w:w="1838" w:type="dxa"/>
          </w:tcPr>
          <w:p w14:paraId="79795B41" w14:textId="77777777" w:rsidR="00566F53" w:rsidRPr="00190163" w:rsidRDefault="00566F53">
            <w:pPr>
              <w:rPr>
                <w:rFonts w:ascii="Times" w:hAnsi="Times"/>
                <w:b w:val="0"/>
                <w:bCs w:val="0"/>
                <w:sz w:val="16"/>
                <w:szCs w:val="16"/>
              </w:rPr>
            </w:pPr>
            <w:r w:rsidRPr="00190163">
              <w:rPr>
                <w:rFonts w:ascii="Arial" w:hAnsi="Arial" w:cs="Arial"/>
                <w:sz w:val="16"/>
                <w:szCs w:val="16"/>
              </w:rPr>
              <w:t>Pietro Della Briotta Parolo</w:t>
            </w:r>
          </w:p>
        </w:tc>
        <w:tc>
          <w:tcPr>
            <w:tcW w:w="4536" w:type="dxa"/>
          </w:tcPr>
          <w:p w14:paraId="3FAEC76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F2548F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46DC1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6C61F7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2159F7" w14:textId="77777777" w:rsidR="00566F53" w:rsidRPr="00190163" w:rsidRDefault="00566F53">
            <w:pPr>
              <w:rPr>
                <w:rFonts w:ascii="Times" w:hAnsi="Times"/>
                <w:b w:val="0"/>
                <w:bCs w:val="0"/>
                <w:sz w:val="16"/>
                <w:szCs w:val="16"/>
              </w:rPr>
            </w:pPr>
            <w:r w:rsidRPr="00190163">
              <w:rPr>
                <w:rFonts w:ascii="Arial" w:hAnsi="Arial" w:cs="Arial"/>
                <w:sz w:val="16"/>
                <w:szCs w:val="16"/>
              </w:rPr>
              <w:t>Arto Lehisto</w:t>
            </w:r>
          </w:p>
        </w:tc>
        <w:tc>
          <w:tcPr>
            <w:tcW w:w="4536" w:type="dxa"/>
          </w:tcPr>
          <w:p w14:paraId="2185149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974107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4A797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1A620365" w14:textId="77777777">
        <w:tc>
          <w:tcPr>
            <w:cnfStyle w:val="001000000000" w:firstRow="0" w:lastRow="0" w:firstColumn="1" w:lastColumn="0" w:oddVBand="0" w:evenVBand="0" w:oddHBand="0" w:evenHBand="0" w:firstRowFirstColumn="0" w:firstRowLastColumn="0" w:lastRowFirstColumn="0" w:lastRowLastColumn="0"/>
            <w:tcW w:w="1838" w:type="dxa"/>
          </w:tcPr>
          <w:p w14:paraId="055AD24C" w14:textId="77777777" w:rsidR="00566F53" w:rsidRPr="00190163" w:rsidRDefault="00566F53">
            <w:pPr>
              <w:rPr>
                <w:rFonts w:ascii="Times" w:hAnsi="Times"/>
                <w:b w:val="0"/>
                <w:bCs w:val="0"/>
                <w:sz w:val="16"/>
                <w:szCs w:val="16"/>
              </w:rPr>
            </w:pPr>
            <w:r w:rsidRPr="00190163">
              <w:rPr>
                <w:rFonts w:ascii="Arial" w:hAnsi="Arial" w:cs="Arial"/>
                <w:sz w:val="16"/>
                <w:szCs w:val="16"/>
              </w:rPr>
              <w:t>Juha Mehtonen</w:t>
            </w:r>
          </w:p>
        </w:tc>
        <w:tc>
          <w:tcPr>
            <w:tcW w:w="4536" w:type="dxa"/>
          </w:tcPr>
          <w:p w14:paraId="084273A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85C3A9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5409A0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6EBF44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D28EF0A" w14:textId="77777777" w:rsidR="00566F53" w:rsidRPr="00190163" w:rsidRDefault="00566F53">
            <w:pPr>
              <w:rPr>
                <w:rFonts w:ascii="Times" w:hAnsi="Times"/>
                <w:b w:val="0"/>
                <w:bCs w:val="0"/>
                <w:sz w:val="16"/>
                <w:szCs w:val="16"/>
              </w:rPr>
            </w:pPr>
            <w:r w:rsidRPr="00190163">
              <w:rPr>
                <w:rFonts w:ascii="Arial" w:hAnsi="Arial" w:cs="Arial"/>
                <w:sz w:val="16"/>
                <w:szCs w:val="16"/>
              </w:rPr>
              <w:t>Wei Zhou</w:t>
            </w:r>
          </w:p>
        </w:tc>
        <w:tc>
          <w:tcPr>
            <w:tcW w:w="4536" w:type="dxa"/>
          </w:tcPr>
          <w:p w14:paraId="666739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2104D9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2284A8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7FC7F2C2" w14:textId="77777777">
        <w:tc>
          <w:tcPr>
            <w:cnfStyle w:val="001000000000" w:firstRow="0" w:lastRow="0" w:firstColumn="1" w:lastColumn="0" w:oddVBand="0" w:evenVBand="0" w:oddHBand="0" w:evenHBand="0" w:firstRowFirstColumn="0" w:firstRowLastColumn="0" w:lastRowFirstColumn="0" w:lastRowLastColumn="0"/>
            <w:tcW w:w="1838" w:type="dxa"/>
          </w:tcPr>
          <w:p w14:paraId="3AA1A27A" w14:textId="77777777" w:rsidR="00566F53" w:rsidRPr="00190163" w:rsidRDefault="00566F53">
            <w:pPr>
              <w:rPr>
                <w:rFonts w:ascii="Times" w:hAnsi="Times"/>
                <w:b w:val="0"/>
                <w:bCs w:val="0"/>
                <w:sz w:val="16"/>
                <w:szCs w:val="16"/>
              </w:rPr>
            </w:pPr>
            <w:r w:rsidRPr="00190163">
              <w:rPr>
                <w:rFonts w:ascii="Arial" w:hAnsi="Arial" w:cs="Arial"/>
                <w:sz w:val="16"/>
                <w:szCs w:val="16"/>
              </w:rPr>
              <w:t>Masahiro Kanai</w:t>
            </w:r>
          </w:p>
        </w:tc>
        <w:tc>
          <w:tcPr>
            <w:tcW w:w="4536" w:type="dxa"/>
          </w:tcPr>
          <w:p w14:paraId="65E2E56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4C86A9E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5300F4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3CCA5F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B8EAFF" w14:textId="77777777" w:rsidR="00566F53" w:rsidRPr="00190163" w:rsidRDefault="00566F53">
            <w:pPr>
              <w:rPr>
                <w:rFonts w:ascii="Times" w:hAnsi="Times"/>
                <w:b w:val="0"/>
                <w:bCs w:val="0"/>
                <w:sz w:val="16"/>
                <w:szCs w:val="16"/>
              </w:rPr>
            </w:pPr>
            <w:r w:rsidRPr="00190163">
              <w:rPr>
                <w:rFonts w:ascii="Arial" w:hAnsi="Arial" w:cs="Arial"/>
                <w:sz w:val="16"/>
                <w:szCs w:val="16"/>
              </w:rPr>
              <w:t>Mutaamba Maasha</w:t>
            </w:r>
          </w:p>
        </w:tc>
        <w:tc>
          <w:tcPr>
            <w:tcW w:w="4536" w:type="dxa"/>
          </w:tcPr>
          <w:p w14:paraId="351C0F7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108AA92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288950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682F6B3C" w14:textId="77777777">
        <w:tc>
          <w:tcPr>
            <w:cnfStyle w:val="001000000000" w:firstRow="0" w:lastRow="0" w:firstColumn="1" w:lastColumn="0" w:oddVBand="0" w:evenVBand="0" w:oddHBand="0" w:evenHBand="0" w:firstRowFirstColumn="0" w:firstRowLastColumn="0" w:lastRowFirstColumn="0" w:lastRowLastColumn="0"/>
            <w:tcW w:w="1838" w:type="dxa"/>
          </w:tcPr>
          <w:p w14:paraId="3ACCD38A"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Zhili Zheng</w:t>
            </w:r>
          </w:p>
        </w:tc>
        <w:tc>
          <w:tcPr>
            <w:tcW w:w="4536" w:type="dxa"/>
          </w:tcPr>
          <w:p w14:paraId="5EDC33B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Broad Institute, Cambridge, MA, United States</w:t>
            </w:r>
          </w:p>
        </w:tc>
        <w:tc>
          <w:tcPr>
            <w:tcW w:w="1276" w:type="dxa"/>
          </w:tcPr>
          <w:p w14:paraId="40B7EFF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B7E527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Analysis</w:t>
            </w:r>
          </w:p>
        </w:tc>
      </w:tr>
      <w:tr w:rsidR="00566F53" w:rsidRPr="00190163" w14:paraId="5F34CB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E31D74D" w14:textId="77777777" w:rsidR="00566F53" w:rsidRPr="00190163" w:rsidRDefault="00566F53">
            <w:pPr>
              <w:rPr>
                <w:rFonts w:ascii="Times" w:hAnsi="Times"/>
                <w:b w:val="0"/>
                <w:bCs w:val="0"/>
                <w:sz w:val="16"/>
                <w:szCs w:val="16"/>
              </w:rPr>
            </w:pPr>
            <w:r w:rsidRPr="00190163">
              <w:rPr>
                <w:rFonts w:ascii="Arial" w:hAnsi="Arial" w:cs="Arial"/>
                <w:sz w:val="16"/>
                <w:szCs w:val="16"/>
              </w:rPr>
              <w:t>Hannele Laivuori</w:t>
            </w:r>
          </w:p>
        </w:tc>
        <w:tc>
          <w:tcPr>
            <w:tcW w:w="4536" w:type="dxa"/>
          </w:tcPr>
          <w:p w14:paraId="591DA48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13CA22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E26BD3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Clinical Endpoint Development</w:t>
            </w:r>
          </w:p>
        </w:tc>
      </w:tr>
      <w:tr w:rsidR="00566F53" w:rsidRPr="00190163" w14:paraId="080F60EB" w14:textId="77777777">
        <w:tc>
          <w:tcPr>
            <w:cnfStyle w:val="001000000000" w:firstRow="0" w:lastRow="0" w:firstColumn="1" w:lastColumn="0" w:oddVBand="0" w:evenVBand="0" w:oddHBand="0" w:evenHBand="0" w:firstRowFirstColumn="0" w:firstRowLastColumn="0" w:lastRowFirstColumn="0" w:lastRowLastColumn="0"/>
            <w:tcW w:w="1838" w:type="dxa"/>
          </w:tcPr>
          <w:p w14:paraId="0775B132" w14:textId="77777777" w:rsidR="00566F53" w:rsidRPr="00190163" w:rsidRDefault="00566F53">
            <w:pPr>
              <w:rPr>
                <w:rFonts w:ascii="Times" w:hAnsi="Times"/>
                <w:b w:val="0"/>
                <w:bCs w:val="0"/>
                <w:sz w:val="16"/>
                <w:szCs w:val="16"/>
              </w:rPr>
            </w:pPr>
            <w:r w:rsidRPr="00190163">
              <w:rPr>
                <w:rFonts w:ascii="Arial" w:hAnsi="Arial" w:cs="Arial"/>
                <w:sz w:val="16"/>
                <w:szCs w:val="16"/>
              </w:rPr>
              <w:t>Aki Havulinna</w:t>
            </w:r>
          </w:p>
        </w:tc>
        <w:tc>
          <w:tcPr>
            <w:tcW w:w="4536" w:type="dxa"/>
          </w:tcPr>
          <w:p w14:paraId="491B716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Institute for Molecular Medicine Finland (FIMM), HiLIFE, University of Helsinki, Helsinki, Finland; Finnish Institute for Health and Welfare (THL), Helsinki, Finland</w:t>
            </w:r>
          </w:p>
        </w:tc>
        <w:tc>
          <w:tcPr>
            <w:tcW w:w="1276" w:type="dxa"/>
          </w:tcPr>
          <w:p w14:paraId="3CD9622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A96D8F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Clinical Endpoint Development</w:t>
            </w:r>
          </w:p>
        </w:tc>
      </w:tr>
      <w:tr w:rsidR="00566F53" w:rsidRPr="00190163" w14:paraId="2C99BE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05C65A" w14:textId="77777777" w:rsidR="00566F53" w:rsidRPr="00190163" w:rsidRDefault="00566F53">
            <w:pPr>
              <w:rPr>
                <w:rFonts w:ascii="Times" w:hAnsi="Times"/>
                <w:b w:val="0"/>
                <w:bCs w:val="0"/>
                <w:sz w:val="16"/>
                <w:szCs w:val="16"/>
              </w:rPr>
            </w:pPr>
            <w:r w:rsidRPr="00190163">
              <w:rPr>
                <w:rFonts w:ascii="Arial" w:hAnsi="Arial" w:cs="Arial"/>
                <w:sz w:val="16"/>
                <w:szCs w:val="16"/>
              </w:rPr>
              <w:t>Susanna Lemmelä</w:t>
            </w:r>
          </w:p>
        </w:tc>
        <w:tc>
          <w:tcPr>
            <w:tcW w:w="4536" w:type="dxa"/>
          </w:tcPr>
          <w:p w14:paraId="6597404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68934C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8BBEDA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Clinical Endpoint Development</w:t>
            </w:r>
          </w:p>
        </w:tc>
      </w:tr>
      <w:tr w:rsidR="00566F53" w:rsidRPr="00190163" w14:paraId="71F24C1B" w14:textId="77777777">
        <w:tc>
          <w:tcPr>
            <w:cnfStyle w:val="001000000000" w:firstRow="0" w:lastRow="0" w:firstColumn="1" w:lastColumn="0" w:oddVBand="0" w:evenVBand="0" w:oddHBand="0" w:evenHBand="0" w:firstRowFirstColumn="0" w:firstRowLastColumn="0" w:lastRowFirstColumn="0" w:lastRowLastColumn="0"/>
            <w:tcW w:w="1838" w:type="dxa"/>
          </w:tcPr>
          <w:p w14:paraId="21366D84" w14:textId="77777777" w:rsidR="00566F53" w:rsidRPr="00190163" w:rsidRDefault="00566F53">
            <w:pPr>
              <w:rPr>
                <w:rFonts w:ascii="Times" w:hAnsi="Times"/>
                <w:b w:val="0"/>
                <w:bCs w:val="0"/>
                <w:sz w:val="16"/>
                <w:szCs w:val="16"/>
              </w:rPr>
            </w:pPr>
            <w:r w:rsidRPr="00190163">
              <w:rPr>
                <w:rFonts w:ascii="Arial" w:hAnsi="Arial" w:cs="Arial"/>
                <w:sz w:val="16"/>
                <w:szCs w:val="16"/>
              </w:rPr>
              <w:t>Tuomo Kiiskinen</w:t>
            </w:r>
          </w:p>
        </w:tc>
        <w:tc>
          <w:tcPr>
            <w:tcW w:w="4536" w:type="dxa"/>
          </w:tcPr>
          <w:p w14:paraId="40141E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ED640D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C81930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Clinical Endpoint Development</w:t>
            </w:r>
          </w:p>
        </w:tc>
      </w:tr>
      <w:tr w:rsidR="00566F53" w:rsidRPr="00190163" w14:paraId="68E5D9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75E9C78" w14:textId="77777777" w:rsidR="00566F53" w:rsidRPr="00190163" w:rsidRDefault="00566F53">
            <w:pPr>
              <w:rPr>
                <w:rFonts w:ascii="Times" w:hAnsi="Times"/>
                <w:b w:val="0"/>
                <w:bCs w:val="0"/>
                <w:sz w:val="16"/>
                <w:szCs w:val="16"/>
              </w:rPr>
            </w:pPr>
            <w:r w:rsidRPr="00190163">
              <w:rPr>
                <w:rFonts w:ascii="Arial" w:hAnsi="Arial" w:cs="Arial"/>
                <w:sz w:val="16"/>
                <w:szCs w:val="16"/>
              </w:rPr>
              <w:t>L. Elisa Lahtela</w:t>
            </w:r>
          </w:p>
        </w:tc>
        <w:tc>
          <w:tcPr>
            <w:tcW w:w="4536" w:type="dxa"/>
          </w:tcPr>
          <w:p w14:paraId="03A5A0C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414DB0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F22E63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Clinical Endpoint Development</w:t>
            </w:r>
          </w:p>
        </w:tc>
      </w:tr>
      <w:tr w:rsidR="00566F53" w:rsidRPr="00190163" w14:paraId="61ACB7B9" w14:textId="77777777">
        <w:tc>
          <w:tcPr>
            <w:cnfStyle w:val="001000000000" w:firstRow="0" w:lastRow="0" w:firstColumn="1" w:lastColumn="0" w:oddVBand="0" w:evenVBand="0" w:oddHBand="0" w:evenHBand="0" w:firstRowFirstColumn="0" w:firstRowLastColumn="0" w:lastRowFirstColumn="0" w:lastRowLastColumn="0"/>
            <w:tcW w:w="1838" w:type="dxa"/>
          </w:tcPr>
          <w:p w14:paraId="54D29BC3" w14:textId="77777777" w:rsidR="00566F53" w:rsidRPr="00190163" w:rsidRDefault="00566F53">
            <w:pPr>
              <w:rPr>
                <w:rFonts w:ascii="Times" w:hAnsi="Times"/>
                <w:b w:val="0"/>
                <w:bCs w:val="0"/>
                <w:sz w:val="16"/>
                <w:szCs w:val="16"/>
              </w:rPr>
            </w:pPr>
            <w:r w:rsidRPr="00190163">
              <w:rPr>
                <w:rFonts w:ascii="Arial" w:hAnsi="Arial" w:cs="Arial"/>
                <w:sz w:val="16"/>
                <w:szCs w:val="16"/>
              </w:rPr>
              <w:t>Mari Kaunisto</w:t>
            </w:r>
          </w:p>
        </w:tc>
        <w:tc>
          <w:tcPr>
            <w:tcW w:w="4536" w:type="dxa"/>
          </w:tcPr>
          <w:p w14:paraId="2EAE630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319DF8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2A2268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Communication</w:t>
            </w:r>
          </w:p>
        </w:tc>
      </w:tr>
      <w:tr w:rsidR="00566F53" w:rsidRPr="00190163" w14:paraId="728D6E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A111444" w14:textId="77777777" w:rsidR="00566F53" w:rsidRPr="00190163" w:rsidRDefault="00566F53">
            <w:pPr>
              <w:rPr>
                <w:rFonts w:ascii="Times" w:hAnsi="Times"/>
                <w:b w:val="0"/>
                <w:bCs w:val="0"/>
                <w:sz w:val="16"/>
                <w:szCs w:val="16"/>
              </w:rPr>
            </w:pPr>
            <w:r w:rsidRPr="00190163">
              <w:rPr>
                <w:rFonts w:ascii="Arial" w:hAnsi="Arial" w:cs="Arial"/>
                <w:sz w:val="16"/>
                <w:szCs w:val="16"/>
              </w:rPr>
              <w:t>Elina Kilpeläinen</w:t>
            </w:r>
          </w:p>
        </w:tc>
        <w:tc>
          <w:tcPr>
            <w:tcW w:w="4536" w:type="dxa"/>
          </w:tcPr>
          <w:p w14:paraId="3C43494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C5FC53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11DE2A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5CDF1E20" w14:textId="77777777">
        <w:tc>
          <w:tcPr>
            <w:cnfStyle w:val="001000000000" w:firstRow="0" w:lastRow="0" w:firstColumn="1" w:lastColumn="0" w:oddVBand="0" w:evenVBand="0" w:oddHBand="0" w:evenHBand="0" w:firstRowFirstColumn="0" w:firstRowLastColumn="0" w:lastRowFirstColumn="0" w:lastRowLastColumn="0"/>
            <w:tcW w:w="1838" w:type="dxa"/>
          </w:tcPr>
          <w:p w14:paraId="36C95739" w14:textId="77777777" w:rsidR="00566F53" w:rsidRPr="00190163" w:rsidRDefault="00566F53">
            <w:pPr>
              <w:rPr>
                <w:rFonts w:ascii="Times" w:hAnsi="Times"/>
                <w:b w:val="0"/>
                <w:bCs w:val="0"/>
                <w:sz w:val="16"/>
                <w:szCs w:val="16"/>
              </w:rPr>
            </w:pPr>
            <w:r w:rsidRPr="00190163">
              <w:rPr>
                <w:rFonts w:ascii="Arial" w:hAnsi="Arial" w:cs="Arial"/>
                <w:sz w:val="16"/>
                <w:szCs w:val="16"/>
              </w:rPr>
              <w:t>Timo P. Sipilä</w:t>
            </w:r>
          </w:p>
        </w:tc>
        <w:tc>
          <w:tcPr>
            <w:tcW w:w="4536" w:type="dxa"/>
          </w:tcPr>
          <w:p w14:paraId="6523E9A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DC8154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FE5C5B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6B027E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939C3F" w14:textId="77777777" w:rsidR="00566F53" w:rsidRPr="00190163" w:rsidRDefault="00566F53">
            <w:pPr>
              <w:rPr>
                <w:rFonts w:ascii="Times" w:hAnsi="Times"/>
                <w:b w:val="0"/>
                <w:bCs w:val="0"/>
                <w:sz w:val="16"/>
                <w:szCs w:val="16"/>
              </w:rPr>
            </w:pPr>
            <w:r w:rsidRPr="00190163">
              <w:rPr>
                <w:rFonts w:ascii="Arial" w:hAnsi="Arial" w:cs="Arial"/>
                <w:sz w:val="16"/>
                <w:szCs w:val="16"/>
              </w:rPr>
              <w:t>Oluwaseun Alexander Dada</w:t>
            </w:r>
          </w:p>
        </w:tc>
        <w:tc>
          <w:tcPr>
            <w:tcW w:w="4536" w:type="dxa"/>
          </w:tcPr>
          <w:p w14:paraId="17DE08F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3C098FD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5DF1A5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25A80046" w14:textId="77777777">
        <w:tc>
          <w:tcPr>
            <w:cnfStyle w:val="001000000000" w:firstRow="0" w:lastRow="0" w:firstColumn="1" w:lastColumn="0" w:oddVBand="0" w:evenVBand="0" w:oddHBand="0" w:evenHBand="0" w:firstRowFirstColumn="0" w:firstRowLastColumn="0" w:lastRowFirstColumn="0" w:lastRowLastColumn="0"/>
            <w:tcW w:w="1838" w:type="dxa"/>
          </w:tcPr>
          <w:p w14:paraId="59BC0137" w14:textId="77777777" w:rsidR="00566F53" w:rsidRPr="00190163" w:rsidRDefault="00566F53">
            <w:pPr>
              <w:rPr>
                <w:rFonts w:ascii="Times" w:hAnsi="Times"/>
                <w:b w:val="0"/>
                <w:bCs w:val="0"/>
                <w:sz w:val="16"/>
                <w:szCs w:val="16"/>
              </w:rPr>
            </w:pPr>
            <w:r w:rsidRPr="00190163">
              <w:rPr>
                <w:rFonts w:ascii="Arial" w:hAnsi="Arial" w:cs="Arial"/>
                <w:sz w:val="16"/>
                <w:szCs w:val="16"/>
              </w:rPr>
              <w:t>Awaisa Ghazal</w:t>
            </w:r>
          </w:p>
        </w:tc>
        <w:tc>
          <w:tcPr>
            <w:tcW w:w="4536" w:type="dxa"/>
          </w:tcPr>
          <w:p w14:paraId="1C87797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44BA5F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529F4F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1B4E2A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91F5506" w14:textId="77777777" w:rsidR="00566F53" w:rsidRPr="00190163" w:rsidRDefault="00566F53">
            <w:pPr>
              <w:rPr>
                <w:rFonts w:ascii="Times" w:hAnsi="Times"/>
                <w:b w:val="0"/>
                <w:bCs w:val="0"/>
                <w:sz w:val="16"/>
                <w:szCs w:val="16"/>
              </w:rPr>
            </w:pPr>
            <w:r w:rsidRPr="00190163">
              <w:rPr>
                <w:rFonts w:ascii="Arial" w:hAnsi="Arial" w:cs="Arial"/>
                <w:sz w:val="16"/>
                <w:szCs w:val="16"/>
              </w:rPr>
              <w:t>Anastasia Kytölä</w:t>
            </w:r>
          </w:p>
        </w:tc>
        <w:tc>
          <w:tcPr>
            <w:tcW w:w="4536" w:type="dxa"/>
          </w:tcPr>
          <w:p w14:paraId="020D879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5C189A5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6E571D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5DD42F61" w14:textId="77777777">
        <w:tc>
          <w:tcPr>
            <w:cnfStyle w:val="001000000000" w:firstRow="0" w:lastRow="0" w:firstColumn="1" w:lastColumn="0" w:oddVBand="0" w:evenVBand="0" w:oddHBand="0" w:evenHBand="0" w:firstRowFirstColumn="0" w:firstRowLastColumn="0" w:lastRowFirstColumn="0" w:lastRowLastColumn="0"/>
            <w:tcW w:w="1838" w:type="dxa"/>
          </w:tcPr>
          <w:p w14:paraId="20D30CFD" w14:textId="77777777" w:rsidR="00566F53" w:rsidRPr="00190163" w:rsidRDefault="00566F53">
            <w:pPr>
              <w:rPr>
                <w:rFonts w:ascii="Times" w:hAnsi="Times"/>
                <w:b w:val="0"/>
                <w:bCs w:val="0"/>
                <w:sz w:val="16"/>
                <w:szCs w:val="16"/>
              </w:rPr>
            </w:pPr>
            <w:r w:rsidRPr="00190163">
              <w:rPr>
                <w:rFonts w:ascii="Arial" w:hAnsi="Arial" w:cs="Arial"/>
                <w:sz w:val="16"/>
                <w:szCs w:val="16"/>
              </w:rPr>
              <w:t>Rigbe Weldatsadik</w:t>
            </w:r>
          </w:p>
        </w:tc>
        <w:tc>
          <w:tcPr>
            <w:tcW w:w="4536" w:type="dxa"/>
          </w:tcPr>
          <w:p w14:paraId="5BA615C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D9E8BA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165F37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5DCB59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2A965F" w14:textId="77777777" w:rsidR="00566F53" w:rsidRPr="00190163" w:rsidRDefault="00566F53">
            <w:pPr>
              <w:rPr>
                <w:rFonts w:ascii="Times" w:hAnsi="Times"/>
                <w:b w:val="0"/>
                <w:bCs w:val="0"/>
                <w:sz w:val="16"/>
                <w:szCs w:val="16"/>
              </w:rPr>
            </w:pPr>
            <w:r w:rsidRPr="00190163">
              <w:rPr>
                <w:rFonts w:ascii="Arial" w:hAnsi="Arial" w:cs="Arial"/>
                <w:sz w:val="16"/>
                <w:szCs w:val="16"/>
              </w:rPr>
              <w:t>Sanni Ruotsalainen</w:t>
            </w:r>
          </w:p>
        </w:tc>
        <w:tc>
          <w:tcPr>
            <w:tcW w:w="4536" w:type="dxa"/>
          </w:tcPr>
          <w:p w14:paraId="6CD7973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5D04D7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338316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E-Science</w:t>
            </w:r>
          </w:p>
        </w:tc>
      </w:tr>
      <w:tr w:rsidR="00566F53" w:rsidRPr="00190163" w14:paraId="5DDF1D58" w14:textId="77777777">
        <w:tc>
          <w:tcPr>
            <w:cnfStyle w:val="001000000000" w:firstRow="0" w:lastRow="0" w:firstColumn="1" w:lastColumn="0" w:oddVBand="0" w:evenVBand="0" w:oddHBand="0" w:evenHBand="0" w:firstRowFirstColumn="0" w:firstRowLastColumn="0" w:lastRowFirstColumn="0" w:lastRowLastColumn="0"/>
            <w:tcW w:w="1838" w:type="dxa"/>
          </w:tcPr>
          <w:p w14:paraId="5D249A32" w14:textId="77777777" w:rsidR="00566F53" w:rsidRPr="00190163" w:rsidRDefault="00566F53">
            <w:pPr>
              <w:rPr>
                <w:rFonts w:ascii="Times" w:hAnsi="Times"/>
                <w:b w:val="0"/>
                <w:bCs w:val="0"/>
                <w:sz w:val="16"/>
                <w:szCs w:val="16"/>
              </w:rPr>
            </w:pPr>
            <w:r w:rsidRPr="00190163">
              <w:rPr>
                <w:rFonts w:ascii="Arial" w:hAnsi="Arial" w:cs="Arial"/>
                <w:sz w:val="16"/>
                <w:szCs w:val="16"/>
              </w:rPr>
              <w:t>Kati Donner</w:t>
            </w:r>
          </w:p>
        </w:tc>
        <w:tc>
          <w:tcPr>
            <w:tcW w:w="4536" w:type="dxa"/>
          </w:tcPr>
          <w:p w14:paraId="603C52C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5402AE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9BAC9D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Genotyping</w:t>
            </w:r>
          </w:p>
        </w:tc>
      </w:tr>
      <w:tr w:rsidR="00566F53" w:rsidRPr="00190163" w14:paraId="4E342D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3758EB0" w14:textId="77777777" w:rsidR="00566F53" w:rsidRPr="00190163" w:rsidRDefault="00566F53">
            <w:pPr>
              <w:rPr>
                <w:rFonts w:ascii="Times" w:hAnsi="Times"/>
                <w:b w:val="0"/>
                <w:bCs w:val="0"/>
                <w:sz w:val="16"/>
                <w:szCs w:val="16"/>
              </w:rPr>
            </w:pPr>
            <w:r w:rsidRPr="00190163">
              <w:rPr>
                <w:rFonts w:ascii="Arial" w:hAnsi="Arial" w:cs="Arial"/>
                <w:sz w:val="16"/>
                <w:szCs w:val="16"/>
              </w:rPr>
              <w:t>Timo P. Sipilä</w:t>
            </w:r>
          </w:p>
        </w:tc>
        <w:tc>
          <w:tcPr>
            <w:tcW w:w="4536" w:type="dxa"/>
          </w:tcPr>
          <w:p w14:paraId="5FEFC7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CD7E4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162967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Genotyping</w:t>
            </w:r>
          </w:p>
        </w:tc>
      </w:tr>
      <w:tr w:rsidR="00566F53" w:rsidRPr="00190163" w14:paraId="0A9DFD9B" w14:textId="77777777">
        <w:tc>
          <w:tcPr>
            <w:cnfStyle w:val="001000000000" w:firstRow="0" w:lastRow="0" w:firstColumn="1" w:lastColumn="0" w:oddVBand="0" w:evenVBand="0" w:oddHBand="0" w:evenHBand="0" w:firstRowFirstColumn="0" w:firstRowLastColumn="0" w:lastRowFirstColumn="0" w:lastRowLastColumn="0"/>
            <w:tcW w:w="1838" w:type="dxa"/>
          </w:tcPr>
          <w:p w14:paraId="42BE82CA" w14:textId="77777777" w:rsidR="00566F53" w:rsidRPr="00190163" w:rsidRDefault="00566F53">
            <w:pPr>
              <w:rPr>
                <w:rFonts w:ascii="Times" w:hAnsi="Times"/>
                <w:b w:val="0"/>
                <w:bCs w:val="0"/>
                <w:sz w:val="16"/>
                <w:szCs w:val="16"/>
              </w:rPr>
            </w:pPr>
            <w:r w:rsidRPr="00190163">
              <w:rPr>
                <w:rFonts w:ascii="Arial" w:hAnsi="Arial" w:cs="Arial"/>
                <w:sz w:val="16"/>
                <w:szCs w:val="16"/>
              </w:rPr>
              <w:t>Anu Loukola</w:t>
            </w:r>
          </w:p>
        </w:tc>
        <w:tc>
          <w:tcPr>
            <w:tcW w:w="4536" w:type="dxa"/>
          </w:tcPr>
          <w:p w14:paraId="21AC45F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Helsinki Biobank / Helsinki University and Hospital District of Helsinki and Uusimaa, Helsinki</w:t>
            </w:r>
          </w:p>
        </w:tc>
        <w:tc>
          <w:tcPr>
            <w:tcW w:w="1276" w:type="dxa"/>
          </w:tcPr>
          <w:p w14:paraId="6904F29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DDC61B9"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Collection Coordination</w:t>
            </w:r>
          </w:p>
        </w:tc>
      </w:tr>
      <w:tr w:rsidR="00566F53" w:rsidRPr="00190163" w14:paraId="03E61E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16DF79" w14:textId="77777777" w:rsidR="00566F53" w:rsidRPr="00190163" w:rsidRDefault="00566F53">
            <w:pPr>
              <w:rPr>
                <w:rFonts w:ascii="Times" w:hAnsi="Times"/>
                <w:b w:val="0"/>
                <w:bCs w:val="0"/>
                <w:sz w:val="16"/>
                <w:szCs w:val="16"/>
              </w:rPr>
            </w:pPr>
            <w:r w:rsidRPr="00190163">
              <w:rPr>
                <w:rFonts w:ascii="Arial" w:hAnsi="Arial" w:cs="Arial"/>
                <w:sz w:val="16"/>
                <w:szCs w:val="16"/>
              </w:rPr>
              <w:t>Päivi Laiho</w:t>
            </w:r>
          </w:p>
        </w:tc>
        <w:tc>
          <w:tcPr>
            <w:tcW w:w="4536" w:type="dxa"/>
          </w:tcPr>
          <w:p w14:paraId="0A881FB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2334910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2ABCD0C"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5CC833F7" w14:textId="77777777">
        <w:tc>
          <w:tcPr>
            <w:cnfStyle w:val="001000000000" w:firstRow="0" w:lastRow="0" w:firstColumn="1" w:lastColumn="0" w:oddVBand="0" w:evenVBand="0" w:oddHBand="0" w:evenHBand="0" w:firstRowFirstColumn="0" w:firstRowLastColumn="0" w:lastRowFirstColumn="0" w:lastRowLastColumn="0"/>
            <w:tcW w:w="1838" w:type="dxa"/>
          </w:tcPr>
          <w:p w14:paraId="2E30BA3C" w14:textId="77777777" w:rsidR="00566F53" w:rsidRPr="00190163" w:rsidRDefault="00566F53">
            <w:pPr>
              <w:rPr>
                <w:rFonts w:ascii="Times" w:hAnsi="Times"/>
                <w:b w:val="0"/>
                <w:bCs w:val="0"/>
                <w:sz w:val="16"/>
                <w:szCs w:val="16"/>
              </w:rPr>
            </w:pPr>
            <w:r w:rsidRPr="00190163">
              <w:rPr>
                <w:rFonts w:ascii="Arial" w:hAnsi="Arial" w:cs="Arial"/>
                <w:sz w:val="16"/>
                <w:szCs w:val="16"/>
              </w:rPr>
              <w:t>Tuuli Sistonen</w:t>
            </w:r>
          </w:p>
        </w:tc>
        <w:tc>
          <w:tcPr>
            <w:tcW w:w="4536" w:type="dxa"/>
          </w:tcPr>
          <w:p w14:paraId="1E6563C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32B22DF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89A916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2750B7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77E82FF" w14:textId="77777777" w:rsidR="00566F53" w:rsidRPr="00190163" w:rsidRDefault="00566F53">
            <w:pPr>
              <w:rPr>
                <w:rFonts w:ascii="Times" w:hAnsi="Times"/>
                <w:b w:val="0"/>
                <w:bCs w:val="0"/>
                <w:sz w:val="16"/>
                <w:szCs w:val="16"/>
              </w:rPr>
            </w:pPr>
            <w:r w:rsidRPr="00190163">
              <w:rPr>
                <w:rFonts w:ascii="Arial" w:hAnsi="Arial" w:cs="Arial"/>
                <w:sz w:val="16"/>
                <w:szCs w:val="16"/>
              </w:rPr>
              <w:t>Essi Kaiharju</w:t>
            </w:r>
          </w:p>
        </w:tc>
        <w:tc>
          <w:tcPr>
            <w:tcW w:w="4536" w:type="dxa"/>
          </w:tcPr>
          <w:p w14:paraId="1B74123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4EEB3D1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19474C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02E868FC" w14:textId="77777777">
        <w:tc>
          <w:tcPr>
            <w:cnfStyle w:val="001000000000" w:firstRow="0" w:lastRow="0" w:firstColumn="1" w:lastColumn="0" w:oddVBand="0" w:evenVBand="0" w:oddHBand="0" w:evenHBand="0" w:firstRowFirstColumn="0" w:firstRowLastColumn="0" w:lastRowFirstColumn="0" w:lastRowLastColumn="0"/>
            <w:tcW w:w="1838" w:type="dxa"/>
          </w:tcPr>
          <w:p w14:paraId="5EA4642F" w14:textId="77777777" w:rsidR="00566F53" w:rsidRPr="00190163" w:rsidRDefault="00566F53">
            <w:pPr>
              <w:rPr>
                <w:rFonts w:ascii="Times" w:hAnsi="Times"/>
                <w:b w:val="0"/>
                <w:bCs w:val="0"/>
                <w:sz w:val="16"/>
                <w:szCs w:val="16"/>
              </w:rPr>
            </w:pPr>
            <w:r w:rsidRPr="00190163">
              <w:rPr>
                <w:rFonts w:ascii="Arial" w:hAnsi="Arial" w:cs="Arial"/>
                <w:sz w:val="16"/>
                <w:szCs w:val="16"/>
              </w:rPr>
              <w:t>Markku Laukkanen</w:t>
            </w:r>
          </w:p>
        </w:tc>
        <w:tc>
          <w:tcPr>
            <w:tcW w:w="4536" w:type="dxa"/>
          </w:tcPr>
          <w:p w14:paraId="63A4393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2E33BA2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1179A62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679693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104937" w14:textId="77777777" w:rsidR="00566F53" w:rsidRPr="00190163" w:rsidRDefault="00566F53">
            <w:pPr>
              <w:rPr>
                <w:rFonts w:ascii="Times" w:hAnsi="Times"/>
                <w:b w:val="0"/>
                <w:bCs w:val="0"/>
                <w:sz w:val="16"/>
                <w:szCs w:val="16"/>
              </w:rPr>
            </w:pPr>
            <w:r w:rsidRPr="00190163">
              <w:rPr>
                <w:rFonts w:ascii="Arial" w:hAnsi="Arial" w:cs="Arial"/>
                <w:sz w:val="16"/>
                <w:szCs w:val="16"/>
              </w:rPr>
              <w:t>Elina Järvensivu</w:t>
            </w:r>
          </w:p>
        </w:tc>
        <w:tc>
          <w:tcPr>
            <w:tcW w:w="4536" w:type="dxa"/>
          </w:tcPr>
          <w:p w14:paraId="70D5894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4AFFCEB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2AA3A9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40CBAAA8" w14:textId="77777777">
        <w:tc>
          <w:tcPr>
            <w:cnfStyle w:val="001000000000" w:firstRow="0" w:lastRow="0" w:firstColumn="1" w:lastColumn="0" w:oddVBand="0" w:evenVBand="0" w:oddHBand="0" w:evenHBand="0" w:firstRowFirstColumn="0" w:firstRowLastColumn="0" w:lastRowFirstColumn="0" w:lastRowLastColumn="0"/>
            <w:tcW w:w="1838" w:type="dxa"/>
          </w:tcPr>
          <w:p w14:paraId="169A6F16" w14:textId="77777777" w:rsidR="00566F53" w:rsidRPr="00190163" w:rsidRDefault="00566F53">
            <w:pPr>
              <w:rPr>
                <w:rFonts w:ascii="Times" w:hAnsi="Times"/>
                <w:b w:val="0"/>
                <w:bCs w:val="0"/>
                <w:sz w:val="16"/>
                <w:szCs w:val="16"/>
              </w:rPr>
            </w:pPr>
            <w:r w:rsidRPr="00190163">
              <w:rPr>
                <w:rFonts w:ascii="Arial" w:hAnsi="Arial" w:cs="Arial"/>
                <w:sz w:val="16"/>
                <w:szCs w:val="16"/>
              </w:rPr>
              <w:t>Sini Lähteenmäki</w:t>
            </w:r>
          </w:p>
        </w:tc>
        <w:tc>
          <w:tcPr>
            <w:tcW w:w="4536" w:type="dxa"/>
          </w:tcPr>
          <w:p w14:paraId="3DA46B1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67AE4CB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4C1FB1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5B1335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5EB311" w14:textId="77777777" w:rsidR="00566F53" w:rsidRPr="00190163" w:rsidRDefault="00566F53">
            <w:pPr>
              <w:rPr>
                <w:rFonts w:ascii="Times" w:hAnsi="Times"/>
                <w:b w:val="0"/>
                <w:bCs w:val="0"/>
                <w:sz w:val="16"/>
                <w:szCs w:val="16"/>
              </w:rPr>
            </w:pPr>
            <w:r w:rsidRPr="00190163">
              <w:rPr>
                <w:rFonts w:ascii="Arial" w:hAnsi="Arial" w:cs="Arial"/>
                <w:sz w:val="16"/>
                <w:szCs w:val="16"/>
              </w:rPr>
              <w:t>Lotta Männikkö</w:t>
            </w:r>
          </w:p>
        </w:tc>
        <w:tc>
          <w:tcPr>
            <w:tcW w:w="4536" w:type="dxa"/>
          </w:tcPr>
          <w:p w14:paraId="2C086A5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9E388C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90334F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30A66338" w14:textId="77777777">
        <w:tc>
          <w:tcPr>
            <w:cnfStyle w:val="001000000000" w:firstRow="0" w:lastRow="0" w:firstColumn="1" w:lastColumn="0" w:oddVBand="0" w:evenVBand="0" w:oddHBand="0" w:evenHBand="0" w:firstRowFirstColumn="0" w:firstRowLastColumn="0" w:lastRowFirstColumn="0" w:lastRowLastColumn="0"/>
            <w:tcW w:w="1838" w:type="dxa"/>
          </w:tcPr>
          <w:p w14:paraId="0AF3A1AF" w14:textId="77777777" w:rsidR="00566F53" w:rsidRPr="00190163" w:rsidRDefault="00566F53">
            <w:pPr>
              <w:rPr>
                <w:rFonts w:ascii="Times" w:hAnsi="Times"/>
                <w:b w:val="0"/>
                <w:bCs w:val="0"/>
                <w:sz w:val="16"/>
                <w:szCs w:val="16"/>
              </w:rPr>
            </w:pPr>
            <w:r w:rsidRPr="00190163">
              <w:rPr>
                <w:rFonts w:ascii="Arial" w:hAnsi="Arial" w:cs="Arial"/>
                <w:sz w:val="16"/>
                <w:szCs w:val="16"/>
              </w:rPr>
              <w:t>Regis Wong</w:t>
            </w:r>
          </w:p>
        </w:tc>
        <w:tc>
          <w:tcPr>
            <w:tcW w:w="4536" w:type="dxa"/>
          </w:tcPr>
          <w:p w14:paraId="3F8E691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561E81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811098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332D0C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392E83" w14:textId="77777777" w:rsidR="00566F53" w:rsidRPr="00190163" w:rsidRDefault="00566F53">
            <w:pPr>
              <w:rPr>
                <w:rFonts w:ascii="Times" w:hAnsi="Times"/>
                <w:b w:val="0"/>
                <w:bCs w:val="0"/>
                <w:sz w:val="16"/>
                <w:szCs w:val="16"/>
              </w:rPr>
            </w:pPr>
            <w:r w:rsidRPr="00190163">
              <w:rPr>
                <w:rFonts w:ascii="Arial" w:hAnsi="Arial" w:cs="Arial"/>
                <w:sz w:val="16"/>
                <w:szCs w:val="16"/>
              </w:rPr>
              <w:t>Auli Toivola</w:t>
            </w:r>
          </w:p>
        </w:tc>
        <w:tc>
          <w:tcPr>
            <w:tcW w:w="4536" w:type="dxa"/>
          </w:tcPr>
          <w:p w14:paraId="7EBA494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4B99319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F0FFB6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Sample Logistics</w:t>
            </w:r>
          </w:p>
        </w:tc>
      </w:tr>
      <w:tr w:rsidR="00566F53" w:rsidRPr="00190163" w14:paraId="45A36B43" w14:textId="77777777">
        <w:tc>
          <w:tcPr>
            <w:cnfStyle w:val="001000000000" w:firstRow="0" w:lastRow="0" w:firstColumn="1" w:lastColumn="0" w:oddVBand="0" w:evenVBand="0" w:oddHBand="0" w:evenHBand="0" w:firstRowFirstColumn="0" w:firstRowLastColumn="0" w:lastRowFirstColumn="0" w:lastRowLastColumn="0"/>
            <w:tcW w:w="1838" w:type="dxa"/>
          </w:tcPr>
          <w:p w14:paraId="62582CEF" w14:textId="77777777" w:rsidR="00566F53" w:rsidRPr="00190163" w:rsidRDefault="00566F53">
            <w:pPr>
              <w:rPr>
                <w:rFonts w:ascii="Times" w:hAnsi="Times"/>
                <w:b w:val="0"/>
                <w:bCs w:val="0"/>
                <w:sz w:val="16"/>
                <w:szCs w:val="16"/>
              </w:rPr>
            </w:pPr>
            <w:r w:rsidRPr="00190163">
              <w:rPr>
                <w:rFonts w:ascii="Arial" w:hAnsi="Arial" w:cs="Arial"/>
                <w:sz w:val="16"/>
                <w:szCs w:val="16"/>
              </w:rPr>
              <w:t>Minna Brunfeldt</w:t>
            </w:r>
          </w:p>
        </w:tc>
        <w:tc>
          <w:tcPr>
            <w:tcW w:w="4536" w:type="dxa"/>
          </w:tcPr>
          <w:p w14:paraId="6BC0C3A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D1F076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A6AFE1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157134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56C32E" w14:textId="77777777" w:rsidR="00566F53" w:rsidRPr="00190163" w:rsidRDefault="00566F53">
            <w:pPr>
              <w:rPr>
                <w:rFonts w:ascii="Times" w:hAnsi="Times"/>
                <w:b w:val="0"/>
                <w:bCs w:val="0"/>
                <w:sz w:val="16"/>
                <w:szCs w:val="16"/>
              </w:rPr>
            </w:pPr>
            <w:r w:rsidRPr="00190163">
              <w:rPr>
                <w:rFonts w:ascii="Arial" w:hAnsi="Arial" w:cs="Arial"/>
                <w:sz w:val="16"/>
                <w:szCs w:val="16"/>
              </w:rPr>
              <w:t>Hannele Mattsson</w:t>
            </w:r>
          </w:p>
        </w:tc>
        <w:tc>
          <w:tcPr>
            <w:tcW w:w="4536" w:type="dxa"/>
          </w:tcPr>
          <w:p w14:paraId="008A8D63"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5E5EC1F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444FB7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29F6EED3" w14:textId="77777777">
        <w:tc>
          <w:tcPr>
            <w:cnfStyle w:val="001000000000" w:firstRow="0" w:lastRow="0" w:firstColumn="1" w:lastColumn="0" w:oddVBand="0" w:evenVBand="0" w:oddHBand="0" w:evenHBand="0" w:firstRowFirstColumn="0" w:firstRowLastColumn="0" w:lastRowFirstColumn="0" w:lastRowLastColumn="0"/>
            <w:tcW w:w="1838" w:type="dxa"/>
          </w:tcPr>
          <w:p w14:paraId="33003ACE" w14:textId="77777777" w:rsidR="00566F53" w:rsidRPr="00190163" w:rsidRDefault="00566F53">
            <w:pPr>
              <w:rPr>
                <w:rFonts w:ascii="Times" w:hAnsi="Times"/>
                <w:b w:val="0"/>
                <w:bCs w:val="0"/>
                <w:sz w:val="16"/>
                <w:szCs w:val="16"/>
              </w:rPr>
            </w:pPr>
            <w:r w:rsidRPr="00190163">
              <w:rPr>
                <w:rFonts w:ascii="Arial" w:hAnsi="Arial" w:cs="Arial"/>
                <w:sz w:val="16"/>
                <w:szCs w:val="16"/>
              </w:rPr>
              <w:t>Kati Kristiansson</w:t>
            </w:r>
          </w:p>
        </w:tc>
        <w:tc>
          <w:tcPr>
            <w:tcW w:w="4536" w:type="dxa"/>
          </w:tcPr>
          <w:p w14:paraId="2ADCC10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71E5513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5690BD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51F533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134DA57" w14:textId="77777777" w:rsidR="00566F53" w:rsidRPr="00190163" w:rsidRDefault="00566F53">
            <w:pPr>
              <w:rPr>
                <w:rFonts w:ascii="Times" w:hAnsi="Times"/>
                <w:b w:val="0"/>
                <w:bCs w:val="0"/>
                <w:sz w:val="16"/>
                <w:szCs w:val="16"/>
              </w:rPr>
            </w:pPr>
            <w:r w:rsidRPr="00190163">
              <w:rPr>
                <w:rFonts w:ascii="Arial" w:hAnsi="Arial" w:cs="Arial"/>
                <w:sz w:val="16"/>
                <w:szCs w:val="16"/>
              </w:rPr>
              <w:t>Susanna Lemmelä</w:t>
            </w:r>
          </w:p>
        </w:tc>
        <w:tc>
          <w:tcPr>
            <w:tcW w:w="4536" w:type="dxa"/>
          </w:tcPr>
          <w:p w14:paraId="63A8EC3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27B8F3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93218F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3FEC93F2" w14:textId="77777777">
        <w:tc>
          <w:tcPr>
            <w:cnfStyle w:val="001000000000" w:firstRow="0" w:lastRow="0" w:firstColumn="1" w:lastColumn="0" w:oddVBand="0" w:evenVBand="0" w:oddHBand="0" w:evenHBand="0" w:firstRowFirstColumn="0" w:firstRowLastColumn="0" w:lastRowFirstColumn="0" w:lastRowLastColumn="0"/>
            <w:tcW w:w="1838" w:type="dxa"/>
          </w:tcPr>
          <w:p w14:paraId="46C64318" w14:textId="77777777" w:rsidR="00566F53" w:rsidRPr="00190163" w:rsidRDefault="00566F53">
            <w:pPr>
              <w:rPr>
                <w:rFonts w:ascii="Times" w:hAnsi="Times"/>
                <w:b w:val="0"/>
                <w:bCs w:val="0"/>
                <w:sz w:val="16"/>
                <w:szCs w:val="16"/>
              </w:rPr>
            </w:pPr>
            <w:r w:rsidRPr="00190163">
              <w:rPr>
                <w:rFonts w:ascii="Arial" w:hAnsi="Arial" w:cs="Arial"/>
                <w:sz w:val="16"/>
                <w:szCs w:val="16"/>
              </w:rPr>
              <w:t>Sami Koskelainen</w:t>
            </w:r>
          </w:p>
        </w:tc>
        <w:tc>
          <w:tcPr>
            <w:tcW w:w="4536" w:type="dxa"/>
          </w:tcPr>
          <w:p w14:paraId="3F08B80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4C88A2E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0DD96B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1B6F22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1F48919" w14:textId="77777777" w:rsidR="00566F53" w:rsidRPr="00190163" w:rsidRDefault="00566F53">
            <w:pPr>
              <w:rPr>
                <w:rFonts w:ascii="Times" w:hAnsi="Times"/>
                <w:b w:val="0"/>
                <w:bCs w:val="0"/>
                <w:sz w:val="16"/>
                <w:szCs w:val="16"/>
              </w:rPr>
            </w:pPr>
            <w:r w:rsidRPr="00190163">
              <w:rPr>
                <w:rFonts w:ascii="Arial" w:hAnsi="Arial" w:cs="Arial"/>
                <w:sz w:val="16"/>
                <w:szCs w:val="16"/>
              </w:rPr>
              <w:t>Tero Hiekkalinna</w:t>
            </w:r>
          </w:p>
        </w:tc>
        <w:tc>
          <w:tcPr>
            <w:tcW w:w="4536" w:type="dxa"/>
          </w:tcPr>
          <w:p w14:paraId="4D3C6A4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21C6431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E07C72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5F2D1290" w14:textId="77777777">
        <w:tc>
          <w:tcPr>
            <w:cnfStyle w:val="001000000000" w:firstRow="0" w:lastRow="0" w:firstColumn="1" w:lastColumn="0" w:oddVBand="0" w:evenVBand="0" w:oddHBand="0" w:evenHBand="0" w:firstRowFirstColumn="0" w:firstRowLastColumn="0" w:lastRowFirstColumn="0" w:lastRowLastColumn="0"/>
            <w:tcW w:w="1838" w:type="dxa"/>
          </w:tcPr>
          <w:p w14:paraId="1191C042" w14:textId="77777777" w:rsidR="00566F53" w:rsidRPr="00190163" w:rsidRDefault="00566F53">
            <w:pPr>
              <w:rPr>
                <w:rFonts w:ascii="Times" w:hAnsi="Times"/>
                <w:b w:val="0"/>
                <w:bCs w:val="0"/>
                <w:sz w:val="16"/>
                <w:szCs w:val="16"/>
              </w:rPr>
            </w:pPr>
            <w:r w:rsidRPr="00190163">
              <w:rPr>
                <w:rFonts w:ascii="Arial" w:hAnsi="Arial" w:cs="Arial"/>
                <w:sz w:val="16"/>
                <w:szCs w:val="16"/>
              </w:rPr>
              <w:t>Teemu Paajanen</w:t>
            </w:r>
          </w:p>
        </w:tc>
        <w:tc>
          <w:tcPr>
            <w:tcW w:w="4536" w:type="dxa"/>
          </w:tcPr>
          <w:p w14:paraId="1F89580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THL Biobank / Finnish Institute for Health and Welfare (THL), Helsinki, Finland</w:t>
            </w:r>
          </w:p>
        </w:tc>
        <w:tc>
          <w:tcPr>
            <w:tcW w:w="1276" w:type="dxa"/>
          </w:tcPr>
          <w:p w14:paraId="7303CDC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3FA2A13"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Registry Data Operations</w:t>
            </w:r>
          </w:p>
        </w:tc>
      </w:tr>
      <w:tr w:rsidR="00566F53" w:rsidRPr="00190163" w14:paraId="2A7704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2DFB4C" w14:textId="77777777" w:rsidR="00566F53" w:rsidRPr="00190163" w:rsidRDefault="00566F53">
            <w:pPr>
              <w:rPr>
                <w:rFonts w:ascii="Times" w:hAnsi="Times"/>
                <w:b w:val="0"/>
                <w:bCs w:val="0"/>
                <w:sz w:val="16"/>
                <w:szCs w:val="16"/>
              </w:rPr>
            </w:pPr>
            <w:r w:rsidRPr="00190163">
              <w:rPr>
                <w:rFonts w:ascii="Arial" w:hAnsi="Arial" w:cs="Arial"/>
                <w:sz w:val="16"/>
                <w:szCs w:val="16"/>
              </w:rPr>
              <w:t>Priit Palta</w:t>
            </w:r>
          </w:p>
        </w:tc>
        <w:tc>
          <w:tcPr>
            <w:tcW w:w="4536" w:type="dxa"/>
          </w:tcPr>
          <w:p w14:paraId="020E7C6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00C78DE8"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29BB4E2"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Sequencing Informatics</w:t>
            </w:r>
          </w:p>
        </w:tc>
      </w:tr>
      <w:tr w:rsidR="00566F53" w:rsidRPr="00190163" w14:paraId="20CC0A28" w14:textId="77777777">
        <w:tc>
          <w:tcPr>
            <w:cnfStyle w:val="001000000000" w:firstRow="0" w:lastRow="0" w:firstColumn="1" w:lastColumn="0" w:oddVBand="0" w:evenVBand="0" w:oddHBand="0" w:evenHBand="0" w:firstRowFirstColumn="0" w:firstRowLastColumn="0" w:lastRowFirstColumn="0" w:lastRowLastColumn="0"/>
            <w:tcW w:w="1838" w:type="dxa"/>
          </w:tcPr>
          <w:p w14:paraId="32E28DFD" w14:textId="77777777" w:rsidR="00566F53" w:rsidRPr="00190163" w:rsidRDefault="00566F53">
            <w:pPr>
              <w:rPr>
                <w:rFonts w:ascii="Times" w:hAnsi="Times"/>
                <w:b w:val="0"/>
                <w:bCs w:val="0"/>
                <w:sz w:val="16"/>
                <w:szCs w:val="16"/>
              </w:rPr>
            </w:pPr>
            <w:r w:rsidRPr="00190163">
              <w:rPr>
                <w:rFonts w:ascii="Arial" w:hAnsi="Arial" w:cs="Arial"/>
                <w:sz w:val="16"/>
                <w:szCs w:val="16"/>
              </w:rPr>
              <w:t>Kalle Pärn</w:t>
            </w:r>
          </w:p>
        </w:tc>
        <w:tc>
          <w:tcPr>
            <w:tcW w:w="4536" w:type="dxa"/>
          </w:tcPr>
          <w:p w14:paraId="386E023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6F57F9F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1D1DF1A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Sequencing Informatics</w:t>
            </w:r>
          </w:p>
        </w:tc>
      </w:tr>
      <w:tr w:rsidR="00566F53" w:rsidRPr="00190163" w14:paraId="49B640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EAE5162" w14:textId="77777777" w:rsidR="00566F53" w:rsidRPr="00190163" w:rsidRDefault="00566F53">
            <w:pPr>
              <w:rPr>
                <w:rFonts w:ascii="Times" w:hAnsi="Times"/>
                <w:b w:val="0"/>
                <w:bCs w:val="0"/>
                <w:sz w:val="16"/>
                <w:szCs w:val="16"/>
              </w:rPr>
            </w:pPr>
            <w:r w:rsidRPr="00190163">
              <w:rPr>
                <w:rFonts w:ascii="Arial" w:hAnsi="Arial" w:cs="Arial"/>
                <w:sz w:val="16"/>
                <w:szCs w:val="16"/>
              </w:rPr>
              <w:t>Mart Kals</w:t>
            </w:r>
          </w:p>
        </w:tc>
        <w:tc>
          <w:tcPr>
            <w:tcW w:w="4536" w:type="dxa"/>
          </w:tcPr>
          <w:p w14:paraId="107506E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4978245"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36D788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Sequencing Informatics</w:t>
            </w:r>
          </w:p>
        </w:tc>
      </w:tr>
      <w:tr w:rsidR="00566F53" w:rsidRPr="00190163" w14:paraId="12AEAF4B" w14:textId="77777777">
        <w:tc>
          <w:tcPr>
            <w:cnfStyle w:val="001000000000" w:firstRow="0" w:lastRow="0" w:firstColumn="1" w:lastColumn="0" w:oddVBand="0" w:evenVBand="0" w:oddHBand="0" w:evenHBand="0" w:firstRowFirstColumn="0" w:firstRowLastColumn="0" w:lastRowFirstColumn="0" w:lastRowLastColumn="0"/>
            <w:tcW w:w="1838" w:type="dxa"/>
          </w:tcPr>
          <w:p w14:paraId="6FD4ED13" w14:textId="77777777" w:rsidR="00566F53" w:rsidRPr="00190163" w:rsidRDefault="00566F53">
            <w:pPr>
              <w:rPr>
                <w:rFonts w:ascii="Times" w:hAnsi="Times"/>
                <w:b w:val="0"/>
                <w:bCs w:val="0"/>
                <w:sz w:val="16"/>
                <w:szCs w:val="16"/>
              </w:rPr>
            </w:pPr>
            <w:r w:rsidRPr="00190163">
              <w:rPr>
                <w:rFonts w:ascii="Arial" w:hAnsi="Arial" w:cs="Arial"/>
                <w:sz w:val="16"/>
                <w:szCs w:val="16"/>
              </w:rPr>
              <w:t>Shuang Luo</w:t>
            </w:r>
          </w:p>
        </w:tc>
        <w:tc>
          <w:tcPr>
            <w:tcW w:w="4536" w:type="dxa"/>
          </w:tcPr>
          <w:p w14:paraId="5697E0CC"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B97C55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87B065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Sequencing Informatics</w:t>
            </w:r>
          </w:p>
        </w:tc>
      </w:tr>
      <w:tr w:rsidR="00566F53" w:rsidRPr="00190163" w14:paraId="0C7074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2877D81" w14:textId="77777777" w:rsidR="00566F53" w:rsidRPr="00190163" w:rsidRDefault="00566F53">
            <w:pPr>
              <w:rPr>
                <w:rFonts w:ascii="Times" w:hAnsi="Times"/>
                <w:b w:val="0"/>
                <w:bCs w:val="0"/>
                <w:sz w:val="16"/>
                <w:szCs w:val="16"/>
              </w:rPr>
            </w:pPr>
            <w:r w:rsidRPr="00190163">
              <w:rPr>
                <w:rFonts w:ascii="Arial" w:hAnsi="Arial" w:cs="Arial"/>
                <w:sz w:val="16"/>
                <w:szCs w:val="16"/>
              </w:rPr>
              <w:t>Tarja Laitinen</w:t>
            </w:r>
          </w:p>
        </w:tc>
        <w:tc>
          <w:tcPr>
            <w:tcW w:w="4536" w:type="dxa"/>
          </w:tcPr>
          <w:p w14:paraId="32E68C9D"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Pirkanmaa Hospital District, Tampere, Finland</w:t>
            </w:r>
          </w:p>
        </w:tc>
        <w:tc>
          <w:tcPr>
            <w:tcW w:w="1276" w:type="dxa"/>
          </w:tcPr>
          <w:p w14:paraId="51AD393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D78556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74EF328C" w14:textId="77777777">
        <w:tc>
          <w:tcPr>
            <w:cnfStyle w:val="001000000000" w:firstRow="0" w:lastRow="0" w:firstColumn="1" w:lastColumn="0" w:oddVBand="0" w:evenVBand="0" w:oddHBand="0" w:evenHBand="0" w:firstRowFirstColumn="0" w:firstRowLastColumn="0" w:lastRowFirstColumn="0" w:lastRowLastColumn="0"/>
            <w:tcW w:w="1838" w:type="dxa"/>
          </w:tcPr>
          <w:p w14:paraId="5123120A" w14:textId="77777777" w:rsidR="00566F53" w:rsidRPr="00190163" w:rsidRDefault="00566F53">
            <w:pPr>
              <w:rPr>
                <w:rFonts w:ascii="Times" w:hAnsi="Times"/>
                <w:b w:val="0"/>
                <w:bCs w:val="0"/>
                <w:sz w:val="16"/>
                <w:szCs w:val="16"/>
              </w:rPr>
            </w:pPr>
            <w:r w:rsidRPr="00190163">
              <w:rPr>
                <w:rFonts w:ascii="Arial" w:hAnsi="Arial" w:cs="Arial"/>
                <w:sz w:val="16"/>
                <w:szCs w:val="16"/>
              </w:rPr>
              <w:lastRenderedPageBreak/>
              <w:t>Mary Pat Reeve</w:t>
            </w:r>
          </w:p>
        </w:tc>
        <w:tc>
          <w:tcPr>
            <w:tcW w:w="4536" w:type="dxa"/>
          </w:tcPr>
          <w:p w14:paraId="4977E87E"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181F01F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89B328D"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70AD37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731149" w14:textId="77777777" w:rsidR="00566F53" w:rsidRPr="00190163" w:rsidRDefault="00566F53">
            <w:pPr>
              <w:rPr>
                <w:rFonts w:ascii="Times" w:hAnsi="Times"/>
                <w:b w:val="0"/>
                <w:bCs w:val="0"/>
                <w:sz w:val="16"/>
                <w:szCs w:val="16"/>
              </w:rPr>
            </w:pPr>
            <w:r w:rsidRPr="00190163">
              <w:rPr>
                <w:rFonts w:ascii="Arial" w:hAnsi="Arial" w:cs="Arial"/>
                <w:sz w:val="16"/>
                <w:szCs w:val="16"/>
              </w:rPr>
              <w:t>Shanmukha Sampath Padmanabhuni</w:t>
            </w:r>
          </w:p>
        </w:tc>
        <w:tc>
          <w:tcPr>
            <w:tcW w:w="4536" w:type="dxa"/>
          </w:tcPr>
          <w:p w14:paraId="346ACAB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7FEF232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14252947"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592138C2" w14:textId="77777777">
        <w:tc>
          <w:tcPr>
            <w:cnfStyle w:val="001000000000" w:firstRow="0" w:lastRow="0" w:firstColumn="1" w:lastColumn="0" w:oddVBand="0" w:evenVBand="0" w:oddHBand="0" w:evenHBand="0" w:firstRowFirstColumn="0" w:firstRowLastColumn="0" w:lastRowFirstColumn="0" w:lastRowLastColumn="0"/>
            <w:tcW w:w="1838" w:type="dxa"/>
          </w:tcPr>
          <w:p w14:paraId="403BBCC2" w14:textId="77777777" w:rsidR="00566F53" w:rsidRPr="00190163" w:rsidRDefault="00566F53">
            <w:pPr>
              <w:rPr>
                <w:rFonts w:ascii="Times" w:hAnsi="Times"/>
                <w:b w:val="0"/>
                <w:bCs w:val="0"/>
                <w:sz w:val="16"/>
                <w:szCs w:val="16"/>
              </w:rPr>
            </w:pPr>
            <w:r w:rsidRPr="00190163">
              <w:rPr>
                <w:rFonts w:ascii="Arial" w:hAnsi="Arial" w:cs="Arial"/>
                <w:sz w:val="16"/>
                <w:szCs w:val="16"/>
              </w:rPr>
              <w:t>Marianna Niemi</w:t>
            </w:r>
          </w:p>
        </w:tc>
        <w:tc>
          <w:tcPr>
            <w:tcW w:w="4536" w:type="dxa"/>
          </w:tcPr>
          <w:p w14:paraId="4EC52AD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7D08E45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92E1D27"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69D536A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8B5147" w14:textId="77777777" w:rsidR="00566F53" w:rsidRPr="00190163" w:rsidRDefault="00566F53">
            <w:pPr>
              <w:rPr>
                <w:rFonts w:ascii="Times" w:hAnsi="Times"/>
                <w:b w:val="0"/>
                <w:bCs w:val="0"/>
                <w:sz w:val="16"/>
                <w:szCs w:val="16"/>
              </w:rPr>
            </w:pPr>
            <w:r w:rsidRPr="00190163">
              <w:rPr>
                <w:rFonts w:ascii="Arial" w:hAnsi="Arial" w:cs="Arial"/>
                <w:sz w:val="16"/>
                <w:szCs w:val="16"/>
              </w:rPr>
              <w:t>Harri Siirtola</w:t>
            </w:r>
          </w:p>
        </w:tc>
        <w:tc>
          <w:tcPr>
            <w:tcW w:w="4536" w:type="dxa"/>
          </w:tcPr>
          <w:p w14:paraId="7DB9F2B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61A18C8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0D9A0C4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5575D66B" w14:textId="77777777">
        <w:tc>
          <w:tcPr>
            <w:cnfStyle w:val="001000000000" w:firstRow="0" w:lastRow="0" w:firstColumn="1" w:lastColumn="0" w:oddVBand="0" w:evenVBand="0" w:oddHBand="0" w:evenHBand="0" w:firstRowFirstColumn="0" w:firstRowLastColumn="0" w:lastRowFirstColumn="0" w:lastRowLastColumn="0"/>
            <w:tcW w:w="1838" w:type="dxa"/>
          </w:tcPr>
          <w:p w14:paraId="339EE6CF" w14:textId="77777777" w:rsidR="00566F53" w:rsidRPr="00190163" w:rsidRDefault="00566F53">
            <w:pPr>
              <w:rPr>
                <w:rFonts w:ascii="Times" w:hAnsi="Times"/>
                <w:b w:val="0"/>
                <w:bCs w:val="0"/>
                <w:sz w:val="16"/>
                <w:szCs w:val="16"/>
              </w:rPr>
            </w:pPr>
            <w:r w:rsidRPr="00190163">
              <w:rPr>
                <w:rFonts w:ascii="Arial" w:hAnsi="Arial" w:cs="Arial"/>
                <w:sz w:val="16"/>
                <w:szCs w:val="16"/>
              </w:rPr>
              <w:t>Javier Gracia-Tabuenca</w:t>
            </w:r>
          </w:p>
        </w:tc>
        <w:tc>
          <w:tcPr>
            <w:tcW w:w="4536" w:type="dxa"/>
          </w:tcPr>
          <w:p w14:paraId="72095EE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6C89A2BF"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7355E7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05F905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4AFA2F6" w14:textId="77777777" w:rsidR="00566F53" w:rsidRPr="00190163" w:rsidRDefault="00566F53">
            <w:pPr>
              <w:rPr>
                <w:rFonts w:ascii="Times" w:hAnsi="Times"/>
                <w:b w:val="0"/>
                <w:bCs w:val="0"/>
                <w:sz w:val="16"/>
                <w:szCs w:val="16"/>
              </w:rPr>
            </w:pPr>
            <w:r w:rsidRPr="00190163">
              <w:rPr>
                <w:rFonts w:ascii="Arial" w:hAnsi="Arial" w:cs="Arial"/>
                <w:sz w:val="16"/>
                <w:szCs w:val="16"/>
              </w:rPr>
              <w:t>Mika Helminen</w:t>
            </w:r>
          </w:p>
        </w:tc>
        <w:tc>
          <w:tcPr>
            <w:tcW w:w="4536" w:type="dxa"/>
          </w:tcPr>
          <w:p w14:paraId="010B73E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2F6A827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41CF53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29D426E4" w14:textId="77777777">
        <w:tc>
          <w:tcPr>
            <w:cnfStyle w:val="001000000000" w:firstRow="0" w:lastRow="0" w:firstColumn="1" w:lastColumn="0" w:oddVBand="0" w:evenVBand="0" w:oddHBand="0" w:evenHBand="0" w:firstRowFirstColumn="0" w:firstRowLastColumn="0" w:lastRowFirstColumn="0" w:lastRowLastColumn="0"/>
            <w:tcW w:w="1838" w:type="dxa"/>
          </w:tcPr>
          <w:p w14:paraId="3D6278D7" w14:textId="77777777" w:rsidR="00566F53" w:rsidRPr="00190163" w:rsidRDefault="00566F53">
            <w:pPr>
              <w:rPr>
                <w:rFonts w:ascii="Times" w:hAnsi="Times"/>
                <w:b w:val="0"/>
                <w:bCs w:val="0"/>
                <w:sz w:val="16"/>
                <w:szCs w:val="16"/>
              </w:rPr>
            </w:pPr>
            <w:r w:rsidRPr="00190163">
              <w:rPr>
                <w:rFonts w:ascii="Arial" w:hAnsi="Arial" w:cs="Arial"/>
                <w:sz w:val="16"/>
                <w:szCs w:val="16"/>
              </w:rPr>
              <w:t>Tiina Luukkaala</w:t>
            </w:r>
          </w:p>
        </w:tc>
        <w:tc>
          <w:tcPr>
            <w:tcW w:w="4536" w:type="dxa"/>
          </w:tcPr>
          <w:p w14:paraId="05C29CE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1608E132"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DB3E7E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7A3308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AE4C57B" w14:textId="77777777" w:rsidR="00566F53" w:rsidRPr="00190163" w:rsidRDefault="00566F53">
            <w:pPr>
              <w:rPr>
                <w:rFonts w:ascii="Times" w:hAnsi="Times"/>
                <w:b w:val="0"/>
                <w:bCs w:val="0"/>
                <w:sz w:val="16"/>
                <w:szCs w:val="16"/>
              </w:rPr>
            </w:pPr>
            <w:r w:rsidRPr="00190163">
              <w:rPr>
                <w:rFonts w:ascii="Arial" w:hAnsi="Arial" w:cs="Arial"/>
                <w:sz w:val="16"/>
                <w:szCs w:val="16"/>
              </w:rPr>
              <w:t>Iida Vähätalo</w:t>
            </w:r>
          </w:p>
        </w:tc>
        <w:tc>
          <w:tcPr>
            <w:tcW w:w="4536" w:type="dxa"/>
          </w:tcPr>
          <w:p w14:paraId="4578D28E"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University of Tampere, Tampere, Finland</w:t>
            </w:r>
          </w:p>
        </w:tc>
        <w:tc>
          <w:tcPr>
            <w:tcW w:w="1276" w:type="dxa"/>
          </w:tcPr>
          <w:p w14:paraId="4732676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73B4CD40"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Trajectory</w:t>
            </w:r>
          </w:p>
        </w:tc>
      </w:tr>
      <w:tr w:rsidR="00566F53" w:rsidRPr="00190163" w14:paraId="20584E13" w14:textId="77777777">
        <w:tc>
          <w:tcPr>
            <w:cnfStyle w:val="001000000000" w:firstRow="0" w:lastRow="0" w:firstColumn="1" w:lastColumn="0" w:oddVBand="0" w:evenVBand="0" w:oddHBand="0" w:evenHBand="0" w:firstRowFirstColumn="0" w:firstRowLastColumn="0" w:lastRowFirstColumn="0" w:lastRowLastColumn="0"/>
            <w:tcW w:w="1838" w:type="dxa"/>
          </w:tcPr>
          <w:p w14:paraId="12D491DC" w14:textId="77777777" w:rsidR="00566F53" w:rsidRPr="00190163" w:rsidRDefault="00566F53">
            <w:pPr>
              <w:rPr>
                <w:rFonts w:ascii="Times" w:hAnsi="Times"/>
                <w:b w:val="0"/>
                <w:bCs w:val="0"/>
                <w:sz w:val="16"/>
                <w:szCs w:val="16"/>
              </w:rPr>
            </w:pPr>
            <w:r w:rsidRPr="00190163">
              <w:rPr>
                <w:rFonts w:ascii="Arial" w:hAnsi="Arial" w:cs="Arial"/>
                <w:sz w:val="16"/>
                <w:szCs w:val="16"/>
              </w:rPr>
              <w:t>Jyrki Tammerluoto</w:t>
            </w:r>
          </w:p>
        </w:tc>
        <w:tc>
          <w:tcPr>
            <w:tcW w:w="4536" w:type="dxa"/>
          </w:tcPr>
          <w:p w14:paraId="7FEC4FB4"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Roboto" w:hAnsi="Roboto" w:cs="Arial"/>
                <w:sz w:val="16"/>
                <w:szCs w:val="16"/>
              </w:rPr>
              <w:t>Institute for Molecular Medicine Finland (FIMM), HiLIFE, University of Helsinki, Helsinki, Finland</w:t>
            </w:r>
          </w:p>
        </w:tc>
        <w:tc>
          <w:tcPr>
            <w:tcW w:w="1276" w:type="dxa"/>
          </w:tcPr>
          <w:p w14:paraId="27BAA1B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DDB47A5"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Data protection officer</w:t>
            </w:r>
          </w:p>
        </w:tc>
      </w:tr>
      <w:tr w:rsidR="00566F53" w:rsidRPr="00190163" w14:paraId="57A24C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B7ED2A" w14:textId="77777777" w:rsidR="00566F53" w:rsidRPr="00190163" w:rsidRDefault="00566F53">
            <w:pPr>
              <w:rPr>
                <w:rFonts w:ascii="Times" w:hAnsi="Times"/>
                <w:b w:val="0"/>
                <w:bCs w:val="0"/>
                <w:sz w:val="16"/>
                <w:szCs w:val="16"/>
              </w:rPr>
            </w:pPr>
            <w:r w:rsidRPr="00190163">
              <w:rPr>
                <w:rFonts w:ascii="Arial" w:hAnsi="Arial" w:cs="Arial"/>
                <w:sz w:val="16"/>
                <w:szCs w:val="16"/>
              </w:rPr>
              <w:t>Marco Hautalahti</w:t>
            </w:r>
          </w:p>
        </w:tc>
        <w:tc>
          <w:tcPr>
            <w:tcW w:w="4536" w:type="dxa"/>
          </w:tcPr>
          <w:p w14:paraId="0912624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Biobank Cooperative - FINBB</w:t>
            </w:r>
          </w:p>
        </w:tc>
        <w:tc>
          <w:tcPr>
            <w:tcW w:w="1276" w:type="dxa"/>
          </w:tcPr>
          <w:p w14:paraId="2151784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4D808CB1"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FINBB - Finnish biobank cooperative</w:t>
            </w:r>
          </w:p>
        </w:tc>
      </w:tr>
      <w:tr w:rsidR="00566F53" w:rsidRPr="00190163" w14:paraId="1BDF7A80" w14:textId="77777777">
        <w:tc>
          <w:tcPr>
            <w:cnfStyle w:val="001000000000" w:firstRow="0" w:lastRow="0" w:firstColumn="1" w:lastColumn="0" w:oddVBand="0" w:evenVBand="0" w:oddHBand="0" w:evenHBand="0" w:firstRowFirstColumn="0" w:firstRowLastColumn="0" w:lastRowFirstColumn="0" w:lastRowLastColumn="0"/>
            <w:tcW w:w="1838" w:type="dxa"/>
          </w:tcPr>
          <w:p w14:paraId="084B6756" w14:textId="77777777" w:rsidR="00566F53" w:rsidRPr="00190163" w:rsidRDefault="00566F53">
            <w:pPr>
              <w:rPr>
                <w:rFonts w:ascii="Times" w:hAnsi="Times"/>
                <w:b w:val="0"/>
                <w:bCs w:val="0"/>
                <w:sz w:val="16"/>
                <w:szCs w:val="16"/>
              </w:rPr>
            </w:pPr>
            <w:r w:rsidRPr="00190163">
              <w:rPr>
                <w:rFonts w:ascii="Arial" w:hAnsi="Arial" w:cs="Arial"/>
                <w:sz w:val="16"/>
                <w:szCs w:val="16"/>
              </w:rPr>
              <w:t>Johanna Mäkelä</w:t>
            </w:r>
          </w:p>
        </w:tc>
        <w:tc>
          <w:tcPr>
            <w:tcW w:w="4536" w:type="dxa"/>
          </w:tcPr>
          <w:p w14:paraId="4FC809F6"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Biobank Cooperative - FINBB</w:t>
            </w:r>
          </w:p>
        </w:tc>
        <w:tc>
          <w:tcPr>
            <w:tcW w:w="1276" w:type="dxa"/>
          </w:tcPr>
          <w:p w14:paraId="4832F34A"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65AC3E50"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FINBB - Finnish biobank cooperative</w:t>
            </w:r>
          </w:p>
        </w:tc>
      </w:tr>
      <w:tr w:rsidR="00566F53" w:rsidRPr="00190163" w14:paraId="3529D6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76B4881" w14:textId="77777777" w:rsidR="00566F53" w:rsidRPr="00190163" w:rsidRDefault="00566F53">
            <w:pPr>
              <w:rPr>
                <w:rFonts w:ascii="Times" w:hAnsi="Times"/>
                <w:b w:val="0"/>
                <w:bCs w:val="0"/>
                <w:sz w:val="16"/>
                <w:szCs w:val="16"/>
              </w:rPr>
            </w:pPr>
            <w:r w:rsidRPr="00190163">
              <w:rPr>
                <w:rFonts w:ascii="Arial" w:hAnsi="Arial" w:cs="Arial"/>
                <w:sz w:val="16"/>
                <w:szCs w:val="16"/>
              </w:rPr>
              <w:t>Sarah Smith</w:t>
            </w:r>
          </w:p>
        </w:tc>
        <w:tc>
          <w:tcPr>
            <w:tcW w:w="4536" w:type="dxa"/>
          </w:tcPr>
          <w:p w14:paraId="19C96C0F"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Biobank Cooperative - FINBB</w:t>
            </w:r>
          </w:p>
        </w:tc>
        <w:tc>
          <w:tcPr>
            <w:tcW w:w="1276" w:type="dxa"/>
          </w:tcPr>
          <w:p w14:paraId="5F434434"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329C670B"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FINBB - Finnish biobank cooperative</w:t>
            </w:r>
          </w:p>
        </w:tc>
      </w:tr>
      <w:tr w:rsidR="00566F53" w:rsidRPr="00190163" w14:paraId="16D20003" w14:textId="77777777">
        <w:tc>
          <w:tcPr>
            <w:cnfStyle w:val="001000000000" w:firstRow="0" w:lastRow="0" w:firstColumn="1" w:lastColumn="0" w:oddVBand="0" w:evenVBand="0" w:oddHBand="0" w:evenHBand="0" w:firstRowFirstColumn="0" w:firstRowLastColumn="0" w:lastRowFirstColumn="0" w:lastRowLastColumn="0"/>
            <w:tcW w:w="1838" w:type="dxa"/>
          </w:tcPr>
          <w:p w14:paraId="212647D1" w14:textId="77777777" w:rsidR="00566F53" w:rsidRPr="00190163" w:rsidRDefault="00566F53">
            <w:pPr>
              <w:rPr>
                <w:rFonts w:ascii="Times" w:hAnsi="Times"/>
                <w:b w:val="0"/>
                <w:bCs w:val="0"/>
                <w:sz w:val="16"/>
                <w:szCs w:val="16"/>
              </w:rPr>
            </w:pPr>
            <w:r w:rsidRPr="00190163">
              <w:rPr>
                <w:rFonts w:ascii="Arial" w:hAnsi="Arial" w:cs="Arial"/>
                <w:sz w:val="16"/>
                <w:szCs w:val="16"/>
              </w:rPr>
              <w:t>Tom Southerington</w:t>
            </w:r>
          </w:p>
        </w:tc>
        <w:tc>
          <w:tcPr>
            <w:tcW w:w="4536" w:type="dxa"/>
          </w:tcPr>
          <w:p w14:paraId="549DE5FB"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Biobank Cooperative - FINBB</w:t>
            </w:r>
          </w:p>
        </w:tc>
        <w:tc>
          <w:tcPr>
            <w:tcW w:w="1276" w:type="dxa"/>
          </w:tcPr>
          <w:p w14:paraId="488CABD8"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57A95941" w14:textId="77777777" w:rsidR="00566F53" w:rsidRPr="00190163" w:rsidRDefault="00566F53">
            <w:pPr>
              <w:cnfStyle w:val="000000000000" w:firstRow="0" w:lastRow="0" w:firstColumn="0" w:lastColumn="0" w:oddVBand="0" w:evenVBand="0" w:oddHBand="0"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FINBB - Finnish biobank cooperative</w:t>
            </w:r>
          </w:p>
        </w:tc>
      </w:tr>
      <w:tr w:rsidR="00566F53" w:rsidRPr="00190163" w14:paraId="227342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1572E10" w14:textId="77777777" w:rsidR="00566F53" w:rsidRPr="00190163" w:rsidRDefault="00566F53">
            <w:pPr>
              <w:rPr>
                <w:rFonts w:ascii="Times" w:hAnsi="Times"/>
                <w:b w:val="0"/>
                <w:bCs w:val="0"/>
                <w:sz w:val="16"/>
                <w:szCs w:val="16"/>
              </w:rPr>
            </w:pPr>
            <w:r w:rsidRPr="00190163">
              <w:rPr>
                <w:rFonts w:ascii="Arial" w:hAnsi="Arial" w:cs="Arial"/>
                <w:sz w:val="16"/>
                <w:szCs w:val="16"/>
              </w:rPr>
              <w:t>Petri Lehto</w:t>
            </w:r>
          </w:p>
        </w:tc>
        <w:tc>
          <w:tcPr>
            <w:tcW w:w="4536" w:type="dxa"/>
          </w:tcPr>
          <w:p w14:paraId="588ECD6A"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sz w:val="16"/>
                <w:szCs w:val="16"/>
              </w:rPr>
              <w:t>Finnish Biobank Cooperative - FINBB</w:t>
            </w:r>
          </w:p>
        </w:tc>
        <w:tc>
          <w:tcPr>
            <w:tcW w:w="1276" w:type="dxa"/>
          </w:tcPr>
          <w:p w14:paraId="796B3EC9"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color w:val="2E74B5"/>
                <w:sz w:val="16"/>
                <w:szCs w:val="16"/>
              </w:rPr>
              <w:t>FinnGen Teams</w:t>
            </w:r>
          </w:p>
        </w:tc>
        <w:tc>
          <w:tcPr>
            <w:tcW w:w="1366" w:type="dxa"/>
          </w:tcPr>
          <w:p w14:paraId="225498B6" w14:textId="77777777" w:rsidR="00566F53" w:rsidRPr="00190163" w:rsidRDefault="00566F53">
            <w:pPr>
              <w:cnfStyle w:val="000000100000" w:firstRow="0" w:lastRow="0" w:firstColumn="0" w:lastColumn="0" w:oddVBand="0" w:evenVBand="0" w:oddHBand="1" w:evenHBand="0" w:firstRowFirstColumn="0" w:firstRowLastColumn="0" w:lastRowFirstColumn="0" w:lastRowLastColumn="0"/>
              <w:rPr>
                <w:rFonts w:ascii="Times" w:hAnsi="Times"/>
                <w:b/>
                <w:bCs/>
                <w:sz w:val="16"/>
                <w:szCs w:val="16"/>
              </w:rPr>
            </w:pPr>
            <w:r w:rsidRPr="00190163">
              <w:rPr>
                <w:rFonts w:ascii="Arial" w:hAnsi="Arial" w:cs="Arial"/>
                <w:b/>
                <w:bCs/>
                <w:sz w:val="16"/>
                <w:szCs w:val="16"/>
              </w:rPr>
              <w:t>FINBB - Finnish biobank cooperative</w:t>
            </w:r>
          </w:p>
        </w:tc>
      </w:tr>
    </w:tbl>
    <w:p w14:paraId="0704BD2C" w14:textId="77777777" w:rsidR="00566F53" w:rsidRDefault="00566F53" w:rsidP="00566F53">
      <w:pPr>
        <w:rPr>
          <w:rFonts w:ascii="Times" w:hAnsi="Times"/>
          <w:sz w:val="20"/>
          <w:szCs w:val="20"/>
          <w:lang w:val="en-US"/>
        </w:rPr>
      </w:pPr>
      <w:r w:rsidRPr="001F3BDA">
        <w:rPr>
          <w:rFonts w:ascii="Times" w:hAnsi="Times"/>
          <w:b/>
          <w:bCs/>
          <w:sz w:val="20"/>
          <w:szCs w:val="20"/>
          <w:lang w:val="en-US"/>
        </w:rPr>
        <w:t>Table S</w:t>
      </w:r>
      <w:r>
        <w:rPr>
          <w:rFonts w:ascii="Times" w:hAnsi="Times"/>
          <w:b/>
          <w:bCs/>
          <w:sz w:val="20"/>
          <w:szCs w:val="20"/>
          <w:lang w:val="en-US"/>
        </w:rPr>
        <w:t>2</w:t>
      </w:r>
      <w:r w:rsidRPr="001F3BDA">
        <w:rPr>
          <w:rFonts w:ascii="Times" w:hAnsi="Times"/>
          <w:b/>
          <w:bCs/>
          <w:sz w:val="20"/>
          <w:szCs w:val="20"/>
          <w:lang w:val="en-US"/>
        </w:rPr>
        <w:t>.</w:t>
      </w:r>
      <w:r>
        <w:rPr>
          <w:rFonts w:ascii="Times" w:hAnsi="Times"/>
          <w:sz w:val="20"/>
          <w:szCs w:val="20"/>
          <w:lang w:val="en-US"/>
        </w:rPr>
        <w:t xml:space="preserve"> </w:t>
      </w:r>
      <w:r w:rsidRPr="003D3F67">
        <w:rPr>
          <w:rFonts w:ascii="Times" w:hAnsi="Times"/>
          <w:sz w:val="20"/>
          <w:szCs w:val="20"/>
          <w:lang w:val="en-US"/>
        </w:rPr>
        <w:t xml:space="preserve">A list of </w:t>
      </w:r>
      <w:r>
        <w:rPr>
          <w:rFonts w:ascii="Times" w:hAnsi="Times"/>
          <w:sz w:val="20"/>
          <w:szCs w:val="20"/>
          <w:lang w:val="en-US"/>
        </w:rPr>
        <w:t>Estonian Biobank Research Team member</w:t>
      </w:r>
      <w:r w:rsidRPr="003D3F67">
        <w:rPr>
          <w:rFonts w:ascii="Times" w:hAnsi="Times"/>
          <w:sz w:val="20"/>
          <w:szCs w:val="20"/>
          <w:lang w:val="en-US"/>
        </w:rPr>
        <w:t>s and their affiliations</w:t>
      </w:r>
    </w:p>
    <w:tbl>
      <w:tblPr>
        <w:tblStyle w:val="Yksinkertainentaulukko3"/>
        <w:tblW w:w="0" w:type="auto"/>
        <w:tblLook w:val="04A0" w:firstRow="1" w:lastRow="0" w:firstColumn="1" w:lastColumn="0" w:noHBand="0" w:noVBand="1"/>
      </w:tblPr>
      <w:tblGrid>
        <w:gridCol w:w="4508"/>
        <w:gridCol w:w="4508"/>
      </w:tblGrid>
      <w:tr w:rsidR="00566F53" w:rsidRPr="00566F53" w14:paraId="5CB35BB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Pr>
          <w:p w14:paraId="4413B8A6" w14:textId="77777777" w:rsidR="00566F53" w:rsidRPr="00566F53" w:rsidRDefault="00566F53">
            <w:pPr>
              <w:rPr>
                <w:rFonts w:ascii="Arial" w:hAnsi="Arial" w:cs="Arial"/>
                <w:sz w:val="16"/>
                <w:szCs w:val="16"/>
              </w:rPr>
            </w:pPr>
            <w:r w:rsidRPr="00566F53">
              <w:rPr>
                <w:rFonts w:ascii="Arial" w:hAnsi="Arial" w:cs="Arial"/>
                <w:sz w:val="16"/>
                <w:szCs w:val="16"/>
              </w:rPr>
              <w:t>Full Name</w:t>
            </w:r>
          </w:p>
        </w:tc>
        <w:tc>
          <w:tcPr>
            <w:tcW w:w="4508" w:type="dxa"/>
          </w:tcPr>
          <w:p w14:paraId="439F98BD" w14:textId="77777777" w:rsidR="00566F53" w:rsidRPr="00566F53" w:rsidRDefault="00566F53">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566F53">
              <w:rPr>
                <w:rFonts w:ascii="Arial" w:hAnsi="Arial" w:cs="Arial"/>
                <w:sz w:val="16"/>
                <w:szCs w:val="16"/>
              </w:rPr>
              <w:t>Affiliation</w:t>
            </w:r>
          </w:p>
        </w:tc>
      </w:tr>
      <w:tr w:rsidR="00566F53" w:rsidRPr="005A4ED6" w14:paraId="1FD18A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7D3034D" w14:textId="77777777" w:rsidR="00566F53" w:rsidRPr="00566F53" w:rsidRDefault="00566F53">
            <w:pPr>
              <w:rPr>
                <w:rFonts w:ascii="Arial" w:hAnsi="Arial" w:cs="Arial"/>
                <w:sz w:val="16"/>
                <w:szCs w:val="16"/>
              </w:rPr>
            </w:pPr>
            <w:r w:rsidRPr="00566F53">
              <w:rPr>
                <w:rFonts w:ascii="Arial" w:hAnsi="Arial" w:cs="Arial"/>
                <w:sz w:val="16"/>
                <w:szCs w:val="16"/>
              </w:rPr>
              <w:t>Andres Metspalu</w:t>
            </w:r>
          </w:p>
        </w:tc>
        <w:tc>
          <w:tcPr>
            <w:tcW w:w="4508" w:type="dxa"/>
          </w:tcPr>
          <w:p w14:paraId="2532902B" w14:textId="77777777" w:rsidR="00566F53" w:rsidRPr="00566F53" w:rsidRDefault="00566F53">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r w:rsidR="00566F53" w:rsidRPr="005A4ED6" w14:paraId="710406AC" w14:textId="77777777">
        <w:tc>
          <w:tcPr>
            <w:cnfStyle w:val="001000000000" w:firstRow="0" w:lastRow="0" w:firstColumn="1" w:lastColumn="0" w:oddVBand="0" w:evenVBand="0" w:oddHBand="0" w:evenHBand="0" w:firstRowFirstColumn="0" w:firstRowLastColumn="0" w:lastRowFirstColumn="0" w:lastRowLastColumn="0"/>
            <w:tcW w:w="4508" w:type="dxa"/>
          </w:tcPr>
          <w:p w14:paraId="44B66D06" w14:textId="77777777" w:rsidR="00566F53" w:rsidRPr="00566F53" w:rsidRDefault="00566F53">
            <w:pPr>
              <w:rPr>
                <w:rFonts w:ascii="Arial" w:hAnsi="Arial" w:cs="Arial"/>
                <w:sz w:val="16"/>
                <w:szCs w:val="16"/>
              </w:rPr>
            </w:pPr>
            <w:r w:rsidRPr="00566F53">
              <w:rPr>
                <w:rFonts w:ascii="Arial" w:hAnsi="Arial" w:cs="Arial"/>
                <w:sz w:val="16"/>
                <w:szCs w:val="16"/>
              </w:rPr>
              <w:t>Mari Nelis</w:t>
            </w:r>
          </w:p>
        </w:tc>
        <w:tc>
          <w:tcPr>
            <w:tcW w:w="4508" w:type="dxa"/>
          </w:tcPr>
          <w:p w14:paraId="25816B74" w14:textId="77777777" w:rsidR="00566F53" w:rsidRPr="00566F53" w:rsidRDefault="00566F53">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r w:rsidR="00566F53" w:rsidRPr="005A4ED6" w14:paraId="4370D3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280E3E7" w14:textId="77777777" w:rsidR="00566F53" w:rsidRPr="00566F53" w:rsidRDefault="00566F53">
            <w:pPr>
              <w:rPr>
                <w:rFonts w:ascii="Arial" w:hAnsi="Arial" w:cs="Arial"/>
                <w:sz w:val="16"/>
                <w:szCs w:val="16"/>
              </w:rPr>
            </w:pPr>
            <w:r w:rsidRPr="00566F53">
              <w:rPr>
                <w:rFonts w:ascii="Arial" w:hAnsi="Arial" w:cs="Arial"/>
                <w:sz w:val="16"/>
                <w:szCs w:val="16"/>
              </w:rPr>
              <w:t>Lili Milani</w:t>
            </w:r>
          </w:p>
        </w:tc>
        <w:tc>
          <w:tcPr>
            <w:tcW w:w="4508" w:type="dxa"/>
          </w:tcPr>
          <w:p w14:paraId="65B3F2A7" w14:textId="77777777" w:rsidR="00566F53" w:rsidRPr="00566F53" w:rsidRDefault="00566F53">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r w:rsidR="00566F53" w:rsidRPr="005A4ED6" w14:paraId="4F360845" w14:textId="77777777">
        <w:tc>
          <w:tcPr>
            <w:cnfStyle w:val="001000000000" w:firstRow="0" w:lastRow="0" w:firstColumn="1" w:lastColumn="0" w:oddVBand="0" w:evenVBand="0" w:oddHBand="0" w:evenHBand="0" w:firstRowFirstColumn="0" w:firstRowLastColumn="0" w:lastRowFirstColumn="0" w:lastRowLastColumn="0"/>
            <w:tcW w:w="4508" w:type="dxa"/>
          </w:tcPr>
          <w:p w14:paraId="5A6BBF82" w14:textId="77777777" w:rsidR="00566F53" w:rsidRPr="00566F53" w:rsidRDefault="00566F53">
            <w:pPr>
              <w:rPr>
                <w:rFonts w:ascii="Arial" w:hAnsi="Arial" w:cs="Arial"/>
                <w:sz w:val="16"/>
                <w:szCs w:val="16"/>
              </w:rPr>
            </w:pPr>
            <w:r w:rsidRPr="00566F53">
              <w:rPr>
                <w:rFonts w:ascii="Arial" w:hAnsi="Arial" w:cs="Arial"/>
                <w:sz w:val="16"/>
                <w:szCs w:val="16"/>
              </w:rPr>
              <w:t>Reedik Mägi</w:t>
            </w:r>
          </w:p>
        </w:tc>
        <w:tc>
          <w:tcPr>
            <w:tcW w:w="4508" w:type="dxa"/>
          </w:tcPr>
          <w:p w14:paraId="729EBFEE" w14:textId="77777777" w:rsidR="00566F53" w:rsidRPr="00566F53" w:rsidRDefault="00566F53">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r w:rsidR="00566F53" w:rsidRPr="005A4ED6" w14:paraId="58D62B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6E80DD0" w14:textId="77777777" w:rsidR="00566F53" w:rsidRPr="00566F53" w:rsidRDefault="00566F53">
            <w:pPr>
              <w:rPr>
                <w:rFonts w:ascii="Arial" w:hAnsi="Arial" w:cs="Arial"/>
                <w:sz w:val="16"/>
                <w:szCs w:val="16"/>
              </w:rPr>
            </w:pPr>
            <w:r w:rsidRPr="00566F53">
              <w:rPr>
                <w:rFonts w:ascii="Arial" w:hAnsi="Arial" w:cs="Arial"/>
                <w:sz w:val="16"/>
                <w:szCs w:val="16"/>
              </w:rPr>
              <w:t>Georgi Hudjashov</w:t>
            </w:r>
          </w:p>
        </w:tc>
        <w:tc>
          <w:tcPr>
            <w:tcW w:w="4508" w:type="dxa"/>
          </w:tcPr>
          <w:p w14:paraId="6F66E117" w14:textId="77777777" w:rsidR="00566F53" w:rsidRPr="00566F53" w:rsidRDefault="00566F53">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r w:rsidR="00566F53" w:rsidRPr="005A4ED6" w14:paraId="7D5D1F85" w14:textId="77777777">
        <w:tc>
          <w:tcPr>
            <w:cnfStyle w:val="001000000000" w:firstRow="0" w:lastRow="0" w:firstColumn="1" w:lastColumn="0" w:oddVBand="0" w:evenVBand="0" w:oddHBand="0" w:evenHBand="0" w:firstRowFirstColumn="0" w:firstRowLastColumn="0" w:lastRowFirstColumn="0" w:lastRowLastColumn="0"/>
            <w:tcW w:w="4508" w:type="dxa"/>
          </w:tcPr>
          <w:p w14:paraId="2B449A33" w14:textId="77777777" w:rsidR="00566F53" w:rsidRPr="00566F53" w:rsidRDefault="00566F53">
            <w:pPr>
              <w:rPr>
                <w:rFonts w:ascii="Arial" w:hAnsi="Arial" w:cs="Arial"/>
                <w:sz w:val="16"/>
                <w:szCs w:val="16"/>
              </w:rPr>
            </w:pPr>
            <w:r w:rsidRPr="00566F53">
              <w:rPr>
                <w:rFonts w:ascii="Arial" w:hAnsi="Arial" w:cs="Arial"/>
                <w:sz w:val="16"/>
                <w:szCs w:val="16"/>
              </w:rPr>
              <w:t>Tõnu Esko</w:t>
            </w:r>
          </w:p>
        </w:tc>
        <w:tc>
          <w:tcPr>
            <w:tcW w:w="4508" w:type="dxa"/>
          </w:tcPr>
          <w:p w14:paraId="01DC595E" w14:textId="77777777" w:rsidR="00566F53" w:rsidRPr="00566F53" w:rsidRDefault="00566F53">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66F53">
              <w:rPr>
                <w:rFonts w:ascii="Arial" w:hAnsi="Arial" w:cs="Arial"/>
                <w:sz w:val="16"/>
                <w:szCs w:val="16"/>
              </w:rPr>
              <w:t>Estonian Genome Centre, Institute of Genomics, University of Tartu, Tartu, Estonia</w:t>
            </w:r>
          </w:p>
        </w:tc>
      </w:tr>
    </w:tbl>
    <w:p w14:paraId="32215702" w14:textId="77777777" w:rsidR="00566F53" w:rsidRDefault="00566F53" w:rsidP="00566F53">
      <w:pPr>
        <w:rPr>
          <w:rFonts w:ascii="Times" w:hAnsi="Times"/>
          <w:sz w:val="20"/>
          <w:szCs w:val="20"/>
          <w:lang w:val="en-US"/>
        </w:rPr>
      </w:pPr>
    </w:p>
    <w:p w14:paraId="543C1C43" w14:textId="77777777" w:rsidR="00566F53" w:rsidRPr="003D3F67" w:rsidRDefault="00566F53" w:rsidP="00566F53">
      <w:pPr>
        <w:rPr>
          <w:rFonts w:ascii="Times" w:hAnsi="Times"/>
          <w:sz w:val="20"/>
          <w:szCs w:val="20"/>
          <w:lang w:val="en-US"/>
        </w:rPr>
      </w:pPr>
    </w:p>
    <w:p w14:paraId="1A042367" w14:textId="77777777" w:rsidR="00566F53" w:rsidRDefault="00566F53" w:rsidP="00566F53">
      <w:pPr>
        <w:rPr>
          <w:lang w:val="en-US"/>
        </w:rPr>
      </w:pPr>
    </w:p>
    <w:p w14:paraId="7FEE7733" w14:textId="77777777" w:rsidR="00C72418" w:rsidRDefault="00C72418">
      <w:pPr>
        <w:rPr>
          <w:rFonts w:ascii="Times New Roman" w:eastAsiaTheme="majorEastAsia" w:hAnsi="Times New Roman" w:cs="Times New Roman"/>
          <w:b/>
          <w:bCs/>
          <w:sz w:val="20"/>
          <w:szCs w:val="20"/>
          <w:lang w:val="en-US"/>
        </w:rPr>
      </w:pPr>
      <w:r>
        <w:rPr>
          <w:rFonts w:ascii="Times New Roman" w:hAnsi="Times New Roman" w:cs="Times New Roman"/>
          <w:b/>
          <w:bCs/>
          <w:sz w:val="20"/>
          <w:szCs w:val="20"/>
          <w:lang w:val="en-US"/>
        </w:rPr>
        <w:br w:type="page"/>
      </w:r>
    </w:p>
    <w:p w14:paraId="09BD60C1" w14:textId="00D323BC" w:rsidR="00707224" w:rsidRDefault="00234A0E" w:rsidP="00F55DD4">
      <w:pPr>
        <w:pStyle w:val="Otsikko2"/>
        <w:jc w:val="both"/>
        <w:rPr>
          <w:rFonts w:ascii="Times New Roman" w:hAnsi="Times New Roman" w:cs="Times New Roman"/>
          <w:sz w:val="20"/>
          <w:szCs w:val="20"/>
          <w:lang w:val="en-US"/>
        </w:rPr>
      </w:pPr>
      <w:bookmarkStart w:id="1" w:name="_Toc165667155"/>
      <w:bookmarkEnd w:id="0"/>
      <w:r w:rsidRPr="003D3F67">
        <w:rPr>
          <w:rFonts w:ascii="Times New Roman" w:hAnsi="Times New Roman" w:cs="Times New Roman"/>
          <w:b/>
          <w:bCs/>
          <w:sz w:val="20"/>
          <w:szCs w:val="20"/>
          <w:lang w:val="en-US"/>
        </w:rPr>
        <w:lastRenderedPageBreak/>
        <w:t>Table S</w:t>
      </w:r>
      <w:r w:rsidR="00A25922">
        <w:rPr>
          <w:rFonts w:ascii="Times New Roman" w:hAnsi="Times New Roman" w:cs="Times New Roman"/>
          <w:b/>
          <w:bCs/>
          <w:sz w:val="20"/>
          <w:szCs w:val="20"/>
          <w:lang w:val="en-US"/>
        </w:rPr>
        <w:t>3</w:t>
      </w:r>
      <w:r w:rsidRPr="003D3F67">
        <w:rPr>
          <w:rFonts w:ascii="Times New Roman" w:hAnsi="Times New Roman" w:cs="Times New Roman"/>
          <w:b/>
          <w:bCs/>
          <w:sz w:val="20"/>
          <w:szCs w:val="20"/>
          <w:lang w:val="en-US"/>
        </w:rPr>
        <w:t xml:space="preserve">. </w:t>
      </w:r>
      <w:r w:rsidR="001F1F5F" w:rsidRPr="003D3F67">
        <w:rPr>
          <w:rFonts w:ascii="Times New Roman" w:eastAsia="Times New Roman" w:hAnsi="Times New Roman" w:cs="Times New Roman"/>
          <w:color w:val="202124"/>
          <w:sz w:val="20"/>
          <w:szCs w:val="20"/>
          <w:lang w:val="en-US"/>
        </w:rPr>
        <w:t xml:space="preserve">The </w:t>
      </w:r>
      <w:r w:rsidR="00BD320C" w:rsidRPr="003D3F67">
        <w:rPr>
          <w:rFonts w:ascii="Times New Roman" w:eastAsia="Times New Roman" w:hAnsi="Times New Roman" w:cs="Times New Roman"/>
          <w:color w:val="202124"/>
          <w:sz w:val="20"/>
          <w:szCs w:val="20"/>
          <w:lang w:val="en-US"/>
        </w:rPr>
        <w:t>lead variants of the SNHL-associated loci (P&lt;5x10</w:t>
      </w:r>
      <w:r w:rsidR="00BD320C" w:rsidRPr="003D3F67">
        <w:rPr>
          <w:rFonts w:ascii="Times New Roman" w:eastAsia="Times New Roman" w:hAnsi="Times New Roman" w:cs="Times New Roman"/>
          <w:color w:val="202124"/>
          <w:sz w:val="20"/>
          <w:szCs w:val="20"/>
          <w:vertAlign w:val="superscript"/>
          <w:lang w:val="en-US"/>
        </w:rPr>
        <w:t>-8</w:t>
      </w:r>
      <w:r w:rsidR="00BD320C" w:rsidRPr="003D3F67">
        <w:rPr>
          <w:rFonts w:ascii="Times New Roman" w:eastAsia="Times New Roman" w:hAnsi="Times New Roman" w:cs="Times New Roman"/>
          <w:color w:val="202124"/>
          <w:sz w:val="20"/>
          <w:szCs w:val="20"/>
          <w:lang w:val="en-US"/>
        </w:rPr>
        <w:t xml:space="preserve">, </w:t>
      </w:r>
      <w:r w:rsidR="00BD03CA" w:rsidRPr="003D3F67">
        <w:rPr>
          <w:rFonts w:ascii="Times New Roman" w:eastAsia="Times New Roman" w:hAnsi="Times New Roman" w:cs="Times New Roman"/>
          <w:color w:val="202124"/>
          <w:sz w:val="20"/>
          <w:szCs w:val="20"/>
          <w:lang w:val="en-US"/>
        </w:rPr>
        <w:t>we defined the locus with a 1 MB window</w:t>
      </w:r>
      <w:r w:rsidR="00BD320C" w:rsidRPr="003D3F67">
        <w:rPr>
          <w:rFonts w:ascii="Times New Roman" w:eastAsia="Times New Roman" w:hAnsi="Times New Roman" w:cs="Times New Roman"/>
          <w:color w:val="202124"/>
          <w:sz w:val="20"/>
          <w:szCs w:val="20"/>
          <w:lang w:val="en-US"/>
        </w:rPr>
        <w:t xml:space="preserve">) identified in the genome-wide meta-analysis focusing on general population of </w:t>
      </w:r>
      <w:r w:rsidR="001F1F5F" w:rsidRPr="003D3F67">
        <w:rPr>
          <w:rFonts w:ascii="Times New Roman" w:eastAsia="Times New Roman" w:hAnsi="Times New Roman" w:cs="Times New Roman"/>
          <w:color w:val="202124"/>
          <w:sz w:val="20"/>
          <w:szCs w:val="20"/>
          <w:lang w:val="en-US"/>
        </w:rPr>
        <w:t>35 960</w:t>
      </w:r>
      <w:r w:rsidR="00BD320C" w:rsidRPr="003D3F67">
        <w:rPr>
          <w:rFonts w:ascii="Times New Roman" w:eastAsia="Times New Roman" w:hAnsi="Times New Roman" w:cs="Times New Roman"/>
          <w:color w:val="202124"/>
          <w:sz w:val="20"/>
          <w:szCs w:val="20"/>
          <w:lang w:val="en-US"/>
        </w:rPr>
        <w:t xml:space="preserve"> SNHL cases and</w:t>
      </w:r>
      <w:r w:rsidR="001F1F5F" w:rsidRPr="003D3F67">
        <w:rPr>
          <w:rFonts w:ascii="Times New Roman" w:eastAsia="Times New Roman" w:hAnsi="Times New Roman" w:cs="Times New Roman"/>
          <w:color w:val="202124"/>
          <w:sz w:val="20"/>
          <w:szCs w:val="20"/>
          <w:lang w:val="en-US"/>
        </w:rPr>
        <w:t xml:space="preserve"> 495 099</w:t>
      </w:r>
      <w:r w:rsidR="00BD320C" w:rsidRPr="003D3F67">
        <w:rPr>
          <w:rFonts w:ascii="Times New Roman" w:eastAsia="Times New Roman" w:hAnsi="Times New Roman" w:cs="Times New Roman"/>
          <w:color w:val="202124"/>
          <w:sz w:val="20"/>
          <w:szCs w:val="20"/>
          <w:lang w:val="en-US"/>
        </w:rPr>
        <w:t xml:space="preserve"> controls from the FinnGen and the Estonian Biobank.</w:t>
      </w:r>
      <w:bookmarkEnd w:id="1"/>
      <w:r w:rsidR="00BD320C" w:rsidRPr="003D3F67">
        <w:rPr>
          <w:rFonts w:ascii="Times New Roman" w:hAnsi="Times New Roman" w:cs="Times New Roman"/>
          <w:sz w:val="20"/>
          <w:szCs w:val="20"/>
          <w:lang w:val="en-US"/>
        </w:rPr>
        <w:t xml:space="preserve"> </w:t>
      </w:r>
      <w:r w:rsidR="00BD03CA" w:rsidRPr="003D3F67">
        <w:rPr>
          <w:rFonts w:ascii="Times New Roman" w:hAnsi="Times New Roman" w:cs="Times New Roman"/>
          <w:sz w:val="20"/>
          <w:szCs w:val="20"/>
          <w:lang w:val="en-US"/>
        </w:rPr>
        <w:t> Loci with a grey background were located in the HLA region and were counted as one locus. </w:t>
      </w:r>
    </w:p>
    <w:tbl>
      <w:tblPr>
        <w:tblW w:w="9444" w:type="dxa"/>
        <w:tblLook w:val="04A0" w:firstRow="1" w:lastRow="0" w:firstColumn="1" w:lastColumn="0" w:noHBand="0" w:noVBand="1"/>
      </w:tblPr>
      <w:tblGrid>
        <w:gridCol w:w="1335"/>
        <w:gridCol w:w="1267"/>
        <w:gridCol w:w="781"/>
        <w:gridCol w:w="1095"/>
        <w:gridCol w:w="765"/>
        <w:gridCol w:w="1710"/>
        <w:gridCol w:w="945"/>
        <w:gridCol w:w="902"/>
        <w:gridCol w:w="644"/>
      </w:tblGrid>
      <w:tr w:rsidR="00E06B62" w:rsidRPr="005E04E1" w14:paraId="1DED9CE3" w14:textId="77777777" w:rsidTr="00145F63">
        <w:trPr>
          <w:trHeight w:val="227"/>
          <w:tblHeader/>
        </w:trPr>
        <w:tc>
          <w:tcPr>
            <w:tcW w:w="1335" w:type="dxa"/>
            <w:tcBorders>
              <w:top w:val="nil"/>
              <w:left w:val="nil"/>
              <w:bottom w:val="single" w:sz="4" w:space="0" w:color="auto"/>
              <w:right w:val="nil"/>
            </w:tcBorders>
            <w:noWrap/>
            <w:hideMark/>
          </w:tcPr>
          <w:p w14:paraId="3E5F6307"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RSID</w:t>
            </w:r>
          </w:p>
        </w:tc>
        <w:tc>
          <w:tcPr>
            <w:tcW w:w="1267" w:type="dxa"/>
            <w:tcBorders>
              <w:top w:val="nil"/>
              <w:left w:val="nil"/>
              <w:bottom w:val="single" w:sz="4" w:space="0" w:color="auto"/>
              <w:right w:val="nil"/>
            </w:tcBorders>
            <w:noWrap/>
            <w:hideMark/>
          </w:tcPr>
          <w:p w14:paraId="6C66CD45"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CHR:POS (hg38)</w:t>
            </w:r>
          </w:p>
        </w:tc>
        <w:tc>
          <w:tcPr>
            <w:tcW w:w="781" w:type="dxa"/>
            <w:tcBorders>
              <w:top w:val="nil"/>
              <w:left w:val="nil"/>
              <w:bottom w:val="single" w:sz="4" w:space="0" w:color="auto"/>
              <w:right w:val="nil"/>
            </w:tcBorders>
            <w:noWrap/>
            <w:vAlign w:val="bottom"/>
            <w:hideMark/>
          </w:tcPr>
          <w:p w14:paraId="3EDDC614" w14:textId="77777777" w:rsidR="00E06B62" w:rsidRPr="005E04E1" w:rsidRDefault="00E06B62">
            <w:pPr>
              <w:rPr>
                <w:rFonts w:ascii="Aptos Narrow" w:hAnsi="Aptos Narrow"/>
                <w:b/>
                <w:bCs/>
                <w:color w:val="000000"/>
                <w:sz w:val="16"/>
                <w:szCs w:val="16"/>
              </w:rPr>
            </w:pPr>
            <w:r w:rsidRPr="005E04E1">
              <w:rPr>
                <w:rFonts w:ascii="Aptos Narrow" w:hAnsi="Aptos Narrow"/>
                <w:b/>
                <w:bCs/>
                <w:color w:val="000000"/>
                <w:sz w:val="16"/>
                <w:szCs w:val="16"/>
              </w:rPr>
              <w:t>EA/NEA</w:t>
            </w:r>
          </w:p>
        </w:tc>
        <w:tc>
          <w:tcPr>
            <w:tcW w:w="1095" w:type="dxa"/>
            <w:tcBorders>
              <w:top w:val="nil"/>
              <w:left w:val="nil"/>
              <w:bottom w:val="single" w:sz="4" w:space="0" w:color="auto"/>
              <w:right w:val="nil"/>
            </w:tcBorders>
            <w:noWrap/>
            <w:hideMark/>
          </w:tcPr>
          <w:p w14:paraId="5D04CA66" w14:textId="0036933B" w:rsidR="00E06B62" w:rsidRPr="005E04E1" w:rsidRDefault="00DA77C3" w:rsidP="458D276D">
            <w:pPr>
              <w:jc w:val="center"/>
              <w:rPr>
                <w:rFonts w:ascii="Aptos Narrow" w:hAnsi="Aptos Narrow"/>
                <w:b/>
                <w:bCs/>
                <w:color w:val="000000"/>
                <w:sz w:val="16"/>
                <w:szCs w:val="16"/>
              </w:rPr>
            </w:pPr>
            <w:r>
              <w:rPr>
                <w:rFonts w:ascii="Aptos Narrow" w:hAnsi="Aptos Narrow"/>
                <w:b/>
                <w:bCs/>
                <w:color w:val="000000"/>
                <w:sz w:val="16"/>
                <w:szCs w:val="16"/>
              </w:rPr>
              <w:t>Population</w:t>
            </w:r>
          </w:p>
        </w:tc>
        <w:tc>
          <w:tcPr>
            <w:tcW w:w="765" w:type="dxa"/>
            <w:tcBorders>
              <w:top w:val="nil"/>
              <w:left w:val="nil"/>
              <w:bottom w:val="single" w:sz="4" w:space="0" w:color="auto"/>
              <w:right w:val="nil"/>
            </w:tcBorders>
            <w:noWrap/>
            <w:hideMark/>
          </w:tcPr>
          <w:p w14:paraId="1BD5A2CB"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EAF</w:t>
            </w:r>
          </w:p>
        </w:tc>
        <w:tc>
          <w:tcPr>
            <w:tcW w:w="1710" w:type="dxa"/>
            <w:tcBorders>
              <w:top w:val="nil"/>
              <w:left w:val="nil"/>
              <w:bottom w:val="single" w:sz="4" w:space="0" w:color="auto"/>
              <w:right w:val="nil"/>
            </w:tcBorders>
            <w:noWrap/>
            <w:hideMark/>
          </w:tcPr>
          <w:p w14:paraId="6DD30342"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OR (95% CI)</w:t>
            </w:r>
          </w:p>
        </w:tc>
        <w:tc>
          <w:tcPr>
            <w:tcW w:w="945" w:type="dxa"/>
            <w:tcBorders>
              <w:top w:val="nil"/>
              <w:left w:val="nil"/>
              <w:bottom w:val="single" w:sz="4" w:space="0" w:color="auto"/>
              <w:right w:val="nil"/>
            </w:tcBorders>
            <w:noWrap/>
            <w:hideMark/>
          </w:tcPr>
          <w:p w14:paraId="5331000C"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P</w:t>
            </w:r>
          </w:p>
        </w:tc>
        <w:tc>
          <w:tcPr>
            <w:tcW w:w="902" w:type="dxa"/>
            <w:tcBorders>
              <w:top w:val="nil"/>
              <w:left w:val="nil"/>
              <w:bottom w:val="single" w:sz="4" w:space="0" w:color="auto"/>
              <w:right w:val="nil"/>
            </w:tcBorders>
            <w:noWrap/>
            <w:hideMark/>
          </w:tcPr>
          <w:p w14:paraId="19DBBCFB" w14:textId="77777777" w:rsidR="00E06B62" w:rsidRPr="005E04E1" w:rsidRDefault="46DD5E6E" w:rsidP="458D276D">
            <w:pPr>
              <w:jc w:val="center"/>
              <w:rPr>
                <w:rFonts w:ascii="Aptos Narrow" w:hAnsi="Aptos Narrow"/>
                <w:b/>
                <w:bCs/>
                <w:color w:val="000000"/>
                <w:sz w:val="16"/>
                <w:szCs w:val="16"/>
              </w:rPr>
            </w:pPr>
            <w:r w:rsidRPr="005E04E1">
              <w:rPr>
                <w:rFonts w:ascii="Aptos Narrow" w:hAnsi="Aptos Narrow"/>
                <w:b/>
                <w:bCs/>
                <w:color w:val="000000" w:themeColor="text1"/>
                <w:sz w:val="16"/>
                <w:szCs w:val="16"/>
              </w:rPr>
              <w:t>HetPVal</w:t>
            </w:r>
          </w:p>
        </w:tc>
        <w:tc>
          <w:tcPr>
            <w:tcW w:w="644" w:type="dxa"/>
            <w:tcBorders>
              <w:top w:val="nil"/>
              <w:left w:val="nil"/>
              <w:bottom w:val="single" w:sz="4" w:space="0" w:color="auto"/>
              <w:right w:val="nil"/>
            </w:tcBorders>
          </w:tcPr>
          <w:p w14:paraId="70E3E2D6" w14:textId="6332D486" w:rsidR="21605252" w:rsidRPr="005E04E1" w:rsidRDefault="21605252" w:rsidP="458D276D">
            <w:pPr>
              <w:jc w:val="center"/>
              <w:rPr>
                <w:rFonts w:ascii="Aptos Narrow" w:hAnsi="Aptos Narrow"/>
                <w:b/>
                <w:bCs/>
                <w:color w:val="000000" w:themeColor="text1"/>
                <w:sz w:val="16"/>
                <w:szCs w:val="16"/>
              </w:rPr>
            </w:pPr>
            <w:r w:rsidRPr="005E04E1">
              <w:rPr>
                <w:rFonts w:ascii="Aptos Narrow" w:hAnsi="Aptos Narrow"/>
                <w:b/>
                <w:bCs/>
                <w:color w:val="000000" w:themeColor="text1"/>
                <w:sz w:val="16"/>
                <w:szCs w:val="16"/>
              </w:rPr>
              <w:t>Fin Enric.</w:t>
            </w:r>
          </w:p>
        </w:tc>
      </w:tr>
      <w:tr w:rsidR="00E06B62" w:rsidRPr="005E04E1" w14:paraId="2A0AE0D3" w14:textId="77777777" w:rsidTr="00145F63">
        <w:trPr>
          <w:trHeight w:val="240"/>
        </w:trPr>
        <w:tc>
          <w:tcPr>
            <w:tcW w:w="1335" w:type="dxa"/>
            <w:tcBorders>
              <w:top w:val="single" w:sz="4" w:space="0" w:color="auto"/>
              <w:left w:val="nil"/>
              <w:bottom w:val="nil"/>
              <w:right w:val="nil"/>
            </w:tcBorders>
            <w:noWrap/>
            <w:hideMark/>
          </w:tcPr>
          <w:p w14:paraId="3FA870A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rs72660919</w:t>
            </w:r>
          </w:p>
        </w:tc>
        <w:tc>
          <w:tcPr>
            <w:tcW w:w="1267" w:type="dxa"/>
            <w:tcBorders>
              <w:top w:val="single" w:sz="4" w:space="0" w:color="auto"/>
              <w:left w:val="nil"/>
              <w:bottom w:val="nil"/>
              <w:right w:val="nil"/>
            </w:tcBorders>
            <w:noWrap/>
            <w:hideMark/>
          </w:tcPr>
          <w:p w14:paraId="3BF7903D"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1:25351114</w:t>
            </w:r>
          </w:p>
        </w:tc>
        <w:tc>
          <w:tcPr>
            <w:tcW w:w="781" w:type="dxa"/>
            <w:tcBorders>
              <w:top w:val="single" w:sz="4" w:space="0" w:color="auto"/>
              <w:left w:val="nil"/>
              <w:bottom w:val="nil"/>
              <w:right w:val="nil"/>
            </w:tcBorders>
            <w:noWrap/>
            <w:vAlign w:val="bottom"/>
            <w:hideMark/>
          </w:tcPr>
          <w:p w14:paraId="2365438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A/G</w:t>
            </w:r>
          </w:p>
        </w:tc>
        <w:tc>
          <w:tcPr>
            <w:tcW w:w="1095" w:type="dxa"/>
            <w:tcBorders>
              <w:top w:val="single" w:sz="4" w:space="0" w:color="auto"/>
              <w:left w:val="nil"/>
              <w:bottom w:val="nil"/>
              <w:right w:val="nil"/>
            </w:tcBorders>
            <w:noWrap/>
            <w:vAlign w:val="bottom"/>
            <w:hideMark/>
          </w:tcPr>
          <w:p w14:paraId="7EDBB9C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single" w:sz="4" w:space="0" w:color="auto"/>
              <w:left w:val="nil"/>
              <w:bottom w:val="nil"/>
            </w:tcBorders>
            <w:noWrap/>
            <w:vAlign w:val="bottom"/>
            <w:hideMark/>
          </w:tcPr>
          <w:p w14:paraId="4E72E22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0.134</w:t>
            </w:r>
          </w:p>
        </w:tc>
        <w:tc>
          <w:tcPr>
            <w:tcW w:w="1710" w:type="dxa"/>
            <w:vMerge w:val="restart"/>
            <w:tcBorders>
              <w:top w:val="single" w:sz="4" w:space="0" w:color="auto"/>
              <w:left w:val="nil"/>
              <w:bottom w:val="dashed" w:sz="4" w:space="0" w:color="auto"/>
            </w:tcBorders>
            <w:noWrap/>
            <w:hideMark/>
          </w:tcPr>
          <w:p w14:paraId="285BE54A"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1.070 (1.046-1.095)</w:t>
            </w:r>
          </w:p>
          <w:p w14:paraId="39094507"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1.048 (0.998-1.100)</w:t>
            </w:r>
          </w:p>
          <w:p w14:paraId="0C976630"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1.077 (1.049-1.106)</w:t>
            </w:r>
          </w:p>
        </w:tc>
        <w:tc>
          <w:tcPr>
            <w:tcW w:w="945" w:type="dxa"/>
            <w:vMerge w:val="restart"/>
            <w:tcBorders>
              <w:top w:val="single" w:sz="4" w:space="0" w:color="auto"/>
              <w:left w:val="nil"/>
              <w:bottom w:val="dashed" w:sz="4" w:space="0" w:color="auto"/>
            </w:tcBorders>
            <w:noWrap/>
            <w:hideMark/>
          </w:tcPr>
          <w:p w14:paraId="687814E8" w14:textId="3E8D7BD4"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1.10</w:t>
            </w:r>
            <w:r w:rsidR="0077022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-8</w:t>
            </w:r>
          </w:p>
          <w:p w14:paraId="72EE5923"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0.058</w:t>
            </w:r>
          </w:p>
          <w:p w14:paraId="7CBD95EC" w14:textId="1BAF0578"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4.33</w:t>
            </w:r>
            <w:r w:rsidR="0077022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-8</w:t>
            </w:r>
          </w:p>
        </w:tc>
        <w:tc>
          <w:tcPr>
            <w:tcW w:w="902" w:type="dxa"/>
            <w:vMerge w:val="restart"/>
            <w:tcBorders>
              <w:top w:val="single" w:sz="4" w:space="0" w:color="auto"/>
              <w:left w:val="nil"/>
              <w:bottom w:val="dashed" w:sz="4" w:space="0" w:color="auto"/>
            </w:tcBorders>
            <w:noWrap/>
            <w:hideMark/>
          </w:tcPr>
          <w:p w14:paraId="61C6FDF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0.337</w:t>
            </w:r>
          </w:p>
        </w:tc>
        <w:tc>
          <w:tcPr>
            <w:tcW w:w="644" w:type="dxa"/>
            <w:vMerge w:val="restart"/>
            <w:tcBorders>
              <w:top w:val="single" w:sz="4" w:space="0" w:color="auto"/>
              <w:left w:val="nil"/>
              <w:bottom w:val="dashed" w:sz="4" w:space="0" w:color="auto"/>
            </w:tcBorders>
          </w:tcPr>
          <w:p w14:paraId="6F24E0F2" w14:textId="3104061B" w:rsidR="458D276D" w:rsidRPr="005E04E1" w:rsidRDefault="000E4AAF"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1.015</w:t>
            </w:r>
          </w:p>
        </w:tc>
      </w:tr>
      <w:tr w:rsidR="00E06B62" w:rsidRPr="005E04E1" w14:paraId="21DECCD7" w14:textId="77777777" w:rsidTr="00145F63">
        <w:trPr>
          <w:trHeight w:val="225"/>
        </w:trPr>
        <w:tc>
          <w:tcPr>
            <w:tcW w:w="1335" w:type="dxa"/>
            <w:vMerge w:val="restart"/>
            <w:tcBorders>
              <w:top w:val="nil"/>
              <w:left w:val="nil"/>
              <w:bottom w:val="dashed" w:sz="4" w:space="0" w:color="auto"/>
            </w:tcBorders>
            <w:noWrap/>
            <w:hideMark/>
          </w:tcPr>
          <w:p w14:paraId="7E5FD989" w14:textId="77777777" w:rsidR="00E06B62" w:rsidRPr="005E04E1" w:rsidRDefault="00E06B62" w:rsidP="458D276D">
            <w:pPr>
              <w:jc w:val="center"/>
              <w:rPr>
                <w:rFonts w:ascii="Aptos Narrow" w:hAnsi="Aptos Narrow"/>
                <w:color w:val="000000"/>
                <w:sz w:val="16"/>
                <w:szCs w:val="16"/>
              </w:rPr>
            </w:pPr>
          </w:p>
        </w:tc>
        <w:tc>
          <w:tcPr>
            <w:tcW w:w="1267" w:type="dxa"/>
            <w:vMerge w:val="restart"/>
            <w:tcBorders>
              <w:top w:val="nil"/>
              <w:left w:val="nil"/>
              <w:bottom w:val="dashed" w:sz="4" w:space="0" w:color="auto"/>
            </w:tcBorders>
            <w:noWrap/>
            <w:hideMark/>
          </w:tcPr>
          <w:p w14:paraId="3E2969A3" w14:textId="77777777" w:rsidR="00E06B62" w:rsidRPr="005E04E1" w:rsidRDefault="00E06B62" w:rsidP="458D276D">
            <w:pPr>
              <w:jc w:val="center"/>
              <w:rPr>
                <w:rFonts w:ascii="Aptos Narrow" w:hAnsi="Aptos Narrow"/>
                <w:color w:val="000000"/>
                <w:sz w:val="16"/>
                <w:szCs w:val="16"/>
              </w:rPr>
            </w:pPr>
          </w:p>
        </w:tc>
        <w:tc>
          <w:tcPr>
            <w:tcW w:w="781" w:type="dxa"/>
            <w:vMerge w:val="restart"/>
            <w:tcBorders>
              <w:top w:val="nil"/>
              <w:left w:val="nil"/>
              <w:bottom w:val="dashed" w:sz="4" w:space="0" w:color="auto"/>
            </w:tcBorders>
            <w:noWrap/>
            <w:vAlign w:val="bottom"/>
            <w:hideMark/>
          </w:tcPr>
          <w:p w14:paraId="55C65846"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noWrap/>
            <w:vAlign w:val="bottom"/>
            <w:hideMark/>
          </w:tcPr>
          <w:p w14:paraId="353548E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noWrap/>
            <w:vAlign w:val="bottom"/>
            <w:hideMark/>
          </w:tcPr>
          <w:p w14:paraId="583A86BB"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0.128</w:t>
            </w:r>
          </w:p>
        </w:tc>
        <w:tc>
          <w:tcPr>
            <w:tcW w:w="1710" w:type="dxa"/>
            <w:vMerge/>
            <w:noWrap/>
            <w:vAlign w:val="bottom"/>
            <w:hideMark/>
          </w:tcPr>
          <w:p w14:paraId="584F925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1.048 (0.998-1.100)</w:t>
            </w:r>
          </w:p>
        </w:tc>
        <w:tc>
          <w:tcPr>
            <w:tcW w:w="945" w:type="dxa"/>
            <w:vMerge/>
            <w:noWrap/>
            <w:vAlign w:val="bottom"/>
            <w:hideMark/>
          </w:tcPr>
          <w:p w14:paraId="7FAE0EB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0.058</w:t>
            </w:r>
          </w:p>
        </w:tc>
        <w:tc>
          <w:tcPr>
            <w:tcW w:w="902" w:type="dxa"/>
            <w:vMerge/>
            <w:noWrap/>
            <w:vAlign w:val="bottom"/>
            <w:hideMark/>
          </w:tcPr>
          <w:p w14:paraId="537746AA" w14:textId="77777777" w:rsidR="00E06B62" w:rsidRPr="005E04E1" w:rsidRDefault="00E06B62">
            <w:pPr>
              <w:rPr>
                <w:rFonts w:ascii="Aptos Narrow" w:hAnsi="Aptos Narrow"/>
                <w:color w:val="000000"/>
                <w:sz w:val="16"/>
                <w:szCs w:val="16"/>
              </w:rPr>
            </w:pPr>
          </w:p>
        </w:tc>
        <w:tc>
          <w:tcPr>
            <w:tcW w:w="644" w:type="dxa"/>
            <w:vMerge/>
            <w:vAlign w:val="bottom"/>
          </w:tcPr>
          <w:p w14:paraId="46C4FF4F" w14:textId="77777777" w:rsidR="00054E66" w:rsidRPr="005E04E1" w:rsidRDefault="00054E66">
            <w:pPr>
              <w:rPr>
                <w:sz w:val="16"/>
                <w:szCs w:val="16"/>
              </w:rPr>
            </w:pPr>
          </w:p>
        </w:tc>
      </w:tr>
      <w:tr w:rsidR="00E06B62" w:rsidRPr="005E04E1" w14:paraId="566D86C1" w14:textId="77777777" w:rsidTr="00145F63">
        <w:trPr>
          <w:trHeight w:val="227"/>
        </w:trPr>
        <w:tc>
          <w:tcPr>
            <w:tcW w:w="1335" w:type="dxa"/>
            <w:vMerge/>
            <w:noWrap/>
            <w:vAlign w:val="bottom"/>
            <w:hideMark/>
          </w:tcPr>
          <w:p w14:paraId="7B6508DA"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6E118E9A"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32988A14"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20F5FCE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17F4096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0.137</w:t>
            </w:r>
          </w:p>
        </w:tc>
        <w:tc>
          <w:tcPr>
            <w:tcW w:w="1710" w:type="dxa"/>
            <w:vMerge/>
            <w:noWrap/>
            <w:vAlign w:val="bottom"/>
            <w:hideMark/>
          </w:tcPr>
          <w:p w14:paraId="08189174"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1.077 (1.049-1.106)</w:t>
            </w:r>
          </w:p>
        </w:tc>
        <w:tc>
          <w:tcPr>
            <w:tcW w:w="945" w:type="dxa"/>
            <w:vMerge/>
            <w:noWrap/>
            <w:vAlign w:val="bottom"/>
            <w:hideMark/>
          </w:tcPr>
          <w:p w14:paraId="3190BFF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4.33E-08</w:t>
            </w:r>
          </w:p>
        </w:tc>
        <w:tc>
          <w:tcPr>
            <w:tcW w:w="902" w:type="dxa"/>
            <w:vMerge/>
            <w:noWrap/>
            <w:vAlign w:val="bottom"/>
            <w:hideMark/>
          </w:tcPr>
          <w:p w14:paraId="19225D99" w14:textId="77777777" w:rsidR="00E06B62" w:rsidRPr="005E04E1" w:rsidRDefault="00E06B62">
            <w:pPr>
              <w:rPr>
                <w:rFonts w:ascii="Aptos Narrow" w:hAnsi="Aptos Narrow"/>
                <w:color w:val="000000"/>
                <w:sz w:val="16"/>
                <w:szCs w:val="16"/>
              </w:rPr>
            </w:pPr>
          </w:p>
        </w:tc>
        <w:tc>
          <w:tcPr>
            <w:tcW w:w="644" w:type="dxa"/>
            <w:vMerge/>
            <w:vAlign w:val="bottom"/>
          </w:tcPr>
          <w:p w14:paraId="5DEDF1B6" w14:textId="77777777" w:rsidR="00054E66" w:rsidRPr="005E04E1" w:rsidRDefault="00054E66">
            <w:pPr>
              <w:rPr>
                <w:sz w:val="16"/>
                <w:szCs w:val="16"/>
              </w:rPr>
            </w:pPr>
          </w:p>
        </w:tc>
      </w:tr>
      <w:tr w:rsidR="458D276D" w:rsidRPr="005E04E1" w14:paraId="2F826147" w14:textId="77777777" w:rsidTr="00145F63">
        <w:trPr>
          <w:trHeight w:val="227"/>
        </w:trPr>
        <w:tc>
          <w:tcPr>
            <w:tcW w:w="1335" w:type="dxa"/>
            <w:vMerge/>
            <w:tcBorders>
              <w:bottom w:val="dashed" w:sz="4" w:space="0" w:color="auto"/>
            </w:tcBorders>
            <w:noWrap/>
            <w:vAlign w:val="bottom"/>
            <w:hideMark/>
          </w:tcPr>
          <w:p w14:paraId="439A5D02"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27CA79EC"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2D9035D5"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78317916" w14:textId="6786AA2E" w:rsidR="2833F274" w:rsidRPr="005E04E1" w:rsidRDefault="2833F274"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4EB7D52E" w14:textId="149630E5" w:rsidR="2833F274" w:rsidRPr="005E04E1" w:rsidRDefault="2833F274" w:rsidP="458D276D">
            <w:pPr>
              <w:rPr>
                <w:rFonts w:ascii="Aptos Narrow" w:hAnsi="Aptos Narrow"/>
                <w:color w:val="000000" w:themeColor="text1"/>
                <w:sz w:val="16"/>
                <w:szCs w:val="16"/>
              </w:rPr>
            </w:pPr>
            <w:r w:rsidRPr="005E04E1">
              <w:rPr>
                <w:rFonts w:ascii="Aptos Narrow" w:hAnsi="Aptos Narrow"/>
                <w:color w:val="000000" w:themeColor="text1"/>
                <w:sz w:val="16"/>
                <w:szCs w:val="16"/>
              </w:rPr>
              <w:t>0.135</w:t>
            </w:r>
          </w:p>
        </w:tc>
        <w:tc>
          <w:tcPr>
            <w:tcW w:w="1710" w:type="dxa"/>
            <w:vMerge/>
            <w:tcBorders>
              <w:bottom w:val="dashed" w:sz="4" w:space="0" w:color="auto"/>
            </w:tcBorders>
            <w:noWrap/>
            <w:vAlign w:val="bottom"/>
            <w:hideMark/>
          </w:tcPr>
          <w:p w14:paraId="24F09B16"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78CBCAAF"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56084579" w14:textId="77777777" w:rsidR="00054E66" w:rsidRPr="005E04E1" w:rsidRDefault="00054E66">
            <w:pPr>
              <w:rPr>
                <w:sz w:val="16"/>
                <w:szCs w:val="16"/>
              </w:rPr>
            </w:pPr>
          </w:p>
        </w:tc>
        <w:tc>
          <w:tcPr>
            <w:tcW w:w="644" w:type="dxa"/>
            <w:vMerge/>
            <w:tcBorders>
              <w:bottom w:val="dashed" w:sz="4" w:space="0" w:color="auto"/>
            </w:tcBorders>
            <w:vAlign w:val="bottom"/>
          </w:tcPr>
          <w:p w14:paraId="704E8005" w14:textId="77777777" w:rsidR="00054E66" w:rsidRPr="005E04E1" w:rsidRDefault="00054E66">
            <w:pPr>
              <w:rPr>
                <w:sz w:val="16"/>
                <w:szCs w:val="16"/>
              </w:rPr>
            </w:pPr>
          </w:p>
        </w:tc>
      </w:tr>
      <w:tr w:rsidR="00E06B62" w:rsidRPr="005E04E1" w14:paraId="6F3FF014" w14:textId="77777777" w:rsidTr="00145F63">
        <w:trPr>
          <w:trHeight w:val="227"/>
        </w:trPr>
        <w:tc>
          <w:tcPr>
            <w:tcW w:w="1335" w:type="dxa"/>
            <w:vMerge w:val="restart"/>
            <w:tcBorders>
              <w:top w:val="dashed" w:sz="4" w:space="0" w:color="auto"/>
              <w:left w:val="nil"/>
              <w:bottom w:val="dashed" w:sz="4" w:space="0" w:color="auto"/>
            </w:tcBorders>
            <w:noWrap/>
            <w:hideMark/>
          </w:tcPr>
          <w:p w14:paraId="42D78197"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rs6690926</w:t>
            </w:r>
          </w:p>
        </w:tc>
        <w:tc>
          <w:tcPr>
            <w:tcW w:w="1267" w:type="dxa"/>
            <w:vMerge w:val="restart"/>
            <w:tcBorders>
              <w:top w:val="dashed" w:sz="4" w:space="0" w:color="auto"/>
              <w:left w:val="nil"/>
              <w:bottom w:val="dashed" w:sz="4" w:space="0" w:color="auto"/>
            </w:tcBorders>
            <w:noWrap/>
            <w:hideMark/>
          </w:tcPr>
          <w:p w14:paraId="609351C6"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1:45669306</w:t>
            </w:r>
          </w:p>
        </w:tc>
        <w:tc>
          <w:tcPr>
            <w:tcW w:w="781" w:type="dxa"/>
            <w:vMerge w:val="restart"/>
            <w:tcBorders>
              <w:top w:val="dashed" w:sz="4" w:space="0" w:color="auto"/>
              <w:left w:val="nil"/>
              <w:bottom w:val="dashed" w:sz="4" w:space="0" w:color="auto"/>
            </w:tcBorders>
            <w:noWrap/>
            <w:hideMark/>
          </w:tcPr>
          <w:p w14:paraId="0EB5038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T/C</w:t>
            </w:r>
          </w:p>
        </w:tc>
        <w:tc>
          <w:tcPr>
            <w:tcW w:w="1095" w:type="dxa"/>
            <w:tcBorders>
              <w:top w:val="dashed" w:sz="4" w:space="0" w:color="auto"/>
              <w:left w:val="nil"/>
              <w:bottom w:val="nil"/>
              <w:right w:val="nil"/>
            </w:tcBorders>
            <w:noWrap/>
            <w:vAlign w:val="bottom"/>
            <w:hideMark/>
          </w:tcPr>
          <w:p w14:paraId="5156244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noWrap/>
            <w:vAlign w:val="bottom"/>
            <w:hideMark/>
          </w:tcPr>
          <w:p w14:paraId="70BA420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0.721</w:t>
            </w:r>
          </w:p>
        </w:tc>
        <w:tc>
          <w:tcPr>
            <w:tcW w:w="1710" w:type="dxa"/>
            <w:vMerge w:val="restart"/>
            <w:tcBorders>
              <w:top w:val="dashed" w:sz="4" w:space="0" w:color="auto"/>
              <w:left w:val="nil"/>
              <w:bottom w:val="dashed" w:sz="4" w:space="0" w:color="auto"/>
            </w:tcBorders>
            <w:noWrap/>
            <w:hideMark/>
          </w:tcPr>
          <w:p w14:paraId="34850ED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0.952 (0.935-0.969)</w:t>
            </w:r>
          </w:p>
          <w:p w14:paraId="3559D6B9"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0.930 (0.898-0.963)</w:t>
            </w:r>
          </w:p>
          <w:p w14:paraId="55D86784"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0.959 (0.940-0.979)</w:t>
            </w:r>
          </w:p>
        </w:tc>
        <w:tc>
          <w:tcPr>
            <w:tcW w:w="945" w:type="dxa"/>
            <w:vMerge w:val="restart"/>
            <w:tcBorders>
              <w:top w:val="dashed" w:sz="4" w:space="0" w:color="auto"/>
              <w:left w:val="nil"/>
              <w:bottom w:val="dashed" w:sz="4" w:space="0" w:color="auto"/>
            </w:tcBorders>
            <w:noWrap/>
            <w:hideMark/>
          </w:tcPr>
          <w:p w14:paraId="6F98372F" w14:textId="2B836388"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3.94</w:t>
            </w:r>
            <w:r w:rsidR="0077022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-8</w:t>
            </w:r>
          </w:p>
          <w:p w14:paraId="05DEBCD8" w14:textId="4962AEBD"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4.87</w:t>
            </w:r>
            <w:r w:rsidR="0077022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-5</w:t>
            </w:r>
          </w:p>
          <w:p w14:paraId="49D9BB2F" w14:textId="2E32DCA8"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6.6</w:t>
            </w:r>
            <w:r w:rsidR="00770222" w:rsidRPr="005E04E1">
              <w:rPr>
                <w:rFonts w:ascii="Aptos Narrow" w:hAnsi="Aptos Narrow"/>
                <w:color w:val="000000" w:themeColor="text1"/>
                <w:sz w:val="16"/>
                <w:szCs w:val="16"/>
              </w:rPr>
              <w:t>6x10</w:t>
            </w:r>
            <w:r w:rsidRPr="005E04E1">
              <w:rPr>
                <w:rFonts w:ascii="Aptos Narrow" w:hAnsi="Aptos Narrow"/>
                <w:color w:val="000000" w:themeColor="text1"/>
                <w:sz w:val="16"/>
                <w:szCs w:val="16"/>
                <w:vertAlign w:val="superscript"/>
              </w:rPr>
              <w:t>-5</w:t>
            </w:r>
          </w:p>
        </w:tc>
        <w:tc>
          <w:tcPr>
            <w:tcW w:w="902" w:type="dxa"/>
            <w:vMerge w:val="restart"/>
            <w:tcBorders>
              <w:top w:val="dashed" w:sz="4" w:space="0" w:color="auto"/>
              <w:left w:val="nil"/>
              <w:bottom w:val="dashed" w:sz="4" w:space="0" w:color="auto"/>
            </w:tcBorders>
            <w:noWrap/>
            <w:hideMark/>
          </w:tcPr>
          <w:p w14:paraId="3D89EC6D"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0.136</w:t>
            </w:r>
          </w:p>
        </w:tc>
        <w:tc>
          <w:tcPr>
            <w:tcW w:w="644" w:type="dxa"/>
            <w:vMerge w:val="restart"/>
            <w:tcBorders>
              <w:top w:val="dashed" w:sz="4" w:space="0" w:color="auto"/>
              <w:left w:val="nil"/>
              <w:bottom w:val="dashed" w:sz="4" w:space="0" w:color="auto"/>
            </w:tcBorders>
          </w:tcPr>
          <w:p w14:paraId="5AA8C6CC" w14:textId="05A12839" w:rsidR="458D276D" w:rsidRPr="005E04E1" w:rsidRDefault="000E4AAF"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1.031</w:t>
            </w:r>
          </w:p>
        </w:tc>
      </w:tr>
      <w:tr w:rsidR="00E06B62" w:rsidRPr="005E04E1" w14:paraId="4F664949" w14:textId="77777777" w:rsidTr="00145F63">
        <w:trPr>
          <w:trHeight w:val="227"/>
        </w:trPr>
        <w:tc>
          <w:tcPr>
            <w:tcW w:w="1335" w:type="dxa"/>
            <w:vMerge/>
            <w:noWrap/>
            <w:vAlign w:val="bottom"/>
            <w:hideMark/>
          </w:tcPr>
          <w:p w14:paraId="02EA3158"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6D73BD08"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0C27C15D"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noWrap/>
            <w:vAlign w:val="bottom"/>
            <w:hideMark/>
          </w:tcPr>
          <w:p w14:paraId="6C31D4F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noWrap/>
            <w:vAlign w:val="bottom"/>
            <w:hideMark/>
          </w:tcPr>
          <w:p w14:paraId="4EC2F85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0.711</w:t>
            </w:r>
          </w:p>
        </w:tc>
        <w:tc>
          <w:tcPr>
            <w:tcW w:w="1710" w:type="dxa"/>
            <w:vMerge/>
            <w:noWrap/>
            <w:vAlign w:val="bottom"/>
            <w:hideMark/>
          </w:tcPr>
          <w:p w14:paraId="28BD224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0.930 (0.898-0.963)</w:t>
            </w:r>
          </w:p>
        </w:tc>
        <w:tc>
          <w:tcPr>
            <w:tcW w:w="945" w:type="dxa"/>
            <w:vMerge/>
            <w:noWrap/>
            <w:vAlign w:val="bottom"/>
            <w:hideMark/>
          </w:tcPr>
          <w:p w14:paraId="7AD9CCD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4.87E-05</w:t>
            </w:r>
          </w:p>
        </w:tc>
        <w:tc>
          <w:tcPr>
            <w:tcW w:w="902" w:type="dxa"/>
            <w:vMerge/>
            <w:noWrap/>
            <w:vAlign w:val="bottom"/>
            <w:hideMark/>
          </w:tcPr>
          <w:p w14:paraId="10956C3E" w14:textId="77777777" w:rsidR="00E06B62" w:rsidRPr="005E04E1" w:rsidRDefault="00E06B62">
            <w:pPr>
              <w:rPr>
                <w:rFonts w:ascii="Aptos Narrow" w:hAnsi="Aptos Narrow"/>
                <w:color w:val="000000"/>
                <w:sz w:val="16"/>
                <w:szCs w:val="16"/>
              </w:rPr>
            </w:pPr>
          </w:p>
        </w:tc>
        <w:tc>
          <w:tcPr>
            <w:tcW w:w="644" w:type="dxa"/>
            <w:vMerge/>
            <w:vAlign w:val="bottom"/>
          </w:tcPr>
          <w:p w14:paraId="2E84ED81" w14:textId="77777777" w:rsidR="00054E66" w:rsidRPr="005E04E1" w:rsidRDefault="00054E66">
            <w:pPr>
              <w:rPr>
                <w:sz w:val="16"/>
                <w:szCs w:val="16"/>
              </w:rPr>
            </w:pPr>
          </w:p>
        </w:tc>
      </w:tr>
      <w:tr w:rsidR="00E06B62" w:rsidRPr="005E04E1" w14:paraId="369F97A9" w14:textId="77777777" w:rsidTr="00145F63">
        <w:trPr>
          <w:trHeight w:val="300"/>
        </w:trPr>
        <w:tc>
          <w:tcPr>
            <w:tcW w:w="1335" w:type="dxa"/>
            <w:vMerge/>
            <w:noWrap/>
            <w:vAlign w:val="bottom"/>
            <w:hideMark/>
          </w:tcPr>
          <w:p w14:paraId="2216494B"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4C067892"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2F4C46F7"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1C4B47FA"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0F14F7E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0.725</w:t>
            </w:r>
          </w:p>
        </w:tc>
        <w:tc>
          <w:tcPr>
            <w:tcW w:w="1710" w:type="dxa"/>
            <w:vMerge/>
            <w:noWrap/>
            <w:vAlign w:val="bottom"/>
            <w:hideMark/>
          </w:tcPr>
          <w:p w14:paraId="3277D1C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0.959 (0.940-0.979)</w:t>
            </w:r>
          </w:p>
        </w:tc>
        <w:tc>
          <w:tcPr>
            <w:tcW w:w="945" w:type="dxa"/>
            <w:vMerge/>
            <w:noWrap/>
            <w:vAlign w:val="bottom"/>
            <w:hideMark/>
          </w:tcPr>
          <w:p w14:paraId="39B6BBB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6.66E-05</w:t>
            </w:r>
          </w:p>
        </w:tc>
        <w:tc>
          <w:tcPr>
            <w:tcW w:w="902" w:type="dxa"/>
            <w:vMerge/>
            <w:noWrap/>
            <w:vAlign w:val="bottom"/>
            <w:hideMark/>
          </w:tcPr>
          <w:p w14:paraId="324C5D2F" w14:textId="77777777" w:rsidR="00E06B62" w:rsidRPr="005E04E1" w:rsidRDefault="00E06B62">
            <w:pPr>
              <w:rPr>
                <w:rFonts w:ascii="Aptos Narrow" w:hAnsi="Aptos Narrow"/>
                <w:color w:val="000000"/>
                <w:sz w:val="16"/>
                <w:szCs w:val="16"/>
              </w:rPr>
            </w:pPr>
          </w:p>
        </w:tc>
        <w:tc>
          <w:tcPr>
            <w:tcW w:w="644" w:type="dxa"/>
            <w:vMerge/>
            <w:vAlign w:val="bottom"/>
          </w:tcPr>
          <w:p w14:paraId="732E5CA1" w14:textId="77777777" w:rsidR="00054E66" w:rsidRPr="005E04E1" w:rsidRDefault="00054E66">
            <w:pPr>
              <w:rPr>
                <w:sz w:val="16"/>
                <w:szCs w:val="16"/>
              </w:rPr>
            </w:pPr>
          </w:p>
        </w:tc>
      </w:tr>
      <w:tr w:rsidR="458D276D" w:rsidRPr="005E04E1" w14:paraId="11D83826" w14:textId="77777777" w:rsidTr="00145F63">
        <w:trPr>
          <w:trHeight w:val="227"/>
        </w:trPr>
        <w:tc>
          <w:tcPr>
            <w:tcW w:w="1335" w:type="dxa"/>
            <w:vMerge/>
            <w:tcBorders>
              <w:bottom w:val="dashed" w:sz="4" w:space="0" w:color="auto"/>
            </w:tcBorders>
            <w:noWrap/>
            <w:vAlign w:val="bottom"/>
            <w:hideMark/>
          </w:tcPr>
          <w:p w14:paraId="1BE88EB4"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4A4FF4D8"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6BE14622"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319AA7C2" w14:textId="093BB943" w:rsidR="7C36FBB5" w:rsidRPr="005E04E1" w:rsidRDefault="7C36FBB5"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58483D02" w14:textId="42BB2C96" w:rsidR="0000D413" w:rsidRPr="005E04E1" w:rsidRDefault="0000D413" w:rsidP="458D276D">
            <w:pPr>
              <w:rPr>
                <w:rFonts w:ascii="Aptos Narrow" w:hAnsi="Aptos Narrow"/>
                <w:color w:val="000000" w:themeColor="text1"/>
                <w:sz w:val="16"/>
                <w:szCs w:val="16"/>
              </w:rPr>
            </w:pPr>
            <w:r w:rsidRPr="005E04E1">
              <w:rPr>
                <w:rFonts w:ascii="Aptos Narrow" w:hAnsi="Aptos Narrow"/>
                <w:color w:val="000000" w:themeColor="text1"/>
                <w:sz w:val="16"/>
                <w:szCs w:val="16"/>
              </w:rPr>
              <w:t>0.703</w:t>
            </w:r>
          </w:p>
        </w:tc>
        <w:tc>
          <w:tcPr>
            <w:tcW w:w="1710" w:type="dxa"/>
            <w:vMerge/>
            <w:tcBorders>
              <w:bottom w:val="dashed" w:sz="4" w:space="0" w:color="auto"/>
            </w:tcBorders>
            <w:noWrap/>
            <w:vAlign w:val="bottom"/>
            <w:hideMark/>
          </w:tcPr>
          <w:p w14:paraId="65BCC363"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369E033C"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3E8A961D" w14:textId="77777777" w:rsidR="00054E66" w:rsidRPr="005E04E1" w:rsidRDefault="00054E66">
            <w:pPr>
              <w:rPr>
                <w:sz w:val="16"/>
                <w:szCs w:val="16"/>
              </w:rPr>
            </w:pPr>
          </w:p>
        </w:tc>
        <w:tc>
          <w:tcPr>
            <w:tcW w:w="644" w:type="dxa"/>
            <w:vMerge/>
            <w:tcBorders>
              <w:bottom w:val="dashed" w:sz="4" w:space="0" w:color="auto"/>
            </w:tcBorders>
            <w:vAlign w:val="bottom"/>
          </w:tcPr>
          <w:p w14:paraId="55042434" w14:textId="77777777" w:rsidR="00054E66" w:rsidRPr="005E04E1" w:rsidRDefault="00054E66">
            <w:pPr>
              <w:rPr>
                <w:sz w:val="16"/>
                <w:szCs w:val="16"/>
              </w:rPr>
            </w:pPr>
          </w:p>
        </w:tc>
      </w:tr>
      <w:tr w:rsidR="00E06B62" w:rsidRPr="005E04E1" w14:paraId="4CFE41FA" w14:textId="77777777" w:rsidTr="00145F63">
        <w:trPr>
          <w:trHeight w:val="300"/>
        </w:trPr>
        <w:tc>
          <w:tcPr>
            <w:tcW w:w="1335" w:type="dxa"/>
            <w:vMerge w:val="restart"/>
            <w:tcBorders>
              <w:top w:val="dashed" w:sz="4" w:space="0" w:color="auto"/>
              <w:left w:val="nil"/>
              <w:bottom w:val="dashed" w:sz="4" w:space="0" w:color="auto"/>
            </w:tcBorders>
            <w:noWrap/>
            <w:hideMark/>
          </w:tcPr>
          <w:p w14:paraId="238A0217"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rs10176445</w:t>
            </w:r>
          </w:p>
        </w:tc>
        <w:tc>
          <w:tcPr>
            <w:tcW w:w="1267" w:type="dxa"/>
            <w:vMerge w:val="restart"/>
            <w:tcBorders>
              <w:top w:val="dashed" w:sz="4" w:space="0" w:color="auto"/>
              <w:left w:val="nil"/>
              <w:bottom w:val="dashed" w:sz="4" w:space="0" w:color="auto"/>
            </w:tcBorders>
            <w:noWrap/>
            <w:hideMark/>
          </w:tcPr>
          <w:p w14:paraId="007F0214"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2:54618639</w:t>
            </w:r>
          </w:p>
        </w:tc>
        <w:tc>
          <w:tcPr>
            <w:tcW w:w="781" w:type="dxa"/>
            <w:vMerge w:val="restart"/>
            <w:tcBorders>
              <w:top w:val="dashed" w:sz="4" w:space="0" w:color="auto"/>
              <w:left w:val="nil"/>
              <w:bottom w:val="dashed" w:sz="4" w:space="0" w:color="auto"/>
            </w:tcBorders>
            <w:noWrap/>
            <w:hideMark/>
          </w:tcPr>
          <w:p w14:paraId="237F64F3"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C/G</w:t>
            </w:r>
          </w:p>
        </w:tc>
        <w:tc>
          <w:tcPr>
            <w:tcW w:w="1095" w:type="dxa"/>
            <w:tcBorders>
              <w:top w:val="dashed" w:sz="4" w:space="0" w:color="auto"/>
              <w:left w:val="nil"/>
              <w:right w:val="nil"/>
            </w:tcBorders>
            <w:noWrap/>
            <w:vAlign w:val="bottom"/>
            <w:hideMark/>
          </w:tcPr>
          <w:p w14:paraId="6950942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tcBorders>
            <w:noWrap/>
            <w:vAlign w:val="bottom"/>
            <w:hideMark/>
          </w:tcPr>
          <w:p w14:paraId="53503AE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0.186</w:t>
            </w:r>
          </w:p>
        </w:tc>
        <w:tc>
          <w:tcPr>
            <w:tcW w:w="1710" w:type="dxa"/>
            <w:vMerge w:val="restart"/>
            <w:tcBorders>
              <w:top w:val="dashed" w:sz="4" w:space="0" w:color="auto"/>
              <w:left w:val="nil"/>
              <w:bottom w:val="dashed" w:sz="4" w:space="0" w:color="auto"/>
            </w:tcBorders>
            <w:noWrap/>
            <w:hideMark/>
          </w:tcPr>
          <w:p w14:paraId="47F17269"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1.098 (1.076-1.121)</w:t>
            </w:r>
          </w:p>
          <w:p w14:paraId="6278AFB5"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1.052 (1.011-1.094)</w:t>
            </w:r>
          </w:p>
          <w:p w14:paraId="0B699302"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1.115 (1.089-1.141)</w:t>
            </w:r>
          </w:p>
        </w:tc>
        <w:tc>
          <w:tcPr>
            <w:tcW w:w="945" w:type="dxa"/>
            <w:vMerge w:val="restart"/>
            <w:tcBorders>
              <w:top w:val="dashed" w:sz="4" w:space="0" w:color="auto"/>
              <w:left w:val="nil"/>
              <w:bottom w:val="dashed" w:sz="4" w:space="0" w:color="auto"/>
            </w:tcBorders>
            <w:noWrap/>
            <w:hideMark/>
          </w:tcPr>
          <w:p w14:paraId="14BEF798" w14:textId="73D24E06"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9.88</w:t>
            </w:r>
            <w:r w:rsidR="00D740A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-20</w:t>
            </w:r>
          </w:p>
          <w:p w14:paraId="1935FDB3"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0.013</w:t>
            </w:r>
          </w:p>
          <w:p w14:paraId="23031C9A" w14:textId="3A661F4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9.80</w:t>
            </w:r>
            <w:r w:rsidR="00D740A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-20</w:t>
            </w:r>
          </w:p>
        </w:tc>
        <w:tc>
          <w:tcPr>
            <w:tcW w:w="902" w:type="dxa"/>
            <w:vMerge w:val="restart"/>
            <w:tcBorders>
              <w:top w:val="dashed" w:sz="4" w:space="0" w:color="auto"/>
              <w:left w:val="nil"/>
              <w:bottom w:val="dashed" w:sz="4" w:space="0" w:color="auto"/>
            </w:tcBorders>
            <w:noWrap/>
            <w:hideMark/>
          </w:tcPr>
          <w:p w14:paraId="7D2D46B3"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0.013</w:t>
            </w:r>
          </w:p>
        </w:tc>
        <w:tc>
          <w:tcPr>
            <w:tcW w:w="644" w:type="dxa"/>
            <w:vMerge w:val="restart"/>
            <w:tcBorders>
              <w:top w:val="dashed" w:sz="4" w:space="0" w:color="auto"/>
              <w:left w:val="nil"/>
              <w:bottom w:val="dashed" w:sz="4" w:space="0" w:color="auto"/>
            </w:tcBorders>
          </w:tcPr>
          <w:p w14:paraId="6DCE67CB" w14:textId="2B16F8A2" w:rsidR="458D276D" w:rsidRPr="005E04E1" w:rsidRDefault="00D740AD"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0.784</w:t>
            </w:r>
          </w:p>
        </w:tc>
      </w:tr>
      <w:tr w:rsidR="00E06B62" w:rsidRPr="005E04E1" w14:paraId="18BB190A" w14:textId="77777777" w:rsidTr="00145F63">
        <w:trPr>
          <w:trHeight w:val="227"/>
        </w:trPr>
        <w:tc>
          <w:tcPr>
            <w:tcW w:w="1335" w:type="dxa"/>
            <w:vMerge/>
            <w:noWrap/>
            <w:vAlign w:val="bottom"/>
            <w:hideMark/>
          </w:tcPr>
          <w:p w14:paraId="513604E3"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206655FA"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10FD25AD" w14:textId="77777777" w:rsidR="00E06B62" w:rsidRPr="005E04E1" w:rsidRDefault="00E06B62">
            <w:pPr>
              <w:rPr>
                <w:rFonts w:ascii="Aptos Narrow" w:hAnsi="Aptos Narrow"/>
                <w:color w:val="000000"/>
                <w:sz w:val="16"/>
                <w:szCs w:val="16"/>
              </w:rPr>
            </w:pPr>
          </w:p>
        </w:tc>
        <w:tc>
          <w:tcPr>
            <w:tcW w:w="1095" w:type="dxa"/>
            <w:tcBorders>
              <w:top w:val="nil"/>
              <w:left w:val="nil"/>
              <w:bottom w:val="nil"/>
              <w:right w:val="nil"/>
            </w:tcBorders>
            <w:noWrap/>
            <w:vAlign w:val="bottom"/>
            <w:hideMark/>
          </w:tcPr>
          <w:p w14:paraId="5A9B06C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bottom w:val="nil"/>
            </w:tcBorders>
            <w:noWrap/>
            <w:vAlign w:val="bottom"/>
            <w:hideMark/>
          </w:tcPr>
          <w:p w14:paraId="085F211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0.202</w:t>
            </w:r>
          </w:p>
        </w:tc>
        <w:tc>
          <w:tcPr>
            <w:tcW w:w="1710" w:type="dxa"/>
            <w:vMerge/>
            <w:noWrap/>
            <w:vAlign w:val="bottom"/>
            <w:hideMark/>
          </w:tcPr>
          <w:p w14:paraId="44841B7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1.052 (1.011-1.094)</w:t>
            </w:r>
          </w:p>
        </w:tc>
        <w:tc>
          <w:tcPr>
            <w:tcW w:w="945" w:type="dxa"/>
            <w:vMerge/>
            <w:noWrap/>
            <w:vAlign w:val="bottom"/>
            <w:hideMark/>
          </w:tcPr>
          <w:p w14:paraId="1B1E3DA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0.013</w:t>
            </w:r>
          </w:p>
        </w:tc>
        <w:tc>
          <w:tcPr>
            <w:tcW w:w="902" w:type="dxa"/>
            <w:vMerge/>
            <w:noWrap/>
            <w:vAlign w:val="bottom"/>
            <w:hideMark/>
          </w:tcPr>
          <w:p w14:paraId="722F396E" w14:textId="77777777" w:rsidR="00E06B62" w:rsidRPr="005E04E1" w:rsidRDefault="00E06B62">
            <w:pPr>
              <w:rPr>
                <w:rFonts w:ascii="Aptos Narrow" w:hAnsi="Aptos Narrow"/>
                <w:color w:val="000000"/>
                <w:sz w:val="16"/>
                <w:szCs w:val="16"/>
              </w:rPr>
            </w:pPr>
          </w:p>
        </w:tc>
        <w:tc>
          <w:tcPr>
            <w:tcW w:w="644" w:type="dxa"/>
            <w:vMerge/>
            <w:vAlign w:val="bottom"/>
          </w:tcPr>
          <w:p w14:paraId="14EC7488" w14:textId="77777777" w:rsidR="00054E66" w:rsidRPr="005E04E1" w:rsidRDefault="00054E66">
            <w:pPr>
              <w:rPr>
                <w:sz w:val="16"/>
                <w:szCs w:val="16"/>
              </w:rPr>
            </w:pPr>
          </w:p>
        </w:tc>
      </w:tr>
      <w:tr w:rsidR="00E06B62" w:rsidRPr="005E04E1" w14:paraId="3E364B1A" w14:textId="77777777" w:rsidTr="00145F63">
        <w:trPr>
          <w:trHeight w:val="240"/>
        </w:trPr>
        <w:tc>
          <w:tcPr>
            <w:tcW w:w="1335" w:type="dxa"/>
            <w:vMerge/>
            <w:noWrap/>
            <w:vAlign w:val="bottom"/>
            <w:hideMark/>
          </w:tcPr>
          <w:p w14:paraId="5CBC53A5"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3FE1D7EE"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56258A05"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792CC35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4550006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0.178</w:t>
            </w:r>
          </w:p>
        </w:tc>
        <w:tc>
          <w:tcPr>
            <w:tcW w:w="1710" w:type="dxa"/>
            <w:vMerge/>
            <w:noWrap/>
            <w:vAlign w:val="bottom"/>
            <w:hideMark/>
          </w:tcPr>
          <w:p w14:paraId="292B869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1.115 (1.089-1.141)</w:t>
            </w:r>
          </w:p>
        </w:tc>
        <w:tc>
          <w:tcPr>
            <w:tcW w:w="945" w:type="dxa"/>
            <w:vMerge/>
            <w:noWrap/>
            <w:vAlign w:val="bottom"/>
            <w:hideMark/>
          </w:tcPr>
          <w:p w14:paraId="05D74AA4"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9.80E-20</w:t>
            </w:r>
          </w:p>
        </w:tc>
        <w:tc>
          <w:tcPr>
            <w:tcW w:w="902" w:type="dxa"/>
            <w:vMerge/>
            <w:noWrap/>
            <w:vAlign w:val="bottom"/>
            <w:hideMark/>
          </w:tcPr>
          <w:p w14:paraId="2F572BC1" w14:textId="77777777" w:rsidR="00E06B62" w:rsidRPr="005E04E1" w:rsidRDefault="00E06B62">
            <w:pPr>
              <w:rPr>
                <w:rFonts w:ascii="Aptos Narrow" w:hAnsi="Aptos Narrow"/>
                <w:color w:val="000000"/>
                <w:sz w:val="16"/>
                <w:szCs w:val="16"/>
              </w:rPr>
            </w:pPr>
          </w:p>
        </w:tc>
        <w:tc>
          <w:tcPr>
            <w:tcW w:w="644" w:type="dxa"/>
            <w:vMerge/>
            <w:vAlign w:val="bottom"/>
          </w:tcPr>
          <w:p w14:paraId="1364B3F2" w14:textId="77777777" w:rsidR="00054E66" w:rsidRPr="005E04E1" w:rsidRDefault="00054E66">
            <w:pPr>
              <w:rPr>
                <w:sz w:val="16"/>
                <w:szCs w:val="16"/>
              </w:rPr>
            </w:pPr>
          </w:p>
        </w:tc>
      </w:tr>
      <w:tr w:rsidR="458D276D" w:rsidRPr="005E04E1" w14:paraId="22EC0294" w14:textId="77777777" w:rsidTr="00145F63">
        <w:trPr>
          <w:trHeight w:val="227"/>
        </w:trPr>
        <w:tc>
          <w:tcPr>
            <w:tcW w:w="1335" w:type="dxa"/>
            <w:vMerge/>
            <w:tcBorders>
              <w:bottom w:val="dashed" w:sz="4" w:space="0" w:color="auto"/>
            </w:tcBorders>
            <w:noWrap/>
            <w:vAlign w:val="bottom"/>
            <w:hideMark/>
          </w:tcPr>
          <w:p w14:paraId="117E356C"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0FC4CB1A"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40CEAE6F"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06057991" w14:textId="5AB139E8" w:rsidR="6DE14A74" w:rsidRPr="005E04E1" w:rsidRDefault="6DE14A74"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7726D4E4" w14:textId="36495F18" w:rsidR="0B64A572" w:rsidRPr="005E04E1" w:rsidRDefault="0B64A572" w:rsidP="458D276D">
            <w:pPr>
              <w:rPr>
                <w:rFonts w:ascii="Aptos Narrow" w:hAnsi="Aptos Narrow"/>
                <w:color w:val="000000" w:themeColor="text1"/>
                <w:sz w:val="16"/>
                <w:szCs w:val="16"/>
              </w:rPr>
            </w:pPr>
            <w:r w:rsidRPr="005E04E1">
              <w:rPr>
                <w:rFonts w:ascii="Aptos Narrow" w:hAnsi="Aptos Narrow"/>
                <w:color w:val="000000" w:themeColor="text1"/>
                <w:sz w:val="16"/>
                <w:szCs w:val="16"/>
              </w:rPr>
              <w:t>0.227</w:t>
            </w:r>
          </w:p>
        </w:tc>
        <w:tc>
          <w:tcPr>
            <w:tcW w:w="1710" w:type="dxa"/>
            <w:vMerge/>
            <w:tcBorders>
              <w:bottom w:val="dashed" w:sz="4" w:space="0" w:color="auto"/>
            </w:tcBorders>
            <w:noWrap/>
            <w:vAlign w:val="bottom"/>
            <w:hideMark/>
          </w:tcPr>
          <w:p w14:paraId="3722CF1F"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0B99BC35"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46B2225C" w14:textId="77777777" w:rsidR="00054E66" w:rsidRPr="005E04E1" w:rsidRDefault="00054E66">
            <w:pPr>
              <w:rPr>
                <w:sz w:val="16"/>
                <w:szCs w:val="16"/>
              </w:rPr>
            </w:pPr>
          </w:p>
        </w:tc>
        <w:tc>
          <w:tcPr>
            <w:tcW w:w="644" w:type="dxa"/>
            <w:vMerge/>
            <w:tcBorders>
              <w:bottom w:val="dashed" w:sz="4" w:space="0" w:color="auto"/>
            </w:tcBorders>
            <w:vAlign w:val="bottom"/>
          </w:tcPr>
          <w:p w14:paraId="0DA1E417" w14:textId="77777777" w:rsidR="00054E66" w:rsidRPr="005E04E1" w:rsidRDefault="00054E66">
            <w:pPr>
              <w:rPr>
                <w:sz w:val="16"/>
                <w:szCs w:val="16"/>
              </w:rPr>
            </w:pPr>
          </w:p>
        </w:tc>
      </w:tr>
      <w:tr w:rsidR="00E06B62" w:rsidRPr="005E04E1" w14:paraId="68E6CFAB" w14:textId="77777777" w:rsidTr="00145F63">
        <w:trPr>
          <w:trHeight w:val="300"/>
        </w:trPr>
        <w:tc>
          <w:tcPr>
            <w:tcW w:w="1335" w:type="dxa"/>
            <w:vMerge w:val="restart"/>
            <w:tcBorders>
              <w:top w:val="dashed" w:sz="4" w:space="0" w:color="auto"/>
              <w:left w:val="nil"/>
              <w:bottom w:val="dashed" w:sz="4" w:space="0" w:color="auto"/>
            </w:tcBorders>
            <w:noWrap/>
            <w:hideMark/>
          </w:tcPr>
          <w:p w14:paraId="43EC02E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rs4680280</w:t>
            </w:r>
          </w:p>
        </w:tc>
        <w:tc>
          <w:tcPr>
            <w:tcW w:w="1267" w:type="dxa"/>
            <w:vMerge w:val="restart"/>
            <w:tcBorders>
              <w:top w:val="dashed" w:sz="4" w:space="0" w:color="auto"/>
              <w:left w:val="nil"/>
              <w:bottom w:val="dashed" w:sz="4" w:space="0" w:color="auto"/>
            </w:tcBorders>
            <w:noWrap/>
            <w:hideMark/>
          </w:tcPr>
          <w:p w14:paraId="5039402C"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3:156532919</w:t>
            </w:r>
          </w:p>
        </w:tc>
        <w:tc>
          <w:tcPr>
            <w:tcW w:w="781" w:type="dxa"/>
            <w:vMerge w:val="restart"/>
            <w:tcBorders>
              <w:top w:val="dashed" w:sz="4" w:space="0" w:color="auto"/>
              <w:left w:val="nil"/>
              <w:bottom w:val="dashed" w:sz="4" w:space="0" w:color="auto"/>
            </w:tcBorders>
            <w:noWrap/>
            <w:hideMark/>
          </w:tcPr>
          <w:p w14:paraId="3F5FBE69"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noWrap/>
            <w:vAlign w:val="bottom"/>
            <w:hideMark/>
          </w:tcPr>
          <w:p w14:paraId="5718A799"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noWrap/>
            <w:vAlign w:val="bottom"/>
            <w:hideMark/>
          </w:tcPr>
          <w:p w14:paraId="67E2702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0.826</w:t>
            </w:r>
          </w:p>
        </w:tc>
        <w:tc>
          <w:tcPr>
            <w:tcW w:w="1710" w:type="dxa"/>
            <w:vMerge w:val="restart"/>
            <w:tcBorders>
              <w:top w:val="dashed" w:sz="4" w:space="0" w:color="auto"/>
              <w:left w:val="nil"/>
              <w:bottom w:val="dashed" w:sz="4" w:space="0" w:color="auto"/>
            </w:tcBorders>
            <w:noWrap/>
            <w:hideMark/>
          </w:tcPr>
          <w:p w14:paraId="74F62EC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1.065 (1.042-1.087)</w:t>
            </w:r>
          </w:p>
          <w:p w14:paraId="732A37AA"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1.057 (1.014-1.102)</w:t>
            </w:r>
          </w:p>
          <w:p w14:paraId="235645BA"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1.067 (1.041-1.094)</w:t>
            </w:r>
          </w:p>
        </w:tc>
        <w:tc>
          <w:tcPr>
            <w:tcW w:w="945" w:type="dxa"/>
            <w:vMerge w:val="restart"/>
            <w:tcBorders>
              <w:top w:val="dashed" w:sz="4" w:space="0" w:color="auto"/>
              <w:left w:val="nil"/>
              <w:bottom w:val="dashed" w:sz="4" w:space="0" w:color="auto"/>
            </w:tcBorders>
            <w:noWrap/>
            <w:hideMark/>
          </w:tcPr>
          <w:p w14:paraId="236DB6F4" w14:textId="2980A54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7.24</w:t>
            </w:r>
            <w:r w:rsidR="00D740A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-9</w:t>
            </w:r>
          </w:p>
          <w:p w14:paraId="0BD3E6E9"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0.009</w:t>
            </w:r>
          </w:p>
          <w:p w14:paraId="6FE32FFB" w14:textId="323E2E84"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2.37</w:t>
            </w:r>
            <w:r w:rsidR="00D740A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-7</w:t>
            </w:r>
          </w:p>
        </w:tc>
        <w:tc>
          <w:tcPr>
            <w:tcW w:w="902" w:type="dxa"/>
            <w:vMerge w:val="restart"/>
            <w:tcBorders>
              <w:top w:val="dashed" w:sz="4" w:space="0" w:color="auto"/>
              <w:left w:val="nil"/>
              <w:bottom w:val="dashed" w:sz="4" w:space="0" w:color="auto"/>
            </w:tcBorders>
            <w:noWrap/>
            <w:hideMark/>
          </w:tcPr>
          <w:p w14:paraId="431071B4"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0.712</w:t>
            </w:r>
          </w:p>
        </w:tc>
        <w:tc>
          <w:tcPr>
            <w:tcW w:w="644" w:type="dxa"/>
            <w:vMerge w:val="restart"/>
            <w:tcBorders>
              <w:top w:val="dashed" w:sz="4" w:space="0" w:color="auto"/>
              <w:left w:val="nil"/>
              <w:bottom w:val="dashed" w:sz="4" w:space="0" w:color="auto"/>
            </w:tcBorders>
          </w:tcPr>
          <w:p w14:paraId="14E87355" w14:textId="5C54C6FB" w:rsidR="458D276D" w:rsidRPr="005E04E1" w:rsidRDefault="00FB6600"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1.021</w:t>
            </w:r>
          </w:p>
        </w:tc>
      </w:tr>
      <w:tr w:rsidR="00E06B62" w:rsidRPr="005E04E1" w14:paraId="7906546A" w14:textId="77777777" w:rsidTr="00145F63">
        <w:trPr>
          <w:trHeight w:val="227"/>
        </w:trPr>
        <w:tc>
          <w:tcPr>
            <w:tcW w:w="1335" w:type="dxa"/>
            <w:vMerge/>
            <w:noWrap/>
            <w:vAlign w:val="bottom"/>
            <w:hideMark/>
          </w:tcPr>
          <w:p w14:paraId="79B9C5AF"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66E1C05C"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7D9D77F0"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noWrap/>
            <w:vAlign w:val="bottom"/>
            <w:hideMark/>
          </w:tcPr>
          <w:p w14:paraId="1D0F2F5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noWrap/>
            <w:vAlign w:val="bottom"/>
            <w:hideMark/>
          </w:tcPr>
          <w:p w14:paraId="6A971D4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0.816</w:t>
            </w:r>
          </w:p>
        </w:tc>
        <w:tc>
          <w:tcPr>
            <w:tcW w:w="1710" w:type="dxa"/>
            <w:vMerge/>
            <w:noWrap/>
            <w:vAlign w:val="bottom"/>
            <w:hideMark/>
          </w:tcPr>
          <w:p w14:paraId="424BFBD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1.057 (1.014-1.102)</w:t>
            </w:r>
          </w:p>
        </w:tc>
        <w:tc>
          <w:tcPr>
            <w:tcW w:w="945" w:type="dxa"/>
            <w:vMerge/>
            <w:noWrap/>
            <w:vAlign w:val="bottom"/>
            <w:hideMark/>
          </w:tcPr>
          <w:p w14:paraId="780A7F3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0.009</w:t>
            </w:r>
          </w:p>
        </w:tc>
        <w:tc>
          <w:tcPr>
            <w:tcW w:w="902" w:type="dxa"/>
            <w:vMerge/>
            <w:noWrap/>
            <w:vAlign w:val="bottom"/>
            <w:hideMark/>
          </w:tcPr>
          <w:p w14:paraId="45C03036" w14:textId="77777777" w:rsidR="00E06B62" w:rsidRPr="005E04E1" w:rsidRDefault="00E06B62">
            <w:pPr>
              <w:rPr>
                <w:rFonts w:ascii="Aptos Narrow" w:hAnsi="Aptos Narrow"/>
                <w:color w:val="000000"/>
                <w:sz w:val="16"/>
                <w:szCs w:val="16"/>
              </w:rPr>
            </w:pPr>
          </w:p>
        </w:tc>
        <w:tc>
          <w:tcPr>
            <w:tcW w:w="644" w:type="dxa"/>
            <w:vMerge/>
            <w:vAlign w:val="bottom"/>
          </w:tcPr>
          <w:p w14:paraId="0B690BF4" w14:textId="77777777" w:rsidR="00054E66" w:rsidRPr="005E04E1" w:rsidRDefault="00054E66">
            <w:pPr>
              <w:rPr>
                <w:sz w:val="16"/>
                <w:szCs w:val="16"/>
              </w:rPr>
            </w:pPr>
          </w:p>
        </w:tc>
      </w:tr>
      <w:tr w:rsidR="00E06B62" w:rsidRPr="005E04E1" w14:paraId="581DA45C" w14:textId="77777777" w:rsidTr="00145F63">
        <w:trPr>
          <w:trHeight w:val="227"/>
        </w:trPr>
        <w:tc>
          <w:tcPr>
            <w:tcW w:w="1335" w:type="dxa"/>
            <w:vMerge/>
            <w:noWrap/>
            <w:vAlign w:val="bottom"/>
            <w:hideMark/>
          </w:tcPr>
          <w:p w14:paraId="02E16DAF"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1D3979C4"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4101079B"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5F8DA70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584D18E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0.832</w:t>
            </w:r>
          </w:p>
        </w:tc>
        <w:tc>
          <w:tcPr>
            <w:tcW w:w="1710" w:type="dxa"/>
            <w:vMerge/>
            <w:noWrap/>
            <w:vAlign w:val="bottom"/>
            <w:hideMark/>
          </w:tcPr>
          <w:p w14:paraId="20C0FE3B"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1.067 (1.041-1.094)</w:t>
            </w:r>
          </w:p>
        </w:tc>
        <w:tc>
          <w:tcPr>
            <w:tcW w:w="945" w:type="dxa"/>
            <w:vMerge/>
            <w:noWrap/>
            <w:vAlign w:val="bottom"/>
            <w:hideMark/>
          </w:tcPr>
          <w:p w14:paraId="26E5ECA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2.37E-07</w:t>
            </w:r>
          </w:p>
        </w:tc>
        <w:tc>
          <w:tcPr>
            <w:tcW w:w="902" w:type="dxa"/>
            <w:vMerge/>
            <w:noWrap/>
            <w:vAlign w:val="bottom"/>
            <w:hideMark/>
          </w:tcPr>
          <w:p w14:paraId="5DB3DC77" w14:textId="77777777" w:rsidR="00E06B62" w:rsidRPr="005E04E1" w:rsidRDefault="00E06B62">
            <w:pPr>
              <w:rPr>
                <w:rFonts w:ascii="Aptos Narrow" w:hAnsi="Aptos Narrow"/>
                <w:color w:val="000000"/>
                <w:sz w:val="16"/>
                <w:szCs w:val="16"/>
              </w:rPr>
            </w:pPr>
          </w:p>
        </w:tc>
        <w:tc>
          <w:tcPr>
            <w:tcW w:w="644" w:type="dxa"/>
            <w:vMerge/>
            <w:vAlign w:val="bottom"/>
          </w:tcPr>
          <w:p w14:paraId="13D1E554" w14:textId="77777777" w:rsidR="00054E66" w:rsidRPr="005E04E1" w:rsidRDefault="00054E66">
            <w:pPr>
              <w:rPr>
                <w:sz w:val="16"/>
                <w:szCs w:val="16"/>
              </w:rPr>
            </w:pPr>
          </w:p>
        </w:tc>
      </w:tr>
      <w:tr w:rsidR="458D276D" w:rsidRPr="005E04E1" w14:paraId="346BE339" w14:textId="77777777" w:rsidTr="00145F63">
        <w:trPr>
          <w:trHeight w:val="227"/>
        </w:trPr>
        <w:tc>
          <w:tcPr>
            <w:tcW w:w="1335" w:type="dxa"/>
            <w:vMerge/>
            <w:tcBorders>
              <w:bottom w:val="dashed" w:sz="4" w:space="0" w:color="auto"/>
            </w:tcBorders>
            <w:noWrap/>
            <w:vAlign w:val="bottom"/>
            <w:hideMark/>
          </w:tcPr>
          <w:p w14:paraId="766D549B"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3CFA9401"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00377C25"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301542AB" w14:textId="33E7DC0A" w:rsidR="3F631A5F" w:rsidRPr="005E04E1" w:rsidRDefault="3F631A5F"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2607942E" w14:textId="08A9F459" w:rsidR="2217BAB7" w:rsidRPr="005E04E1" w:rsidRDefault="2217BAB7" w:rsidP="458D276D">
            <w:pPr>
              <w:rPr>
                <w:rFonts w:ascii="Aptos Narrow" w:hAnsi="Aptos Narrow"/>
                <w:color w:val="000000" w:themeColor="text1"/>
                <w:sz w:val="16"/>
                <w:szCs w:val="16"/>
              </w:rPr>
            </w:pPr>
            <w:r w:rsidRPr="005E04E1">
              <w:rPr>
                <w:rFonts w:ascii="Aptos Narrow" w:hAnsi="Aptos Narrow"/>
                <w:color w:val="000000" w:themeColor="text1"/>
                <w:sz w:val="16"/>
                <w:szCs w:val="16"/>
              </w:rPr>
              <w:t>0.815</w:t>
            </w:r>
          </w:p>
        </w:tc>
        <w:tc>
          <w:tcPr>
            <w:tcW w:w="1710" w:type="dxa"/>
            <w:vMerge/>
            <w:tcBorders>
              <w:bottom w:val="dashed" w:sz="4" w:space="0" w:color="auto"/>
            </w:tcBorders>
            <w:noWrap/>
            <w:vAlign w:val="bottom"/>
            <w:hideMark/>
          </w:tcPr>
          <w:p w14:paraId="485A3887"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34AA26B8"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56CA98FC" w14:textId="77777777" w:rsidR="00054E66" w:rsidRPr="005E04E1" w:rsidRDefault="00054E66">
            <w:pPr>
              <w:rPr>
                <w:sz w:val="16"/>
                <w:szCs w:val="16"/>
              </w:rPr>
            </w:pPr>
          </w:p>
        </w:tc>
        <w:tc>
          <w:tcPr>
            <w:tcW w:w="644" w:type="dxa"/>
            <w:vMerge/>
            <w:tcBorders>
              <w:bottom w:val="dashed" w:sz="4" w:space="0" w:color="auto"/>
            </w:tcBorders>
            <w:vAlign w:val="bottom"/>
          </w:tcPr>
          <w:p w14:paraId="1E5A69DC" w14:textId="77777777" w:rsidR="00054E66" w:rsidRPr="005E04E1" w:rsidRDefault="00054E66">
            <w:pPr>
              <w:rPr>
                <w:sz w:val="16"/>
                <w:szCs w:val="16"/>
              </w:rPr>
            </w:pPr>
          </w:p>
        </w:tc>
      </w:tr>
      <w:tr w:rsidR="00E06B62" w:rsidRPr="005E04E1" w14:paraId="27039EC9" w14:textId="77777777" w:rsidTr="00145F63">
        <w:trPr>
          <w:trHeight w:val="240"/>
        </w:trPr>
        <w:tc>
          <w:tcPr>
            <w:tcW w:w="1335" w:type="dxa"/>
            <w:vMerge w:val="restart"/>
            <w:tcBorders>
              <w:top w:val="dashed" w:sz="4" w:space="0" w:color="auto"/>
              <w:left w:val="nil"/>
              <w:bottom w:val="dashed" w:sz="4" w:space="0" w:color="auto"/>
            </w:tcBorders>
            <w:noWrap/>
            <w:hideMark/>
          </w:tcPr>
          <w:p w14:paraId="0437432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rs72622586</w:t>
            </w:r>
          </w:p>
        </w:tc>
        <w:tc>
          <w:tcPr>
            <w:tcW w:w="1267" w:type="dxa"/>
            <w:vMerge w:val="restart"/>
            <w:tcBorders>
              <w:top w:val="dashed" w:sz="4" w:space="0" w:color="auto"/>
              <w:left w:val="nil"/>
              <w:bottom w:val="dashed" w:sz="4" w:space="0" w:color="auto"/>
            </w:tcBorders>
            <w:noWrap/>
            <w:hideMark/>
          </w:tcPr>
          <w:p w14:paraId="5718E273"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3:182277016</w:t>
            </w:r>
          </w:p>
        </w:tc>
        <w:tc>
          <w:tcPr>
            <w:tcW w:w="781" w:type="dxa"/>
            <w:vMerge w:val="restart"/>
            <w:tcBorders>
              <w:top w:val="dashed" w:sz="4" w:space="0" w:color="auto"/>
              <w:left w:val="nil"/>
              <w:bottom w:val="dashed" w:sz="4" w:space="0" w:color="auto"/>
            </w:tcBorders>
            <w:noWrap/>
            <w:hideMark/>
          </w:tcPr>
          <w:p w14:paraId="70B42C1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noWrap/>
            <w:vAlign w:val="bottom"/>
            <w:hideMark/>
          </w:tcPr>
          <w:p w14:paraId="4B0C782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noWrap/>
            <w:vAlign w:val="bottom"/>
            <w:hideMark/>
          </w:tcPr>
          <w:p w14:paraId="386A252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0.802</w:t>
            </w:r>
          </w:p>
        </w:tc>
        <w:tc>
          <w:tcPr>
            <w:tcW w:w="1710" w:type="dxa"/>
            <w:vMerge w:val="restart"/>
            <w:tcBorders>
              <w:top w:val="dashed" w:sz="4" w:space="0" w:color="auto"/>
              <w:left w:val="nil"/>
              <w:bottom w:val="dashed" w:sz="4" w:space="0" w:color="auto"/>
            </w:tcBorders>
            <w:noWrap/>
            <w:hideMark/>
          </w:tcPr>
          <w:p w14:paraId="5B1FC007"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1.066 (1.045-1.088)</w:t>
            </w:r>
          </w:p>
          <w:p w14:paraId="35E3F75C"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1.046 (1.006-1.088)</w:t>
            </w:r>
          </w:p>
          <w:p w14:paraId="06525BE0"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1.074 (1.049-1.100)</w:t>
            </w:r>
          </w:p>
        </w:tc>
        <w:tc>
          <w:tcPr>
            <w:tcW w:w="945" w:type="dxa"/>
            <w:vMerge w:val="restart"/>
            <w:tcBorders>
              <w:top w:val="dashed" w:sz="4" w:space="0" w:color="auto"/>
              <w:left w:val="nil"/>
              <w:bottom w:val="dashed" w:sz="4" w:space="0" w:color="auto"/>
            </w:tcBorders>
            <w:noWrap/>
            <w:hideMark/>
          </w:tcPr>
          <w:p w14:paraId="6C16A03C" w14:textId="0CD3AE79"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5.67</w:t>
            </w:r>
            <w:r w:rsidR="00FB6600"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-10</w:t>
            </w:r>
          </w:p>
          <w:p w14:paraId="79F8E90E"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0.024</w:t>
            </w:r>
          </w:p>
          <w:p w14:paraId="3837514C" w14:textId="3B555D86"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4.08</w:t>
            </w:r>
            <w:r w:rsidR="00FB6600"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-9</w:t>
            </w:r>
          </w:p>
        </w:tc>
        <w:tc>
          <w:tcPr>
            <w:tcW w:w="902" w:type="dxa"/>
            <w:vMerge w:val="restart"/>
            <w:tcBorders>
              <w:top w:val="dashed" w:sz="4" w:space="0" w:color="auto"/>
              <w:left w:val="nil"/>
              <w:bottom w:val="dashed" w:sz="4" w:space="0" w:color="auto"/>
            </w:tcBorders>
            <w:noWrap/>
            <w:hideMark/>
          </w:tcPr>
          <w:p w14:paraId="3B0E19E1"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0.258</w:t>
            </w:r>
          </w:p>
        </w:tc>
        <w:tc>
          <w:tcPr>
            <w:tcW w:w="644" w:type="dxa"/>
            <w:vMerge w:val="restart"/>
            <w:tcBorders>
              <w:top w:val="dashed" w:sz="4" w:space="0" w:color="auto"/>
              <w:left w:val="nil"/>
              <w:bottom w:val="dashed" w:sz="4" w:space="0" w:color="auto"/>
            </w:tcBorders>
          </w:tcPr>
          <w:p w14:paraId="6B381B4B" w14:textId="5FBE6FB1" w:rsidR="458D276D" w:rsidRPr="005E04E1" w:rsidRDefault="00FB6600"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1.014</w:t>
            </w:r>
          </w:p>
        </w:tc>
      </w:tr>
      <w:tr w:rsidR="00E06B62" w:rsidRPr="005E04E1" w14:paraId="5FDF797F" w14:textId="77777777" w:rsidTr="00145F63">
        <w:trPr>
          <w:trHeight w:val="227"/>
        </w:trPr>
        <w:tc>
          <w:tcPr>
            <w:tcW w:w="1335" w:type="dxa"/>
            <w:vMerge/>
            <w:noWrap/>
            <w:vAlign w:val="bottom"/>
            <w:hideMark/>
          </w:tcPr>
          <w:p w14:paraId="50EF5AE3"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097E9674"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585E8767"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noWrap/>
            <w:vAlign w:val="bottom"/>
            <w:hideMark/>
          </w:tcPr>
          <w:p w14:paraId="3D7D5B2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noWrap/>
            <w:vAlign w:val="bottom"/>
            <w:hideMark/>
          </w:tcPr>
          <w:p w14:paraId="0D1EADC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0.776</w:t>
            </w:r>
          </w:p>
        </w:tc>
        <w:tc>
          <w:tcPr>
            <w:tcW w:w="1710" w:type="dxa"/>
            <w:vMerge/>
            <w:noWrap/>
            <w:vAlign w:val="bottom"/>
            <w:hideMark/>
          </w:tcPr>
          <w:p w14:paraId="6CFC7CA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1.046 (1.006-1.088)</w:t>
            </w:r>
          </w:p>
        </w:tc>
        <w:tc>
          <w:tcPr>
            <w:tcW w:w="945" w:type="dxa"/>
            <w:vMerge/>
            <w:noWrap/>
            <w:vAlign w:val="bottom"/>
            <w:hideMark/>
          </w:tcPr>
          <w:p w14:paraId="2D46438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0.024</w:t>
            </w:r>
          </w:p>
        </w:tc>
        <w:tc>
          <w:tcPr>
            <w:tcW w:w="902" w:type="dxa"/>
            <w:vMerge/>
            <w:noWrap/>
            <w:vAlign w:val="bottom"/>
            <w:hideMark/>
          </w:tcPr>
          <w:p w14:paraId="7B9A0C86" w14:textId="77777777" w:rsidR="00E06B62" w:rsidRPr="005E04E1" w:rsidRDefault="00E06B62">
            <w:pPr>
              <w:rPr>
                <w:rFonts w:ascii="Aptos Narrow" w:hAnsi="Aptos Narrow"/>
                <w:color w:val="000000"/>
                <w:sz w:val="16"/>
                <w:szCs w:val="16"/>
              </w:rPr>
            </w:pPr>
          </w:p>
        </w:tc>
        <w:tc>
          <w:tcPr>
            <w:tcW w:w="644" w:type="dxa"/>
            <w:vMerge/>
            <w:vAlign w:val="bottom"/>
          </w:tcPr>
          <w:p w14:paraId="624DDE1B" w14:textId="77777777" w:rsidR="00054E66" w:rsidRPr="005E04E1" w:rsidRDefault="00054E66">
            <w:pPr>
              <w:rPr>
                <w:sz w:val="16"/>
                <w:szCs w:val="16"/>
              </w:rPr>
            </w:pPr>
          </w:p>
        </w:tc>
      </w:tr>
      <w:tr w:rsidR="00E06B62" w:rsidRPr="005E04E1" w14:paraId="1A317DB4" w14:textId="77777777" w:rsidTr="00145F63">
        <w:trPr>
          <w:trHeight w:val="227"/>
        </w:trPr>
        <w:tc>
          <w:tcPr>
            <w:tcW w:w="1335" w:type="dxa"/>
            <w:vMerge/>
            <w:noWrap/>
            <w:vAlign w:val="bottom"/>
            <w:hideMark/>
          </w:tcPr>
          <w:p w14:paraId="1B44F0E7"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3EDA99BF"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63490755"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03AB24A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57A97C79"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0.815</w:t>
            </w:r>
          </w:p>
        </w:tc>
        <w:tc>
          <w:tcPr>
            <w:tcW w:w="1710" w:type="dxa"/>
            <w:vMerge/>
            <w:noWrap/>
            <w:vAlign w:val="bottom"/>
            <w:hideMark/>
          </w:tcPr>
          <w:p w14:paraId="1C19001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1.074 (1.049-1.100)</w:t>
            </w:r>
          </w:p>
        </w:tc>
        <w:tc>
          <w:tcPr>
            <w:tcW w:w="945" w:type="dxa"/>
            <w:vMerge/>
            <w:noWrap/>
            <w:vAlign w:val="bottom"/>
            <w:hideMark/>
          </w:tcPr>
          <w:p w14:paraId="0624DC1B"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4.08E-09</w:t>
            </w:r>
          </w:p>
        </w:tc>
        <w:tc>
          <w:tcPr>
            <w:tcW w:w="902" w:type="dxa"/>
            <w:vMerge/>
            <w:noWrap/>
            <w:vAlign w:val="bottom"/>
            <w:hideMark/>
          </w:tcPr>
          <w:p w14:paraId="4F1CAD4F" w14:textId="77777777" w:rsidR="00E06B62" w:rsidRPr="005E04E1" w:rsidRDefault="00E06B62">
            <w:pPr>
              <w:rPr>
                <w:rFonts w:ascii="Aptos Narrow" w:hAnsi="Aptos Narrow"/>
                <w:color w:val="000000"/>
                <w:sz w:val="16"/>
                <w:szCs w:val="16"/>
              </w:rPr>
            </w:pPr>
          </w:p>
        </w:tc>
        <w:tc>
          <w:tcPr>
            <w:tcW w:w="644" w:type="dxa"/>
            <w:vMerge/>
            <w:vAlign w:val="bottom"/>
          </w:tcPr>
          <w:p w14:paraId="0A632932" w14:textId="77777777" w:rsidR="00054E66" w:rsidRPr="005E04E1" w:rsidRDefault="00054E66">
            <w:pPr>
              <w:rPr>
                <w:sz w:val="16"/>
                <w:szCs w:val="16"/>
              </w:rPr>
            </w:pPr>
          </w:p>
        </w:tc>
      </w:tr>
      <w:tr w:rsidR="458D276D" w:rsidRPr="005E04E1" w14:paraId="6EBD42FD" w14:textId="77777777" w:rsidTr="00145F63">
        <w:trPr>
          <w:trHeight w:val="227"/>
        </w:trPr>
        <w:tc>
          <w:tcPr>
            <w:tcW w:w="1335" w:type="dxa"/>
            <w:vMerge/>
            <w:tcBorders>
              <w:bottom w:val="dashed" w:sz="4" w:space="0" w:color="auto"/>
            </w:tcBorders>
            <w:noWrap/>
            <w:vAlign w:val="bottom"/>
            <w:hideMark/>
          </w:tcPr>
          <w:p w14:paraId="61B1EE41"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7F83E910"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3C3A586B"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5A3184F2" w14:textId="5AB66EA8" w:rsidR="3F2561A7" w:rsidRPr="005E04E1" w:rsidRDefault="3F2561A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3D63129F" w14:textId="39F3A12E" w:rsidR="4AF50135" w:rsidRPr="005E04E1" w:rsidRDefault="4AF50135" w:rsidP="458D276D">
            <w:pPr>
              <w:rPr>
                <w:rFonts w:ascii="Aptos Narrow" w:hAnsi="Aptos Narrow"/>
                <w:color w:val="000000" w:themeColor="text1"/>
                <w:sz w:val="16"/>
                <w:szCs w:val="16"/>
              </w:rPr>
            </w:pPr>
            <w:r w:rsidRPr="005E04E1">
              <w:rPr>
                <w:rFonts w:ascii="Aptos Narrow" w:hAnsi="Aptos Narrow"/>
                <w:color w:val="000000" w:themeColor="text1"/>
                <w:sz w:val="16"/>
                <w:szCs w:val="16"/>
              </w:rPr>
              <w:t>0.804</w:t>
            </w:r>
          </w:p>
        </w:tc>
        <w:tc>
          <w:tcPr>
            <w:tcW w:w="1710" w:type="dxa"/>
            <w:vMerge/>
            <w:tcBorders>
              <w:bottom w:val="dashed" w:sz="4" w:space="0" w:color="auto"/>
            </w:tcBorders>
            <w:noWrap/>
            <w:vAlign w:val="bottom"/>
            <w:hideMark/>
          </w:tcPr>
          <w:p w14:paraId="6C154079"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12398602"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584C96E1" w14:textId="77777777" w:rsidR="00054E66" w:rsidRPr="005E04E1" w:rsidRDefault="00054E66">
            <w:pPr>
              <w:rPr>
                <w:sz w:val="16"/>
                <w:szCs w:val="16"/>
              </w:rPr>
            </w:pPr>
          </w:p>
        </w:tc>
        <w:tc>
          <w:tcPr>
            <w:tcW w:w="644" w:type="dxa"/>
            <w:vMerge/>
            <w:tcBorders>
              <w:bottom w:val="dashed" w:sz="4" w:space="0" w:color="auto"/>
            </w:tcBorders>
            <w:vAlign w:val="bottom"/>
          </w:tcPr>
          <w:p w14:paraId="63988E94" w14:textId="77777777" w:rsidR="00054E66" w:rsidRPr="005E04E1" w:rsidRDefault="00054E66">
            <w:pPr>
              <w:rPr>
                <w:sz w:val="16"/>
                <w:szCs w:val="16"/>
              </w:rPr>
            </w:pPr>
          </w:p>
        </w:tc>
      </w:tr>
      <w:tr w:rsidR="00E06B62" w:rsidRPr="005E04E1" w14:paraId="05D5D9F9" w14:textId="77777777" w:rsidTr="00145F63">
        <w:trPr>
          <w:trHeight w:val="300"/>
        </w:trPr>
        <w:tc>
          <w:tcPr>
            <w:tcW w:w="1335" w:type="dxa"/>
            <w:tcBorders>
              <w:top w:val="dashed" w:sz="4" w:space="0" w:color="auto"/>
              <w:left w:val="nil"/>
              <w:bottom w:val="nil"/>
            </w:tcBorders>
            <w:noWrap/>
            <w:hideMark/>
          </w:tcPr>
          <w:p w14:paraId="77B0193C"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rs4704097</w:t>
            </w:r>
          </w:p>
        </w:tc>
        <w:tc>
          <w:tcPr>
            <w:tcW w:w="1267" w:type="dxa"/>
            <w:vMerge w:val="restart"/>
            <w:tcBorders>
              <w:top w:val="dashed" w:sz="4" w:space="0" w:color="auto"/>
              <w:left w:val="nil"/>
              <w:bottom w:val="dashed" w:sz="4" w:space="0" w:color="auto"/>
            </w:tcBorders>
            <w:noWrap/>
            <w:hideMark/>
          </w:tcPr>
          <w:p w14:paraId="39C51180"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5:73773756</w:t>
            </w:r>
          </w:p>
        </w:tc>
        <w:tc>
          <w:tcPr>
            <w:tcW w:w="781" w:type="dxa"/>
            <w:vMerge w:val="restart"/>
            <w:tcBorders>
              <w:top w:val="dashed" w:sz="4" w:space="0" w:color="auto"/>
              <w:left w:val="nil"/>
              <w:bottom w:val="dashed" w:sz="4" w:space="0" w:color="auto"/>
            </w:tcBorders>
            <w:noWrap/>
            <w:hideMark/>
          </w:tcPr>
          <w:p w14:paraId="583D3B5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noWrap/>
            <w:vAlign w:val="bottom"/>
            <w:hideMark/>
          </w:tcPr>
          <w:p w14:paraId="401A11E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noWrap/>
            <w:vAlign w:val="bottom"/>
            <w:hideMark/>
          </w:tcPr>
          <w:p w14:paraId="432EC07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0.465</w:t>
            </w:r>
          </w:p>
        </w:tc>
        <w:tc>
          <w:tcPr>
            <w:tcW w:w="1710" w:type="dxa"/>
            <w:vMerge w:val="restart"/>
            <w:tcBorders>
              <w:top w:val="dashed" w:sz="4" w:space="0" w:color="auto"/>
              <w:left w:val="nil"/>
              <w:bottom w:val="dashed" w:sz="4" w:space="0" w:color="auto"/>
            </w:tcBorders>
            <w:noWrap/>
            <w:hideMark/>
          </w:tcPr>
          <w:p w14:paraId="73994E8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0.941 (0.926-0.956)</w:t>
            </w:r>
          </w:p>
          <w:p w14:paraId="53DC1B63"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0.960 (0.929-0.992)</w:t>
            </w:r>
          </w:p>
          <w:p w14:paraId="42766A96"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0.935 (0.918-0.953)</w:t>
            </w:r>
          </w:p>
        </w:tc>
        <w:tc>
          <w:tcPr>
            <w:tcW w:w="945" w:type="dxa"/>
            <w:vMerge w:val="restart"/>
            <w:tcBorders>
              <w:top w:val="dashed" w:sz="4" w:space="0" w:color="auto"/>
              <w:left w:val="nil"/>
              <w:bottom w:val="dashed" w:sz="4" w:space="0" w:color="auto"/>
            </w:tcBorders>
            <w:noWrap/>
            <w:hideMark/>
          </w:tcPr>
          <w:p w14:paraId="5B66293E" w14:textId="35046574"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1.50</w:t>
            </w:r>
            <w:r w:rsidR="00F452A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-13</w:t>
            </w:r>
          </w:p>
          <w:p w14:paraId="5BFE4312"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0.013</w:t>
            </w:r>
          </w:p>
          <w:p w14:paraId="587A4039" w14:textId="6272ED2F"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1.34</w:t>
            </w:r>
            <w:r w:rsidR="00F452A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-12</w:t>
            </w:r>
          </w:p>
        </w:tc>
        <w:tc>
          <w:tcPr>
            <w:tcW w:w="902" w:type="dxa"/>
            <w:vMerge w:val="restart"/>
            <w:tcBorders>
              <w:top w:val="dashed" w:sz="4" w:space="0" w:color="auto"/>
              <w:left w:val="nil"/>
              <w:bottom w:val="dashed" w:sz="4" w:space="0" w:color="auto"/>
            </w:tcBorders>
            <w:noWrap/>
            <w:hideMark/>
          </w:tcPr>
          <w:p w14:paraId="79492322"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0.180</w:t>
            </w:r>
          </w:p>
        </w:tc>
        <w:tc>
          <w:tcPr>
            <w:tcW w:w="644" w:type="dxa"/>
            <w:vMerge w:val="restart"/>
            <w:tcBorders>
              <w:top w:val="dashed" w:sz="4" w:space="0" w:color="auto"/>
              <w:left w:val="nil"/>
              <w:bottom w:val="dashed" w:sz="4" w:space="0" w:color="auto"/>
            </w:tcBorders>
          </w:tcPr>
          <w:p w14:paraId="058F87E8" w14:textId="4C95F7B9" w:rsidR="458D276D" w:rsidRPr="005E04E1" w:rsidRDefault="001371E3"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1.009</w:t>
            </w:r>
          </w:p>
        </w:tc>
      </w:tr>
      <w:tr w:rsidR="00E06B62" w:rsidRPr="005E04E1" w14:paraId="21733F9C" w14:textId="77777777" w:rsidTr="00145F63">
        <w:trPr>
          <w:trHeight w:val="227"/>
        </w:trPr>
        <w:tc>
          <w:tcPr>
            <w:tcW w:w="1335" w:type="dxa"/>
            <w:vMerge w:val="restart"/>
            <w:tcBorders>
              <w:top w:val="nil"/>
              <w:left w:val="nil"/>
              <w:bottom w:val="dashed" w:sz="4" w:space="0" w:color="auto"/>
            </w:tcBorders>
            <w:noWrap/>
            <w:hideMark/>
          </w:tcPr>
          <w:p w14:paraId="7817DA47" w14:textId="77777777" w:rsidR="00E06B62" w:rsidRPr="005E04E1" w:rsidRDefault="00E06B62" w:rsidP="458D276D">
            <w:pPr>
              <w:jc w:val="center"/>
              <w:rPr>
                <w:rFonts w:ascii="Aptos Narrow" w:hAnsi="Aptos Narrow"/>
                <w:color w:val="000000"/>
                <w:sz w:val="16"/>
                <w:szCs w:val="16"/>
              </w:rPr>
            </w:pPr>
          </w:p>
        </w:tc>
        <w:tc>
          <w:tcPr>
            <w:tcW w:w="1267" w:type="dxa"/>
            <w:vMerge/>
            <w:noWrap/>
            <w:vAlign w:val="bottom"/>
            <w:hideMark/>
          </w:tcPr>
          <w:p w14:paraId="461DD82B"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01FAC590"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noWrap/>
            <w:vAlign w:val="bottom"/>
            <w:hideMark/>
          </w:tcPr>
          <w:p w14:paraId="0C79D3E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noWrap/>
            <w:vAlign w:val="bottom"/>
            <w:hideMark/>
          </w:tcPr>
          <w:p w14:paraId="38C3B77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0.481</w:t>
            </w:r>
          </w:p>
        </w:tc>
        <w:tc>
          <w:tcPr>
            <w:tcW w:w="1710" w:type="dxa"/>
            <w:vMerge/>
            <w:noWrap/>
            <w:vAlign w:val="bottom"/>
            <w:hideMark/>
          </w:tcPr>
          <w:p w14:paraId="4762199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0.960 (0.929-0.992)</w:t>
            </w:r>
          </w:p>
        </w:tc>
        <w:tc>
          <w:tcPr>
            <w:tcW w:w="945" w:type="dxa"/>
            <w:vMerge/>
            <w:noWrap/>
            <w:vAlign w:val="bottom"/>
            <w:hideMark/>
          </w:tcPr>
          <w:p w14:paraId="197C06A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0.013</w:t>
            </w:r>
          </w:p>
        </w:tc>
        <w:tc>
          <w:tcPr>
            <w:tcW w:w="902" w:type="dxa"/>
            <w:vMerge/>
            <w:noWrap/>
            <w:vAlign w:val="bottom"/>
            <w:hideMark/>
          </w:tcPr>
          <w:p w14:paraId="4617FDDF" w14:textId="77777777" w:rsidR="00E06B62" w:rsidRPr="005E04E1" w:rsidRDefault="00E06B62">
            <w:pPr>
              <w:rPr>
                <w:rFonts w:ascii="Aptos Narrow" w:hAnsi="Aptos Narrow"/>
                <w:color w:val="000000"/>
                <w:sz w:val="16"/>
                <w:szCs w:val="16"/>
              </w:rPr>
            </w:pPr>
          </w:p>
        </w:tc>
        <w:tc>
          <w:tcPr>
            <w:tcW w:w="644" w:type="dxa"/>
            <w:vMerge/>
            <w:vAlign w:val="bottom"/>
          </w:tcPr>
          <w:p w14:paraId="70F70578" w14:textId="77777777" w:rsidR="00054E66" w:rsidRPr="005E04E1" w:rsidRDefault="00054E66">
            <w:pPr>
              <w:rPr>
                <w:sz w:val="16"/>
                <w:szCs w:val="16"/>
              </w:rPr>
            </w:pPr>
          </w:p>
        </w:tc>
      </w:tr>
      <w:tr w:rsidR="00E06B62" w:rsidRPr="005E04E1" w14:paraId="4F1A1E44" w14:textId="77777777" w:rsidTr="00145F63">
        <w:trPr>
          <w:trHeight w:val="227"/>
        </w:trPr>
        <w:tc>
          <w:tcPr>
            <w:tcW w:w="1335" w:type="dxa"/>
            <w:vMerge/>
            <w:noWrap/>
            <w:vAlign w:val="bottom"/>
            <w:hideMark/>
          </w:tcPr>
          <w:p w14:paraId="5D5C1737" w14:textId="77777777" w:rsidR="00E06B62" w:rsidRPr="005E04E1" w:rsidRDefault="00E06B62">
            <w:pPr>
              <w:rPr>
                <w:rFonts w:ascii="Aptos Narrow" w:hAnsi="Aptos Narrow"/>
                <w:color w:val="000000"/>
                <w:sz w:val="16"/>
                <w:szCs w:val="16"/>
              </w:rPr>
            </w:pPr>
          </w:p>
        </w:tc>
        <w:tc>
          <w:tcPr>
            <w:tcW w:w="1267" w:type="dxa"/>
            <w:vMerge/>
            <w:noWrap/>
            <w:vAlign w:val="bottom"/>
            <w:hideMark/>
          </w:tcPr>
          <w:p w14:paraId="30F38720" w14:textId="77777777" w:rsidR="00E06B62" w:rsidRPr="005E04E1" w:rsidRDefault="00E06B62">
            <w:pPr>
              <w:rPr>
                <w:rFonts w:ascii="Aptos Narrow" w:hAnsi="Aptos Narrow"/>
                <w:color w:val="000000"/>
                <w:sz w:val="16"/>
                <w:szCs w:val="16"/>
              </w:rPr>
            </w:pPr>
          </w:p>
        </w:tc>
        <w:tc>
          <w:tcPr>
            <w:tcW w:w="781" w:type="dxa"/>
            <w:vMerge/>
            <w:noWrap/>
            <w:vAlign w:val="bottom"/>
            <w:hideMark/>
          </w:tcPr>
          <w:p w14:paraId="0993B0EB"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01F6D62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noWrap/>
            <w:vAlign w:val="bottom"/>
            <w:hideMark/>
          </w:tcPr>
          <w:p w14:paraId="758170A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0.457</w:t>
            </w:r>
          </w:p>
        </w:tc>
        <w:tc>
          <w:tcPr>
            <w:tcW w:w="1710" w:type="dxa"/>
            <w:vMerge/>
            <w:noWrap/>
            <w:vAlign w:val="bottom"/>
            <w:hideMark/>
          </w:tcPr>
          <w:p w14:paraId="01CB872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0.935 (0.918-0.953)</w:t>
            </w:r>
          </w:p>
        </w:tc>
        <w:tc>
          <w:tcPr>
            <w:tcW w:w="945" w:type="dxa"/>
            <w:vMerge/>
            <w:noWrap/>
            <w:vAlign w:val="bottom"/>
            <w:hideMark/>
          </w:tcPr>
          <w:p w14:paraId="780C63F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1.34E-12</w:t>
            </w:r>
          </w:p>
        </w:tc>
        <w:tc>
          <w:tcPr>
            <w:tcW w:w="902" w:type="dxa"/>
            <w:vMerge/>
            <w:noWrap/>
            <w:vAlign w:val="bottom"/>
            <w:hideMark/>
          </w:tcPr>
          <w:p w14:paraId="0E64E10B" w14:textId="77777777" w:rsidR="00E06B62" w:rsidRPr="005E04E1" w:rsidRDefault="00E06B62">
            <w:pPr>
              <w:rPr>
                <w:rFonts w:ascii="Aptos Narrow" w:hAnsi="Aptos Narrow"/>
                <w:color w:val="000000"/>
                <w:sz w:val="16"/>
                <w:szCs w:val="16"/>
              </w:rPr>
            </w:pPr>
          </w:p>
        </w:tc>
        <w:tc>
          <w:tcPr>
            <w:tcW w:w="644" w:type="dxa"/>
            <w:vMerge/>
            <w:vAlign w:val="bottom"/>
          </w:tcPr>
          <w:p w14:paraId="0047C8C7" w14:textId="77777777" w:rsidR="00054E66" w:rsidRPr="005E04E1" w:rsidRDefault="00054E66">
            <w:pPr>
              <w:rPr>
                <w:sz w:val="16"/>
                <w:szCs w:val="16"/>
              </w:rPr>
            </w:pPr>
          </w:p>
        </w:tc>
      </w:tr>
      <w:tr w:rsidR="458D276D" w:rsidRPr="005E04E1" w14:paraId="4419B594" w14:textId="77777777" w:rsidTr="00145F63">
        <w:trPr>
          <w:trHeight w:val="227"/>
        </w:trPr>
        <w:tc>
          <w:tcPr>
            <w:tcW w:w="1335" w:type="dxa"/>
            <w:vMerge/>
            <w:tcBorders>
              <w:bottom w:val="dashed" w:sz="4" w:space="0" w:color="auto"/>
            </w:tcBorders>
            <w:noWrap/>
            <w:vAlign w:val="bottom"/>
            <w:hideMark/>
          </w:tcPr>
          <w:p w14:paraId="1733334A" w14:textId="77777777" w:rsidR="00054E66" w:rsidRPr="005E04E1" w:rsidRDefault="00054E66">
            <w:pPr>
              <w:rPr>
                <w:sz w:val="16"/>
                <w:szCs w:val="16"/>
              </w:rPr>
            </w:pPr>
          </w:p>
        </w:tc>
        <w:tc>
          <w:tcPr>
            <w:tcW w:w="1267" w:type="dxa"/>
            <w:vMerge/>
            <w:tcBorders>
              <w:bottom w:val="dashed" w:sz="4" w:space="0" w:color="auto"/>
            </w:tcBorders>
            <w:noWrap/>
            <w:vAlign w:val="bottom"/>
            <w:hideMark/>
          </w:tcPr>
          <w:p w14:paraId="62EABF4A" w14:textId="77777777" w:rsidR="00054E66" w:rsidRPr="005E04E1" w:rsidRDefault="00054E66">
            <w:pPr>
              <w:rPr>
                <w:sz w:val="16"/>
                <w:szCs w:val="16"/>
              </w:rPr>
            </w:pPr>
          </w:p>
        </w:tc>
        <w:tc>
          <w:tcPr>
            <w:tcW w:w="781" w:type="dxa"/>
            <w:vMerge/>
            <w:tcBorders>
              <w:bottom w:val="dashed" w:sz="4" w:space="0" w:color="auto"/>
            </w:tcBorders>
            <w:noWrap/>
            <w:vAlign w:val="bottom"/>
            <w:hideMark/>
          </w:tcPr>
          <w:p w14:paraId="7785031B" w14:textId="77777777" w:rsidR="00054E66" w:rsidRPr="005E04E1" w:rsidRDefault="00054E66">
            <w:pPr>
              <w:rPr>
                <w:sz w:val="16"/>
                <w:szCs w:val="16"/>
              </w:rPr>
            </w:pPr>
          </w:p>
        </w:tc>
        <w:tc>
          <w:tcPr>
            <w:tcW w:w="1095" w:type="dxa"/>
            <w:tcBorders>
              <w:top w:val="nil"/>
              <w:left w:val="nil"/>
              <w:bottom w:val="dashed" w:sz="4" w:space="0" w:color="auto"/>
              <w:right w:val="nil"/>
            </w:tcBorders>
            <w:noWrap/>
            <w:vAlign w:val="bottom"/>
            <w:hideMark/>
          </w:tcPr>
          <w:p w14:paraId="1A2E5799" w14:textId="6CF6E09D" w:rsidR="58B52827" w:rsidRPr="005E04E1" w:rsidRDefault="58B5282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noWrap/>
            <w:vAlign w:val="bottom"/>
            <w:hideMark/>
          </w:tcPr>
          <w:p w14:paraId="148C580D" w14:textId="17C96606" w:rsidR="502C255C" w:rsidRPr="005E04E1" w:rsidRDefault="502C255C" w:rsidP="458D276D">
            <w:pPr>
              <w:rPr>
                <w:rFonts w:ascii="Aptos Narrow" w:hAnsi="Aptos Narrow"/>
                <w:color w:val="000000" w:themeColor="text1"/>
                <w:sz w:val="16"/>
                <w:szCs w:val="16"/>
              </w:rPr>
            </w:pPr>
            <w:r w:rsidRPr="005E04E1">
              <w:rPr>
                <w:rFonts w:ascii="Aptos Narrow" w:hAnsi="Aptos Narrow"/>
                <w:color w:val="000000" w:themeColor="text1"/>
                <w:sz w:val="16"/>
                <w:szCs w:val="16"/>
              </w:rPr>
              <w:t>0.453</w:t>
            </w:r>
          </w:p>
        </w:tc>
        <w:tc>
          <w:tcPr>
            <w:tcW w:w="1710" w:type="dxa"/>
            <w:vMerge/>
            <w:tcBorders>
              <w:bottom w:val="dashed" w:sz="4" w:space="0" w:color="auto"/>
            </w:tcBorders>
            <w:noWrap/>
            <w:vAlign w:val="bottom"/>
            <w:hideMark/>
          </w:tcPr>
          <w:p w14:paraId="755F1923" w14:textId="77777777" w:rsidR="00054E66" w:rsidRPr="005E04E1" w:rsidRDefault="00054E66">
            <w:pPr>
              <w:rPr>
                <w:sz w:val="16"/>
                <w:szCs w:val="16"/>
              </w:rPr>
            </w:pPr>
          </w:p>
        </w:tc>
        <w:tc>
          <w:tcPr>
            <w:tcW w:w="945" w:type="dxa"/>
            <w:vMerge/>
            <w:tcBorders>
              <w:bottom w:val="dashed" w:sz="4" w:space="0" w:color="auto"/>
            </w:tcBorders>
            <w:noWrap/>
            <w:vAlign w:val="bottom"/>
            <w:hideMark/>
          </w:tcPr>
          <w:p w14:paraId="079E6CDE" w14:textId="77777777" w:rsidR="00054E66" w:rsidRPr="005E04E1" w:rsidRDefault="00054E66">
            <w:pPr>
              <w:rPr>
                <w:sz w:val="16"/>
                <w:szCs w:val="16"/>
              </w:rPr>
            </w:pPr>
          </w:p>
        </w:tc>
        <w:tc>
          <w:tcPr>
            <w:tcW w:w="902" w:type="dxa"/>
            <w:vMerge/>
            <w:tcBorders>
              <w:bottom w:val="dashed" w:sz="4" w:space="0" w:color="auto"/>
            </w:tcBorders>
            <w:noWrap/>
            <w:vAlign w:val="bottom"/>
            <w:hideMark/>
          </w:tcPr>
          <w:p w14:paraId="37929A21" w14:textId="77777777" w:rsidR="00054E66" w:rsidRPr="005E04E1" w:rsidRDefault="00054E66">
            <w:pPr>
              <w:rPr>
                <w:sz w:val="16"/>
                <w:szCs w:val="16"/>
              </w:rPr>
            </w:pPr>
          </w:p>
        </w:tc>
        <w:tc>
          <w:tcPr>
            <w:tcW w:w="644" w:type="dxa"/>
            <w:vMerge/>
            <w:tcBorders>
              <w:bottom w:val="dashed" w:sz="4" w:space="0" w:color="auto"/>
            </w:tcBorders>
            <w:vAlign w:val="bottom"/>
          </w:tcPr>
          <w:p w14:paraId="4A8B66E8" w14:textId="77777777" w:rsidR="00054E66" w:rsidRPr="005E04E1" w:rsidRDefault="00054E66">
            <w:pPr>
              <w:rPr>
                <w:sz w:val="16"/>
                <w:szCs w:val="16"/>
              </w:rPr>
            </w:pPr>
          </w:p>
        </w:tc>
      </w:tr>
      <w:tr w:rsidR="00E06B62" w:rsidRPr="005E04E1" w14:paraId="1F713747" w14:textId="77777777" w:rsidTr="00145F63">
        <w:trPr>
          <w:trHeight w:val="300"/>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3807E42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rs201654808</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21C98B82"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6:26430520</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4BF9C90D"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CA/C</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48A2D4D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29CCCD4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0.980</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30EC9A20"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0.852 (0.808-0.900)</w:t>
            </w:r>
          </w:p>
          <w:p w14:paraId="767C5A60"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0.957 (0.811-1.129)</w:t>
            </w:r>
          </w:p>
          <w:p w14:paraId="610737EB"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0.841 (0.795-0.890)</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7FE19C55" w14:textId="79C617CF"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5.46</w:t>
            </w:r>
            <w:r w:rsidR="001371E3"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-9</w:t>
            </w:r>
          </w:p>
          <w:p w14:paraId="1F74ECB7"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0.604</w:t>
            </w:r>
          </w:p>
          <w:p w14:paraId="62121BD2" w14:textId="43DE28F4"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2.12</w:t>
            </w:r>
            <w:r w:rsidR="001371E3"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-9</w:t>
            </w:r>
          </w:p>
        </w:tc>
        <w:tc>
          <w:tcPr>
            <w:tcW w:w="902" w:type="dxa"/>
            <w:vMerge w:val="restart"/>
            <w:tcBorders>
              <w:top w:val="dashed" w:sz="4" w:space="0" w:color="auto"/>
              <w:left w:val="nil"/>
              <w:bottom w:val="dashed" w:sz="4" w:space="0" w:color="auto"/>
            </w:tcBorders>
            <w:shd w:val="clear" w:color="auto" w:fill="D1D1D1" w:themeFill="background2" w:themeFillShade="E6"/>
            <w:noWrap/>
            <w:hideMark/>
          </w:tcPr>
          <w:p w14:paraId="0D375980"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0.146</w:t>
            </w:r>
          </w:p>
        </w:tc>
        <w:tc>
          <w:tcPr>
            <w:tcW w:w="644" w:type="dxa"/>
            <w:vMerge w:val="restart"/>
            <w:tcBorders>
              <w:top w:val="dashed" w:sz="4" w:space="0" w:color="auto"/>
              <w:left w:val="nil"/>
              <w:bottom w:val="dashed" w:sz="4" w:space="0" w:color="auto"/>
            </w:tcBorders>
            <w:shd w:val="clear" w:color="auto" w:fill="D1D1D1" w:themeFill="background2" w:themeFillShade="E6"/>
          </w:tcPr>
          <w:p w14:paraId="2EF97613" w14:textId="11017F89" w:rsidR="458D276D" w:rsidRPr="005E04E1" w:rsidRDefault="00B536A2"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0.980</w:t>
            </w:r>
          </w:p>
        </w:tc>
      </w:tr>
      <w:tr w:rsidR="00E06B62" w:rsidRPr="005E04E1" w14:paraId="195B85F7" w14:textId="77777777" w:rsidTr="00145F63">
        <w:trPr>
          <w:trHeight w:val="227"/>
        </w:trPr>
        <w:tc>
          <w:tcPr>
            <w:tcW w:w="1335" w:type="dxa"/>
            <w:vMerge/>
            <w:shd w:val="clear" w:color="auto" w:fill="D1D1D1" w:themeFill="background2" w:themeFillShade="E6"/>
            <w:noWrap/>
            <w:vAlign w:val="bottom"/>
            <w:hideMark/>
          </w:tcPr>
          <w:p w14:paraId="556265F9"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3AEEF0BA"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7B95DF4A"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3FA4244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17107E2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0.990</w:t>
            </w:r>
          </w:p>
        </w:tc>
        <w:tc>
          <w:tcPr>
            <w:tcW w:w="1710" w:type="dxa"/>
            <w:vMerge/>
            <w:shd w:val="clear" w:color="auto" w:fill="D1D1D1" w:themeFill="background2" w:themeFillShade="E6"/>
            <w:noWrap/>
            <w:vAlign w:val="bottom"/>
            <w:hideMark/>
          </w:tcPr>
          <w:p w14:paraId="6EC4672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0.957 (0.811-1.129)</w:t>
            </w:r>
          </w:p>
        </w:tc>
        <w:tc>
          <w:tcPr>
            <w:tcW w:w="945" w:type="dxa"/>
            <w:vMerge/>
            <w:shd w:val="clear" w:color="auto" w:fill="D1D1D1" w:themeFill="background2" w:themeFillShade="E6"/>
            <w:noWrap/>
            <w:vAlign w:val="bottom"/>
            <w:hideMark/>
          </w:tcPr>
          <w:p w14:paraId="7FB5F37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0.604</w:t>
            </w:r>
          </w:p>
        </w:tc>
        <w:tc>
          <w:tcPr>
            <w:tcW w:w="902" w:type="dxa"/>
            <w:vMerge/>
            <w:shd w:val="clear" w:color="auto" w:fill="D1D1D1" w:themeFill="background2" w:themeFillShade="E6"/>
            <w:noWrap/>
            <w:vAlign w:val="bottom"/>
            <w:hideMark/>
          </w:tcPr>
          <w:p w14:paraId="024B2F20"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4FC19672" w14:textId="77777777" w:rsidR="00054E66" w:rsidRPr="005E04E1" w:rsidRDefault="00054E66">
            <w:pPr>
              <w:rPr>
                <w:sz w:val="16"/>
                <w:szCs w:val="16"/>
              </w:rPr>
            </w:pPr>
          </w:p>
        </w:tc>
      </w:tr>
      <w:tr w:rsidR="00E06B62" w:rsidRPr="005E04E1" w14:paraId="693365F3" w14:textId="77777777" w:rsidTr="00145F63">
        <w:trPr>
          <w:trHeight w:val="227"/>
        </w:trPr>
        <w:tc>
          <w:tcPr>
            <w:tcW w:w="1335" w:type="dxa"/>
            <w:vMerge/>
            <w:shd w:val="clear" w:color="auto" w:fill="D1D1D1" w:themeFill="background2" w:themeFillShade="E6"/>
            <w:noWrap/>
            <w:vAlign w:val="bottom"/>
            <w:hideMark/>
          </w:tcPr>
          <w:p w14:paraId="672F1611"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146E8A02"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6FB11D8E"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78C7BE94"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21E7267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0.974</w:t>
            </w:r>
          </w:p>
        </w:tc>
        <w:tc>
          <w:tcPr>
            <w:tcW w:w="1710" w:type="dxa"/>
            <w:vMerge/>
            <w:shd w:val="clear" w:color="auto" w:fill="D1D1D1" w:themeFill="background2" w:themeFillShade="E6"/>
            <w:noWrap/>
            <w:vAlign w:val="bottom"/>
            <w:hideMark/>
          </w:tcPr>
          <w:p w14:paraId="3BBC1A1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0.841 (0.795-0.890)</w:t>
            </w:r>
          </w:p>
        </w:tc>
        <w:tc>
          <w:tcPr>
            <w:tcW w:w="945" w:type="dxa"/>
            <w:vMerge/>
            <w:shd w:val="clear" w:color="auto" w:fill="D1D1D1" w:themeFill="background2" w:themeFillShade="E6"/>
            <w:noWrap/>
            <w:vAlign w:val="bottom"/>
            <w:hideMark/>
          </w:tcPr>
          <w:p w14:paraId="3A42DE2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2.12E-09</w:t>
            </w:r>
          </w:p>
        </w:tc>
        <w:tc>
          <w:tcPr>
            <w:tcW w:w="902" w:type="dxa"/>
            <w:vMerge/>
            <w:shd w:val="clear" w:color="auto" w:fill="D1D1D1" w:themeFill="background2" w:themeFillShade="E6"/>
            <w:noWrap/>
            <w:vAlign w:val="bottom"/>
            <w:hideMark/>
          </w:tcPr>
          <w:p w14:paraId="325104D6"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0BFC9241" w14:textId="77777777" w:rsidR="00054E66" w:rsidRPr="005E04E1" w:rsidRDefault="00054E66">
            <w:pPr>
              <w:rPr>
                <w:sz w:val="16"/>
                <w:szCs w:val="16"/>
              </w:rPr>
            </w:pPr>
          </w:p>
        </w:tc>
      </w:tr>
      <w:tr w:rsidR="458D276D" w:rsidRPr="005E04E1" w14:paraId="5E9E2DF7"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05366150"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5B15385D"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3CCF1F3D"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1F39CB22" w14:textId="31A8F075" w:rsidR="089EA5F0" w:rsidRPr="005E04E1" w:rsidRDefault="089EA5F0"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4FF28424" w14:textId="2D237F2B" w:rsidR="48996A0A" w:rsidRPr="005E04E1" w:rsidRDefault="48996A0A" w:rsidP="458D276D">
            <w:pPr>
              <w:rPr>
                <w:rFonts w:ascii="Aptos Narrow" w:hAnsi="Aptos Narrow"/>
                <w:color w:val="000000" w:themeColor="text1"/>
                <w:sz w:val="16"/>
                <w:szCs w:val="16"/>
              </w:rPr>
            </w:pPr>
            <w:r w:rsidRPr="005E04E1">
              <w:rPr>
                <w:rFonts w:ascii="Aptos Narrow" w:hAnsi="Aptos Narrow"/>
                <w:color w:val="000000" w:themeColor="text1"/>
                <w:sz w:val="16"/>
                <w:szCs w:val="16"/>
              </w:rPr>
              <w:t>0.994</w:t>
            </w:r>
          </w:p>
        </w:tc>
        <w:tc>
          <w:tcPr>
            <w:tcW w:w="1710" w:type="dxa"/>
            <w:vMerge/>
            <w:tcBorders>
              <w:bottom w:val="dashed" w:sz="4" w:space="0" w:color="auto"/>
            </w:tcBorders>
            <w:shd w:val="clear" w:color="auto" w:fill="D1D1D1" w:themeFill="background2" w:themeFillShade="E6"/>
            <w:noWrap/>
            <w:vAlign w:val="bottom"/>
            <w:hideMark/>
          </w:tcPr>
          <w:p w14:paraId="651ADFF1"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7631D0AB"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0F5EBDCD"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198BBF73" w14:textId="77777777" w:rsidR="00054E66" w:rsidRPr="005E04E1" w:rsidRDefault="00054E66">
            <w:pPr>
              <w:rPr>
                <w:sz w:val="16"/>
                <w:szCs w:val="16"/>
              </w:rPr>
            </w:pPr>
          </w:p>
        </w:tc>
      </w:tr>
      <w:tr w:rsidR="00E06B62" w:rsidRPr="005E04E1" w14:paraId="6D193CB5" w14:textId="77777777" w:rsidTr="00145F63">
        <w:trPr>
          <w:trHeight w:val="300"/>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73DAFDC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rs146891690</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3347C292"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6:27549594</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630022B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1741CCB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525714F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0.030</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71CD3AEC"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1.178 (1.126-1.232)</w:t>
            </w:r>
          </w:p>
          <w:p w14:paraId="240DF04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1.122 (1.012-1.245)</w:t>
            </w:r>
          </w:p>
          <w:p w14:paraId="71B194F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1.191 (1.133-1.252)</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695A6A17" w14:textId="47A27C3E"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8.66</w:t>
            </w:r>
            <w:r w:rsidR="00B536A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-13</w:t>
            </w:r>
          </w:p>
          <w:p w14:paraId="09A7498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0.029</w:t>
            </w:r>
          </w:p>
          <w:p w14:paraId="4F2D2591" w14:textId="466CF446"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5.80</w:t>
            </w:r>
            <w:r w:rsidR="00B536A2" w:rsidRPr="005E04E1">
              <w:rPr>
                <w:rFonts w:ascii="Aptos Narrow" w:hAnsi="Aptos Narrow"/>
                <w:color w:val="000000" w:themeColor="text1"/>
                <w:sz w:val="16"/>
                <w:szCs w:val="16"/>
              </w:rPr>
              <w:t>x10</w:t>
            </w:r>
            <w:r w:rsidRPr="005E04E1">
              <w:rPr>
                <w:rFonts w:ascii="Aptos Narrow" w:hAnsi="Aptos Narrow"/>
                <w:color w:val="000000" w:themeColor="text1"/>
                <w:sz w:val="16"/>
                <w:szCs w:val="16"/>
              </w:rPr>
              <w:t>-</w:t>
            </w:r>
            <w:r w:rsidRPr="005E04E1">
              <w:rPr>
                <w:rFonts w:ascii="Aptos Narrow" w:hAnsi="Aptos Narrow"/>
                <w:color w:val="000000" w:themeColor="text1"/>
                <w:sz w:val="16"/>
                <w:szCs w:val="16"/>
                <w:vertAlign w:val="superscript"/>
              </w:rPr>
              <w:t>12</w:t>
            </w:r>
          </w:p>
        </w:tc>
        <w:tc>
          <w:tcPr>
            <w:tcW w:w="902" w:type="dxa"/>
            <w:vMerge w:val="restart"/>
            <w:tcBorders>
              <w:top w:val="dashed" w:sz="4" w:space="0" w:color="auto"/>
              <w:left w:val="nil"/>
              <w:bottom w:val="dashed" w:sz="4" w:space="0" w:color="auto"/>
            </w:tcBorders>
            <w:shd w:val="clear" w:color="auto" w:fill="D1D1D1" w:themeFill="background2" w:themeFillShade="E6"/>
            <w:noWrap/>
            <w:hideMark/>
          </w:tcPr>
          <w:p w14:paraId="4CA4E60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0.312</w:t>
            </w:r>
          </w:p>
        </w:tc>
        <w:tc>
          <w:tcPr>
            <w:tcW w:w="644" w:type="dxa"/>
            <w:vMerge w:val="restart"/>
            <w:tcBorders>
              <w:top w:val="dashed" w:sz="4" w:space="0" w:color="auto"/>
              <w:left w:val="nil"/>
              <w:bottom w:val="dashed" w:sz="4" w:space="0" w:color="auto"/>
            </w:tcBorders>
            <w:shd w:val="clear" w:color="auto" w:fill="D1D1D1" w:themeFill="background2" w:themeFillShade="E6"/>
          </w:tcPr>
          <w:p w14:paraId="297404CB" w14:textId="4A2425AF" w:rsidR="458D276D" w:rsidRPr="005E04E1" w:rsidRDefault="006227DB"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4.857</w:t>
            </w:r>
          </w:p>
        </w:tc>
      </w:tr>
      <w:tr w:rsidR="00E06B62" w:rsidRPr="005E04E1" w14:paraId="27F89349" w14:textId="77777777" w:rsidTr="00145F63">
        <w:trPr>
          <w:trHeight w:val="227"/>
        </w:trPr>
        <w:tc>
          <w:tcPr>
            <w:tcW w:w="1335" w:type="dxa"/>
            <w:vMerge/>
            <w:shd w:val="clear" w:color="auto" w:fill="D1D1D1" w:themeFill="background2" w:themeFillShade="E6"/>
            <w:noWrap/>
            <w:vAlign w:val="bottom"/>
            <w:hideMark/>
          </w:tcPr>
          <w:p w14:paraId="7C3AE55C"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7A7DF321"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4CE52ACE"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0EA7F76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5CCA163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0.023</w:t>
            </w:r>
          </w:p>
        </w:tc>
        <w:tc>
          <w:tcPr>
            <w:tcW w:w="1710" w:type="dxa"/>
            <w:vMerge/>
            <w:shd w:val="clear" w:color="auto" w:fill="D1D1D1" w:themeFill="background2" w:themeFillShade="E6"/>
            <w:noWrap/>
            <w:vAlign w:val="bottom"/>
            <w:hideMark/>
          </w:tcPr>
          <w:p w14:paraId="4FC2E484"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1.122 (1.012-1.245)</w:t>
            </w:r>
          </w:p>
        </w:tc>
        <w:tc>
          <w:tcPr>
            <w:tcW w:w="945" w:type="dxa"/>
            <w:vMerge/>
            <w:shd w:val="clear" w:color="auto" w:fill="D1D1D1" w:themeFill="background2" w:themeFillShade="E6"/>
            <w:noWrap/>
            <w:vAlign w:val="bottom"/>
            <w:hideMark/>
          </w:tcPr>
          <w:p w14:paraId="02C5801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0.029</w:t>
            </w:r>
          </w:p>
        </w:tc>
        <w:tc>
          <w:tcPr>
            <w:tcW w:w="902" w:type="dxa"/>
            <w:vMerge/>
            <w:shd w:val="clear" w:color="auto" w:fill="D1D1D1" w:themeFill="background2" w:themeFillShade="E6"/>
            <w:noWrap/>
            <w:vAlign w:val="bottom"/>
            <w:hideMark/>
          </w:tcPr>
          <w:p w14:paraId="6DCE8CB3"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0522BE3F" w14:textId="77777777" w:rsidR="00054E66" w:rsidRPr="005E04E1" w:rsidRDefault="00054E66">
            <w:pPr>
              <w:rPr>
                <w:sz w:val="16"/>
                <w:szCs w:val="16"/>
              </w:rPr>
            </w:pPr>
          </w:p>
        </w:tc>
      </w:tr>
      <w:tr w:rsidR="00E06B62" w:rsidRPr="005E04E1" w14:paraId="5129AD4B" w14:textId="77777777" w:rsidTr="00145F63">
        <w:trPr>
          <w:trHeight w:val="227"/>
        </w:trPr>
        <w:tc>
          <w:tcPr>
            <w:tcW w:w="1335" w:type="dxa"/>
            <w:vMerge/>
            <w:shd w:val="clear" w:color="auto" w:fill="D1D1D1" w:themeFill="background2" w:themeFillShade="E6"/>
            <w:noWrap/>
            <w:vAlign w:val="bottom"/>
            <w:hideMark/>
          </w:tcPr>
          <w:p w14:paraId="06372347"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0C510069"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1A8976AB"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269A2C4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03A1757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0.034</w:t>
            </w:r>
          </w:p>
        </w:tc>
        <w:tc>
          <w:tcPr>
            <w:tcW w:w="1710" w:type="dxa"/>
            <w:vMerge/>
            <w:shd w:val="clear" w:color="auto" w:fill="D1D1D1" w:themeFill="background2" w:themeFillShade="E6"/>
            <w:noWrap/>
            <w:vAlign w:val="bottom"/>
            <w:hideMark/>
          </w:tcPr>
          <w:p w14:paraId="642314C4"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1.191 (1.133-1.252)</w:t>
            </w:r>
          </w:p>
        </w:tc>
        <w:tc>
          <w:tcPr>
            <w:tcW w:w="945" w:type="dxa"/>
            <w:vMerge/>
            <w:shd w:val="clear" w:color="auto" w:fill="D1D1D1" w:themeFill="background2" w:themeFillShade="E6"/>
            <w:noWrap/>
            <w:vAlign w:val="bottom"/>
            <w:hideMark/>
          </w:tcPr>
          <w:p w14:paraId="30E07D3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5.80E-12</w:t>
            </w:r>
          </w:p>
        </w:tc>
        <w:tc>
          <w:tcPr>
            <w:tcW w:w="902" w:type="dxa"/>
            <w:vMerge/>
            <w:shd w:val="clear" w:color="auto" w:fill="D1D1D1" w:themeFill="background2" w:themeFillShade="E6"/>
            <w:noWrap/>
            <w:vAlign w:val="bottom"/>
            <w:hideMark/>
          </w:tcPr>
          <w:p w14:paraId="2F2FA069"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601D5DBD" w14:textId="77777777" w:rsidR="00054E66" w:rsidRPr="005E04E1" w:rsidRDefault="00054E66">
            <w:pPr>
              <w:rPr>
                <w:sz w:val="16"/>
                <w:szCs w:val="16"/>
              </w:rPr>
            </w:pPr>
          </w:p>
        </w:tc>
      </w:tr>
      <w:tr w:rsidR="458D276D" w:rsidRPr="005E04E1" w14:paraId="54A3F7F1"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71BB9090"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0B6D8CBB"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6681C7A3"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78B3342A" w14:textId="32F6DF0A" w:rsidR="349E9003" w:rsidRPr="005E04E1" w:rsidRDefault="349E9003"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6BFD557D" w14:textId="52701719" w:rsidR="36EAB3D6" w:rsidRPr="005E04E1" w:rsidRDefault="36EAB3D6"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0.007</w:t>
            </w:r>
          </w:p>
        </w:tc>
        <w:tc>
          <w:tcPr>
            <w:tcW w:w="1710" w:type="dxa"/>
            <w:vMerge/>
            <w:tcBorders>
              <w:bottom w:val="dashed" w:sz="4" w:space="0" w:color="auto"/>
            </w:tcBorders>
            <w:shd w:val="clear" w:color="auto" w:fill="D1D1D1" w:themeFill="background2" w:themeFillShade="E6"/>
            <w:noWrap/>
            <w:vAlign w:val="bottom"/>
            <w:hideMark/>
          </w:tcPr>
          <w:p w14:paraId="4850836F"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2E2492ED"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18959969"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3CDF9E11" w14:textId="77777777" w:rsidR="00054E66" w:rsidRPr="005E04E1" w:rsidRDefault="00054E66">
            <w:pPr>
              <w:rPr>
                <w:sz w:val="16"/>
                <w:szCs w:val="16"/>
              </w:rPr>
            </w:pPr>
          </w:p>
        </w:tc>
      </w:tr>
      <w:tr w:rsidR="00E06B62" w:rsidRPr="005E04E1" w14:paraId="407E65C3" w14:textId="77777777" w:rsidTr="00145F63">
        <w:trPr>
          <w:trHeight w:val="300"/>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46E9E53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rs187298284</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160B806B"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6:29570199</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524A5200"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T/C</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0838AEA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01902E29"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0.017</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13477BF1"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1.207 (1.138-1.279)</w:t>
            </w:r>
          </w:p>
          <w:p w14:paraId="2A96DB7B"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1.038 (0.818-1.317)</w:t>
            </w:r>
          </w:p>
          <w:p w14:paraId="23DAFB7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1.218 (1.147-1.294)</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386A8400" w14:textId="3548370C"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2.83</w:t>
            </w:r>
            <w:r w:rsidR="007D4DDE" w:rsidRPr="005E04E1">
              <w:rPr>
                <w:rFonts w:ascii="Aptos Narrow" w:hAnsi="Aptos Narrow"/>
                <w:color w:val="000000" w:themeColor="text1"/>
                <w:sz w:val="16"/>
                <w:szCs w:val="16"/>
              </w:rPr>
              <w:t>x1</w:t>
            </w:r>
            <w:r w:rsidR="007D4DDE" w:rsidRPr="005E04E1">
              <w:rPr>
                <w:rFonts w:ascii="Aptos Narrow" w:hAnsi="Aptos Narrow"/>
                <w:color w:val="000000" w:themeColor="text1"/>
                <w:sz w:val="16"/>
                <w:szCs w:val="16"/>
                <w:vertAlign w:val="superscript"/>
              </w:rPr>
              <w:t>0</w:t>
            </w:r>
            <w:r w:rsidRPr="005E04E1">
              <w:rPr>
                <w:rFonts w:ascii="Aptos Narrow" w:hAnsi="Aptos Narrow"/>
                <w:color w:val="000000" w:themeColor="text1"/>
                <w:sz w:val="16"/>
                <w:szCs w:val="16"/>
                <w:vertAlign w:val="superscript"/>
              </w:rPr>
              <w:t>-10</w:t>
            </w:r>
          </w:p>
          <w:p w14:paraId="787A8A3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0.757</w:t>
            </w:r>
          </w:p>
          <w:p w14:paraId="53128F04" w14:textId="11A7A144"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1.29</w:t>
            </w:r>
            <w:r w:rsidR="007D4DDE"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-10</w:t>
            </w:r>
          </w:p>
        </w:tc>
        <w:tc>
          <w:tcPr>
            <w:tcW w:w="902" w:type="dxa"/>
            <w:vMerge w:val="restart"/>
            <w:tcBorders>
              <w:top w:val="dashed" w:sz="4" w:space="0" w:color="auto"/>
              <w:left w:val="nil"/>
              <w:bottom w:val="dashed" w:sz="4" w:space="0" w:color="auto"/>
            </w:tcBorders>
            <w:shd w:val="clear" w:color="auto" w:fill="D1D1D1" w:themeFill="background2" w:themeFillShade="E6"/>
            <w:noWrap/>
            <w:hideMark/>
          </w:tcPr>
          <w:p w14:paraId="6956C2DC"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0.201</w:t>
            </w:r>
          </w:p>
        </w:tc>
        <w:tc>
          <w:tcPr>
            <w:tcW w:w="644" w:type="dxa"/>
            <w:vMerge w:val="restart"/>
            <w:tcBorders>
              <w:top w:val="dashed" w:sz="4" w:space="0" w:color="auto"/>
              <w:left w:val="nil"/>
              <w:bottom w:val="dashed" w:sz="4" w:space="0" w:color="auto"/>
            </w:tcBorders>
            <w:shd w:val="clear" w:color="auto" w:fill="D1D1D1" w:themeFill="background2" w:themeFillShade="E6"/>
          </w:tcPr>
          <w:p w14:paraId="405948C5" w14:textId="6BC00891" w:rsidR="458D276D" w:rsidRPr="005E04E1" w:rsidRDefault="00BD4587"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46.00</w:t>
            </w:r>
          </w:p>
        </w:tc>
      </w:tr>
      <w:tr w:rsidR="00E06B62" w:rsidRPr="005E04E1" w14:paraId="425443DC" w14:textId="77777777" w:rsidTr="00145F63">
        <w:trPr>
          <w:trHeight w:val="227"/>
        </w:trPr>
        <w:tc>
          <w:tcPr>
            <w:tcW w:w="1335" w:type="dxa"/>
            <w:vMerge/>
            <w:shd w:val="clear" w:color="auto" w:fill="D1D1D1" w:themeFill="background2" w:themeFillShade="E6"/>
            <w:noWrap/>
            <w:vAlign w:val="bottom"/>
            <w:hideMark/>
          </w:tcPr>
          <w:p w14:paraId="4C12BCA3"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05DB880B"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51FEC4C5"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35CF8AF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7611FD1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0.005</w:t>
            </w:r>
          </w:p>
        </w:tc>
        <w:tc>
          <w:tcPr>
            <w:tcW w:w="1710" w:type="dxa"/>
            <w:vMerge/>
            <w:shd w:val="clear" w:color="auto" w:fill="D1D1D1" w:themeFill="background2" w:themeFillShade="E6"/>
            <w:noWrap/>
            <w:vAlign w:val="bottom"/>
            <w:hideMark/>
          </w:tcPr>
          <w:p w14:paraId="2B2653E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1.038 (0.818-1.317)</w:t>
            </w:r>
          </w:p>
        </w:tc>
        <w:tc>
          <w:tcPr>
            <w:tcW w:w="945" w:type="dxa"/>
            <w:vMerge/>
            <w:shd w:val="clear" w:color="auto" w:fill="D1D1D1" w:themeFill="background2" w:themeFillShade="E6"/>
            <w:noWrap/>
            <w:vAlign w:val="bottom"/>
            <w:hideMark/>
          </w:tcPr>
          <w:p w14:paraId="786CF5B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0.757</w:t>
            </w:r>
          </w:p>
        </w:tc>
        <w:tc>
          <w:tcPr>
            <w:tcW w:w="902" w:type="dxa"/>
            <w:vMerge/>
            <w:shd w:val="clear" w:color="auto" w:fill="D1D1D1" w:themeFill="background2" w:themeFillShade="E6"/>
            <w:noWrap/>
            <w:vAlign w:val="bottom"/>
            <w:hideMark/>
          </w:tcPr>
          <w:p w14:paraId="071B6DE9"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37FAD088" w14:textId="77777777" w:rsidR="00054E66" w:rsidRPr="005E04E1" w:rsidRDefault="00054E66">
            <w:pPr>
              <w:rPr>
                <w:sz w:val="16"/>
                <w:szCs w:val="16"/>
              </w:rPr>
            </w:pPr>
          </w:p>
        </w:tc>
      </w:tr>
      <w:tr w:rsidR="00E06B62" w:rsidRPr="005E04E1" w14:paraId="77BE968F" w14:textId="77777777" w:rsidTr="00145F63">
        <w:trPr>
          <w:trHeight w:val="227"/>
        </w:trPr>
        <w:tc>
          <w:tcPr>
            <w:tcW w:w="1335" w:type="dxa"/>
            <w:vMerge/>
            <w:shd w:val="clear" w:color="auto" w:fill="D1D1D1" w:themeFill="background2" w:themeFillShade="E6"/>
            <w:noWrap/>
            <w:vAlign w:val="bottom"/>
            <w:hideMark/>
          </w:tcPr>
          <w:p w14:paraId="35BC1BF3"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0C8908A1"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001CC9AE"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6B71CCB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07C82EC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0.023</w:t>
            </w:r>
          </w:p>
        </w:tc>
        <w:tc>
          <w:tcPr>
            <w:tcW w:w="1710" w:type="dxa"/>
            <w:vMerge/>
            <w:shd w:val="clear" w:color="auto" w:fill="D1D1D1" w:themeFill="background2" w:themeFillShade="E6"/>
            <w:noWrap/>
            <w:vAlign w:val="bottom"/>
            <w:hideMark/>
          </w:tcPr>
          <w:p w14:paraId="25B842EB"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1.218 (1.147-1.294)</w:t>
            </w:r>
          </w:p>
        </w:tc>
        <w:tc>
          <w:tcPr>
            <w:tcW w:w="945" w:type="dxa"/>
            <w:vMerge/>
            <w:shd w:val="clear" w:color="auto" w:fill="D1D1D1" w:themeFill="background2" w:themeFillShade="E6"/>
            <w:noWrap/>
            <w:vAlign w:val="bottom"/>
            <w:hideMark/>
          </w:tcPr>
          <w:p w14:paraId="28EC000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1.29E-10</w:t>
            </w:r>
          </w:p>
        </w:tc>
        <w:tc>
          <w:tcPr>
            <w:tcW w:w="902" w:type="dxa"/>
            <w:vMerge/>
            <w:shd w:val="clear" w:color="auto" w:fill="D1D1D1" w:themeFill="background2" w:themeFillShade="E6"/>
            <w:noWrap/>
            <w:vAlign w:val="bottom"/>
            <w:hideMark/>
          </w:tcPr>
          <w:p w14:paraId="00CA9B90"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4A79EC19" w14:textId="77777777" w:rsidR="00054E66" w:rsidRPr="005E04E1" w:rsidRDefault="00054E66">
            <w:pPr>
              <w:rPr>
                <w:sz w:val="16"/>
                <w:szCs w:val="16"/>
              </w:rPr>
            </w:pPr>
          </w:p>
        </w:tc>
      </w:tr>
      <w:tr w:rsidR="458D276D" w:rsidRPr="005E04E1" w14:paraId="0E0B2D54"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3E470B3F"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2126FBDE"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3884817B"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13A22039" w14:textId="3032A386" w:rsidR="07ADF9A7" w:rsidRPr="005E04E1" w:rsidRDefault="07ADF9A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56BAE053" w14:textId="36000447" w:rsidR="76D61BCB" w:rsidRPr="005E04E1" w:rsidRDefault="76D61BCB"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0.0005</w:t>
            </w:r>
          </w:p>
        </w:tc>
        <w:tc>
          <w:tcPr>
            <w:tcW w:w="1710" w:type="dxa"/>
            <w:vMerge/>
            <w:tcBorders>
              <w:bottom w:val="dashed" w:sz="4" w:space="0" w:color="auto"/>
            </w:tcBorders>
            <w:shd w:val="clear" w:color="auto" w:fill="D1D1D1" w:themeFill="background2" w:themeFillShade="E6"/>
            <w:noWrap/>
            <w:vAlign w:val="bottom"/>
            <w:hideMark/>
          </w:tcPr>
          <w:p w14:paraId="3D3961AA"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6AA248B8"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12052B64"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217C9609" w14:textId="77777777" w:rsidR="00054E66" w:rsidRPr="005E04E1" w:rsidRDefault="00054E66">
            <w:pPr>
              <w:rPr>
                <w:sz w:val="16"/>
                <w:szCs w:val="16"/>
              </w:rPr>
            </w:pPr>
          </w:p>
        </w:tc>
      </w:tr>
      <w:tr w:rsidR="00E06B62" w:rsidRPr="005E04E1" w14:paraId="4CAED91E" w14:textId="77777777" w:rsidTr="00145F63">
        <w:trPr>
          <w:trHeight w:val="240"/>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65A2F571"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rs193150789</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37AEE14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6:30914729</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4B04D926"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T/C</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140B72C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163F0C5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0.981</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0BC858F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0.812 (0.769-0.858)</w:t>
            </w:r>
          </w:p>
          <w:p w14:paraId="6E9FBD94"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0.967 (0.814-1.147)</w:t>
            </w:r>
          </w:p>
          <w:p w14:paraId="3A6B6165"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0.796 (0.751-0.843)</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2009D7E5" w14:textId="63441015"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9.90</w:t>
            </w:r>
            <w:r w:rsidR="004C260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-14</w:t>
            </w:r>
          </w:p>
          <w:p w14:paraId="3D6ACAD2"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0.697</w:t>
            </w:r>
          </w:p>
          <w:p w14:paraId="787F4ECB" w14:textId="0C2F0919"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1.13</w:t>
            </w:r>
            <w:r w:rsidR="004C260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-14</w:t>
            </w:r>
          </w:p>
        </w:tc>
        <w:tc>
          <w:tcPr>
            <w:tcW w:w="902" w:type="dxa"/>
            <w:vMerge w:val="restart"/>
            <w:tcBorders>
              <w:top w:val="dashed" w:sz="4" w:space="0" w:color="auto"/>
              <w:left w:val="nil"/>
              <w:bottom w:val="dashed" w:sz="4" w:space="0" w:color="auto"/>
            </w:tcBorders>
            <w:shd w:val="clear" w:color="auto" w:fill="D1D1D1" w:themeFill="background2" w:themeFillShade="E6"/>
            <w:noWrap/>
            <w:hideMark/>
          </w:tcPr>
          <w:p w14:paraId="34AC2FB4"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0.035</w:t>
            </w:r>
          </w:p>
        </w:tc>
        <w:tc>
          <w:tcPr>
            <w:tcW w:w="644" w:type="dxa"/>
            <w:vMerge w:val="restart"/>
            <w:tcBorders>
              <w:top w:val="dashed" w:sz="4" w:space="0" w:color="auto"/>
              <w:left w:val="nil"/>
              <w:bottom w:val="dashed" w:sz="4" w:space="0" w:color="auto"/>
            </w:tcBorders>
            <w:shd w:val="clear" w:color="auto" w:fill="D1D1D1" w:themeFill="background2" w:themeFillShade="E6"/>
          </w:tcPr>
          <w:p w14:paraId="11CF94DE" w14:textId="29B7C4B5" w:rsidR="458D276D" w:rsidRPr="005E04E1" w:rsidRDefault="004C260D"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0.978</w:t>
            </w:r>
          </w:p>
        </w:tc>
      </w:tr>
      <w:tr w:rsidR="00E06B62" w:rsidRPr="005E04E1" w14:paraId="2C0C507E" w14:textId="77777777" w:rsidTr="00145F63">
        <w:trPr>
          <w:trHeight w:val="227"/>
        </w:trPr>
        <w:tc>
          <w:tcPr>
            <w:tcW w:w="1335" w:type="dxa"/>
            <w:vMerge/>
            <w:shd w:val="clear" w:color="auto" w:fill="D1D1D1" w:themeFill="background2" w:themeFillShade="E6"/>
            <w:noWrap/>
            <w:vAlign w:val="bottom"/>
            <w:hideMark/>
          </w:tcPr>
          <w:p w14:paraId="6ACC2DBC"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36037D55"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3EEBFF45"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7EACC84A"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458CB10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0.991</w:t>
            </w:r>
          </w:p>
        </w:tc>
        <w:tc>
          <w:tcPr>
            <w:tcW w:w="1710" w:type="dxa"/>
            <w:vMerge/>
            <w:shd w:val="clear" w:color="auto" w:fill="D1D1D1" w:themeFill="background2" w:themeFillShade="E6"/>
            <w:noWrap/>
            <w:vAlign w:val="bottom"/>
            <w:hideMark/>
          </w:tcPr>
          <w:p w14:paraId="416F190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0.967 (0.814-1.147)</w:t>
            </w:r>
          </w:p>
        </w:tc>
        <w:tc>
          <w:tcPr>
            <w:tcW w:w="945" w:type="dxa"/>
            <w:vMerge/>
            <w:shd w:val="clear" w:color="auto" w:fill="D1D1D1" w:themeFill="background2" w:themeFillShade="E6"/>
            <w:noWrap/>
            <w:vAlign w:val="bottom"/>
            <w:hideMark/>
          </w:tcPr>
          <w:p w14:paraId="5E20EF9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0.697</w:t>
            </w:r>
          </w:p>
        </w:tc>
        <w:tc>
          <w:tcPr>
            <w:tcW w:w="902" w:type="dxa"/>
            <w:vMerge/>
            <w:shd w:val="clear" w:color="auto" w:fill="D1D1D1" w:themeFill="background2" w:themeFillShade="E6"/>
            <w:noWrap/>
            <w:vAlign w:val="bottom"/>
            <w:hideMark/>
          </w:tcPr>
          <w:p w14:paraId="3093AACD"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2145A688" w14:textId="77777777" w:rsidR="00054E66" w:rsidRPr="005E04E1" w:rsidRDefault="00054E66">
            <w:pPr>
              <w:rPr>
                <w:sz w:val="16"/>
                <w:szCs w:val="16"/>
              </w:rPr>
            </w:pPr>
          </w:p>
        </w:tc>
      </w:tr>
      <w:tr w:rsidR="00E06B62" w:rsidRPr="005E04E1" w14:paraId="0C2593B3" w14:textId="77777777" w:rsidTr="00145F63">
        <w:trPr>
          <w:trHeight w:val="227"/>
        </w:trPr>
        <w:tc>
          <w:tcPr>
            <w:tcW w:w="1335" w:type="dxa"/>
            <w:vMerge/>
            <w:shd w:val="clear" w:color="auto" w:fill="D1D1D1" w:themeFill="background2" w:themeFillShade="E6"/>
            <w:noWrap/>
            <w:vAlign w:val="bottom"/>
            <w:hideMark/>
          </w:tcPr>
          <w:p w14:paraId="6F78B954"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056AB744"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6A0566D2"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6C466C30"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64B16ED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0.976</w:t>
            </w:r>
          </w:p>
        </w:tc>
        <w:tc>
          <w:tcPr>
            <w:tcW w:w="1710" w:type="dxa"/>
            <w:vMerge/>
            <w:shd w:val="clear" w:color="auto" w:fill="D1D1D1" w:themeFill="background2" w:themeFillShade="E6"/>
            <w:noWrap/>
            <w:vAlign w:val="bottom"/>
            <w:hideMark/>
          </w:tcPr>
          <w:p w14:paraId="05F5FC4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0.796 (0.751-0.843)</w:t>
            </w:r>
          </w:p>
        </w:tc>
        <w:tc>
          <w:tcPr>
            <w:tcW w:w="945" w:type="dxa"/>
            <w:vMerge/>
            <w:shd w:val="clear" w:color="auto" w:fill="D1D1D1" w:themeFill="background2" w:themeFillShade="E6"/>
            <w:noWrap/>
            <w:vAlign w:val="bottom"/>
            <w:hideMark/>
          </w:tcPr>
          <w:p w14:paraId="48DB34C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1.13E-14</w:t>
            </w:r>
          </w:p>
        </w:tc>
        <w:tc>
          <w:tcPr>
            <w:tcW w:w="902" w:type="dxa"/>
            <w:vMerge/>
            <w:shd w:val="clear" w:color="auto" w:fill="D1D1D1" w:themeFill="background2" w:themeFillShade="E6"/>
            <w:noWrap/>
            <w:vAlign w:val="bottom"/>
            <w:hideMark/>
          </w:tcPr>
          <w:p w14:paraId="1C83ECF1"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4D1F3086" w14:textId="77777777" w:rsidR="00054E66" w:rsidRPr="005E04E1" w:rsidRDefault="00054E66">
            <w:pPr>
              <w:rPr>
                <w:sz w:val="16"/>
                <w:szCs w:val="16"/>
              </w:rPr>
            </w:pPr>
          </w:p>
        </w:tc>
      </w:tr>
      <w:tr w:rsidR="458D276D" w:rsidRPr="005E04E1" w14:paraId="5DB5BAB9"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1A2FC289"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1DE34E56"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6B70376B"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69B4FF93" w14:textId="5FD26F67" w:rsidR="0B408217" w:rsidRPr="005E04E1" w:rsidRDefault="0B40821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569336C5" w14:textId="2091A142" w:rsidR="579AD9CD" w:rsidRPr="005E04E1" w:rsidRDefault="579AD9CD" w:rsidP="458D276D">
            <w:pPr>
              <w:rPr>
                <w:rFonts w:ascii="Aptos Narrow" w:hAnsi="Aptos Narrow"/>
                <w:color w:val="000000" w:themeColor="text1"/>
                <w:sz w:val="16"/>
                <w:szCs w:val="16"/>
              </w:rPr>
            </w:pPr>
            <w:r w:rsidRPr="005E04E1">
              <w:rPr>
                <w:rFonts w:ascii="Aptos Narrow" w:hAnsi="Aptos Narrow"/>
                <w:color w:val="000000" w:themeColor="text1"/>
                <w:sz w:val="16"/>
                <w:szCs w:val="16"/>
              </w:rPr>
              <w:t>0.998</w:t>
            </w:r>
          </w:p>
        </w:tc>
        <w:tc>
          <w:tcPr>
            <w:tcW w:w="1710" w:type="dxa"/>
            <w:vMerge/>
            <w:tcBorders>
              <w:bottom w:val="dashed" w:sz="4" w:space="0" w:color="auto"/>
            </w:tcBorders>
            <w:shd w:val="clear" w:color="auto" w:fill="D1D1D1" w:themeFill="background2" w:themeFillShade="E6"/>
            <w:noWrap/>
            <w:vAlign w:val="bottom"/>
            <w:hideMark/>
          </w:tcPr>
          <w:p w14:paraId="2A45A4CD"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417AFB86"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20B59AEA"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4DF5C260" w14:textId="77777777" w:rsidR="00054E66" w:rsidRPr="005E04E1" w:rsidRDefault="00054E66">
            <w:pPr>
              <w:rPr>
                <w:sz w:val="16"/>
                <w:szCs w:val="16"/>
              </w:rPr>
            </w:pPr>
          </w:p>
        </w:tc>
      </w:tr>
      <w:tr w:rsidR="00E06B62" w:rsidRPr="005E04E1" w14:paraId="43277AE8" w14:textId="77777777" w:rsidTr="00145F63">
        <w:trPr>
          <w:trHeight w:val="240"/>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189FEBB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rs192376296</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4A2242A3"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6:32609690</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1F6356C9"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4105224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7CFFEB2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0.081</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00ED4BAE"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1.218 (1.185-1.253)</w:t>
            </w:r>
          </w:p>
          <w:p w14:paraId="64355741"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1.124 (1.052-1.201)</w:t>
            </w:r>
          </w:p>
          <w:p w14:paraId="2F4AA48C"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1.239 (1.202-1.278)</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2A7D0623" w14:textId="0F5E8553"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6.47</w:t>
            </w:r>
            <w:r w:rsidR="004C260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-44</w:t>
            </w:r>
          </w:p>
          <w:p w14:paraId="110304AB"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0.0005</w:t>
            </w:r>
          </w:p>
          <w:p w14:paraId="771FC256" w14:textId="47407DC0"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8.51</w:t>
            </w:r>
            <w:r w:rsidR="004C260D"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-43</w:t>
            </w:r>
          </w:p>
        </w:tc>
        <w:tc>
          <w:tcPr>
            <w:tcW w:w="902" w:type="dxa"/>
            <w:vMerge w:val="restart"/>
            <w:tcBorders>
              <w:top w:val="dashed" w:sz="4" w:space="0" w:color="auto"/>
              <w:left w:val="nil"/>
              <w:bottom w:val="dashed" w:sz="4" w:space="0" w:color="auto"/>
            </w:tcBorders>
            <w:shd w:val="clear" w:color="auto" w:fill="D1D1D1" w:themeFill="background2" w:themeFillShade="E6"/>
            <w:noWrap/>
            <w:hideMark/>
          </w:tcPr>
          <w:p w14:paraId="196141D6"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0.009</w:t>
            </w:r>
          </w:p>
        </w:tc>
        <w:tc>
          <w:tcPr>
            <w:tcW w:w="644" w:type="dxa"/>
            <w:vMerge w:val="restart"/>
            <w:tcBorders>
              <w:top w:val="dashed" w:sz="4" w:space="0" w:color="auto"/>
              <w:left w:val="nil"/>
              <w:bottom w:val="dashed" w:sz="4" w:space="0" w:color="auto"/>
            </w:tcBorders>
            <w:shd w:val="clear" w:color="auto" w:fill="D1D1D1" w:themeFill="background2" w:themeFillShade="E6"/>
          </w:tcPr>
          <w:p w14:paraId="62302173" w14:textId="24C9AF0A" w:rsidR="458D276D" w:rsidRPr="005E04E1" w:rsidRDefault="00BC20C2"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3.50</w:t>
            </w:r>
          </w:p>
        </w:tc>
      </w:tr>
      <w:tr w:rsidR="00E06B62" w:rsidRPr="005E04E1" w14:paraId="08A2E680" w14:textId="77777777" w:rsidTr="00145F63">
        <w:trPr>
          <w:trHeight w:val="227"/>
        </w:trPr>
        <w:tc>
          <w:tcPr>
            <w:tcW w:w="1335" w:type="dxa"/>
            <w:vMerge/>
            <w:shd w:val="clear" w:color="auto" w:fill="D1D1D1" w:themeFill="background2" w:themeFillShade="E6"/>
            <w:noWrap/>
            <w:vAlign w:val="bottom"/>
            <w:hideMark/>
          </w:tcPr>
          <w:p w14:paraId="5CA2F567"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72AD4DDA"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7D909170"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2E286F7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604848B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0.059</w:t>
            </w:r>
          </w:p>
        </w:tc>
        <w:tc>
          <w:tcPr>
            <w:tcW w:w="1710" w:type="dxa"/>
            <w:vMerge/>
            <w:shd w:val="clear" w:color="auto" w:fill="D1D1D1" w:themeFill="background2" w:themeFillShade="E6"/>
            <w:noWrap/>
            <w:vAlign w:val="bottom"/>
            <w:hideMark/>
          </w:tcPr>
          <w:p w14:paraId="5019BE2A"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1.124 (1.052-1.201)</w:t>
            </w:r>
          </w:p>
        </w:tc>
        <w:tc>
          <w:tcPr>
            <w:tcW w:w="945" w:type="dxa"/>
            <w:vMerge/>
            <w:shd w:val="clear" w:color="auto" w:fill="D1D1D1" w:themeFill="background2" w:themeFillShade="E6"/>
            <w:noWrap/>
            <w:vAlign w:val="bottom"/>
            <w:hideMark/>
          </w:tcPr>
          <w:p w14:paraId="06A1218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0.0005</w:t>
            </w:r>
          </w:p>
        </w:tc>
        <w:tc>
          <w:tcPr>
            <w:tcW w:w="902" w:type="dxa"/>
            <w:vMerge/>
            <w:shd w:val="clear" w:color="auto" w:fill="D1D1D1" w:themeFill="background2" w:themeFillShade="E6"/>
            <w:noWrap/>
            <w:vAlign w:val="bottom"/>
            <w:hideMark/>
          </w:tcPr>
          <w:p w14:paraId="6E8F404E"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5259D4BD" w14:textId="77777777" w:rsidR="00054E66" w:rsidRPr="005E04E1" w:rsidRDefault="00054E66">
            <w:pPr>
              <w:rPr>
                <w:sz w:val="16"/>
                <w:szCs w:val="16"/>
              </w:rPr>
            </w:pPr>
          </w:p>
        </w:tc>
      </w:tr>
      <w:tr w:rsidR="00E06B62" w:rsidRPr="005E04E1" w14:paraId="6F3D9626" w14:textId="77777777" w:rsidTr="00145F63">
        <w:trPr>
          <w:trHeight w:val="300"/>
        </w:trPr>
        <w:tc>
          <w:tcPr>
            <w:tcW w:w="1335" w:type="dxa"/>
            <w:vMerge/>
            <w:shd w:val="clear" w:color="auto" w:fill="D1D1D1" w:themeFill="background2" w:themeFillShade="E6"/>
            <w:noWrap/>
            <w:vAlign w:val="bottom"/>
            <w:hideMark/>
          </w:tcPr>
          <w:p w14:paraId="6C718135"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5976BDBF"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3B5A2D04"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0D7DCA1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2DBFCEAB"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0.091</w:t>
            </w:r>
          </w:p>
        </w:tc>
        <w:tc>
          <w:tcPr>
            <w:tcW w:w="1710" w:type="dxa"/>
            <w:vMerge/>
            <w:shd w:val="clear" w:color="auto" w:fill="D1D1D1" w:themeFill="background2" w:themeFillShade="E6"/>
            <w:noWrap/>
            <w:vAlign w:val="bottom"/>
            <w:hideMark/>
          </w:tcPr>
          <w:p w14:paraId="326853E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1.239 (1.202-1.278)</w:t>
            </w:r>
          </w:p>
        </w:tc>
        <w:tc>
          <w:tcPr>
            <w:tcW w:w="945" w:type="dxa"/>
            <w:vMerge/>
            <w:shd w:val="clear" w:color="auto" w:fill="D1D1D1" w:themeFill="background2" w:themeFillShade="E6"/>
            <w:noWrap/>
            <w:vAlign w:val="bottom"/>
            <w:hideMark/>
          </w:tcPr>
          <w:p w14:paraId="6768BB2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8.51E-43</w:t>
            </w:r>
          </w:p>
        </w:tc>
        <w:tc>
          <w:tcPr>
            <w:tcW w:w="902" w:type="dxa"/>
            <w:vMerge/>
            <w:shd w:val="clear" w:color="auto" w:fill="D1D1D1" w:themeFill="background2" w:themeFillShade="E6"/>
            <w:noWrap/>
            <w:vAlign w:val="bottom"/>
            <w:hideMark/>
          </w:tcPr>
          <w:p w14:paraId="37E1DF3A"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02EA6429" w14:textId="77777777" w:rsidR="00054E66" w:rsidRPr="005E04E1" w:rsidRDefault="00054E66">
            <w:pPr>
              <w:rPr>
                <w:sz w:val="16"/>
                <w:szCs w:val="16"/>
              </w:rPr>
            </w:pPr>
          </w:p>
        </w:tc>
      </w:tr>
      <w:tr w:rsidR="458D276D" w:rsidRPr="005E04E1" w14:paraId="79EF5E3C"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5C62C25D"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61CEECC7"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760DE1B5"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31F98157" w14:textId="78C78155" w:rsidR="3D9FC818" w:rsidRPr="005E04E1" w:rsidRDefault="3D9FC818"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55675430" w14:textId="39C6D282" w:rsidR="796F35E6" w:rsidRPr="005E04E1" w:rsidRDefault="796F35E6"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0.026</w:t>
            </w:r>
          </w:p>
        </w:tc>
        <w:tc>
          <w:tcPr>
            <w:tcW w:w="1710" w:type="dxa"/>
            <w:vMerge/>
            <w:tcBorders>
              <w:bottom w:val="dashed" w:sz="4" w:space="0" w:color="auto"/>
            </w:tcBorders>
            <w:shd w:val="clear" w:color="auto" w:fill="D1D1D1" w:themeFill="background2" w:themeFillShade="E6"/>
            <w:noWrap/>
            <w:vAlign w:val="bottom"/>
            <w:hideMark/>
          </w:tcPr>
          <w:p w14:paraId="1CBA0544"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4D4F886B"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39CA9E13"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331BA926" w14:textId="77777777" w:rsidR="00054E66" w:rsidRPr="005E04E1" w:rsidRDefault="00054E66">
            <w:pPr>
              <w:rPr>
                <w:sz w:val="16"/>
                <w:szCs w:val="16"/>
              </w:rPr>
            </w:pPr>
          </w:p>
        </w:tc>
      </w:tr>
      <w:tr w:rsidR="00E06B62" w:rsidRPr="005E04E1" w14:paraId="5CA3D3D0" w14:textId="77777777" w:rsidTr="00145F63">
        <w:trPr>
          <w:trHeight w:val="227"/>
        </w:trPr>
        <w:tc>
          <w:tcPr>
            <w:tcW w:w="1335" w:type="dxa"/>
            <w:vMerge w:val="restart"/>
            <w:tcBorders>
              <w:top w:val="dashed" w:sz="4" w:space="0" w:color="auto"/>
              <w:left w:val="nil"/>
              <w:bottom w:val="dashed" w:sz="4" w:space="0" w:color="auto"/>
            </w:tcBorders>
            <w:shd w:val="clear" w:color="auto" w:fill="D1D1D1" w:themeFill="background2" w:themeFillShade="E6"/>
            <w:noWrap/>
            <w:hideMark/>
          </w:tcPr>
          <w:p w14:paraId="28B6271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rs76635845</w:t>
            </w:r>
          </w:p>
        </w:tc>
        <w:tc>
          <w:tcPr>
            <w:tcW w:w="1267" w:type="dxa"/>
            <w:vMerge w:val="restart"/>
            <w:tcBorders>
              <w:top w:val="dashed" w:sz="4" w:space="0" w:color="auto"/>
              <w:left w:val="nil"/>
              <w:bottom w:val="dashed" w:sz="4" w:space="0" w:color="auto"/>
            </w:tcBorders>
            <w:shd w:val="clear" w:color="auto" w:fill="D1D1D1" w:themeFill="background2" w:themeFillShade="E6"/>
            <w:noWrap/>
            <w:hideMark/>
          </w:tcPr>
          <w:p w14:paraId="6F067DC9"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6:33667339</w:t>
            </w:r>
          </w:p>
        </w:tc>
        <w:tc>
          <w:tcPr>
            <w:tcW w:w="781" w:type="dxa"/>
            <w:vMerge w:val="restart"/>
            <w:tcBorders>
              <w:top w:val="dashed" w:sz="4" w:space="0" w:color="auto"/>
              <w:left w:val="nil"/>
              <w:bottom w:val="dashed" w:sz="4" w:space="0" w:color="auto"/>
            </w:tcBorders>
            <w:shd w:val="clear" w:color="auto" w:fill="D1D1D1" w:themeFill="background2" w:themeFillShade="E6"/>
            <w:noWrap/>
            <w:hideMark/>
          </w:tcPr>
          <w:p w14:paraId="67147F74"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CA/C</w:t>
            </w:r>
          </w:p>
        </w:tc>
        <w:tc>
          <w:tcPr>
            <w:tcW w:w="1095" w:type="dxa"/>
            <w:tcBorders>
              <w:top w:val="dashed" w:sz="4" w:space="0" w:color="auto"/>
              <w:left w:val="nil"/>
              <w:bottom w:val="nil"/>
              <w:right w:val="nil"/>
            </w:tcBorders>
            <w:shd w:val="clear" w:color="auto" w:fill="D1D1D1" w:themeFill="background2" w:themeFillShade="E6"/>
            <w:noWrap/>
            <w:vAlign w:val="bottom"/>
            <w:hideMark/>
          </w:tcPr>
          <w:p w14:paraId="186A738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D1D1D1" w:themeFill="background2" w:themeFillShade="E6"/>
            <w:noWrap/>
            <w:vAlign w:val="bottom"/>
            <w:hideMark/>
          </w:tcPr>
          <w:p w14:paraId="46DE316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0.967</w:t>
            </w:r>
          </w:p>
        </w:tc>
        <w:tc>
          <w:tcPr>
            <w:tcW w:w="1710" w:type="dxa"/>
            <w:vMerge w:val="restart"/>
            <w:tcBorders>
              <w:top w:val="dashed" w:sz="4" w:space="0" w:color="auto"/>
              <w:left w:val="nil"/>
              <w:bottom w:val="dashed" w:sz="4" w:space="0" w:color="auto"/>
            </w:tcBorders>
            <w:shd w:val="clear" w:color="auto" w:fill="D1D1D1" w:themeFill="background2" w:themeFillShade="E6"/>
            <w:noWrap/>
            <w:hideMark/>
          </w:tcPr>
          <w:p w14:paraId="551AC4FD"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0.884 (0.846-0.924)</w:t>
            </w:r>
          </w:p>
          <w:p w14:paraId="3CAA5FF3"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0.900 (0.822-0.985)</w:t>
            </w:r>
          </w:p>
          <w:p w14:paraId="5B43CF1F"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0.879 (0.836-0.924)</w:t>
            </w:r>
          </w:p>
        </w:tc>
        <w:tc>
          <w:tcPr>
            <w:tcW w:w="945" w:type="dxa"/>
            <w:vMerge w:val="restart"/>
            <w:tcBorders>
              <w:top w:val="dashed" w:sz="4" w:space="0" w:color="auto"/>
              <w:left w:val="nil"/>
              <w:bottom w:val="dashed" w:sz="4" w:space="0" w:color="auto"/>
            </w:tcBorders>
            <w:shd w:val="clear" w:color="auto" w:fill="D1D1D1" w:themeFill="background2" w:themeFillShade="E6"/>
            <w:noWrap/>
            <w:hideMark/>
          </w:tcPr>
          <w:p w14:paraId="7F04060F" w14:textId="6882F6CF"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3.54</w:t>
            </w:r>
            <w:r w:rsidR="00BC20C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-8</w:t>
            </w:r>
          </w:p>
          <w:p w14:paraId="12FBBADD"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0.023</w:t>
            </w:r>
          </w:p>
          <w:p w14:paraId="1B1B1F47" w14:textId="4968BF90"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4.66</w:t>
            </w:r>
            <w:r w:rsidR="00BC20C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-7</w:t>
            </w:r>
          </w:p>
        </w:tc>
        <w:tc>
          <w:tcPr>
            <w:tcW w:w="902" w:type="dxa"/>
            <w:tcBorders>
              <w:top w:val="dashed" w:sz="4" w:space="0" w:color="auto"/>
              <w:left w:val="nil"/>
              <w:bottom w:val="nil"/>
            </w:tcBorders>
            <w:shd w:val="clear" w:color="auto" w:fill="D1D1D1" w:themeFill="background2" w:themeFillShade="E6"/>
            <w:noWrap/>
            <w:hideMark/>
          </w:tcPr>
          <w:p w14:paraId="586959B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0.657</w:t>
            </w:r>
          </w:p>
        </w:tc>
        <w:tc>
          <w:tcPr>
            <w:tcW w:w="644" w:type="dxa"/>
            <w:vMerge w:val="restart"/>
            <w:tcBorders>
              <w:top w:val="dashed" w:sz="4" w:space="0" w:color="auto"/>
              <w:left w:val="nil"/>
              <w:bottom w:val="dashed" w:sz="4" w:space="0" w:color="auto"/>
            </w:tcBorders>
            <w:shd w:val="clear" w:color="auto" w:fill="D1D1D1" w:themeFill="background2" w:themeFillShade="E6"/>
          </w:tcPr>
          <w:p w14:paraId="130C4FEE" w14:textId="35BD72BF" w:rsidR="458D276D" w:rsidRPr="005E04E1" w:rsidRDefault="00BC20C2"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w:t>
            </w:r>
            <w:r w:rsidR="00DE5815" w:rsidRPr="005E04E1">
              <w:rPr>
                <w:rFonts w:ascii="Aptos Narrow" w:hAnsi="Aptos Narrow"/>
                <w:color w:val="000000" w:themeColor="text1"/>
                <w:sz w:val="16"/>
                <w:szCs w:val="16"/>
              </w:rPr>
              <w:t>78</w:t>
            </w:r>
          </w:p>
        </w:tc>
      </w:tr>
      <w:tr w:rsidR="00E06B62" w:rsidRPr="005E04E1" w14:paraId="17A01A2D" w14:textId="77777777" w:rsidTr="00145F63">
        <w:trPr>
          <w:trHeight w:val="225"/>
        </w:trPr>
        <w:tc>
          <w:tcPr>
            <w:tcW w:w="1335" w:type="dxa"/>
            <w:vMerge/>
            <w:shd w:val="clear" w:color="auto" w:fill="D1D1D1" w:themeFill="background2" w:themeFillShade="E6"/>
            <w:noWrap/>
            <w:vAlign w:val="bottom"/>
            <w:hideMark/>
          </w:tcPr>
          <w:p w14:paraId="1401C8F4"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2386EBD2"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0A118D17"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D1D1D1" w:themeFill="background2" w:themeFillShade="E6"/>
            <w:noWrap/>
            <w:vAlign w:val="bottom"/>
            <w:hideMark/>
          </w:tcPr>
          <w:p w14:paraId="5E5E6ED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D1D1D1" w:themeFill="background2" w:themeFillShade="E6"/>
            <w:noWrap/>
            <w:vAlign w:val="bottom"/>
            <w:hideMark/>
          </w:tcPr>
          <w:p w14:paraId="67D0075F"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0.970</w:t>
            </w:r>
          </w:p>
        </w:tc>
        <w:tc>
          <w:tcPr>
            <w:tcW w:w="1710" w:type="dxa"/>
            <w:vMerge/>
            <w:shd w:val="clear" w:color="auto" w:fill="D1D1D1" w:themeFill="background2" w:themeFillShade="E6"/>
            <w:noWrap/>
            <w:vAlign w:val="bottom"/>
            <w:hideMark/>
          </w:tcPr>
          <w:p w14:paraId="32B7C7B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0.900 (0.822-0.985)</w:t>
            </w:r>
          </w:p>
        </w:tc>
        <w:tc>
          <w:tcPr>
            <w:tcW w:w="945" w:type="dxa"/>
            <w:vMerge/>
            <w:shd w:val="clear" w:color="auto" w:fill="D1D1D1" w:themeFill="background2" w:themeFillShade="E6"/>
            <w:noWrap/>
            <w:vAlign w:val="bottom"/>
            <w:hideMark/>
          </w:tcPr>
          <w:p w14:paraId="4F75892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0.023</w:t>
            </w:r>
          </w:p>
        </w:tc>
        <w:tc>
          <w:tcPr>
            <w:tcW w:w="902" w:type="dxa"/>
            <w:vMerge w:val="restart"/>
            <w:tcBorders>
              <w:top w:val="nil"/>
              <w:left w:val="nil"/>
              <w:bottom w:val="dashed" w:sz="4" w:space="0" w:color="auto"/>
            </w:tcBorders>
            <w:shd w:val="clear" w:color="auto" w:fill="D1D1D1" w:themeFill="background2" w:themeFillShade="E6"/>
            <w:noWrap/>
            <w:hideMark/>
          </w:tcPr>
          <w:p w14:paraId="6B1B768E" w14:textId="77777777" w:rsidR="00E06B62" w:rsidRPr="005E04E1" w:rsidRDefault="00E06B62" w:rsidP="458D276D">
            <w:pPr>
              <w:jc w:val="center"/>
              <w:rPr>
                <w:rFonts w:ascii="Aptos Narrow" w:hAnsi="Aptos Narrow"/>
                <w:color w:val="000000"/>
                <w:sz w:val="16"/>
                <w:szCs w:val="16"/>
              </w:rPr>
            </w:pPr>
          </w:p>
        </w:tc>
        <w:tc>
          <w:tcPr>
            <w:tcW w:w="644" w:type="dxa"/>
            <w:vMerge/>
            <w:shd w:val="clear" w:color="auto" w:fill="D1D1D1" w:themeFill="background2" w:themeFillShade="E6"/>
            <w:vAlign w:val="bottom"/>
          </w:tcPr>
          <w:p w14:paraId="5011F248" w14:textId="77777777" w:rsidR="00054E66" w:rsidRPr="005E04E1" w:rsidRDefault="00054E66">
            <w:pPr>
              <w:rPr>
                <w:sz w:val="16"/>
                <w:szCs w:val="16"/>
              </w:rPr>
            </w:pPr>
          </w:p>
        </w:tc>
      </w:tr>
      <w:tr w:rsidR="00E06B62" w:rsidRPr="005E04E1" w14:paraId="3F86976B" w14:textId="77777777" w:rsidTr="00145F63">
        <w:trPr>
          <w:trHeight w:val="227"/>
        </w:trPr>
        <w:tc>
          <w:tcPr>
            <w:tcW w:w="1335" w:type="dxa"/>
            <w:vMerge/>
            <w:shd w:val="clear" w:color="auto" w:fill="D1D1D1" w:themeFill="background2" w:themeFillShade="E6"/>
            <w:noWrap/>
            <w:vAlign w:val="bottom"/>
            <w:hideMark/>
          </w:tcPr>
          <w:p w14:paraId="7418FC19" w14:textId="77777777" w:rsidR="00E06B62" w:rsidRPr="005E04E1" w:rsidRDefault="00E06B62">
            <w:pPr>
              <w:rPr>
                <w:rFonts w:ascii="Aptos Narrow" w:hAnsi="Aptos Narrow"/>
                <w:color w:val="000000"/>
                <w:sz w:val="16"/>
                <w:szCs w:val="16"/>
              </w:rPr>
            </w:pPr>
          </w:p>
        </w:tc>
        <w:tc>
          <w:tcPr>
            <w:tcW w:w="1267" w:type="dxa"/>
            <w:vMerge/>
            <w:shd w:val="clear" w:color="auto" w:fill="D1D1D1" w:themeFill="background2" w:themeFillShade="E6"/>
            <w:noWrap/>
            <w:vAlign w:val="bottom"/>
            <w:hideMark/>
          </w:tcPr>
          <w:p w14:paraId="7D8C3D6B" w14:textId="77777777" w:rsidR="00E06B62" w:rsidRPr="005E04E1" w:rsidRDefault="00E06B62">
            <w:pPr>
              <w:rPr>
                <w:rFonts w:ascii="Aptos Narrow" w:hAnsi="Aptos Narrow"/>
                <w:color w:val="000000"/>
                <w:sz w:val="16"/>
                <w:szCs w:val="16"/>
              </w:rPr>
            </w:pPr>
          </w:p>
        </w:tc>
        <w:tc>
          <w:tcPr>
            <w:tcW w:w="781" w:type="dxa"/>
            <w:vMerge/>
            <w:shd w:val="clear" w:color="auto" w:fill="D1D1D1" w:themeFill="background2" w:themeFillShade="E6"/>
            <w:noWrap/>
            <w:vAlign w:val="bottom"/>
            <w:hideMark/>
          </w:tcPr>
          <w:p w14:paraId="081D391F"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6425087E"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D1D1D1" w:themeFill="background2" w:themeFillShade="E6"/>
            <w:noWrap/>
            <w:vAlign w:val="bottom"/>
            <w:hideMark/>
          </w:tcPr>
          <w:p w14:paraId="7BC3A662"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0.966</w:t>
            </w:r>
          </w:p>
        </w:tc>
        <w:tc>
          <w:tcPr>
            <w:tcW w:w="1710" w:type="dxa"/>
            <w:vMerge/>
            <w:shd w:val="clear" w:color="auto" w:fill="D1D1D1" w:themeFill="background2" w:themeFillShade="E6"/>
            <w:noWrap/>
            <w:vAlign w:val="bottom"/>
            <w:hideMark/>
          </w:tcPr>
          <w:p w14:paraId="1BD2EAE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0.879 (0.836-0.924)</w:t>
            </w:r>
          </w:p>
        </w:tc>
        <w:tc>
          <w:tcPr>
            <w:tcW w:w="945" w:type="dxa"/>
            <w:vMerge/>
            <w:shd w:val="clear" w:color="auto" w:fill="D1D1D1" w:themeFill="background2" w:themeFillShade="E6"/>
            <w:noWrap/>
            <w:vAlign w:val="bottom"/>
            <w:hideMark/>
          </w:tcPr>
          <w:p w14:paraId="058B3A2D"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4.66E-07</w:t>
            </w:r>
          </w:p>
        </w:tc>
        <w:tc>
          <w:tcPr>
            <w:tcW w:w="902" w:type="dxa"/>
            <w:vMerge/>
            <w:shd w:val="clear" w:color="auto" w:fill="D1D1D1" w:themeFill="background2" w:themeFillShade="E6"/>
            <w:noWrap/>
            <w:vAlign w:val="bottom"/>
            <w:hideMark/>
          </w:tcPr>
          <w:p w14:paraId="49438D0A" w14:textId="77777777" w:rsidR="00E06B62" w:rsidRPr="005E04E1" w:rsidRDefault="00E06B62">
            <w:pPr>
              <w:rPr>
                <w:rFonts w:ascii="Aptos Narrow" w:hAnsi="Aptos Narrow"/>
                <w:color w:val="000000"/>
                <w:sz w:val="16"/>
                <w:szCs w:val="16"/>
              </w:rPr>
            </w:pPr>
          </w:p>
        </w:tc>
        <w:tc>
          <w:tcPr>
            <w:tcW w:w="644" w:type="dxa"/>
            <w:vMerge/>
            <w:shd w:val="clear" w:color="auto" w:fill="D1D1D1" w:themeFill="background2" w:themeFillShade="E6"/>
            <w:vAlign w:val="bottom"/>
          </w:tcPr>
          <w:p w14:paraId="02FB6655" w14:textId="77777777" w:rsidR="00054E66" w:rsidRPr="005E04E1" w:rsidRDefault="00054E66">
            <w:pPr>
              <w:rPr>
                <w:sz w:val="16"/>
                <w:szCs w:val="16"/>
              </w:rPr>
            </w:pPr>
          </w:p>
        </w:tc>
      </w:tr>
      <w:tr w:rsidR="458D276D" w:rsidRPr="005E04E1" w14:paraId="323158C1" w14:textId="77777777" w:rsidTr="00145F63">
        <w:trPr>
          <w:trHeight w:val="227"/>
        </w:trPr>
        <w:tc>
          <w:tcPr>
            <w:tcW w:w="1335" w:type="dxa"/>
            <w:vMerge/>
            <w:tcBorders>
              <w:bottom w:val="dashed" w:sz="4" w:space="0" w:color="auto"/>
            </w:tcBorders>
            <w:shd w:val="clear" w:color="auto" w:fill="D1D1D1" w:themeFill="background2" w:themeFillShade="E6"/>
            <w:noWrap/>
            <w:vAlign w:val="bottom"/>
            <w:hideMark/>
          </w:tcPr>
          <w:p w14:paraId="5F639547" w14:textId="77777777" w:rsidR="00054E66" w:rsidRPr="005E04E1" w:rsidRDefault="00054E66">
            <w:pPr>
              <w:rPr>
                <w:sz w:val="16"/>
                <w:szCs w:val="16"/>
              </w:rPr>
            </w:pPr>
          </w:p>
        </w:tc>
        <w:tc>
          <w:tcPr>
            <w:tcW w:w="1267" w:type="dxa"/>
            <w:vMerge/>
            <w:tcBorders>
              <w:bottom w:val="dashed" w:sz="4" w:space="0" w:color="auto"/>
            </w:tcBorders>
            <w:shd w:val="clear" w:color="auto" w:fill="D1D1D1" w:themeFill="background2" w:themeFillShade="E6"/>
            <w:noWrap/>
            <w:vAlign w:val="bottom"/>
            <w:hideMark/>
          </w:tcPr>
          <w:p w14:paraId="4DD950F0" w14:textId="77777777" w:rsidR="00054E66" w:rsidRPr="005E04E1" w:rsidRDefault="00054E66">
            <w:pPr>
              <w:rPr>
                <w:sz w:val="16"/>
                <w:szCs w:val="16"/>
              </w:rPr>
            </w:pPr>
          </w:p>
        </w:tc>
        <w:tc>
          <w:tcPr>
            <w:tcW w:w="781" w:type="dxa"/>
            <w:vMerge/>
            <w:tcBorders>
              <w:bottom w:val="dashed" w:sz="4" w:space="0" w:color="auto"/>
            </w:tcBorders>
            <w:shd w:val="clear" w:color="auto" w:fill="D1D1D1" w:themeFill="background2" w:themeFillShade="E6"/>
            <w:noWrap/>
            <w:vAlign w:val="bottom"/>
            <w:hideMark/>
          </w:tcPr>
          <w:p w14:paraId="3A553396"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D1D1D1" w:themeFill="background2" w:themeFillShade="E6"/>
            <w:noWrap/>
            <w:vAlign w:val="bottom"/>
            <w:hideMark/>
          </w:tcPr>
          <w:p w14:paraId="71E6AF6B" w14:textId="6F030BCB" w:rsidR="093C8485" w:rsidRPr="005E04E1" w:rsidRDefault="093C8485"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D1D1D1" w:themeFill="background2" w:themeFillShade="E6"/>
            <w:noWrap/>
            <w:vAlign w:val="bottom"/>
            <w:hideMark/>
          </w:tcPr>
          <w:p w14:paraId="0018AA74" w14:textId="2D66E7A9" w:rsidR="458D276D" w:rsidRPr="005E04E1" w:rsidRDefault="4249F1AA" w:rsidP="458D276D">
            <w:pPr>
              <w:rPr>
                <w:rFonts w:ascii="Aptos Narrow" w:hAnsi="Aptos Narrow"/>
                <w:color w:val="000000" w:themeColor="text1"/>
                <w:sz w:val="16"/>
                <w:szCs w:val="16"/>
              </w:rPr>
            </w:pPr>
            <w:r w:rsidRPr="005E04E1">
              <w:rPr>
                <w:rFonts w:ascii="Aptos Narrow" w:hAnsi="Aptos Narrow"/>
                <w:color w:val="000000" w:themeColor="text1"/>
                <w:sz w:val="16"/>
                <w:szCs w:val="16"/>
              </w:rPr>
              <w:t>0.988</w:t>
            </w:r>
          </w:p>
        </w:tc>
        <w:tc>
          <w:tcPr>
            <w:tcW w:w="1710" w:type="dxa"/>
            <w:vMerge/>
            <w:tcBorders>
              <w:bottom w:val="dashed" w:sz="4" w:space="0" w:color="auto"/>
            </w:tcBorders>
            <w:shd w:val="clear" w:color="auto" w:fill="D1D1D1" w:themeFill="background2" w:themeFillShade="E6"/>
            <w:noWrap/>
            <w:vAlign w:val="bottom"/>
            <w:hideMark/>
          </w:tcPr>
          <w:p w14:paraId="7E699499" w14:textId="77777777" w:rsidR="00054E66" w:rsidRPr="005E04E1" w:rsidRDefault="00054E66">
            <w:pPr>
              <w:rPr>
                <w:sz w:val="16"/>
                <w:szCs w:val="16"/>
              </w:rPr>
            </w:pPr>
          </w:p>
        </w:tc>
        <w:tc>
          <w:tcPr>
            <w:tcW w:w="945" w:type="dxa"/>
            <w:vMerge/>
            <w:tcBorders>
              <w:bottom w:val="dashed" w:sz="4" w:space="0" w:color="auto"/>
            </w:tcBorders>
            <w:shd w:val="clear" w:color="auto" w:fill="D1D1D1" w:themeFill="background2" w:themeFillShade="E6"/>
            <w:noWrap/>
            <w:vAlign w:val="bottom"/>
            <w:hideMark/>
          </w:tcPr>
          <w:p w14:paraId="28A4F42D" w14:textId="77777777" w:rsidR="00054E66" w:rsidRPr="005E04E1" w:rsidRDefault="00054E66">
            <w:pPr>
              <w:rPr>
                <w:sz w:val="16"/>
                <w:szCs w:val="16"/>
              </w:rPr>
            </w:pPr>
          </w:p>
        </w:tc>
        <w:tc>
          <w:tcPr>
            <w:tcW w:w="902" w:type="dxa"/>
            <w:vMerge/>
            <w:tcBorders>
              <w:bottom w:val="dashed" w:sz="4" w:space="0" w:color="auto"/>
            </w:tcBorders>
            <w:shd w:val="clear" w:color="auto" w:fill="D1D1D1" w:themeFill="background2" w:themeFillShade="E6"/>
            <w:noWrap/>
            <w:vAlign w:val="bottom"/>
            <w:hideMark/>
          </w:tcPr>
          <w:p w14:paraId="0F9E491A" w14:textId="77777777" w:rsidR="00054E66" w:rsidRPr="005E04E1" w:rsidRDefault="00054E66">
            <w:pPr>
              <w:rPr>
                <w:sz w:val="16"/>
                <w:szCs w:val="16"/>
              </w:rPr>
            </w:pPr>
          </w:p>
        </w:tc>
        <w:tc>
          <w:tcPr>
            <w:tcW w:w="644" w:type="dxa"/>
            <w:vMerge/>
            <w:tcBorders>
              <w:bottom w:val="dashed" w:sz="4" w:space="0" w:color="auto"/>
            </w:tcBorders>
            <w:shd w:val="clear" w:color="auto" w:fill="D1D1D1" w:themeFill="background2" w:themeFillShade="E6"/>
            <w:vAlign w:val="bottom"/>
          </w:tcPr>
          <w:p w14:paraId="44340E17" w14:textId="77777777" w:rsidR="00054E66" w:rsidRPr="005E04E1" w:rsidRDefault="00054E66">
            <w:pPr>
              <w:rPr>
                <w:sz w:val="16"/>
                <w:szCs w:val="16"/>
              </w:rPr>
            </w:pPr>
          </w:p>
        </w:tc>
      </w:tr>
      <w:tr w:rsidR="00E06B62" w:rsidRPr="005E04E1" w14:paraId="760D2072" w14:textId="77777777" w:rsidTr="00145F63">
        <w:trPr>
          <w:trHeight w:val="227"/>
        </w:trPr>
        <w:tc>
          <w:tcPr>
            <w:tcW w:w="1335" w:type="dxa"/>
            <w:vMerge w:val="restart"/>
            <w:tcBorders>
              <w:top w:val="dashed" w:sz="4" w:space="0" w:color="auto"/>
              <w:left w:val="nil"/>
              <w:bottom w:val="dashed" w:sz="4" w:space="0" w:color="auto"/>
            </w:tcBorders>
            <w:shd w:val="clear" w:color="auto" w:fill="FFFFFF" w:themeFill="background1"/>
            <w:noWrap/>
            <w:hideMark/>
          </w:tcPr>
          <w:p w14:paraId="296BB51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rs9349256</w:t>
            </w:r>
          </w:p>
        </w:tc>
        <w:tc>
          <w:tcPr>
            <w:tcW w:w="1267" w:type="dxa"/>
            <w:vMerge w:val="restart"/>
            <w:tcBorders>
              <w:top w:val="dashed" w:sz="4" w:space="0" w:color="auto"/>
              <w:left w:val="nil"/>
              <w:bottom w:val="dashed" w:sz="4" w:space="0" w:color="auto"/>
            </w:tcBorders>
            <w:shd w:val="clear" w:color="auto" w:fill="FFFFFF" w:themeFill="background1"/>
            <w:noWrap/>
            <w:hideMark/>
          </w:tcPr>
          <w:p w14:paraId="240F2FAA"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6:43436773</w:t>
            </w:r>
          </w:p>
        </w:tc>
        <w:tc>
          <w:tcPr>
            <w:tcW w:w="781" w:type="dxa"/>
            <w:vMerge w:val="restart"/>
            <w:tcBorders>
              <w:top w:val="dashed" w:sz="4" w:space="0" w:color="auto"/>
              <w:left w:val="nil"/>
              <w:bottom w:val="dashed" w:sz="4" w:space="0" w:color="auto"/>
            </w:tcBorders>
            <w:shd w:val="clear" w:color="auto" w:fill="FFFFFF" w:themeFill="background1"/>
            <w:noWrap/>
            <w:hideMark/>
          </w:tcPr>
          <w:p w14:paraId="75A44D58"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A/G</w:t>
            </w:r>
          </w:p>
        </w:tc>
        <w:tc>
          <w:tcPr>
            <w:tcW w:w="1095" w:type="dxa"/>
            <w:tcBorders>
              <w:top w:val="dashed" w:sz="4" w:space="0" w:color="auto"/>
              <w:left w:val="nil"/>
              <w:bottom w:val="nil"/>
              <w:right w:val="nil"/>
            </w:tcBorders>
            <w:shd w:val="clear" w:color="auto" w:fill="FFFFFF" w:themeFill="background1"/>
            <w:noWrap/>
            <w:vAlign w:val="bottom"/>
            <w:hideMark/>
          </w:tcPr>
          <w:p w14:paraId="3B3818D6"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tcBorders>
            <w:shd w:val="clear" w:color="auto" w:fill="FFFFFF" w:themeFill="background1"/>
            <w:noWrap/>
            <w:vAlign w:val="bottom"/>
            <w:hideMark/>
          </w:tcPr>
          <w:p w14:paraId="721DAAE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0.541</w:t>
            </w:r>
          </w:p>
        </w:tc>
        <w:tc>
          <w:tcPr>
            <w:tcW w:w="1710" w:type="dxa"/>
            <w:vMerge w:val="restart"/>
            <w:tcBorders>
              <w:top w:val="dashed" w:sz="4" w:space="0" w:color="auto"/>
              <w:left w:val="nil"/>
              <w:bottom w:val="dashed" w:sz="4" w:space="0" w:color="auto"/>
            </w:tcBorders>
            <w:shd w:val="clear" w:color="auto" w:fill="FFFFFF" w:themeFill="background1"/>
            <w:noWrap/>
            <w:hideMark/>
          </w:tcPr>
          <w:p w14:paraId="77331020"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1.060 (1.044-1.077)</w:t>
            </w:r>
          </w:p>
          <w:p w14:paraId="65872A2A"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1.046 (1.012-1.080)</w:t>
            </w:r>
          </w:p>
          <w:p w14:paraId="11BFFC6A"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1.065 (1.046-1.085)</w:t>
            </w:r>
          </w:p>
        </w:tc>
        <w:tc>
          <w:tcPr>
            <w:tcW w:w="945" w:type="dxa"/>
            <w:vMerge w:val="restart"/>
            <w:tcBorders>
              <w:top w:val="dashed" w:sz="4" w:space="0" w:color="auto"/>
              <w:left w:val="nil"/>
              <w:bottom w:val="dashed" w:sz="4" w:space="0" w:color="auto"/>
            </w:tcBorders>
            <w:shd w:val="clear" w:color="auto" w:fill="FFFFFF" w:themeFill="background1"/>
            <w:noWrap/>
            <w:hideMark/>
          </w:tcPr>
          <w:p w14:paraId="7CFE8725" w14:textId="175F0226" w:rsidR="00E06B62" w:rsidRPr="005E04E1" w:rsidRDefault="46DD5E6E" w:rsidP="458D276D">
            <w:pPr>
              <w:jc w:val="center"/>
              <w:rPr>
                <w:rFonts w:ascii="Aptos Narrow" w:hAnsi="Aptos Narrow"/>
                <w:color w:val="000000"/>
                <w:sz w:val="16"/>
                <w:szCs w:val="16"/>
                <w:vertAlign w:val="superscript"/>
              </w:rPr>
            </w:pPr>
            <w:r w:rsidRPr="005E04E1">
              <w:rPr>
                <w:rFonts w:ascii="Aptos Narrow" w:hAnsi="Aptos Narrow"/>
                <w:color w:val="000000" w:themeColor="text1"/>
                <w:sz w:val="16"/>
                <w:szCs w:val="16"/>
              </w:rPr>
              <w:t>5.83</w:t>
            </w:r>
            <w:r w:rsidR="00DE5815"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-13</w:t>
            </w:r>
          </w:p>
          <w:p w14:paraId="0296629E" w14:textId="77777777"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0.007</w:t>
            </w:r>
          </w:p>
          <w:p w14:paraId="659119A9" w14:textId="135057ED" w:rsidR="46DD5E6E" w:rsidRPr="005E04E1" w:rsidRDefault="46DD5E6E"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1.51</w:t>
            </w:r>
            <w:r w:rsidR="00DE5815"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-11</w:t>
            </w:r>
          </w:p>
        </w:tc>
        <w:tc>
          <w:tcPr>
            <w:tcW w:w="902" w:type="dxa"/>
            <w:vMerge w:val="restart"/>
            <w:tcBorders>
              <w:top w:val="dashed" w:sz="4" w:space="0" w:color="auto"/>
              <w:left w:val="nil"/>
              <w:bottom w:val="dashed" w:sz="4" w:space="0" w:color="auto"/>
            </w:tcBorders>
            <w:shd w:val="clear" w:color="auto" w:fill="FFFFFF" w:themeFill="background1"/>
            <w:noWrap/>
            <w:hideMark/>
          </w:tcPr>
          <w:p w14:paraId="4B938975" w14:textId="77777777" w:rsidR="00E06B62" w:rsidRPr="005E04E1" w:rsidRDefault="46DD5E6E" w:rsidP="458D276D">
            <w:pPr>
              <w:jc w:val="center"/>
              <w:rPr>
                <w:rFonts w:ascii="Aptos Narrow" w:hAnsi="Aptos Narrow"/>
                <w:color w:val="000000"/>
                <w:sz w:val="16"/>
                <w:szCs w:val="16"/>
              </w:rPr>
            </w:pPr>
            <w:r w:rsidRPr="005E04E1">
              <w:rPr>
                <w:rFonts w:ascii="Aptos Narrow" w:hAnsi="Aptos Narrow"/>
                <w:color w:val="000000" w:themeColor="text1"/>
                <w:sz w:val="16"/>
                <w:szCs w:val="16"/>
              </w:rPr>
              <w:t>0.327</w:t>
            </w:r>
          </w:p>
        </w:tc>
        <w:tc>
          <w:tcPr>
            <w:tcW w:w="644" w:type="dxa"/>
            <w:vMerge w:val="restart"/>
            <w:tcBorders>
              <w:top w:val="dashed" w:sz="4" w:space="0" w:color="auto"/>
              <w:left w:val="nil"/>
              <w:bottom w:val="dashed" w:sz="4" w:space="0" w:color="auto"/>
            </w:tcBorders>
            <w:shd w:val="clear" w:color="auto" w:fill="FFFFFF" w:themeFill="background1"/>
          </w:tcPr>
          <w:p w14:paraId="037EEF81" w14:textId="44B4AD51" w:rsidR="458D276D" w:rsidRPr="005E04E1" w:rsidRDefault="00DE5815" w:rsidP="458D276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1.134</w:t>
            </w:r>
          </w:p>
        </w:tc>
      </w:tr>
      <w:tr w:rsidR="00E06B62" w:rsidRPr="005E04E1" w14:paraId="04C60F11" w14:textId="77777777" w:rsidTr="00145F63">
        <w:trPr>
          <w:trHeight w:val="227"/>
        </w:trPr>
        <w:tc>
          <w:tcPr>
            <w:tcW w:w="1335" w:type="dxa"/>
            <w:vMerge/>
            <w:shd w:val="clear" w:color="auto" w:fill="FFFFFF" w:themeFill="background1"/>
            <w:noWrap/>
            <w:vAlign w:val="bottom"/>
            <w:hideMark/>
          </w:tcPr>
          <w:p w14:paraId="70A2B889" w14:textId="77777777" w:rsidR="00E06B62" w:rsidRPr="005E04E1" w:rsidRDefault="00E06B62">
            <w:pPr>
              <w:rPr>
                <w:rFonts w:ascii="Aptos Narrow" w:hAnsi="Aptos Narrow"/>
                <w:color w:val="000000"/>
                <w:sz w:val="16"/>
                <w:szCs w:val="16"/>
              </w:rPr>
            </w:pPr>
          </w:p>
        </w:tc>
        <w:tc>
          <w:tcPr>
            <w:tcW w:w="1267" w:type="dxa"/>
            <w:vMerge/>
            <w:shd w:val="clear" w:color="auto" w:fill="FFFFFF" w:themeFill="background1"/>
            <w:noWrap/>
            <w:vAlign w:val="bottom"/>
            <w:hideMark/>
          </w:tcPr>
          <w:p w14:paraId="2D8E5B07" w14:textId="77777777" w:rsidR="00E06B62" w:rsidRPr="005E04E1" w:rsidRDefault="00E06B62">
            <w:pPr>
              <w:rPr>
                <w:rFonts w:ascii="Aptos Narrow" w:hAnsi="Aptos Narrow"/>
                <w:color w:val="000000"/>
                <w:sz w:val="16"/>
                <w:szCs w:val="16"/>
              </w:rPr>
            </w:pPr>
          </w:p>
        </w:tc>
        <w:tc>
          <w:tcPr>
            <w:tcW w:w="781" w:type="dxa"/>
            <w:vMerge/>
            <w:shd w:val="clear" w:color="auto" w:fill="FFFFFF" w:themeFill="background1"/>
            <w:noWrap/>
            <w:vAlign w:val="bottom"/>
            <w:hideMark/>
          </w:tcPr>
          <w:p w14:paraId="4946EDBD" w14:textId="77777777" w:rsidR="00E06B62" w:rsidRPr="005E04E1" w:rsidRDefault="00E06B62">
            <w:pPr>
              <w:rPr>
                <w:rFonts w:ascii="Aptos Narrow" w:hAnsi="Aptos Narrow"/>
                <w:color w:val="000000"/>
                <w:sz w:val="16"/>
                <w:szCs w:val="16"/>
              </w:rPr>
            </w:pPr>
          </w:p>
        </w:tc>
        <w:tc>
          <w:tcPr>
            <w:tcW w:w="1095" w:type="dxa"/>
            <w:tcBorders>
              <w:top w:val="nil"/>
              <w:left w:val="nil"/>
              <w:right w:val="nil"/>
            </w:tcBorders>
            <w:shd w:val="clear" w:color="auto" w:fill="FFFFFF" w:themeFill="background1"/>
            <w:noWrap/>
            <w:vAlign w:val="bottom"/>
            <w:hideMark/>
          </w:tcPr>
          <w:p w14:paraId="411B4F7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tcBorders>
            <w:shd w:val="clear" w:color="auto" w:fill="FFFFFF" w:themeFill="background1"/>
            <w:noWrap/>
            <w:vAlign w:val="bottom"/>
            <w:hideMark/>
          </w:tcPr>
          <w:p w14:paraId="4FC45FF9"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0.522</w:t>
            </w:r>
          </w:p>
        </w:tc>
        <w:tc>
          <w:tcPr>
            <w:tcW w:w="1710" w:type="dxa"/>
            <w:vMerge/>
            <w:shd w:val="clear" w:color="auto" w:fill="FFFFFF" w:themeFill="background1"/>
            <w:noWrap/>
            <w:vAlign w:val="bottom"/>
            <w:hideMark/>
          </w:tcPr>
          <w:p w14:paraId="3BA2A1D5"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1.046 (1.012-1.080)</w:t>
            </w:r>
          </w:p>
        </w:tc>
        <w:tc>
          <w:tcPr>
            <w:tcW w:w="945" w:type="dxa"/>
            <w:vMerge/>
            <w:shd w:val="clear" w:color="auto" w:fill="FFFFFF" w:themeFill="background1"/>
            <w:noWrap/>
            <w:vAlign w:val="bottom"/>
            <w:hideMark/>
          </w:tcPr>
          <w:p w14:paraId="69274211"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0.007</w:t>
            </w:r>
          </w:p>
        </w:tc>
        <w:tc>
          <w:tcPr>
            <w:tcW w:w="902" w:type="dxa"/>
            <w:vMerge/>
            <w:shd w:val="clear" w:color="auto" w:fill="FFFFFF" w:themeFill="background1"/>
            <w:noWrap/>
            <w:vAlign w:val="bottom"/>
            <w:hideMark/>
          </w:tcPr>
          <w:p w14:paraId="221E7047" w14:textId="77777777" w:rsidR="00E06B62" w:rsidRPr="005E04E1" w:rsidRDefault="00E06B62">
            <w:pPr>
              <w:rPr>
                <w:rFonts w:ascii="Aptos Narrow" w:hAnsi="Aptos Narrow"/>
                <w:color w:val="000000"/>
                <w:sz w:val="16"/>
                <w:szCs w:val="16"/>
              </w:rPr>
            </w:pPr>
          </w:p>
        </w:tc>
        <w:tc>
          <w:tcPr>
            <w:tcW w:w="644" w:type="dxa"/>
            <w:vMerge/>
            <w:shd w:val="clear" w:color="auto" w:fill="FFFFFF" w:themeFill="background1"/>
            <w:vAlign w:val="bottom"/>
          </w:tcPr>
          <w:p w14:paraId="6AFE237E" w14:textId="77777777" w:rsidR="00054E66" w:rsidRPr="005E04E1" w:rsidRDefault="00054E66">
            <w:pPr>
              <w:rPr>
                <w:sz w:val="16"/>
                <w:szCs w:val="16"/>
              </w:rPr>
            </w:pPr>
          </w:p>
        </w:tc>
      </w:tr>
      <w:tr w:rsidR="00E06B62" w:rsidRPr="005E04E1" w14:paraId="4922EACF" w14:textId="77777777" w:rsidTr="00145F63">
        <w:trPr>
          <w:trHeight w:val="227"/>
        </w:trPr>
        <w:tc>
          <w:tcPr>
            <w:tcW w:w="1335" w:type="dxa"/>
            <w:vMerge/>
            <w:shd w:val="clear" w:color="auto" w:fill="FFFFFF" w:themeFill="background1"/>
            <w:noWrap/>
            <w:vAlign w:val="bottom"/>
            <w:hideMark/>
          </w:tcPr>
          <w:p w14:paraId="3D3CA64A" w14:textId="77777777" w:rsidR="00E06B62" w:rsidRPr="005E04E1" w:rsidRDefault="00E06B62">
            <w:pPr>
              <w:rPr>
                <w:rFonts w:ascii="Aptos Narrow" w:hAnsi="Aptos Narrow"/>
                <w:color w:val="000000"/>
                <w:sz w:val="16"/>
                <w:szCs w:val="16"/>
              </w:rPr>
            </w:pPr>
          </w:p>
        </w:tc>
        <w:tc>
          <w:tcPr>
            <w:tcW w:w="1267" w:type="dxa"/>
            <w:vMerge/>
            <w:shd w:val="clear" w:color="auto" w:fill="FFFFFF" w:themeFill="background1"/>
            <w:noWrap/>
            <w:vAlign w:val="bottom"/>
            <w:hideMark/>
          </w:tcPr>
          <w:p w14:paraId="5AC437AD" w14:textId="77777777" w:rsidR="00E06B62" w:rsidRPr="005E04E1" w:rsidRDefault="00E06B62">
            <w:pPr>
              <w:rPr>
                <w:rFonts w:ascii="Aptos Narrow" w:hAnsi="Aptos Narrow"/>
                <w:color w:val="000000"/>
                <w:sz w:val="16"/>
                <w:szCs w:val="16"/>
              </w:rPr>
            </w:pPr>
          </w:p>
        </w:tc>
        <w:tc>
          <w:tcPr>
            <w:tcW w:w="781" w:type="dxa"/>
            <w:vMerge/>
            <w:shd w:val="clear" w:color="auto" w:fill="FFFFFF" w:themeFill="background1"/>
            <w:noWrap/>
            <w:vAlign w:val="bottom"/>
            <w:hideMark/>
          </w:tcPr>
          <w:p w14:paraId="3498DD09" w14:textId="77777777" w:rsidR="00E06B62" w:rsidRPr="005E04E1" w:rsidRDefault="00E06B62">
            <w:pPr>
              <w:rPr>
                <w:rFonts w:ascii="Aptos Narrow" w:hAnsi="Aptos Narrow"/>
                <w:color w:val="000000"/>
                <w:sz w:val="16"/>
                <w:szCs w:val="16"/>
              </w:rPr>
            </w:pPr>
          </w:p>
        </w:tc>
        <w:tc>
          <w:tcPr>
            <w:tcW w:w="1095" w:type="dxa"/>
            <w:tcBorders>
              <w:top w:val="nil"/>
              <w:left w:val="nil"/>
              <w:bottom w:val="dashed" w:sz="4" w:space="0" w:color="auto"/>
              <w:right w:val="nil"/>
            </w:tcBorders>
            <w:shd w:val="clear" w:color="auto" w:fill="FFFFFF" w:themeFill="background1"/>
            <w:noWrap/>
            <w:vAlign w:val="bottom"/>
            <w:hideMark/>
          </w:tcPr>
          <w:p w14:paraId="67647F67"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tcBorders>
            <w:shd w:val="clear" w:color="auto" w:fill="FFFFFF" w:themeFill="background1"/>
            <w:noWrap/>
            <w:vAlign w:val="bottom"/>
            <w:hideMark/>
          </w:tcPr>
          <w:p w14:paraId="15788A28"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0.550</w:t>
            </w:r>
          </w:p>
        </w:tc>
        <w:tc>
          <w:tcPr>
            <w:tcW w:w="1710" w:type="dxa"/>
            <w:vMerge/>
            <w:shd w:val="clear" w:color="auto" w:fill="FFFFFF" w:themeFill="background1"/>
            <w:noWrap/>
            <w:vAlign w:val="bottom"/>
            <w:hideMark/>
          </w:tcPr>
          <w:p w14:paraId="4C58DE0C"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1.065 (1.046-1.085)</w:t>
            </w:r>
          </w:p>
        </w:tc>
        <w:tc>
          <w:tcPr>
            <w:tcW w:w="945" w:type="dxa"/>
            <w:vMerge/>
            <w:shd w:val="clear" w:color="auto" w:fill="FFFFFF" w:themeFill="background1"/>
            <w:noWrap/>
            <w:vAlign w:val="bottom"/>
            <w:hideMark/>
          </w:tcPr>
          <w:p w14:paraId="084B5113" w14:textId="77777777" w:rsidR="00E06B62" w:rsidRPr="005E04E1" w:rsidRDefault="00E06B62">
            <w:pPr>
              <w:rPr>
                <w:rFonts w:ascii="Aptos Narrow" w:hAnsi="Aptos Narrow"/>
                <w:color w:val="000000"/>
                <w:sz w:val="16"/>
                <w:szCs w:val="16"/>
              </w:rPr>
            </w:pPr>
            <w:r w:rsidRPr="005E04E1">
              <w:rPr>
                <w:rFonts w:ascii="Aptos Narrow" w:hAnsi="Aptos Narrow"/>
                <w:color w:val="000000"/>
                <w:sz w:val="16"/>
                <w:szCs w:val="16"/>
              </w:rPr>
              <w:t>1.51E-11</w:t>
            </w:r>
          </w:p>
        </w:tc>
        <w:tc>
          <w:tcPr>
            <w:tcW w:w="902" w:type="dxa"/>
            <w:vMerge/>
            <w:shd w:val="clear" w:color="auto" w:fill="FFFFFF" w:themeFill="background1"/>
            <w:noWrap/>
            <w:vAlign w:val="bottom"/>
            <w:hideMark/>
          </w:tcPr>
          <w:p w14:paraId="4C71E9CB" w14:textId="77777777" w:rsidR="00E06B62" w:rsidRPr="005E04E1" w:rsidRDefault="00E06B62">
            <w:pPr>
              <w:rPr>
                <w:rFonts w:ascii="Aptos Narrow" w:hAnsi="Aptos Narrow"/>
                <w:color w:val="000000"/>
                <w:sz w:val="16"/>
                <w:szCs w:val="16"/>
              </w:rPr>
            </w:pPr>
          </w:p>
        </w:tc>
        <w:tc>
          <w:tcPr>
            <w:tcW w:w="644" w:type="dxa"/>
            <w:vMerge/>
            <w:shd w:val="clear" w:color="auto" w:fill="FFFFFF" w:themeFill="background1"/>
            <w:vAlign w:val="bottom"/>
          </w:tcPr>
          <w:p w14:paraId="1348F6D8" w14:textId="77777777" w:rsidR="00054E66" w:rsidRPr="005E04E1" w:rsidRDefault="00054E66">
            <w:pPr>
              <w:rPr>
                <w:sz w:val="16"/>
                <w:szCs w:val="16"/>
              </w:rPr>
            </w:pPr>
          </w:p>
        </w:tc>
      </w:tr>
      <w:tr w:rsidR="458D276D" w:rsidRPr="005E04E1" w14:paraId="08913DEC" w14:textId="77777777" w:rsidTr="00145F63">
        <w:trPr>
          <w:trHeight w:val="227"/>
        </w:trPr>
        <w:tc>
          <w:tcPr>
            <w:tcW w:w="1335" w:type="dxa"/>
            <w:vMerge/>
            <w:tcBorders>
              <w:bottom w:val="dashed" w:sz="4" w:space="0" w:color="auto"/>
            </w:tcBorders>
            <w:shd w:val="clear" w:color="auto" w:fill="FFFFFF" w:themeFill="background1"/>
            <w:noWrap/>
            <w:vAlign w:val="bottom"/>
            <w:hideMark/>
          </w:tcPr>
          <w:p w14:paraId="11B429BF" w14:textId="77777777" w:rsidR="00054E66" w:rsidRPr="005E04E1" w:rsidRDefault="00054E66">
            <w:pPr>
              <w:rPr>
                <w:sz w:val="16"/>
                <w:szCs w:val="16"/>
              </w:rPr>
            </w:pPr>
          </w:p>
        </w:tc>
        <w:tc>
          <w:tcPr>
            <w:tcW w:w="1267" w:type="dxa"/>
            <w:vMerge/>
            <w:tcBorders>
              <w:bottom w:val="dashed" w:sz="4" w:space="0" w:color="auto"/>
            </w:tcBorders>
            <w:shd w:val="clear" w:color="auto" w:fill="FFFFFF" w:themeFill="background1"/>
            <w:noWrap/>
            <w:vAlign w:val="bottom"/>
            <w:hideMark/>
          </w:tcPr>
          <w:p w14:paraId="48687E0E" w14:textId="77777777" w:rsidR="00054E66" w:rsidRPr="005E04E1" w:rsidRDefault="00054E66">
            <w:pPr>
              <w:rPr>
                <w:sz w:val="16"/>
                <w:szCs w:val="16"/>
              </w:rPr>
            </w:pPr>
          </w:p>
        </w:tc>
        <w:tc>
          <w:tcPr>
            <w:tcW w:w="781" w:type="dxa"/>
            <w:vMerge/>
            <w:tcBorders>
              <w:bottom w:val="dashed" w:sz="4" w:space="0" w:color="auto"/>
            </w:tcBorders>
            <w:shd w:val="clear" w:color="auto" w:fill="FFFFFF" w:themeFill="background1"/>
            <w:noWrap/>
            <w:vAlign w:val="bottom"/>
            <w:hideMark/>
          </w:tcPr>
          <w:p w14:paraId="29C5C7FA" w14:textId="77777777" w:rsidR="00054E66" w:rsidRPr="005E04E1" w:rsidRDefault="00054E66">
            <w:pPr>
              <w:rPr>
                <w:sz w:val="16"/>
                <w:szCs w:val="16"/>
              </w:rPr>
            </w:pPr>
          </w:p>
        </w:tc>
        <w:tc>
          <w:tcPr>
            <w:tcW w:w="1095" w:type="dxa"/>
            <w:tcBorders>
              <w:top w:val="nil"/>
              <w:left w:val="nil"/>
              <w:bottom w:val="dashed" w:sz="4" w:space="0" w:color="auto"/>
              <w:right w:val="nil"/>
            </w:tcBorders>
            <w:shd w:val="clear" w:color="auto" w:fill="FFFFFF" w:themeFill="background1"/>
            <w:noWrap/>
            <w:vAlign w:val="bottom"/>
            <w:hideMark/>
          </w:tcPr>
          <w:p w14:paraId="2819E9B4" w14:textId="60D25643" w:rsidR="71A5E656" w:rsidRPr="005E04E1" w:rsidRDefault="71A5E656"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tcBorders>
            <w:shd w:val="clear" w:color="auto" w:fill="FFFFFF" w:themeFill="background1"/>
            <w:noWrap/>
            <w:vAlign w:val="bottom"/>
            <w:hideMark/>
          </w:tcPr>
          <w:p w14:paraId="7A25E954" w14:textId="3570E238" w:rsidR="458D276D" w:rsidRPr="005E04E1" w:rsidRDefault="009C0E64" w:rsidP="458D276D">
            <w:pPr>
              <w:rPr>
                <w:rFonts w:ascii="Aptos Narrow" w:hAnsi="Aptos Narrow"/>
                <w:color w:val="000000" w:themeColor="text1"/>
                <w:sz w:val="16"/>
                <w:szCs w:val="16"/>
              </w:rPr>
            </w:pPr>
            <w:r w:rsidRPr="005E04E1">
              <w:rPr>
                <w:rFonts w:ascii="Aptos Narrow" w:hAnsi="Aptos Narrow"/>
                <w:color w:val="000000" w:themeColor="text1"/>
                <w:sz w:val="16"/>
                <w:szCs w:val="16"/>
              </w:rPr>
              <w:t>0.485</w:t>
            </w:r>
          </w:p>
        </w:tc>
        <w:tc>
          <w:tcPr>
            <w:tcW w:w="1710" w:type="dxa"/>
            <w:vMerge/>
            <w:tcBorders>
              <w:bottom w:val="dashed" w:sz="4" w:space="0" w:color="auto"/>
            </w:tcBorders>
            <w:shd w:val="clear" w:color="auto" w:fill="FFFFFF" w:themeFill="background1"/>
            <w:noWrap/>
            <w:vAlign w:val="bottom"/>
            <w:hideMark/>
          </w:tcPr>
          <w:p w14:paraId="5F82D284" w14:textId="77777777" w:rsidR="00054E66" w:rsidRPr="005E04E1" w:rsidRDefault="00054E66">
            <w:pPr>
              <w:rPr>
                <w:sz w:val="16"/>
                <w:szCs w:val="16"/>
              </w:rPr>
            </w:pPr>
          </w:p>
        </w:tc>
        <w:tc>
          <w:tcPr>
            <w:tcW w:w="945" w:type="dxa"/>
            <w:vMerge/>
            <w:tcBorders>
              <w:bottom w:val="dashed" w:sz="4" w:space="0" w:color="auto"/>
            </w:tcBorders>
            <w:shd w:val="clear" w:color="auto" w:fill="FFFFFF" w:themeFill="background1"/>
            <w:noWrap/>
            <w:vAlign w:val="bottom"/>
            <w:hideMark/>
          </w:tcPr>
          <w:p w14:paraId="2FF925BD" w14:textId="77777777" w:rsidR="00054E66" w:rsidRPr="005E04E1" w:rsidRDefault="00054E66">
            <w:pPr>
              <w:rPr>
                <w:sz w:val="16"/>
                <w:szCs w:val="16"/>
              </w:rPr>
            </w:pPr>
          </w:p>
        </w:tc>
        <w:tc>
          <w:tcPr>
            <w:tcW w:w="902" w:type="dxa"/>
            <w:vMerge/>
            <w:tcBorders>
              <w:bottom w:val="dashed" w:sz="4" w:space="0" w:color="auto"/>
            </w:tcBorders>
            <w:shd w:val="clear" w:color="auto" w:fill="FFFFFF" w:themeFill="background1"/>
            <w:noWrap/>
            <w:vAlign w:val="bottom"/>
            <w:hideMark/>
          </w:tcPr>
          <w:p w14:paraId="2537A01C" w14:textId="77777777" w:rsidR="00054E66" w:rsidRPr="005E04E1" w:rsidRDefault="00054E66">
            <w:pPr>
              <w:rPr>
                <w:sz w:val="16"/>
                <w:szCs w:val="16"/>
              </w:rPr>
            </w:pPr>
          </w:p>
        </w:tc>
        <w:tc>
          <w:tcPr>
            <w:tcW w:w="644" w:type="dxa"/>
            <w:vMerge/>
            <w:tcBorders>
              <w:bottom w:val="dashed" w:sz="4" w:space="0" w:color="auto"/>
            </w:tcBorders>
            <w:shd w:val="clear" w:color="auto" w:fill="FFFFFF" w:themeFill="background1"/>
            <w:vAlign w:val="bottom"/>
          </w:tcPr>
          <w:p w14:paraId="11D0A9B5" w14:textId="77777777" w:rsidR="00054E66" w:rsidRPr="005E04E1" w:rsidRDefault="00054E66">
            <w:pPr>
              <w:rPr>
                <w:sz w:val="16"/>
                <w:szCs w:val="16"/>
              </w:rPr>
            </w:pPr>
          </w:p>
        </w:tc>
      </w:tr>
      <w:tr w:rsidR="00145F63" w:rsidRPr="005E04E1" w14:paraId="75F95557" w14:textId="77777777" w:rsidTr="00145F63">
        <w:trPr>
          <w:trHeight w:val="227"/>
        </w:trPr>
        <w:tc>
          <w:tcPr>
            <w:tcW w:w="1335" w:type="dxa"/>
            <w:vMerge w:val="restart"/>
            <w:tcBorders>
              <w:top w:val="dashed" w:sz="4" w:space="0" w:color="auto"/>
              <w:left w:val="nil"/>
              <w:right w:val="nil"/>
            </w:tcBorders>
            <w:noWrap/>
            <w:hideMark/>
          </w:tcPr>
          <w:p w14:paraId="5B96EDC6"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rs7764488</w:t>
            </w:r>
          </w:p>
        </w:tc>
        <w:tc>
          <w:tcPr>
            <w:tcW w:w="1267" w:type="dxa"/>
            <w:vMerge w:val="restart"/>
            <w:tcBorders>
              <w:top w:val="dashed" w:sz="4" w:space="0" w:color="auto"/>
              <w:left w:val="nil"/>
              <w:right w:val="nil"/>
            </w:tcBorders>
            <w:noWrap/>
            <w:hideMark/>
          </w:tcPr>
          <w:p w14:paraId="482CB852"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6:133491734</w:t>
            </w:r>
          </w:p>
        </w:tc>
        <w:tc>
          <w:tcPr>
            <w:tcW w:w="781" w:type="dxa"/>
            <w:vMerge w:val="restart"/>
            <w:tcBorders>
              <w:top w:val="dashed" w:sz="4" w:space="0" w:color="auto"/>
              <w:left w:val="nil"/>
              <w:right w:val="nil"/>
            </w:tcBorders>
            <w:noWrap/>
            <w:hideMark/>
          </w:tcPr>
          <w:p w14:paraId="76A7F123"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A/G</w:t>
            </w:r>
          </w:p>
        </w:tc>
        <w:tc>
          <w:tcPr>
            <w:tcW w:w="1095" w:type="dxa"/>
            <w:tcBorders>
              <w:top w:val="dashed" w:sz="4" w:space="0" w:color="auto"/>
              <w:left w:val="nil"/>
              <w:bottom w:val="nil"/>
              <w:right w:val="nil"/>
            </w:tcBorders>
            <w:noWrap/>
            <w:vAlign w:val="bottom"/>
            <w:hideMark/>
          </w:tcPr>
          <w:p w14:paraId="23DAB345"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181C1298"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0.262</w:t>
            </w:r>
          </w:p>
        </w:tc>
        <w:tc>
          <w:tcPr>
            <w:tcW w:w="1710" w:type="dxa"/>
            <w:vMerge w:val="restart"/>
            <w:tcBorders>
              <w:top w:val="dashed" w:sz="4" w:space="0" w:color="auto"/>
              <w:left w:val="nil"/>
              <w:right w:val="nil"/>
            </w:tcBorders>
            <w:noWrap/>
            <w:hideMark/>
          </w:tcPr>
          <w:p w14:paraId="2508D12E"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1.069 (1.050-1.088)</w:t>
            </w:r>
          </w:p>
          <w:p w14:paraId="5E4D9598"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1.035 (1.000-1.073)</w:t>
            </w:r>
          </w:p>
          <w:p w14:paraId="0802115C" w14:textId="6170D7C9"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1.081 (1.059-1.104)</w:t>
            </w:r>
          </w:p>
        </w:tc>
        <w:tc>
          <w:tcPr>
            <w:tcW w:w="945" w:type="dxa"/>
            <w:vMerge w:val="restart"/>
            <w:tcBorders>
              <w:top w:val="dashed" w:sz="4" w:space="0" w:color="auto"/>
              <w:left w:val="nil"/>
              <w:right w:val="nil"/>
            </w:tcBorders>
            <w:noWrap/>
            <w:hideMark/>
          </w:tcPr>
          <w:p w14:paraId="1F121B36" w14:textId="097F54FE" w:rsidR="00145F63" w:rsidRPr="005E04E1" w:rsidRDefault="00145F63" w:rsidP="00145F63">
            <w:pPr>
              <w:jc w:val="center"/>
              <w:rPr>
                <w:rFonts w:ascii="Aptos Narrow" w:hAnsi="Aptos Narrow"/>
                <w:color w:val="000000"/>
                <w:sz w:val="16"/>
                <w:szCs w:val="16"/>
                <w:vertAlign w:val="superscript"/>
              </w:rPr>
            </w:pPr>
            <w:r w:rsidRPr="005E04E1">
              <w:rPr>
                <w:rFonts w:ascii="Aptos Narrow" w:hAnsi="Aptos Narrow"/>
                <w:color w:val="000000"/>
                <w:sz w:val="16"/>
                <w:szCs w:val="16"/>
              </w:rPr>
              <w:t>4.57</w:t>
            </w:r>
            <w:r w:rsidR="00DE5815" w:rsidRPr="005E04E1">
              <w:rPr>
                <w:rFonts w:ascii="Aptos Narrow" w:hAnsi="Aptos Narrow"/>
                <w:color w:val="000000"/>
                <w:sz w:val="16"/>
                <w:szCs w:val="16"/>
              </w:rPr>
              <w:t>x10</w:t>
            </w:r>
            <w:r w:rsidRPr="005E04E1">
              <w:rPr>
                <w:rFonts w:ascii="Aptos Narrow" w:hAnsi="Aptos Narrow"/>
                <w:color w:val="000000"/>
                <w:sz w:val="16"/>
                <w:szCs w:val="16"/>
                <w:vertAlign w:val="superscript"/>
              </w:rPr>
              <w:t>-13</w:t>
            </w:r>
          </w:p>
          <w:p w14:paraId="14AAA543"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0.053</w:t>
            </w:r>
          </w:p>
          <w:p w14:paraId="5260BC7B" w14:textId="6958A36B"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3.61</w:t>
            </w:r>
            <w:r w:rsidR="00DE5815" w:rsidRPr="005E04E1">
              <w:rPr>
                <w:rFonts w:ascii="Aptos Narrow" w:hAnsi="Aptos Narrow"/>
                <w:color w:val="000000"/>
                <w:sz w:val="16"/>
                <w:szCs w:val="16"/>
              </w:rPr>
              <w:t>x10</w:t>
            </w:r>
            <w:r w:rsidRPr="005E04E1">
              <w:rPr>
                <w:rFonts w:ascii="Aptos Narrow" w:hAnsi="Aptos Narrow"/>
                <w:color w:val="000000"/>
                <w:sz w:val="16"/>
                <w:szCs w:val="16"/>
                <w:vertAlign w:val="superscript"/>
              </w:rPr>
              <w:t>-13</w:t>
            </w:r>
          </w:p>
        </w:tc>
        <w:tc>
          <w:tcPr>
            <w:tcW w:w="902" w:type="dxa"/>
            <w:vMerge w:val="restart"/>
            <w:tcBorders>
              <w:top w:val="dashed" w:sz="4" w:space="0" w:color="auto"/>
              <w:left w:val="nil"/>
              <w:right w:val="nil"/>
            </w:tcBorders>
            <w:noWrap/>
            <w:hideMark/>
          </w:tcPr>
          <w:p w14:paraId="642B8E27" w14:textId="77777777" w:rsidR="00145F63" w:rsidRPr="005E04E1" w:rsidRDefault="00145F63" w:rsidP="00145F63">
            <w:pPr>
              <w:jc w:val="center"/>
              <w:rPr>
                <w:rFonts w:ascii="Aptos Narrow" w:hAnsi="Aptos Narrow"/>
                <w:color w:val="000000"/>
                <w:sz w:val="16"/>
                <w:szCs w:val="16"/>
              </w:rPr>
            </w:pPr>
            <w:r w:rsidRPr="005E04E1">
              <w:rPr>
                <w:rFonts w:ascii="Aptos Narrow" w:hAnsi="Aptos Narrow"/>
                <w:color w:val="000000"/>
                <w:sz w:val="16"/>
                <w:szCs w:val="16"/>
              </w:rPr>
              <w:t>0.040</w:t>
            </w:r>
          </w:p>
        </w:tc>
        <w:tc>
          <w:tcPr>
            <w:tcW w:w="644" w:type="dxa"/>
            <w:vMerge w:val="restart"/>
            <w:tcBorders>
              <w:top w:val="dashed" w:sz="4" w:space="0" w:color="auto"/>
              <w:left w:val="nil"/>
              <w:right w:val="nil"/>
            </w:tcBorders>
          </w:tcPr>
          <w:p w14:paraId="61CE0004" w14:textId="7E8BA870" w:rsidR="00145F63" w:rsidRPr="005E04E1" w:rsidRDefault="007F11CB" w:rsidP="00145F63">
            <w:pPr>
              <w:jc w:val="center"/>
              <w:rPr>
                <w:rFonts w:ascii="Aptos Narrow" w:hAnsi="Aptos Narrow"/>
                <w:color w:val="000000" w:themeColor="text1"/>
                <w:sz w:val="16"/>
                <w:szCs w:val="16"/>
              </w:rPr>
            </w:pPr>
            <w:r w:rsidRPr="005E04E1">
              <w:rPr>
                <w:rFonts w:ascii="Aptos Narrow" w:hAnsi="Aptos Narrow"/>
                <w:color w:val="000000" w:themeColor="text1"/>
                <w:sz w:val="16"/>
                <w:szCs w:val="16"/>
              </w:rPr>
              <w:t>0.784</w:t>
            </w:r>
          </w:p>
        </w:tc>
      </w:tr>
      <w:tr w:rsidR="00145F63" w:rsidRPr="005E04E1" w14:paraId="097CDD58" w14:textId="77777777">
        <w:trPr>
          <w:trHeight w:val="227"/>
        </w:trPr>
        <w:tc>
          <w:tcPr>
            <w:tcW w:w="1335" w:type="dxa"/>
            <w:vMerge/>
            <w:tcBorders>
              <w:left w:val="nil"/>
              <w:right w:val="nil"/>
            </w:tcBorders>
            <w:noWrap/>
            <w:vAlign w:val="bottom"/>
            <w:hideMark/>
          </w:tcPr>
          <w:p w14:paraId="794BEF60" w14:textId="77777777" w:rsidR="00145F63" w:rsidRPr="005E04E1" w:rsidRDefault="00145F63">
            <w:pPr>
              <w:rPr>
                <w:rFonts w:ascii="Aptos Narrow" w:hAnsi="Aptos Narrow"/>
                <w:color w:val="000000"/>
                <w:sz w:val="16"/>
                <w:szCs w:val="16"/>
              </w:rPr>
            </w:pPr>
          </w:p>
        </w:tc>
        <w:tc>
          <w:tcPr>
            <w:tcW w:w="1267" w:type="dxa"/>
            <w:vMerge/>
            <w:tcBorders>
              <w:left w:val="nil"/>
              <w:right w:val="nil"/>
            </w:tcBorders>
            <w:noWrap/>
            <w:vAlign w:val="bottom"/>
            <w:hideMark/>
          </w:tcPr>
          <w:p w14:paraId="712B30FB" w14:textId="77777777" w:rsidR="00145F63" w:rsidRPr="005E04E1" w:rsidRDefault="00145F63">
            <w:pPr>
              <w:rPr>
                <w:rFonts w:ascii="Aptos Narrow" w:hAnsi="Aptos Narrow"/>
                <w:color w:val="000000"/>
                <w:sz w:val="16"/>
                <w:szCs w:val="16"/>
              </w:rPr>
            </w:pPr>
          </w:p>
        </w:tc>
        <w:tc>
          <w:tcPr>
            <w:tcW w:w="781" w:type="dxa"/>
            <w:vMerge/>
            <w:tcBorders>
              <w:left w:val="nil"/>
              <w:right w:val="nil"/>
            </w:tcBorders>
            <w:noWrap/>
            <w:vAlign w:val="bottom"/>
            <w:hideMark/>
          </w:tcPr>
          <w:p w14:paraId="2102F7CF" w14:textId="77777777" w:rsidR="00145F63" w:rsidRPr="005E04E1" w:rsidRDefault="00145F63">
            <w:pPr>
              <w:rPr>
                <w:rFonts w:ascii="Aptos Narrow" w:hAnsi="Aptos Narrow"/>
                <w:color w:val="000000"/>
                <w:sz w:val="16"/>
                <w:szCs w:val="16"/>
              </w:rPr>
            </w:pPr>
          </w:p>
        </w:tc>
        <w:tc>
          <w:tcPr>
            <w:tcW w:w="1095" w:type="dxa"/>
            <w:tcBorders>
              <w:top w:val="nil"/>
              <w:left w:val="nil"/>
              <w:right w:val="nil"/>
            </w:tcBorders>
            <w:noWrap/>
            <w:vAlign w:val="bottom"/>
            <w:hideMark/>
          </w:tcPr>
          <w:p w14:paraId="09E985F6"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5EC4E5F6"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0.287</w:t>
            </w:r>
          </w:p>
        </w:tc>
        <w:tc>
          <w:tcPr>
            <w:tcW w:w="1710" w:type="dxa"/>
            <w:vMerge/>
            <w:tcBorders>
              <w:left w:val="nil"/>
              <w:right w:val="nil"/>
            </w:tcBorders>
            <w:noWrap/>
            <w:vAlign w:val="bottom"/>
            <w:hideMark/>
          </w:tcPr>
          <w:p w14:paraId="42B70607" w14:textId="48449AA8" w:rsidR="00145F63" w:rsidRPr="005E04E1" w:rsidRDefault="00145F63">
            <w:pPr>
              <w:rPr>
                <w:rFonts w:ascii="Aptos Narrow" w:hAnsi="Aptos Narrow"/>
                <w:color w:val="000000"/>
                <w:sz w:val="16"/>
                <w:szCs w:val="16"/>
              </w:rPr>
            </w:pPr>
          </w:p>
        </w:tc>
        <w:tc>
          <w:tcPr>
            <w:tcW w:w="945" w:type="dxa"/>
            <w:vMerge/>
            <w:tcBorders>
              <w:left w:val="nil"/>
              <w:right w:val="nil"/>
            </w:tcBorders>
            <w:noWrap/>
            <w:vAlign w:val="bottom"/>
            <w:hideMark/>
          </w:tcPr>
          <w:p w14:paraId="026F1775" w14:textId="5B4E0527" w:rsidR="00145F63" w:rsidRPr="005E04E1" w:rsidRDefault="00145F63">
            <w:pPr>
              <w:rPr>
                <w:rFonts w:ascii="Aptos Narrow" w:hAnsi="Aptos Narrow"/>
                <w:color w:val="000000"/>
                <w:sz w:val="16"/>
                <w:szCs w:val="16"/>
              </w:rPr>
            </w:pPr>
          </w:p>
        </w:tc>
        <w:tc>
          <w:tcPr>
            <w:tcW w:w="902" w:type="dxa"/>
            <w:vMerge/>
            <w:tcBorders>
              <w:left w:val="nil"/>
              <w:right w:val="nil"/>
            </w:tcBorders>
            <w:noWrap/>
            <w:vAlign w:val="bottom"/>
            <w:hideMark/>
          </w:tcPr>
          <w:p w14:paraId="7AE39FF8" w14:textId="77777777" w:rsidR="00145F63" w:rsidRPr="005E04E1" w:rsidRDefault="00145F63">
            <w:pPr>
              <w:rPr>
                <w:rFonts w:ascii="Aptos Narrow" w:hAnsi="Aptos Narrow"/>
                <w:color w:val="000000"/>
                <w:sz w:val="16"/>
                <w:szCs w:val="16"/>
              </w:rPr>
            </w:pPr>
          </w:p>
        </w:tc>
        <w:tc>
          <w:tcPr>
            <w:tcW w:w="644" w:type="dxa"/>
            <w:vMerge/>
            <w:tcBorders>
              <w:left w:val="nil"/>
              <w:right w:val="nil"/>
            </w:tcBorders>
            <w:vAlign w:val="bottom"/>
          </w:tcPr>
          <w:p w14:paraId="3ADA776B" w14:textId="6910E38B" w:rsidR="00145F63" w:rsidRPr="005E04E1" w:rsidRDefault="00145F63" w:rsidP="458D276D">
            <w:pPr>
              <w:rPr>
                <w:rFonts w:ascii="Aptos Narrow" w:hAnsi="Aptos Narrow"/>
                <w:color w:val="000000" w:themeColor="text1"/>
                <w:sz w:val="16"/>
                <w:szCs w:val="16"/>
              </w:rPr>
            </w:pPr>
          </w:p>
        </w:tc>
      </w:tr>
      <w:tr w:rsidR="00145F63" w:rsidRPr="005E04E1" w14:paraId="60BD2FDC" w14:textId="77777777">
        <w:trPr>
          <w:trHeight w:val="227"/>
        </w:trPr>
        <w:tc>
          <w:tcPr>
            <w:tcW w:w="1335" w:type="dxa"/>
            <w:vMerge/>
            <w:tcBorders>
              <w:left w:val="nil"/>
              <w:right w:val="nil"/>
            </w:tcBorders>
            <w:noWrap/>
            <w:vAlign w:val="bottom"/>
            <w:hideMark/>
          </w:tcPr>
          <w:p w14:paraId="164420C2" w14:textId="77777777" w:rsidR="00145F63" w:rsidRPr="005E04E1" w:rsidRDefault="00145F63">
            <w:pPr>
              <w:rPr>
                <w:rFonts w:ascii="Aptos Narrow" w:hAnsi="Aptos Narrow"/>
                <w:color w:val="000000"/>
                <w:sz w:val="16"/>
                <w:szCs w:val="16"/>
              </w:rPr>
            </w:pPr>
          </w:p>
        </w:tc>
        <w:tc>
          <w:tcPr>
            <w:tcW w:w="1267" w:type="dxa"/>
            <w:vMerge/>
            <w:tcBorders>
              <w:left w:val="nil"/>
              <w:right w:val="nil"/>
            </w:tcBorders>
            <w:noWrap/>
            <w:vAlign w:val="bottom"/>
            <w:hideMark/>
          </w:tcPr>
          <w:p w14:paraId="4EA97743" w14:textId="77777777" w:rsidR="00145F63" w:rsidRPr="005E04E1" w:rsidRDefault="00145F63">
            <w:pPr>
              <w:rPr>
                <w:rFonts w:ascii="Aptos Narrow" w:hAnsi="Aptos Narrow"/>
                <w:color w:val="000000"/>
                <w:sz w:val="16"/>
                <w:szCs w:val="16"/>
              </w:rPr>
            </w:pPr>
          </w:p>
        </w:tc>
        <w:tc>
          <w:tcPr>
            <w:tcW w:w="781" w:type="dxa"/>
            <w:vMerge/>
            <w:tcBorders>
              <w:left w:val="nil"/>
              <w:right w:val="nil"/>
            </w:tcBorders>
            <w:noWrap/>
            <w:vAlign w:val="bottom"/>
            <w:hideMark/>
          </w:tcPr>
          <w:p w14:paraId="56511570" w14:textId="77777777" w:rsidR="00145F63" w:rsidRPr="005E04E1" w:rsidRDefault="00145F63">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7FB04A31"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291B3835" w14:textId="77777777" w:rsidR="00145F63" w:rsidRPr="005E04E1" w:rsidRDefault="00145F63">
            <w:pPr>
              <w:rPr>
                <w:rFonts w:ascii="Aptos Narrow" w:hAnsi="Aptos Narrow"/>
                <w:color w:val="000000"/>
                <w:sz w:val="16"/>
                <w:szCs w:val="16"/>
              </w:rPr>
            </w:pPr>
            <w:r w:rsidRPr="005E04E1">
              <w:rPr>
                <w:rFonts w:ascii="Aptos Narrow" w:hAnsi="Aptos Narrow"/>
                <w:color w:val="000000"/>
                <w:sz w:val="16"/>
                <w:szCs w:val="16"/>
              </w:rPr>
              <w:t>0.250</w:t>
            </w:r>
          </w:p>
        </w:tc>
        <w:tc>
          <w:tcPr>
            <w:tcW w:w="1710" w:type="dxa"/>
            <w:vMerge/>
            <w:tcBorders>
              <w:left w:val="nil"/>
              <w:right w:val="nil"/>
            </w:tcBorders>
            <w:noWrap/>
            <w:vAlign w:val="bottom"/>
            <w:hideMark/>
          </w:tcPr>
          <w:p w14:paraId="14480D38" w14:textId="28C46731" w:rsidR="00145F63" w:rsidRPr="005E04E1" w:rsidRDefault="00145F63">
            <w:pPr>
              <w:rPr>
                <w:rFonts w:ascii="Aptos Narrow" w:hAnsi="Aptos Narrow"/>
                <w:color w:val="000000"/>
                <w:sz w:val="16"/>
                <w:szCs w:val="16"/>
              </w:rPr>
            </w:pPr>
          </w:p>
        </w:tc>
        <w:tc>
          <w:tcPr>
            <w:tcW w:w="945" w:type="dxa"/>
            <w:vMerge/>
            <w:tcBorders>
              <w:left w:val="nil"/>
              <w:right w:val="nil"/>
            </w:tcBorders>
            <w:noWrap/>
            <w:vAlign w:val="bottom"/>
            <w:hideMark/>
          </w:tcPr>
          <w:p w14:paraId="2B2FC728" w14:textId="364BB711" w:rsidR="00145F63" w:rsidRPr="005E04E1" w:rsidRDefault="00145F63">
            <w:pPr>
              <w:rPr>
                <w:rFonts w:ascii="Aptos Narrow" w:hAnsi="Aptos Narrow"/>
                <w:color w:val="000000"/>
                <w:sz w:val="16"/>
                <w:szCs w:val="16"/>
              </w:rPr>
            </w:pPr>
          </w:p>
        </w:tc>
        <w:tc>
          <w:tcPr>
            <w:tcW w:w="902" w:type="dxa"/>
            <w:vMerge/>
            <w:tcBorders>
              <w:left w:val="nil"/>
              <w:right w:val="nil"/>
            </w:tcBorders>
            <w:noWrap/>
            <w:vAlign w:val="bottom"/>
            <w:hideMark/>
          </w:tcPr>
          <w:p w14:paraId="62F80AA4" w14:textId="77777777" w:rsidR="00145F63" w:rsidRPr="005E04E1" w:rsidRDefault="00145F63">
            <w:pPr>
              <w:rPr>
                <w:rFonts w:ascii="Aptos Narrow" w:hAnsi="Aptos Narrow"/>
                <w:color w:val="000000"/>
                <w:sz w:val="16"/>
                <w:szCs w:val="16"/>
              </w:rPr>
            </w:pPr>
          </w:p>
        </w:tc>
        <w:tc>
          <w:tcPr>
            <w:tcW w:w="644" w:type="dxa"/>
            <w:vMerge/>
            <w:tcBorders>
              <w:left w:val="nil"/>
              <w:right w:val="nil"/>
            </w:tcBorders>
            <w:vAlign w:val="bottom"/>
          </w:tcPr>
          <w:p w14:paraId="17384C16" w14:textId="34A1629F" w:rsidR="00145F63" w:rsidRPr="005E04E1" w:rsidRDefault="00145F63" w:rsidP="458D276D">
            <w:pPr>
              <w:rPr>
                <w:rFonts w:ascii="Aptos Narrow" w:hAnsi="Aptos Narrow"/>
                <w:color w:val="000000" w:themeColor="text1"/>
                <w:sz w:val="16"/>
                <w:szCs w:val="16"/>
              </w:rPr>
            </w:pPr>
          </w:p>
        </w:tc>
      </w:tr>
      <w:tr w:rsidR="00145F63" w:rsidRPr="005E04E1" w14:paraId="49EF72B8" w14:textId="77777777">
        <w:trPr>
          <w:trHeight w:val="227"/>
        </w:trPr>
        <w:tc>
          <w:tcPr>
            <w:tcW w:w="1335" w:type="dxa"/>
            <w:vMerge/>
            <w:tcBorders>
              <w:left w:val="nil"/>
              <w:bottom w:val="dashed" w:sz="4" w:space="0" w:color="auto"/>
              <w:right w:val="nil"/>
            </w:tcBorders>
            <w:noWrap/>
            <w:vAlign w:val="bottom"/>
            <w:hideMark/>
          </w:tcPr>
          <w:p w14:paraId="2DE40A67" w14:textId="38FF6896" w:rsidR="00145F63" w:rsidRPr="005E04E1" w:rsidRDefault="00145F63"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1E6DE254" w14:textId="7FB548C6" w:rsidR="00145F63" w:rsidRPr="005E04E1" w:rsidRDefault="00145F63"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4C023513" w14:textId="5F3C4855" w:rsidR="00145F63" w:rsidRPr="005E04E1" w:rsidRDefault="00145F63"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0DDE6DF7" w14:textId="7443F999" w:rsidR="00145F63" w:rsidRPr="005E04E1" w:rsidRDefault="00145F63"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1DC0B3A5" w14:textId="1275D649" w:rsidR="00145F63" w:rsidRPr="005E04E1" w:rsidRDefault="00145F63" w:rsidP="458D276D">
            <w:pPr>
              <w:rPr>
                <w:rFonts w:ascii="Aptos Narrow" w:hAnsi="Aptos Narrow"/>
                <w:color w:val="000000" w:themeColor="text1"/>
                <w:sz w:val="16"/>
                <w:szCs w:val="16"/>
              </w:rPr>
            </w:pPr>
            <w:r w:rsidRPr="005E04E1">
              <w:rPr>
                <w:rFonts w:ascii="Aptos Narrow" w:hAnsi="Aptos Narrow"/>
                <w:color w:val="000000" w:themeColor="text1"/>
                <w:sz w:val="16"/>
                <w:szCs w:val="16"/>
              </w:rPr>
              <w:t>0.319</w:t>
            </w:r>
          </w:p>
        </w:tc>
        <w:tc>
          <w:tcPr>
            <w:tcW w:w="1710" w:type="dxa"/>
            <w:vMerge/>
            <w:tcBorders>
              <w:left w:val="nil"/>
              <w:bottom w:val="dashed" w:sz="4" w:space="0" w:color="auto"/>
              <w:right w:val="nil"/>
            </w:tcBorders>
            <w:noWrap/>
            <w:vAlign w:val="bottom"/>
            <w:hideMark/>
          </w:tcPr>
          <w:p w14:paraId="3BBC1B8A" w14:textId="381D974D" w:rsidR="00145F63" w:rsidRPr="005E04E1" w:rsidRDefault="00145F63"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775C59D2" w14:textId="228D8526" w:rsidR="00145F63" w:rsidRPr="005E04E1" w:rsidRDefault="00145F63"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600D5BB5" w14:textId="1D8044C0" w:rsidR="00145F63" w:rsidRPr="005E04E1" w:rsidRDefault="00145F63"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69B68AB0" w14:textId="0B742D82" w:rsidR="00145F63" w:rsidRPr="005E04E1" w:rsidRDefault="00145F63" w:rsidP="458D276D">
            <w:pPr>
              <w:rPr>
                <w:rFonts w:ascii="Aptos Narrow" w:hAnsi="Aptos Narrow"/>
                <w:color w:val="000000" w:themeColor="text1"/>
                <w:sz w:val="16"/>
                <w:szCs w:val="16"/>
              </w:rPr>
            </w:pPr>
          </w:p>
        </w:tc>
      </w:tr>
      <w:tr w:rsidR="00246181" w:rsidRPr="005E04E1" w14:paraId="279A80C2" w14:textId="77777777" w:rsidTr="00246181">
        <w:trPr>
          <w:trHeight w:val="227"/>
        </w:trPr>
        <w:tc>
          <w:tcPr>
            <w:tcW w:w="1335" w:type="dxa"/>
            <w:vMerge w:val="restart"/>
            <w:tcBorders>
              <w:top w:val="dashed" w:sz="4" w:space="0" w:color="auto"/>
              <w:left w:val="nil"/>
              <w:right w:val="nil"/>
            </w:tcBorders>
            <w:noWrap/>
            <w:hideMark/>
          </w:tcPr>
          <w:p w14:paraId="54E1F58B"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rs10901863</w:t>
            </w:r>
          </w:p>
        </w:tc>
        <w:tc>
          <w:tcPr>
            <w:tcW w:w="1267" w:type="dxa"/>
            <w:vMerge w:val="restart"/>
            <w:tcBorders>
              <w:top w:val="dashed" w:sz="4" w:space="0" w:color="auto"/>
              <w:left w:val="nil"/>
              <w:right w:val="nil"/>
            </w:tcBorders>
            <w:noWrap/>
            <w:hideMark/>
          </w:tcPr>
          <w:p w14:paraId="7B95C18A"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10:125123701</w:t>
            </w:r>
          </w:p>
        </w:tc>
        <w:tc>
          <w:tcPr>
            <w:tcW w:w="781" w:type="dxa"/>
            <w:vMerge w:val="restart"/>
            <w:tcBorders>
              <w:top w:val="dashed" w:sz="4" w:space="0" w:color="auto"/>
              <w:left w:val="nil"/>
              <w:right w:val="nil"/>
            </w:tcBorders>
            <w:noWrap/>
            <w:hideMark/>
          </w:tcPr>
          <w:p w14:paraId="3B2EC87D"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T/C</w:t>
            </w:r>
          </w:p>
        </w:tc>
        <w:tc>
          <w:tcPr>
            <w:tcW w:w="1095" w:type="dxa"/>
            <w:tcBorders>
              <w:top w:val="dashed" w:sz="4" w:space="0" w:color="auto"/>
              <w:left w:val="nil"/>
              <w:bottom w:val="nil"/>
              <w:right w:val="nil"/>
            </w:tcBorders>
            <w:noWrap/>
            <w:vAlign w:val="bottom"/>
            <w:hideMark/>
          </w:tcPr>
          <w:p w14:paraId="0CCE38E8"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5E69D96C"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0.282</w:t>
            </w:r>
          </w:p>
        </w:tc>
        <w:tc>
          <w:tcPr>
            <w:tcW w:w="1710" w:type="dxa"/>
            <w:vMerge w:val="restart"/>
            <w:tcBorders>
              <w:top w:val="dashed" w:sz="4" w:space="0" w:color="auto"/>
              <w:left w:val="nil"/>
              <w:right w:val="nil"/>
            </w:tcBorders>
            <w:noWrap/>
            <w:hideMark/>
          </w:tcPr>
          <w:p w14:paraId="2E82A3CA"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1.103 (1.083-1.123)</w:t>
            </w:r>
          </w:p>
          <w:p w14:paraId="64D2510D"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1.091 (1.051-1.133)</w:t>
            </w:r>
          </w:p>
          <w:p w14:paraId="1DC6E678" w14:textId="737C434D"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1.106 (1.084-1.129)</w:t>
            </w:r>
          </w:p>
        </w:tc>
        <w:tc>
          <w:tcPr>
            <w:tcW w:w="945" w:type="dxa"/>
            <w:vMerge w:val="restart"/>
            <w:tcBorders>
              <w:top w:val="dashed" w:sz="4" w:space="0" w:color="auto"/>
              <w:left w:val="nil"/>
              <w:right w:val="nil"/>
            </w:tcBorders>
            <w:noWrap/>
            <w:hideMark/>
          </w:tcPr>
          <w:p w14:paraId="76540320" w14:textId="7C95C495"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3.04</w:t>
            </w:r>
            <w:r w:rsidR="007F11CB" w:rsidRPr="005E04E1">
              <w:rPr>
                <w:rFonts w:ascii="Aptos Narrow" w:hAnsi="Aptos Narrow"/>
                <w:color w:val="000000"/>
                <w:sz w:val="16"/>
                <w:szCs w:val="16"/>
              </w:rPr>
              <w:t>x10</w:t>
            </w:r>
            <w:r w:rsidRPr="005E04E1">
              <w:rPr>
                <w:rFonts w:ascii="Aptos Narrow" w:hAnsi="Aptos Narrow"/>
                <w:color w:val="000000"/>
                <w:sz w:val="16"/>
                <w:szCs w:val="16"/>
                <w:vertAlign w:val="superscript"/>
              </w:rPr>
              <w:t>-27</w:t>
            </w:r>
          </w:p>
          <w:p w14:paraId="1008CADA" w14:textId="608FAE0F" w:rsidR="00246181" w:rsidRPr="005E04E1" w:rsidRDefault="00246181" w:rsidP="00246181">
            <w:pPr>
              <w:jc w:val="center"/>
              <w:rPr>
                <w:rFonts w:ascii="Aptos Narrow" w:hAnsi="Aptos Narrow"/>
                <w:color w:val="000000"/>
                <w:sz w:val="16"/>
                <w:szCs w:val="16"/>
                <w:vertAlign w:val="superscript"/>
              </w:rPr>
            </w:pPr>
            <w:r w:rsidRPr="005E04E1">
              <w:rPr>
                <w:rFonts w:ascii="Aptos Narrow" w:hAnsi="Aptos Narrow"/>
                <w:color w:val="000000"/>
                <w:sz w:val="16"/>
                <w:szCs w:val="16"/>
              </w:rPr>
              <w:t>6.45</w:t>
            </w:r>
            <w:r w:rsidR="007F11CB" w:rsidRPr="005E04E1">
              <w:rPr>
                <w:rFonts w:ascii="Aptos Narrow" w:hAnsi="Aptos Narrow"/>
                <w:color w:val="000000"/>
                <w:sz w:val="16"/>
                <w:szCs w:val="16"/>
              </w:rPr>
              <w:t>x10</w:t>
            </w:r>
            <w:r w:rsidRPr="005E04E1">
              <w:rPr>
                <w:rFonts w:ascii="Aptos Narrow" w:hAnsi="Aptos Narrow"/>
                <w:color w:val="000000"/>
                <w:sz w:val="16"/>
                <w:szCs w:val="16"/>
                <w:vertAlign w:val="superscript"/>
              </w:rPr>
              <w:t>-6</w:t>
            </w:r>
          </w:p>
          <w:p w14:paraId="72844216" w14:textId="0BAB9B18"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7.17</w:t>
            </w:r>
            <w:r w:rsidR="007F11CB" w:rsidRPr="005E04E1">
              <w:rPr>
                <w:rFonts w:ascii="Aptos Narrow" w:hAnsi="Aptos Narrow"/>
                <w:color w:val="000000"/>
                <w:sz w:val="16"/>
                <w:szCs w:val="16"/>
              </w:rPr>
              <w:t>x10</w:t>
            </w:r>
            <w:r w:rsidRPr="005E04E1">
              <w:rPr>
                <w:rFonts w:ascii="Aptos Narrow" w:hAnsi="Aptos Narrow"/>
                <w:color w:val="000000"/>
                <w:sz w:val="16"/>
                <w:szCs w:val="16"/>
                <w:vertAlign w:val="superscript"/>
              </w:rPr>
              <w:t>-23</w:t>
            </w:r>
          </w:p>
        </w:tc>
        <w:tc>
          <w:tcPr>
            <w:tcW w:w="902" w:type="dxa"/>
            <w:vMerge w:val="restart"/>
            <w:tcBorders>
              <w:top w:val="dashed" w:sz="4" w:space="0" w:color="auto"/>
              <w:left w:val="nil"/>
              <w:right w:val="nil"/>
            </w:tcBorders>
            <w:noWrap/>
            <w:hideMark/>
          </w:tcPr>
          <w:p w14:paraId="56E8448C" w14:textId="77777777" w:rsidR="00246181" w:rsidRPr="005E04E1" w:rsidRDefault="00246181" w:rsidP="00246181">
            <w:pPr>
              <w:jc w:val="center"/>
              <w:rPr>
                <w:rFonts w:ascii="Aptos Narrow" w:hAnsi="Aptos Narrow"/>
                <w:color w:val="000000"/>
                <w:sz w:val="16"/>
                <w:szCs w:val="16"/>
              </w:rPr>
            </w:pPr>
            <w:r w:rsidRPr="005E04E1">
              <w:rPr>
                <w:rFonts w:ascii="Aptos Narrow" w:hAnsi="Aptos Narrow"/>
                <w:color w:val="000000"/>
                <w:sz w:val="16"/>
                <w:szCs w:val="16"/>
              </w:rPr>
              <w:t>0.529</w:t>
            </w:r>
          </w:p>
        </w:tc>
        <w:tc>
          <w:tcPr>
            <w:tcW w:w="644" w:type="dxa"/>
            <w:vMerge w:val="restart"/>
            <w:tcBorders>
              <w:top w:val="dashed" w:sz="4" w:space="0" w:color="auto"/>
              <w:left w:val="nil"/>
              <w:right w:val="nil"/>
            </w:tcBorders>
          </w:tcPr>
          <w:p w14:paraId="6B688689" w14:textId="4C9BEA95" w:rsidR="00246181" w:rsidRPr="005E04E1" w:rsidRDefault="007F11CB" w:rsidP="00246181">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1.050</w:t>
            </w:r>
          </w:p>
        </w:tc>
      </w:tr>
      <w:tr w:rsidR="00246181" w:rsidRPr="005E04E1" w14:paraId="28C071D7" w14:textId="77777777">
        <w:trPr>
          <w:trHeight w:val="227"/>
        </w:trPr>
        <w:tc>
          <w:tcPr>
            <w:tcW w:w="1335" w:type="dxa"/>
            <w:vMerge/>
            <w:tcBorders>
              <w:left w:val="nil"/>
              <w:right w:val="nil"/>
            </w:tcBorders>
            <w:noWrap/>
            <w:vAlign w:val="bottom"/>
            <w:hideMark/>
          </w:tcPr>
          <w:p w14:paraId="6D4A5A68" w14:textId="77777777" w:rsidR="00246181" w:rsidRPr="005E04E1" w:rsidRDefault="00246181">
            <w:pPr>
              <w:rPr>
                <w:rFonts w:ascii="Aptos Narrow" w:hAnsi="Aptos Narrow"/>
                <w:color w:val="000000"/>
                <w:sz w:val="16"/>
                <w:szCs w:val="16"/>
              </w:rPr>
            </w:pPr>
          </w:p>
        </w:tc>
        <w:tc>
          <w:tcPr>
            <w:tcW w:w="1267" w:type="dxa"/>
            <w:vMerge/>
            <w:tcBorders>
              <w:left w:val="nil"/>
              <w:right w:val="nil"/>
            </w:tcBorders>
            <w:noWrap/>
            <w:vAlign w:val="bottom"/>
            <w:hideMark/>
          </w:tcPr>
          <w:p w14:paraId="587B3001" w14:textId="77777777" w:rsidR="00246181" w:rsidRPr="005E04E1" w:rsidRDefault="00246181">
            <w:pPr>
              <w:rPr>
                <w:rFonts w:ascii="Aptos Narrow" w:hAnsi="Aptos Narrow"/>
                <w:color w:val="000000"/>
                <w:sz w:val="16"/>
                <w:szCs w:val="16"/>
              </w:rPr>
            </w:pPr>
          </w:p>
        </w:tc>
        <w:tc>
          <w:tcPr>
            <w:tcW w:w="781" w:type="dxa"/>
            <w:vMerge/>
            <w:tcBorders>
              <w:left w:val="nil"/>
              <w:right w:val="nil"/>
            </w:tcBorders>
            <w:noWrap/>
            <w:vAlign w:val="bottom"/>
            <w:hideMark/>
          </w:tcPr>
          <w:p w14:paraId="08ED89AE" w14:textId="77777777" w:rsidR="00246181" w:rsidRPr="005E04E1" w:rsidRDefault="00246181">
            <w:pPr>
              <w:rPr>
                <w:rFonts w:ascii="Aptos Narrow" w:hAnsi="Aptos Narrow"/>
                <w:color w:val="000000"/>
                <w:sz w:val="16"/>
                <w:szCs w:val="16"/>
              </w:rPr>
            </w:pPr>
          </w:p>
        </w:tc>
        <w:tc>
          <w:tcPr>
            <w:tcW w:w="1095" w:type="dxa"/>
            <w:tcBorders>
              <w:top w:val="nil"/>
              <w:left w:val="nil"/>
              <w:right w:val="nil"/>
            </w:tcBorders>
            <w:noWrap/>
            <w:vAlign w:val="bottom"/>
            <w:hideMark/>
          </w:tcPr>
          <w:p w14:paraId="1BC7A098"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5468AC87"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0.257</w:t>
            </w:r>
          </w:p>
        </w:tc>
        <w:tc>
          <w:tcPr>
            <w:tcW w:w="1710" w:type="dxa"/>
            <w:vMerge/>
            <w:tcBorders>
              <w:left w:val="nil"/>
              <w:right w:val="nil"/>
            </w:tcBorders>
            <w:noWrap/>
            <w:vAlign w:val="bottom"/>
            <w:hideMark/>
          </w:tcPr>
          <w:p w14:paraId="4EAF918E" w14:textId="5E0A77AD" w:rsidR="00246181" w:rsidRPr="005E04E1" w:rsidRDefault="00246181">
            <w:pPr>
              <w:rPr>
                <w:rFonts w:ascii="Aptos Narrow" w:hAnsi="Aptos Narrow"/>
                <w:color w:val="000000"/>
                <w:sz w:val="16"/>
                <w:szCs w:val="16"/>
              </w:rPr>
            </w:pPr>
          </w:p>
        </w:tc>
        <w:tc>
          <w:tcPr>
            <w:tcW w:w="945" w:type="dxa"/>
            <w:vMerge/>
            <w:tcBorders>
              <w:left w:val="nil"/>
              <w:right w:val="nil"/>
            </w:tcBorders>
            <w:noWrap/>
            <w:vAlign w:val="bottom"/>
            <w:hideMark/>
          </w:tcPr>
          <w:p w14:paraId="406FDE9C" w14:textId="30610D7C" w:rsidR="00246181" w:rsidRPr="005E04E1" w:rsidRDefault="00246181">
            <w:pPr>
              <w:rPr>
                <w:rFonts w:ascii="Aptos Narrow" w:hAnsi="Aptos Narrow"/>
                <w:color w:val="000000"/>
                <w:sz w:val="16"/>
                <w:szCs w:val="16"/>
              </w:rPr>
            </w:pPr>
          </w:p>
        </w:tc>
        <w:tc>
          <w:tcPr>
            <w:tcW w:w="902" w:type="dxa"/>
            <w:vMerge/>
            <w:tcBorders>
              <w:left w:val="nil"/>
              <w:right w:val="nil"/>
            </w:tcBorders>
            <w:noWrap/>
            <w:vAlign w:val="bottom"/>
            <w:hideMark/>
          </w:tcPr>
          <w:p w14:paraId="1EBBE156" w14:textId="77777777" w:rsidR="00246181" w:rsidRPr="005E04E1" w:rsidRDefault="00246181">
            <w:pPr>
              <w:rPr>
                <w:rFonts w:ascii="Aptos Narrow" w:hAnsi="Aptos Narrow"/>
                <w:color w:val="000000"/>
                <w:sz w:val="16"/>
                <w:szCs w:val="16"/>
              </w:rPr>
            </w:pPr>
          </w:p>
        </w:tc>
        <w:tc>
          <w:tcPr>
            <w:tcW w:w="644" w:type="dxa"/>
            <w:vMerge/>
            <w:tcBorders>
              <w:left w:val="nil"/>
              <w:right w:val="nil"/>
            </w:tcBorders>
            <w:vAlign w:val="bottom"/>
          </w:tcPr>
          <w:p w14:paraId="4C8A30D4" w14:textId="0FEE62E8" w:rsidR="00246181" w:rsidRPr="005E04E1" w:rsidRDefault="00246181" w:rsidP="458D276D">
            <w:pPr>
              <w:rPr>
                <w:rFonts w:ascii="Aptos Narrow" w:hAnsi="Aptos Narrow"/>
                <w:color w:val="000000" w:themeColor="text1"/>
                <w:sz w:val="16"/>
                <w:szCs w:val="16"/>
              </w:rPr>
            </w:pPr>
          </w:p>
        </w:tc>
      </w:tr>
      <w:tr w:rsidR="00246181" w:rsidRPr="005E04E1" w14:paraId="6AE04CC9" w14:textId="77777777">
        <w:trPr>
          <w:trHeight w:val="227"/>
        </w:trPr>
        <w:tc>
          <w:tcPr>
            <w:tcW w:w="1335" w:type="dxa"/>
            <w:vMerge/>
            <w:tcBorders>
              <w:left w:val="nil"/>
              <w:right w:val="nil"/>
            </w:tcBorders>
            <w:noWrap/>
            <w:vAlign w:val="bottom"/>
            <w:hideMark/>
          </w:tcPr>
          <w:p w14:paraId="79DC1786" w14:textId="77777777" w:rsidR="00246181" w:rsidRPr="005E04E1" w:rsidRDefault="00246181">
            <w:pPr>
              <w:rPr>
                <w:rFonts w:ascii="Aptos Narrow" w:hAnsi="Aptos Narrow"/>
                <w:color w:val="000000"/>
                <w:sz w:val="16"/>
                <w:szCs w:val="16"/>
              </w:rPr>
            </w:pPr>
          </w:p>
        </w:tc>
        <w:tc>
          <w:tcPr>
            <w:tcW w:w="1267" w:type="dxa"/>
            <w:vMerge/>
            <w:tcBorders>
              <w:left w:val="nil"/>
              <w:right w:val="nil"/>
            </w:tcBorders>
            <w:noWrap/>
            <w:vAlign w:val="bottom"/>
            <w:hideMark/>
          </w:tcPr>
          <w:p w14:paraId="0B7F6865" w14:textId="77777777" w:rsidR="00246181" w:rsidRPr="005E04E1" w:rsidRDefault="00246181">
            <w:pPr>
              <w:rPr>
                <w:rFonts w:ascii="Aptos Narrow" w:hAnsi="Aptos Narrow"/>
                <w:color w:val="000000"/>
                <w:sz w:val="16"/>
                <w:szCs w:val="16"/>
              </w:rPr>
            </w:pPr>
          </w:p>
        </w:tc>
        <w:tc>
          <w:tcPr>
            <w:tcW w:w="781" w:type="dxa"/>
            <w:vMerge/>
            <w:tcBorders>
              <w:left w:val="nil"/>
              <w:right w:val="nil"/>
            </w:tcBorders>
            <w:noWrap/>
            <w:vAlign w:val="bottom"/>
            <w:hideMark/>
          </w:tcPr>
          <w:p w14:paraId="31D48FC8" w14:textId="77777777" w:rsidR="00246181" w:rsidRPr="005E04E1" w:rsidRDefault="00246181">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429CC220"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12D010A2" w14:textId="77777777" w:rsidR="00246181" w:rsidRPr="005E04E1" w:rsidRDefault="00246181">
            <w:pPr>
              <w:rPr>
                <w:rFonts w:ascii="Aptos Narrow" w:hAnsi="Aptos Narrow"/>
                <w:color w:val="000000"/>
                <w:sz w:val="16"/>
                <w:szCs w:val="16"/>
              </w:rPr>
            </w:pPr>
            <w:r w:rsidRPr="005E04E1">
              <w:rPr>
                <w:rFonts w:ascii="Aptos Narrow" w:hAnsi="Aptos Narrow"/>
                <w:color w:val="000000"/>
                <w:sz w:val="16"/>
                <w:szCs w:val="16"/>
              </w:rPr>
              <w:t>0.294</w:t>
            </w:r>
          </w:p>
        </w:tc>
        <w:tc>
          <w:tcPr>
            <w:tcW w:w="1710" w:type="dxa"/>
            <w:vMerge/>
            <w:tcBorders>
              <w:left w:val="nil"/>
              <w:right w:val="nil"/>
            </w:tcBorders>
            <w:noWrap/>
            <w:vAlign w:val="bottom"/>
            <w:hideMark/>
          </w:tcPr>
          <w:p w14:paraId="531AC382" w14:textId="2DA01BCC" w:rsidR="00246181" w:rsidRPr="005E04E1" w:rsidRDefault="00246181">
            <w:pPr>
              <w:rPr>
                <w:rFonts w:ascii="Aptos Narrow" w:hAnsi="Aptos Narrow"/>
                <w:color w:val="000000"/>
                <w:sz w:val="16"/>
                <w:szCs w:val="16"/>
              </w:rPr>
            </w:pPr>
          </w:p>
        </w:tc>
        <w:tc>
          <w:tcPr>
            <w:tcW w:w="945" w:type="dxa"/>
            <w:vMerge/>
            <w:tcBorders>
              <w:left w:val="nil"/>
              <w:right w:val="nil"/>
            </w:tcBorders>
            <w:noWrap/>
            <w:vAlign w:val="bottom"/>
            <w:hideMark/>
          </w:tcPr>
          <w:p w14:paraId="44CB35F5" w14:textId="1906B5AF" w:rsidR="00246181" w:rsidRPr="005E04E1" w:rsidRDefault="00246181">
            <w:pPr>
              <w:rPr>
                <w:rFonts w:ascii="Aptos Narrow" w:hAnsi="Aptos Narrow"/>
                <w:color w:val="000000"/>
                <w:sz w:val="16"/>
                <w:szCs w:val="16"/>
              </w:rPr>
            </w:pPr>
          </w:p>
        </w:tc>
        <w:tc>
          <w:tcPr>
            <w:tcW w:w="902" w:type="dxa"/>
            <w:vMerge/>
            <w:tcBorders>
              <w:left w:val="nil"/>
              <w:right w:val="nil"/>
            </w:tcBorders>
            <w:noWrap/>
            <w:vAlign w:val="bottom"/>
            <w:hideMark/>
          </w:tcPr>
          <w:p w14:paraId="42E1C8C7" w14:textId="77777777" w:rsidR="00246181" w:rsidRPr="005E04E1" w:rsidRDefault="00246181">
            <w:pPr>
              <w:rPr>
                <w:rFonts w:ascii="Aptos Narrow" w:hAnsi="Aptos Narrow"/>
                <w:color w:val="000000"/>
                <w:sz w:val="16"/>
                <w:szCs w:val="16"/>
              </w:rPr>
            </w:pPr>
          </w:p>
        </w:tc>
        <w:tc>
          <w:tcPr>
            <w:tcW w:w="644" w:type="dxa"/>
            <w:vMerge/>
            <w:tcBorders>
              <w:left w:val="nil"/>
              <w:right w:val="nil"/>
            </w:tcBorders>
            <w:vAlign w:val="bottom"/>
          </w:tcPr>
          <w:p w14:paraId="49CCFE36" w14:textId="660E60A9" w:rsidR="00246181" w:rsidRPr="005E04E1" w:rsidRDefault="00246181" w:rsidP="458D276D">
            <w:pPr>
              <w:rPr>
                <w:rFonts w:ascii="Aptos Narrow" w:hAnsi="Aptos Narrow"/>
                <w:color w:val="000000" w:themeColor="text1"/>
                <w:sz w:val="16"/>
                <w:szCs w:val="16"/>
              </w:rPr>
            </w:pPr>
          </w:p>
        </w:tc>
      </w:tr>
      <w:tr w:rsidR="00246181" w:rsidRPr="005E04E1" w14:paraId="10E2D38A" w14:textId="77777777">
        <w:trPr>
          <w:trHeight w:val="227"/>
        </w:trPr>
        <w:tc>
          <w:tcPr>
            <w:tcW w:w="1335" w:type="dxa"/>
            <w:vMerge/>
            <w:tcBorders>
              <w:left w:val="nil"/>
              <w:bottom w:val="dashed" w:sz="4" w:space="0" w:color="auto"/>
              <w:right w:val="nil"/>
            </w:tcBorders>
            <w:noWrap/>
            <w:vAlign w:val="bottom"/>
            <w:hideMark/>
          </w:tcPr>
          <w:p w14:paraId="0B18813D" w14:textId="5ED44AC6" w:rsidR="00246181" w:rsidRPr="005E04E1" w:rsidRDefault="00246181"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0DC61F3F" w14:textId="6186F03E" w:rsidR="00246181" w:rsidRPr="005E04E1" w:rsidRDefault="00246181"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05BEF734" w14:textId="42205E79" w:rsidR="00246181" w:rsidRPr="005E04E1" w:rsidRDefault="00246181"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10BA78A4" w14:textId="5AC8B09F" w:rsidR="00246181" w:rsidRPr="005E04E1" w:rsidRDefault="00246181"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2C537A85" w14:textId="27806ACD" w:rsidR="00246181" w:rsidRPr="005E04E1" w:rsidRDefault="003267CD" w:rsidP="458D276D">
            <w:pPr>
              <w:rPr>
                <w:rFonts w:ascii="Aptos Narrow" w:hAnsi="Aptos Narrow"/>
                <w:color w:val="000000" w:themeColor="text1"/>
                <w:sz w:val="16"/>
                <w:szCs w:val="16"/>
              </w:rPr>
            </w:pPr>
            <w:r w:rsidRPr="005E04E1">
              <w:rPr>
                <w:rFonts w:ascii="Aptos Narrow" w:hAnsi="Aptos Narrow"/>
                <w:color w:val="000000" w:themeColor="text1"/>
                <w:sz w:val="16"/>
                <w:szCs w:val="16"/>
              </w:rPr>
              <w:t>0.280</w:t>
            </w:r>
          </w:p>
        </w:tc>
        <w:tc>
          <w:tcPr>
            <w:tcW w:w="1710" w:type="dxa"/>
            <w:vMerge/>
            <w:tcBorders>
              <w:left w:val="nil"/>
              <w:bottom w:val="dashed" w:sz="4" w:space="0" w:color="auto"/>
              <w:right w:val="nil"/>
            </w:tcBorders>
            <w:noWrap/>
            <w:vAlign w:val="bottom"/>
            <w:hideMark/>
          </w:tcPr>
          <w:p w14:paraId="137B8CCB" w14:textId="47FAE1A2" w:rsidR="00246181" w:rsidRPr="005E04E1" w:rsidRDefault="00246181"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1A9441D4" w14:textId="2858C815" w:rsidR="00246181" w:rsidRPr="005E04E1" w:rsidRDefault="00246181"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56051C60" w14:textId="38A459B6" w:rsidR="00246181" w:rsidRPr="005E04E1" w:rsidRDefault="00246181"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253E0194" w14:textId="79128518" w:rsidR="00246181" w:rsidRPr="005E04E1" w:rsidRDefault="00246181" w:rsidP="458D276D">
            <w:pPr>
              <w:rPr>
                <w:rFonts w:ascii="Aptos Narrow" w:hAnsi="Aptos Narrow"/>
                <w:color w:val="000000" w:themeColor="text1"/>
                <w:sz w:val="16"/>
                <w:szCs w:val="16"/>
              </w:rPr>
            </w:pPr>
          </w:p>
        </w:tc>
      </w:tr>
      <w:tr w:rsidR="003267CD" w:rsidRPr="005E04E1" w14:paraId="1E6D52B1" w14:textId="77777777" w:rsidTr="003267CD">
        <w:trPr>
          <w:trHeight w:val="227"/>
        </w:trPr>
        <w:tc>
          <w:tcPr>
            <w:tcW w:w="1335" w:type="dxa"/>
            <w:vMerge w:val="restart"/>
            <w:tcBorders>
              <w:top w:val="dashed" w:sz="4" w:space="0" w:color="auto"/>
              <w:left w:val="nil"/>
              <w:right w:val="nil"/>
            </w:tcBorders>
            <w:noWrap/>
            <w:hideMark/>
          </w:tcPr>
          <w:p w14:paraId="39EEBAB3"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rs4922629</w:t>
            </w:r>
          </w:p>
        </w:tc>
        <w:tc>
          <w:tcPr>
            <w:tcW w:w="1267" w:type="dxa"/>
            <w:vMerge w:val="restart"/>
            <w:tcBorders>
              <w:top w:val="dashed" w:sz="4" w:space="0" w:color="auto"/>
              <w:left w:val="nil"/>
              <w:right w:val="nil"/>
            </w:tcBorders>
            <w:noWrap/>
            <w:hideMark/>
          </w:tcPr>
          <w:p w14:paraId="167D2C49"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11:22832865</w:t>
            </w:r>
          </w:p>
        </w:tc>
        <w:tc>
          <w:tcPr>
            <w:tcW w:w="781" w:type="dxa"/>
            <w:vMerge w:val="restart"/>
            <w:tcBorders>
              <w:top w:val="dashed" w:sz="4" w:space="0" w:color="auto"/>
              <w:left w:val="nil"/>
              <w:right w:val="nil"/>
            </w:tcBorders>
            <w:noWrap/>
            <w:hideMark/>
          </w:tcPr>
          <w:p w14:paraId="5B18BC64"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T/G</w:t>
            </w:r>
          </w:p>
        </w:tc>
        <w:tc>
          <w:tcPr>
            <w:tcW w:w="1095" w:type="dxa"/>
            <w:tcBorders>
              <w:top w:val="dashed" w:sz="4" w:space="0" w:color="auto"/>
              <w:left w:val="nil"/>
              <w:bottom w:val="nil"/>
              <w:right w:val="nil"/>
            </w:tcBorders>
            <w:noWrap/>
            <w:vAlign w:val="bottom"/>
            <w:hideMark/>
          </w:tcPr>
          <w:p w14:paraId="5F003A4B"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26C933A7"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0.449</w:t>
            </w:r>
          </w:p>
        </w:tc>
        <w:tc>
          <w:tcPr>
            <w:tcW w:w="1710" w:type="dxa"/>
            <w:vMerge w:val="restart"/>
            <w:tcBorders>
              <w:top w:val="dashed" w:sz="4" w:space="0" w:color="auto"/>
              <w:left w:val="nil"/>
              <w:right w:val="nil"/>
            </w:tcBorders>
            <w:noWrap/>
            <w:hideMark/>
          </w:tcPr>
          <w:p w14:paraId="45830944"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0.949 (0.934-0.964)</w:t>
            </w:r>
          </w:p>
          <w:p w14:paraId="4F0746DA"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0.965 (0.934-0.997)</w:t>
            </w:r>
          </w:p>
          <w:p w14:paraId="0FCF506F" w14:textId="6535E82B"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0.944 (0.926-0.961)</w:t>
            </w:r>
          </w:p>
        </w:tc>
        <w:tc>
          <w:tcPr>
            <w:tcW w:w="945" w:type="dxa"/>
            <w:vMerge w:val="restart"/>
            <w:tcBorders>
              <w:top w:val="dashed" w:sz="4" w:space="0" w:color="auto"/>
              <w:left w:val="nil"/>
              <w:right w:val="nil"/>
            </w:tcBorders>
            <w:noWrap/>
            <w:hideMark/>
          </w:tcPr>
          <w:p w14:paraId="26C10708" w14:textId="6F230F41" w:rsidR="003267CD" w:rsidRPr="005E04E1" w:rsidRDefault="003267CD" w:rsidP="003267CD">
            <w:pPr>
              <w:jc w:val="center"/>
              <w:rPr>
                <w:rFonts w:ascii="Aptos Narrow" w:hAnsi="Aptos Narrow"/>
                <w:color w:val="000000"/>
                <w:sz w:val="16"/>
                <w:szCs w:val="16"/>
                <w:vertAlign w:val="superscript"/>
              </w:rPr>
            </w:pPr>
            <w:r w:rsidRPr="005E04E1">
              <w:rPr>
                <w:rFonts w:ascii="Aptos Narrow" w:hAnsi="Aptos Narrow"/>
                <w:color w:val="000000"/>
                <w:sz w:val="16"/>
                <w:szCs w:val="16"/>
              </w:rPr>
              <w:t>1.30</w:t>
            </w:r>
            <w:r w:rsidR="00AD0B53" w:rsidRPr="005E04E1">
              <w:rPr>
                <w:rFonts w:ascii="Aptos Narrow" w:hAnsi="Aptos Narrow"/>
                <w:color w:val="000000"/>
                <w:sz w:val="16"/>
                <w:szCs w:val="16"/>
              </w:rPr>
              <w:t>x10</w:t>
            </w:r>
            <w:r w:rsidRPr="005E04E1">
              <w:rPr>
                <w:rFonts w:ascii="Aptos Narrow" w:hAnsi="Aptos Narrow"/>
                <w:color w:val="000000"/>
                <w:sz w:val="16"/>
                <w:szCs w:val="16"/>
                <w:vertAlign w:val="superscript"/>
              </w:rPr>
              <w:t>-10</w:t>
            </w:r>
          </w:p>
          <w:p w14:paraId="56378BFB"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0.031</w:t>
            </w:r>
          </w:p>
          <w:p w14:paraId="1F4D5FBC" w14:textId="668C6806"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7.07</w:t>
            </w:r>
            <w:r w:rsidR="00AD0B53" w:rsidRPr="005E04E1">
              <w:rPr>
                <w:rFonts w:ascii="Aptos Narrow" w:hAnsi="Aptos Narrow"/>
                <w:color w:val="000000"/>
                <w:sz w:val="16"/>
                <w:szCs w:val="16"/>
              </w:rPr>
              <w:t>x10</w:t>
            </w:r>
            <w:r w:rsidRPr="005E04E1">
              <w:rPr>
                <w:rFonts w:ascii="Aptos Narrow" w:hAnsi="Aptos Narrow"/>
                <w:color w:val="000000"/>
                <w:sz w:val="16"/>
                <w:szCs w:val="16"/>
                <w:vertAlign w:val="superscript"/>
              </w:rPr>
              <w:t>-10</w:t>
            </w:r>
          </w:p>
        </w:tc>
        <w:tc>
          <w:tcPr>
            <w:tcW w:w="902" w:type="dxa"/>
            <w:vMerge w:val="restart"/>
            <w:tcBorders>
              <w:top w:val="dashed" w:sz="4" w:space="0" w:color="auto"/>
              <w:left w:val="nil"/>
              <w:right w:val="nil"/>
            </w:tcBorders>
            <w:noWrap/>
            <w:hideMark/>
          </w:tcPr>
          <w:p w14:paraId="765E659E" w14:textId="77777777" w:rsidR="003267CD" w:rsidRPr="005E04E1" w:rsidRDefault="003267CD" w:rsidP="003267CD">
            <w:pPr>
              <w:jc w:val="center"/>
              <w:rPr>
                <w:rFonts w:ascii="Aptos Narrow" w:hAnsi="Aptos Narrow"/>
                <w:color w:val="000000"/>
                <w:sz w:val="16"/>
                <w:szCs w:val="16"/>
              </w:rPr>
            </w:pPr>
            <w:r w:rsidRPr="005E04E1">
              <w:rPr>
                <w:rFonts w:ascii="Aptos Narrow" w:hAnsi="Aptos Narrow"/>
                <w:color w:val="000000"/>
                <w:sz w:val="16"/>
                <w:szCs w:val="16"/>
              </w:rPr>
              <w:t>0.243</w:t>
            </w:r>
          </w:p>
        </w:tc>
        <w:tc>
          <w:tcPr>
            <w:tcW w:w="644" w:type="dxa"/>
            <w:vMerge w:val="restart"/>
            <w:tcBorders>
              <w:top w:val="dashed" w:sz="4" w:space="0" w:color="auto"/>
              <w:left w:val="nil"/>
              <w:right w:val="nil"/>
            </w:tcBorders>
          </w:tcPr>
          <w:p w14:paraId="60E735F6" w14:textId="52CAFC3A" w:rsidR="003267CD" w:rsidRPr="005E04E1" w:rsidRDefault="007F11CB" w:rsidP="003267CD">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w:t>
            </w:r>
            <w:r w:rsidR="00AD0B53" w:rsidRPr="005E04E1">
              <w:rPr>
                <w:rFonts w:ascii="Aptos Narrow" w:hAnsi="Aptos Narrow"/>
                <w:color w:val="000000" w:themeColor="text1"/>
                <w:sz w:val="16"/>
                <w:szCs w:val="16"/>
              </w:rPr>
              <w:t>64</w:t>
            </w:r>
          </w:p>
        </w:tc>
      </w:tr>
      <w:tr w:rsidR="003267CD" w:rsidRPr="005E04E1" w14:paraId="05974690" w14:textId="77777777">
        <w:trPr>
          <w:trHeight w:val="227"/>
        </w:trPr>
        <w:tc>
          <w:tcPr>
            <w:tcW w:w="1335" w:type="dxa"/>
            <w:vMerge/>
            <w:tcBorders>
              <w:left w:val="nil"/>
              <w:right w:val="nil"/>
            </w:tcBorders>
            <w:noWrap/>
            <w:vAlign w:val="bottom"/>
            <w:hideMark/>
          </w:tcPr>
          <w:p w14:paraId="630A002E" w14:textId="77777777" w:rsidR="003267CD" w:rsidRPr="005E04E1" w:rsidRDefault="003267CD">
            <w:pPr>
              <w:rPr>
                <w:rFonts w:ascii="Aptos Narrow" w:hAnsi="Aptos Narrow"/>
                <w:color w:val="000000"/>
                <w:sz w:val="16"/>
                <w:szCs w:val="16"/>
              </w:rPr>
            </w:pPr>
          </w:p>
        </w:tc>
        <w:tc>
          <w:tcPr>
            <w:tcW w:w="1267" w:type="dxa"/>
            <w:vMerge/>
            <w:tcBorders>
              <w:left w:val="nil"/>
              <w:right w:val="nil"/>
            </w:tcBorders>
            <w:noWrap/>
            <w:vAlign w:val="bottom"/>
            <w:hideMark/>
          </w:tcPr>
          <w:p w14:paraId="11B5C12D" w14:textId="77777777" w:rsidR="003267CD" w:rsidRPr="005E04E1" w:rsidRDefault="003267CD">
            <w:pPr>
              <w:rPr>
                <w:rFonts w:ascii="Aptos Narrow" w:hAnsi="Aptos Narrow"/>
                <w:color w:val="000000"/>
                <w:sz w:val="16"/>
                <w:szCs w:val="16"/>
              </w:rPr>
            </w:pPr>
          </w:p>
        </w:tc>
        <w:tc>
          <w:tcPr>
            <w:tcW w:w="781" w:type="dxa"/>
            <w:vMerge/>
            <w:tcBorders>
              <w:left w:val="nil"/>
              <w:right w:val="nil"/>
            </w:tcBorders>
            <w:noWrap/>
            <w:vAlign w:val="bottom"/>
            <w:hideMark/>
          </w:tcPr>
          <w:p w14:paraId="04C0945F" w14:textId="77777777" w:rsidR="003267CD" w:rsidRPr="005E04E1" w:rsidRDefault="003267CD">
            <w:pPr>
              <w:rPr>
                <w:rFonts w:ascii="Aptos Narrow" w:hAnsi="Aptos Narrow"/>
                <w:color w:val="000000"/>
                <w:sz w:val="16"/>
                <w:szCs w:val="16"/>
              </w:rPr>
            </w:pPr>
          </w:p>
        </w:tc>
        <w:tc>
          <w:tcPr>
            <w:tcW w:w="1095" w:type="dxa"/>
            <w:tcBorders>
              <w:top w:val="nil"/>
              <w:left w:val="nil"/>
              <w:right w:val="nil"/>
            </w:tcBorders>
            <w:noWrap/>
            <w:vAlign w:val="bottom"/>
            <w:hideMark/>
          </w:tcPr>
          <w:p w14:paraId="6B08BCC0"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493E1373"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0.478</w:t>
            </w:r>
          </w:p>
        </w:tc>
        <w:tc>
          <w:tcPr>
            <w:tcW w:w="1710" w:type="dxa"/>
            <w:vMerge/>
            <w:tcBorders>
              <w:left w:val="nil"/>
              <w:right w:val="nil"/>
            </w:tcBorders>
            <w:noWrap/>
            <w:vAlign w:val="bottom"/>
            <w:hideMark/>
          </w:tcPr>
          <w:p w14:paraId="6D7D0CCC" w14:textId="00CF8D26" w:rsidR="003267CD" w:rsidRPr="005E04E1" w:rsidRDefault="003267CD">
            <w:pPr>
              <w:rPr>
                <w:rFonts w:ascii="Aptos Narrow" w:hAnsi="Aptos Narrow"/>
                <w:color w:val="000000"/>
                <w:sz w:val="16"/>
                <w:szCs w:val="16"/>
              </w:rPr>
            </w:pPr>
          </w:p>
        </w:tc>
        <w:tc>
          <w:tcPr>
            <w:tcW w:w="945" w:type="dxa"/>
            <w:vMerge/>
            <w:tcBorders>
              <w:left w:val="nil"/>
              <w:right w:val="nil"/>
            </w:tcBorders>
            <w:noWrap/>
            <w:vAlign w:val="bottom"/>
            <w:hideMark/>
          </w:tcPr>
          <w:p w14:paraId="7160EF22" w14:textId="1CDE1A81" w:rsidR="003267CD" w:rsidRPr="005E04E1" w:rsidRDefault="003267CD">
            <w:pPr>
              <w:rPr>
                <w:rFonts w:ascii="Aptos Narrow" w:hAnsi="Aptos Narrow"/>
                <w:color w:val="000000"/>
                <w:sz w:val="16"/>
                <w:szCs w:val="16"/>
              </w:rPr>
            </w:pPr>
          </w:p>
        </w:tc>
        <w:tc>
          <w:tcPr>
            <w:tcW w:w="902" w:type="dxa"/>
            <w:vMerge/>
            <w:tcBorders>
              <w:left w:val="nil"/>
              <w:right w:val="nil"/>
            </w:tcBorders>
            <w:noWrap/>
            <w:vAlign w:val="bottom"/>
            <w:hideMark/>
          </w:tcPr>
          <w:p w14:paraId="2EC2E350" w14:textId="77777777" w:rsidR="003267CD" w:rsidRPr="005E04E1" w:rsidRDefault="003267CD">
            <w:pPr>
              <w:rPr>
                <w:rFonts w:ascii="Aptos Narrow" w:hAnsi="Aptos Narrow"/>
                <w:color w:val="000000"/>
                <w:sz w:val="16"/>
                <w:szCs w:val="16"/>
              </w:rPr>
            </w:pPr>
          </w:p>
        </w:tc>
        <w:tc>
          <w:tcPr>
            <w:tcW w:w="644" w:type="dxa"/>
            <w:vMerge/>
            <w:tcBorders>
              <w:left w:val="nil"/>
              <w:right w:val="nil"/>
            </w:tcBorders>
            <w:vAlign w:val="bottom"/>
          </w:tcPr>
          <w:p w14:paraId="28DE6DB2" w14:textId="3F31C3EA" w:rsidR="003267CD" w:rsidRPr="005E04E1" w:rsidRDefault="003267CD" w:rsidP="458D276D">
            <w:pPr>
              <w:rPr>
                <w:rFonts w:ascii="Aptos Narrow" w:hAnsi="Aptos Narrow"/>
                <w:color w:val="000000" w:themeColor="text1"/>
                <w:sz w:val="16"/>
                <w:szCs w:val="16"/>
              </w:rPr>
            </w:pPr>
          </w:p>
        </w:tc>
      </w:tr>
      <w:tr w:rsidR="003267CD" w:rsidRPr="005E04E1" w14:paraId="40EA173F" w14:textId="77777777">
        <w:trPr>
          <w:trHeight w:val="83"/>
        </w:trPr>
        <w:tc>
          <w:tcPr>
            <w:tcW w:w="1335" w:type="dxa"/>
            <w:vMerge/>
            <w:tcBorders>
              <w:left w:val="nil"/>
              <w:right w:val="nil"/>
            </w:tcBorders>
            <w:noWrap/>
            <w:vAlign w:val="bottom"/>
            <w:hideMark/>
          </w:tcPr>
          <w:p w14:paraId="177AB544" w14:textId="77777777" w:rsidR="003267CD" w:rsidRPr="005E04E1" w:rsidRDefault="003267CD">
            <w:pPr>
              <w:rPr>
                <w:rFonts w:ascii="Aptos Narrow" w:hAnsi="Aptos Narrow"/>
                <w:color w:val="000000"/>
                <w:sz w:val="16"/>
                <w:szCs w:val="16"/>
              </w:rPr>
            </w:pPr>
          </w:p>
        </w:tc>
        <w:tc>
          <w:tcPr>
            <w:tcW w:w="1267" w:type="dxa"/>
            <w:vMerge/>
            <w:tcBorders>
              <w:left w:val="nil"/>
              <w:right w:val="nil"/>
            </w:tcBorders>
            <w:noWrap/>
            <w:vAlign w:val="bottom"/>
            <w:hideMark/>
          </w:tcPr>
          <w:p w14:paraId="5988B8F5" w14:textId="77777777" w:rsidR="003267CD" w:rsidRPr="005E04E1" w:rsidRDefault="003267CD">
            <w:pPr>
              <w:rPr>
                <w:rFonts w:ascii="Aptos Narrow" w:hAnsi="Aptos Narrow"/>
                <w:color w:val="000000"/>
                <w:sz w:val="16"/>
                <w:szCs w:val="16"/>
              </w:rPr>
            </w:pPr>
          </w:p>
        </w:tc>
        <w:tc>
          <w:tcPr>
            <w:tcW w:w="781" w:type="dxa"/>
            <w:vMerge/>
            <w:tcBorders>
              <w:left w:val="nil"/>
              <w:right w:val="nil"/>
            </w:tcBorders>
            <w:noWrap/>
            <w:vAlign w:val="bottom"/>
            <w:hideMark/>
          </w:tcPr>
          <w:p w14:paraId="6D2C853D" w14:textId="77777777" w:rsidR="003267CD" w:rsidRPr="005E04E1" w:rsidRDefault="003267CD">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60006720"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0A811B1C" w14:textId="77777777" w:rsidR="003267CD" w:rsidRPr="005E04E1" w:rsidRDefault="003267CD">
            <w:pPr>
              <w:rPr>
                <w:rFonts w:ascii="Aptos Narrow" w:hAnsi="Aptos Narrow"/>
                <w:color w:val="000000"/>
                <w:sz w:val="16"/>
                <w:szCs w:val="16"/>
              </w:rPr>
            </w:pPr>
            <w:r w:rsidRPr="005E04E1">
              <w:rPr>
                <w:rFonts w:ascii="Aptos Narrow" w:hAnsi="Aptos Narrow"/>
                <w:color w:val="000000"/>
                <w:sz w:val="16"/>
                <w:szCs w:val="16"/>
              </w:rPr>
              <w:t>0.435</w:t>
            </w:r>
          </w:p>
        </w:tc>
        <w:tc>
          <w:tcPr>
            <w:tcW w:w="1710" w:type="dxa"/>
            <w:vMerge/>
            <w:tcBorders>
              <w:left w:val="nil"/>
              <w:right w:val="nil"/>
            </w:tcBorders>
            <w:noWrap/>
            <w:vAlign w:val="bottom"/>
            <w:hideMark/>
          </w:tcPr>
          <w:p w14:paraId="15F9A48A" w14:textId="45F5FA74" w:rsidR="003267CD" w:rsidRPr="005E04E1" w:rsidRDefault="003267CD">
            <w:pPr>
              <w:rPr>
                <w:rFonts w:ascii="Aptos Narrow" w:hAnsi="Aptos Narrow"/>
                <w:color w:val="000000"/>
                <w:sz w:val="16"/>
                <w:szCs w:val="16"/>
              </w:rPr>
            </w:pPr>
          </w:p>
        </w:tc>
        <w:tc>
          <w:tcPr>
            <w:tcW w:w="945" w:type="dxa"/>
            <w:vMerge/>
            <w:tcBorders>
              <w:left w:val="nil"/>
              <w:right w:val="nil"/>
            </w:tcBorders>
            <w:noWrap/>
            <w:vAlign w:val="bottom"/>
            <w:hideMark/>
          </w:tcPr>
          <w:p w14:paraId="252A11C9" w14:textId="18F9E872" w:rsidR="003267CD" w:rsidRPr="005E04E1" w:rsidRDefault="003267CD">
            <w:pPr>
              <w:rPr>
                <w:rFonts w:ascii="Aptos Narrow" w:hAnsi="Aptos Narrow"/>
                <w:color w:val="000000"/>
                <w:sz w:val="16"/>
                <w:szCs w:val="16"/>
              </w:rPr>
            </w:pPr>
          </w:p>
        </w:tc>
        <w:tc>
          <w:tcPr>
            <w:tcW w:w="902" w:type="dxa"/>
            <w:vMerge/>
            <w:tcBorders>
              <w:left w:val="nil"/>
              <w:right w:val="nil"/>
            </w:tcBorders>
            <w:noWrap/>
            <w:vAlign w:val="bottom"/>
            <w:hideMark/>
          </w:tcPr>
          <w:p w14:paraId="59F902B7" w14:textId="77777777" w:rsidR="003267CD" w:rsidRPr="005E04E1" w:rsidRDefault="003267CD">
            <w:pPr>
              <w:rPr>
                <w:rFonts w:ascii="Aptos Narrow" w:hAnsi="Aptos Narrow"/>
                <w:color w:val="000000"/>
                <w:sz w:val="16"/>
                <w:szCs w:val="16"/>
              </w:rPr>
            </w:pPr>
          </w:p>
        </w:tc>
        <w:tc>
          <w:tcPr>
            <w:tcW w:w="644" w:type="dxa"/>
            <w:vMerge/>
            <w:tcBorders>
              <w:left w:val="nil"/>
              <w:right w:val="nil"/>
            </w:tcBorders>
            <w:vAlign w:val="bottom"/>
          </w:tcPr>
          <w:p w14:paraId="266F1D5E" w14:textId="2C14A020" w:rsidR="003267CD" w:rsidRPr="005E04E1" w:rsidRDefault="003267CD" w:rsidP="458D276D">
            <w:pPr>
              <w:rPr>
                <w:rFonts w:ascii="Aptos Narrow" w:hAnsi="Aptos Narrow"/>
                <w:color w:val="000000" w:themeColor="text1"/>
                <w:sz w:val="16"/>
                <w:szCs w:val="16"/>
              </w:rPr>
            </w:pPr>
          </w:p>
        </w:tc>
      </w:tr>
      <w:tr w:rsidR="003267CD" w:rsidRPr="005E04E1" w14:paraId="4BCE38C2" w14:textId="77777777">
        <w:trPr>
          <w:trHeight w:val="227"/>
        </w:trPr>
        <w:tc>
          <w:tcPr>
            <w:tcW w:w="1335" w:type="dxa"/>
            <w:vMerge/>
            <w:tcBorders>
              <w:left w:val="nil"/>
              <w:bottom w:val="dashed" w:sz="4" w:space="0" w:color="auto"/>
              <w:right w:val="nil"/>
            </w:tcBorders>
            <w:noWrap/>
            <w:vAlign w:val="bottom"/>
            <w:hideMark/>
          </w:tcPr>
          <w:p w14:paraId="14BF59DD" w14:textId="02AA447C" w:rsidR="003267CD" w:rsidRPr="005E04E1" w:rsidRDefault="003267CD"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4AB94110" w14:textId="46B30F80" w:rsidR="003267CD" w:rsidRPr="005E04E1" w:rsidRDefault="003267CD"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62F7D9E9" w14:textId="366D7BEF" w:rsidR="003267CD" w:rsidRPr="005E04E1" w:rsidRDefault="003267CD"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0D0511F3" w14:textId="727A10A2" w:rsidR="003267CD" w:rsidRPr="005E04E1" w:rsidRDefault="003267CD"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6C73AB0D" w14:textId="507B6795" w:rsidR="003267CD" w:rsidRPr="005E04E1" w:rsidRDefault="003703A2" w:rsidP="458D276D">
            <w:pPr>
              <w:rPr>
                <w:rFonts w:ascii="Aptos Narrow" w:hAnsi="Aptos Narrow"/>
                <w:color w:val="000000" w:themeColor="text1"/>
                <w:sz w:val="16"/>
                <w:szCs w:val="16"/>
              </w:rPr>
            </w:pPr>
            <w:r w:rsidRPr="005E04E1">
              <w:rPr>
                <w:rFonts w:ascii="Aptos Narrow" w:hAnsi="Aptos Narrow"/>
                <w:color w:val="000000" w:themeColor="text1"/>
                <w:sz w:val="16"/>
                <w:szCs w:val="16"/>
              </w:rPr>
              <w:t>0.409</w:t>
            </w:r>
          </w:p>
        </w:tc>
        <w:tc>
          <w:tcPr>
            <w:tcW w:w="1710" w:type="dxa"/>
            <w:vMerge/>
            <w:tcBorders>
              <w:left w:val="nil"/>
              <w:bottom w:val="dashed" w:sz="4" w:space="0" w:color="auto"/>
              <w:right w:val="nil"/>
            </w:tcBorders>
            <w:noWrap/>
            <w:vAlign w:val="bottom"/>
            <w:hideMark/>
          </w:tcPr>
          <w:p w14:paraId="5AA4BF0A" w14:textId="4723C77B" w:rsidR="003267CD" w:rsidRPr="005E04E1" w:rsidRDefault="003267CD"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72F9366F" w14:textId="5E61B9B9" w:rsidR="003267CD" w:rsidRPr="005E04E1" w:rsidRDefault="003267CD"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6DDE84CD" w14:textId="43CE3A08" w:rsidR="003267CD" w:rsidRPr="005E04E1" w:rsidRDefault="003267CD"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61608D24" w14:textId="102118EC" w:rsidR="003267CD" w:rsidRPr="005E04E1" w:rsidRDefault="003267CD" w:rsidP="458D276D">
            <w:pPr>
              <w:rPr>
                <w:rFonts w:ascii="Aptos Narrow" w:hAnsi="Aptos Narrow"/>
                <w:color w:val="000000" w:themeColor="text1"/>
                <w:sz w:val="16"/>
                <w:szCs w:val="16"/>
              </w:rPr>
            </w:pPr>
          </w:p>
        </w:tc>
      </w:tr>
      <w:tr w:rsidR="003703A2" w:rsidRPr="005E04E1" w14:paraId="2B665659" w14:textId="77777777" w:rsidTr="003703A2">
        <w:trPr>
          <w:trHeight w:val="227"/>
        </w:trPr>
        <w:tc>
          <w:tcPr>
            <w:tcW w:w="1335" w:type="dxa"/>
            <w:vMerge w:val="restart"/>
            <w:tcBorders>
              <w:top w:val="dashed" w:sz="4" w:space="0" w:color="auto"/>
              <w:left w:val="nil"/>
              <w:right w:val="nil"/>
            </w:tcBorders>
            <w:noWrap/>
            <w:hideMark/>
          </w:tcPr>
          <w:p w14:paraId="6F8AB3E2"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rs80338939</w:t>
            </w:r>
          </w:p>
        </w:tc>
        <w:tc>
          <w:tcPr>
            <w:tcW w:w="1267" w:type="dxa"/>
            <w:vMerge w:val="restart"/>
            <w:tcBorders>
              <w:top w:val="dashed" w:sz="4" w:space="0" w:color="auto"/>
              <w:left w:val="nil"/>
              <w:right w:val="nil"/>
            </w:tcBorders>
            <w:noWrap/>
            <w:hideMark/>
          </w:tcPr>
          <w:p w14:paraId="3723E9CD"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13:20189546</w:t>
            </w:r>
          </w:p>
        </w:tc>
        <w:tc>
          <w:tcPr>
            <w:tcW w:w="781" w:type="dxa"/>
            <w:vMerge w:val="restart"/>
            <w:tcBorders>
              <w:top w:val="dashed" w:sz="4" w:space="0" w:color="auto"/>
              <w:left w:val="nil"/>
              <w:right w:val="nil"/>
            </w:tcBorders>
            <w:noWrap/>
            <w:hideMark/>
          </w:tcPr>
          <w:p w14:paraId="77CD2B52"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A/AC</w:t>
            </w:r>
          </w:p>
        </w:tc>
        <w:tc>
          <w:tcPr>
            <w:tcW w:w="1095" w:type="dxa"/>
            <w:tcBorders>
              <w:top w:val="dashed" w:sz="4" w:space="0" w:color="auto"/>
              <w:left w:val="nil"/>
              <w:bottom w:val="nil"/>
              <w:right w:val="nil"/>
            </w:tcBorders>
            <w:noWrap/>
            <w:vAlign w:val="bottom"/>
            <w:hideMark/>
          </w:tcPr>
          <w:p w14:paraId="1503DE6E"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5078DC2E"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0.015</w:t>
            </w:r>
          </w:p>
        </w:tc>
        <w:tc>
          <w:tcPr>
            <w:tcW w:w="1710" w:type="dxa"/>
            <w:vMerge w:val="restart"/>
            <w:tcBorders>
              <w:top w:val="dashed" w:sz="4" w:space="0" w:color="auto"/>
              <w:left w:val="nil"/>
              <w:right w:val="nil"/>
            </w:tcBorders>
            <w:noWrap/>
            <w:hideMark/>
          </w:tcPr>
          <w:p w14:paraId="5DED96AB"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1.223 (1.145-1.306)</w:t>
            </w:r>
          </w:p>
          <w:p w14:paraId="7EB9FD5A"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1.329 (1.193-1.480)</w:t>
            </w:r>
          </w:p>
          <w:p w14:paraId="47A3AFB8" w14:textId="403960BA"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1.163 (1.070-1.264)</w:t>
            </w:r>
          </w:p>
        </w:tc>
        <w:tc>
          <w:tcPr>
            <w:tcW w:w="945" w:type="dxa"/>
            <w:vMerge w:val="restart"/>
            <w:tcBorders>
              <w:top w:val="dashed" w:sz="4" w:space="0" w:color="auto"/>
              <w:left w:val="nil"/>
              <w:right w:val="nil"/>
            </w:tcBorders>
            <w:noWrap/>
            <w:hideMark/>
          </w:tcPr>
          <w:p w14:paraId="579F6833" w14:textId="74B6EA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2.20</w:t>
            </w:r>
            <w:r w:rsidR="00AD0B53" w:rsidRPr="005E04E1">
              <w:rPr>
                <w:rFonts w:ascii="Aptos Narrow" w:hAnsi="Aptos Narrow"/>
                <w:color w:val="000000"/>
                <w:sz w:val="16"/>
                <w:szCs w:val="16"/>
              </w:rPr>
              <w:t>x10</w:t>
            </w:r>
            <w:r w:rsidRPr="005E04E1">
              <w:rPr>
                <w:rFonts w:ascii="Aptos Narrow" w:hAnsi="Aptos Narrow"/>
                <w:color w:val="000000"/>
                <w:sz w:val="16"/>
                <w:szCs w:val="16"/>
                <w:vertAlign w:val="superscript"/>
              </w:rPr>
              <w:t>-9</w:t>
            </w:r>
          </w:p>
          <w:p w14:paraId="196D441F" w14:textId="7F9493EF"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2.29</w:t>
            </w:r>
            <w:r w:rsidR="00AD0B53" w:rsidRPr="005E04E1">
              <w:rPr>
                <w:rFonts w:ascii="Aptos Narrow" w:hAnsi="Aptos Narrow"/>
                <w:color w:val="000000"/>
                <w:sz w:val="16"/>
                <w:szCs w:val="16"/>
              </w:rPr>
              <w:t>x10</w:t>
            </w:r>
            <w:r w:rsidRPr="005E04E1">
              <w:rPr>
                <w:rFonts w:ascii="Aptos Narrow" w:hAnsi="Aptos Narrow"/>
                <w:color w:val="000000"/>
                <w:sz w:val="16"/>
                <w:szCs w:val="16"/>
                <w:vertAlign w:val="superscript"/>
              </w:rPr>
              <w:t>-7</w:t>
            </w:r>
          </w:p>
          <w:p w14:paraId="6D990BF8" w14:textId="0FDB19B4"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0.0004</w:t>
            </w:r>
          </w:p>
        </w:tc>
        <w:tc>
          <w:tcPr>
            <w:tcW w:w="902" w:type="dxa"/>
            <w:vMerge w:val="restart"/>
            <w:tcBorders>
              <w:top w:val="dashed" w:sz="4" w:space="0" w:color="auto"/>
              <w:left w:val="nil"/>
              <w:right w:val="nil"/>
            </w:tcBorders>
            <w:noWrap/>
            <w:hideMark/>
          </w:tcPr>
          <w:p w14:paraId="236D190A" w14:textId="77777777" w:rsidR="003703A2" w:rsidRPr="005E04E1" w:rsidRDefault="003703A2" w:rsidP="003703A2">
            <w:pPr>
              <w:jc w:val="center"/>
              <w:rPr>
                <w:rFonts w:ascii="Aptos Narrow" w:hAnsi="Aptos Narrow"/>
                <w:color w:val="000000"/>
                <w:sz w:val="16"/>
                <w:szCs w:val="16"/>
              </w:rPr>
            </w:pPr>
            <w:r w:rsidRPr="005E04E1">
              <w:rPr>
                <w:rFonts w:ascii="Aptos Narrow" w:hAnsi="Aptos Narrow"/>
                <w:color w:val="000000"/>
                <w:sz w:val="16"/>
                <w:szCs w:val="16"/>
              </w:rPr>
              <w:t>0.055</w:t>
            </w:r>
          </w:p>
        </w:tc>
        <w:tc>
          <w:tcPr>
            <w:tcW w:w="644" w:type="dxa"/>
            <w:vMerge w:val="restart"/>
            <w:tcBorders>
              <w:top w:val="dashed" w:sz="4" w:space="0" w:color="auto"/>
              <w:left w:val="nil"/>
              <w:right w:val="nil"/>
            </w:tcBorders>
          </w:tcPr>
          <w:p w14:paraId="407F8156" w14:textId="32F35165" w:rsidR="003703A2" w:rsidRPr="005E04E1" w:rsidRDefault="00AD0B53" w:rsidP="003703A2">
            <w:pPr>
              <w:jc w:val="center"/>
              <w:rPr>
                <w:rFonts w:ascii="Aptos Narrow" w:hAnsi="Aptos Narrow"/>
                <w:color w:val="000000" w:themeColor="text1"/>
                <w:sz w:val="16"/>
                <w:szCs w:val="16"/>
              </w:rPr>
            </w:pPr>
            <w:r w:rsidRPr="005E04E1">
              <w:rPr>
                <w:rFonts w:ascii="Aptos Narrow" w:hAnsi="Aptos Narrow"/>
                <w:color w:val="000000" w:themeColor="text1"/>
                <w:sz w:val="16"/>
                <w:szCs w:val="16"/>
              </w:rPr>
              <w:t>1.20</w:t>
            </w:r>
          </w:p>
        </w:tc>
      </w:tr>
      <w:tr w:rsidR="003703A2" w:rsidRPr="005E04E1" w14:paraId="24A864FA" w14:textId="77777777">
        <w:trPr>
          <w:trHeight w:val="227"/>
        </w:trPr>
        <w:tc>
          <w:tcPr>
            <w:tcW w:w="1335" w:type="dxa"/>
            <w:vMerge/>
            <w:tcBorders>
              <w:left w:val="nil"/>
              <w:right w:val="nil"/>
            </w:tcBorders>
            <w:noWrap/>
            <w:vAlign w:val="bottom"/>
            <w:hideMark/>
          </w:tcPr>
          <w:p w14:paraId="100B5346" w14:textId="77777777" w:rsidR="003703A2" w:rsidRPr="005E04E1" w:rsidRDefault="003703A2">
            <w:pPr>
              <w:rPr>
                <w:rFonts w:ascii="Aptos Narrow" w:hAnsi="Aptos Narrow"/>
                <w:color w:val="000000"/>
                <w:sz w:val="16"/>
                <w:szCs w:val="16"/>
              </w:rPr>
            </w:pPr>
          </w:p>
        </w:tc>
        <w:tc>
          <w:tcPr>
            <w:tcW w:w="1267" w:type="dxa"/>
            <w:vMerge/>
            <w:tcBorders>
              <w:left w:val="nil"/>
              <w:right w:val="nil"/>
            </w:tcBorders>
            <w:noWrap/>
            <w:vAlign w:val="bottom"/>
            <w:hideMark/>
          </w:tcPr>
          <w:p w14:paraId="1D866E16" w14:textId="77777777" w:rsidR="003703A2" w:rsidRPr="005E04E1" w:rsidRDefault="003703A2">
            <w:pPr>
              <w:rPr>
                <w:rFonts w:ascii="Aptos Narrow" w:hAnsi="Aptos Narrow"/>
                <w:color w:val="000000"/>
                <w:sz w:val="16"/>
                <w:szCs w:val="16"/>
              </w:rPr>
            </w:pPr>
          </w:p>
        </w:tc>
        <w:tc>
          <w:tcPr>
            <w:tcW w:w="781" w:type="dxa"/>
            <w:vMerge/>
            <w:tcBorders>
              <w:left w:val="nil"/>
              <w:right w:val="nil"/>
            </w:tcBorders>
            <w:noWrap/>
            <w:vAlign w:val="bottom"/>
            <w:hideMark/>
          </w:tcPr>
          <w:p w14:paraId="493A0AAC" w14:textId="77777777" w:rsidR="003703A2" w:rsidRPr="005E04E1" w:rsidRDefault="003703A2">
            <w:pPr>
              <w:rPr>
                <w:rFonts w:ascii="Aptos Narrow" w:hAnsi="Aptos Narrow"/>
                <w:color w:val="000000"/>
                <w:sz w:val="16"/>
                <w:szCs w:val="16"/>
              </w:rPr>
            </w:pPr>
          </w:p>
        </w:tc>
        <w:tc>
          <w:tcPr>
            <w:tcW w:w="1095" w:type="dxa"/>
            <w:tcBorders>
              <w:top w:val="nil"/>
              <w:left w:val="nil"/>
              <w:right w:val="nil"/>
            </w:tcBorders>
            <w:noWrap/>
            <w:vAlign w:val="bottom"/>
            <w:hideMark/>
          </w:tcPr>
          <w:p w14:paraId="52B849AA"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02EEEF28"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0.022</w:t>
            </w:r>
          </w:p>
        </w:tc>
        <w:tc>
          <w:tcPr>
            <w:tcW w:w="1710" w:type="dxa"/>
            <w:vMerge/>
            <w:tcBorders>
              <w:left w:val="nil"/>
              <w:right w:val="nil"/>
            </w:tcBorders>
            <w:noWrap/>
            <w:vAlign w:val="bottom"/>
            <w:hideMark/>
          </w:tcPr>
          <w:p w14:paraId="23597054" w14:textId="1DFE35AB" w:rsidR="003703A2" w:rsidRPr="005E04E1" w:rsidRDefault="003703A2">
            <w:pPr>
              <w:rPr>
                <w:rFonts w:ascii="Aptos Narrow" w:hAnsi="Aptos Narrow"/>
                <w:color w:val="000000"/>
                <w:sz w:val="16"/>
                <w:szCs w:val="16"/>
              </w:rPr>
            </w:pPr>
          </w:p>
        </w:tc>
        <w:tc>
          <w:tcPr>
            <w:tcW w:w="945" w:type="dxa"/>
            <w:vMerge/>
            <w:tcBorders>
              <w:left w:val="nil"/>
              <w:right w:val="nil"/>
            </w:tcBorders>
            <w:noWrap/>
            <w:vAlign w:val="bottom"/>
            <w:hideMark/>
          </w:tcPr>
          <w:p w14:paraId="39371318" w14:textId="1A642641" w:rsidR="003703A2" w:rsidRPr="005E04E1" w:rsidRDefault="003703A2">
            <w:pPr>
              <w:rPr>
                <w:rFonts w:ascii="Aptos Narrow" w:hAnsi="Aptos Narrow"/>
                <w:color w:val="000000"/>
                <w:sz w:val="16"/>
                <w:szCs w:val="16"/>
              </w:rPr>
            </w:pPr>
          </w:p>
        </w:tc>
        <w:tc>
          <w:tcPr>
            <w:tcW w:w="902" w:type="dxa"/>
            <w:vMerge/>
            <w:tcBorders>
              <w:left w:val="nil"/>
              <w:right w:val="nil"/>
            </w:tcBorders>
            <w:noWrap/>
            <w:vAlign w:val="bottom"/>
            <w:hideMark/>
          </w:tcPr>
          <w:p w14:paraId="10E462A1" w14:textId="77777777" w:rsidR="003703A2" w:rsidRPr="005E04E1" w:rsidRDefault="003703A2">
            <w:pPr>
              <w:rPr>
                <w:rFonts w:ascii="Aptos Narrow" w:hAnsi="Aptos Narrow"/>
                <w:color w:val="000000"/>
                <w:sz w:val="16"/>
                <w:szCs w:val="16"/>
              </w:rPr>
            </w:pPr>
          </w:p>
        </w:tc>
        <w:tc>
          <w:tcPr>
            <w:tcW w:w="644" w:type="dxa"/>
            <w:vMerge/>
            <w:tcBorders>
              <w:left w:val="nil"/>
              <w:right w:val="nil"/>
            </w:tcBorders>
            <w:vAlign w:val="bottom"/>
          </w:tcPr>
          <w:p w14:paraId="660F732D" w14:textId="629C84F2" w:rsidR="003703A2" w:rsidRPr="005E04E1" w:rsidRDefault="003703A2" w:rsidP="458D276D">
            <w:pPr>
              <w:rPr>
                <w:rFonts w:ascii="Aptos Narrow" w:hAnsi="Aptos Narrow"/>
                <w:color w:val="000000" w:themeColor="text1"/>
                <w:sz w:val="16"/>
                <w:szCs w:val="16"/>
              </w:rPr>
            </w:pPr>
          </w:p>
        </w:tc>
      </w:tr>
      <w:tr w:rsidR="003703A2" w:rsidRPr="005E04E1" w14:paraId="73909562" w14:textId="77777777">
        <w:trPr>
          <w:trHeight w:val="227"/>
        </w:trPr>
        <w:tc>
          <w:tcPr>
            <w:tcW w:w="1335" w:type="dxa"/>
            <w:vMerge/>
            <w:tcBorders>
              <w:left w:val="nil"/>
              <w:right w:val="nil"/>
            </w:tcBorders>
            <w:noWrap/>
            <w:vAlign w:val="bottom"/>
            <w:hideMark/>
          </w:tcPr>
          <w:p w14:paraId="6B367DEB" w14:textId="77777777" w:rsidR="003703A2" w:rsidRPr="005E04E1" w:rsidRDefault="003703A2">
            <w:pPr>
              <w:rPr>
                <w:rFonts w:ascii="Aptos Narrow" w:hAnsi="Aptos Narrow"/>
                <w:color w:val="000000"/>
                <w:sz w:val="16"/>
                <w:szCs w:val="16"/>
              </w:rPr>
            </w:pPr>
          </w:p>
        </w:tc>
        <w:tc>
          <w:tcPr>
            <w:tcW w:w="1267" w:type="dxa"/>
            <w:vMerge/>
            <w:tcBorders>
              <w:left w:val="nil"/>
              <w:right w:val="nil"/>
            </w:tcBorders>
            <w:noWrap/>
            <w:vAlign w:val="bottom"/>
            <w:hideMark/>
          </w:tcPr>
          <w:p w14:paraId="24899BEE" w14:textId="77777777" w:rsidR="003703A2" w:rsidRPr="005E04E1" w:rsidRDefault="003703A2">
            <w:pPr>
              <w:rPr>
                <w:rFonts w:ascii="Aptos Narrow" w:hAnsi="Aptos Narrow"/>
                <w:color w:val="000000"/>
                <w:sz w:val="16"/>
                <w:szCs w:val="16"/>
              </w:rPr>
            </w:pPr>
          </w:p>
        </w:tc>
        <w:tc>
          <w:tcPr>
            <w:tcW w:w="781" w:type="dxa"/>
            <w:vMerge/>
            <w:tcBorders>
              <w:left w:val="nil"/>
              <w:right w:val="nil"/>
            </w:tcBorders>
            <w:noWrap/>
            <w:vAlign w:val="bottom"/>
            <w:hideMark/>
          </w:tcPr>
          <w:p w14:paraId="4E2FC12B" w14:textId="77777777" w:rsidR="003703A2" w:rsidRPr="005E04E1" w:rsidRDefault="003703A2">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191261F2"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714433CA" w14:textId="77777777" w:rsidR="003703A2" w:rsidRPr="005E04E1" w:rsidRDefault="003703A2">
            <w:pPr>
              <w:rPr>
                <w:rFonts w:ascii="Aptos Narrow" w:hAnsi="Aptos Narrow"/>
                <w:color w:val="000000"/>
                <w:sz w:val="16"/>
                <w:szCs w:val="16"/>
              </w:rPr>
            </w:pPr>
            <w:r w:rsidRPr="005E04E1">
              <w:rPr>
                <w:rFonts w:ascii="Aptos Narrow" w:hAnsi="Aptos Narrow"/>
                <w:color w:val="000000"/>
                <w:sz w:val="16"/>
                <w:szCs w:val="16"/>
              </w:rPr>
              <w:t>0.012</w:t>
            </w:r>
          </w:p>
        </w:tc>
        <w:tc>
          <w:tcPr>
            <w:tcW w:w="1710" w:type="dxa"/>
            <w:vMerge/>
            <w:tcBorders>
              <w:left w:val="nil"/>
              <w:right w:val="nil"/>
            </w:tcBorders>
            <w:noWrap/>
            <w:vAlign w:val="bottom"/>
            <w:hideMark/>
          </w:tcPr>
          <w:p w14:paraId="6083B308" w14:textId="56604E84" w:rsidR="003703A2" w:rsidRPr="005E04E1" w:rsidRDefault="003703A2">
            <w:pPr>
              <w:rPr>
                <w:rFonts w:ascii="Aptos Narrow" w:hAnsi="Aptos Narrow"/>
                <w:color w:val="000000"/>
                <w:sz w:val="16"/>
                <w:szCs w:val="16"/>
              </w:rPr>
            </w:pPr>
          </w:p>
        </w:tc>
        <w:tc>
          <w:tcPr>
            <w:tcW w:w="945" w:type="dxa"/>
            <w:vMerge/>
            <w:tcBorders>
              <w:left w:val="nil"/>
              <w:right w:val="nil"/>
            </w:tcBorders>
            <w:noWrap/>
            <w:vAlign w:val="bottom"/>
            <w:hideMark/>
          </w:tcPr>
          <w:p w14:paraId="37783444" w14:textId="1F0C59D4" w:rsidR="003703A2" w:rsidRPr="005E04E1" w:rsidRDefault="003703A2">
            <w:pPr>
              <w:rPr>
                <w:rFonts w:ascii="Aptos Narrow" w:hAnsi="Aptos Narrow"/>
                <w:color w:val="000000"/>
                <w:sz w:val="16"/>
                <w:szCs w:val="16"/>
              </w:rPr>
            </w:pPr>
          </w:p>
        </w:tc>
        <w:tc>
          <w:tcPr>
            <w:tcW w:w="902" w:type="dxa"/>
            <w:vMerge/>
            <w:tcBorders>
              <w:left w:val="nil"/>
              <w:right w:val="nil"/>
            </w:tcBorders>
            <w:noWrap/>
            <w:vAlign w:val="bottom"/>
            <w:hideMark/>
          </w:tcPr>
          <w:p w14:paraId="1979DFEF" w14:textId="77777777" w:rsidR="003703A2" w:rsidRPr="005E04E1" w:rsidRDefault="003703A2">
            <w:pPr>
              <w:rPr>
                <w:rFonts w:ascii="Aptos Narrow" w:hAnsi="Aptos Narrow"/>
                <w:color w:val="000000"/>
                <w:sz w:val="16"/>
                <w:szCs w:val="16"/>
              </w:rPr>
            </w:pPr>
          </w:p>
        </w:tc>
        <w:tc>
          <w:tcPr>
            <w:tcW w:w="644" w:type="dxa"/>
            <w:vMerge/>
            <w:tcBorders>
              <w:left w:val="nil"/>
              <w:right w:val="nil"/>
            </w:tcBorders>
            <w:vAlign w:val="bottom"/>
          </w:tcPr>
          <w:p w14:paraId="6B92DEB5" w14:textId="56AEC77D" w:rsidR="003703A2" w:rsidRPr="005E04E1" w:rsidRDefault="003703A2" w:rsidP="458D276D">
            <w:pPr>
              <w:rPr>
                <w:rFonts w:ascii="Aptos Narrow" w:hAnsi="Aptos Narrow"/>
                <w:color w:val="000000" w:themeColor="text1"/>
                <w:sz w:val="16"/>
                <w:szCs w:val="16"/>
              </w:rPr>
            </w:pPr>
          </w:p>
        </w:tc>
      </w:tr>
      <w:tr w:rsidR="003703A2" w:rsidRPr="005E04E1" w14:paraId="1C1FDEA2" w14:textId="77777777">
        <w:trPr>
          <w:trHeight w:val="227"/>
        </w:trPr>
        <w:tc>
          <w:tcPr>
            <w:tcW w:w="1335" w:type="dxa"/>
            <w:vMerge/>
            <w:tcBorders>
              <w:left w:val="nil"/>
              <w:bottom w:val="dashed" w:sz="4" w:space="0" w:color="auto"/>
              <w:right w:val="nil"/>
            </w:tcBorders>
            <w:noWrap/>
            <w:vAlign w:val="bottom"/>
            <w:hideMark/>
          </w:tcPr>
          <w:p w14:paraId="23DEC724" w14:textId="26451E43" w:rsidR="003703A2" w:rsidRPr="005E04E1" w:rsidRDefault="003703A2"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52F0C5EC" w14:textId="4B8268E4" w:rsidR="003703A2" w:rsidRPr="005E04E1" w:rsidRDefault="003703A2"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19B3995E" w14:textId="0CAF18E3" w:rsidR="003703A2" w:rsidRPr="005E04E1" w:rsidRDefault="003703A2"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749BB994" w14:textId="75C1385A" w:rsidR="003703A2" w:rsidRPr="005E04E1" w:rsidRDefault="003703A2"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67EDDA3C" w14:textId="5F072FC7" w:rsidR="003703A2" w:rsidRPr="005E04E1" w:rsidRDefault="00E545C1"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0.010</w:t>
            </w:r>
          </w:p>
        </w:tc>
        <w:tc>
          <w:tcPr>
            <w:tcW w:w="1710" w:type="dxa"/>
            <w:vMerge/>
            <w:tcBorders>
              <w:left w:val="nil"/>
              <w:bottom w:val="dashed" w:sz="4" w:space="0" w:color="auto"/>
              <w:right w:val="nil"/>
            </w:tcBorders>
            <w:noWrap/>
            <w:vAlign w:val="bottom"/>
            <w:hideMark/>
          </w:tcPr>
          <w:p w14:paraId="26587914" w14:textId="2FC03BFB" w:rsidR="003703A2" w:rsidRPr="005E04E1" w:rsidRDefault="003703A2"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0CD4F38C" w14:textId="394F257A" w:rsidR="003703A2" w:rsidRPr="005E04E1" w:rsidRDefault="003703A2"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0B771AF9" w14:textId="4B4AD6FE" w:rsidR="003703A2" w:rsidRPr="005E04E1" w:rsidRDefault="003703A2"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1939ECEE" w14:textId="554FF67A" w:rsidR="003703A2" w:rsidRPr="005E04E1" w:rsidRDefault="003703A2" w:rsidP="458D276D">
            <w:pPr>
              <w:rPr>
                <w:rFonts w:ascii="Aptos Narrow" w:hAnsi="Aptos Narrow"/>
                <w:color w:val="000000" w:themeColor="text1"/>
                <w:sz w:val="16"/>
                <w:szCs w:val="16"/>
              </w:rPr>
            </w:pPr>
          </w:p>
        </w:tc>
      </w:tr>
      <w:tr w:rsidR="00130A75" w:rsidRPr="005E04E1" w14:paraId="307F46A7" w14:textId="77777777" w:rsidTr="00130A75">
        <w:trPr>
          <w:trHeight w:val="227"/>
        </w:trPr>
        <w:tc>
          <w:tcPr>
            <w:tcW w:w="1335" w:type="dxa"/>
            <w:vMerge w:val="restart"/>
            <w:tcBorders>
              <w:top w:val="dashed" w:sz="4" w:space="0" w:color="auto"/>
              <w:left w:val="nil"/>
              <w:right w:val="nil"/>
            </w:tcBorders>
            <w:noWrap/>
            <w:hideMark/>
          </w:tcPr>
          <w:p w14:paraId="0CBFCE56"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rs9532483</w:t>
            </w:r>
          </w:p>
        </w:tc>
        <w:tc>
          <w:tcPr>
            <w:tcW w:w="1267" w:type="dxa"/>
            <w:vMerge w:val="restart"/>
            <w:tcBorders>
              <w:top w:val="dashed" w:sz="4" w:space="0" w:color="auto"/>
              <w:left w:val="nil"/>
              <w:right w:val="nil"/>
            </w:tcBorders>
            <w:noWrap/>
            <w:hideMark/>
          </w:tcPr>
          <w:p w14:paraId="355B64C7"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13:39970434</w:t>
            </w:r>
          </w:p>
        </w:tc>
        <w:tc>
          <w:tcPr>
            <w:tcW w:w="781" w:type="dxa"/>
            <w:vMerge w:val="restart"/>
            <w:tcBorders>
              <w:top w:val="dashed" w:sz="4" w:space="0" w:color="auto"/>
              <w:left w:val="nil"/>
              <w:right w:val="nil"/>
            </w:tcBorders>
            <w:noWrap/>
            <w:hideMark/>
          </w:tcPr>
          <w:p w14:paraId="0E35EE3A"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T/G</w:t>
            </w:r>
          </w:p>
        </w:tc>
        <w:tc>
          <w:tcPr>
            <w:tcW w:w="1095" w:type="dxa"/>
            <w:tcBorders>
              <w:top w:val="dashed" w:sz="4" w:space="0" w:color="auto"/>
              <w:left w:val="nil"/>
              <w:bottom w:val="nil"/>
              <w:right w:val="nil"/>
            </w:tcBorders>
            <w:noWrap/>
            <w:vAlign w:val="bottom"/>
            <w:hideMark/>
          </w:tcPr>
          <w:p w14:paraId="4600E8EF"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2BF4E5B4"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0.706</w:t>
            </w:r>
          </w:p>
        </w:tc>
        <w:tc>
          <w:tcPr>
            <w:tcW w:w="1710" w:type="dxa"/>
            <w:vMerge w:val="restart"/>
            <w:tcBorders>
              <w:top w:val="dashed" w:sz="4" w:space="0" w:color="auto"/>
              <w:left w:val="nil"/>
              <w:right w:val="nil"/>
            </w:tcBorders>
            <w:noWrap/>
            <w:hideMark/>
          </w:tcPr>
          <w:p w14:paraId="705DADA3"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1.050 (1.032-1.069)</w:t>
            </w:r>
          </w:p>
          <w:p w14:paraId="54DB3BED"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1.039 (1.002-1.077)</w:t>
            </w:r>
          </w:p>
          <w:p w14:paraId="6D1CEBCD" w14:textId="7996DAB8"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1.054 (1.033-1.076)</w:t>
            </w:r>
          </w:p>
        </w:tc>
        <w:tc>
          <w:tcPr>
            <w:tcW w:w="945" w:type="dxa"/>
            <w:vMerge w:val="restart"/>
            <w:tcBorders>
              <w:top w:val="dashed" w:sz="4" w:space="0" w:color="auto"/>
              <w:left w:val="nil"/>
              <w:right w:val="nil"/>
            </w:tcBorders>
            <w:noWrap/>
            <w:hideMark/>
          </w:tcPr>
          <w:p w14:paraId="26566D43" w14:textId="01DC055A"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4.40</w:t>
            </w:r>
            <w:r w:rsidR="00D47BB2" w:rsidRPr="005E04E1">
              <w:rPr>
                <w:rFonts w:ascii="Aptos Narrow" w:hAnsi="Aptos Narrow"/>
                <w:color w:val="000000"/>
                <w:sz w:val="16"/>
                <w:szCs w:val="16"/>
              </w:rPr>
              <w:t>x10</w:t>
            </w:r>
            <w:r w:rsidRPr="005E04E1">
              <w:rPr>
                <w:rFonts w:ascii="Aptos Narrow" w:hAnsi="Aptos Narrow"/>
                <w:color w:val="000000"/>
                <w:sz w:val="16"/>
                <w:szCs w:val="16"/>
                <w:vertAlign w:val="superscript"/>
              </w:rPr>
              <w:t>-8</w:t>
            </w:r>
          </w:p>
          <w:p w14:paraId="5CAA7BFB"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0.037</w:t>
            </w:r>
          </w:p>
          <w:p w14:paraId="098F0745" w14:textId="0C50C939"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3.23</w:t>
            </w:r>
            <w:r w:rsidR="00D47BB2" w:rsidRPr="005E04E1">
              <w:rPr>
                <w:rFonts w:ascii="Aptos Narrow" w:hAnsi="Aptos Narrow"/>
                <w:color w:val="000000"/>
                <w:sz w:val="16"/>
                <w:szCs w:val="16"/>
              </w:rPr>
              <w:t>x10</w:t>
            </w:r>
            <w:r w:rsidR="00D47BB2" w:rsidRPr="005E04E1">
              <w:rPr>
                <w:rFonts w:ascii="Aptos Narrow" w:hAnsi="Aptos Narrow"/>
                <w:color w:val="000000"/>
                <w:sz w:val="16"/>
                <w:szCs w:val="16"/>
                <w:vertAlign w:val="superscript"/>
              </w:rPr>
              <w:t>-</w:t>
            </w:r>
            <w:r w:rsidRPr="005E04E1">
              <w:rPr>
                <w:rFonts w:ascii="Aptos Narrow" w:hAnsi="Aptos Narrow"/>
                <w:color w:val="000000"/>
                <w:sz w:val="16"/>
                <w:szCs w:val="16"/>
                <w:vertAlign w:val="superscript"/>
              </w:rPr>
              <w:t>7</w:t>
            </w:r>
          </w:p>
        </w:tc>
        <w:tc>
          <w:tcPr>
            <w:tcW w:w="902" w:type="dxa"/>
            <w:vMerge w:val="restart"/>
            <w:tcBorders>
              <w:top w:val="dashed" w:sz="4" w:space="0" w:color="auto"/>
              <w:left w:val="nil"/>
              <w:right w:val="nil"/>
            </w:tcBorders>
            <w:noWrap/>
            <w:hideMark/>
          </w:tcPr>
          <w:p w14:paraId="4F1695D7" w14:textId="77777777" w:rsidR="00130A75" w:rsidRPr="005E04E1" w:rsidRDefault="00130A75" w:rsidP="00130A75">
            <w:pPr>
              <w:jc w:val="center"/>
              <w:rPr>
                <w:rFonts w:ascii="Aptos Narrow" w:hAnsi="Aptos Narrow"/>
                <w:color w:val="000000"/>
                <w:sz w:val="16"/>
                <w:szCs w:val="16"/>
              </w:rPr>
            </w:pPr>
            <w:r w:rsidRPr="005E04E1">
              <w:rPr>
                <w:rFonts w:ascii="Aptos Narrow" w:hAnsi="Aptos Narrow"/>
                <w:color w:val="000000"/>
                <w:sz w:val="16"/>
                <w:szCs w:val="16"/>
              </w:rPr>
              <w:t>0.481</w:t>
            </w:r>
          </w:p>
        </w:tc>
        <w:tc>
          <w:tcPr>
            <w:tcW w:w="644" w:type="dxa"/>
            <w:vMerge w:val="restart"/>
            <w:tcBorders>
              <w:top w:val="dashed" w:sz="4" w:space="0" w:color="auto"/>
              <w:left w:val="nil"/>
              <w:right w:val="nil"/>
            </w:tcBorders>
          </w:tcPr>
          <w:p w14:paraId="7F2F8C69" w14:textId="0FEF0237" w:rsidR="00130A75" w:rsidRPr="005E04E1" w:rsidRDefault="00D47BB2" w:rsidP="00130A75">
            <w:pPr>
              <w:jc w:val="center"/>
              <w:rPr>
                <w:rFonts w:ascii="Aptos Narrow" w:hAnsi="Aptos Narrow"/>
                <w:color w:val="000000" w:themeColor="text1"/>
                <w:sz w:val="16"/>
                <w:szCs w:val="16"/>
              </w:rPr>
            </w:pPr>
            <w:r w:rsidRPr="005E04E1">
              <w:rPr>
                <w:rFonts w:ascii="Aptos Narrow" w:hAnsi="Aptos Narrow"/>
                <w:color w:val="000000" w:themeColor="text1"/>
                <w:sz w:val="16"/>
                <w:szCs w:val="16"/>
              </w:rPr>
              <w:t>0.997</w:t>
            </w:r>
          </w:p>
        </w:tc>
      </w:tr>
      <w:tr w:rsidR="00130A75" w:rsidRPr="005E04E1" w14:paraId="012EF5E1" w14:textId="77777777">
        <w:trPr>
          <w:trHeight w:val="227"/>
        </w:trPr>
        <w:tc>
          <w:tcPr>
            <w:tcW w:w="1335" w:type="dxa"/>
            <w:vMerge/>
            <w:tcBorders>
              <w:left w:val="nil"/>
              <w:right w:val="nil"/>
            </w:tcBorders>
            <w:noWrap/>
            <w:vAlign w:val="bottom"/>
            <w:hideMark/>
          </w:tcPr>
          <w:p w14:paraId="1DC63D93" w14:textId="77777777" w:rsidR="00130A75" w:rsidRPr="005E04E1" w:rsidRDefault="00130A75">
            <w:pPr>
              <w:rPr>
                <w:rFonts w:ascii="Aptos Narrow" w:hAnsi="Aptos Narrow"/>
                <w:color w:val="000000"/>
                <w:sz w:val="16"/>
                <w:szCs w:val="16"/>
              </w:rPr>
            </w:pPr>
          </w:p>
        </w:tc>
        <w:tc>
          <w:tcPr>
            <w:tcW w:w="1267" w:type="dxa"/>
            <w:vMerge/>
            <w:tcBorders>
              <w:left w:val="nil"/>
              <w:right w:val="nil"/>
            </w:tcBorders>
            <w:noWrap/>
            <w:vAlign w:val="bottom"/>
            <w:hideMark/>
          </w:tcPr>
          <w:p w14:paraId="59350020" w14:textId="77777777" w:rsidR="00130A75" w:rsidRPr="005E04E1" w:rsidRDefault="00130A75">
            <w:pPr>
              <w:rPr>
                <w:rFonts w:ascii="Aptos Narrow" w:hAnsi="Aptos Narrow"/>
                <w:color w:val="000000"/>
                <w:sz w:val="16"/>
                <w:szCs w:val="16"/>
              </w:rPr>
            </w:pPr>
          </w:p>
        </w:tc>
        <w:tc>
          <w:tcPr>
            <w:tcW w:w="781" w:type="dxa"/>
            <w:vMerge/>
            <w:tcBorders>
              <w:left w:val="nil"/>
              <w:right w:val="nil"/>
            </w:tcBorders>
            <w:noWrap/>
            <w:vAlign w:val="bottom"/>
            <w:hideMark/>
          </w:tcPr>
          <w:p w14:paraId="6152AFA7" w14:textId="77777777" w:rsidR="00130A75" w:rsidRPr="005E04E1" w:rsidRDefault="00130A75">
            <w:pPr>
              <w:rPr>
                <w:rFonts w:ascii="Aptos Narrow" w:hAnsi="Aptos Narrow"/>
                <w:color w:val="000000"/>
                <w:sz w:val="16"/>
                <w:szCs w:val="16"/>
              </w:rPr>
            </w:pPr>
          </w:p>
        </w:tc>
        <w:tc>
          <w:tcPr>
            <w:tcW w:w="1095" w:type="dxa"/>
            <w:tcBorders>
              <w:top w:val="nil"/>
              <w:left w:val="nil"/>
              <w:right w:val="nil"/>
            </w:tcBorders>
            <w:noWrap/>
            <w:vAlign w:val="bottom"/>
            <w:hideMark/>
          </w:tcPr>
          <w:p w14:paraId="3C298651"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20129371"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0.706</w:t>
            </w:r>
          </w:p>
        </w:tc>
        <w:tc>
          <w:tcPr>
            <w:tcW w:w="1710" w:type="dxa"/>
            <w:vMerge/>
            <w:tcBorders>
              <w:left w:val="nil"/>
              <w:right w:val="nil"/>
            </w:tcBorders>
            <w:noWrap/>
            <w:vAlign w:val="bottom"/>
            <w:hideMark/>
          </w:tcPr>
          <w:p w14:paraId="03AF0A81" w14:textId="394B2475" w:rsidR="00130A75" w:rsidRPr="005E04E1" w:rsidRDefault="00130A75">
            <w:pPr>
              <w:rPr>
                <w:rFonts w:ascii="Aptos Narrow" w:hAnsi="Aptos Narrow"/>
                <w:color w:val="000000"/>
                <w:sz w:val="16"/>
                <w:szCs w:val="16"/>
              </w:rPr>
            </w:pPr>
          </w:p>
        </w:tc>
        <w:tc>
          <w:tcPr>
            <w:tcW w:w="945" w:type="dxa"/>
            <w:vMerge/>
            <w:tcBorders>
              <w:left w:val="nil"/>
              <w:right w:val="nil"/>
            </w:tcBorders>
            <w:noWrap/>
            <w:vAlign w:val="bottom"/>
            <w:hideMark/>
          </w:tcPr>
          <w:p w14:paraId="6D32B008" w14:textId="2EE94072" w:rsidR="00130A75" w:rsidRPr="005E04E1" w:rsidRDefault="00130A75">
            <w:pPr>
              <w:rPr>
                <w:rFonts w:ascii="Aptos Narrow" w:hAnsi="Aptos Narrow"/>
                <w:color w:val="000000"/>
                <w:sz w:val="16"/>
                <w:szCs w:val="16"/>
              </w:rPr>
            </w:pPr>
          </w:p>
        </w:tc>
        <w:tc>
          <w:tcPr>
            <w:tcW w:w="902" w:type="dxa"/>
            <w:vMerge/>
            <w:tcBorders>
              <w:left w:val="nil"/>
              <w:right w:val="nil"/>
            </w:tcBorders>
            <w:noWrap/>
            <w:vAlign w:val="bottom"/>
            <w:hideMark/>
          </w:tcPr>
          <w:p w14:paraId="4C981373" w14:textId="77777777" w:rsidR="00130A75" w:rsidRPr="005E04E1" w:rsidRDefault="00130A75">
            <w:pPr>
              <w:rPr>
                <w:rFonts w:ascii="Aptos Narrow" w:hAnsi="Aptos Narrow"/>
                <w:color w:val="000000"/>
                <w:sz w:val="16"/>
                <w:szCs w:val="16"/>
              </w:rPr>
            </w:pPr>
          </w:p>
        </w:tc>
        <w:tc>
          <w:tcPr>
            <w:tcW w:w="644" w:type="dxa"/>
            <w:vMerge/>
            <w:tcBorders>
              <w:left w:val="nil"/>
              <w:right w:val="nil"/>
            </w:tcBorders>
            <w:vAlign w:val="bottom"/>
          </w:tcPr>
          <w:p w14:paraId="0BF337CE" w14:textId="4D243E15" w:rsidR="00130A75" w:rsidRPr="005E04E1" w:rsidRDefault="00130A75" w:rsidP="458D276D">
            <w:pPr>
              <w:rPr>
                <w:rFonts w:ascii="Aptos Narrow" w:hAnsi="Aptos Narrow"/>
                <w:color w:val="000000" w:themeColor="text1"/>
                <w:sz w:val="16"/>
                <w:szCs w:val="16"/>
              </w:rPr>
            </w:pPr>
          </w:p>
        </w:tc>
      </w:tr>
      <w:tr w:rsidR="00130A75" w:rsidRPr="005E04E1" w14:paraId="2A93B7ED" w14:textId="77777777">
        <w:trPr>
          <w:trHeight w:val="227"/>
        </w:trPr>
        <w:tc>
          <w:tcPr>
            <w:tcW w:w="1335" w:type="dxa"/>
            <w:vMerge/>
            <w:tcBorders>
              <w:left w:val="nil"/>
              <w:right w:val="nil"/>
            </w:tcBorders>
            <w:noWrap/>
            <w:vAlign w:val="bottom"/>
            <w:hideMark/>
          </w:tcPr>
          <w:p w14:paraId="019B56B7" w14:textId="77777777" w:rsidR="00130A75" w:rsidRPr="005E04E1" w:rsidRDefault="00130A75">
            <w:pPr>
              <w:rPr>
                <w:rFonts w:ascii="Aptos Narrow" w:hAnsi="Aptos Narrow"/>
                <w:color w:val="000000"/>
                <w:sz w:val="16"/>
                <w:szCs w:val="16"/>
              </w:rPr>
            </w:pPr>
          </w:p>
        </w:tc>
        <w:tc>
          <w:tcPr>
            <w:tcW w:w="1267" w:type="dxa"/>
            <w:vMerge/>
            <w:tcBorders>
              <w:left w:val="nil"/>
              <w:right w:val="nil"/>
            </w:tcBorders>
            <w:noWrap/>
            <w:vAlign w:val="bottom"/>
            <w:hideMark/>
          </w:tcPr>
          <w:p w14:paraId="3F5A50C5" w14:textId="77777777" w:rsidR="00130A75" w:rsidRPr="005E04E1" w:rsidRDefault="00130A75">
            <w:pPr>
              <w:rPr>
                <w:rFonts w:ascii="Aptos Narrow" w:hAnsi="Aptos Narrow"/>
                <w:color w:val="000000"/>
                <w:sz w:val="16"/>
                <w:szCs w:val="16"/>
              </w:rPr>
            </w:pPr>
          </w:p>
        </w:tc>
        <w:tc>
          <w:tcPr>
            <w:tcW w:w="781" w:type="dxa"/>
            <w:vMerge/>
            <w:tcBorders>
              <w:left w:val="nil"/>
              <w:right w:val="nil"/>
            </w:tcBorders>
            <w:noWrap/>
            <w:vAlign w:val="bottom"/>
            <w:hideMark/>
          </w:tcPr>
          <w:p w14:paraId="06D973F1" w14:textId="77777777" w:rsidR="00130A75" w:rsidRPr="005E04E1" w:rsidRDefault="00130A75">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5F418BA9"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7097CB8D" w14:textId="77777777" w:rsidR="00130A75" w:rsidRPr="005E04E1" w:rsidRDefault="00130A75">
            <w:pPr>
              <w:rPr>
                <w:rFonts w:ascii="Aptos Narrow" w:hAnsi="Aptos Narrow"/>
                <w:color w:val="000000"/>
                <w:sz w:val="16"/>
                <w:szCs w:val="16"/>
              </w:rPr>
            </w:pPr>
            <w:r w:rsidRPr="005E04E1">
              <w:rPr>
                <w:rFonts w:ascii="Aptos Narrow" w:hAnsi="Aptos Narrow"/>
                <w:color w:val="000000"/>
                <w:sz w:val="16"/>
                <w:szCs w:val="16"/>
              </w:rPr>
              <w:t>0.706</w:t>
            </w:r>
          </w:p>
        </w:tc>
        <w:tc>
          <w:tcPr>
            <w:tcW w:w="1710" w:type="dxa"/>
            <w:vMerge/>
            <w:tcBorders>
              <w:left w:val="nil"/>
              <w:right w:val="nil"/>
            </w:tcBorders>
            <w:noWrap/>
            <w:vAlign w:val="bottom"/>
            <w:hideMark/>
          </w:tcPr>
          <w:p w14:paraId="0A68D56A" w14:textId="236C04AB" w:rsidR="00130A75" w:rsidRPr="005E04E1" w:rsidRDefault="00130A75">
            <w:pPr>
              <w:rPr>
                <w:rFonts w:ascii="Aptos Narrow" w:hAnsi="Aptos Narrow"/>
                <w:color w:val="000000"/>
                <w:sz w:val="16"/>
                <w:szCs w:val="16"/>
              </w:rPr>
            </w:pPr>
          </w:p>
        </w:tc>
        <w:tc>
          <w:tcPr>
            <w:tcW w:w="945" w:type="dxa"/>
            <w:vMerge/>
            <w:tcBorders>
              <w:left w:val="nil"/>
              <w:right w:val="nil"/>
            </w:tcBorders>
            <w:noWrap/>
            <w:vAlign w:val="bottom"/>
            <w:hideMark/>
          </w:tcPr>
          <w:p w14:paraId="72CFFA47" w14:textId="00C9F5CA" w:rsidR="00130A75" w:rsidRPr="005E04E1" w:rsidRDefault="00130A75">
            <w:pPr>
              <w:rPr>
                <w:rFonts w:ascii="Aptos Narrow" w:hAnsi="Aptos Narrow"/>
                <w:color w:val="000000"/>
                <w:sz w:val="16"/>
                <w:szCs w:val="16"/>
              </w:rPr>
            </w:pPr>
          </w:p>
        </w:tc>
        <w:tc>
          <w:tcPr>
            <w:tcW w:w="902" w:type="dxa"/>
            <w:vMerge/>
            <w:tcBorders>
              <w:left w:val="nil"/>
              <w:right w:val="nil"/>
            </w:tcBorders>
            <w:noWrap/>
            <w:vAlign w:val="bottom"/>
            <w:hideMark/>
          </w:tcPr>
          <w:p w14:paraId="2FC16D88" w14:textId="77777777" w:rsidR="00130A75" w:rsidRPr="005E04E1" w:rsidRDefault="00130A75">
            <w:pPr>
              <w:rPr>
                <w:rFonts w:ascii="Aptos Narrow" w:hAnsi="Aptos Narrow"/>
                <w:color w:val="000000"/>
                <w:sz w:val="16"/>
                <w:szCs w:val="16"/>
              </w:rPr>
            </w:pPr>
          </w:p>
        </w:tc>
        <w:tc>
          <w:tcPr>
            <w:tcW w:w="644" w:type="dxa"/>
            <w:vMerge/>
            <w:tcBorders>
              <w:left w:val="nil"/>
              <w:right w:val="nil"/>
            </w:tcBorders>
            <w:vAlign w:val="bottom"/>
          </w:tcPr>
          <w:p w14:paraId="40B3DE20" w14:textId="04F7613D" w:rsidR="00130A75" w:rsidRPr="005E04E1" w:rsidRDefault="00130A75" w:rsidP="458D276D">
            <w:pPr>
              <w:rPr>
                <w:rFonts w:ascii="Aptos Narrow" w:hAnsi="Aptos Narrow"/>
                <w:color w:val="000000" w:themeColor="text1"/>
                <w:sz w:val="16"/>
                <w:szCs w:val="16"/>
              </w:rPr>
            </w:pPr>
          </w:p>
        </w:tc>
      </w:tr>
      <w:tr w:rsidR="00130A75" w:rsidRPr="005E04E1" w14:paraId="4387A106" w14:textId="77777777">
        <w:trPr>
          <w:trHeight w:val="227"/>
        </w:trPr>
        <w:tc>
          <w:tcPr>
            <w:tcW w:w="1335" w:type="dxa"/>
            <w:vMerge/>
            <w:tcBorders>
              <w:left w:val="nil"/>
              <w:bottom w:val="dashed" w:sz="4" w:space="0" w:color="auto"/>
              <w:right w:val="nil"/>
            </w:tcBorders>
            <w:noWrap/>
            <w:vAlign w:val="bottom"/>
            <w:hideMark/>
          </w:tcPr>
          <w:p w14:paraId="0106CF3F" w14:textId="1E729E42" w:rsidR="00130A75" w:rsidRPr="005E04E1" w:rsidRDefault="00130A75"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0D997486" w14:textId="39DD8F47" w:rsidR="00130A75" w:rsidRPr="005E04E1" w:rsidRDefault="00130A75"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5044C814" w14:textId="3C16125F" w:rsidR="00130A75" w:rsidRPr="005E04E1" w:rsidRDefault="00130A75"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39437E27" w14:textId="4B162B2A" w:rsidR="00130A75" w:rsidRPr="005E04E1" w:rsidRDefault="00130A75"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7D9AF003" w14:textId="07DB258A" w:rsidR="00130A75" w:rsidRPr="005E04E1" w:rsidRDefault="009759E7" w:rsidP="458D276D">
            <w:pPr>
              <w:rPr>
                <w:rFonts w:ascii="Aptos Narrow" w:hAnsi="Aptos Narrow"/>
                <w:color w:val="000000" w:themeColor="text1"/>
                <w:sz w:val="16"/>
                <w:szCs w:val="16"/>
              </w:rPr>
            </w:pPr>
            <w:r w:rsidRPr="005E04E1">
              <w:rPr>
                <w:rFonts w:ascii="Aptos Narrow" w:hAnsi="Aptos Narrow"/>
                <w:color w:val="000000" w:themeColor="text1"/>
                <w:sz w:val="16"/>
                <w:szCs w:val="16"/>
              </w:rPr>
              <w:t>0.708</w:t>
            </w:r>
          </w:p>
        </w:tc>
        <w:tc>
          <w:tcPr>
            <w:tcW w:w="1710" w:type="dxa"/>
            <w:vMerge/>
            <w:tcBorders>
              <w:left w:val="nil"/>
              <w:bottom w:val="dashed" w:sz="4" w:space="0" w:color="auto"/>
              <w:right w:val="nil"/>
            </w:tcBorders>
            <w:noWrap/>
            <w:vAlign w:val="bottom"/>
            <w:hideMark/>
          </w:tcPr>
          <w:p w14:paraId="7865EF10" w14:textId="17FA12BF" w:rsidR="00130A75" w:rsidRPr="005E04E1" w:rsidRDefault="00130A75"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22A3B06E" w14:textId="1FE36C20" w:rsidR="00130A75" w:rsidRPr="005E04E1" w:rsidRDefault="00130A75"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28E352D6" w14:textId="40FF2334" w:rsidR="00130A75" w:rsidRPr="005E04E1" w:rsidRDefault="00130A75"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09DD92F7" w14:textId="7127CF82" w:rsidR="00130A75" w:rsidRPr="005E04E1" w:rsidRDefault="00130A75" w:rsidP="458D276D">
            <w:pPr>
              <w:rPr>
                <w:rFonts w:ascii="Aptos Narrow" w:hAnsi="Aptos Narrow"/>
                <w:color w:val="000000" w:themeColor="text1"/>
                <w:sz w:val="16"/>
                <w:szCs w:val="16"/>
              </w:rPr>
            </w:pPr>
          </w:p>
        </w:tc>
      </w:tr>
      <w:tr w:rsidR="009759E7" w:rsidRPr="005E04E1" w14:paraId="4E6EAC02" w14:textId="77777777" w:rsidTr="009759E7">
        <w:trPr>
          <w:trHeight w:val="227"/>
        </w:trPr>
        <w:tc>
          <w:tcPr>
            <w:tcW w:w="1335" w:type="dxa"/>
            <w:vMerge w:val="restart"/>
            <w:tcBorders>
              <w:top w:val="dashed" w:sz="4" w:space="0" w:color="auto"/>
              <w:left w:val="nil"/>
              <w:right w:val="nil"/>
            </w:tcBorders>
            <w:noWrap/>
            <w:hideMark/>
          </w:tcPr>
          <w:p w14:paraId="0003B773"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rs2749882</w:t>
            </w:r>
          </w:p>
        </w:tc>
        <w:tc>
          <w:tcPr>
            <w:tcW w:w="1267" w:type="dxa"/>
            <w:vMerge w:val="restart"/>
            <w:tcBorders>
              <w:top w:val="dashed" w:sz="4" w:space="0" w:color="auto"/>
              <w:left w:val="nil"/>
              <w:right w:val="nil"/>
            </w:tcBorders>
            <w:noWrap/>
            <w:hideMark/>
          </w:tcPr>
          <w:p w14:paraId="29A15AAB"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14:52048541</w:t>
            </w:r>
          </w:p>
        </w:tc>
        <w:tc>
          <w:tcPr>
            <w:tcW w:w="781" w:type="dxa"/>
            <w:vMerge w:val="restart"/>
            <w:tcBorders>
              <w:top w:val="dashed" w:sz="4" w:space="0" w:color="auto"/>
              <w:left w:val="nil"/>
              <w:right w:val="nil"/>
            </w:tcBorders>
            <w:noWrap/>
            <w:hideMark/>
          </w:tcPr>
          <w:p w14:paraId="2E202C30"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T/G</w:t>
            </w:r>
          </w:p>
        </w:tc>
        <w:tc>
          <w:tcPr>
            <w:tcW w:w="1095" w:type="dxa"/>
            <w:tcBorders>
              <w:top w:val="dashed" w:sz="4" w:space="0" w:color="auto"/>
              <w:left w:val="nil"/>
              <w:bottom w:val="nil"/>
              <w:right w:val="nil"/>
            </w:tcBorders>
            <w:noWrap/>
            <w:vAlign w:val="bottom"/>
            <w:hideMark/>
          </w:tcPr>
          <w:p w14:paraId="234BFB7A"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34FB44D6"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0.349</w:t>
            </w:r>
          </w:p>
        </w:tc>
        <w:tc>
          <w:tcPr>
            <w:tcW w:w="1710" w:type="dxa"/>
            <w:vMerge w:val="restart"/>
            <w:tcBorders>
              <w:top w:val="dashed" w:sz="4" w:space="0" w:color="auto"/>
              <w:left w:val="nil"/>
              <w:right w:val="nil"/>
            </w:tcBorders>
            <w:noWrap/>
            <w:hideMark/>
          </w:tcPr>
          <w:p w14:paraId="20657AA6"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1.058 (1.040-1.075)</w:t>
            </w:r>
          </w:p>
          <w:p w14:paraId="701EF13E"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1.043 (1.009-1.079)</w:t>
            </w:r>
          </w:p>
          <w:p w14:paraId="268C88D8" w14:textId="6E19C78A"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1.062 (1.042-1.083)</w:t>
            </w:r>
          </w:p>
        </w:tc>
        <w:tc>
          <w:tcPr>
            <w:tcW w:w="945" w:type="dxa"/>
            <w:vMerge w:val="restart"/>
            <w:tcBorders>
              <w:top w:val="dashed" w:sz="4" w:space="0" w:color="auto"/>
              <w:left w:val="nil"/>
              <w:right w:val="nil"/>
            </w:tcBorders>
            <w:noWrap/>
            <w:hideMark/>
          </w:tcPr>
          <w:p w14:paraId="2749046C" w14:textId="7EFDDD17" w:rsidR="009759E7" w:rsidRPr="005E04E1" w:rsidRDefault="009759E7" w:rsidP="009759E7">
            <w:pPr>
              <w:jc w:val="center"/>
              <w:rPr>
                <w:rFonts w:ascii="Aptos Narrow" w:hAnsi="Aptos Narrow"/>
                <w:color w:val="000000"/>
                <w:sz w:val="16"/>
                <w:szCs w:val="16"/>
                <w:vertAlign w:val="superscript"/>
              </w:rPr>
            </w:pPr>
            <w:r w:rsidRPr="005E04E1">
              <w:rPr>
                <w:rFonts w:ascii="Aptos Narrow" w:hAnsi="Aptos Narrow"/>
                <w:color w:val="000000"/>
                <w:sz w:val="16"/>
                <w:szCs w:val="16"/>
              </w:rPr>
              <w:t>3.42</w:t>
            </w:r>
            <w:r w:rsidR="00D47BB2" w:rsidRPr="005E04E1">
              <w:rPr>
                <w:rFonts w:ascii="Aptos Narrow" w:hAnsi="Aptos Narrow"/>
                <w:color w:val="000000"/>
                <w:sz w:val="16"/>
                <w:szCs w:val="16"/>
              </w:rPr>
              <w:t>x10</w:t>
            </w:r>
            <w:r w:rsidRPr="005E04E1">
              <w:rPr>
                <w:rFonts w:ascii="Aptos Narrow" w:hAnsi="Aptos Narrow"/>
                <w:color w:val="000000"/>
                <w:sz w:val="16"/>
                <w:szCs w:val="16"/>
                <w:vertAlign w:val="superscript"/>
              </w:rPr>
              <w:t>-11</w:t>
            </w:r>
          </w:p>
          <w:p w14:paraId="373B5C8E"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0.014</w:t>
            </w:r>
          </w:p>
          <w:p w14:paraId="786A800C" w14:textId="0AA1F93B"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4.89</w:t>
            </w:r>
            <w:r w:rsidR="00D47BB2" w:rsidRPr="005E04E1">
              <w:rPr>
                <w:rFonts w:ascii="Aptos Narrow" w:hAnsi="Aptos Narrow"/>
                <w:color w:val="000000"/>
                <w:sz w:val="16"/>
                <w:szCs w:val="16"/>
              </w:rPr>
              <w:t>x10</w:t>
            </w:r>
            <w:r w:rsidRPr="005E04E1">
              <w:rPr>
                <w:rFonts w:ascii="Aptos Narrow" w:hAnsi="Aptos Narrow"/>
                <w:color w:val="000000"/>
                <w:sz w:val="16"/>
                <w:szCs w:val="16"/>
                <w:vertAlign w:val="superscript"/>
              </w:rPr>
              <w:t>-10</w:t>
            </w:r>
          </w:p>
        </w:tc>
        <w:tc>
          <w:tcPr>
            <w:tcW w:w="902" w:type="dxa"/>
            <w:vMerge w:val="restart"/>
            <w:tcBorders>
              <w:top w:val="dashed" w:sz="4" w:space="0" w:color="auto"/>
              <w:left w:val="nil"/>
              <w:right w:val="nil"/>
            </w:tcBorders>
            <w:noWrap/>
            <w:hideMark/>
          </w:tcPr>
          <w:p w14:paraId="28BF500C" w14:textId="77777777" w:rsidR="009759E7" w:rsidRPr="005E04E1" w:rsidRDefault="009759E7" w:rsidP="009759E7">
            <w:pPr>
              <w:jc w:val="center"/>
              <w:rPr>
                <w:rFonts w:ascii="Aptos Narrow" w:hAnsi="Aptos Narrow"/>
                <w:color w:val="000000"/>
                <w:sz w:val="16"/>
                <w:szCs w:val="16"/>
              </w:rPr>
            </w:pPr>
            <w:r w:rsidRPr="005E04E1">
              <w:rPr>
                <w:rFonts w:ascii="Aptos Narrow" w:hAnsi="Aptos Narrow"/>
                <w:color w:val="000000"/>
                <w:sz w:val="16"/>
                <w:szCs w:val="16"/>
              </w:rPr>
              <w:t>0.360</w:t>
            </w:r>
          </w:p>
        </w:tc>
        <w:tc>
          <w:tcPr>
            <w:tcW w:w="644" w:type="dxa"/>
            <w:vMerge w:val="restart"/>
            <w:tcBorders>
              <w:top w:val="dashed" w:sz="4" w:space="0" w:color="auto"/>
              <w:left w:val="nil"/>
              <w:right w:val="nil"/>
            </w:tcBorders>
          </w:tcPr>
          <w:p w14:paraId="53C7B26F" w14:textId="1B7C45ED" w:rsidR="009759E7" w:rsidRPr="005E04E1" w:rsidRDefault="00381B83" w:rsidP="009759E7">
            <w:pPr>
              <w:jc w:val="center"/>
              <w:rPr>
                <w:rFonts w:ascii="Aptos Narrow" w:hAnsi="Aptos Narrow"/>
                <w:color w:val="000000" w:themeColor="text1"/>
                <w:sz w:val="16"/>
                <w:szCs w:val="16"/>
              </w:rPr>
            </w:pPr>
            <w:r w:rsidRPr="005E04E1">
              <w:rPr>
                <w:rFonts w:ascii="Aptos Narrow" w:hAnsi="Aptos Narrow"/>
                <w:color w:val="000000" w:themeColor="text1"/>
                <w:sz w:val="16"/>
                <w:szCs w:val="16"/>
              </w:rPr>
              <w:t>0.850</w:t>
            </w:r>
          </w:p>
        </w:tc>
      </w:tr>
      <w:tr w:rsidR="009759E7" w:rsidRPr="005E04E1" w14:paraId="3A1F3E3D" w14:textId="77777777">
        <w:trPr>
          <w:trHeight w:val="227"/>
        </w:trPr>
        <w:tc>
          <w:tcPr>
            <w:tcW w:w="1335" w:type="dxa"/>
            <w:vMerge/>
            <w:tcBorders>
              <w:left w:val="nil"/>
              <w:right w:val="nil"/>
            </w:tcBorders>
            <w:noWrap/>
            <w:vAlign w:val="bottom"/>
            <w:hideMark/>
          </w:tcPr>
          <w:p w14:paraId="06C9A5CB" w14:textId="77777777" w:rsidR="009759E7" w:rsidRPr="005E04E1" w:rsidRDefault="009759E7">
            <w:pPr>
              <w:rPr>
                <w:rFonts w:ascii="Aptos Narrow" w:hAnsi="Aptos Narrow"/>
                <w:color w:val="000000"/>
                <w:sz w:val="16"/>
                <w:szCs w:val="16"/>
              </w:rPr>
            </w:pPr>
          </w:p>
        </w:tc>
        <w:tc>
          <w:tcPr>
            <w:tcW w:w="1267" w:type="dxa"/>
            <w:vMerge/>
            <w:tcBorders>
              <w:left w:val="nil"/>
              <w:right w:val="nil"/>
            </w:tcBorders>
            <w:noWrap/>
            <w:vAlign w:val="bottom"/>
            <w:hideMark/>
          </w:tcPr>
          <w:p w14:paraId="00EA00CA" w14:textId="77777777" w:rsidR="009759E7" w:rsidRPr="005E04E1" w:rsidRDefault="009759E7">
            <w:pPr>
              <w:rPr>
                <w:rFonts w:ascii="Aptos Narrow" w:hAnsi="Aptos Narrow"/>
                <w:color w:val="000000"/>
                <w:sz w:val="16"/>
                <w:szCs w:val="16"/>
              </w:rPr>
            </w:pPr>
          </w:p>
        </w:tc>
        <w:tc>
          <w:tcPr>
            <w:tcW w:w="781" w:type="dxa"/>
            <w:vMerge/>
            <w:tcBorders>
              <w:left w:val="nil"/>
              <w:right w:val="nil"/>
            </w:tcBorders>
            <w:noWrap/>
            <w:vAlign w:val="bottom"/>
            <w:hideMark/>
          </w:tcPr>
          <w:p w14:paraId="2C2D0706" w14:textId="77777777" w:rsidR="009759E7" w:rsidRPr="005E04E1" w:rsidRDefault="009759E7">
            <w:pPr>
              <w:rPr>
                <w:rFonts w:ascii="Aptos Narrow" w:hAnsi="Aptos Narrow"/>
                <w:color w:val="000000"/>
                <w:sz w:val="16"/>
                <w:szCs w:val="16"/>
              </w:rPr>
            </w:pPr>
          </w:p>
        </w:tc>
        <w:tc>
          <w:tcPr>
            <w:tcW w:w="1095" w:type="dxa"/>
            <w:tcBorders>
              <w:top w:val="nil"/>
              <w:left w:val="nil"/>
              <w:right w:val="nil"/>
            </w:tcBorders>
            <w:noWrap/>
            <w:vAlign w:val="bottom"/>
            <w:hideMark/>
          </w:tcPr>
          <w:p w14:paraId="56732927"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1AFE9673"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0.346</w:t>
            </w:r>
          </w:p>
        </w:tc>
        <w:tc>
          <w:tcPr>
            <w:tcW w:w="1710" w:type="dxa"/>
            <w:vMerge/>
            <w:tcBorders>
              <w:left w:val="nil"/>
              <w:right w:val="nil"/>
            </w:tcBorders>
            <w:noWrap/>
            <w:vAlign w:val="bottom"/>
            <w:hideMark/>
          </w:tcPr>
          <w:p w14:paraId="33DE6A68" w14:textId="334BB562" w:rsidR="009759E7" w:rsidRPr="005E04E1" w:rsidRDefault="009759E7">
            <w:pPr>
              <w:rPr>
                <w:rFonts w:ascii="Aptos Narrow" w:hAnsi="Aptos Narrow"/>
                <w:color w:val="000000"/>
                <w:sz w:val="16"/>
                <w:szCs w:val="16"/>
              </w:rPr>
            </w:pPr>
          </w:p>
        </w:tc>
        <w:tc>
          <w:tcPr>
            <w:tcW w:w="945" w:type="dxa"/>
            <w:vMerge/>
            <w:tcBorders>
              <w:left w:val="nil"/>
              <w:right w:val="nil"/>
            </w:tcBorders>
            <w:noWrap/>
            <w:vAlign w:val="bottom"/>
            <w:hideMark/>
          </w:tcPr>
          <w:p w14:paraId="76A4ED32" w14:textId="2B7EFE9C" w:rsidR="009759E7" w:rsidRPr="005E04E1" w:rsidRDefault="009759E7">
            <w:pPr>
              <w:rPr>
                <w:rFonts w:ascii="Aptos Narrow" w:hAnsi="Aptos Narrow"/>
                <w:color w:val="000000"/>
                <w:sz w:val="16"/>
                <w:szCs w:val="16"/>
              </w:rPr>
            </w:pPr>
          </w:p>
        </w:tc>
        <w:tc>
          <w:tcPr>
            <w:tcW w:w="902" w:type="dxa"/>
            <w:vMerge/>
            <w:tcBorders>
              <w:left w:val="nil"/>
              <w:right w:val="nil"/>
            </w:tcBorders>
            <w:noWrap/>
            <w:vAlign w:val="bottom"/>
            <w:hideMark/>
          </w:tcPr>
          <w:p w14:paraId="302C9A11" w14:textId="77777777" w:rsidR="009759E7" w:rsidRPr="005E04E1" w:rsidRDefault="009759E7">
            <w:pPr>
              <w:rPr>
                <w:rFonts w:ascii="Aptos Narrow" w:hAnsi="Aptos Narrow"/>
                <w:color w:val="000000"/>
                <w:sz w:val="16"/>
                <w:szCs w:val="16"/>
              </w:rPr>
            </w:pPr>
          </w:p>
        </w:tc>
        <w:tc>
          <w:tcPr>
            <w:tcW w:w="644" w:type="dxa"/>
            <w:vMerge/>
            <w:tcBorders>
              <w:left w:val="nil"/>
              <w:right w:val="nil"/>
            </w:tcBorders>
            <w:vAlign w:val="bottom"/>
          </w:tcPr>
          <w:p w14:paraId="649DDC26" w14:textId="591ACAD3" w:rsidR="009759E7" w:rsidRPr="005E04E1" w:rsidRDefault="009759E7" w:rsidP="458D276D">
            <w:pPr>
              <w:rPr>
                <w:rFonts w:ascii="Aptos Narrow" w:hAnsi="Aptos Narrow"/>
                <w:color w:val="000000" w:themeColor="text1"/>
                <w:sz w:val="16"/>
                <w:szCs w:val="16"/>
              </w:rPr>
            </w:pPr>
          </w:p>
        </w:tc>
      </w:tr>
      <w:tr w:rsidR="009759E7" w:rsidRPr="005E04E1" w14:paraId="2B7FEB17" w14:textId="77777777">
        <w:trPr>
          <w:trHeight w:val="227"/>
        </w:trPr>
        <w:tc>
          <w:tcPr>
            <w:tcW w:w="1335" w:type="dxa"/>
            <w:vMerge/>
            <w:tcBorders>
              <w:left w:val="nil"/>
              <w:right w:val="nil"/>
            </w:tcBorders>
            <w:noWrap/>
            <w:vAlign w:val="bottom"/>
            <w:hideMark/>
          </w:tcPr>
          <w:p w14:paraId="5BA38F9D" w14:textId="77777777" w:rsidR="009759E7" w:rsidRPr="005E04E1" w:rsidRDefault="009759E7">
            <w:pPr>
              <w:rPr>
                <w:rFonts w:ascii="Aptos Narrow" w:hAnsi="Aptos Narrow"/>
                <w:color w:val="000000"/>
                <w:sz w:val="16"/>
                <w:szCs w:val="16"/>
              </w:rPr>
            </w:pPr>
          </w:p>
        </w:tc>
        <w:tc>
          <w:tcPr>
            <w:tcW w:w="1267" w:type="dxa"/>
            <w:vMerge/>
            <w:tcBorders>
              <w:left w:val="nil"/>
              <w:right w:val="nil"/>
            </w:tcBorders>
            <w:noWrap/>
            <w:vAlign w:val="bottom"/>
            <w:hideMark/>
          </w:tcPr>
          <w:p w14:paraId="2CC951A1" w14:textId="77777777" w:rsidR="009759E7" w:rsidRPr="005E04E1" w:rsidRDefault="009759E7">
            <w:pPr>
              <w:rPr>
                <w:rFonts w:ascii="Aptos Narrow" w:hAnsi="Aptos Narrow"/>
                <w:color w:val="000000"/>
                <w:sz w:val="16"/>
                <w:szCs w:val="16"/>
              </w:rPr>
            </w:pPr>
          </w:p>
        </w:tc>
        <w:tc>
          <w:tcPr>
            <w:tcW w:w="781" w:type="dxa"/>
            <w:vMerge/>
            <w:tcBorders>
              <w:left w:val="nil"/>
              <w:right w:val="nil"/>
            </w:tcBorders>
            <w:noWrap/>
            <w:vAlign w:val="bottom"/>
            <w:hideMark/>
          </w:tcPr>
          <w:p w14:paraId="424D4DED" w14:textId="77777777" w:rsidR="009759E7" w:rsidRPr="005E04E1" w:rsidRDefault="009759E7">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2AB35F08"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3E5178E4" w14:textId="77777777" w:rsidR="009759E7" w:rsidRPr="005E04E1" w:rsidRDefault="009759E7">
            <w:pPr>
              <w:rPr>
                <w:rFonts w:ascii="Aptos Narrow" w:hAnsi="Aptos Narrow"/>
                <w:color w:val="000000"/>
                <w:sz w:val="16"/>
                <w:szCs w:val="16"/>
              </w:rPr>
            </w:pPr>
            <w:r w:rsidRPr="005E04E1">
              <w:rPr>
                <w:rFonts w:ascii="Aptos Narrow" w:hAnsi="Aptos Narrow"/>
                <w:color w:val="000000"/>
                <w:sz w:val="16"/>
                <w:szCs w:val="16"/>
              </w:rPr>
              <w:t>0.350</w:t>
            </w:r>
          </w:p>
        </w:tc>
        <w:tc>
          <w:tcPr>
            <w:tcW w:w="1710" w:type="dxa"/>
            <w:vMerge/>
            <w:tcBorders>
              <w:left w:val="nil"/>
              <w:right w:val="nil"/>
            </w:tcBorders>
            <w:noWrap/>
            <w:vAlign w:val="bottom"/>
            <w:hideMark/>
          </w:tcPr>
          <w:p w14:paraId="5697AB80" w14:textId="1A914D99" w:rsidR="009759E7" w:rsidRPr="005E04E1" w:rsidRDefault="009759E7">
            <w:pPr>
              <w:rPr>
                <w:rFonts w:ascii="Aptos Narrow" w:hAnsi="Aptos Narrow"/>
                <w:color w:val="000000"/>
                <w:sz w:val="16"/>
                <w:szCs w:val="16"/>
              </w:rPr>
            </w:pPr>
          </w:p>
        </w:tc>
        <w:tc>
          <w:tcPr>
            <w:tcW w:w="945" w:type="dxa"/>
            <w:vMerge/>
            <w:tcBorders>
              <w:left w:val="nil"/>
              <w:right w:val="nil"/>
            </w:tcBorders>
            <w:noWrap/>
            <w:vAlign w:val="bottom"/>
            <w:hideMark/>
          </w:tcPr>
          <w:p w14:paraId="139B4430" w14:textId="78D902CB" w:rsidR="009759E7" w:rsidRPr="005E04E1" w:rsidRDefault="009759E7">
            <w:pPr>
              <w:rPr>
                <w:rFonts w:ascii="Aptos Narrow" w:hAnsi="Aptos Narrow"/>
                <w:color w:val="000000"/>
                <w:sz w:val="16"/>
                <w:szCs w:val="16"/>
              </w:rPr>
            </w:pPr>
          </w:p>
        </w:tc>
        <w:tc>
          <w:tcPr>
            <w:tcW w:w="902" w:type="dxa"/>
            <w:vMerge/>
            <w:tcBorders>
              <w:left w:val="nil"/>
              <w:right w:val="nil"/>
            </w:tcBorders>
            <w:noWrap/>
            <w:vAlign w:val="bottom"/>
            <w:hideMark/>
          </w:tcPr>
          <w:p w14:paraId="4693B47D" w14:textId="77777777" w:rsidR="009759E7" w:rsidRPr="005E04E1" w:rsidRDefault="009759E7">
            <w:pPr>
              <w:rPr>
                <w:rFonts w:ascii="Aptos Narrow" w:hAnsi="Aptos Narrow"/>
                <w:color w:val="000000"/>
                <w:sz w:val="16"/>
                <w:szCs w:val="16"/>
              </w:rPr>
            </w:pPr>
          </w:p>
        </w:tc>
        <w:tc>
          <w:tcPr>
            <w:tcW w:w="644" w:type="dxa"/>
            <w:vMerge/>
            <w:tcBorders>
              <w:left w:val="nil"/>
              <w:right w:val="nil"/>
            </w:tcBorders>
            <w:vAlign w:val="bottom"/>
          </w:tcPr>
          <w:p w14:paraId="2361E0AF" w14:textId="1F77443E" w:rsidR="009759E7" w:rsidRPr="005E04E1" w:rsidRDefault="009759E7" w:rsidP="458D276D">
            <w:pPr>
              <w:rPr>
                <w:rFonts w:ascii="Aptos Narrow" w:hAnsi="Aptos Narrow"/>
                <w:color w:val="000000" w:themeColor="text1"/>
                <w:sz w:val="16"/>
                <w:szCs w:val="16"/>
              </w:rPr>
            </w:pPr>
          </w:p>
        </w:tc>
      </w:tr>
      <w:tr w:rsidR="009759E7" w:rsidRPr="005E04E1" w14:paraId="60464F5E" w14:textId="77777777">
        <w:trPr>
          <w:trHeight w:val="227"/>
        </w:trPr>
        <w:tc>
          <w:tcPr>
            <w:tcW w:w="1335" w:type="dxa"/>
            <w:vMerge/>
            <w:tcBorders>
              <w:left w:val="nil"/>
              <w:bottom w:val="dashed" w:sz="4" w:space="0" w:color="auto"/>
              <w:right w:val="nil"/>
            </w:tcBorders>
            <w:noWrap/>
            <w:vAlign w:val="bottom"/>
            <w:hideMark/>
          </w:tcPr>
          <w:p w14:paraId="16EA362D" w14:textId="1DE955B7" w:rsidR="009759E7" w:rsidRPr="005E04E1" w:rsidRDefault="009759E7"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2BC86784" w14:textId="5045AA50" w:rsidR="009759E7" w:rsidRPr="005E04E1" w:rsidRDefault="009759E7"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313759D6" w14:textId="75B2B50F" w:rsidR="009759E7" w:rsidRPr="005E04E1" w:rsidRDefault="009759E7"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41050A59" w14:textId="561C022A" w:rsidR="009759E7" w:rsidRPr="005E04E1" w:rsidRDefault="009759E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1D40081C" w14:textId="640B51C2" w:rsidR="009759E7" w:rsidRPr="005E04E1" w:rsidRDefault="00940744" w:rsidP="458D276D">
            <w:pPr>
              <w:rPr>
                <w:rFonts w:ascii="Aptos Narrow" w:hAnsi="Aptos Narrow"/>
                <w:color w:val="000000" w:themeColor="text1"/>
                <w:sz w:val="16"/>
                <w:szCs w:val="16"/>
              </w:rPr>
            </w:pPr>
            <w:r w:rsidRPr="005E04E1">
              <w:rPr>
                <w:rFonts w:ascii="Aptos Narrow" w:hAnsi="Aptos Narrow"/>
                <w:color w:val="000000" w:themeColor="text1"/>
                <w:sz w:val="16"/>
                <w:szCs w:val="16"/>
              </w:rPr>
              <w:t>0.4</w:t>
            </w:r>
            <w:r w:rsidR="00F53B9C" w:rsidRPr="005E04E1">
              <w:rPr>
                <w:rFonts w:ascii="Aptos Narrow" w:hAnsi="Aptos Narrow"/>
                <w:color w:val="000000" w:themeColor="text1"/>
                <w:sz w:val="16"/>
                <w:szCs w:val="16"/>
              </w:rPr>
              <w:t>12</w:t>
            </w:r>
          </w:p>
        </w:tc>
        <w:tc>
          <w:tcPr>
            <w:tcW w:w="1710" w:type="dxa"/>
            <w:vMerge/>
            <w:tcBorders>
              <w:left w:val="nil"/>
              <w:bottom w:val="dashed" w:sz="4" w:space="0" w:color="auto"/>
              <w:right w:val="nil"/>
            </w:tcBorders>
            <w:noWrap/>
            <w:vAlign w:val="bottom"/>
            <w:hideMark/>
          </w:tcPr>
          <w:p w14:paraId="16EE6035" w14:textId="5DD8FC78" w:rsidR="009759E7" w:rsidRPr="005E04E1" w:rsidRDefault="009759E7"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5E7DE551" w14:textId="0062247F" w:rsidR="009759E7" w:rsidRPr="005E04E1" w:rsidRDefault="009759E7"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04082E8E" w14:textId="552599F7" w:rsidR="009759E7" w:rsidRPr="005E04E1" w:rsidRDefault="009759E7"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5136EB3A" w14:textId="5122FC83" w:rsidR="009759E7" w:rsidRPr="005E04E1" w:rsidRDefault="009759E7" w:rsidP="458D276D">
            <w:pPr>
              <w:rPr>
                <w:rFonts w:ascii="Aptos Narrow" w:hAnsi="Aptos Narrow"/>
                <w:color w:val="000000" w:themeColor="text1"/>
                <w:sz w:val="16"/>
                <w:szCs w:val="16"/>
              </w:rPr>
            </w:pPr>
          </w:p>
        </w:tc>
      </w:tr>
      <w:tr w:rsidR="00F53B9C" w:rsidRPr="005E04E1" w14:paraId="54131313" w14:textId="77777777" w:rsidTr="00F53B9C">
        <w:trPr>
          <w:trHeight w:val="227"/>
        </w:trPr>
        <w:tc>
          <w:tcPr>
            <w:tcW w:w="1335" w:type="dxa"/>
            <w:vMerge w:val="restart"/>
            <w:tcBorders>
              <w:top w:val="dashed" w:sz="4" w:space="0" w:color="auto"/>
              <w:left w:val="nil"/>
              <w:right w:val="nil"/>
            </w:tcBorders>
            <w:noWrap/>
            <w:hideMark/>
          </w:tcPr>
          <w:p w14:paraId="656A965D"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rs12594617</w:t>
            </w:r>
          </w:p>
        </w:tc>
        <w:tc>
          <w:tcPr>
            <w:tcW w:w="1267" w:type="dxa"/>
            <w:vMerge w:val="restart"/>
            <w:tcBorders>
              <w:top w:val="dashed" w:sz="4" w:space="0" w:color="auto"/>
              <w:left w:val="nil"/>
              <w:right w:val="nil"/>
            </w:tcBorders>
            <w:noWrap/>
            <w:hideMark/>
          </w:tcPr>
          <w:p w14:paraId="451752CA"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15:88715387</w:t>
            </w:r>
          </w:p>
        </w:tc>
        <w:tc>
          <w:tcPr>
            <w:tcW w:w="781" w:type="dxa"/>
            <w:vMerge w:val="restart"/>
            <w:tcBorders>
              <w:top w:val="dashed" w:sz="4" w:space="0" w:color="auto"/>
              <w:left w:val="nil"/>
              <w:right w:val="nil"/>
            </w:tcBorders>
            <w:noWrap/>
            <w:hideMark/>
          </w:tcPr>
          <w:p w14:paraId="2ACFE387"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C/G</w:t>
            </w:r>
          </w:p>
        </w:tc>
        <w:tc>
          <w:tcPr>
            <w:tcW w:w="1095" w:type="dxa"/>
            <w:tcBorders>
              <w:top w:val="dashed" w:sz="4" w:space="0" w:color="auto"/>
              <w:left w:val="nil"/>
              <w:bottom w:val="nil"/>
              <w:right w:val="nil"/>
            </w:tcBorders>
            <w:noWrap/>
            <w:vAlign w:val="bottom"/>
            <w:hideMark/>
          </w:tcPr>
          <w:p w14:paraId="04588B36"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53E14FF0"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0.854</w:t>
            </w:r>
          </w:p>
        </w:tc>
        <w:tc>
          <w:tcPr>
            <w:tcW w:w="1710" w:type="dxa"/>
            <w:vMerge w:val="restart"/>
            <w:tcBorders>
              <w:top w:val="dashed" w:sz="4" w:space="0" w:color="auto"/>
              <w:left w:val="nil"/>
              <w:right w:val="nil"/>
            </w:tcBorders>
            <w:noWrap/>
            <w:hideMark/>
          </w:tcPr>
          <w:p w14:paraId="058EE972"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1.083 (1.058-1.109)</w:t>
            </w:r>
          </w:p>
          <w:p w14:paraId="569E6EF0"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1.018 (0.974-1.064)</w:t>
            </w:r>
          </w:p>
          <w:p w14:paraId="05C4824F" w14:textId="1712D3B1"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1.109 (1.079-1.140)</w:t>
            </w:r>
          </w:p>
        </w:tc>
        <w:tc>
          <w:tcPr>
            <w:tcW w:w="945" w:type="dxa"/>
            <w:vMerge w:val="restart"/>
            <w:tcBorders>
              <w:top w:val="dashed" w:sz="4" w:space="0" w:color="auto"/>
              <w:left w:val="nil"/>
              <w:right w:val="nil"/>
            </w:tcBorders>
            <w:noWrap/>
            <w:hideMark/>
          </w:tcPr>
          <w:p w14:paraId="7369A700" w14:textId="584F4EB6" w:rsidR="00F53B9C" w:rsidRPr="005E04E1" w:rsidRDefault="00F53B9C" w:rsidP="00F53B9C">
            <w:pPr>
              <w:jc w:val="center"/>
              <w:rPr>
                <w:rFonts w:ascii="Aptos Narrow" w:hAnsi="Aptos Narrow"/>
                <w:color w:val="000000"/>
                <w:sz w:val="16"/>
                <w:szCs w:val="16"/>
                <w:vertAlign w:val="superscript"/>
              </w:rPr>
            </w:pPr>
            <w:r w:rsidRPr="005E04E1">
              <w:rPr>
                <w:rFonts w:ascii="Aptos Narrow" w:hAnsi="Aptos Narrow"/>
                <w:color w:val="000000"/>
                <w:sz w:val="16"/>
                <w:szCs w:val="16"/>
              </w:rPr>
              <w:t>1.51</w:t>
            </w:r>
            <w:r w:rsidR="00381B83" w:rsidRPr="005E04E1">
              <w:rPr>
                <w:rFonts w:ascii="Aptos Narrow" w:hAnsi="Aptos Narrow"/>
                <w:color w:val="000000"/>
                <w:sz w:val="16"/>
                <w:szCs w:val="16"/>
              </w:rPr>
              <w:t>x10</w:t>
            </w:r>
            <w:r w:rsidRPr="005E04E1">
              <w:rPr>
                <w:rFonts w:ascii="Aptos Narrow" w:hAnsi="Aptos Narrow"/>
                <w:color w:val="000000"/>
                <w:sz w:val="16"/>
                <w:szCs w:val="16"/>
                <w:vertAlign w:val="superscript"/>
              </w:rPr>
              <w:t>-11</w:t>
            </w:r>
          </w:p>
          <w:p w14:paraId="37388FEE"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0.436</w:t>
            </w:r>
          </w:p>
          <w:p w14:paraId="5EC7B530" w14:textId="09A9C51D"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9.86</w:t>
            </w:r>
            <w:r w:rsidR="00381B83" w:rsidRPr="005E04E1">
              <w:rPr>
                <w:rFonts w:ascii="Aptos Narrow" w:hAnsi="Aptos Narrow"/>
                <w:color w:val="000000"/>
                <w:sz w:val="16"/>
                <w:szCs w:val="16"/>
              </w:rPr>
              <w:t>x10</w:t>
            </w:r>
            <w:r w:rsidRPr="005E04E1">
              <w:rPr>
                <w:rFonts w:ascii="Aptos Narrow" w:hAnsi="Aptos Narrow"/>
                <w:color w:val="000000"/>
                <w:sz w:val="16"/>
                <w:szCs w:val="16"/>
                <w:vertAlign w:val="superscript"/>
              </w:rPr>
              <w:t>-14</w:t>
            </w:r>
          </w:p>
        </w:tc>
        <w:tc>
          <w:tcPr>
            <w:tcW w:w="902" w:type="dxa"/>
            <w:vMerge w:val="restart"/>
            <w:tcBorders>
              <w:top w:val="dashed" w:sz="4" w:space="0" w:color="auto"/>
              <w:left w:val="nil"/>
              <w:right w:val="nil"/>
            </w:tcBorders>
            <w:noWrap/>
            <w:hideMark/>
          </w:tcPr>
          <w:p w14:paraId="2E7EDDE3" w14:textId="77777777" w:rsidR="00F53B9C" w:rsidRPr="005E04E1" w:rsidRDefault="00F53B9C" w:rsidP="00F53B9C">
            <w:pPr>
              <w:jc w:val="center"/>
              <w:rPr>
                <w:rFonts w:ascii="Aptos Narrow" w:hAnsi="Aptos Narrow"/>
                <w:color w:val="000000"/>
                <w:sz w:val="16"/>
                <w:szCs w:val="16"/>
              </w:rPr>
            </w:pPr>
            <w:r w:rsidRPr="005E04E1">
              <w:rPr>
                <w:rFonts w:ascii="Aptos Narrow" w:hAnsi="Aptos Narrow"/>
                <w:color w:val="000000"/>
                <w:sz w:val="16"/>
                <w:szCs w:val="16"/>
              </w:rPr>
              <w:t>0.001</w:t>
            </w:r>
          </w:p>
        </w:tc>
        <w:tc>
          <w:tcPr>
            <w:tcW w:w="644" w:type="dxa"/>
            <w:vMerge w:val="restart"/>
            <w:tcBorders>
              <w:top w:val="dashed" w:sz="4" w:space="0" w:color="auto"/>
              <w:left w:val="nil"/>
              <w:right w:val="nil"/>
            </w:tcBorders>
          </w:tcPr>
          <w:p w14:paraId="63BB6BA8" w14:textId="08C6C6F6" w:rsidR="00F53B9C" w:rsidRPr="005E04E1" w:rsidRDefault="00381B83" w:rsidP="00F53B9C">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1.073</w:t>
            </w:r>
          </w:p>
        </w:tc>
      </w:tr>
      <w:tr w:rsidR="00F53B9C" w:rsidRPr="005E04E1" w14:paraId="4CEBED8E" w14:textId="77777777">
        <w:trPr>
          <w:trHeight w:val="227"/>
        </w:trPr>
        <w:tc>
          <w:tcPr>
            <w:tcW w:w="1335" w:type="dxa"/>
            <w:vMerge/>
            <w:tcBorders>
              <w:left w:val="nil"/>
              <w:right w:val="nil"/>
            </w:tcBorders>
            <w:noWrap/>
            <w:vAlign w:val="bottom"/>
            <w:hideMark/>
          </w:tcPr>
          <w:p w14:paraId="7ACF8FEC" w14:textId="77777777" w:rsidR="00F53B9C" w:rsidRPr="005E04E1" w:rsidRDefault="00F53B9C">
            <w:pPr>
              <w:rPr>
                <w:rFonts w:ascii="Aptos Narrow" w:hAnsi="Aptos Narrow"/>
                <w:color w:val="000000"/>
                <w:sz w:val="16"/>
                <w:szCs w:val="16"/>
              </w:rPr>
            </w:pPr>
          </w:p>
        </w:tc>
        <w:tc>
          <w:tcPr>
            <w:tcW w:w="1267" w:type="dxa"/>
            <w:vMerge/>
            <w:tcBorders>
              <w:left w:val="nil"/>
              <w:right w:val="nil"/>
            </w:tcBorders>
            <w:noWrap/>
            <w:vAlign w:val="bottom"/>
            <w:hideMark/>
          </w:tcPr>
          <w:p w14:paraId="07D150A4" w14:textId="77777777" w:rsidR="00F53B9C" w:rsidRPr="005E04E1" w:rsidRDefault="00F53B9C">
            <w:pPr>
              <w:rPr>
                <w:rFonts w:ascii="Aptos Narrow" w:hAnsi="Aptos Narrow"/>
                <w:color w:val="000000"/>
                <w:sz w:val="16"/>
                <w:szCs w:val="16"/>
              </w:rPr>
            </w:pPr>
          </w:p>
        </w:tc>
        <w:tc>
          <w:tcPr>
            <w:tcW w:w="781" w:type="dxa"/>
            <w:vMerge/>
            <w:tcBorders>
              <w:left w:val="nil"/>
              <w:right w:val="nil"/>
            </w:tcBorders>
            <w:noWrap/>
            <w:vAlign w:val="bottom"/>
            <w:hideMark/>
          </w:tcPr>
          <w:p w14:paraId="040F5975" w14:textId="77777777" w:rsidR="00F53B9C" w:rsidRPr="005E04E1" w:rsidRDefault="00F53B9C">
            <w:pPr>
              <w:rPr>
                <w:rFonts w:ascii="Aptos Narrow" w:hAnsi="Aptos Narrow"/>
                <w:color w:val="000000"/>
                <w:sz w:val="16"/>
                <w:szCs w:val="16"/>
              </w:rPr>
            </w:pPr>
          </w:p>
        </w:tc>
        <w:tc>
          <w:tcPr>
            <w:tcW w:w="1095" w:type="dxa"/>
            <w:tcBorders>
              <w:top w:val="nil"/>
              <w:left w:val="nil"/>
              <w:right w:val="nil"/>
            </w:tcBorders>
            <w:noWrap/>
            <w:vAlign w:val="bottom"/>
            <w:hideMark/>
          </w:tcPr>
          <w:p w14:paraId="5BE7819E"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5B64795E"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0.836</w:t>
            </w:r>
          </w:p>
        </w:tc>
        <w:tc>
          <w:tcPr>
            <w:tcW w:w="1710" w:type="dxa"/>
            <w:vMerge/>
            <w:tcBorders>
              <w:left w:val="nil"/>
              <w:right w:val="nil"/>
            </w:tcBorders>
            <w:noWrap/>
            <w:vAlign w:val="bottom"/>
            <w:hideMark/>
          </w:tcPr>
          <w:p w14:paraId="3890E55D" w14:textId="7FCDC3CF" w:rsidR="00F53B9C" w:rsidRPr="005E04E1" w:rsidRDefault="00F53B9C">
            <w:pPr>
              <w:rPr>
                <w:rFonts w:ascii="Aptos Narrow" w:hAnsi="Aptos Narrow"/>
                <w:color w:val="000000"/>
                <w:sz w:val="16"/>
                <w:szCs w:val="16"/>
              </w:rPr>
            </w:pPr>
          </w:p>
        </w:tc>
        <w:tc>
          <w:tcPr>
            <w:tcW w:w="945" w:type="dxa"/>
            <w:vMerge/>
            <w:tcBorders>
              <w:left w:val="nil"/>
              <w:right w:val="nil"/>
            </w:tcBorders>
            <w:noWrap/>
            <w:vAlign w:val="bottom"/>
            <w:hideMark/>
          </w:tcPr>
          <w:p w14:paraId="29BBEEF0" w14:textId="610D41D4" w:rsidR="00F53B9C" w:rsidRPr="005E04E1" w:rsidRDefault="00F53B9C">
            <w:pPr>
              <w:rPr>
                <w:rFonts w:ascii="Aptos Narrow" w:hAnsi="Aptos Narrow"/>
                <w:color w:val="000000"/>
                <w:sz w:val="16"/>
                <w:szCs w:val="16"/>
              </w:rPr>
            </w:pPr>
          </w:p>
        </w:tc>
        <w:tc>
          <w:tcPr>
            <w:tcW w:w="902" w:type="dxa"/>
            <w:vMerge/>
            <w:tcBorders>
              <w:left w:val="nil"/>
              <w:right w:val="nil"/>
            </w:tcBorders>
            <w:noWrap/>
            <w:vAlign w:val="bottom"/>
            <w:hideMark/>
          </w:tcPr>
          <w:p w14:paraId="29CA31F9" w14:textId="77777777" w:rsidR="00F53B9C" w:rsidRPr="005E04E1" w:rsidRDefault="00F53B9C">
            <w:pPr>
              <w:rPr>
                <w:rFonts w:ascii="Aptos Narrow" w:hAnsi="Aptos Narrow"/>
                <w:color w:val="000000"/>
                <w:sz w:val="16"/>
                <w:szCs w:val="16"/>
              </w:rPr>
            </w:pPr>
          </w:p>
        </w:tc>
        <w:tc>
          <w:tcPr>
            <w:tcW w:w="644" w:type="dxa"/>
            <w:vMerge/>
            <w:tcBorders>
              <w:left w:val="nil"/>
              <w:right w:val="nil"/>
            </w:tcBorders>
            <w:vAlign w:val="bottom"/>
          </w:tcPr>
          <w:p w14:paraId="4A7C6D5E" w14:textId="7872F9A5" w:rsidR="00F53B9C" w:rsidRPr="005E04E1" w:rsidRDefault="00F53B9C" w:rsidP="458D276D">
            <w:pPr>
              <w:rPr>
                <w:rFonts w:ascii="Aptos Narrow" w:hAnsi="Aptos Narrow"/>
                <w:color w:val="000000" w:themeColor="text1"/>
                <w:sz w:val="16"/>
                <w:szCs w:val="16"/>
              </w:rPr>
            </w:pPr>
          </w:p>
        </w:tc>
      </w:tr>
      <w:tr w:rsidR="00F53B9C" w:rsidRPr="005E04E1" w14:paraId="161AA8BF" w14:textId="77777777">
        <w:trPr>
          <w:trHeight w:val="227"/>
        </w:trPr>
        <w:tc>
          <w:tcPr>
            <w:tcW w:w="1335" w:type="dxa"/>
            <w:vMerge/>
            <w:tcBorders>
              <w:left w:val="nil"/>
              <w:right w:val="nil"/>
            </w:tcBorders>
            <w:noWrap/>
            <w:vAlign w:val="bottom"/>
            <w:hideMark/>
          </w:tcPr>
          <w:p w14:paraId="12054119" w14:textId="77777777" w:rsidR="00F53B9C" w:rsidRPr="005E04E1" w:rsidRDefault="00F53B9C">
            <w:pPr>
              <w:rPr>
                <w:rFonts w:ascii="Aptos Narrow" w:hAnsi="Aptos Narrow"/>
                <w:color w:val="000000"/>
                <w:sz w:val="16"/>
                <w:szCs w:val="16"/>
              </w:rPr>
            </w:pPr>
          </w:p>
        </w:tc>
        <w:tc>
          <w:tcPr>
            <w:tcW w:w="1267" w:type="dxa"/>
            <w:vMerge/>
            <w:tcBorders>
              <w:left w:val="nil"/>
              <w:right w:val="nil"/>
            </w:tcBorders>
            <w:noWrap/>
            <w:vAlign w:val="bottom"/>
            <w:hideMark/>
          </w:tcPr>
          <w:p w14:paraId="6E9F0DC2" w14:textId="77777777" w:rsidR="00F53B9C" w:rsidRPr="005E04E1" w:rsidRDefault="00F53B9C">
            <w:pPr>
              <w:rPr>
                <w:rFonts w:ascii="Aptos Narrow" w:hAnsi="Aptos Narrow"/>
                <w:color w:val="000000"/>
                <w:sz w:val="16"/>
                <w:szCs w:val="16"/>
              </w:rPr>
            </w:pPr>
          </w:p>
        </w:tc>
        <w:tc>
          <w:tcPr>
            <w:tcW w:w="781" w:type="dxa"/>
            <w:vMerge/>
            <w:tcBorders>
              <w:left w:val="nil"/>
              <w:right w:val="nil"/>
            </w:tcBorders>
            <w:noWrap/>
            <w:vAlign w:val="bottom"/>
            <w:hideMark/>
          </w:tcPr>
          <w:p w14:paraId="66DFB5B9" w14:textId="77777777" w:rsidR="00F53B9C" w:rsidRPr="005E04E1" w:rsidRDefault="00F53B9C">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2F4B69C7"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7B25BC86" w14:textId="77777777" w:rsidR="00F53B9C" w:rsidRPr="005E04E1" w:rsidRDefault="00F53B9C">
            <w:pPr>
              <w:rPr>
                <w:rFonts w:ascii="Aptos Narrow" w:hAnsi="Aptos Narrow"/>
                <w:color w:val="000000"/>
                <w:sz w:val="16"/>
                <w:szCs w:val="16"/>
              </w:rPr>
            </w:pPr>
            <w:r w:rsidRPr="005E04E1">
              <w:rPr>
                <w:rFonts w:ascii="Aptos Narrow" w:hAnsi="Aptos Narrow"/>
                <w:color w:val="000000"/>
                <w:sz w:val="16"/>
                <w:szCs w:val="16"/>
              </w:rPr>
              <w:t>0.864</w:t>
            </w:r>
          </w:p>
        </w:tc>
        <w:tc>
          <w:tcPr>
            <w:tcW w:w="1710" w:type="dxa"/>
            <w:vMerge/>
            <w:tcBorders>
              <w:left w:val="nil"/>
              <w:right w:val="nil"/>
            </w:tcBorders>
            <w:noWrap/>
            <w:vAlign w:val="bottom"/>
            <w:hideMark/>
          </w:tcPr>
          <w:p w14:paraId="71BE5A96" w14:textId="5672A8B0" w:rsidR="00F53B9C" w:rsidRPr="005E04E1" w:rsidRDefault="00F53B9C">
            <w:pPr>
              <w:rPr>
                <w:rFonts w:ascii="Aptos Narrow" w:hAnsi="Aptos Narrow"/>
                <w:color w:val="000000"/>
                <w:sz w:val="16"/>
                <w:szCs w:val="16"/>
              </w:rPr>
            </w:pPr>
          </w:p>
        </w:tc>
        <w:tc>
          <w:tcPr>
            <w:tcW w:w="945" w:type="dxa"/>
            <w:vMerge/>
            <w:tcBorders>
              <w:left w:val="nil"/>
              <w:right w:val="nil"/>
            </w:tcBorders>
            <w:noWrap/>
            <w:vAlign w:val="bottom"/>
            <w:hideMark/>
          </w:tcPr>
          <w:p w14:paraId="2EA61AB7" w14:textId="24E9C4F6" w:rsidR="00F53B9C" w:rsidRPr="005E04E1" w:rsidRDefault="00F53B9C">
            <w:pPr>
              <w:rPr>
                <w:rFonts w:ascii="Aptos Narrow" w:hAnsi="Aptos Narrow"/>
                <w:color w:val="000000"/>
                <w:sz w:val="16"/>
                <w:szCs w:val="16"/>
              </w:rPr>
            </w:pPr>
          </w:p>
        </w:tc>
        <w:tc>
          <w:tcPr>
            <w:tcW w:w="902" w:type="dxa"/>
            <w:vMerge/>
            <w:tcBorders>
              <w:left w:val="nil"/>
              <w:right w:val="nil"/>
            </w:tcBorders>
            <w:noWrap/>
            <w:vAlign w:val="bottom"/>
            <w:hideMark/>
          </w:tcPr>
          <w:p w14:paraId="355B9973" w14:textId="77777777" w:rsidR="00F53B9C" w:rsidRPr="005E04E1" w:rsidRDefault="00F53B9C">
            <w:pPr>
              <w:rPr>
                <w:rFonts w:ascii="Aptos Narrow" w:hAnsi="Aptos Narrow"/>
                <w:color w:val="000000"/>
                <w:sz w:val="16"/>
                <w:szCs w:val="16"/>
              </w:rPr>
            </w:pPr>
          </w:p>
        </w:tc>
        <w:tc>
          <w:tcPr>
            <w:tcW w:w="644" w:type="dxa"/>
            <w:vMerge/>
            <w:tcBorders>
              <w:left w:val="nil"/>
              <w:right w:val="nil"/>
            </w:tcBorders>
            <w:vAlign w:val="bottom"/>
          </w:tcPr>
          <w:p w14:paraId="48F1B5AF" w14:textId="0D87E9EA" w:rsidR="00F53B9C" w:rsidRPr="005E04E1" w:rsidRDefault="00F53B9C" w:rsidP="458D276D">
            <w:pPr>
              <w:rPr>
                <w:rFonts w:ascii="Aptos Narrow" w:hAnsi="Aptos Narrow"/>
                <w:color w:val="000000" w:themeColor="text1"/>
                <w:sz w:val="16"/>
                <w:szCs w:val="16"/>
              </w:rPr>
            </w:pPr>
          </w:p>
        </w:tc>
      </w:tr>
      <w:tr w:rsidR="00F53B9C" w:rsidRPr="005E04E1" w14:paraId="30D2A8CE" w14:textId="77777777">
        <w:trPr>
          <w:trHeight w:val="227"/>
        </w:trPr>
        <w:tc>
          <w:tcPr>
            <w:tcW w:w="1335" w:type="dxa"/>
            <w:vMerge/>
            <w:tcBorders>
              <w:left w:val="nil"/>
              <w:bottom w:val="dashed" w:sz="4" w:space="0" w:color="auto"/>
              <w:right w:val="nil"/>
            </w:tcBorders>
            <w:noWrap/>
            <w:vAlign w:val="bottom"/>
            <w:hideMark/>
          </w:tcPr>
          <w:p w14:paraId="5A75DDAD" w14:textId="5A86159A" w:rsidR="00F53B9C" w:rsidRPr="005E04E1" w:rsidRDefault="00F53B9C"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7A05D876" w14:textId="7C1A3723" w:rsidR="00F53B9C" w:rsidRPr="005E04E1" w:rsidRDefault="00F53B9C"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275DB0F2" w14:textId="7A257D16" w:rsidR="00F53B9C" w:rsidRPr="005E04E1" w:rsidRDefault="00F53B9C"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642B428F" w14:textId="53C6945F" w:rsidR="00F53B9C" w:rsidRPr="005E04E1" w:rsidRDefault="00F53B9C"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54DE097A" w14:textId="51E54FE6" w:rsidR="00F53B9C" w:rsidRPr="005E04E1" w:rsidRDefault="00884199" w:rsidP="458D276D">
            <w:pPr>
              <w:rPr>
                <w:rFonts w:ascii="Aptos Narrow" w:hAnsi="Aptos Narrow"/>
                <w:color w:val="000000" w:themeColor="text1"/>
                <w:sz w:val="16"/>
                <w:szCs w:val="16"/>
              </w:rPr>
            </w:pPr>
            <w:r w:rsidRPr="005E04E1">
              <w:rPr>
                <w:rFonts w:ascii="Aptos Narrow" w:hAnsi="Aptos Narrow"/>
                <w:color w:val="000000" w:themeColor="text1"/>
                <w:sz w:val="16"/>
                <w:szCs w:val="16"/>
              </w:rPr>
              <w:t>0.805</w:t>
            </w:r>
          </w:p>
        </w:tc>
        <w:tc>
          <w:tcPr>
            <w:tcW w:w="1710" w:type="dxa"/>
            <w:vMerge/>
            <w:tcBorders>
              <w:left w:val="nil"/>
              <w:bottom w:val="dashed" w:sz="4" w:space="0" w:color="auto"/>
              <w:right w:val="nil"/>
            </w:tcBorders>
            <w:noWrap/>
            <w:vAlign w:val="bottom"/>
            <w:hideMark/>
          </w:tcPr>
          <w:p w14:paraId="7274C55C" w14:textId="3BEB340B" w:rsidR="00F53B9C" w:rsidRPr="005E04E1" w:rsidRDefault="00F53B9C"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7E4E8843" w14:textId="6143350A" w:rsidR="00F53B9C" w:rsidRPr="005E04E1" w:rsidRDefault="00F53B9C"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394A72AA" w14:textId="6CDB9902" w:rsidR="00F53B9C" w:rsidRPr="005E04E1" w:rsidRDefault="00F53B9C"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319D77CD" w14:textId="3524F254" w:rsidR="00F53B9C" w:rsidRPr="005E04E1" w:rsidRDefault="00F53B9C" w:rsidP="458D276D">
            <w:pPr>
              <w:rPr>
                <w:rFonts w:ascii="Aptos Narrow" w:hAnsi="Aptos Narrow"/>
                <w:color w:val="000000" w:themeColor="text1"/>
                <w:sz w:val="16"/>
                <w:szCs w:val="16"/>
              </w:rPr>
            </w:pPr>
          </w:p>
        </w:tc>
      </w:tr>
      <w:tr w:rsidR="00884199" w:rsidRPr="005E04E1" w14:paraId="7DF4089A" w14:textId="77777777" w:rsidTr="00884199">
        <w:trPr>
          <w:trHeight w:val="227"/>
        </w:trPr>
        <w:tc>
          <w:tcPr>
            <w:tcW w:w="1335" w:type="dxa"/>
            <w:vMerge w:val="restart"/>
            <w:tcBorders>
              <w:top w:val="dashed" w:sz="4" w:space="0" w:color="auto"/>
              <w:left w:val="nil"/>
              <w:right w:val="nil"/>
            </w:tcBorders>
            <w:noWrap/>
            <w:hideMark/>
          </w:tcPr>
          <w:p w14:paraId="17C8644E"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rs1297538889</w:t>
            </w:r>
          </w:p>
        </w:tc>
        <w:tc>
          <w:tcPr>
            <w:tcW w:w="1267" w:type="dxa"/>
            <w:vMerge w:val="restart"/>
            <w:tcBorders>
              <w:top w:val="dashed" w:sz="4" w:space="0" w:color="auto"/>
              <w:left w:val="nil"/>
              <w:right w:val="nil"/>
            </w:tcBorders>
            <w:noWrap/>
            <w:hideMark/>
          </w:tcPr>
          <w:p w14:paraId="7DBCD1A9"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16:88498571</w:t>
            </w:r>
          </w:p>
        </w:tc>
        <w:tc>
          <w:tcPr>
            <w:tcW w:w="781" w:type="dxa"/>
            <w:vMerge w:val="restart"/>
            <w:tcBorders>
              <w:top w:val="dashed" w:sz="4" w:space="0" w:color="auto"/>
              <w:left w:val="nil"/>
              <w:right w:val="nil"/>
            </w:tcBorders>
            <w:noWrap/>
            <w:hideMark/>
          </w:tcPr>
          <w:p w14:paraId="4FC42B9E"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A/G</w:t>
            </w:r>
          </w:p>
        </w:tc>
        <w:tc>
          <w:tcPr>
            <w:tcW w:w="1095" w:type="dxa"/>
            <w:tcBorders>
              <w:top w:val="dashed" w:sz="4" w:space="0" w:color="auto"/>
              <w:left w:val="nil"/>
              <w:bottom w:val="nil"/>
              <w:right w:val="nil"/>
            </w:tcBorders>
            <w:noWrap/>
            <w:vAlign w:val="bottom"/>
            <w:hideMark/>
          </w:tcPr>
          <w:p w14:paraId="33CA238B"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6CC2487C"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0.002</w:t>
            </w:r>
          </w:p>
        </w:tc>
        <w:tc>
          <w:tcPr>
            <w:tcW w:w="1710" w:type="dxa"/>
            <w:vMerge w:val="restart"/>
            <w:tcBorders>
              <w:top w:val="dashed" w:sz="4" w:space="0" w:color="auto"/>
              <w:left w:val="nil"/>
              <w:right w:val="nil"/>
            </w:tcBorders>
            <w:noWrap/>
            <w:hideMark/>
          </w:tcPr>
          <w:p w14:paraId="5A2668E8"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1.694 (1.452-1.976)</w:t>
            </w:r>
          </w:p>
          <w:p w14:paraId="0E93757C"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3.917 (2.384-6.433)</w:t>
            </w:r>
          </w:p>
          <w:p w14:paraId="7463B7B4" w14:textId="4A0ECA6C"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1.549 (1.317-1.821)</w:t>
            </w:r>
          </w:p>
        </w:tc>
        <w:tc>
          <w:tcPr>
            <w:tcW w:w="945" w:type="dxa"/>
            <w:vMerge w:val="restart"/>
            <w:tcBorders>
              <w:top w:val="dashed" w:sz="4" w:space="0" w:color="auto"/>
              <w:left w:val="nil"/>
              <w:right w:val="nil"/>
            </w:tcBorders>
            <w:noWrap/>
            <w:hideMark/>
          </w:tcPr>
          <w:p w14:paraId="42AF88F9" w14:textId="3E6B6DD4" w:rsidR="00884199" w:rsidRPr="005E04E1" w:rsidRDefault="00884199" w:rsidP="00884199">
            <w:pPr>
              <w:jc w:val="center"/>
              <w:rPr>
                <w:rFonts w:ascii="Aptos Narrow" w:hAnsi="Aptos Narrow"/>
                <w:color w:val="000000"/>
                <w:sz w:val="16"/>
                <w:szCs w:val="16"/>
                <w:vertAlign w:val="superscript"/>
              </w:rPr>
            </w:pPr>
            <w:r w:rsidRPr="005E04E1">
              <w:rPr>
                <w:rFonts w:ascii="Aptos Narrow" w:hAnsi="Aptos Narrow"/>
                <w:color w:val="000000"/>
                <w:sz w:val="16"/>
                <w:szCs w:val="16"/>
              </w:rPr>
              <w:t>2.03</w:t>
            </w:r>
            <w:r w:rsidR="00381B83" w:rsidRPr="005E04E1">
              <w:rPr>
                <w:rFonts w:ascii="Aptos Narrow" w:hAnsi="Aptos Narrow"/>
                <w:color w:val="000000"/>
                <w:sz w:val="16"/>
                <w:szCs w:val="16"/>
              </w:rPr>
              <w:t>x10</w:t>
            </w:r>
            <w:r w:rsidRPr="005E04E1">
              <w:rPr>
                <w:rFonts w:ascii="Aptos Narrow" w:hAnsi="Aptos Narrow"/>
                <w:color w:val="000000"/>
                <w:sz w:val="16"/>
                <w:szCs w:val="16"/>
                <w:vertAlign w:val="superscript"/>
              </w:rPr>
              <w:t>-11</w:t>
            </w:r>
          </w:p>
          <w:p w14:paraId="6326863B" w14:textId="1822A9B6" w:rsidR="00884199" w:rsidRPr="005E04E1" w:rsidRDefault="00884199" w:rsidP="00884199">
            <w:pPr>
              <w:jc w:val="center"/>
              <w:rPr>
                <w:rFonts w:ascii="Aptos Narrow" w:hAnsi="Aptos Narrow"/>
                <w:color w:val="000000"/>
                <w:sz w:val="16"/>
                <w:szCs w:val="16"/>
                <w:vertAlign w:val="superscript"/>
              </w:rPr>
            </w:pPr>
            <w:r w:rsidRPr="005E04E1">
              <w:rPr>
                <w:rFonts w:ascii="Aptos Narrow" w:hAnsi="Aptos Narrow"/>
                <w:color w:val="000000"/>
                <w:sz w:val="16"/>
                <w:szCs w:val="16"/>
              </w:rPr>
              <w:t>6.98</w:t>
            </w:r>
            <w:r w:rsidR="00381B83" w:rsidRPr="005E04E1">
              <w:rPr>
                <w:rFonts w:ascii="Aptos Narrow" w:hAnsi="Aptos Narrow"/>
                <w:color w:val="000000"/>
                <w:sz w:val="16"/>
                <w:szCs w:val="16"/>
              </w:rPr>
              <w:t>x10</w:t>
            </w:r>
            <w:r w:rsidRPr="005E04E1">
              <w:rPr>
                <w:rFonts w:ascii="Aptos Narrow" w:hAnsi="Aptos Narrow"/>
                <w:color w:val="000000"/>
                <w:sz w:val="16"/>
                <w:szCs w:val="16"/>
                <w:vertAlign w:val="superscript"/>
              </w:rPr>
              <w:t>-8</w:t>
            </w:r>
          </w:p>
          <w:p w14:paraId="308B5B91" w14:textId="6F982803"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1.21</w:t>
            </w:r>
            <w:r w:rsidR="00381B83" w:rsidRPr="005E04E1">
              <w:rPr>
                <w:rFonts w:ascii="Aptos Narrow" w:hAnsi="Aptos Narrow"/>
                <w:color w:val="000000"/>
                <w:sz w:val="16"/>
                <w:szCs w:val="16"/>
              </w:rPr>
              <w:t>x10</w:t>
            </w:r>
            <w:r w:rsidRPr="005E04E1">
              <w:rPr>
                <w:rFonts w:ascii="Aptos Narrow" w:hAnsi="Aptos Narrow"/>
                <w:color w:val="000000"/>
                <w:sz w:val="16"/>
                <w:szCs w:val="16"/>
                <w:vertAlign w:val="superscript"/>
              </w:rPr>
              <w:t>-7</w:t>
            </w:r>
          </w:p>
        </w:tc>
        <w:tc>
          <w:tcPr>
            <w:tcW w:w="902" w:type="dxa"/>
            <w:vMerge w:val="restart"/>
            <w:tcBorders>
              <w:top w:val="dashed" w:sz="4" w:space="0" w:color="auto"/>
              <w:left w:val="nil"/>
              <w:right w:val="nil"/>
            </w:tcBorders>
            <w:noWrap/>
            <w:hideMark/>
          </w:tcPr>
          <w:p w14:paraId="6D44A828" w14:textId="77777777" w:rsidR="00884199" w:rsidRPr="005E04E1" w:rsidRDefault="00884199" w:rsidP="00884199">
            <w:pPr>
              <w:jc w:val="center"/>
              <w:rPr>
                <w:rFonts w:ascii="Aptos Narrow" w:hAnsi="Aptos Narrow"/>
                <w:color w:val="000000"/>
                <w:sz w:val="16"/>
                <w:szCs w:val="16"/>
              </w:rPr>
            </w:pPr>
            <w:r w:rsidRPr="005E04E1">
              <w:rPr>
                <w:rFonts w:ascii="Aptos Narrow" w:hAnsi="Aptos Narrow"/>
                <w:color w:val="000000"/>
                <w:sz w:val="16"/>
                <w:szCs w:val="16"/>
              </w:rPr>
              <w:t>0.0005</w:t>
            </w:r>
          </w:p>
        </w:tc>
        <w:tc>
          <w:tcPr>
            <w:tcW w:w="644" w:type="dxa"/>
            <w:vMerge w:val="restart"/>
            <w:tcBorders>
              <w:top w:val="dashed" w:sz="4" w:space="0" w:color="auto"/>
              <w:left w:val="nil"/>
              <w:right w:val="nil"/>
            </w:tcBorders>
          </w:tcPr>
          <w:p w14:paraId="1F04103F" w14:textId="193D2701" w:rsidR="00884199" w:rsidRPr="005E04E1" w:rsidRDefault="00381B83" w:rsidP="00884199">
            <w:pPr>
              <w:jc w:val="center"/>
              <w:rPr>
                <w:rFonts w:ascii="Aptos Narrow" w:hAnsi="Aptos Narrow"/>
                <w:color w:val="000000" w:themeColor="text1"/>
                <w:sz w:val="16"/>
                <w:szCs w:val="16"/>
              </w:rPr>
            </w:pPr>
            <w:r w:rsidRPr="005E04E1">
              <w:rPr>
                <w:rFonts w:ascii="Aptos Narrow" w:hAnsi="Aptos Narrow"/>
                <w:color w:val="000000" w:themeColor="text1"/>
                <w:sz w:val="16"/>
                <w:szCs w:val="16"/>
              </w:rPr>
              <w:t>40.82</w:t>
            </w:r>
          </w:p>
        </w:tc>
      </w:tr>
      <w:tr w:rsidR="00884199" w:rsidRPr="005E04E1" w14:paraId="10DFE349" w14:textId="77777777">
        <w:trPr>
          <w:trHeight w:val="227"/>
        </w:trPr>
        <w:tc>
          <w:tcPr>
            <w:tcW w:w="1335" w:type="dxa"/>
            <w:vMerge/>
            <w:tcBorders>
              <w:left w:val="nil"/>
              <w:right w:val="nil"/>
            </w:tcBorders>
            <w:noWrap/>
            <w:vAlign w:val="bottom"/>
            <w:hideMark/>
          </w:tcPr>
          <w:p w14:paraId="15FB08BD" w14:textId="77777777" w:rsidR="00884199" w:rsidRPr="005E04E1" w:rsidRDefault="00884199">
            <w:pPr>
              <w:rPr>
                <w:rFonts w:ascii="Aptos Narrow" w:hAnsi="Aptos Narrow"/>
                <w:color w:val="000000"/>
                <w:sz w:val="16"/>
                <w:szCs w:val="16"/>
              </w:rPr>
            </w:pPr>
          </w:p>
        </w:tc>
        <w:tc>
          <w:tcPr>
            <w:tcW w:w="1267" w:type="dxa"/>
            <w:vMerge/>
            <w:tcBorders>
              <w:left w:val="nil"/>
              <w:right w:val="nil"/>
            </w:tcBorders>
            <w:noWrap/>
            <w:vAlign w:val="bottom"/>
            <w:hideMark/>
          </w:tcPr>
          <w:p w14:paraId="5A8AF9D3" w14:textId="77777777" w:rsidR="00884199" w:rsidRPr="005E04E1" w:rsidRDefault="00884199">
            <w:pPr>
              <w:rPr>
                <w:rFonts w:ascii="Aptos Narrow" w:hAnsi="Aptos Narrow"/>
                <w:color w:val="000000"/>
                <w:sz w:val="16"/>
                <w:szCs w:val="16"/>
              </w:rPr>
            </w:pPr>
          </w:p>
        </w:tc>
        <w:tc>
          <w:tcPr>
            <w:tcW w:w="781" w:type="dxa"/>
            <w:vMerge/>
            <w:tcBorders>
              <w:left w:val="nil"/>
              <w:right w:val="nil"/>
            </w:tcBorders>
            <w:noWrap/>
            <w:vAlign w:val="bottom"/>
            <w:hideMark/>
          </w:tcPr>
          <w:p w14:paraId="209EF237" w14:textId="77777777" w:rsidR="00884199" w:rsidRPr="005E04E1" w:rsidRDefault="00884199">
            <w:pPr>
              <w:rPr>
                <w:rFonts w:ascii="Aptos Narrow" w:hAnsi="Aptos Narrow"/>
                <w:color w:val="000000"/>
                <w:sz w:val="16"/>
                <w:szCs w:val="16"/>
              </w:rPr>
            </w:pPr>
          </w:p>
        </w:tc>
        <w:tc>
          <w:tcPr>
            <w:tcW w:w="1095" w:type="dxa"/>
            <w:tcBorders>
              <w:top w:val="nil"/>
              <w:left w:val="nil"/>
              <w:right w:val="nil"/>
            </w:tcBorders>
            <w:noWrap/>
            <w:vAlign w:val="bottom"/>
            <w:hideMark/>
          </w:tcPr>
          <w:p w14:paraId="0CBEE44D"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124919EB"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0.001</w:t>
            </w:r>
          </w:p>
        </w:tc>
        <w:tc>
          <w:tcPr>
            <w:tcW w:w="1710" w:type="dxa"/>
            <w:vMerge/>
            <w:tcBorders>
              <w:left w:val="nil"/>
              <w:right w:val="nil"/>
            </w:tcBorders>
            <w:noWrap/>
            <w:vAlign w:val="bottom"/>
            <w:hideMark/>
          </w:tcPr>
          <w:p w14:paraId="19740BD7" w14:textId="50977B05" w:rsidR="00884199" w:rsidRPr="005E04E1" w:rsidRDefault="00884199">
            <w:pPr>
              <w:rPr>
                <w:rFonts w:ascii="Aptos Narrow" w:hAnsi="Aptos Narrow"/>
                <w:color w:val="000000"/>
                <w:sz w:val="16"/>
                <w:szCs w:val="16"/>
              </w:rPr>
            </w:pPr>
          </w:p>
        </w:tc>
        <w:tc>
          <w:tcPr>
            <w:tcW w:w="945" w:type="dxa"/>
            <w:vMerge/>
            <w:tcBorders>
              <w:left w:val="nil"/>
              <w:right w:val="nil"/>
            </w:tcBorders>
            <w:noWrap/>
            <w:vAlign w:val="bottom"/>
            <w:hideMark/>
          </w:tcPr>
          <w:p w14:paraId="13F6E4D1" w14:textId="38D128F4" w:rsidR="00884199" w:rsidRPr="005E04E1" w:rsidRDefault="00884199">
            <w:pPr>
              <w:rPr>
                <w:rFonts w:ascii="Aptos Narrow" w:hAnsi="Aptos Narrow"/>
                <w:color w:val="000000"/>
                <w:sz w:val="16"/>
                <w:szCs w:val="16"/>
              </w:rPr>
            </w:pPr>
          </w:p>
        </w:tc>
        <w:tc>
          <w:tcPr>
            <w:tcW w:w="902" w:type="dxa"/>
            <w:vMerge/>
            <w:tcBorders>
              <w:left w:val="nil"/>
              <w:right w:val="nil"/>
            </w:tcBorders>
            <w:noWrap/>
            <w:vAlign w:val="bottom"/>
            <w:hideMark/>
          </w:tcPr>
          <w:p w14:paraId="01B4D1C3" w14:textId="77777777" w:rsidR="00884199" w:rsidRPr="005E04E1" w:rsidRDefault="00884199">
            <w:pPr>
              <w:rPr>
                <w:rFonts w:ascii="Aptos Narrow" w:hAnsi="Aptos Narrow"/>
                <w:color w:val="000000"/>
                <w:sz w:val="16"/>
                <w:szCs w:val="16"/>
              </w:rPr>
            </w:pPr>
          </w:p>
        </w:tc>
        <w:tc>
          <w:tcPr>
            <w:tcW w:w="644" w:type="dxa"/>
            <w:vMerge/>
            <w:tcBorders>
              <w:left w:val="nil"/>
              <w:right w:val="nil"/>
            </w:tcBorders>
            <w:vAlign w:val="bottom"/>
          </w:tcPr>
          <w:p w14:paraId="5D1C9118" w14:textId="6F4D88C9" w:rsidR="00884199" w:rsidRPr="005E04E1" w:rsidRDefault="00884199" w:rsidP="458D276D">
            <w:pPr>
              <w:rPr>
                <w:rFonts w:ascii="Aptos Narrow" w:hAnsi="Aptos Narrow"/>
                <w:color w:val="000000" w:themeColor="text1"/>
                <w:sz w:val="16"/>
                <w:szCs w:val="16"/>
              </w:rPr>
            </w:pPr>
          </w:p>
        </w:tc>
      </w:tr>
      <w:tr w:rsidR="00884199" w:rsidRPr="005E04E1" w14:paraId="50C0E401" w14:textId="77777777">
        <w:trPr>
          <w:trHeight w:val="227"/>
        </w:trPr>
        <w:tc>
          <w:tcPr>
            <w:tcW w:w="1335" w:type="dxa"/>
            <w:vMerge/>
            <w:tcBorders>
              <w:left w:val="nil"/>
              <w:right w:val="nil"/>
            </w:tcBorders>
            <w:noWrap/>
            <w:vAlign w:val="bottom"/>
            <w:hideMark/>
          </w:tcPr>
          <w:p w14:paraId="781F18E6" w14:textId="77777777" w:rsidR="00884199" w:rsidRPr="005E04E1" w:rsidRDefault="00884199">
            <w:pPr>
              <w:rPr>
                <w:rFonts w:ascii="Aptos Narrow" w:hAnsi="Aptos Narrow"/>
                <w:color w:val="000000"/>
                <w:sz w:val="16"/>
                <w:szCs w:val="16"/>
              </w:rPr>
            </w:pPr>
          </w:p>
        </w:tc>
        <w:tc>
          <w:tcPr>
            <w:tcW w:w="1267" w:type="dxa"/>
            <w:vMerge/>
            <w:tcBorders>
              <w:left w:val="nil"/>
              <w:right w:val="nil"/>
            </w:tcBorders>
            <w:noWrap/>
            <w:vAlign w:val="bottom"/>
            <w:hideMark/>
          </w:tcPr>
          <w:p w14:paraId="5C0B14EE" w14:textId="77777777" w:rsidR="00884199" w:rsidRPr="005E04E1" w:rsidRDefault="00884199">
            <w:pPr>
              <w:rPr>
                <w:rFonts w:ascii="Aptos Narrow" w:hAnsi="Aptos Narrow"/>
                <w:color w:val="000000"/>
                <w:sz w:val="16"/>
                <w:szCs w:val="16"/>
              </w:rPr>
            </w:pPr>
          </w:p>
        </w:tc>
        <w:tc>
          <w:tcPr>
            <w:tcW w:w="781" w:type="dxa"/>
            <w:vMerge/>
            <w:tcBorders>
              <w:left w:val="nil"/>
              <w:right w:val="nil"/>
            </w:tcBorders>
            <w:noWrap/>
            <w:vAlign w:val="bottom"/>
            <w:hideMark/>
          </w:tcPr>
          <w:p w14:paraId="302EE586" w14:textId="77777777" w:rsidR="00884199" w:rsidRPr="005E04E1" w:rsidRDefault="00884199">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12281136"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2628FBB1" w14:textId="77777777" w:rsidR="00884199" w:rsidRPr="005E04E1" w:rsidRDefault="00884199">
            <w:pPr>
              <w:rPr>
                <w:rFonts w:ascii="Aptos Narrow" w:hAnsi="Aptos Narrow"/>
                <w:color w:val="000000"/>
                <w:sz w:val="16"/>
                <w:szCs w:val="16"/>
              </w:rPr>
            </w:pPr>
            <w:r w:rsidRPr="005E04E1">
              <w:rPr>
                <w:rFonts w:ascii="Aptos Narrow" w:hAnsi="Aptos Narrow"/>
                <w:color w:val="000000"/>
                <w:sz w:val="16"/>
                <w:szCs w:val="16"/>
              </w:rPr>
              <w:t>0.003</w:t>
            </w:r>
          </w:p>
        </w:tc>
        <w:tc>
          <w:tcPr>
            <w:tcW w:w="1710" w:type="dxa"/>
            <w:vMerge/>
            <w:tcBorders>
              <w:left w:val="nil"/>
              <w:right w:val="nil"/>
            </w:tcBorders>
            <w:noWrap/>
            <w:vAlign w:val="bottom"/>
            <w:hideMark/>
          </w:tcPr>
          <w:p w14:paraId="0D4C7C30" w14:textId="66D17A4B" w:rsidR="00884199" w:rsidRPr="005E04E1" w:rsidRDefault="00884199">
            <w:pPr>
              <w:rPr>
                <w:rFonts w:ascii="Aptos Narrow" w:hAnsi="Aptos Narrow"/>
                <w:color w:val="000000"/>
                <w:sz w:val="16"/>
                <w:szCs w:val="16"/>
              </w:rPr>
            </w:pPr>
          </w:p>
        </w:tc>
        <w:tc>
          <w:tcPr>
            <w:tcW w:w="945" w:type="dxa"/>
            <w:vMerge/>
            <w:tcBorders>
              <w:left w:val="nil"/>
              <w:right w:val="nil"/>
            </w:tcBorders>
            <w:noWrap/>
            <w:vAlign w:val="bottom"/>
            <w:hideMark/>
          </w:tcPr>
          <w:p w14:paraId="4A44EA78" w14:textId="2BA81B75" w:rsidR="00884199" w:rsidRPr="005E04E1" w:rsidRDefault="00884199">
            <w:pPr>
              <w:rPr>
                <w:rFonts w:ascii="Aptos Narrow" w:hAnsi="Aptos Narrow"/>
                <w:color w:val="000000"/>
                <w:sz w:val="16"/>
                <w:szCs w:val="16"/>
              </w:rPr>
            </w:pPr>
          </w:p>
        </w:tc>
        <w:tc>
          <w:tcPr>
            <w:tcW w:w="902" w:type="dxa"/>
            <w:vMerge/>
            <w:tcBorders>
              <w:left w:val="nil"/>
              <w:right w:val="nil"/>
            </w:tcBorders>
            <w:noWrap/>
            <w:vAlign w:val="bottom"/>
            <w:hideMark/>
          </w:tcPr>
          <w:p w14:paraId="50E3DDCD" w14:textId="77777777" w:rsidR="00884199" w:rsidRPr="005E04E1" w:rsidRDefault="00884199">
            <w:pPr>
              <w:rPr>
                <w:rFonts w:ascii="Aptos Narrow" w:hAnsi="Aptos Narrow"/>
                <w:color w:val="000000"/>
                <w:sz w:val="16"/>
                <w:szCs w:val="16"/>
              </w:rPr>
            </w:pPr>
          </w:p>
        </w:tc>
        <w:tc>
          <w:tcPr>
            <w:tcW w:w="644" w:type="dxa"/>
            <w:vMerge/>
            <w:tcBorders>
              <w:left w:val="nil"/>
              <w:right w:val="nil"/>
            </w:tcBorders>
            <w:vAlign w:val="bottom"/>
          </w:tcPr>
          <w:p w14:paraId="05AB28F6" w14:textId="1B3EDEEE" w:rsidR="00884199" w:rsidRPr="005E04E1" w:rsidRDefault="00884199" w:rsidP="458D276D">
            <w:pPr>
              <w:rPr>
                <w:rFonts w:ascii="Aptos Narrow" w:hAnsi="Aptos Narrow"/>
                <w:color w:val="000000" w:themeColor="text1"/>
                <w:sz w:val="16"/>
                <w:szCs w:val="16"/>
              </w:rPr>
            </w:pPr>
          </w:p>
        </w:tc>
      </w:tr>
      <w:tr w:rsidR="00884199" w:rsidRPr="005E04E1" w14:paraId="5650E69B" w14:textId="77777777">
        <w:trPr>
          <w:trHeight w:val="227"/>
        </w:trPr>
        <w:tc>
          <w:tcPr>
            <w:tcW w:w="1335" w:type="dxa"/>
            <w:vMerge/>
            <w:tcBorders>
              <w:left w:val="nil"/>
              <w:bottom w:val="dashed" w:sz="4" w:space="0" w:color="auto"/>
              <w:right w:val="nil"/>
            </w:tcBorders>
            <w:noWrap/>
            <w:vAlign w:val="bottom"/>
            <w:hideMark/>
          </w:tcPr>
          <w:p w14:paraId="58A51102" w14:textId="629C4CC0" w:rsidR="00884199" w:rsidRPr="005E04E1" w:rsidRDefault="00884199"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7736CBB9" w14:textId="6417E5CC" w:rsidR="00884199" w:rsidRPr="005E04E1" w:rsidRDefault="00884199"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5AAE4327" w14:textId="6C5D9F77" w:rsidR="00884199" w:rsidRPr="005E04E1" w:rsidRDefault="00884199"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6026119A" w14:textId="5ACE7E1C" w:rsidR="00884199" w:rsidRPr="005E04E1" w:rsidRDefault="00884199"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60130767" w14:textId="56F507F4" w:rsidR="00884199" w:rsidRPr="005E04E1" w:rsidRDefault="00BA36F0" w:rsidP="458D276D">
            <w:pPr>
              <w:rPr>
                <w:rFonts w:ascii="Aptos Narrow" w:hAnsi="Aptos Narrow"/>
                <w:color w:val="000000" w:themeColor="text1"/>
                <w:sz w:val="16"/>
                <w:szCs w:val="16"/>
              </w:rPr>
            </w:pPr>
            <w:r w:rsidRPr="005E04E1">
              <w:rPr>
                <w:rFonts w:ascii="Aptos Narrow" w:hAnsi="Aptos Narrow"/>
                <w:color w:val="000000" w:themeColor="text1"/>
                <w:sz w:val="16"/>
                <w:szCs w:val="16"/>
              </w:rPr>
              <w:t>7.</w:t>
            </w:r>
            <w:r w:rsidR="006A763C">
              <w:rPr>
                <w:rFonts w:ascii="Aptos Narrow" w:hAnsi="Aptos Narrow"/>
                <w:color w:val="000000" w:themeColor="text1"/>
                <w:sz w:val="16"/>
                <w:szCs w:val="16"/>
              </w:rPr>
              <w:t>4</w:t>
            </w:r>
            <w:r w:rsidR="00770222" w:rsidRPr="005E04E1">
              <w:rPr>
                <w:rFonts w:ascii="Aptos Narrow" w:hAnsi="Aptos Narrow"/>
                <w:color w:val="000000" w:themeColor="text1"/>
                <w:sz w:val="16"/>
                <w:szCs w:val="16"/>
              </w:rPr>
              <w:t>x10</w:t>
            </w:r>
            <w:r w:rsidRPr="005E04E1">
              <w:rPr>
                <w:rFonts w:ascii="Aptos Narrow" w:hAnsi="Aptos Narrow"/>
                <w:color w:val="000000" w:themeColor="text1"/>
                <w:sz w:val="16"/>
                <w:szCs w:val="16"/>
                <w:vertAlign w:val="superscript"/>
              </w:rPr>
              <w:t>-</w:t>
            </w:r>
            <w:r w:rsidR="002D3D65" w:rsidRPr="005E04E1">
              <w:rPr>
                <w:rFonts w:ascii="Aptos Narrow" w:hAnsi="Aptos Narrow"/>
                <w:color w:val="000000" w:themeColor="text1"/>
                <w:sz w:val="16"/>
                <w:szCs w:val="16"/>
                <w:vertAlign w:val="superscript"/>
              </w:rPr>
              <w:t>5</w:t>
            </w:r>
          </w:p>
        </w:tc>
        <w:tc>
          <w:tcPr>
            <w:tcW w:w="1710" w:type="dxa"/>
            <w:vMerge/>
            <w:tcBorders>
              <w:left w:val="nil"/>
              <w:bottom w:val="dashed" w:sz="4" w:space="0" w:color="auto"/>
              <w:right w:val="nil"/>
            </w:tcBorders>
            <w:noWrap/>
            <w:vAlign w:val="bottom"/>
            <w:hideMark/>
          </w:tcPr>
          <w:p w14:paraId="43061B11" w14:textId="1396D510" w:rsidR="00884199" w:rsidRPr="005E04E1" w:rsidRDefault="00884199"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26FC399C" w14:textId="0CF3D989" w:rsidR="00884199" w:rsidRPr="005E04E1" w:rsidRDefault="00884199"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11D17DE6" w14:textId="410D2DBA" w:rsidR="00884199" w:rsidRPr="005E04E1" w:rsidRDefault="00884199"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120F2C71" w14:textId="54B66E99" w:rsidR="00884199" w:rsidRPr="005E04E1" w:rsidRDefault="00884199" w:rsidP="458D276D">
            <w:pPr>
              <w:rPr>
                <w:rFonts w:ascii="Aptos Narrow" w:hAnsi="Aptos Narrow"/>
                <w:color w:val="000000" w:themeColor="text1"/>
                <w:sz w:val="16"/>
                <w:szCs w:val="16"/>
              </w:rPr>
            </w:pPr>
          </w:p>
        </w:tc>
      </w:tr>
      <w:tr w:rsidR="002D3D65" w:rsidRPr="005E04E1" w14:paraId="04CFFBC8" w14:textId="77777777" w:rsidTr="002D3D65">
        <w:trPr>
          <w:trHeight w:val="227"/>
        </w:trPr>
        <w:tc>
          <w:tcPr>
            <w:tcW w:w="1335" w:type="dxa"/>
            <w:vMerge w:val="restart"/>
            <w:tcBorders>
              <w:top w:val="dashed" w:sz="4" w:space="0" w:color="auto"/>
              <w:left w:val="nil"/>
              <w:right w:val="nil"/>
            </w:tcBorders>
            <w:noWrap/>
            <w:hideMark/>
          </w:tcPr>
          <w:p w14:paraId="12F7CEBC"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rs2228712</w:t>
            </w:r>
          </w:p>
        </w:tc>
        <w:tc>
          <w:tcPr>
            <w:tcW w:w="1267" w:type="dxa"/>
            <w:vMerge w:val="restart"/>
            <w:tcBorders>
              <w:top w:val="dashed" w:sz="4" w:space="0" w:color="auto"/>
              <w:left w:val="nil"/>
              <w:right w:val="nil"/>
            </w:tcBorders>
            <w:noWrap/>
            <w:hideMark/>
          </w:tcPr>
          <w:p w14:paraId="47C2CA01"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18:6686864</w:t>
            </w:r>
          </w:p>
        </w:tc>
        <w:tc>
          <w:tcPr>
            <w:tcW w:w="781" w:type="dxa"/>
            <w:vMerge w:val="restart"/>
            <w:tcBorders>
              <w:top w:val="dashed" w:sz="4" w:space="0" w:color="auto"/>
              <w:left w:val="nil"/>
              <w:right w:val="nil"/>
            </w:tcBorders>
            <w:noWrap/>
            <w:hideMark/>
          </w:tcPr>
          <w:p w14:paraId="16CC5BB0"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A/C</w:t>
            </w:r>
          </w:p>
        </w:tc>
        <w:tc>
          <w:tcPr>
            <w:tcW w:w="1095" w:type="dxa"/>
            <w:tcBorders>
              <w:top w:val="dashed" w:sz="4" w:space="0" w:color="auto"/>
              <w:left w:val="nil"/>
              <w:bottom w:val="nil"/>
              <w:right w:val="nil"/>
            </w:tcBorders>
            <w:noWrap/>
            <w:vAlign w:val="bottom"/>
            <w:hideMark/>
          </w:tcPr>
          <w:p w14:paraId="38E621D1"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6FAC0F36"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0.563</w:t>
            </w:r>
          </w:p>
        </w:tc>
        <w:tc>
          <w:tcPr>
            <w:tcW w:w="1710" w:type="dxa"/>
            <w:vMerge w:val="restart"/>
            <w:tcBorders>
              <w:top w:val="dashed" w:sz="4" w:space="0" w:color="auto"/>
              <w:left w:val="nil"/>
              <w:right w:val="nil"/>
            </w:tcBorders>
            <w:noWrap/>
            <w:hideMark/>
          </w:tcPr>
          <w:p w14:paraId="3DCF5CEA"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1.049 (1.032-1.066)</w:t>
            </w:r>
          </w:p>
          <w:p w14:paraId="572C3F51"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1.022 (0.990-1.056)</w:t>
            </w:r>
          </w:p>
          <w:p w14:paraId="36D084FA" w14:textId="5785FD1C"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1.058 (1.038-1.078)</w:t>
            </w:r>
          </w:p>
        </w:tc>
        <w:tc>
          <w:tcPr>
            <w:tcW w:w="945" w:type="dxa"/>
            <w:vMerge w:val="restart"/>
            <w:tcBorders>
              <w:top w:val="dashed" w:sz="4" w:space="0" w:color="auto"/>
              <w:left w:val="nil"/>
              <w:right w:val="nil"/>
            </w:tcBorders>
            <w:noWrap/>
            <w:hideMark/>
          </w:tcPr>
          <w:p w14:paraId="7496EA76" w14:textId="4DD0D3BB"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5.60</w:t>
            </w:r>
            <w:r w:rsidR="00CB7DEB" w:rsidRPr="005E04E1">
              <w:rPr>
                <w:rFonts w:ascii="Aptos Narrow" w:hAnsi="Aptos Narrow"/>
                <w:color w:val="000000"/>
                <w:sz w:val="16"/>
                <w:szCs w:val="16"/>
              </w:rPr>
              <w:t>x10</w:t>
            </w:r>
            <w:r w:rsidRPr="005E04E1">
              <w:rPr>
                <w:rFonts w:ascii="Aptos Narrow" w:hAnsi="Aptos Narrow"/>
                <w:color w:val="000000"/>
                <w:sz w:val="16"/>
                <w:szCs w:val="16"/>
                <w:vertAlign w:val="superscript"/>
              </w:rPr>
              <w:t>-9</w:t>
            </w:r>
          </w:p>
          <w:p w14:paraId="5CADA7A1"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0.178</w:t>
            </w:r>
          </w:p>
          <w:p w14:paraId="788A361F" w14:textId="0FD97F8A"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2.73</w:t>
            </w:r>
            <w:r w:rsidR="00CB7DEB" w:rsidRPr="005E04E1">
              <w:rPr>
                <w:rFonts w:ascii="Aptos Narrow" w:hAnsi="Aptos Narrow"/>
                <w:color w:val="000000"/>
                <w:sz w:val="16"/>
                <w:szCs w:val="16"/>
              </w:rPr>
              <w:t>x10</w:t>
            </w:r>
            <w:r w:rsidRPr="005E04E1">
              <w:rPr>
                <w:rFonts w:ascii="Aptos Narrow" w:hAnsi="Aptos Narrow"/>
                <w:color w:val="000000"/>
                <w:sz w:val="16"/>
                <w:szCs w:val="16"/>
                <w:vertAlign w:val="superscript"/>
              </w:rPr>
              <w:t>-9</w:t>
            </w:r>
          </w:p>
        </w:tc>
        <w:tc>
          <w:tcPr>
            <w:tcW w:w="902" w:type="dxa"/>
            <w:vMerge w:val="restart"/>
            <w:tcBorders>
              <w:top w:val="dashed" w:sz="4" w:space="0" w:color="auto"/>
              <w:left w:val="nil"/>
              <w:right w:val="nil"/>
            </w:tcBorders>
            <w:noWrap/>
            <w:hideMark/>
          </w:tcPr>
          <w:p w14:paraId="694B3227" w14:textId="77777777" w:rsidR="002D3D65" w:rsidRPr="005E04E1" w:rsidRDefault="002D3D65" w:rsidP="002D3D65">
            <w:pPr>
              <w:jc w:val="center"/>
              <w:rPr>
                <w:rFonts w:ascii="Aptos Narrow" w:hAnsi="Aptos Narrow"/>
                <w:color w:val="000000"/>
                <w:sz w:val="16"/>
                <w:szCs w:val="16"/>
              </w:rPr>
            </w:pPr>
            <w:r w:rsidRPr="005E04E1">
              <w:rPr>
                <w:rFonts w:ascii="Aptos Narrow" w:hAnsi="Aptos Narrow"/>
                <w:color w:val="000000"/>
                <w:sz w:val="16"/>
                <w:szCs w:val="16"/>
              </w:rPr>
              <w:t>0.073</w:t>
            </w:r>
          </w:p>
        </w:tc>
        <w:tc>
          <w:tcPr>
            <w:tcW w:w="644" w:type="dxa"/>
            <w:vMerge w:val="restart"/>
            <w:tcBorders>
              <w:top w:val="dashed" w:sz="4" w:space="0" w:color="auto"/>
              <w:left w:val="nil"/>
              <w:right w:val="nil"/>
            </w:tcBorders>
          </w:tcPr>
          <w:p w14:paraId="153F9BC2" w14:textId="27B4463B" w:rsidR="002D3D65" w:rsidRPr="005E04E1" w:rsidRDefault="00CB7DEB" w:rsidP="002D3D65">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1.122</w:t>
            </w:r>
          </w:p>
        </w:tc>
      </w:tr>
      <w:tr w:rsidR="002D3D65" w:rsidRPr="005E04E1" w14:paraId="2C25051E" w14:textId="77777777">
        <w:trPr>
          <w:trHeight w:val="227"/>
        </w:trPr>
        <w:tc>
          <w:tcPr>
            <w:tcW w:w="1335" w:type="dxa"/>
            <w:vMerge/>
            <w:tcBorders>
              <w:left w:val="nil"/>
              <w:right w:val="nil"/>
            </w:tcBorders>
            <w:noWrap/>
            <w:vAlign w:val="bottom"/>
            <w:hideMark/>
          </w:tcPr>
          <w:p w14:paraId="39FAD391" w14:textId="77777777" w:rsidR="002D3D65" w:rsidRPr="005E04E1" w:rsidRDefault="002D3D65">
            <w:pPr>
              <w:rPr>
                <w:rFonts w:ascii="Aptos Narrow" w:hAnsi="Aptos Narrow"/>
                <w:color w:val="000000"/>
                <w:sz w:val="16"/>
                <w:szCs w:val="16"/>
              </w:rPr>
            </w:pPr>
          </w:p>
        </w:tc>
        <w:tc>
          <w:tcPr>
            <w:tcW w:w="1267" w:type="dxa"/>
            <w:vMerge/>
            <w:tcBorders>
              <w:left w:val="nil"/>
              <w:right w:val="nil"/>
            </w:tcBorders>
            <w:noWrap/>
            <w:vAlign w:val="bottom"/>
            <w:hideMark/>
          </w:tcPr>
          <w:p w14:paraId="66932615" w14:textId="77777777" w:rsidR="002D3D65" w:rsidRPr="005E04E1" w:rsidRDefault="002D3D65">
            <w:pPr>
              <w:rPr>
                <w:rFonts w:ascii="Aptos Narrow" w:hAnsi="Aptos Narrow"/>
                <w:color w:val="000000"/>
                <w:sz w:val="16"/>
                <w:szCs w:val="16"/>
              </w:rPr>
            </w:pPr>
          </w:p>
        </w:tc>
        <w:tc>
          <w:tcPr>
            <w:tcW w:w="781" w:type="dxa"/>
            <w:vMerge/>
            <w:tcBorders>
              <w:left w:val="nil"/>
              <w:right w:val="nil"/>
            </w:tcBorders>
            <w:noWrap/>
            <w:vAlign w:val="bottom"/>
            <w:hideMark/>
          </w:tcPr>
          <w:p w14:paraId="3628ED9D" w14:textId="77777777" w:rsidR="002D3D65" w:rsidRPr="005E04E1" w:rsidRDefault="002D3D65">
            <w:pPr>
              <w:rPr>
                <w:rFonts w:ascii="Aptos Narrow" w:hAnsi="Aptos Narrow"/>
                <w:color w:val="000000"/>
                <w:sz w:val="16"/>
                <w:szCs w:val="16"/>
              </w:rPr>
            </w:pPr>
          </w:p>
        </w:tc>
        <w:tc>
          <w:tcPr>
            <w:tcW w:w="1095" w:type="dxa"/>
            <w:tcBorders>
              <w:top w:val="nil"/>
              <w:left w:val="nil"/>
              <w:right w:val="nil"/>
            </w:tcBorders>
            <w:noWrap/>
            <w:vAlign w:val="bottom"/>
            <w:hideMark/>
          </w:tcPr>
          <w:p w14:paraId="5B306EC9"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6C16EB2F"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0.550</w:t>
            </w:r>
          </w:p>
        </w:tc>
        <w:tc>
          <w:tcPr>
            <w:tcW w:w="1710" w:type="dxa"/>
            <w:vMerge/>
            <w:tcBorders>
              <w:left w:val="nil"/>
              <w:right w:val="nil"/>
            </w:tcBorders>
            <w:noWrap/>
            <w:vAlign w:val="bottom"/>
            <w:hideMark/>
          </w:tcPr>
          <w:p w14:paraId="464965EE" w14:textId="5871BDA1" w:rsidR="002D3D65" w:rsidRPr="005E04E1" w:rsidRDefault="002D3D65">
            <w:pPr>
              <w:rPr>
                <w:rFonts w:ascii="Aptos Narrow" w:hAnsi="Aptos Narrow"/>
                <w:color w:val="000000"/>
                <w:sz w:val="16"/>
                <w:szCs w:val="16"/>
              </w:rPr>
            </w:pPr>
          </w:p>
        </w:tc>
        <w:tc>
          <w:tcPr>
            <w:tcW w:w="945" w:type="dxa"/>
            <w:vMerge/>
            <w:tcBorders>
              <w:left w:val="nil"/>
              <w:right w:val="nil"/>
            </w:tcBorders>
            <w:noWrap/>
            <w:vAlign w:val="bottom"/>
            <w:hideMark/>
          </w:tcPr>
          <w:p w14:paraId="08D83F0B" w14:textId="164B31CE" w:rsidR="002D3D65" w:rsidRPr="005E04E1" w:rsidRDefault="002D3D65">
            <w:pPr>
              <w:rPr>
                <w:rFonts w:ascii="Aptos Narrow" w:hAnsi="Aptos Narrow"/>
                <w:color w:val="000000"/>
                <w:sz w:val="16"/>
                <w:szCs w:val="16"/>
              </w:rPr>
            </w:pPr>
          </w:p>
        </w:tc>
        <w:tc>
          <w:tcPr>
            <w:tcW w:w="902" w:type="dxa"/>
            <w:vMerge/>
            <w:tcBorders>
              <w:left w:val="nil"/>
              <w:right w:val="nil"/>
            </w:tcBorders>
            <w:noWrap/>
            <w:vAlign w:val="bottom"/>
            <w:hideMark/>
          </w:tcPr>
          <w:p w14:paraId="6AF74BD4" w14:textId="77777777" w:rsidR="002D3D65" w:rsidRPr="005E04E1" w:rsidRDefault="002D3D65">
            <w:pPr>
              <w:rPr>
                <w:rFonts w:ascii="Aptos Narrow" w:hAnsi="Aptos Narrow"/>
                <w:color w:val="000000"/>
                <w:sz w:val="16"/>
                <w:szCs w:val="16"/>
              </w:rPr>
            </w:pPr>
          </w:p>
        </w:tc>
        <w:tc>
          <w:tcPr>
            <w:tcW w:w="644" w:type="dxa"/>
            <w:vMerge/>
            <w:tcBorders>
              <w:left w:val="nil"/>
              <w:right w:val="nil"/>
            </w:tcBorders>
            <w:vAlign w:val="bottom"/>
          </w:tcPr>
          <w:p w14:paraId="3F016C46" w14:textId="399F4EE6" w:rsidR="002D3D65" w:rsidRPr="005E04E1" w:rsidRDefault="002D3D65" w:rsidP="458D276D">
            <w:pPr>
              <w:rPr>
                <w:rFonts w:ascii="Aptos Narrow" w:hAnsi="Aptos Narrow"/>
                <w:color w:val="000000" w:themeColor="text1"/>
                <w:sz w:val="16"/>
                <w:szCs w:val="16"/>
              </w:rPr>
            </w:pPr>
          </w:p>
        </w:tc>
      </w:tr>
      <w:tr w:rsidR="002D3D65" w:rsidRPr="005E04E1" w14:paraId="4DC7FF78" w14:textId="77777777">
        <w:trPr>
          <w:trHeight w:val="227"/>
        </w:trPr>
        <w:tc>
          <w:tcPr>
            <w:tcW w:w="1335" w:type="dxa"/>
            <w:vMerge/>
            <w:tcBorders>
              <w:left w:val="nil"/>
              <w:right w:val="nil"/>
            </w:tcBorders>
            <w:noWrap/>
            <w:vAlign w:val="bottom"/>
            <w:hideMark/>
          </w:tcPr>
          <w:p w14:paraId="2342288A" w14:textId="77777777" w:rsidR="002D3D65" w:rsidRPr="005E04E1" w:rsidRDefault="002D3D65">
            <w:pPr>
              <w:rPr>
                <w:rFonts w:ascii="Aptos Narrow" w:hAnsi="Aptos Narrow"/>
                <w:color w:val="000000"/>
                <w:sz w:val="16"/>
                <w:szCs w:val="16"/>
              </w:rPr>
            </w:pPr>
          </w:p>
        </w:tc>
        <w:tc>
          <w:tcPr>
            <w:tcW w:w="1267" w:type="dxa"/>
            <w:vMerge/>
            <w:tcBorders>
              <w:left w:val="nil"/>
              <w:right w:val="nil"/>
            </w:tcBorders>
            <w:noWrap/>
            <w:vAlign w:val="bottom"/>
            <w:hideMark/>
          </w:tcPr>
          <w:p w14:paraId="3C1A0B67" w14:textId="77777777" w:rsidR="002D3D65" w:rsidRPr="005E04E1" w:rsidRDefault="002D3D65">
            <w:pPr>
              <w:rPr>
                <w:rFonts w:ascii="Aptos Narrow" w:hAnsi="Aptos Narrow"/>
                <w:color w:val="000000"/>
                <w:sz w:val="16"/>
                <w:szCs w:val="16"/>
              </w:rPr>
            </w:pPr>
          </w:p>
        </w:tc>
        <w:tc>
          <w:tcPr>
            <w:tcW w:w="781" w:type="dxa"/>
            <w:vMerge/>
            <w:tcBorders>
              <w:left w:val="nil"/>
              <w:right w:val="nil"/>
            </w:tcBorders>
            <w:noWrap/>
            <w:vAlign w:val="bottom"/>
            <w:hideMark/>
          </w:tcPr>
          <w:p w14:paraId="4E343D04" w14:textId="77777777" w:rsidR="002D3D65" w:rsidRPr="005E04E1" w:rsidRDefault="002D3D65">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4515B10C"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6C35F718" w14:textId="77777777" w:rsidR="002D3D65" w:rsidRPr="005E04E1" w:rsidRDefault="002D3D65">
            <w:pPr>
              <w:rPr>
                <w:rFonts w:ascii="Aptos Narrow" w:hAnsi="Aptos Narrow"/>
                <w:color w:val="000000"/>
                <w:sz w:val="16"/>
                <w:szCs w:val="16"/>
              </w:rPr>
            </w:pPr>
            <w:r w:rsidRPr="005E04E1">
              <w:rPr>
                <w:rFonts w:ascii="Aptos Narrow" w:hAnsi="Aptos Narrow"/>
                <w:color w:val="000000"/>
                <w:sz w:val="16"/>
                <w:szCs w:val="16"/>
              </w:rPr>
              <w:t>0.570</w:t>
            </w:r>
          </w:p>
        </w:tc>
        <w:tc>
          <w:tcPr>
            <w:tcW w:w="1710" w:type="dxa"/>
            <w:vMerge/>
            <w:tcBorders>
              <w:left w:val="nil"/>
              <w:right w:val="nil"/>
            </w:tcBorders>
            <w:noWrap/>
            <w:vAlign w:val="bottom"/>
            <w:hideMark/>
          </w:tcPr>
          <w:p w14:paraId="6D553679" w14:textId="1CE12BE7" w:rsidR="002D3D65" w:rsidRPr="005E04E1" w:rsidRDefault="002D3D65">
            <w:pPr>
              <w:rPr>
                <w:rFonts w:ascii="Aptos Narrow" w:hAnsi="Aptos Narrow"/>
                <w:color w:val="000000"/>
                <w:sz w:val="16"/>
                <w:szCs w:val="16"/>
              </w:rPr>
            </w:pPr>
          </w:p>
        </w:tc>
        <w:tc>
          <w:tcPr>
            <w:tcW w:w="945" w:type="dxa"/>
            <w:vMerge/>
            <w:tcBorders>
              <w:left w:val="nil"/>
              <w:right w:val="nil"/>
            </w:tcBorders>
            <w:noWrap/>
            <w:vAlign w:val="bottom"/>
            <w:hideMark/>
          </w:tcPr>
          <w:p w14:paraId="7917A93A" w14:textId="567C1B4A" w:rsidR="002D3D65" w:rsidRPr="005E04E1" w:rsidRDefault="002D3D65">
            <w:pPr>
              <w:rPr>
                <w:rFonts w:ascii="Aptos Narrow" w:hAnsi="Aptos Narrow"/>
                <w:color w:val="000000"/>
                <w:sz w:val="16"/>
                <w:szCs w:val="16"/>
              </w:rPr>
            </w:pPr>
          </w:p>
        </w:tc>
        <w:tc>
          <w:tcPr>
            <w:tcW w:w="902" w:type="dxa"/>
            <w:vMerge/>
            <w:tcBorders>
              <w:left w:val="nil"/>
              <w:right w:val="nil"/>
            </w:tcBorders>
            <w:noWrap/>
            <w:vAlign w:val="bottom"/>
            <w:hideMark/>
          </w:tcPr>
          <w:p w14:paraId="1BC41E38" w14:textId="77777777" w:rsidR="002D3D65" w:rsidRPr="005E04E1" w:rsidRDefault="002D3D65">
            <w:pPr>
              <w:rPr>
                <w:rFonts w:ascii="Aptos Narrow" w:hAnsi="Aptos Narrow"/>
                <w:color w:val="000000"/>
                <w:sz w:val="16"/>
                <w:szCs w:val="16"/>
              </w:rPr>
            </w:pPr>
          </w:p>
        </w:tc>
        <w:tc>
          <w:tcPr>
            <w:tcW w:w="644" w:type="dxa"/>
            <w:vMerge/>
            <w:tcBorders>
              <w:left w:val="nil"/>
              <w:right w:val="nil"/>
            </w:tcBorders>
            <w:vAlign w:val="bottom"/>
          </w:tcPr>
          <w:p w14:paraId="7386735F" w14:textId="0761FD0F" w:rsidR="002D3D65" w:rsidRPr="005E04E1" w:rsidRDefault="002D3D65" w:rsidP="458D276D">
            <w:pPr>
              <w:rPr>
                <w:rFonts w:ascii="Aptos Narrow" w:hAnsi="Aptos Narrow"/>
                <w:color w:val="000000" w:themeColor="text1"/>
                <w:sz w:val="16"/>
                <w:szCs w:val="16"/>
              </w:rPr>
            </w:pPr>
          </w:p>
        </w:tc>
      </w:tr>
      <w:tr w:rsidR="002D3D65" w:rsidRPr="005E04E1" w14:paraId="37506AAF" w14:textId="77777777">
        <w:trPr>
          <w:trHeight w:val="227"/>
        </w:trPr>
        <w:tc>
          <w:tcPr>
            <w:tcW w:w="1335" w:type="dxa"/>
            <w:vMerge/>
            <w:tcBorders>
              <w:left w:val="nil"/>
              <w:bottom w:val="dashed" w:sz="4" w:space="0" w:color="auto"/>
              <w:right w:val="nil"/>
            </w:tcBorders>
            <w:noWrap/>
            <w:vAlign w:val="bottom"/>
            <w:hideMark/>
          </w:tcPr>
          <w:p w14:paraId="35354A7F" w14:textId="644D4546" w:rsidR="002D3D65" w:rsidRPr="005E04E1" w:rsidRDefault="002D3D65"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3A193EC0" w14:textId="500267F7" w:rsidR="002D3D65" w:rsidRPr="005E04E1" w:rsidRDefault="002D3D65"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7B430042" w14:textId="3EE15321" w:rsidR="002D3D65" w:rsidRPr="005E04E1" w:rsidRDefault="002D3D65"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06D409BA" w14:textId="7AD944D4" w:rsidR="002D3D65" w:rsidRPr="005E04E1" w:rsidRDefault="002D3D65"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2BD074DF" w14:textId="1C8CBE47" w:rsidR="002D3D65" w:rsidRPr="005E04E1" w:rsidRDefault="009E095F" w:rsidP="458D276D">
            <w:pPr>
              <w:rPr>
                <w:rFonts w:ascii="Aptos Narrow" w:hAnsi="Aptos Narrow"/>
                <w:color w:val="000000" w:themeColor="text1"/>
                <w:sz w:val="16"/>
                <w:szCs w:val="16"/>
              </w:rPr>
            </w:pPr>
            <w:r w:rsidRPr="005E04E1">
              <w:rPr>
                <w:rFonts w:ascii="Aptos Narrow" w:hAnsi="Aptos Narrow"/>
                <w:color w:val="000000" w:themeColor="text1"/>
                <w:sz w:val="16"/>
                <w:szCs w:val="16"/>
              </w:rPr>
              <w:t>0.508</w:t>
            </w:r>
          </w:p>
        </w:tc>
        <w:tc>
          <w:tcPr>
            <w:tcW w:w="1710" w:type="dxa"/>
            <w:vMerge/>
            <w:tcBorders>
              <w:left w:val="nil"/>
              <w:bottom w:val="dashed" w:sz="4" w:space="0" w:color="auto"/>
              <w:right w:val="nil"/>
            </w:tcBorders>
            <w:noWrap/>
            <w:vAlign w:val="bottom"/>
            <w:hideMark/>
          </w:tcPr>
          <w:p w14:paraId="2858E596" w14:textId="1F6DA694" w:rsidR="002D3D65" w:rsidRPr="005E04E1" w:rsidRDefault="002D3D65"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42F44223" w14:textId="3B37CF7A" w:rsidR="002D3D65" w:rsidRPr="005E04E1" w:rsidRDefault="002D3D65"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209A736D" w14:textId="4C942348" w:rsidR="002D3D65" w:rsidRPr="005E04E1" w:rsidRDefault="002D3D65"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30252D08" w14:textId="37D94AF0" w:rsidR="002D3D65" w:rsidRPr="005E04E1" w:rsidRDefault="002D3D65" w:rsidP="458D276D">
            <w:pPr>
              <w:rPr>
                <w:rFonts w:ascii="Aptos Narrow" w:hAnsi="Aptos Narrow"/>
                <w:color w:val="000000" w:themeColor="text1"/>
                <w:sz w:val="16"/>
                <w:szCs w:val="16"/>
              </w:rPr>
            </w:pPr>
          </w:p>
        </w:tc>
      </w:tr>
      <w:tr w:rsidR="009E095F" w:rsidRPr="005E04E1" w14:paraId="7A121D28" w14:textId="77777777" w:rsidTr="009E095F">
        <w:trPr>
          <w:trHeight w:val="227"/>
        </w:trPr>
        <w:tc>
          <w:tcPr>
            <w:tcW w:w="1335" w:type="dxa"/>
            <w:vMerge w:val="restart"/>
            <w:tcBorders>
              <w:top w:val="dashed" w:sz="4" w:space="0" w:color="auto"/>
              <w:left w:val="nil"/>
              <w:right w:val="nil"/>
            </w:tcBorders>
            <w:noWrap/>
            <w:hideMark/>
          </w:tcPr>
          <w:p w14:paraId="0CA0701F"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rs2392794</w:t>
            </w:r>
          </w:p>
        </w:tc>
        <w:tc>
          <w:tcPr>
            <w:tcW w:w="1267" w:type="dxa"/>
            <w:vMerge w:val="restart"/>
            <w:tcBorders>
              <w:top w:val="dashed" w:sz="4" w:space="0" w:color="auto"/>
              <w:left w:val="nil"/>
              <w:right w:val="nil"/>
            </w:tcBorders>
            <w:noWrap/>
            <w:hideMark/>
          </w:tcPr>
          <w:p w14:paraId="01F9FA5B"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19:472149</w:t>
            </w:r>
          </w:p>
        </w:tc>
        <w:tc>
          <w:tcPr>
            <w:tcW w:w="781" w:type="dxa"/>
            <w:vMerge w:val="restart"/>
            <w:tcBorders>
              <w:top w:val="dashed" w:sz="4" w:space="0" w:color="auto"/>
              <w:left w:val="nil"/>
              <w:right w:val="nil"/>
            </w:tcBorders>
            <w:noWrap/>
            <w:hideMark/>
          </w:tcPr>
          <w:p w14:paraId="6E062529"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T/C</w:t>
            </w:r>
          </w:p>
        </w:tc>
        <w:tc>
          <w:tcPr>
            <w:tcW w:w="1095" w:type="dxa"/>
            <w:tcBorders>
              <w:top w:val="dashed" w:sz="4" w:space="0" w:color="auto"/>
              <w:left w:val="nil"/>
              <w:bottom w:val="nil"/>
              <w:right w:val="nil"/>
            </w:tcBorders>
            <w:noWrap/>
            <w:vAlign w:val="bottom"/>
            <w:hideMark/>
          </w:tcPr>
          <w:p w14:paraId="7CCC8743"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4D6DFF5D"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0.816</w:t>
            </w:r>
          </w:p>
        </w:tc>
        <w:tc>
          <w:tcPr>
            <w:tcW w:w="1710" w:type="dxa"/>
            <w:vMerge w:val="restart"/>
            <w:tcBorders>
              <w:top w:val="dashed" w:sz="4" w:space="0" w:color="auto"/>
              <w:left w:val="nil"/>
              <w:right w:val="nil"/>
            </w:tcBorders>
            <w:noWrap/>
            <w:hideMark/>
          </w:tcPr>
          <w:p w14:paraId="4FAEA086"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0.930 (0.911-0.949)</w:t>
            </w:r>
          </w:p>
          <w:p w14:paraId="795109CC"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0.994 (0.953-1.037)</w:t>
            </w:r>
          </w:p>
          <w:p w14:paraId="0FEA6D87" w14:textId="34F1BE23"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0.911 (0.890-0.932)</w:t>
            </w:r>
          </w:p>
        </w:tc>
        <w:tc>
          <w:tcPr>
            <w:tcW w:w="945" w:type="dxa"/>
            <w:vMerge w:val="restart"/>
            <w:tcBorders>
              <w:top w:val="dashed" w:sz="4" w:space="0" w:color="auto"/>
              <w:left w:val="nil"/>
              <w:right w:val="nil"/>
            </w:tcBorders>
            <w:noWrap/>
            <w:hideMark/>
          </w:tcPr>
          <w:p w14:paraId="315A440E" w14:textId="09CD7A29" w:rsidR="009E095F" w:rsidRPr="005E04E1" w:rsidRDefault="009E095F" w:rsidP="009E095F">
            <w:pPr>
              <w:jc w:val="center"/>
              <w:rPr>
                <w:rFonts w:ascii="Aptos Narrow" w:hAnsi="Aptos Narrow"/>
                <w:color w:val="000000"/>
                <w:sz w:val="16"/>
                <w:szCs w:val="16"/>
                <w:vertAlign w:val="superscript"/>
              </w:rPr>
            </w:pPr>
            <w:r w:rsidRPr="005E04E1">
              <w:rPr>
                <w:rFonts w:ascii="Aptos Narrow" w:hAnsi="Aptos Narrow"/>
                <w:color w:val="000000"/>
                <w:sz w:val="16"/>
                <w:szCs w:val="16"/>
              </w:rPr>
              <w:t>3.12</w:t>
            </w:r>
            <w:r w:rsidR="000B29A1" w:rsidRPr="005E04E1">
              <w:rPr>
                <w:rFonts w:ascii="Aptos Narrow" w:hAnsi="Aptos Narrow"/>
                <w:color w:val="000000"/>
                <w:sz w:val="16"/>
                <w:szCs w:val="16"/>
              </w:rPr>
              <w:t>x10</w:t>
            </w:r>
            <w:r w:rsidRPr="005E04E1">
              <w:rPr>
                <w:rFonts w:ascii="Aptos Narrow" w:hAnsi="Aptos Narrow"/>
                <w:color w:val="000000"/>
                <w:sz w:val="16"/>
                <w:szCs w:val="16"/>
                <w:vertAlign w:val="superscript"/>
              </w:rPr>
              <w:t>-12</w:t>
            </w:r>
          </w:p>
          <w:p w14:paraId="6EF19C48"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0.783</w:t>
            </w:r>
          </w:p>
          <w:p w14:paraId="2F78863F" w14:textId="25854D1E"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5.29</w:t>
            </w:r>
            <w:r w:rsidR="000B29A1" w:rsidRPr="005E04E1">
              <w:rPr>
                <w:rFonts w:ascii="Aptos Narrow" w:hAnsi="Aptos Narrow"/>
                <w:color w:val="000000"/>
                <w:sz w:val="16"/>
                <w:szCs w:val="16"/>
              </w:rPr>
              <w:t>x10</w:t>
            </w:r>
            <w:r w:rsidRPr="005E04E1">
              <w:rPr>
                <w:rFonts w:ascii="Aptos Narrow" w:hAnsi="Aptos Narrow"/>
                <w:color w:val="000000"/>
                <w:sz w:val="16"/>
                <w:szCs w:val="16"/>
                <w:vertAlign w:val="superscript"/>
              </w:rPr>
              <w:t>-15</w:t>
            </w:r>
          </w:p>
        </w:tc>
        <w:tc>
          <w:tcPr>
            <w:tcW w:w="902" w:type="dxa"/>
            <w:vMerge w:val="restart"/>
            <w:tcBorders>
              <w:top w:val="dashed" w:sz="4" w:space="0" w:color="auto"/>
              <w:left w:val="nil"/>
              <w:right w:val="nil"/>
            </w:tcBorders>
            <w:noWrap/>
            <w:hideMark/>
          </w:tcPr>
          <w:p w14:paraId="3DC2ED30" w14:textId="77777777" w:rsidR="009E095F" w:rsidRPr="005E04E1" w:rsidRDefault="009E095F" w:rsidP="009E095F">
            <w:pPr>
              <w:jc w:val="center"/>
              <w:rPr>
                <w:rFonts w:ascii="Aptos Narrow" w:hAnsi="Aptos Narrow"/>
                <w:color w:val="000000"/>
                <w:sz w:val="16"/>
                <w:szCs w:val="16"/>
              </w:rPr>
            </w:pPr>
            <w:r w:rsidRPr="005E04E1">
              <w:rPr>
                <w:rFonts w:ascii="Aptos Narrow" w:hAnsi="Aptos Narrow"/>
                <w:color w:val="000000"/>
                <w:sz w:val="16"/>
                <w:szCs w:val="16"/>
              </w:rPr>
              <w:t>0.0004</w:t>
            </w:r>
          </w:p>
        </w:tc>
        <w:tc>
          <w:tcPr>
            <w:tcW w:w="644" w:type="dxa"/>
            <w:vMerge w:val="restart"/>
            <w:tcBorders>
              <w:top w:val="dashed" w:sz="4" w:space="0" w:color="auto"/>
              <w:left w:val="nil"/>
              <w:right w:val="nil"/>
            </w:tcBorders>
          </w:tcPr>
          <w:p w14:paraId="0C04D750" w14:textId="499434A5" w:rsidR="009E095F" w:rsidRPr="005E04E1" w:rsidRDefault="000B29A1" w:rsidP="009E095F">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1.030</w:t>
            </w:r>
          </w:p>
        </w:tc>
      </w:tr>
      <w:tr w:rsidR="009E095F" w:rsidRPr="005E04E1" w14:paraId="1E4FFF1B" w14:textId="77777777">
        <w:trPr>
          <w:trHeight w:val="227"/>
        </w:trPr>
        <w:tc>
          <w:tcPr>
            <w:tcW w:w="1335" w:type="dxa"/>
            <w:vMerge/>
            <w:tcBorders>
              <w:left w:val="nil"/>
              <w:right w:val="nil"/>
            </w:tcBorders>
            <w:noWrap/>
            <w:vAlign w:val="bottom"/>
            <w:hideMark/>
          </w:tcPr>
          <w:p w14:paraId="23F575C1" w14:textId="77777777" w:rsidR="009E095F" w:rsidRPr="005E04E1" w:rsidRDefault="009E095F">
            <w:pPr>
              <w:rPr>
                <w:rFonts w:ascii="Aptos Narrow" w:hAnsi="Aptos Narrow"/>
                <w:color w:val="000000"/>
                <w:sz w:val="16"/>
                <w:szCs w:val="16"/>
              </w:rPr>
            </w:pPr>
          </w:p>
        </w:tc>
        <w:tc>
          <w:tcPr>
            <w:tcW w:w="1267" w:type="dxa"/>
            <w:vMerge/>
            <w:tcBorders>
              <w:left w:val="nil"/>
              <w:right w:val="nil"/>
            </w:tcBorders>
            <w:noWrap/>
            <w:vAlign w:val="bottom"/>
            <w:hideMark/>
          </w:tcPr>
          <w:p w14:paraId="1AB32816" w14:textId="77777777" w:rsidR="009E095F" w:rsidRPr="005E04E1" w:rsidRDefault="009E095F">
            <w:pPr>
              <w:rPr>
                <w:rFonts w:ascii="Aptos Narrow" w:hAnsi="Aptos Narrow"/>
                <w:color w:val="000000"/>
                <w:sz w:val="16"/>
                <w:szCs w:val="16"/>
              </w:rPr>
            </w:pPr>
          </w:p>
        </w:tc>
        <w:tc>
          <w:tcPr>
            <w:tcW w:w="781" w:type="dxa"/>
            <w:vMerge/>
            <w:tcBorders>
              <w:left w:val="nil"/>
              <w:right w:val="nil"/>
            </w:tcBorders>
            <w:noWrap/>
            <w:vAlign w:val="bottom"/>
            <w:hideMark/>
          </w:tcPr>
          <w:p w14:paraId="66158598" w14:textId="77777777" w:rsidR="009E095F" w:rsidRPr="005E04E1" w:rsidRDefault="009E095F">
            <w:pPr>
              <w:rPr>
                <w:rFonts w:ascii="Aptos Narrow" w:hAnsi="Aptos Narrow"/>
                <w:color w:val="000000"/>
                <w:sz w:val="16"/>
                <w:szCs w:val="16"/>
              </w:rPr>
            </w:pPr>
          </w:p>
        </w:tc>
        <w:tc>
          <w:tcPr>
            <w:tcW w:w="1095" w:type="dxa"/>
            <w:tcBorders>
              <w:top w:val="nil"/>
              <w:left w:val="nil"/>
              <w:right w:val="nil"/>
            </w:tcBorders>
            <w:noWrap/>
            <w:vAlign w:val="bottom"/>
            <w:hideMark/>
          </w:tcPr>
          <w:p w14:paraId="62B2FB7F"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07672AD4"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0.814</w:t>
            </w:r>
          </w:p>
        </w:tc>
        <w:tc>
          <w:tcPr>
            <w:tcW w:w="1710" w:type="dxa"/>
            <w:vMerge/>
            <w:tcBorders>
              <w:left w:val="nil"/>
              <w:right w:val="nil"/>
            </w:tcBorders>
            <w:noWrap/>
            <w:vAlign w:val="bottom"/>
            <w:hideMark/>
          </w:tcPr>
          <w:p w14:paraId="1BE2CBE1" w14:textId="4B148F88" w:rsidR="009E095F" w:rsidRPr="005E04E1" w:rsidRDefault="009E095F">
            <w:pPr>
              <w:rPr>
                <w:rFonts w:ascii="Aptos Narrow" w:hAnsi="Aptos Narrow"/>
                <w:color w:val="000000"/>
                <w:sz w:val="16"/>
                <w:szCs w:val="16"/>
              </w:rPr>
            </w:pPr>
          </w:p>
        </w:tc>
        <w:tc>
          <w:tcPr>
            <w:tcW w:w="945" w:type="dxa"/>
            <w:vMerge/>
            <w:tcBorders>
              <w:left w:val="nil"/>
              <w:right w:val="nil"/>
            </w:tcBorders>
            <w:noWrap/>
            <w:vAlign w:val="bottom"/>
            <w:hideMark/>
          </w:tcPr>
          <w:p w14:paraId="66B42771" w14:textId="73C67D91" w:rsidR="009E095F" w:rsidRPr="005E04E1" w:rsidRDefault="009E095F">
            <w:pPr>
              <w:rPr>
                <w:rFonts w:ascii="Aptos Narrow" w:hAnsi="Aptos Narrow"/>
                <w:color w:val="000000"/>
                <w:sz w:val="16"/>
                <w:szCs w:val="16"/>
              </w:rPr>
            </w:pPr>
          </w:p>
        </w:tc>
        <w:tc>
          <w:tcPr>
            <w:tcW w:w="902" w:type="dxa"/>
            <w:vMerge/>
            <w:tcBorders>
              <w:left w:val="nil"/>
              <w:right w:val="nil"/>
            </w:tcBorders>
            <w:noWrap/>
            <w:vAlign w:val="bottom"/>
            <w:hideMark/>
          </w:tcPr>
          <w:p w14:paraId="2859F670" w14:textId="77777777" w:rsidR="009E095F" w:rsidRPr="005E04E1" w:rsidRDefault="009E095F">
            <w:pPr>
              <w:rPr>
                <w:rFonts w:ascii="Aptos Narrow" w:hAnsi="Aptos Narrow"/>
                <w:color w:val="000000"/>
                <w:sz w:val="16"/>
                <w:szCs w:val="16"/>
              </w:rPr>
            </w:pPr>
          </w:p>
        </w:tc>
        <w:tc>
          <w:tcPr>
            <w:tcW w:w="644" w:type="dxa"/>
            <w:vMerge/>
            <w:tcBorders>
              <w:left w:val="nil"/>
              <w:right w:val="nil"/>
            </w:tcBorders>
            <w:vAlign w:val="bottom"/>
          </w:tcPr>
          <w:p w14:paraId="3A8F562A" w14:textId="4966A2DC" w:rsidR="009E095F" w:rsidRPr="005E04E1" w:rsidRDefault="009E095F" w:rsidP="458D276D">
            <w:pPr>
              <w:rPr>
                <w:rFonts w:ascii="Aptos Narrow" w:hAnsi="Aptos Narrow"/>
                <w:color w:val="000000" w:themeColor="text1"/>
                <w:sz w:val="16"/>
                <w:szCs w:val="16"/>
              </w:rPr>
            </w:pPr>
          </w:p>
        </w:tc>
      </w:tr>
      <w:tr w:rsidR="009E095F" w:rsidRPr="005E04E1" w14:paraId="4C3B9190" w14:textId="77777777">
        <w:trPr>
          <w:trHeight w:val="227"/>
        </w:trPr>
        <w:tc>
          <w:tcPr>
            <w:tcW w:w="1335" w:type="dxa"/>
            <w:vMerge/>
            <w:tcBorders>
              <w:left w:val="nil"/>
              <w:right w:val="nil"/>
            </w:tcBorders>
            <w:noWrap/>
            <w:vAlign w:val="bottom"/>
            <w:hideMark/>
          </w:tcPr>
          <w:p w14:paraId="7DFA6F2B" w14:textId="77777777" w:rsidR="009E095F" w:rsidRPr="005E04E1" w:rsidRDefault="009E095F">
            <w:pPr>
              <w:rPr>
                <w:rFonts w:ascii="Aptos Narrow" w:hAnsi="Aptos Narrow"/>
                <w:color w:val="000000"/>
                <w:sz w:val="16"/>
                <w:szCs w:val="16"/>
              </w:rPr>
            </w:pPr>
          </w:p>
        </w:tc>
        <w:tc>
          <w:tcPr>
            <w:tcW w:w="1267" w:type="dxa"/>
            <w:vMerge/>
            <w:tcBorders>
              <w:left w:val="nil"/>
              <w:right w:val="nil"/>
            </w:tcBorders>
            <w:noWrap/>
            <w:vAlign w:val="bottom"/>
            <w:hideMark/>
          </w:tcPr>
          <w:p w14:paraId="0B87C5F3" w14:textId="77777777" w:rsidR="009E095F" w:rsidRPr="005E04E1" w:rsidRDefault="009E095F">
            <w:pPr>
              <w:rPr>
                <w:rFonts w:ascii="Aptos Narrow" w:hAnsi="Aptos Narrow"/>
                <w:color w:val="000000"/>
                <w:sz w:val="16"/>
                <w:szCs w:val="16"/>
              </w:rPr>
            </w:pPr>
          </w:p>
        </w:tc>
        <w:tc>
          <w:tcPr>
            <w:tcW w:w="781" w:type="dxa"/>
            <w:vMerge/>
            <w:tcBorders>
              <w:left w:val="nil"/>
              <w:right w:val="nil"/>
            </w:tcBorders>
            <w:noWrap/>
            <w:vAlign w:val="bottom"/>
            <w:hideMark/>
          </w:tcPr>
          <w:p w14:paraId="72C1C262" w14:textId="77777777" w:rsidR="009E095F" w:rsidRPr="005E04E1" w:rsidRDefault="009E095F">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0E4B11E8"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70FA9EC3" w14:textId="77777777" w:rsidR="009E095F" w:rsidRPr="005E04E1" w:rsidRDefault="009E095F">
            <w:pPr>
              <w:rPr>
                <w:rFonts w:ascii="Aptos Narrow" w:hAnsi="Aptos Narrow"/>
                <w:color w:val="000000"/>
                <w:sz w:val="16"/>
                <w:szCs w:val="16"/>
              </w:rPr>
            </w:pPr>
            <w:r w:rsidRPr="005E04E1">
              <w:rPr>
                <w:rFonts w:ascii="Aptos Narrow" w:hAnsi="Aptos Narrow"/>
                <w:color w:val="000000"/>
                <w:sz w:val="16"/>
                <w:szCs w:val="16"/>
              </w:rPr>
              <w:t>0.817</w:t>
            </w:r>
          </w:p>
        </w:tc>
        <w:tc>
          <w:tcPr>
            <w:tcW w:w="1710" w:type="dxa"/>
            <w:vMerge/>
            <w:tcBorders>
              <w:left w:val="nil"/>
              <w:right w:val="nil"/>
            </w:tcBorders>
            <w:noWrap/>
            <w:vAlign w:val="bottom"/>
            <w:hideMark/>
          </w:tcPr>
          <w:p w14:paraId="59A9827E" w14:textId="0B5F2B81" w:rsidR="009E095F" w:rsidRPr="005E04E1" w:rsidRDefault="009E095F">
            <w:pPr>
              <w:rPr>
                <w:rFonts w:ascii="Aptos Narrow" w:hAnsi="Aptos Narrow"/>
                <w:color w:val="000000"/>
                <w:sz w:val="16"/>
                <w:szCs w:val="16"/>
              </w:rPr>
            </w:pPr>
          </w:p>
        </w:tc>
        <w:tc>
          <w:tcPr>
            <w:tcW w:w="945" w:type="dxa"/>
            <w:vMerge/>
            <w:tcBorders>
              <w:left w:val="nil"/>
              <w:right w:val="nil"/>
            </w:tcBorders>
            <w:noWrap/>
            <w:vAlign w:val="bottom"/>
            <w:hideMark/>
          </w:tcPr>
          <w:p w14:paraId="57000BF1" w14:textId="0932AE10" w:rsidR="009E095F" w:rsidRPr="005E04E1" w:rsidRDefault="009E095F">
            <w:pPr>
              <w:rPr>
                <w:rFonts w:ascii="Aptos Narrow" w:hAnsi="Aptos Narrow"/>
                <w:color w:val="000000"/>
                <w:sz w:val="16"/>
                <w:szCs w:val="16"/>
              </w:rPr>
            </w:pPr>
          </w:p>
        </w:tc>
        <w:tc>
          <w:tcPr>
            <w:tcW w:w="902" w:type="dxa"/>
            <w:vMerge/>
            <w:tcBorders>
              <w:left w:val="nil"/>
              <w:right w:val="nil"/>
            </w:tcBorders>
            <w:noWrap/>
            <w:vAlign w:val="bottom"/>
            <w:hideMark/>
          </w:tcPr>
          <w:p w14:paraId="37D6F32B" w14:textId="77777777" w:rsidR="009E095F" w:rsidRPr="005E04E1" w:rsidRDefault="009E095F">
            <w:pPr>
              <w:rPr>
                <w:rFonts w:ascii="Aptos Narrow" w:hAnsi="Aptos Narrow"/>
                <w:color w:val="000000"/>
                <w:sz w:val="16"/>
                <w:szCs w:val="16"/>
              </w:rPr>
            </w:pPr>
          </w:p>
        </w:tc>
        <w:tc>
          <w:tcPr>
            <w:tcW w:w="644" w:type="dxa"/>
            <w:vMerge/>
            <w:tcBorders>
              <w:left w:val="nil"/>
              <w:right w:val="nil"/>
            </w:tcBorders>
            <w:vAlign w:val="bottom"/>
          </w:tcPr>
          <w:p w14:paraId="3F474110" w14:textId="0BC98843" w:rsidR="009E095F" w:rsidRPr="005E04E1" w:rsidRDefault="009E095F" w:rsidP="458D276D">
            <w:pPr>
              <w:rPr>
                <w:rFonts w:ascii="Aptos Narrow" w:hAnsi="Aptos Narrow"/>
                <w:color w:val="000000" w:themeColor="text1"/>
                <w:sz w:val="16"/>
                <w:szCs w:val="16"/>
              </w:rPr>
            </w:pPr>
          </w:p>
        </w:tc>
      </w:tr>
      <w:tr w:rsidR="009E095F" w:rsidRPr="005E04E1" w14:paraId="56A22194" w14:textId="77777777">
        <w:trPr>
          <w:trHeight w:val="227"/>
        </w:trPr>
        <w:tc>
          <w:tcPr>
            <w:tcW w:w="1335" w:type="dxa"/>
            <w:vMerge/>
            <w:tcBorders>
              <w:left w:val="nil"/>
              <w:bottom w:val="dashed" w:sz="4" w:space="0" w:color="auto"/>
              <w:right w:val="nil"/>
            </w:tcBorders>
            <w:noWrap/>
            <w:vAlign w:val="bottom"/>
            <w:hideMark/>
          </w:tcPr>
          <w:p w14:paraId="1C72EAD5" w14:textId="223D38DA" w:rsidR="009E095F" w:rsidRPr="005E04E1" w:rsidRDefault="009E095F"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77C12E96" w14:textId="69381900" w:rsidR="009E095F" w:rsidRPr="005E04E1" w:rsidRDefault="009E095F"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09499BE5" w14:textId="2C8A23AB" w:rsidR="009E095F" w:rsidRPr="005E04E1" w:rsidRDefault="009E095F"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31604D29" w14:textId="66707F9A" w:rsidR="009E095F" w:rsidRPr="005E04E1" w:rsidRDefault="009E095F"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32D0A618" w14:textId="6E727246" w:rsidR="009E095F" w:rsidRPr="005E04E1" w:rsidRDefault="00960FC6" w:rsidP="458D276D">
            <w:pPr>
              <w:rPr>
                <w:rFonts w:ascii="Aptos Narrow" w:hAnsi="Aptos Narrow"/>
                <w:color w:val="000000" w:themeColor="text1"/>
                <w:sz w:val="16"/>
                <w:szCs w:val="16"/>
              </w:rPr>
            </w:pPr>
            <w:r w:rsidRPr="005E04E1">
              <w:rPr>
                <w:rFonts w:ascii="Aptos Narrow" w:hAnsi="Aptos Narrow"/>
                <w:color w:val="000000" w:themeColor="text1"/>
                <w:sz w:val="16"/>
                <w:szCs w:val="16"/>
              </w:rPr>
              <w:t>0.793</w:t>
            </w:r>
          </w:p>
        </w:tc>
        <w:tc>
          <w:tcPr>
            <w:tcW w:w="1710" w:type="dxa"/>
            <w:vMerge/>
            <w:tcBorders>
              <w:left w:val="nil"/>
              <w:bottom w:val="dashed" w:sz="4" w:space="0" w:color="auto"/>
              <w:right w:val="nil"/>
            </w:tcBorders>
            <w:noWrap/>
            <w:vAlign w:val="bottom"/>
            <w:hideMark/>
          </w:tcPr>
          <w:p w14:paraId="5391EC01" w14:textId="78C0E51B" w:rsidR="009E095F" w:rsidRPr="005E04E1" w:rsidRDefault="009E095F"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6FC1EB15" w14:textId="1C74DC6D" w:rsidR="009E095F" w:rsidRPr="005E04E1" w:rsidRDefault="009E095F"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4B14383F" w14:textId="2CBCB14F" w:rsidR="009E095F" w:rsidRPr="005E04E1" w:rsidRDefault="009E095F"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466BA5E7" w14:textId="6B46BD83" w:rsidR="009E095F" w:rsidRPr="005E04E1" w:rsidRDefault="009E095F" w:rsidP="458D276D">
            <w:pPr>
              <w:rPr>
                <w:rFonts w:ascii="Aptos Narrow" w:hAnsi="Aptos Narrow"/>
                <w:color w:val="000000" w:themeColor="text1"/>
                <w:sz w:val="16"/>
                <w:szCs w:val="16"/>
              </w:rPr>
            </w:pPr>
          </w:p>
        </w:tc>
      </w:tr>
      <w:tr w:rsidR="00960FC6" w:rsidRPr="005E04E1" w14:paraId="081029F6" w14:textId="77777777" w:rsidTr="00960FC6">
        <w:trPr>
          <w:trHeight w:val="227"/>
        </w:trPr>
        <w:tc>
          <w:tcPr>
            <w:tcW w:w="1335" w:type="dxa"/>
            <w:vMerge w:val="restart"/>
            <w:tcBorders>
              <w:top w:val="dashed" w:sz="4" w:space="0" w:color="auto"/>
              <w:left w:val="nil"/>
              <w:right w:val="nil"/>
            </w:tcBorders>
            <w:noWrap/>
            <w:hideMark/>
          </w:tcPr>
          <w:p w14:paraId="244C0C18"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rs62128118</w:t>
            </w:r>
          </w:p>
        </w:tc>
        <w:tc>
          <w:tcPr>
            <w:tcW w:w="1267" w:type="dxa"/>
            <w:vMerge w:val="restart"/>
            <w:tcBorders>
              <w:top w:val="dashed" w:sz="4" w:space="0" w:color="auto"/>
              <w:left w:val="nil"/>
              <w:right w:val="nil"/>
            </w:tcBorders>
            <w:noWrap/>
            <w:hideMark/>
          </w:tcPr>
          <w:p w14:paraId="1478B2D6"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19:49602713</w:t>
            </w:r>
          </w:p>
        </w:tc>
        <w:tc>
          <w:tcPr>
            <w:tcW w:w="781" w:type="dxa"/>
            <w:vMerge w:val="restart"/>
            <w:tcBorders>
              <w:top w:val="dashed" w:sz="4" w:space="0" w:color="auto"/>
              <w:left w:val="nil"/>
              <w:right w:val="nil"/>
            </w:tcBorders>
            <w:noWrap/>
            <w:hideMark/>
          </w:tcPr>
          <w:p w14:paraId="75718578"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A/G</w:t>
            </w:r>
          </w:p>
        </w:tc>
        <w:tc>
          <w:tcPr>
            <w:tcW w:w="1095" w:type="dxa"/>
            <w:tcBorders>
              <w:top w:val="dashed" w:sz="4" w:space="0" w:color="auto"/>
              <w:left w:val="nil"/>
              <w:bottom w:val="nil"/>
              <w:right w:val="nil"/>
            </w:tcBorders>
            <w:noWrap/>
            <w:vAlign w:val="bottom"/>
            <w:hideMark/>
          </w:tcPr>
          <w:p w14:paraId="1F1A429C"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4D7A1172"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0.002</w:t>
            </w:r>
          </w:p>
        </w:tc>
        <w:tc>
          <w:tcPr>
            <w:tcW w:w="1710" w:type="dxa"/>
            <w:vMerge w:val="restart"/>
            <w:tcBorders>
              <w:top w:val="dashed" w:sz="4" w:space="0" w:color="auto"/>
              <w:left w:val="nil"/>
              <w:right w:val="nil"/>
            </w:tcBorders>
            <w:noWrap/>
            <w:hideMark/>
          </w:tcPr>
          <w:p w14:paraId="34142930"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1.753 (1.454-2.113)</w:t>
            </w:r>
          </w:p>
          <w:p w14:paraId="047CE50B"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0.895 (0.658-1.219)</w:t>
            </w:r>
          </w:p>
          <w:p w14:paraId="5EFC13C9" w14:textId="466B78DD"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2.585 (2.044-3.268)</w:t>
            </w:r>
          </w:p>
        </w:tc>
        <w:tc>
          <w:tcPr>
            <w:tcW w:w="945" w:type="dxa"/>
            <w:vMerge w:val="restart"/>
            <w:tcBorders>
              <w:top w:val="dashed" w:sz="4" w:space="0" w:color="auto"/>
              <w:left w:val="nil"/>
              <w:right w:val="nil"/>
            </w:tcBorders>
            <w:noWrap/>
            <w:hideMark/>
          </w:tcPr>
          <w:p w14:paraId="2539B8B8" w14:textId="6DDAC52C"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3.93</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-9</w:t>
            </w:r>
          </w:p>
          <w:p w14:paraId="32702092" w14:textId="77777777"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0.483</w:t>
            </w:r>
          </w:p>
          <w:p w14:paraId="078FE9E7" w14:textId="645B2CD4"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2.18</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-15</w:t>
            </w:r>
          </w:p>
        </w:tc>
        <w:tc>
          <w:tcPr>
            <w:tcW w:w="902" w:type="dxa"/>
            <w:vMerge w:val="restart"/>
            <w:tcBorders>
              <w:top w:val="dashed" w:sz="4" w:space="0" w:color="auto"/>
              <w:left w:val="nil"/>
              <w:right w:val="nil"/>
            </w:tcBorders>
            <w:noWrap/>
            <w:hideMark/>
          </w:tcPr>
          <w:p w14:paraId="370CFB44" w14:textId="73CB60A9" w:rsidR="00960FC6" w:rsidRPr="005E04E1" w:rsidRDefault="00960FC6" w:rsidP="00960FC6">
            <w:pPr>
              <w:jc w:val="center"/>
              <w:rPr>
                <w:rFonts w:ascii="Aptos Narrow" w:hAnsi="Aptos Narrow"/>
                <w:color w:val="000000"/>
                <w:sz w:val="16"/>
                <w:szCs w:val="16"/>
              </w:rPr>
            </w:pPr>
            <w:r w:rsidRPr="005E04E1">
              <w:rPr>
                <w:rFonts w:ascii="Aptos Narrow" w:hAnsi="Aptos Narrow"/>
                <w:color w:val="000000"/>
                <w:sz w:val="16"/>
                <w:szCs w:val="16"/>
              </w:rPr>
              <w:t>8.32</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-8</w:t>
            </w:r>
          </w:p>
        </w:tc>
        <w:tc>
          <w:tcPr>
            <w:tcW w:w="644" w:type="dxa"/>
            <w:vMerge w:val="restart"/>
            <w:tcBorders>
              <w:top w:val="dashed" w:sz="4" w:space="0" w:color="auto"/>
              <w:left w:val="nil"/>
              <w:right w:val="nil"/>
            </w:tcBorders>
          </w:tcPr>
          <w:p w14:paraId="2E5B1210" w14:textId="510B8745" w:rsidR="00960FC6" w:rsidRPr="005E04E1" w:rsidRDefault="00CC6EC2" w:rsidP="00960FC6">
            <w:pPr>
              <w:jc w:val="center"/>
              <w:rPr>
                <w:rFonts w:ascii="Aptos Narrow" w:hAnsi="Aptos Narrow"/>
                <w:color w:val="000000" w:themeColor="text1"/>
                <w:sz w:val="16"/>
                <w:szCs w:val="16"/>
              </w:rPr>
            </w:pPr>
            <w:r w:rsidRPr="005E04E1">
              <w:rPr>
                <w:rFonts w:ascii="Aptos Narrow" w:hAnsi="Aptos Narrow"/>
                <w:color w:val="000000" w:themeColor="text1"/>
                <w:sz w:val="16"/>
                <w:szCs w:val="16"/>
              </w:rPr>
              <w:t>0.333</w:t>
            </w:r>
          </w:p>
        </w:tc>
      </w:tr>
      <w:tr w:rsidR="00960FC6" w:rsidRPr="005E04E1" w14:paraId="2CEC92D1" w14:textId="77777777">
        <w:trPr>
          <w:trHeight w:val="227"/>
        </w:trPr>
        <w:tc>
          <w:tcPr>
            <w:tcW w:w="1335" w:type="dxa"/>
            <w:vMerge/>
            <w:tcBorders>
              <w:left w:val="nil"/>
              <w:right w:val="nil"/>
            </w:tcBorders>
            <w:noWrap/>
            <w:vAlign w:val="bottom"/>
            <w:hideMark/>
          </w:tcPr>
          <w:p w14:paraId="6F267611" w14:textId="77777777" w:rsidR="00960FC6" w:rsidRPr="005E04E1" w:rsidRDefault="00960FC6">
            <w:pPr>
              <w:rPr>
                <w:rFonts w:ascii="Aptos Narrow" w:hAnsi="Aptos Narrow"/>
                <w:color w:val="000000"/>
                <w:sz w:val="16"/>
                <w:szCs w:val="16"/>
              </w:rPr>
            </w:pPr>
          </w:p>
        </w:tc>
        <w:tc>
          <w:tcPr>
            <w:tcW w:w="1267" w:type="dxa"/>
            <w:vMerge/>
            <w:tcBorders>
              <w:left w:val="nil"/>
              <w:right w:val="nil"/>
            </w:tcBorders>
            <w:noWrap/>
            <w:vAlign w:val="bottom"/>
            <w:hideMark/>
          </w:tcPr>
          <w:p w14:paraId="318C50C1" w14:textId="77777777" w:rsidR="00960FC6" w:rsidRPr="005E04E1" w:rsidRDefault="00960FC6">
            <w:pPr>
              <w:rPr>
                <w:rFonts w:ascii="Aptos Narrow" w:hAnsi="Aptos Narrow"/>
                <w:color w:val="000000"/>
                <w:sz w:val="16"/>
                <w:szCs w:val="16"/>
              </w:rPr>
            </w:pPr>
          </w:p>
        </w:tc>
        <w:tc>
          <w:tcPr>
            <w:tcW w:w="781" w:type="dxa"/>
            <w:vMerge/>
            <w:tcBorders>
              <w:left w:val="nil"/>
              <w:right w:val="nil"/>
            </w:tcBorders>
            <w:noWrap/>
            <w:vAlign w:val="bottom"/>
            <w:hideMark/>
          </w:tcPr>
          <w:p w14:paraId="6F02C936" w14:textId="77777777" w:rsidR="00960FC6" w:rsidRPr="005E04E1" w:rsidRDefault="00960FC6">
            <w:pPr>
              <w:rPr>
                <w:rFonts w:ascii="Aptos Narrow" w:hAnsi="Aptos Narrow"/>
                <w:color w:val="000000"/>
                <w:sz w:val="16"/>
                <w:szCs w:val="16"/>
              </w:rPr>
            </w:pPr>
          </w:p>
        </w:tc>
        <w:tc>
          <w:tcPr>
            <w:tcW w:w="1095" w:type="dxa"/>
            <w:tcBorders>
              <w:top w:val="nil"/>
              <w:left w:val="nil"/>
              <w:right w:val="nil"/>
            </w:tcBorders>
            <w:noWrap/>
            <w:vAlign w:val="bottom"/>
            <w:hideMark/>
          </w:tcPr>
          <w:p w14:paraId="58EE194C"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414D5C0A"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0.003</w:t>
            </w:r>
          </w:p>
        </w:tc>
        <w:tc>
          <w:tcPr>
            <w:tcW w:w="1710" w:type="dxa"/>
            <w:vMerge/>
            <w:tcBorders>
              <w:left w:val="nil"/>
              <w:right w:val="nil"/>
            </w:tcBorders>
            <w:noWrap/>
            <w:vAlign w:val="bottom"/>
            <w:hideMark/>
          </w:tcPr>
          <w:p w14:paraId="4FD0C6E5" w14:textId="6C41FAB8" w:rsidR="00960FC6" w:rsidRPr="005E04E1" w:rsidRDefault="00960FC6">
            <w:pPr>
              <w:rPr>
                <w:rFonts w:ascii="Aptos Narrow" w:hAnsi="Aptos Narrow"/>
                <w:color w:val="000000"/>
                <w:sz w:val="16"/>
                <w:szCs w:val="16"/>
              </w:rPr>
            </w:pPr>
          </w:p>
        </w:tc>
        <w:tc>
          <w:tcPr>
            <w:tcW w:w="945" w:type="dxa"/>
            <w:vMerge/>
            <w:tcBorders>
              <w:left w:val="nil"/>
              <w:right w:val="nil"/>
            </w:tcBorders>
            <w:noWrap/>
            <w:vAlign w:val="bottom"/>
            <w:hideMark/>
          </w:tcPr>
          <w:p w14:paraId="176B222D" w14:textId="4C014422" w:rsidR="00960FC6" w:rsidRPr="005E04E1" w:rsidRDefault="00960FC6">
            <w:pPr>
              <w:rPr>
                <w:rFonts w:ascii="Aptos Narrow" w:hAnsi="Aptos Narrow"/>
                <w:color w:val="000000"/>
                <w:sz w:val="16"/>
                <w:szCs w:val="16"/>
              </w:rPr>
            </w:pPr>
          </w:p>
        </w:tc>
        <w:tc>
          <w:tcPr>
            <w:tcW w:w="902" w:type="dxa"/>
            <w:vMerge/>
            <w:tcBorders>
              <w:left w:val="nil"/>
              <w:right w:val="nil"/>
            </w:tcBorders>
            <w:noWrap/>
            <w:vAlign w:val="bottom"/>
            <w:hideMark/>
          </w:tcPr>
          <w:p w14:paraId="040AC9CE" w14:textId="77777777" w:rsidR="00960FC6" w:rsidRPr="005E04E1" w:rsidRDefault="00960FC6">
            <w:pPr>
              <w:rPr>
                <w:rFonts w:ascii="Aptos Narrow" w:hAnsi="Aptos Narrow"/>
                <w:color w:val="000000"/>
                <w:sz w:val="16"/>
                <w:szCs w:val="16"/>
              </w:rPr>
            </w:pPr>
          </w:p>
        </w:tc>
        <w:tc>
          <w:tcPr>
            <w:tcW w:w="644" w:type="dxa"/>
            <w:vMerge/>
            <w:tcBorders>
              <w:left w:val="nil"/>
              <w:right w:val="nil"/>
            </w:tcBorders>
            <w:vAlign w:val="bottom"/>
          </w:tcPr>
          <w:p w14:paraId="0BF9AB6F" w14:textId="50ECA130" w:rsidR="00960FC6" w:rsidRPr="005E04E1" w:rsidRDefault="00960FC6" w:rsidP="458D276D">
            <w:pPr>
              <w:rPr>
                <w:rFonts w:ascii="Aptos Narrow" w:hAnsi="Aptos Narrow"/>
                <w:color w:val="000000" w:themeColor="text1"/>
                <w:sz w:val="16"/>
                <w:szCs w:val="16"/>
              </w:rPr>
            </w:pPr>
          </w:p>
        </w:tc>
      </w:tr>
      <w:tr w:rsidR="00960FC6" w:rsidRPr="005E04E1" w14:paraId="3AD8C6A6" w14:textId="77777777">
        <w:trPr>
          <w:trHeight w:val="83"/>
        </w:trPr>
        <w:tc>
          <w:tcPr>
            <w:tcW w:w="1335" w:type="dxa"/>
            <w:vMerge/>
            <w:tcBorders>
              <w:left w:val="nil"/>
              <w:right w:val="nil"/>
            </w:tcBorders>
            <w:noWrap/>
            <w:vAlign w:val="bottom"/>
            <w:hideMark/>
          </w:tcPr>
          <w:p w14:paraId="0AC9317F" w14:textId="77777777" w:rsidR="00960FC6" w:rsidRPr="005E04E1" w:rsidRDefault="00960FC6">
            <w:pPr>
              <w:rPr>
                <w:rFonts w:ascii="Aptos Narrow" w:hAnsi="Aptos Narrow"/>
                <w:color w:val="000000"/>
                <w:sz w:val="16"/>
                <w:szCs w:val="16"/>
              </w:rPr>
            </w:pPr>
          </w:p>
        </w:tc>
        <w:tc>
          <w:tcPr>
            <w:tcW w:w="1267" w:type="dxa"/>
            <w:vMerge/>
            <w:tcBorders>
              <w:left w:val="nil"/>
              <w:right w:val="nil"/>
            </w:tcBorders>
            <w:noWrap/>
            <w:vAlign w:val="bottom"/>
            <w:hideMark/>
          </w:tcPr>
          <w:p w14:paraId="637C993F" w14:textId="77777777" w:rsidR="00960FC6" w:rsidRPr="005E04E1" w:rsidRDefault="00960FC6">
            <w:pPr>
              <w:rPr>
                <w:rFonts w:ascii="Aptos Narrow" w:hAnsi="Aptos Narrow"/>
                <w:color w:val="000000"/>
                <w:sz w:val="16"/>
                <w:szCs w:val="16"/>
              </w:rPr>
            </w:pPr>
          </w:p>
        </w:tc>
        <w:tc>
          <w:tcPr>
            <w:tcW w:w="781" w:type="dxa"/>
            <w:vMerge/>
            <w:tcBorders>
              <w:left w:val="nil"/>
              <w:right w:val="nil"/>
            </w:tcBorders>
            <w:noWrap/>
            <w:vAlign w:val="bottom"/>
            <w:hideMark/>
          </w:tcPr>
          <w:p w14:paraId="3E0FE3FF" w14:textId="77777777" w:rsidR="00960FC6" w:rsidRPr="005E04E1" w:rsidRDefault="00960FC6">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02AA8CE0"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63EB1BAE" w14:textId="77777777" w:rsidR="00960FC6" w:rsidRPr="005E04E1" w:rsidRDefault="00960FC6">
            <w:pPr>
              <w:rPr>
                <w:rFonts w:ascii="Aptos Narrow" w:hAnsi="Aptos Narrow"/>
                <w:color w:val="000000"/>
                <w:sz w:val="16"/>
                <w:szCs w:val="16"/>
              </w:rPr>
            </w:pPr>
            <w:r w:rsidRPr="005E04E1">
              <w:rPr>
                <w:rFonts w:ascii="Aptos Narrow" w:hAnsi="Aptos Narrow"/>
                <w:color w:val="000000"/>
                <w:sz w:val="16"/>
                <w:szCs w:val="16"/>
              </w:rPr>
              <w:t>0.001</w:t>
            </w:r>
          </w:p>
        </w:tc>
        <w:tc>
          <w:tcPr>
            <w:tcW w:w="1710" w:type="dxa"/>
            <w:vMerge/>
            <w:tcBorders>
              <w:left w:val="nil"/>
              <w:right w:val="nil"/>
            </w:tcBorders>
            <w:noWrap/>
            <w:vAlign w:val="bottom"/>
            <w:hideMark/>
          </w:tcPr>
          <w:p w14:paraId="4D91C5CB" w14:textId="175F3103" w:rsidR="00960FC6" w:rsidRPr="005E04E1" w:rsidRDefault="00960FC6">
            <w:pPr>
              <w:rPr>
                <w:rFonts w:ascii="Aptos Narrow" w:hAnsi="Aptos Narrow"/>
                <w:color w:val="000000"/>
                <w:sz w:val="16"/>
                <w:szCs w:val="16"/>
              </w:rPr>
            </w:pPr>
          </w:p>
        </w:tc>
        <w:tc>
          <w:tcPr>
            <w:tcW w:w="945" w:type="dxa"/>
            <w:vMerge/>
            <w:tcBorders>
              <w:left w:val="nil"/>
              <w:right w:val="nil"/>
            </w:tcBorders>
            <w:noWrap/>
            <w:vAlign w:val="bottom"/>
            <w:hideMark/>
          </w:tcPr>
          <w:p w14:paraId="6C5DD695" w14:textId="492FE266" w:rsidR="00960FC6" w:rsidRPr="005E04E1" w:rsidRDefault="00960FC6">
            <w:pPr>
              <w:rPr>
                <w:rFonts w:ascii="Aptos Narrow" w:hAnsi="Aptos Narrow"/>
                <w:color w:val="000000"/>
                <w:sz w:val="16"/>
                <w:szCs w:val="16"/>
              </w:rPr>
            </w:pPr>
          </w:p>
        </w:tc>
        <w:tc>
          <w:tcPr>
            <w:tcW w:w="902" w:type="dxa"/>
            <w:vMerge/>
            <w:tcBorders>
              <w:left w:val="nil"/>
              <w:right w:val="nil"/>
            </w:tcBorders>
            <w:noWrap/>
            <w:vAlign w:val="bottom"/>
            <w:hideMark/>
          </w:tcPr>
          <w:p w14:paraId="66FE0A29" w14:textId="77777777" w:rsidR="00960FC6" w:rsidRPr="005E04E1" w:rsidRDefault="00960FC6">
            <w:pPr>
              <w:rPr>
                <w:rFonts w:ascii="Aptos Narrow" w:hAnsi="Aptos Narrow"/>
                <w:color w:val="000000"/>
                <w:sz w:val="16"/>
                <w:szCs w:val="16"/>
              </w:rPr>
            </w:pPr>
          </w:p>
        </w:tc>
        <w:tc>
          <w:tcPr>
            <w:tcW w:w="644" w:type="dxa"/>
            <w:vMerge/>
            <w:tcBorders>
              <w:left w:val="nil"/>
              <w:right w:val="nil"/>
            </w:tcBorders>
            <w:vAlign w:val="bottom"/>
          </w:tcPr>
          <w:p w14:paraId="591DD97C" w14:textId="0F2CE2BF" w:rsidR="00960FC6" w:rsidRPr="005E04E1" w:rsidRDefault="00960FC6" w:rsidP="458D276D">
            <w:pPr>
              <w:rPr>
                <w:rFonts w:ascii="Aptos Narrow" w:hAnsi="Aptos Narrow"/>
                <w:color w:val="000000" w:themeColor="text1"/>
                <w:sz w:val="16"/>
                <w:szCs w:val="16"/>
              </w:rPr>
            </w:pPr>
          </w:p>
        </w:tc>
      </w:tr>
      <w:tr w:rsidR="00960FC6" w:rsidRPr="005E04E1" w14:paraId="75779582" w14:textId="77777777">
        <w:trPr>
          <w:trHeight w:val="227"/>
        </w:trPr>
        <w:tc>
          <w:tcPr>
            <w:tcW w:w="1335" w:type="dxa"/>
            <w:vMerge/>
            <w:tcBorders>
              <w:left w:val="nil"/>
              <w:bottom w:val="dashed" w:sz="4" w:space="0" w:color="auto"/>
              <w:right w:val="nil"/>
            </w:tcBorders>
            <w:noWrap/>
            <w:vAlign w:val="bottom"/>
            <w:hideMark/>
          </w:tcPr>
          <w:p w14:paraId="75EF9A21" w14:textId="431A0883" w:rsidR="00960FC6" w:rsidRPr="005E04E1" w:rsidRDefault="00960FC6"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754B36CC" w14:textId="76D6CF46" w:rsidR="00960FC6" w:rsidRPr="005E04E1" w:rsidRDefault="00960FC6"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0383CE60" w14:textId="7F949534" w:rsidR="00960FC6" w:rsidRPr="005E04E1" w:rsidRDefault="00960FC6"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34557C3E" w14:textId="0BBD3874" w:rsidR="00960FC6" w:rsidRPr="005E04E1" w:rsidRDefault="00960FC6"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0EF8FC4A" w14:textId="3634CDFE" w:rsidR="00960FC6" w:rsidRPr="005E04E1" w:rsidRDefault="00A708AB"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0.003</w:t>
            </w:r>
          </w:p>
        </w:tc>
        <w:tc>
          <w:tcPr>
            <w:tcW w:w="1710" w:type="dxa"/>
            <w:vMerge/>
            <w:tcBorders>
              <w:left w:val="nil"/>
              <w:bottom w:val="dashed" w:sz="4" w:space="0" w:color="auto"/>
              <w:right w:val="nil"/>
            </w:tcBorders>
            <w:noWrap/>
            <w:vAlign w:val="bottom"/>
            <w:hideMark/>
          </w:tcPr>
          <w:p w14:paraId="5108CAB4" w14:textId="5D00199D" w:rsidR="00960FC6" w:rsidRPr="005E04E1" w:rsidRDefault="00960FC6"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46E842BB" w14:textId="1897E4A9" w:rsidR="00960FC6" w:rsidRPr="005E04E1" w:rsidRDefault="00960FC6"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18D9D5C6" w14:textId="18045E24" w:rsidR="00960FC6" w:rsidRPr="005E04E1" w:rsidRDefault="00960FC6"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12FA2B02" w14:textId="29FEA97E" w:rsidR="00960FC6" w:rsidRPr="005E04E1" w:rsidRDefault="00960FC6" w:rsidP="458D276D">
            <w:pPr>
              <w:rPr>
                <w:rFonts w:ascii="Aptos Narrow" w:hAnsi="Aptos Narrow"/>
                <w:color w:val="000000" w:themeColor="text1"/>
                <w:sz w:val="16"/>
                <w:szCs w:val="16"/>
              </w:rPr>
            </w:pPr>
          </w:p>
        </w:tc>
      </w:tr>
      <w:tr w:rsidR="00A708AB" w:rsidRPr="005E04E1" w14:paraId="72672ECF" w14:textId="77777777" w:rsidTr="00A708AB">
        <w:trPr>
          <w:trHeight w:val="227"/>
        </w:trPr>
        <w:tc>
          <w:tcPr>
            <w:tcW w:w="1335" w:type="dxa"/>
            <w:vMerge w:val="restart"/>
            <w:tcBorders>
              <w:top w:val="dashed" w:sz="4" w:space="0" w:color="auto"/>
              <w:left w:val="nil"/>
              <w:right w:val="nil"/>
            </w:tcBorders>
            <w:noWrap/>
            <w:hideMark/>
          </w:tcPr>
          <w:p w14:paraId="29499C88"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rs78892715</w:t>
            </w:r>
          </w:p>
        </w:tc>
        <w:tc>
          <w:tcPr>
            <w:tcW w:w="1267" w:type="dxa"/>
            <w:vMerge w:val="restart"/>
            <w:tcBorders>
              <w:top w:val="dashed" w:sz="4" w:space="0" w:color="auto"/>
              <w:left w:val="nil"/>
              <w:right w:val="nil"/>
            </w:tcBorders>
            <w:noWrap/>
            <w:hideMark/>
          </w:tcPr>
          <w:p w14:paraId="0806D92A"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20:61270238</w:t>
            </w:r>
          </w:p>
        </w:tc>
        <w:tc>
          <w:tcPr>
            <w:tcW w:w="781" w:type="dxa"/>
            <w:vMerge w:val="restart"/>
            <w:tcBorders>
              <w:top w:val="dashed" w:sz="4" w:space="0" w:color="auto"/>
              <w:left w:val="nil"/>
              <w:right w:val="nil"/>
            </w:tcBorders>
            <w:noWrap/>
            <w:hideMark/>
          </w:tcPr>
          <w:p w14:paraId="09C5C5E0"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T/C</w:t>
            </w:r>
          </w:p>
        </w:tc>
        <w:tc>
          <w:tcPr>
            <w:tcW w:w="1095" w:type="dxa"/>
            <w:tcBorders>
              <w:top w:val="dashed" w:sz="4" w:space="0" w:color="auto"/>
              <w:left w:val="nil"/>
              <w:bottom w:val="nil"/>
              <w:right w:val="nil"/>
            </w:tcBorders>
            <w:noWrap/>
            <w:vAlign w:val="bottom"/>
            <w:hideMark/>
          </w:tcPr>
          <w:p w14:paraId="0344DCE6"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03DB11B7"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0.110</w:t>
            </w:r>
          </w:p>
        </w:tc>
        <w:tc>
          <w:tcPr>
            <w:tcW w:w="1710" w:type="dxa"/>
            <w:vMerge w:val="restart"/>
            <w:tcBorders>
              <w:top w:val="dashed" w:sz="4" w:space="0" w:color="auto"/>
              <w:left w:val="nil"/>
              <w:right w:val="nil"/>
            </w:tcBorders>
            <w:noWrap/>
            <w:hideMark/>
          </w:tcPr>
          <w:p w14:paraId="58C05B2B"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1.077 (1.050-1.104)</w:t>
            </w:r>
          </w:p>
          <w:p w14:paraId="66767848"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1.091 (1.035-1.150)</w:t>
            </w:r>
          </w:p>
          <w:p w14:paraId="064348C4" w14:textId="69F13F11"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1.073 (1.042-1.104)</w:t>
            </w:r>
          </w:p>
        </w:tc>
        <w:tc>
          <w:tcPr>
            <w:tcW w:w="945" w:type="dxa"/>
            <w:vMerge w:val="restart"/>
            <w:tcBorders>
              <w:top w:val="dashed" w:sz="4" w:space="0" w:color="auto"/>
              <w:left w:val="nil"/>
              <w:right w:val="nil"/>
            </w:tcBorders>
            <w:noWrap/>
            <w:hideMark/>
          </w:tcPr>
          <w:p w14:paraId="6A5678F3" w14:textId="616836C9"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9.10</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-9</w:t>
            </w:r>
          </w:p>
          <w:p w14:paraId="126B00FC"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0.001</w:t>
            </w:r>
          </w:p>
          <w:p w14:paraId="5E4B42EA" w14:textId="3610D0AD"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1.81</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-6</w:t>
            </w:r>
          </w:p>
        </w:tc>
        <w:tc>
          <w:tcPr>
            <w:tcW w:w="902" w:type="dxa"/>
            <w:vMerge w:val="restart"/>
            <w:tcBorders>
              <w:top w:val="dashed" w:sz="4" w:space="0" w:color="auto"/>
              <w:left w:val="nil"/>
              <w:right w:val="nil"/>
            </w:tcBorders>
            <w:noWrap/>
            <w:hideMark/>
          </w:tcPr>
          <w:p w14:paraId="0852FAAB" w14:textId="77777777" w:rsidR="00A708AB" w:rsidRPr="005E04E1" w:rsidRDefault="00A708AB" w:rsidP="00A708AB">
            <w:pPr>
              <w:jc w:val="center"/>
              <w:rPr>
                <w:rFonts w:ascii="Aptos Narrow" w:hAnsi="Aptos Narrow"/>
                <w:color w:val="000000"/>
                <w:sz w:val="16"/>
                <w:szCs w:val="16"/>
              </w:rPr>
            </w:pPr>
            <w:r w:rsidRPr="005E04E1">
              <w:rPr>
                <w:rFonts w:ascii="Aptos Narrow" w:hAnsi="Aptos Narrow"/>
                <w:color w:val="000000"/>
                <w:sz w:val="16"/>
                <w:szCs w:val="16"/>
              </w:rPr>
              <w:t>0.580</w:t>
            </w:r>
          </w:p>
        </w:tc>
        <w:tc>
          <w:tcPr>
            <w:tcW w:w="644" w:type="dxa"/>
            <w:vMerge w:val="restart"/>
            <w:tcBorders>
              <w:top w:val="dashed" w:sz="4" w:space="0" w:color="auto"/>
              <w:left w:val="nil"/>
              <w:right w:val="nil"/>
            </w:tcBorders>
          </w:tcPr>
          <w:p w14:paraId="0F0ECE1B" w14:textId="50D9DF69" w:rsidR="00A708AB" w:rsidRPr="005E04E1" w:rsidRDefault="00CC6EC2" w:rsidP="00A708AB">
            <w:pPr>
              <w:jc w:val="center"/>
              <w:rPr>
                <w:rFonts w:ascii="Aptos Narrow" w:hAnsi="Aptos Narrow"/>
                <w:color w:val="000000" w:themeColor="text1"/>
                <w:sz w:val="16"/>
                <w:szCs w:val="16"/>
              </w:rPr>
            </w:pPr>
            <w:r w:rsidRPr="005E04E1">
              <w:rPr>
                <w:rFonts w:ascii="Aptos Narrow" w:hAnsi="Aptos Narrow"/>
                <w:color w:val="000000" w:themeColor="text1"/>
                <w:sz w:val="16"/>
                <w:szCs w:val="16"/>
              </w:rPr>
              <w:t>1.273</w:t>
            </w:r>
          </w:p>
        </w:tc>
      </w:tr>
      <w:tr w:rsidR="00A708AB" w:rsidRPr="005E04E1" w14:paraId="2E2D8424" w14:textId="77777777">
        <w:trPr>
          <w:trHeight w:val="227"/>
        </w:trPr>
        <w:tc>
          <w:tcPr>
            <w:tcW w:w="1335" w:type="dxa"/>
            <w:vMerge/>
            <w:tcBorders>
              <w:left w:val="nil"/>
              <w:right w:val="nil"/>
            </w:tcBorders>
            <w:noWrap/>
            <w:vAlign w:val="bottom"/>
            <w:hideMark/>
          </w:tcPr>
          <w:p w14:paraId="7B7BC058" w14:textId="77777777" w:rsidR="00A708AB" w:rsidRPr="005E04E1" w:rsidRDefault="00A708AB">
            <w:pPr>
              <w:rPr>
                <w:rFonts w:ascii="Aptos Narrow" w:hAnsi="Aptos Narrow"/>
                <w:color w:val="000000"/>
                <w:sz w:val="16"/>
                <w:szCs w:val="16"/>
              </w:rPr>
            </w:pPr>
          </w:p>
        </w:tc>
        <w:tc>
          <w:tcPr>
            <w:tcW w:w="1267" w:type="dxa"/>
            <w:vMerge/>
            <w:tcBorders>
              <w:left w:val="nil"/>
              <w:right w:val="nil"/>
            </w:tcBorders>
            <w:noWrap/>
            <w:vAlign w:val="bottom"/>
            <w:hideMark/>
          </w:tcPr>
          <w:p w14:paraId="558EE7A1" w14:textId="77777777" w:rsidR="00A708AB" w:rsidRPr="005E04E1" w:rsidRDefault="00A708AB">
            <w:pPr>
              <w:rPr>
                <w:rFonts w:ascii="Aptos Narrow" w:hAnsi="Aptos Narrow"/>
                <w:color w:val="000000"/>
                <w:sz w:val="16"/>
                <w:szCs w:val="16"/>
              </w:rPr>
            </w:pPr>
          </w:p>
        </w:tc>
        <w:tc>
          <w:tcPr>
            <w:tcW w:w="781" w:type="dxa"/>
            <w:vMerge/>
            <w:tcBorders>
              <w:left w:val="nil"/>
              <w:right w:val="nil"/>
            </w:tcBorders>
            <w:noWrap/>
            <w:vAlign w:val="bottom"/>
            <w:hideMark/>
          </w:tcPr>
          <w:p w14:paraId="6658E879" w14:textId="77777777" w:rsidR="00A708AB" w:rsidRPr="005E04E1" w:rsidRDefault="00A708AB">
            <w:pPr>
              <w:rPr>
                <w:rFonts w:ascii="Aptos Narrow" w:hAnsi="Aptos Narrow"/>
                <w:color w:val="000000"/>
                <w:sz w:val="16"/>
                <w:szCs w:val="16"/>
              </w:rPr>
            </w:pPr>
          </w:p>
        </w:tc>
        <w:tc>
          <w:tcPr>
            <w:tcW w:w="1095" w:type="dxa"/>
            <w:tcBorders>
              <w:top w:val="nil"/>
              <w:left w:val="nil"/>
              <w:right w:val="nil"/>
            </w:tcBorders>
            <w:noWrap/>
            <w:vAlign w:val="bottom"/>
            <w:hideMark/>
          </w:tcPr>
          <w:p w14:paraId="7BDB53C1"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2828FF3D"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0.105</w:t>
            </w:r>
          </w:p>
        </w:tc>
        <w:tc>
          <w:tcPr>
            <w:tcW w:w="1710" w:type="dxa"/>
            <w:vMerge/>
            <w:tcBorders>
              <w:left w:val="nil"/>
              <w:right w:val="nil"/>
            </w:tcBorders>
            <w:noWrap/>
            <w:vAlign w:val="bottom"/>
            <w:hideMark/>
          </w:tcPr>
          <w:p w14:paraId="47D47ED5" w14:textId="73B9A06C" w:rsidR="00A708AB" w:rsidRPr="005E04E1" w:rsidRDefault="00A708AB">
            <w:pPr>
              <w:rPr>
                <w:rFonts w:ascii="Aptos Narrow" w:hAnsi="Aptos Narrow"/>
                <w:color w:val="000000"/>
                <w:sz w:val="16"/>
                <w:szCs w:val="16"/>
              </w:rPr>
            </w:pPr>
          </w:p>
        </w:tc>
        <w:tc>
          <w:tcPr>
            <w:tcW w:w="945" w:type="dxa"/>
            <w:vMerge/>
            <w:tcBorders>
              <w:left w:val="nil"/>
              <w:right w:val="nil"/>
            </w:tcBorders>
            <w:noWrap/>
            <w:vAlign w:val="bottom"/>
            <w:hideMark/>
          </w:tcPr>
          <w:p w14:paraId="3E1289A5" w14:textId="481E9DA5" w:rsidR="00A708AB" w:rsidRPr="005E04E1" w:rsidRDefault="00A708AB">
            <w:pPr>
              <w:rPr>
                <w:rFonts w:ascii="Aptos Narrow" w:hAnsi="Aptos Narrow"/>
                <w:color w:val="000000"/>
                <w:sz w:val="16"/>
                <w:szCs w:val="16"/>
              </w:rPr>
            </w:pPr>
          </w:p>
        </w:tc>
        <w:tc>
          <w:tcPr>
            <w:tcW w:w="902" w:type="dxa"/>
            <w:vMerge/>
            <w:tcBorders>
              <w:left w:val="nil"/>
              <w:right w:val="nil"/>
            </w:tcBorders>
            <w:noWrap/>
            <w:vAlign w:val="bottom"/>
            <w:hideMark/>
          </w:tcPr>
          <w:p w14:paraId="683757BB" w14:textId="77777777" w:rsidR="00A708AB" w:rsidRPr="005E04E1" w:rsidRDefault="00A708AB">
            <w:pPr>
              <w:rPr>
                <w:rFonts w:ascii="Aptos Narrow" w:hAnsi="Aptos Narrow"/>
                <w:color w:val="000000"/>
                <w:sz w:val="16"/>
                <w:szCs w:val="16"/>
              </w:rPr>
            </w:pPr>
          </w:p>
        </w:tc>
        <w:tc>
          <w:tcPr>
            <w:tcW w:w="644" w:type="dxa"/>
            <w:vMerge/>
            <w:tcBorders>
              <w:left w:val="nil"/>
              <w:right w:val="nil"/>
            </w:tcBorders>
            <w:vAlign w:val="bottom"/>
          </w:tcPr>
          <w:p w14:paraId="480A7B82" w14:textId="0FB0268F" w:rsidR="00A708AB" w:rsidRPr="005E04E1" w:rsidRDefault="00A708AB" w:rsidP="458D276D">
            <w:pPr>
              <w:rPr>
                <w:rFonts w:ascii="Aptos Narrow" w:hAnsi="Aptos Narrow"/>
                <w:color w:val="000000" w:themeColor="text1"/>
                <w:sz w:val="16"/>
                <w:szCs w:val="16"/>
              </w:rPr>
            </w:pPr>
          </w:p>
        </w:tc>
      </w:tr>
      <w:tr w:rsidR="00A708AB" w:rsidRPr="005E04E1" w14:paraId="76F3F1C3" w14:textId="77777777">
        <w:trPr>
          <w:trHeight w:val="227"/>
        </w:trPr>
        <w:tc>
          <w:tcPr>
            <w:tcW w:w="1335" w:type="dxa"/>
            <w:vMerge/>
            <w:tcBorders>
              <w:left w:val="nil"/>
              <w:right w:val="nil"/>
            </w:tcBorders>
            <w:noWrap/>
            <w:vAlign w:val="bottom"/>
            <w:hideMark/>
          </w:tcPr>
          <w:p w14:paraId="23331F70" w14:textId="77777777" w:rsidR="00A708AB" w:rsidRPr="005E04E1" w:rsidRDefault="00A708AB">
            <w:pPr>
              <w:rPr>
                <w:rFonts w:ascii="Aptos Narrow" w:hAnsi="Aptos Narrow"/>
                <w:color w:val="000000"/>
                <w:sz w:val="16"/>
                <w:szCs w:val="16"/>
              </w:rPr>
            </w:pPr>
          </w:p>
        </w:tc>
        <w:tc>
          <w:tcPr>
            <w:tcW w:w="1267" w:type="dxa"/>
            <w:vMerge/>
            <w:tcBorders>
              <w:left w:val="nil"/>
              <w:right w:val="nil"/>
            </w:tcBorders>
            <w:noWrap/>
            <w:vAlign w:val="bottom"/>
            <w:hideMark/>
          </w:tcPr>
          <w:p w14:paraId="7B49D4AA" w14:textId="77777777" w:rsidR="00A708AB" w:rsidRPr="005E04E1" w:rsidRDefault="00A708AB">
            <w:pPr>
              <w:rPr>
                <w:rFonts w:ascii="Aptos Narrow" w:hAnsi="Aptos Narrow"/>
                <w:color w:val="000000"/>
                <w:sz w:val="16"/>
                <w:szCs w:val="16"/>
              </w:rPr>
            </w:pPr>
          </w:p>
        </w:tc>
        <w:tc>
          <w:tcPr>
            <w:tcW w:w="781" w:type="dxa"/>
            <w:vMerge/>
            <w:tcBorders>
              <w:left w:val="nil"/>
              <w:right w:val="nil"/>
            </w:tcBorders>
            <w:noWrap/>
            <w:vAlign w:val="bottom"/>
            <w:hideMark/>
          </w:tcPr>
          <w:p w14:paraId="5A707AD0" w14:textId="77777777" w:rsidR="00A708AB" w:rsidRPr="005E04E1" w:rsidRDefault="00A708AB">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28245D8C"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1625917D" w14:textId="77777777" w:rsidR="00A708AB" w:rsidRPr="005E04E1" w:rsidRDefault="00A708AB">
            <w:pPr>
              <w:rPr>
                <w:rFonts w:ascii="Aptos Narrow" w:hAnsi="Aptos Narrow"/>
                <w:color w:val="000000"/>
                <w:sz w:val="16"/>
                <w:szCs w:val="16"/>
              </w:rPr>
            </w:pPr>
            <w:r w:rsidRPr="005E04E1">
              <w:rPr>
                <w:rFonts w:ascii="Aptos Narrow" w:hAnsi="Aptos Narrow"/>
                <w:color w:val="000000"/>
                <w:sz w:val="16"/>
                <w:szCs w:val="16"/>
              </w:rPr>
              <w:t>0.112</w:t>
            </w:r>
          </w:p>
        </w:tc>
        <w:tc>
          <w:tcPr>
            <w:tcW w:w="1710" w:type="dxa"/>
            <w:vMerge/>
            <w:tcBorders>
              <w:left w:val="nil"/>
              <w:right w:val="nil"/>
            </w:tcBorders>
            <w:noWrap/>
            <w:vAlign w:val="bottom"/>
            <w:hideMark/>
          </w:tcPr>
          <w:p w14:paraId="3A4B22C8" w14:textId="0A2641D6" w:rsidR="00A708AB" w:rsidRPr="005E04E1" w:rsidRDefault="00A708AB">
            <w:pPr>
              <w:rPr>
                <w:rFonts w:ascii="Aptos Narrow" w:hAnsi="Aptos Narrow"/>
                <w:color w:val="000000"/>
                <w:sz w:val="16"/>
                <w:szCs w:val="16"/>
              </w:rPr>
            </w:pPr>
          </w:p>
        </w:tc>
        <w:tc>
          <w:tcPr>
            <w:tcW w:w="945" w:type="dxa"/>
            <w:vMerge/>
            <w:tcBorders>
              <w:left w:val="nil"/>
              <w:right w:val="nil"/>
            </w:tcBorders>
            <w:noWrap/>
            <w:vAlign w:val="bottom"/>
            <w:hideMark/>
          </w:tcPr>
          <w:p w14:paraId="6F82193C" w14:textId="43D6F274" w:rsidR="00A708AB" w:rsidRPr="005E04E1" w:rsidRDefault="00A708AB">
            <w:pPr>
              <w:rPr>
                <w:rFonts w:ascii="Aptos Narrow" w:hAnsi="Aptos Narrow"/>
                <w:color w:val="000000"/>
                <w:sz w:val="16"/>
                <w:szCs w:val="16"/>
              </w:rPr>
            </w:pPr>
          </w:p>
        </w:tc>
        <w:tc>
          <w:tcPr>
            <w:tcW w:w="902" w:type="dxa"/>
            <w:vMerge/>
            <w:tcBorders>
              <w:left w:val="nil"/>
              <w:right w:val="nil"/>
            </w:tcBorders>
            <w:noWrap/>
            <w:vAlign w:val="bottom"/>
            <w:hideMark/>
          </w:tcPr>
          <w:p w14:paraId="6D0F170B" w14:textId="77777777" w:rsidR="00A708AB" w:rsidRPr="005E04E1" w:rsidRDefault="00A708AB">
            <w:pPr>
              <w:rPr>
                <w:rFonts w:ascii="Aptos Narrow" w:hAnsi="Aptos Narrow"/>
                <w:color w:val="000000"/>
                <w:sz w:val="16"/>
                <w:szCs w:val="16"/>
              </w:rPr>
            </w:pPr>
          </w:p>
        </w:tc>
        <w:tc>
          <w:tcPr>
            <w:tcW w:w="644" w:type="dxa"/>
            <w:vMerge/>
            <w:tcBorders>
              <w:left w:val="nil"/>
              <w:right w:val="nil"/>
            </w:tcBorders>
            <w:vAlign w:val="bottom"/>
          </w:tcPr>
          <w:p w14:paraId="76943DFD" w14:textId="085FC5EE" w:rsidR="00A708AB" w:rsidRPr="005E04E1" w:rsidRDefault="00A708AB" w:rsidP="458D276D">
            <w:pPr>
              <w:rPr>
                <w:rFonts w:ascii="Aptos Narrow" w:hAnsi="Aptos Narrow"/>
                <w:color w:val="000000" w:themeColor="text1"/>
                <w:sz w:val="16"/>
                <w:szCs w:val="16"/>
              </w:rPr>
            </w:pPr>
          </w:p>
        </w:tc>
      </w:tr>
      <w:tr w:rsidR="00A708AB" w:rsidRPr="005E04E1" w14:paraId="546D2D19" w14:textId="77777777">
        <w:trPr>
          <w:trHeight w:val="227"/>
        </w:trPr>
        <w:tc>
          <w:tcPr>
            <w:tcW w:w="1335" w:type="dxa"/>
            <w:vMerge/>
            <w:tcBorders>
              <w:left w:val="nil"/>
              <w:bottom w:val="dashed" w:sz="4" w:space="0" w:color="auto"/>
              <w:right w:val="nil"/>
            </w:tcBorders>
            <w:noWrap/>
            <w:vAlign w:val="bottom"/>
            <w:hideMark/>
          </w:tcPr>
          <w:p w14:paraId="20964C5A" w14:textId="7B58B5BE" w:rsidR="00A708AB" w:rsidRPr="005E04E1" w:rsidRDefault="00A708AB"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583AA626" w14:textId="011F1142" w:rsidR="00A708AB" w:rsidRPr="005E04E1" w:rsidRDefault="00A708AB"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237124AD" w14:textId="34DC20D0" w:rsidR="00A708AB" w:rsidRPr="005E04E1" w:rsidRDefault="00A708AB"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578F6A94" w14:textId="3897D087" w:rsidR="00A708AB" w:rsidRPr="005E04E1" w:rsidRDefault="00A708AB"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7D8B5B5E" w14:textId="72BFF723" w:rsidR="00A708AB" w:rsidRPr="005E04E1" w:rsidRDefault="007D6AFE" w:rsidP="458D276D">
            <w:pPr>
              <w:rPr>
                <w:rFonts w:ascii="Aptos Narrow" w:hAnsi="Aptos Narrow"/>
                <w:color w:val="000000" w:themeColor="text1"/>
                <w:sz w:val="16"/>
                <w:szCs w:val="16"/>
              </w:rPr>
            </w:pPr>
            <w:r w:rsidRPr="005E04E1">
              <w:rPr>
                <w:rFonts w:ascii="Aptos Narrow" w:hAnsi="Aptos Narrow"/>
                <w:color w:val="000000" w:themeColor="text1"/>
                <w:sz w:val="16"/>
                <w:szCs w:val="16"/>
              </w:rPr>
              <w:t>0.088</w:t>
            </w:r>
          </w:p>
        </w:tc>
        <w:tc>
          <w:tcPr>
            <w:tcW w:w="1710" w:type="dxa"/>
            <w:vMerge/>
            <w:tcBorders>
              <w:left w:val="nil"/>
              <w:bottom w:val="dashed" w:sz="4" w:space="0" w:color="auto"/>
              <w:right w:val="nil"/>
            </w:tcBorders>
            <w:noWrap/>
            <w:vAlign w:val="bottom"/>
            <w:hideMark/>
          </w:tcPr>
          <w:p w14:paraId="6AC13840" w14:textId="659A1626" w:rsidR="00A708AB" w:rsidRPr="005E04E1" w:rsidRDefault="00A708AB"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322102F6" w14:textId="4DCD7257" w:rsidR="00A708AB" w:rsidRPr="005E04E1" w:rsidRDefault="00A708AB"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1C64519B" w14:textId="5D91DCE9" w:rsidR="00A708AB" w:rsidRPr="005E04E1" w:rsidRDefault="00A708AB"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09E5A28B" w14:textId="54C8D61D" w:rsidR="00A708AB" w:rsidRPr="005E04E1" w:rsidRDefault="00A708AB" w:rsidP="458D276D">
            <w:pPr>
              <w:rPr>
                <w:rFonts w:ascii="Aptos Narrow" w:hAnsi="Aptos Narrow"/>
                <w:color w:val="000000" w:themeColor="text1"/>
                <w:sz w:val="16"/>
                <w:szCs w:val="16"/>
              </w:rPr>
            </w:pPr>
          </w:p>
        </w:tc>
      </w:tr>
      <w:tr w:rsidR="002573D3" w:rsidRPr="005E04E1" w14:paraId="019912BD" w14:textId="77777777" w:rsidTr="002573D3">
        <w:trPr>
          <w:trHeight w:val="227"/>
        </w:trPr>
        <w:tc>
          <w:tcPr>
            <w:tcW w:w="1335" w:type="dxa"/>
            <w:vMerge w:val="restart"/>
            <w:tcBorders>
              <w:top w:val="dashed" w:sz="4" w:space="0" w:color="auto"/>
              <w:left w:val="nil"/>
              <w:right w:val="nil"/>
            </w:tcBorders>
            <w:noWrap/>
            <w:hideMark/>
          </w:tcPr>
          <w:p w14:paraId="078EADEB"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rs5756795</w:t>
            </w:r>
          </w:p>
        </w:tc>
        <w:tc>
          <w:tcPr>
            <w:tcW w:w="1267" w:type="dxa"/>
            <w:vMerge w:val="restart"/>
            <w:tcBorders>
              <w:top w:val="dashed" w:sz="4" w:space="0" w:color="auto"/>
              <w:left w:val="nil"/>
              <w:right w:val="nil"/>
            </w:tcBorders>
            <w:noWrap/>
            <w:hideMark/>
          </w:tcPr>
          <w:p w14:paraId="07B2CF64"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22:37726115</w:t>
            </w:r>
          </w:p>
        </w:tc>
        <w:tc>
          <w:tcPr>
            <w:tcW w:w="781" w:type="dxa"/>
            <w:vMerge w:val="restart"/>
            <w:tcBorders>
              <w:top w:val="dashed" w:sz="4" w:space="0" w:color="auto"/>
              <w:left w:val="nil"/>
              <w:right w:val="nil"/>
            </w:tcBorders>
            <w:noWrap/>
            <w:hideMark/>
          </w:tcPr>
          <w:p w14:paraId="71CAD996"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T/C</w:t>
            </w:r>
          </w:p>
        </w:tc>
        <w:tc>
          <w:tcPr>
            <w:tcW w:w="1095" w:type="dxa"/>
            <w:tcBorders>
              <w:top w:val="dashed" w:sz="4" w:space="0" w:color="auto"/>
              <w:left w:val="nil"/>
              <w:bottom w:val="nil"/>
              <w:right w:val="nil"/>
            </w:tcBorders>
            <w:noWrap/>
            <w:vAlign w:val="bottom"/>
            <w:hideMark/>
          </w:tcPr>
          <w:p w14:paraId="0E0A3A6B"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396FD624"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0.594</w:t>
            </w:r>
          </w:p>
        </w:tc>
        <w:tc>
          <w:tcPr>
            <w:tcW w:w="1710" w:type="dxa"/>
            <w:vMerge w:val="restart"/>
            <w:tcBorders>
              <w:top w:val="dashed" w:sz="4" w:space="0" w:color="auto"/>
              <w:left w:val="nil"/>
              <w:right w:val="nil"/>
            </w:tcBorders>
            <w:noWrap/>
            <w:hideMark/>
          </w:tcPr>
          <w:p w14:paraId="7D4B28EB"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0.924 (0.909-0.939)</w:t>
            </w:r>
          </w:p>
          <w:p w14:paraId="476DC112"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0.949 (0.920-0.980)</w:t>
            </w:r>
          </w:p>
          <w:p w14:paraId="1276F08F" w14:textId="5894B990"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0.915 (0.898-0.932)</w:t>
            </w:r>
          </w:p>
        </w:tc>
        <w:tc>
          <w:tcPr>
            <w:tcW w:w="945" w:type="dxa"/>
            <w:vMerge w:val="restart"/>
            <w:tcBorders>
              <w:top w:val="dashed" w:sz="4" w:space="0" w:color="auto"/>
              <w:left w:val="nil"/>
              <w:right w:val="nil"/>
            </w:tcBorders>
            <w:noWrap/>
            <w:hideMark/>
          </w:tcPr>
          <w:p w14:paraId="7D595862" w14:textId="760CDD25" w:rsidR="002573D3" w:rsidRPr="005E04E1" w:rsidRDefault="002573D3" w:rsidP="002573D3">
            <w:pPr>
              <w:jc w:val="center"/>
              <w:rPr>
                <w:rFonts w:ascii="Aptos Narrow" w:hAnsi="Aptos Narrow"/>
                <w:color w:val="000000"/>
                <w:sz w:val="16"/>
                <w:szCs w:val="16"/>
                <w:vertAlign w:val="superscript"/>
              </w:rPr>
            </w:pPr>
            <w:r w:rsidRPr="005E04E1">
              <w:rPr>
                <w:rFonts w:ascii="Aptos Narrow" w:hAnsi="Aptos Narrow"/>
                <w:color w:val="000000"/>
                <w:sz w:val="16"/>
                <w:szCs w:val="16"/>
              </w:rPr>
              <w:t>7.71</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-22</w:t>
            </w:r>
          </w:p>
          <w:p w14:paraId="67A0ABA0"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0.001</w:t>
            </w:r>
          </w:p>
          <w:p w14:paraId="77F74A61" w14:textId="4762C1E2"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1.82</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-20</w:t>
            </w:r>
          </w:p>
        </w:tc>
        <w:tc>
          <w:tcPr>
            <w:tcW w:w="902" w:type="dxa"/>
            <w:vMerge w:val="restart"/>
            <w:tcBorders>
              <w:top w:val="dashed" w:sz="4" w:space="0" w:color="auto"/>
              <w:left w:val="nil"/>
              <w:right w:val="nil"/>
            </w:tcBorders>
            <w:noWrap/>
            <w:hideMark/>
          </w:tcPr>
          <w:p w14:paraId="64ED606D" w14:textId="77777777" w:rsidR="002573D3" w:rsidRPr="005E04E1" w:rsidRDefault="002573D3" w:rsidP="002573D3">
            <w:pPr>
              <w:jc w:val="center"/>
              <w:rPr>
                <w:rFonts w:ascii="Aptos Narrow" w:hAnsi="Aptos Narrow"/>
                <w:color w:val="000000"/>
                <w:sz w:val="16"/>
                <w:szCs w:val="16"/>
              </w:rPr>
            </w:pPr>
            <w:r w:rsidRPr="005E04E1">
              <w:rPr>
                <w:rFonts w:ascii="Aptos Narrow" w:hAnsi="Aptos Narrow"/>
                <w:color w:val="000000"/>
                <w:sz w:val="16"/>
                <w:szCs w:val="16"/>
              </w:rPr>
              <w:t>0.050</w:t>
            </w:r>
          </w:p>
        </w:tc>
        <w:tc>
          <w:tcPr>
            <w:tcW w:w="644" w:type="dxa"/>
            <w:vMerge w:val="restart"/>
            <w:tcBorders>
              <w:top w:val="dashed" w:sz="4" w:space="0" w:color="auto"/>
              <w:left w:val="nil"/>
              <w:right w:val="nil"/>
            </w:tcBorders>
          </w:tcPr>
          <w:p w14:paraId="6B83DA21" w14:textId="32DE0DD8" w:rsidR="002573D3" w:rsidRPr="005E04E1" w:rsidRDefault="00CC6EC2" w:rsidP="002573D3">
            <w:pPr>
              <w:jc w:val="center"/>
              <w:rPr>
                <w:rFonts w:ascii="Aptos Narrow" w:hAnsi="Aptos Narrow"/>
                <w:color w:val="000000" w:themeColor="text1"/>
                <w:sz w:val="16"/>
                <w:szCs w:val="16"/>
              </w:rPr>
            </w:pPr>
            <w:r w:rsidRPr="005E04E1">
              <w:rPr>
                <w:rFonts w:ascii="Aptos Narrow" w:hAnsi="Aptos Narrow"/>
                <w:color w:val="000000" w:themeColor="text1"/>
                <w:sz w:val="16"/>
                <w:szCs w:val="16"/>
              </w:rPr>
              <w:t>1.124</w:t>
            </w:r>
          </w:p>
        </w:tc>
      </w:tr>
      <w:tr w:rsidR="002573D3" w:rsidRPr="005E04E1" w14:paraId="3E035AEA" w14:textId="77777777">
        <w:trPr>
          <w:trHeight w:val="227"/>
        </w:trPr>
        <w:tc>
          <w:tcPr>
            <w:tcW w:w="1335" w:type="dxa"/>
            <w:vMerge/>
            <w:tcBorders>
              <w:left w:val="nil"/>
              <w:right w:val="nil"/>
            </w:tcBorders>
            <w:noWrap/>
            <w:vAlign w:val="bottom"/>
            <w:hideMark/>
          </w:tcPr>
          <w:p w14:paraId="687087AB" w14:textId="77777777" w:rsidR="002573D3" w:rsidRPr="005E04E1" w:rsidRDefault="002573D3">
            <w:pPr>
              <w:rPr>
                <w:rFonts w:ascii="Aptos Narrow" w:hAnsi="Aptos Narrow"/>
                <w:color w:val="000000"/>
                <w:sz w:val="16"/>
                <w:szCs w:val="16"/>
              </w:rPr>
            </w:pPr>
          </w:p>
        </w:tc>
        <w:tc>
          <w:tcPr>
            <w:tcW w:w="1267" w:type="dxa"/>
            <w:vMerge/>
            <w:tcBorders>
              <w:left w:val="nil"/>
              <w:right w:val="nil"/>
            </w:tcBorders>
            <w:noWrap/>
            <w:vAlign w:val="bottom"/>
            <w:hideMark/>
          </w:tcPr>
          <w:p w14:paraId="40118F01" w14:textId="77777777" w:rsidR="002573D3" w:rsidRPr="005E04E1" w:rsidRDefault="002573D3">
            <w:pPr>
              <w:rPr>
                <w:rFonts w:ascii="Aptos Narrow" w:hAnsi="Aptos Narrow"/>
                <w:color w:val="000000"/>
                <w:sz w:val="16"/>
                <w:szCs w:val="16"/>
              </w:rPr>
            </w:pPr>
          </w:p>
        </w:tc>
        <w:tc>
          <w:tcPr>
            <w:tcW w:w="781" w:type="dxa"/>
            <w:vMerge/>
            <w:tcBorders>
              <w:left w:val="nil"/>
              <w:right w:val="nil"/>
            </w:tcBorders>
            <w:noWrap/>
            <w:vAlign w:val="bottom"/>
            <w:hideMark/>
          </w:tcPr>
          <w:p w14:paraId="7CA7DD2C" w14:textId="77777777" w:rsidR="002573D3" w:rsidRPr="005E04E1" w:rsidRDefault="002573D3">
            <w:pPr>
              <w:rPr>
                <w:rFonts w:ascii="Aptos Narrow" w:hAnsi="Aptos Narrow"/>
                <w:color w:val="000000"/>
                <w:sz w:val="16"/>
                <w:szCs w:val="16"/>
              </w:rPr>
            </w:pPr>
          </w:p>
        </w:tc>
        <w:tc>
          <w:tcPr>
            <w:tcW w:w="1095" w:type="dxa"/>
            <w:tcBorders>
              <w:top w:val="nil"/>
              <w:left w:val="nil"/>
              <w:right w:val="nil"/>
            </w:tcBorders>
            <w:noWrap/>
            <w:vAlign w:val="bottom"/>
            <w:hideMark/>
          </w:tcPr>
          <w:p w14:paraId="4EDCC995"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072E48DA"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0.530</w:t>
            </w:r>
          </w:p>
        </w:tc>
        <w:tc>
          <w:tcPr>
            <w:tcW w:w="1710" w:type="dxa"/>
            <w:vMerge/>
            <w:tcBorders>
              <w:left w:val="nil"/>
              <w:right w:val="nil"/>
            </w:tcBorders>
            <w:noWrap/>
            <w:vAlign w:val="bottom"/>
            <w:hideMark/>
          </w:tcPr>
          <w:p w14:paraId="15AD8001" w14:textId="47F68A9D" w:rsidR="002573D3" w:rsidRPr="005E04E1" w:rsidRDefault="002573D3">
            <w:pPr>
              <w:rPr>
                <w:rFonts w:ascii="Aptos Narrow" w:hAnsi="Aptos Narrow"/>
                <w:color w:val="000000"/>
                <w:sz w:val="16"/>
                <w:szCs w:val="16"/>
              </w:rPr>
            </w:pPr>
          </w:p>
        </w:tc>
        <w:tc>
          <w:tcPr>
            <w:tcW w:w="945" w:type="dxa"/>
            <w:vMerge/>
            <w:tcBorders>
              <w:left w:val="nil"/>
              <w:right w:val="nil"/>
            </w:tcBorders>
            <w:noWrap/>
            <w:vAlign w:val="bottom"/>
            <w:hideMark/>
          </w:tcPr>
          <w:p w14:paraId="3C1471AB" w14:textId="40B6A453" w:rsidR="002573D3" w:rsidRPr="005E04E1" w:rsidRDefault="002573D3">
            <w:pPr>
              <w:rPr>
                <w:rFonts w:ascii="Aptos Narrow" w:hAnsi="Aptos Narrow"/>
                <w:color w:val="000000"/>
                <w:sz w:val="16"/>
                <w:szCs w:val="16"/>
              </w:rPr>
            </w:pPr>
          </w:p>
        </w:tc>
        <w:tc>
          <w:tcPr>
            <w:tcW w:w="902" w:type="dxa"/>
            <w:vMerge/>
            <w:tcBorders>
              <w:left w:val="nil"/>
              <w:right w:val="nil"/>
            </w:tcBorders>
            <w:noWrap/>
            <w:vAlign w:val="bottom"/>
            <w:hideMark/>
          </w:tcPr>
          <w:p w14:paraId="775975A6" w14:textId="77777777" w:rsidR="002573D3" w:rsidRPr="005E04E1" w:rsidRDefault="002573D3">
            <w:pPr>
              <w:rPr>
                <w:rFonts w:ascii="Aptos Narrow" w:hAnsi="Aptos Narrow"/>
                <w:color w:val="000000"/>
                <w:sz w:val="16"/>
                <w:szCs w:val="16"/>
              </w:rPr>
            </w:pPr>
          </w:p>
        </w:tc>
        <w:tc>
          <w:tcPr>
            <w:tcW w:w="644" w:type="dxa"/>
            <w:vMerge/>
            <w:tcBorders>
              <w:left w:val="nil"/>
              <w:right w:val="nil"/>
            </w:tcBorders>
            <w:vAlign w:val="bottom"/>
          </w:tcPr>
          <w:p w14:paraId="7877EEDE" w14:textId="3ECF881E" w:rsidR="002573D3" w:rsidRPr="005E04E1" w:rsidRDefault="002573D3" w:rsidP="458D276D">
            <w:pPr>
              <w:rPr>
                <w:rFonts w:ascii="Aptos Narrow" w:hAnsi="Aptos Narrow"/>
                <w:color w:val="000000" w:themeColor="text1"/>
                <w:sz w:val="16"/>
                <w:szCs w:val="16"/>
              </w:rPr>
            </w:pPr>
          </w:p>
        </w:tc>
      </w:tr>
      <w:tr w:rsidR="002573D3" w:rsidRPr="005E04E1" w14:paraId="03DB0D52" w14:textId="77777777">
        <w:trPr>
          <w:trHeight w:val="227"/>
        </w:trPr>
        <w:tc>
          <w:tcPr>
            <w:tcW w:w="1335" w:type="dxa"/>
            <w:vMerge/>
            <w:tcBorders>
              <w:left w:val="nil"/>
              <w:right w:val="nil"/>
            </w:tcBorders>
            <w:noWrap/>
            <w:vAlign w:val="bottom"/>
            <w:hideMark/>
          </w:tcPr>
          <w:p w14:paraId="21C3955B" w14:textId="77777777" w:rsidR="002573D3" w:rsidRPr="005E04E1" w:rsidRDefault="002573D3">
            <w:pPr>
              <w:rPr>
                <w:rFonts w:ascii="Aptos Narrow" w:hAnsi="Aptos Narrow"/>
                <w:color w:val="000000"/>
                <w:sz w:val="16"/>
                <w:szCs w:val="16"/>
              </w:rPr>
            </w:pPr>
          </w:p>
        </w:tc>
        <w:tc>
          <w:tcPr>
            <w:tcW w:w="1267" w:type="dxa"/>
            <w:vMerge/>
            <w:tcBorders>
              <w:left w:val="nil"/>
              <w:right w:val="nil"/>
            </w:tcBorders>
            <w:noWrap/>
            <w:vAlign w:val="bottom"/>
            <w:hideMark/>
          </w:tcPr>
          <w:p w14:paraId="67458F6F" w14:textId="77777777" w:rsidR="002573D3" w:rsidRPr="005E04E1" w:rsidRDefault="002573D3">
            <w:pPr>
              <w:rPr>
                <w:rFonts w:ascii="Aptos Narrow" w:hAnsi="Aptos Narrow"/>
                <w:color w:val="000000"/>
                <w:sz w:val="16"/>
                <w:szCs w:val="16"/>
              </w:rPr>
            </w:pPr>
          </w:p>
        </w:tc>
        <w:tc>
          <w:tcPr>
            <w:tcW w:w="781" w:type="dxa"/>
            <w:vMerge/>
            <w:tcBorders>
              <w:left w:val="nil"/>
              <w:right w:val="nil"/>
            </w:tcBorders>
            <w:noWrap/>
            <w:vAlign w:val="bottom"/>
            <w:hideMark/>
          </w:tcPr>
          <w:p w14:paraId="729C8B2F" w14:textId="77777777" w:rsidR="002573D3" w:rsidRPr="005E04E1" w:rsidRDefault="002573D3">
            <w:pPr>
              <w:rPr>
                <w:rFonts w:ascii="Aptos Narrow" w:hAnsi="Aptos Narrow"/>
                <w:color w:val="000000"/>
                <w:sz w:val="16"/>
                <w:szCs w:val="16"/>
              </w:rPr>
            </w:pPr>
          </w:p>
        </w:tc>
        <w:tc>
          <w:tcPr>
            <w:tcW w:w="1095" w:type="dxa"/>
            <w:tcBorders>
              <w:top w:val="nil"/>
              <w:left w:val="nil"/>
              <w:bottom w:val="dashed" w:sz="4" w:space="0" w:color="auto"/>
              <w:right w:val="nil"/>
            </w:tcBorders>
            <w:noWrap/>
            <w:vAlign w:val="bottom"/>
            <w:hideMark/>
          </w:tcPr>
          <w:p w14:paraId="7A947F8F"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dashed" w:sz="4" w:space="0" w:color="auto"/>
              <w:right w:val="nil"/>
            </w:tcBorders>
            <w:noWrap/>
            <w:vAlign w:val="bottom"/>
            <w:hideMark/>
          </w:tcPr>
          <w:p w14:paraId="2DEE89F6" w14:textId="77777777" w:rsidR="002573D3" w:rsidRPr="005E04E1" w:rsidRDefault="002573D3">
            <w:pPr>
              <w:rPr>
                <w:rFonts w:ascii="Aptos Narrow" w:hAnsi="Aptos Narrow"/>
                <w:color w:val="000000"/>
                <w:sz w:val="16"/>
                <w:szCs w:val="16"/>
              </w:rPr>
            </w:pPr>
            <w:r w:rsidRPr="005E04E1">
              <w:rPr>
                <w:rFonts w:ascii="Aptos Narrow" w:hAnsi="Aptos Narrow"/>
                <w:color w:val="000000"/>
                <w:sz w:val="16"/>
                <w:szCs w:val="16"/>
              </w:rPr>
              <w:t>0.626</w:t>
            </w:r>
          </w:p>
        </w:tc>
        <w:tc>
          <w:tcPr>
            <w:tcW w:w="1710" w:type="dxa"/>
            <w:vMerge/>
            <w:tcBorders>
              <w:left w:val="nil"/>
              <w:right w:val="nil"/>
            </w:tcBorders>
            <w:noWrap/>
            <w:vAlign w:val="bottom"/>
            <w:hideMark/>
          </w:tcPr>
          <w:p w14:paraId="332F6355" w14:textId="59277A90" w:rsidR="002573D3" w:rsidRPr="005E04E1" w:rsidRDefault="002573D3">
            <w:pPr>
              <w:rPr>
                <w:rFonts w:ascii="Aptos Narrow" w:hAnsi="Aptos Narrow"/>
                <w:color w:val="000000"/>
                <w:sz w:val="16"/>
                <w:szCs w:val="16"/>
              </w:rPr>
            </w:pPr>
          </w:p>
        </w:tc>
        <w:tc>
          <w:tcPr>
            <w:tcW w:w="945" w:type="dxa"/>
            <w:vMerge/>
            <w:tcBorders>
              <w:left w:val="nil"/>
              <w:right w:val="nil"/>
            </w:tcBorders>
            <w:noWrap/>
            <w:vAlign w:val="bottom"/>
            <w:hideMark/>
          </w:tcPr>
          <w:p w14:paraId="3C0279DD" w14:textId="0E04C5CF" w:rsidR="002573D3" w:rsidRPr="005E04E1" w:rsidRDefault="002573D3">
            <w:pPr>
              <w:rPr>
                <w:rFonts w:ascii="Aptos Narrow" w:hAnsi="Aptos Narrow"/>
                <w:color w:val="000000"/>
                <w:sz w:val="16"/>
                <w:szCs w:val="16"/>
              </w:rPr>
            </w:pPr>
          </w:p>
        </w:tc>
        <w:tc>
          <w:tcPr>
            <w:tcW w:w="902" w:type="dxa"/>
            <w:vMerge/>
            <w:tcBorders>
              <w:left w:val="nil"/>
              <w:right w:val="nil"/>
            </w:tcBorders>
            <w:noWrap/>
            <w:vAlign w:val="bottom"/>
            <w:hideMark/>
          </w:tcPr>
          <w:p w14:paraId="4609DFC9" w14:textId="77777777" w:rsidR="002573D3" w:rsidRPr="005E04E1" w:rsidRDefault="002573D3">
            <w:pPr>
              <w:rPr>
                <w:rFonts w:ascii="Aptos Narrow" w:hAnsi="Aptos Narrow"/>
                <w:color w:val="000000"/>
                <w:sz w:val="16"/>
                <w:szCs w:val="16"/>
              </w:rPr>
            </w:pPr>
          </w:p>
        </w:tc>
        <w:tc>
          <w:tcPr>
            <w:tcW w:w="644" w:type="dxa"/>
            <w:vMerge/>
            <w:tcBorders>
              <w:left w:val="nil"/>
              <w:right w:val="nil"/>
            </w:tcBorders>
            <w:vAlign w:val="bottom"/>
          </w:tcPr>
          <w:p w14:paraId="6D8161A1" w14:textId="24F0F8ED" w:rsidR="002573D3" w:rsidRPr="005E04E1" w:rsidRDefault="002573D3" w:rsidP="458D276D">
            <w:pPr>
              <w:rPr>
                <w:rFonts w:ascii="Aptos Narrow" w:hAnsi="Aptos Narrow"/>
                <w:color w:val="000000" w:themeColor="text1"/>
                <w:sz w:val="16"/>
                <w:szCs w:val="16"/>
              </w:rPr>
            </w:pPr>
          </w:p>
        </w:tc>
      </w:tr>
      <w:tr w:rsidR="002573D3" w:rsidRPr="005E04E1" w14:paraId="5896C750" w14:textId="77777777">
        <w:trPr>
          <w:trHeight w:val="227"/>
        </w:trPr>
        <w:tc>
          <w:tcPr>
            <w:tcW w:w="1335" w:type="dxa"/>
            <w:vMerge/>
            <w:tcBorders>
              <w:left w:val="nil"/>
              <w:bottom w:val="dashed" w:sz="4" w:space="0" w:color="auto"/>
              <w:right w:val="nil"/>
            </w:tcBorders>
            <w:noWrap/>
            <w:vAlign w:val="bottom"/>
            <w:hideMark/>
          </w:tcPr>
          <w:p w14:paraId="0EE74D30" w14:textId="12DED181" w:rsidR="002573D3" w:rsidRPr="005E04E1" w:rsidRDefault="002573D3" w:rsidP="458D276D">
            <w:pPr>
              <w:rPr>
                <w:rFonts w:ascii="Aptos Narrow" w:hAnsi="Aptos Narrow"/>
                <w:color w:val="000000" w:themeColor="text1"/>
                <w:sz w:val="16"/>
                <w:szCs w:val="16"/>
              </w:rPr>
            </w:pPr>
          </w:p>
        </w:tc>
        <w:tc>
          <w:tcPr>
            <w:tcW w:w="1267" w:type="dxa"/>
            <w:vMerge/>
            <w:tcBorders>
              <w:left w:val="nil"/>
              <w:bottom w:val="dashed" w:sz="4" w:space="0" w:color="auto"/>
              <w:right w:val="nil"/>
            </w:tcBorders>
            <w:noWrap/>
            <w:vAlign w:val="bottom"/>
            <w:hideMark/>
          </w:tcPr>
          <w:p w14:paraId="220D7D59" w14:textId="62B4DC59" w:rsidR="002573D3" w:rsidRPr="005E04E1" w:rsidRDefault="002573D3" w:rsidP="458D276D">
            <w:pPr>
              <w:rPr>
                <w:rFonts w:ascii="Aptos Narrow" w:hAnsi="Aptos Narrow"/>
                <w:color w:val="000000" w:themeColor="text1"/>
                <w:sz w:val="16"/>
                <w:szCs w:val="16"/>
              </w:rPr>
            </w:pPr>
          </w:p>
        </w:tc>
        <w:tc>
          <w:tcPr>
            <w:tcW w:w="781" w:type="dxa"/>
            <w:vMerge/>
            <w:tcBorders>
              <w:left w:val="nil"/>
              <w:bottom w:val="dashed" w:sz="4" w:space="0" w:color="auto"/>
              <w:right w:val="nil"/>
            </w:tcBorders>
            <w:noWrap/>
            <w:vAlign w:val="bottom"/>
            <w:hideMark/>
          </w:tcPr>
          <w:p w14:paraId="06B6D73B" w14:textId="35FB0E81" w:rsidR="002573D3" w:rsidRPr="005E04E1" w:rsidRDefault="002573D3" w:rsidP="458D276D">
            <w:pPr>
              <w:rPr>
                <w:rFonts w:ascii="Aptos Narrow" w:hAnsi="Aptos Narrow"/>
                <w:color w:val="000000" w:themeColor="text1"/>
                <w:sz w:val="16"/>
                <w:szCs w:val="16"/>
              </w:rPr>
            </w:pPr>
          </w:p>
        </w:tc>
        <w:tc>
          <w:tcPr>
            <w:tcW w:w="1095" w:type="dxa"/>
            <w:tcBorders>
              <w:top w:val="nil"/>
              <w:left w:val="nil"/>
              <w:bottom w:val="dashed" w:sz="4" w:space="0" w:color="auto"/>
              <w:right w:val="nil"/>
            </w:tcBorders>
            <w:noWrap/>
            <w:vAlign w:val="bottom"/>
            <w:hideMark/>
          </w:tcPr>
          <w:p w14:paraId="430E8520" w14:textId="69140950" w:rsidR="002573D3" w:rsidRPr="005E04E1" w:rsidRDefault="002573D3"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dashed" w:sz="4" w:space="0" w:color="auto"/>
              <w:right w:val="nil"/>
            </w:tcBorders>
            <w:noWrap/>
            <w:vAlign w:val="bottom"/>
            <w:hideMark/>
          </w:tcPr>
          <w:p w14:paraId="588A13FD" w14:textId="10CC26E1" w:rsidR="002573D3" w:rsidRPr="005E04E1" w:rsidRDefault="00FD0CC2" w:rsidP="458D276D">
            <w:pPr>
              <w:rPr>
                <w:rFonts w:ascii="Aptos Narrow" w:hAnsi="Aptos Narrow"/>
                <w:color w:val="000000" w:themeColor="text1"/>
                <w:sz w:val="16"/>
                <w:szCs w:val="16"/>
              </w:rPr>
            </w:pPr>
            <w:r w:rsidRPr="005E04E1">
              <w:rPr>
                <w:rFonts w:ascii="Aptos Narrow" w:hAnsi="Aptos Narrow"/>
                <w:color w:val="000000" w:themeColor="text1"/>
                <w:sz w:val="16"/>
                <w:szCs w:val="16"/>
              </w:rPr>
              <w:t>0.557</w:t>
            </w:r>
          </w:p>
        </w:tc>
        <w:tc>
          <w:tcPr>
            <w:tcW w:w="1710" w:type="dxa"/>
            <w:vMerge/>
            <w:tcBorders>
              <w:left w:val="nil"/>
              <w:bottom w:val="dashed" w:sz="4" w:space="0" w:color="auto"/>
              <w:right w:val="nil"/>
            </w:tcBorders>
            <w:noWrap/>
            <w:vAlign w:val="bottom"/>
            <w:hideMark/>
          </w:tcPr>
          <w:p w14:paraId="2B163F43" w14:textId="26CF9FC9" w:rsidR="002573D3" w:rsidRPr="005E04E1" w:rsidRDefault="002573D3" w:rsidP="458D276D">
            <w:pPr>
              <w:rPr>
                <w:rFonts w:ascii="Aptos Narrow" w:hAnsi="Aptos Narrow"/>
                <w:color w:val="000000" w:themeColor="text1"/>
                <w:sz w:val="16"/>
                <w:szCs w:val="16"/>
              </w:rPr>
            </w:pPr>
          </w:p>
        </w:tc>
        <w:tc>
          <w:tcPr>
            <w:tcW w:w="945" w:type="dxa"/>
            <w:vMerge/>
            <w:tcBorders>
              <w:left w:val="nil"/>
              <w:bottom w:val="dashed" w:sz="4" w:space="0" w:color="auto"/>
              <w:right w:val="nil"/>
            </w:tcBorders>
            <w:noWrap/>
            <w:vAlign w:val="bottom"/>
            <w:hideMark/>
          </w:tcPr>
          <w:p w14:paraId="51C01422" w14:textId="3A4641EB" w:rsidR="002573D3" w:rsidRPr="005E04E1" w:rsidRDefault="002573D3" w:rsidP="458D276D">
            <w:pPr>
              <w:rPr>
                <w:rFonts w:ascii="Aptos Narrow" w:hAnsi="Aptos Narrow"/>
                <w:color w:val="000000" w:themeColor="text1"/>
                <w:sz w:val="16"/>
                <w:szCs w:val="16"/>
              </w:rPr>
            </w:pPr>
          </w:p>
        </w:tc>
        <w:tc>
          <w:tcPr>
            <w:tcW w:w="902" w:type="dxa"/>
            <w:vMerge/>
            <w:tcBorders>
              <w:left w:val="nil"/>
              <w:bottom w:val="dashed" w:sz="4" w:space="0" w:color="auto"/>
              <w:right w:val="nil"/>
            </w:tcBorders>
            <w:noWrap/>
            <w:vAlign w:val="bottom"/>
            <w:hideMark/>
          </w:tcPr>
          <w:p w14:paraId="7D72E783" w14:textId="2B945CD7" w:rsidR="002573D3" w:rsidRPr="005E04E1" w:rsidRDefault="002573D3" w:rsidP="458D276D">
            <w:pPr>
              <w:rPr>
                <w:rFonts w:ascii="Aptos Narrow" w:hAnsi="Aptos Narrow"/>
                <w:color w:val="000000" w:themeColor="text1"/>
                <w:sz w:val="16"/>
                <w:szCs w:val="16"/>
              </w:rPr>
            </w:pPr>
          </w:p>
        </w:tc>
        <w:tc>
          <w:tcPr>
            <w:tcW w:w="644" w:type="dxa"/>
            <w:vMerge/>
            <w:tcBorders>
              <w:left w:val="nil"/>
              <w:bottom w:val="dashed" w:sz="4" w:space="0" w:color="auto"/>
              <w:right w:val="nil"/>
            </w:tcBorders>
            <w:vAlign w:val="bottom"/>
          </w:tcPr>
          <w:p w14:paraId="1DCDD69A" w14:textId="6A445492" w:rsidR="002573D3" w:rsidRPr="005E04E1" w:rsidRDefault="002573D3" w:rsidP="458D276D">
            <w:pPr>
              <w:rPr>
                <w:rFonts w:ascii="Aptos Narrow" w:hAnsi="Aptos Narrow"/>
                <w:color w:val="000000" w:themeColor="text1"/>
                <w:sz w:val="16"/>
                <w:szCs w:val="16"/>
              </w:rPr>
            </w:pPr>
          </w:p>
        </w:tc>
      </w:tr>
      <w:tr w:rsidR="00655A27" w:rsidRPr="005E04E1" w14:paraId="6F635A12" w14:textId="77777777" w:rsidTr="00655A27">
        <w:trPr>
          <w:trHeight w:val="227"/>
        </w:trPr>
        <w:tc>
          <w:tcPr>
            <w:tcW w:w="1335" w:type="dxa"/>
            <w:vMerge w:val="restart"/>
            <w:tcBorders>
              <w:top w:val="dashed" w:sz="4" w:space="0" w:color="auto"/>
              <w:left w:val="nil"/>
              <w:right w:val="nil"/>
            </w:tcBorders>
            <w:noWrap/>
            <w:hideMark/>
          </w:tcPr>
          <w:p w14:paraId="059ABA77"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rs4820434</w:t>
            </w:r>
          </w:p>
        </w:tc>
        <w:tc>
          <w:tcPr>
            <w:tcW w:w="1267" w:type="dxa"/>
            <w:vMerge w:val="restart"/>
            <w:tcBorders>
              <w:top w:val="dashed" w:sz="4" w:space="0" w:color="auto"/>
              <w:left w:val="nil"/>
              <w:right w:val="nil"/>
            </w:tcBorders>
            <w:noWrap/>
            <w:hideMark/>
          </w:tcPr>
          <w:p w14:paraId="1BF01923"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22:41241115</w:t>
            </w:r>
          </w:p>
        </w:tc>
        <w:tc>
          <w:tcPr>
            <w:tcW w:w="781" w:type="dxa"/>
            <w:vMerge w:val="restart"/>
            <w:tcBorders>
              <w:top w:val="dashed" w:sz="4" w:space="0" w:color="auto"/>
              <w:left w:val="nil"/>
              <w:right w:val="nil"/>
            </w:tcBorders>
            <w:noWrap/>
            <w:hideMark/>
          </w:tcPr>
          <w:p w14:paraId="65010624"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T/G</w:t>
            </w:r>
          </w:p>
        </w:tc>
        <w:tc>
          <w:tcPr>
            <w:tcW w:w="1095" w:type="dxa"/>
            <w:tcBorders>
              <w:top w:val="dashed" w:sz="4" w:space="0" w:color="auto"/>
              <w:left w:val="nil"/>
              <w:bottom w:val="nil"/>
              <w:right w:val="nil"/>
            </w:tcBorders>
            <w:noWrap/>
            <w:vAlign w:val="bottom"/>
            <w:hideMark/>
          </w:tcPr>
          <w:p w14:paraId="73557648"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Meta</w:t>
            </w:r>
          </w:p>
        </w:tc>
        <w:tc>
          <w:tcPr>
            <w:tcW w:w="765" w:type="dxa"/>
            <w:tcBorders>
              <w:top w:val="dashed" w:sz="4" w:space="0" w:color="auto"/>
              <w:left w:val="nil"/>
              <w:bottom w:val="nil"/>
              <w:right w:val="nil"/>
            </w:tcBorders>
            <w:noWrap/>
            <w:vAlign w:val="bottom"/>
            <w:hideMark/>
          </w:tcPr>
          <w:p w14:paraId="30A794E1"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0.302</w:t>
            </w:r>
          </w:p>
        </w:tc>
        <w:tc>
          <w:tcPr>
            <w:tcW w:w="1710" w:type="dxa"/>
            <w:vMerge w:val="restart"/>
            <w:tcBorders>
              <w:top w:val="dashed" w:sz="4" w:space="0" w:color="auto"/>
              <w:left w:val="nil"/>
              <w:right w:val="nil"/>
            </w:tcBorders>
            <w:noWrap/>
            <w:hideMark/>
          </w:tcPr>
          <w:p w14:paraId="44F7974B"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0.953 (0.936-0.969)</w:t>
            </w:r>
          </w:p>
          <w:p w14:paraId="6973FF1F"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0.972 (0.937-1.008)</w:t>
            </w:r>
          </w:p>
          <w:p w14:paraId="280744CC" w14:textId="220F312A"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0.947 (0.929-0.966)</w:t>
            </w:r>
          </w:p>
        </w:tc>
        <w:tc>
          <w:tcPr>
            <w:tcW w:w="945" w:type="dxa"/>
            <w:vMerge w:val="restart"/>
            <w:tcBorders>
              <w:top w:val="dashed" w:sz="4" w:space="0" w:color="auto"/>
              <w:left w:val="nil"/>
              <w:right w:val="nil"/>
            </w:tcBorders>
            <w:noWrap/>
            <w:hideMark/>
          </w:tcPr>
          <w:p w14:paraId="0B5762EE" w14:textId="69C69125"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4.17</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-8</w:t>
            </w:r>
          </w:p>
          <w:p w14:paraId="327AFC22"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0.126</w:t>
            </w:r>
          </w:p>
          <w:p w14:paraId="39E6FD68" w14:textId="7DAD1099"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6.71</w:t>
            </w:r>
            <w:r w:rsidR="00CC6EC2" w:rsidRPr="005E04E1">
              <w:rPr>
                <w:rFonts w:ascii="Aptos Narrow" w:hAnsi="Aptos Narrow"/>
                <w:color w:val="000000"/>
                <w:sz w:val="16"/>
                <w:szCs w:val="16"/>
              </w:rPr>
              <w:t>x10</w:t>
            </w:r>
            <w:r w:rsidRPr="005E04E1">
              <w:rPr>
                <w:rFonts w:ascii="Aptos Narrow" w:hAnsi="Aptos Narrow"/>
                <w:color w:val="000000"/>
                <w:sz w:val="16"/>
                <w:szCs w:val="16"/>
                <w:vertAlign w:val="superscript"/>
              </w:rPr>
              <w:t>-8</w:t>
            </w:r>
          </w:p>
        </w:tc>
        <w:tc>
          <w:tcPr>
            <w:tcW w:w="902" w:type="dxa"/>
            <w:vMerge w:val="restart"/>
            <w:tcBorders>
              <w:top w:val="dashed" w:sz="4" w:space="0" w:color="auto"/>
              <w:left w:val="nil"/>
              <w:right w:val="nil"/>
            </w:tcBorders>
            <w:noWrap/>
            <w:hideMark/>
          </w:tcPr>
          <w:p w14:paraId="6D945A91" w14:textId="77777777" w:rsidR="00655A27" w:rsidRPr="005E04E1" w:rsidRDefault="00655A27" w:rsidP="00655A27">
            <w:pPr>
              <w:jc w:val="center"/>
              <w:rPr>
                <w:rFonts w:ascii="Aptos Narrow" w:hAnsi="Aptos Narrow"/>
                <w:color w:val="000000"/>
                <w:sz w:val="16"/>
                <w:szCs w:val="16"/>
              </w:rPr>
            </w:pPr>
            <w:r w:rsidRPr="005E04E1">
              <w:rPr>
                <w:rFonts w:ascii="Aptos Narrow" w:hAnsi="Aptos Narrow"/>
                <w:color w:val="000000"/>
                <w:sz w:val="16"/>
                <w:szCs w:val="16"/>
              </w:rPr>
              <w:t>0.234</w:t>
            </w:r>
          </w:p>
        </w:tc>
        <w:tc>
          <w:tcPr>
            <w:tcW w:w="644" w:type="dxa"/>
            <w:vMerge w:val="restart"/>
            <w:tcBorders>
              <w:top w:val="dashed" w:sz="4" w:space="0" w:color="auto"/>
              <w:left w:val="nil"/>
              <w:right w:val="nil"/>
            </w:tcBorders>
          </w:tcPr>
          <w:p w14:paraId="3EEA1DB6" w14:textId="34E4B395" w:rsidR="00655A27" w:rsidRPr="005E04E1" w:rsidRDefault="008B038A" w:rsidP="00655A27">
            <w:pPr>
              <w:jc w:val="center"/>
              <w:rPr>
                <w:rFonts w:ascii="Aptos Narrow" w:hAnsi="Aptos Narrow"/>
                <w:color w:val="000000" w:themeColor="text1"/>
                <w:sz w:val="16"/>
                <w:szCs w:val="16"/>
              </w:rPr>
            </w:pPr>
            <w:r w:rsidRPr="005E04E1">
              <w:rPr>
                <w:rFonts w:ascii="Aptos Narrow" w:hAnsi="Aptos Narrow"/>
                <w:color w:val="000000" w:themeColor="text1"/>
                <w:sz w:val="16"/>
                <w:szCs w:val="16"/>
              </w:rPr>
              <w:t>1.059</w:t>
            </w:r>
          </w:p>
        </w:tc>
      </w:tr>
      <w:tr w:rsidR="00655A27" w:rsidRPr="005E04E1" w14:paraId="2C494823" w14:textId="77777777">
        <w:trPr>
          <w:trHeight w:val="227"/>
        </w:trPr>
        <w:tc>
          <w:tcPr>
            <w:tcW w:w="1335" w:type="dxa"/>
            <w:vMerge/>
            <w:tcBorders>
              <w:left w:val="nil"/>
              <w:right w:val="nil"/>
            </w:tcBorders>
            <w:noWrap/>
            <w:vAlign w:val="bottom"/>
            <w:hideMark/>
          </w:tcPr>
          <w:p w14:paraId="518345DF" w14:textId="77777777" w:rsidR="00655A27" w:rsidRPr="005E04E1" w:rsidRDefault="00655A27">
            <w:pPr>
              <w:rPr>
                <w:rFonts w:ascii="Aptos Narrow" w:hAnsi="Aptos Narrow"/>
                <w:color w:val="000000"/>
                <w:sz w:val="16"/>
                <w:szCs w:val="16"/>
              </w:rPr>
            </w:pPr>
          </w:p>
        </w:tc>
        <w:tc>
          <w:tcPr>
            <w:tcW w:w="1267" w:type="dxa"/>
            <w:vMerge/>
            <w:tcBorders>
              <w:left w:val="nil"/>
              <w:right w:val="nil"/>
            </w:tcBorders>
            <w:noWrap/>
            <w:vAlign w:val="bottom"/>
            <w:hideMark/>
          </w:tcPr>
          <w:p w14:paraId="341C540E" w14:textId="77777777" w:rsidR="00655A27" w:rsidRPr="005E04E1" w:rsidRDefault="00655A27">
            <w:pPr>
              <w:rPr>
                <w:rFonts w:ascii="Aptos Narrow" w:hAnsi="Aptos Narrow"/>
                <w:color w:val="000000"/>
                <w:sz w:val="16"/>
                <w:szCs w:val="16"/>
              </w:rPr>
            </w:pPr>
          </w:p>
        </w:tc>
        <w:tc>
          <w:tcPr>
            <w:tcW w:w="781" w:type="dxa"/>
            <w:vMerge/>
            <w:tcBorders>
              <w:left w:val="nil"/>
              <w:right w:val="nil"/>
            </w:tcBorders>
            <w:noWrap/>
            <w:vAlign w:val="bottom"/>
            <w:hideMark/>
          </w:tcPr>
          <w:p w14:paraId="3DD160F9" w14:textId="77777777" w:rsidR="00655A27" w:rsidRPr="005E04E1" w:rsidRDefault="00655A27">
            <w:pPr>
              <w:rPr>
                <w:rFonts w:ascii="Aptos Narrow" w:hAnsi="Aptos Narrow"/>
                <w:color w:val="000000"/>
                <w:sz w:val="16"/>
                <w:szCs w:val="16"/>
              </w:rPr>
            </w:pPr>
          </w:p>
        </w:tc>
        <w:tc>
          <w:tcPr>
            <w:tcW w:w="1095" w:type="dxa"/>
            <w:tcBorders>
              <w:top w:val="nil"/>
              <w:left w:val="nil"/>
              <w:right w:val="nil"/>
            </w:tcBorders>
            <w:noWrap/>
            <w:vAlign w:val="bottom"/>
            <w:hideMark/>
          </w:tcPr>
          <w:p w14:paraId="2481F9AA"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EstBB</w:t>
            </w:r>
          </w:p>
        </w:tc>
        <w:tc>
          <w:tcPr>
            <w:tcW w:w="765" w:type="dxa"/>
            <w:tcBorders>
              <w:top w:val="nil"/>
              <w:left w:val="nil"/>
              <w:right w:val="nil"/>
            </w:tcBorders>
            <w:noWrap/>
            <w:vAlign w:val="bottom"/>
            <w:hideMark/>
          </w:tcPr>
          <w:p w14:paraId="2953B3FE"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0.260</w:t>
            </w:r>
          </w:p>
        </w:tc>
        <w:tc>
          <w:tcPr>
            <w:tcW w:w="1710" w:type="dxa"/>
            <w:vMerge/>
            <w:tcBorders>
              <w:left w:val="nil"/>
              <w:right w:val="nil"/>
            </w:tcBorders>
            <w:noWrap/>
            <w:vAlign w:val="bottom"/>
            <w:hideMark/>
          </w:tcPr>
          <w:p w14:paraId="0B2CEAD2" w14:textId="1CEA70E2" w:rsidR="00655A27" w:rsidRPr="005E04E1" w:rsidRDefault="00655A27">
            <w:pPr>
              <w:rPr>
                <w:rFonts w:ascii="Aptos Narrow" w:hAnsi="Aptos Narrow"/>
                <w:color w:val="000000"/>
                <w:sz w:val="16"/>
                <w:szCs w:val="16"/>
              </w:rPr>
            </w:pPr>
          </w:p>
        </w:tc>
        <w:tc>
          <w:tcPr>
            <w:tcW w:w="945" w:type="dxa"/>
            <w:vMerge/>
            <w:tcBorders>
              <w:left w:val="nil"/>
              <w:right w:val="nil"/>
            </w:tcBorders>
            <w:noWrap/>
            <w:vAlign w:val="bottom"/>
            <w:hideMark/>
          </w:tcPr>
          <w:p w14:paraId="55394212" w14:textId="2FE76141" w:rsidR="00655A27" w:rsidRPr="005E04E1" w:rsidRDefault="00655A27">
            <w:pPr>
              <w:rPr>
                <w:rFonts w:ascii="Aptos Narrow" w:hAnsi="Aptos Narrow"/>
                <w:color w:val="000000"/>
                <w:sz w:val="16"/>
                <w:szCs w:val="16"/>
              </w:rPr>
            </w:pPr>
          </w:p>
        </w:tc>
        <w:tc>
          <w:tcPr>
            <w:tcW w:w="902" w:type="dxa"/>
            <w:vMerge/>
            <w:tcBorders>
              <w:left w:val="nil"/>
              <w:right w:val="nil"/>
            </w:tcBorders>
            <w:noWrap/>
            <w:vAlign w:val="bottom"/>
            <w:hideMark/>
          </w:tcPr>
          <w:p w14:paraId="10A886D5" w14:textId="77777777" w:rsidR="00655A27" w:rsidRPr="005E04E1" w:rsidRDefault="00655A27">
            <w:pPr>
              <w:rPr>
                <w:rFonts w:ascii="Aptos Narrow" w:hAnsi="Aptos Narrow"/>
                <w:color w:val="000000"/>
                <w:sz w:val="16"/>
                <w:szCs w:val="16"/>
              </w:rPr>
            </w:pPr>
          </w:p>
        </w:tc>
        <w:tc>
          <w:tcPr>
            <w:tcW w:w="644" w:type="dxa"/>
            <w:vMerge/>
            <w:tcBorders>
              <w:left w:val="nil"/>
              <w:right w:val="nil"/>
            </w:tcBorders>
            <w:vAlign w:val="bottom"/>
          </w:tcPr>
          <w:p w14:paraId="4BDCA6E9" w14:textId="77CF7D54" w:rsidR="00655A27" w:rsidRPr="005E04E1" w:rsidRDefault="00655A27" w:rsidP="458D276D">
            <w:pPr>
              <w:rPr>
                <w:rFonts w:ascii="Aptos Narrow" w:hAnsi="Aptos Narrow"/>
                <w:color w:val="000000" w:themeColor="text1"/>
                <w:sz w:val="16"/>
                <w:szCs w:val="16"/>
              </w:rPr>
            </w:pPr>
          </w:p>
        </w:tc>
      </w:tr>
      <w:tr w:rsidR="00655A27" w:rsidRPr="005E04E1" w14:paraId="351C91A9" w14:textId="77777777">
        <w:trPr>
          <w:trHeight w:val="227"/>
        </w:trPr>
        <w:tc>
          <w:tcPr>
            <w:tcW w:w="1335" w:type="dxa"/>
            <w:vMerge/>
            <w:tcBorders>
              <w:left w:val="nil"/>
              <w:right w:val="nil"/>
            </w:tcBorders>
            <w:noWrap/>
            <w:vAlign w:val="bottom"/>
            <w:hideMark/>
          </w:tcPr>
          <w:p w14:paraId="12612762" w14:textId="77777777" w:rsidR="00655A27" w:rsidRPr="005E04E1" w:rsidRDefault="00655A27">
            <w:pPr>
              <w:rPr>
                <w:rFonts w:ascii="Aptos Narrow" w:hAnsi="Aptos Narrow"/>
                <w:color w:val="000000"/>
                <w:sz w:val="16"/>
                <w:szCs w:val="16"/>
              </w:rPr>
            </w:pPr>
          </w:p>
        </w:tc>
        <w:tc>
          <w:tcPr>
            <w:tcW w:w="1267" w:type="dxa"/>
            <w:vMerge/>
            <w:tcBorders>
              <w:left w:val="nil"/>
              <w:right w:val="nil"/>
            </w:tcBorders>
            <w:noWrap/>
            <w:vAlign w:val="bottom"/>
            <w:hideMark/>
          </w:tcPr>
          <w:p w14:paraId="343084B6" w14:textId="77777777" w:rsidR="00655A27" w:rsidRPr="005E04E1" w:rsidRDefault="00655A27">
            <w:pPr>
              <w:rPr>
                <w:rFonts w:ascii="Aptos Narrow" w:hAnsi="Aptos Narrow"/>
                <w:color w:val="000000"/>
                <w:sz w:val="16"/>
                <w:szCs w:val="16"/>
              </w:rPr>
            </w:pPr>
          </w:p>
        </w:tc>
        <w:tc>
          <w:tcPr>
            <w:tcW w:w="781" w:type="dxa"/>
            <w:vMerge/>
            <w:tcBorders>
              <w:left w:val="nil"/>
              <w:right w:val="nil"/>
            </w:tcBorders>
            <w:noWrap/>
            <w:vAlign w:val="bottom"/>
            <w:hideMark/>
          </w:tcPr>
          <w:p w14:paraId="4460171A" w14:textId="77777777" w:rsidR="00655A27" w:rsidRPr="005E04E1" w:rsidRDefault="00655A27">
            <w:pPr>
              <w:rPr>
                <w:rFonts w:ascii="Aptos Narrow" w:hAnsi="Aptos Narrow"/>
                <w:color w:val="000000"/>
                <w:sz w:val="16"/>
                <w:szCs w:val="16"/>
              </w:rPr>
            </w:pPr>
          </w:p>
        </w:tc>
        <w:tc>
          <w:tcPr>
            <w:tcW w:w="1095" w:type="dxa"/>
            <w:tcBorders>
              <w:top w:val="nil"/>
              <w:left w:val="nil"/>
              <w:bottom w:val="single" w:sz="4" w:space="0" w:color="auto"/>
              <w:right w:val="nil"/>
            </w:tcBorders>
            <w:noWrap/>
            <w:vAlign w:val="bottom"/>
            <w:hideMark/>
          </w:tcPr>
          <w:p w14:paraId="35632A3F"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FinnGen</w:t>
            </w:r>
          </w:p>
        </w:tc>
        <w:tc>
          <w:tcPr>
            <w:tcW w:w="765" w:type="dxa"/>
            <w:tcBorders>
              <w:top w:val="nil"/>
              <w:left w:val="nil"/>
              <w:bottom w:val="single" w:sz="4" w:space="0" w:color="auto"/>
              <w:right w:val="nil"/>
            </w:tcBorders>
            <w:noWrap/>
            <w:vAlign w:val="bottom"/>
            <w:hideMark/>
          </w:tcPr>
          <w:p w14:paraId="385878A5" w14:textId="77777777" w:rsidR="00655A27" w:rsidRPr="005E04E1" w:rsidRDefault="00655A27">
            <w:pPr>
              <w:rPr>
                <w:rFonts w:ascii="Aptos Narrow" w:hAnsi="Aptos Narrow"/>
                <w:color w:val="000000"/>
                <w:sz w:val="16"/>
                <w:szCs w:val="16"/>
              </w:rPr>
            </w:pPr>
            <w:r w:rsidRPr="005E04E1">
              <w:rPr>
                <w:rFonts w:ascii="Aptos Narrow" w:hAnsi="Aptos Narrow"/>
                <w:color w:val="000000"/>
                <w:sz w:val="16"/>
                <w:szCs w:val="16"/>
              </w:rPr>
              <w:t>0.322</w:t>
            </w:r>
          </w:p>
        </w:tc>
        <w:tc>
          <w:tcPr>
            <w:tcW w:w="1710" w:type="dxa"/>
            <w:vMerge/>
            <w:tcBorders>
              <w:left w:val="nil"/>
              <w:right w:val="nil"/>
            </w:tcBorders>
            <w:noWrap/>
            <w:vAlign w:val="bottom"/>
            <w:hideMark/>
          </w:tcPr>
          <w:p w14:paraId="35192FE7" w14:textId="38DC5C41" w:rsidR="00655A27" w:rsidRPr="005E04E1" w:rsidRDefault="00655A27">
            <w:pPr>
              <w:rPr>
                <w:rFonts w:ascii="Aptos Narrow" w:hAnsi="Aptos Narrow"/>
                <w:color w:val="000000"/>
                <w:sz w:val="16"/>
                <w:szCs w:val="16"/>
              </w:rPr>
            </w:pPr>
          </w:p>
        </w:tc>
        <w:tc>
          <w:tcPr>
            <w:tcW w:w="945" w:type="dxa"/>
            <w:vMerge/>
            <w:tcBorders>
              <w:left w:val="nil"/>
              <w:right w:val="nil"/>
            </w:tcBorders>
            <w:noWrap/>
            <w:vAlign w:val="bottom"/>
            <w:hideMark/>
          </w:tcPr>
          <w:p w14:paraId="224F8238" w14:textId="1EFF94FC" w:rsidR="00655A27" w:rsidRPr="005E04E1" w:rsidRDefault="00655A27">
            <w:pPr>
              <w:rPr>
                <w:rFonts w:ascii="Aptos Narrow" w:hAnsi="Aptos Narrow"/>
                <w:color w:val="000000"/>
                <w:sz w:val="16"/>
                <w:szCs w:val="16"/>
              </w:rPr>
            </w:pPr>
          </w:p>
        </w:tc>
        <w:tc>
          <w:tcPr>
            <w:tcW w:w="902" w:type="dxa"/>
            <w:vMerge/>
            <w:tcBorders>
              <w:left w:val="nil"/>
              <w:right w:val="nil"/>
            </w:tcBorders>
            <w:noWrap/>
            <w:vAlign w:val="bottom"/>
            <w:hideMark/>
          </w:tcPr>
          <w:p w14:paraId="5F4354E4" w14:textId="77777777" w:rsidR="00655A27" w:rsidRPr="005E04E1" w:rsidRDefault="00655A27">
            <w:pPr>
              <w:rPr>
                <w:rFonts w:ascii="Aptos Narrow" w:hAnsi="Aptos Narrow"/>
                <w:color w:val="000000"/>
                <w:sz w:val="16"/>
                <w:szCs w:val="16"/>
              </w:rPr>
            </w:pPr>
          </w:p>
        </w:tc>
        <w:tc>
          <w:tcPr>
            <w:tcW w:w="644" w:type="dxa"/>
            <w:vMerge/>
            <w:tcBorders>
              <w:left w:val="nil"/>
              <w:right w:val="nil"/>
            </w:tcBorders>
            <w:vAlign w:val="bottom"/>
          </w:tcPr>
          <w:p w14:paraId="08DEDF6A" w14:textId="7BE37184" w:rsidR="00655A27" w:rsidRPr="005E04E1" w:rsidRDefault="00655A27" w:rsidP="458D276D">
            <w:pPr>
              <w:rPr>
                <w:rFonts w:ascii="Aptos Narrow" w:hAnsi="Aptos Narrow"/>
                <w:color w:val="000000" w:themeColor="text1"/>
                <w:sz w:val="16"/>
                <w:szCs w:val="16"/>
              </w:rPr>
            </w:pPr>
          </w:p>
        </w:tc>
      </w:tr>
      <w:tr w:rsidR="00655A27" w:rsidRPr="005E04E1" w14:paraId="734F697A" w14:textId="77777777">
        <w:trPr>
          <w:trHeight w:val="227"/>
        </w:trPr>
        <w:tc>
          <w:tcPr>
            <w:tcW w:w="1335" w:type="dxa"/>
            <w:vMerge/>
            <w:tcBorders>
              <w:left w:val="nil"/>
              <w:bottom w:val="single" w:sz="4" w:space="0" w:color="auto"/>
              <w:right w:val="nil"/>
            </w:tcBorders>
            <w:noWrap/>
            <w:vAlign w:val="bottom"/>
            <w:hideMark/>
          </w:tcPr>
          <w:p w14:paraId="5B7C0AB1" w14:textId="5009D650" w:rsidR="00655A27" w:rsidRPr="005E04E1" w:rsidRDefault="00655A27" w:rsidP="458D276D">
            <w:pPr>
              <w:rPr>
                <w:rFonts w:ascii="Aptos Narrow" w:hAnsi="Aptos Narrow"/>
                <w:color w:val="000000" w:themeColor="text1"/>
                <w:sz w:val="16"/>
                <w:szCs w:val="16"/>
              </w:rPr>
            </w:pPr>
          </w:p>
        </w:tc>
        <w:tc>
          <w:tcPr>
            <w:tcW w:w="1267" w:type="dxa"/>
            <w:vMerge/>
            <w:tcBorders>
              <w:left w:val="nil"/>
              <w:bottom w:val="single" w:sz="4" w:space="0" w:color="auto"/>
              <w:right w:val="nil"/>
            </w:tcBorders>
            <w:noWrap/>
            <w:vAlign w:val="bottom"/>
            <w:hideMark/>
          </w:tcPr>
          <w:p w14:paraId="757D901D" w14:textId="16537561" w:rsidR="00655A27" w:rsidRPr="005E04E1" w:rsidRDefault="00655A27" w:rsidP="458D276D">
            <w:pPr>
              <w:rPr>
                <w:rFonts w:ascii="Aptos Narrow" w:hAnsi="Aptos Narrow"/>
                <w:color w:val="000000" w:themeColor="text1"/>
                <w:sz w:val="16"/>
                <w:szCs w:val="16"/>
              </w:rPr>
            </w:pPr>
          </w:p>
        </w:tc>
        <w:tc>
          <w:tcPr>
            <w:tcW w:w="781" w:type="dxa"/>
            <w:vMerge/>
            <w:tcBorders>
              <w:left w:val="nil"/>
              <w:bottom w:val="single" w:sz="4" w:space="0" w:color="auto"/>
              <w:right w:val="nil"/>
            </w:tcBorders>
            <w:noWrap/>
            <w:vAlign w:val="bottom"/>
            <w:hideMark/>
          </w:tcPr>
          <w:p w14:paraId="262D1AC7" w14:textId="2F2EDCC5" w:rsidR="00655A27" w:rsidRPr="005E04E1" w:rsidRDefault="00655A27" w:rsidP="458D276D">
            <w:pPr>
              <w:rPr>
                <w:rFonts w:ascii="Aptos Narrow" w:hAnsi="Aptos Narrow"/>
                <w:color w:val="000000" w:themeColor="text1"/>
                <w:sz w:val="16"/>
                <w:szCs w:val="16"/>
              </w:rPr>
            </w:pPr>
          </w:p>
        </w:tc>
        <w:tc>
          <w:tcPr>
            <w:tcW w:w="1095" w:type="dxa"/>
            <w:tcBorders>
              <w:top w:val="nil"/>
              <w:left w:val="nil"/>
              <w:bottom w:val="single" w:sz="4" w:space="0" w:color="auto"/>
              <w:right w:val="nil"/>
            </w:tcBorders>
            <w:noWrap/>
            <w:vAlign w:val="bottom"/>
            <w:hideMark/>
          </w:tcPr>
          <w:p w14:paraId="1043F133" w14:textId="516E9B5E" w:rsidR="00655A27" w:rsidRPr="005E04E1" w:rsidRDefault="00655A27" w:rsidP="458D276D">
            <w:pPr>
              <w:rPr>
                <w:rFonts w:ascii="Aptos Narrow" w:hAnsi="Aptos Narrow"/>
                <w:color w:val="000000" w:themeColor="text1"/>
                <w:sz w:val="16"/>
                <w:szCs w:val="16"/>
              </w:rPr>
            </w:pPr>
            <w:r w:rsidRPr="005E04E1">
              <w:rPr>
                <w:rFonts w:ascii="Aptos Narrow" w:hAnsi="Aptos Narrow"/>
                <w:color w:val="000000" w:themeColor="text1"/>
                <w:sz w:val="16"/>
                <w:szCs w:val="16"/>
              </w:rPr>
              <w:t>European</w:t>
            </w:r>
          </w:p>
        </w:tc>
        <w:tc>
          <w:tcPr>
            <w:tcW w:w="765" w:type="dxa"/>
            <w:tcBorders>
              <w:top w:val="nil"/>
              <w:left w:val="nil"/>
              <w:bottom w:val="single" w:sz="4" w:space="0" w:color="auto"/>
              <w:right w:val="nil"/>
            </w:tcBorders>
            <w:noWrap/>
            <w:vAlign w:val="bottom"/>
            <w:hideMark/>
          </w:tcPr>
          <w:p w14:paraId="7AD7DBAA" w14:textId="29903668" w:rsidR="00655A27" w:rsidRPr="005E04E1" w:rsidRDefault="00413E9A" w:rsidP="458D276D">
            <w:pPr>
              <w:rPr>
                <w:rFonts w:ascii="Aptos Narrow" w:hAnsi="Aptos Narrow"/>
                <w:color w:val="000000" w:themeColor="text1"/>
                <w:sz w:val="16"/>
                <w:szCs w:val="16"/>
              </w:rPr>
            </w:pPr>
            <w:r w:rsidRPr="005E04E1">
              <w:rPr>
                <w:rFonts w:ascii="Aptos Narrow" w:hAnsi="Aptos Narrow"/>
                <w:color w:val="000000" w:themeColor="text1"/>
                <w:sz w:val="16"/>
                <w:szCs w:val="16"/>
              </w:rPr>
              <w:t>0.304</w:t>
            </w:r>
          </w:p>
        </w:tc>
        <w:tc>
          <w:tcPr>
            <w:tcW w:w="1710" w:type="dxa"/>
            <w:vMerge/>
            <w:tcBorders>
              <w:left w:val="nil"/>
              <w:bottom w:val="single" w:sz="4" w:space="0" w:color="auto"/>
              <w:right w:val="nil"/>
            </w:tcBorders>
            <w:noWrap/>
            <w:vAlign w:val="bottom"/>
            <w:hideMark/>
          </w:tcPr>
          <w:p w14:paraId="78903827" w14:textId="4F0ACA34" w:rsidR="00655A27" w:rsidRPr="005E04E1" w:rsidRDefault="00655A27" w:rsidP="458D276D">
            <w:pPr>
              <w:rPr>
                <w:rFonts w:ascii="Aptos Narrow" w:hAnsi="Aptos Narrow"/>
                <w:color w:val="000000" w:themeColor="text1"/>
                <w:sz w:val="16"/>
                <w:szCs w:val="16"/>
              </w:rPr>
            </w:pPr>
          </w:p>
        </w:tc>
        <w:tc>
          <w:tcPr>
            <w:tcW w:w="945" w:type="dxa"/>
            <w:vMerge/>
            <w:tcBorders>
              <w:left w:val="nil"/>
              <w:bottom w:val="single" w:sz="4" w:space="0" w:color="auto"/>
              <w:right w:val="nil"/>
            </w:tcBorders>
            <w:noWrap/>
            <w:vAlign w:val="bottom"/>
            <w:hideMark/>
          </w:tcPr>
          <w:p w14:paraId="58C33212" w14:textId="0F9C4C99" w:rsidR="00655A27" w:rsidRPr="005E04E1" w:rsidRDefault="00655A27" w:rsidP="458D276D">
            <w:pPr>
              <w:rPr>
                <w:rFonts w:ascii="Aptos Narrow" w:hAnsi="Aptos Narrow"/>
                <w:color w:val="000000" w:themeColor="text1"/>
                <w:sz w:val="16"/>
                <w:szCs w:val="16"/>
              </w:rPr>
            </w:pPr>
          </w:p>
        </w:tc>
        <w:tc>
          <w:tcPr>
            <w:tcW w:w="902" w:type="dxa"/>
            <w:vMerge/>
            <w:tcBorders>
              <w:left w:val="nil"/>
              <w:bottom w:val="single" w:sz="4" w:space="0" w:color="auto"/>
              <w:right w:val="nil"/>
            </w:tcBorders>
            <w:noWrap/>
            <w:vAlign w:val="bottom"/>
            <w:hideMark/>
          </w:tcPr>
          <w:p w14:paraId="7E5EAC4B" w14:textId="610A5D65" w:rsidR="00655A27" w:rsidRPr="005E04E1" w:rsidRDefault="00655A27" w:rsidP="458D276D">
            <w:pPr>
              <w:rPr>
                <w:rFonts w:ascii="Aptos Narrow" w:hAnsi="Aptos Narrow"/>
                <w:color w:val="000000" w:themeColor="text1"/>
                <w:sz w:val="16"/>
                <w:szCs w:val="16"/>
              </w:rPr>
            </w:pPr>
          </w:p>
        </w:tc>
        <w:tc>
          <w:tcPr>
            <w:tcW w:w="644" w:type="dxa"/>
            <w:vMerge/>
            <w:tcBorders>
              <w:left w:val="nil"/>
              <w:bottom w:val="single" w:sz="4" w:space="0" w:color="auto"/>
              <w:right w:val="nil"/>
            </w:tcBorders>
            <w:vAlign w:val="bottom"/>
          </w:tcPr>
          <w:p w14:paraId="5FA8D811" w14:textId="7AC36F57" w:rsidR="00655A27" w:rsidRPr="005E04E1" w:rsidRDefault="00655A27" w:rsidP="458D276D">
            <w:pPr>
              <w:rPr>
                <w:rFonts w:ascii="Aptos Narrow" w:hAnsi="Aptos Narrow"/>
                <w:color w:val="000000" w:themeColor="text1"/>
                <w:sz w:val="16"/>
                <w:szCs w:val="16"/>
              </w:rPr>
            </w:pPr>
          </w:p>
        </w:tc>
      </w:tr>
    </w:tbl>
    <w:p w14:paraId="60D60E68" w14:textId="0494D77E" w:rsidR="007778A5" w:rsidRPr="00930BC7" w:rsidRDefault="00E11439" w:rsidP="00F55DD4">
      <w:pPr>
        <w:jc w:val="both"/>
        <w:rPr>
          <w:rFonts w:ascii="Times New Roman" w:eastAsia="Times New Roman" w:hAnsi="Times New Roman" w:cs="Times New Roman"/>
          <w:sz w:val="20"/>
          <w:szCs w:val="20"/>
          <w:lang w:val="en-US"/>
        </w:rPr>
      </w:pPr>
      <w:r>
        <w:rPr>
          <w:rFonts w:ascii="Times New Roman" w:eastAsia="Times New Roman" w:hAnsi="Times New Roman" w:cs="Times New Roman"/>
          <w:color w:val="000000" w:themeColor="text1"/>
          <w:sz w:val="20"/>
          <w:szCs w:val="20"/>
          <w:lang w:val="en-US"/>
        </w:rPr>
        <w:t>RSID</w:t>
      </w:r>
      <w:r w:rsidRPr="003D3F67">
        <w:rPr>
          <w:rFonts w:ascii="Times New Roman" w:eastAsia="Times New Roman" w:hAnsi="Times New Roman" w:cs="Times New Roman"/>
          <w:color w:val="000000" w:themeColor="text1"/>
          <w:sz w:val="20"/>
          <w:szCs w:val="20"/>
          <w:lang w:val="en-US"/>
        </w:rPr>
        <w:t xml:space="preserve">; SNP markers </w:t>
      </w:r>
      <w:r w:rsidRPr="00930BC7">
        <w:rPr>
          <w:rFonts w:ascii="Times New Roman" w:eastAsia="Times New Roman" w:hAnsi="Times New Roman" w:cs="Times New Roman"/>
          <w:sz w:val="20"/>
          <w:szCs w:val="20"/>
          <w:lang w:val="en-US"/>
        </w:rPr>
        <w:t>identification number; CHR:POS(hg38) chromosome and position; EA, effect allele; NEA, other allele; Population, study cohorts and European frequencies have been extracted form GnomAD (European (non-Finnish)); EAF; effect allele frequency; OR (95%CI) odds ratio and its 95% confidence interval; P, p-value; HetPVal, p-value of heterogeneity; Fin Enric., enrichment in Finns (calculated FinnGen EAF/European EAF, FinnGen EAF is the allele frequency in FinnGen and European EAF is the allele frequency in Europeans (does not include Finns)</w:t>
      </w:r>
      <w:r w:rsidR="002C4BFA">
        <w:rPr>
          <w:rFonts w:ascii="Times New Roman" w:eastAsia="Times New Roman" w:hAnsi="Times New Roman" w:cs="Times New Roman"/>
          <w:sz w:val="20"/>
          <w:szCs w:val="20"/>
          <w:lang w:val="en-US"/>
        </w:rPr>
        <w:t>.</w:t>
      </w:r>
    </w:p>
    <w:p w14:paraId="3430DEB2"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4D7F3C37"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734B84DC"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2F869A64"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576BC377"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73AF42E3" w14:textId="77777777" w:rsidR="007778A5" w:rsidRPr="003D3F67" w:rsidRDefault="007778A5" w:rsidP="00F55DD4">
      <w:pPr>
        <w:jc w:val="both"/>
        <w:rPr>
          <w:rFonts w:ascii="Times New Roman" w:eastAsia="Times New Roman" w:hAnsi="Times New Roman" w:cs="Times New Roman"/>
          <w:color w:val="000000" w:themeColor="text1"/>
          <w:sz w:val="20"/>
          <w:szCs w:val="20"/>
          <w:lang w:val="en-US"/>
        </w:rPr>
      </w:pPr>
    </w:p>
    <w:p w14:paraId="34475C88" w14:textId="2D1CE2B8" w:rsidR="00C912FC" w:rsidRDefault="00234A0E" w:rsidP="00F55DD4">
      <w:pPr>
        <w:pStyle w:val="Otsikko2"/>
        <w:jc w:val="both"/>
        <w:rPr>
          <w:rFonts w:ascii="Times New Roman" w:hAnsi="Times New Roman" w:cs="Times New Roman"/>
          <w:sz w:val="20"/>
          <w:szCs w:val="20"/>
          <w:lang w:val="en-US"/>
        </w:rPr>
      </w:pPr>
      <w:bookmarkStart w:id="2" w:name="_Toc165667156"/>
      <w:r w:rsidRPr="003D3F67">
        <w:rPr>
          <w:rFonts w:ascii="Times New Roman" w:hAnsi="Times New Roman" w:cs="Times New Roman"/>
          <w:b/>
          <w:bCs/>
          <w:sz w:val="20"/>
          <w:szCs w:val="20"/>
          <w:lang w:val="en-US"/>
        </w:rPr>
        <w:t>Table S</w:t>
      </w:r>
      <w:r w:rsidR="00A25922">
        <w:rPr>
          <w:rFonts w:ascii="Times New Roman" w:hAnsi="Times New Roman" w:cs="Times New Roman"/>
          <w:b/>
          <w:bCs/>
          <w:sz w:val="20"/>
          <w:szCs w:val="20"/>
          <w:lang w:val="en-US"/>
        </w:rPr>
        <w:t>4</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w:t>
      </w:r>
      <w:r w:rsidR="001F1F5F" w:rsidRPr="003D3F67">
        <w:rPr>
          <w:rFonts w:ascii="Times New Roman" w:eastAsia="Times New Roman" w:hAnsi="Times New Roman" w:cs="Times New Roman"/>
          <w:color w:val="202124"/>
          <w:sz w:val="20"/>
          <w:szCs w:val="20"/>
          <w:lang w:val="en-US"/>
        </w:rPr>
        <w:t>The lead variants of the SNHL-associated loci (P&lt;5x10</w:t>
      </w:r>
      <w:r w:rsidR="001F1F5F" w:rsidRPr="001D3B52">
        <w:rPr>
          <w:rFonts w:ascii="Times New Roman" w:eastAsia="Times New Roman" w:hAnsi="Times New Roman" w:cs="Times New Roman"/>
          <w:color w:val="202124"/>
          <w:sz w:val="20"/>
          <w:szCs w:val="20"/>
          <w:vertAlign w:val="superscript"/>
          <w:lang w:val="en-US"/>
        </w:rPr>
        <w:t>-8</w:t>
      </w:r>
      <w:r w:rsidR="001F1F5F" w:rsidRPr="003D3F67">
        <w:rPr>
          <w:rFonts w:ascii="Times New Roman" w:eastAsia="Times New Roman" w:hAnsi="Times New Roman" w:cs="Times New Roman"/>
          <w:color w:val="202124"/>
          <w:sz w:val="20"/>
          <w:szCs w:val="20"/>
          <w:lang w:val="en-US"/>
        </w:rPr>
        <w:t xml:space="preserve">, </w:t>
      </w:r>
      <w:r w:rsidR="00BD03CA" w:rsidRPr="003D3F67">
        <w:rPr>
          <w:rFonts w:ascii="Times New Roman" w:eastAsia="Times New Roman" w:hAnsi="Times New Roman" w:cs="Times New Roman"/>
          <w:color w:val="202124"/>
          <w:sz w:val="20"/>
          <w:szCs w:val="20"/>
          <w:lang w:val="en-US"/>
        </w:rPr>
        <w:t>we defined the locus with a 1 MB window</w:t>
      </w:r>
      <w:r w:rsidR="001F1F5F" w:rsidRPr="003D3F67">
        <w:rPr>
          <w:rFonts w:ascii="Times New Roman" w:eastAsia="Times New Roman" w:hAnsi="Times New Roman" w:cs="Times New Roman"/>
          <w:color w:val="202124"/>
          <w:sz w:val="20"/>
          <w:szCs w:val="20"/>
          <w:lang w:val="en-US"/>
        </w:rPr>
        <w:t>) associated in the genome-wide meta-analysis of 28 198 SNHL cases and 495 099 controls from the FinnGen and Estonian Biobank who were diagnosed at the age of 55 or older.</w:t>
      </w:r>
      <w:bookmarkEnd w:id="2"/>
      <w:r w:rsidR="001F1F5F" w:rsidRPr="003D3F67">
        <w:rPr>
          <w:rFonts w:ascii="Times New Roman" w:hAnsi="Times New Roman" w:cs="Times New Roman"/>
          <w:sz w:val="20"/>
          <w:szCs w:val="20"/>
          <w:lang w:val="en-US"/>
        </w:rPr>
        <w:t xml:space="preserve"> </w:t>
      </w:r>
      <w:r w:rsidR="00BD03CA" w:rsidRPr="003D3F67">
        <w:rPr>
          <w:rFonts w:ascii="Times New Roman" w:hAnsi="Times New Roman" w:cs="Times New Roman"/>
          <w:sz w:val="20"/>
          <w:szCs w:val="20"/>
          <w:lang w:val="en-US"/>
        </w:rPr>
        <w:t> Loci with a grey background were located in the HLA region and were counted as one locus.</w:t>
      </w:r>
    </w:p>
    <w:tbl>
      <w:tblPr>
        <w:tblW w:w="9905" w:type="dxa"/>
        <w:tblLook w:val="04A0" w:firstRow="1" w:lastRow="0" w:firstColumn="1" w:lastColumn="0" w:noHBand="0" w:noVBand="1"/>
      </w:tblPr>
      <w:tblGrid>
        <w:gridCol w:w="1326"/>
        <w:gridCol w:w="1485"/>
        <w:gridCol w:w="850"/>
        <w:gridCol w:w="1134"/>
        <w:gridCol w:w="749"/>
        <w:gridCol w:w="1843"/>
        <w:gridCol w:w="992"/>
        <w:gridCol w:w="873"/>
        <w:gridCol w:w="653"/>
      </w:tblGrid>
      <w:tr w:rsidR="005E04E1" w:rsidRPr="00B352BA" w14:paraId="65FD126A" w14:textId="43A49BAA" w:rsidTr="007F6605">
        <w:trPr>
          <w:trHeight w:val="227"/>
          <w:tblHeader/>
        </w:trPr>
        <w:tc>
          <w:tcPr>
            <w:tcW w:w="1326" w:type="dxa"/>
            <w:tcBorders>
              <w:top w:val="nil"/>
              <w:left w:val="nil"/>
              <w:bottom w:val="single" w:sz="4" w:space="0" w:color="auto"/>
              <w:right w:val="nil"/>
            </w:tcBorders>
            <w:noWrap/>
            <w:hideMark/>
          </w:tcPr>
          <w:p w14:paraId="2E0C12FA" w14:textId="0BD03585" w:rsidR="005E04E1" w:rsidRPr="00B352BA" w:rsidRDefault="005E04E1" w:rsidP="007F6605">
            <w:pPr>
              <w:jc w:val="center"/>
              <w:rPr>
                <w:b/>
                <w:bCs/>
                <w:color w:val="000000"/>
                <w:sz w:val="16"/>
                <w:szCs w:val="16"/>
              </w:rPr>
            </w:pPr>
            <w:r w:rsidRPr="00B352BA">
              <w:rPr>
                <w:b/>
                <w:bCs/>
                <w:color w:val="000000"/>
                <w:sz w:val="16"/>
                <w:szCs w:val="16"/>
              </w:rPr>
              <w:t>RSID</w:t>
            </w:r>
          </w:p>
        </w:tc>
        <w:tc>
          <w:tcPr>
            <w:tcW w:w="1485" w:type="dxa"/>
            <w:tcBorders>
              <w:top w:val="nil"/>
              <w:left w:val="nil"/>
              <w:bottom w:val="single" w:sz="4" w:space="0" w:color="auto"/>
              <w:right w:val="nil"/>
            </w:tcBorders>
            <w:noWrap/>
            <w:hideMark/>
          </w:tcPr>
          <w:p w14:paraId="2040C801" w14:textId="78378CD6" w:rsidR="005E04E1" w:rsidRPr="00B352BA" w:rsidRDefault="005E04E1" w:rsidP="007F6605">
            <w:pPr>
              <w:jc w:val="center"/>
              <w:rPr>
                <w:b/>
                <w:bCs/>
                <w:color w:val="000000"/>
                <w:sz w:val="16"/>
                <w:szCs w:val="16"/>
              </w:rPr>
            </w:pPr>
            <w:r w:rsidRPr="00B352BA">
              <w:rPr>
                <w:b/>
                <w:bCs/>
                <w:color w:val="000000"/>
                <w:sz w:val="16"/>
                <w:szCs w:val="16"/>
              </w:rPr>
              <w:t>CHR:POS(hg38)</w:t>
            </w:r>
          </w:p>
        </w:tc>
        <w:tc>
          <w:tcPr>
            <w:tcW w:w="850" w:type="dxa"/>
            <w:tcBorders>
              <w:top w:val="nil"/>
              <w:left w:val="nil"/>
              <w:bottom w:val="single" w:sz="4" w:space="0" w:color="auto"/>
              <w:right w:val="nil"/>
            </w:tcBorders>
            <w:noWrap/>
            <w:hideMark/>
          </w:tcPr>
          <w:p w14:paraId="70459744" w14:textId="77777777" w:rsidR="005E04E1" w:rsidRPr="00B352BA" w:rsidRDefault="005E04E1" w:rsidP="007F6605">
            <w:pPr>
              <w:jc w:val="center"/>
              <w:rPr>
                <w:b/>
                <w:bCs/>
                <w:color w:val="000000"/>
                <w:sz w:val="16"/>
                <w:szCs w:val="16"/>
              </w:rPr>
            </w:pPr>
            <w:r w:rsidRPr="00B352BA">
              <w:rPr>
                <w:b/>
                <w:bCs/>
                <w:color w:val="000000"/>
                <w:sz w:val="16"/>
                <w:szCs w:val="16"/>
              </w:rPr>
              <w:t>EA/NEA</w:t>
            </w:r>
          </w:p>
        </w:tc>
        <w:tc>
          <w:tcPr>
            <w:tcW w:w="1134" w:type="dxa"/>
            <w:tcBorders>
              <w:top w:val="nil"/>
              <w:left w:val="nil"/>
              <w:bottom w:val="single" w:sz="4" w:space="0" w:color="auto"/>
              <w:right w:val="nil"/>
            </w:tcBorders>
            <w:noWrap/>
            <w:hideMark/>
          </w:tcPr>
          <w:p w14:paraId="38C901CA" w14:textId="77777777" w:rsidR="005E04E1" w:rsidRPr="00B352BA" w:rsidRDefault="005E04E1" w:rsidP="007F6605">
            <w:pPr>
              <w:jc w:val="center"/>
              <w:rPr>
                <w:b/>
                <w:bCs/>
                <w:color w:val="000000"/>
                <w:sz w:val="16"/>
                <w:szCs w:val="16"/>
              </w:rPr>
            </w:pPr>
            <w:r w:rsidRPr="00B352BA">
              <w:rPr>
                <w:b/>
                <w:bCs/>
                <w:color w:val="000000"/>
                <w:sz w:val="16"/>
                <w:szCs w:val="16"/>
              </w:rPr>
              <w:t>Population</w:t>
            </w:r>
          </w:p>
        </w:tc>
        <w:tc>
          <w:tcPr>
            <w:tcW w:w="749" w:type="dxa"/>
            <w:tcBorders>
              <w:top w:val="nil"/>
              <w:left w:val="nil"/>
              <w:bottom w:val="single" w:sz="4" w:space="0" w:color="auto"/>
              <w:right w:val="nil"/>
            </w:tcBorders>
            <w:noWrap/>
            <w:hideMark/>
          </w:tcPr>
          <w:p w14:paraId="1256866A" w14:textId="77777777" w:rsidR="005E04E1" w:rsidRPr="00B352BA" w:rsidRDefault="005E04E1" w:rsidP="007F6605">
            <w:pPr>
              <w:jc w:val="center"/>
              <w:rPr>
                <w:b/>
                <w:bCs/>
                <w:color w:val="000000"/>
                <w:sz w:val="16"/>
                <w:szCs w:val="16"/>
              </w:rPr>
            </w:pPr>
            <w:r w:rsidRPr="00B352BA">
              <w:rPr>
                <w:b/>
                <w:bCs/>
                <w:color w:val="000000"/>
                <w:sz w:val="16"/>
                <w:szCs w:val="16"/>
              </w:rPr>
              <w:t>EAF</w:t>
            </w:r>
          </w:p>
        </w:tc>
        <w:tc>
          <w:tcPr>
            <w:tcW w:w="1843" w:type="dxa"/>
            <w:tcBorders>
              <w:top w:val="nil"/>
              <w:left w:val="nil"/>
              <w:bottom w:val="single" w:sz="4" w:space="0" w:color="auto"/>
              <w:right w:val="nil"/>
            </w:tcBorders>
            <w:noWrap/>
            <w:hideMark/>
          </w:tcPr>
          <w:p w14:paraId="1C6F56CB" w14:textId="77777777" w:rsidR="005E04E1" w:rsidRPr="00B352BA" w:rsidRDefault="005E04E1" w:rsidP="007F6605">
            <w:pPr>
              <w:jc w:val="center"/>
              <w:rPr>
                <w:b/>
                <w:bCs/>
                <w:color w:val="000000"/>
                <w:sz w:val="16"/>
                <w:szCs w:val="16"/>
              </w:rPr>
            </w:pPr>
            <w:r w:rsidRPr="00B352BA">
              <w:rPr>
                <w:b/>
                <w:bCs/>
                <w:color w:val="000000"/>
                <w:sz w:val="16"/>
                <w:szCs w:val="16"/>
              </w:rPr>
              <w:t>OR (95% CI)</w:t>
            </w:r>
          </w:p>
        </w:tc>
        <w:tc>
          <w:tcPr>
            <w:tcW w:w="992" w:type="dxa"/>
            <w:tcBorders>
              <w:top w:val="nil"/>
              <w:left w:val="nil"/>
              <w:bottom w:val="single" w:sz="4" w:space="0" w:color="auto"/>
              <w:right w:val="nil"/>
            </w:tcBorders>
            <w:noWrap/>
            <w:hideMark/>
          </w:tcPr>
          <w:p w14:paraId="76616BC1" w14:textId="77777777" w:rsidR="005E04E1" w:rsidRPr="00B352BA" w:rsidRDefault="005E04E1" w:rsidP="007F6605">
            <w:pPr>
              <w:jc w:val="center"/>
              <w:rPr>
                <w:b/>
                <w:bCs/>
                <w:color w:val="000000"/>
                <w:sz w:val="16"/>
                <w:szCs w:val="16"/>
              </w:rPr>
            </w:pPr>
            <w:r w:rsidRPr="00B352BA">
              <w:rPr>
                <w:b/>
                <w:bCs/>
                <w:color w:val="000000"/>
                <w:sz w:val="16"/>
                <w:szCs w:val="16"/>
              </w:rPr>
              <w:t>P</w:t>
            </w:r>
          </w:p>
        </w:tc>
        <w:tc>
          <w:tcPr>
            <w:tcW w:w="873" w:type="dxa"/>
            <w:tcBorders>
              <w:top w:val="nil"/>
              <w:left w:val="nil"/>
              <w:bottom w:val="single" w:sz="4" w:space="0" w:color="auto"/>
              <w:right w:val="nil"/>
            </w:tcBorders>
            <w:noWrap/>
            <w:hideMark/>
          </w:tcPr>
          <w:p w14:paraId="126FCC4B" w14:textId="77777777" w:rsidR="005E04E1" w:rsidRPr="00B352BA" w:rsidRDefault="005E04E1" w:rsidP="007F6605">
            <w:pPr>
              <w:jc w:val="center"/>
              <w:rPr>
                <w:b/>
                <w:bCs/>
                <w:color w:val="000000"/>
                <w:sz w:val="16"/>
                <w:szCs w:val="16"/>
              </w:rPr>
            </w:pPr>
            <w:r w:rsidRPr="00B352BA">
              <w:rPr>
                <w:b/>
                <w:bCs/>
                <w:color w:val="000000"/>
                <w:sz w:val="16"/>
                <w:szCs w:val="16"/>
              </w:rPr>
              <w:t>HetPVal</w:t>
            </w:r>
          </w:p>
        </w:tc>
        <w:tc>
          <w:tcPr>
            <w:tcW w:w="653" w:type="dxa"/>
            <w:tcBorders>
              <w:top w:val="nil"/>
              <w:left w:val="nil"/>
              <w:bottom w:val="single" w:sz="4" w:space="0" w:color="auto"/>
              <w:right w:val="nil"/>
            </w:tcBorders>
          </w:tcPr>
          <w:p w14:paraId="1CF49350" w14:textId="60D64377" w:rsidR="005E04E1" w:rsidRPr="00B352BA" w:rsidRDefault="005E04E1" w:rsidP="007F6605">
            <w:pPr>
              <w:jc w:val="center"/>
              <w:rPr>
                <w:b/>
                <w:bCs/>
                <w:color w:val="000000"/>
                <w:sz w:val="16"/>
                <w:szCs w:val="16"/>
              </w:rPr>
            </w:pPr>
            <w:r w:rsidRPr="00B352BA">
              <w:rPr>
                <w:b/>
                <w:bCs/>
                <w:color w:val="000000"/>
                <w:sz w:val="16"/>
                <w:szCs w:val="16"/>
              </w:rPr>
              <w:t>Fin Enric</w:t>
            </w:r>
          </w:p>
        </w:tc>
      </w:tr>
      <w:tr w:rsidR="005E04E1" w:rsidRPr="00B352BA" w14:paraId="272F1724" w14:textId="1547074D" w:rsidTr="00CC4378">
        <w:trPr>
          <w:trHeight w:val="227"/>
        </w:trPr>
        <w:tc>
          <w:tcPr>
            <w:tcW w:w="1326" w:type="dxa"/>
            <w:vMerge w:val="restart"/>
            <w:tcBorders>
              <w:top w:val="single" w:sz="4" w:space="0" w:color="auto"/>
              <w:left w:val="nil"/>
              <w:right w:val="nil"/>
            </w:tcBorders>
            <w:noWrap/>
            <w:hideMark/>
          </w:tcPr>
          <w:p w14:paraId="38B85D0D" w14:textId="77777777" w:rsidR="005E04E1" w:rsidRPr="00B352BA" w:rsidRDefault="005E04E1" w:rsidP="005E04E1">
            <w:pPr>
              <w:jc w:val="center"/>
              <w:rPr>
                <w:color w:val="000000"/>
                <w:sz w:val="16"/>
                <w:szCs w:val="16"/>
              </w:rPr>
            </w:pPr>
            <w:r w:rsidRPr="00B352BA">
              <w:rPr>
                <w:color w:val="000000"/>
                <w:sz w:val="16"/>
                <w:szCs w:val="16"/>
              </w:rPr>
              <w:t>rs11211188</w:t>
            </w:r>
          </w:p>
        </w:tc>
        <w:tc>
          <w:tcPr>
            <w:tcW w:w="1485" w:type="dxa"/>
            <w:vMerge w:val="restart"/>
            <w:tcBorders>
              <w:top w:val="single" w:sz="4" w:space="0" w:color="auto"/>
              <w:left w:val="nil"/>
              <w:right w:val="nil"/>
            </w:tcBorders>
            <w:noWrap/>
            <w:hideMark/>
          </w:tcPr>
          <w:p w14:paraId="13D68ED2" w14:textId="77777777" w:rsidR="005E04E1" w:rsidRPr="00B352BA" w:rsidRDefault="005E04E1" w:rsidP="005E04E1">
            <w:pPr>
              <w:jc w:val="center"/>
              <w:rPr>
                <w:color w:val="000000"/>
                <w:sz w:val="16"/>
                <w:szCs w:val="16"/>
              </w:rPr>
            </w:pPr>
            <w:r w:rsidRPr="00B352BA">
              <w:rPr>
                <w:color w:val="000000"/>
                <w:sz w:val="16"/>
                <w:szCs w:val="16"/>
              </w:rPr>
              <w:t>1:45789046</w:t>
            </w:r>
          </w:p>
        </w:tc>
        <w:tc>
          <w:tcPr>
            <w:tcW w:w="850" w:type="dxa"/>
            <w:vMerge w:val="restart"/>
            <w:tcBorders>
              <w:top w:val="single" w:sz="4" w:space="0" w:color="auto"/>
              <w:left w:val="nil"/>
              <w:right w:val="nil"/>
            </w:tcBorders>
            <w:noWrap/>
            <w:hideMark/>
          </w:tcPr>
          <w:p w14:paraId="2931D2A0"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single" w:sz="4" w:space="0" w:color="auto"/>
              <w:left w:val="nil"/>
              <w:bottom w:val="nil"/>
              <w:right w:val="nil"/>
            </w:tcBorders>
            <w:noWrap/>
            <w:vAlign w:val="bottom"/>
            <w:hideMark/>
          </w:tcPr>
          <w:p w14:paraId="776A10C6" w14:textId="77777777" w:rsidR="005E04E1" w:rsidRPr="00B352BA" w:rsidRDefault="005E04E1">
            <w:pPr>
              <w:rPr>
                <w:color w:val="000000"/>
                <w:sz w:val="16"/>
                <w:szCs w:val="16"/>
              </w:rPr>
            </w:pPr>
            <w:r w:rsidRPr="00B352BA">
              <w:rPr>
                <w:color w:val="000000"/>
                <w:sz w:val="16"/>
                <w:szCs w:val="16"/>
              </w:rPr>
              <w:t>Meta</w:t>
            </w:r>
          </w:p>
        </w:tc>
        <w:tc>
          <w:tcPr>
            <w:tcW w:w="749" w:type="dxa"/>
            <w:tcBorders>
              <w:top w:val="single" w:sz="4" w:space="0" w:color="auto"/>
              <w:left w:val="nil"/>
              <w:bottom w:val="nil"/>
              <w:right w:val="nil"/>
            </w:tcBorders>
            <w:noWrap/>
            <w:vAlign w:val="bottom"/>
            <w:hideMark/>
          </w:tcPr>
          <w:p w14:paraId="3B12752A" w14:textId="77777777" w:rsidR="005E04E1" w:rsidRPr="00B352BA" w:rsidRDefault="005E04E1">
            <w:pPr>
              <w:rPr>
                <w:color w:val="000000"/>
                <w:sz w:val="16"/>
                <w:szCs w:val="16"/>
              </w:rPr>
            </w:pPr>
            <w:r w:rsidRPr="00B352BA">
              <w:rPr>
                <w:color w:val="000000"/>
                <w:sz w:val="16"/>
                <w:szCs w:val="16"/>
              </w:rPr>
              <w:t>0.443</w:t>
            </w:r>
          </w:p>
        </w:tc>
        <w:tc>
          <w:tcPr>
            <w:tcW w:w="1843" w:type="dxa"/>
            <w:vMerge w:val="restart"/>
            <w:tcBorders>
              <w:top w:val="single" w:sz="4" w:space="0" w:color="auto"/>
              <w:left w:val="nil"/>
              <w:right w:val="nil"/>
            </w:tcBorders>
            <w:noWrap/>
            <w:hideMark/>
          </w:tcPr>
          <w:p w14:paraId="124A6499" w14:textId="77777777" w:rsidR="005E04E1" w:rsidRPr="00B352BA" w:rsidRDefault="005E04E1" w:rsidP="005E04E1">
            <w:pPr>
              <w:jc w:val="center"/>
              <w:rPr>
                <w:color w:val="000000"/>
                <w:sz w:val="16"/>
                <w:szCs w:val="16"/>
              </w:rPr>
            </w:pPr>
            <w:r w:rsidRPr="00B352BA">
              <w:rPr>
                <w:color w:val="000000"/>
                <w:sz w:val="16"/>
                <w:szCs w:val="16"/>
              </w:rPr>
              <w:t>0.947 (0.929-0.965)</w:t>
            </w:r>
          </w:p>
          <w:p w14:paraId="4B01EA7E" w14:textId="77777777" w:rsidR="005E04E1" w:rsidRPr="00B352BA" w:rsidRDefault="005E04E1" w:rsidP="005E04E1">
            <w:pPr>
              <w:jc w:val="center"/>
              <w:rPr>
                <w:color w:val="000000"/>
                <w:sz w:val="16"/>
                <w:szCs w:val="16"/>
              </w:rPr>
            </w:pPr>
            <w:r w:rsidRPr="00B352BA">
              <w:rPr>
                <w:color w:val="000000"/>
                <w:sz w:val="16"/>
                <w:szCs w:val="16"/>
              </w:rPr>
              <w:t>0.949 (0.929-0.969)</w:t>
            </w:r>
          </w:p>
          <w:p w14:paraId="4E25A20D" w14:textId="238DC45C" w:rsidR="005E04E1" w:rsidRPr="00B352BA" w:rsidRDefault="005E04E1" w:rsidP="005E04E1">
            <w:pPr>
              <w:jc w:val="center"/>
              <w:rPr>
                <w:color w:val="000000"/>
                <w:sz w:val="16"/>
                <w:szCs w:val="16"/>
              </w:rPr>
            </w:pPr>
            <w:r w:rsidRPr="00B352BA">
              <w:rPr>
                <w:color w:val="000000"/>
                <w:sz w:val="16"/>
                <w:szCs w:val="16"/>
              </w:rPr>
              <w:t>0.940 (0.902-0.980)</w:t>
            </w:r>
          </w:p>
        </w:tc>
        <w:tc>
          <w:tcPr>
            <w:tcW w:w="992" w:type="dxa"/>
            <w:vMerge w:val="restart"/>
            <w:tcBorders>
              <w:top w:val="single" w:sz="4" w:space="0" w:color="auto"/>
              <w:left w:val="nil"/>
              <w:right w:val="nil"/>
            </w:tcBorders>
            <w:noWrap/>
            <w:hideMark/>
          </w:tcPr>
          <w:p w14:paraId="261F9CFD" w14:textId="4EBD2CB9" w:rsidR="005E04E1" w:rsidRPr="00B352BA" w:rsidRDefault="005E04E1" w:rsidP="005E04E1">
            <w:pPr>
              <w:jc w:val="center"/>
              <w:rPr>
                <w:color w:val="000000"/>
                <w:sz w:val="16"/>
                <w:szCs w:val="16"/>
              </w:rPr>
            </w:pPr>
            <w:r w:rsidRPr="00B352BA">
              <w:rPr>
                <w:color w:val="000000"/>
                <w:sz w:val="16"/>
                <w:szCs w:val="16"/>
              </w:rPr>
              <w:t>9.22x10</w:t>
            </w:r>
            <w:r w:rsidRPr="00B352BA">
              <w:rPr>
                <w:color w:val="000000"/>
                <w:sz w:val="16"/>
                <w:szCs w:val="16"/>
                <w:vertAlign w:val="superscript"/>
              </w:rPr>
              <w:t>-9</w:t>
            </w:r>
          </w:p>
          <w:p w14:paraId="25D6602B" w14:textId="3B4BAEAC" w:rsidR="005E04E1" w:rsidRPr="00B352BA" w:rsidRDefault="005E04E1" w:rsidP="005E04E1">
            <w:pPr>
              <w:jc w:val="center"/>
              <w:rPr>
                <w:color w:val="000000"/>
                <w:sz w:val="16"/>
                <w:szCs w:val="16"/>
              </w:rPr>
            </w:pPr>
            <w:r w:rsidRPr="00B352BA">
              <w:rPr>
                <w:color w:val="000000"/>
                <w:sz w:val="16"/>
                <w:szCs w:val="16"/>
              </w:rPr>
              <w:t>7.07x10</w:t>
            </w:r>
            <w:r w:rsidRPr="00B352BA">
              <w:rPr>
                <w:color w:val="000000"/>
                <w:sz w:val="16"/>
                <w:szCs w:val="16"/>
                <w:vertAlign w:val="superscript"/>
              </w:rPr>
              <w:t>-7</w:t>
            </w:r>
          </w:p>
          <w:p w14:paraId="14C6A5BE" w14:textId="2C340553" w:rsidR="005E04E1" w:rsidRPr="00B352BA" w:rsidRDefault="005E04E1" w:rsidP="005E04E1">
            <w:pPr>
              <w:jc w:val="center"/>
              <w:rPr>
                <w:color w:val="000000"/>
                <w:sz w:val="16"/>
                <w:szCs w:val="16"/>
              </w:rPr>
            </w:pPr>
            <w:r w:rsidRPr="00B352BA">
              <w:rPr>
                <w:color w:val="000000"/>
                <w:sz w:val="16"/>
                <w:szCs w:val="16"/>
              </w:rPr>
              <w:t>0.0034</w:t>
            </w:r>
          </w:p>
        </w:tc>
        <w:tc>
          <w:tcPr>
            <w:tcW w:w="873" w:type="dxa"/>
            <w:vMerge w:val="restart"/>
            <w:tcBorders>
              <w:top w:val="single" w:sz="4" w:space="0" w:color="auto"/>
              <w:left w:val="nil"/>
              <w:right w:val="nil"/>
            </w:tcBorders>
            <w:noWrap/>
            <w:hideMark/>
          </w:tcPr>
          <w:p w14:paraId="23D11569" w14:textId="77777777" w:rsidR="005E04E1" w:rsidRPr="00B352BA" w:rsidRDefault="005E04E1" w:rsidP="005E04E1">
            <w:pPr>
              <w:jc w:val="center"/>
              <w:rPr>
                <w:color w:val="000000"/>
                <w:sz w:val="16"/>
                <w:szCs w:val="16"/>
              </w:rPr>
            </w:pPr>
            <w:r w:rsidRPr="00B352BA">
              <w:rPr>
                <w:color w:val="000000"/>
                <w:sz w:val="16"/>
                <w:szCs w:val="16"/>
              </w:rPr>
              <w:t>0.697</w:t>
            </w:r>
          </w:p>
        </w:tc>
        <w:tc>
          <w:tcPr>
            <w:tcW w:w="653" w:type="dxa"/>
            <w:vMerge w:val="restart"/>
            <w:tcBorders>
              <w:top w:val="single" w:sz="4" w:space="0" w:color="auto"/>
              <w:left w:val="nil"/>
              <w:right w:val="nil"/>
            </w:tcBorders>
          </w:tcPr>
          <w:p w14:paraId="60EFDD34" w14:textId="2D878B48" w:rsidR="005E04E1" w:rsidRPr="00B352BA" w:rsidRDefault="00F77F3F" w:rsidP="005E04E1">
            <w:pPr>
              <w:jc w:val="center"/>
              <w:rPr>
                <w:color w:val="000000"/>
                <w:sz w:val="16"/>
                <w:szCs w:val="16"/>
              </w:rPr>
            </w:pPr>
            <w:r w:rsidRPr="00B352BA">
              <w:rPr>
                <w:color w:val="000000"/>
                <w:sz w:val="16"/>
                <w:szCs w:val="16"/>
              </w:rPr>
              <w:t>0.976</w:t>
            </w:r>
          </w:p>
        </w:tc>
      </w:tr>
      <w:tr w:rsidR="005E04E1" w:rsidRPr="00B352BA" w14:paraId="06BF57AD" w14:textId="3BD1C603" w:rsidTr="00CC4378">
        <w:trPr>
          <w:trHeight w:val="227"/>
        </w:trPr>
        <w:tc>
          <w:tcPr>
            <w:tcW w:w="1326" w:type="dxa"/>
            <w:vMerge/>
            <w:tcBorders>
              <w:left w:val="nil"/>
              <w:right w:val="nil"/>
            </w:tcBorders>
            <w:noWrap/>
            <w:vAlign w:val="bottom"/>
            <w:hideMark/>
          </w:tcPr>
          <w:p w14:paraId="54978A2E"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549CF933"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25110859"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197A0A9D"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79F5D910" w14:textId="77777777" w:rsidR="005E04E1" w:rsidRPr="00B352BA" w:rsidRDefault="005E04E1">
            <w:pPr>
              <w:rPr>
                <w:color w:val="000000"/>
                <w:sz w:val="16"/>
                <w:szCs w:val="16"/>
              </w:rPr>
            </w:pPr>
            <w:r w:rsidRPr="00B352BA">
              <w:rPr>
                <w:color w:val="000000"/>
                <w:sz w:val="16"/>
                <w:szCs w:val="16"/>
              </w:rPr>
              <w:t>0.438</w:t>
            </w:r>
          </w:p>
        </w:tc>
        <w:tc>
          <w:tcPr>
            <w:tcW w:w="1843" w:type="dxa"/>
            <w:vMerge/>
            <w:tcBorders>
              <w:left w:val="nil"/>
              <w:right w:val="nil"/>
            </w:tcBorders>
            <w:noWrap/>
            <w:vAlign w:val="bottom"/>
            <w:hideMark/>
          </w:tcPr>
          <w:p w14:paraId="67952535" w14:textId="45F254F7" w:rsidR="005E04E1" w:rsidRPr="00B352BA" w:rsidRDefault="005E04E1">
            <w:pPr>
              <w:rPr>
                <w:color w:val="000000"/>
                <w:sz w:val="16"/>
                <w:szCs w:val="16"/>
              </w:rPr>
            </w:pPr>
          </w:p>
        </w:tc>
        <w:tc>
          <w:tcPr>
            <w:tcW w:w="992" w:type="dxa"/>
            <w:vMerge/>
            <w:tcBorders>
              <w:left w:val="nil"/>
              <w:right w:val="nil"/>
            </w:tcBorders>
            <w:noWrap/>
            <w:vAlign w:val="bottom"/>
            <w:hideMark/>
          </w:tcPr>
          <w:p w14:paraId="5FC15FC2" w14:textId="6C0645A7" w:rsidR="005E04E1" w:rsidRPr="00B352BA" w:rsidRDefault="005E04E1">
            <w:pPr>
              <w:rPr>
                <w:color w:val="000000"/>
                <w:sz w:val="16"/>
                <w:szCs w:val="16"/>
              </w:rPr>
            </w:pPr>
          </w:p>
        </w:tc>
        <w:tc>
          <w:tcPr>
            <w:tcW w:w="873" w:type="dxa"/>
            <w:vMerge/>
            <w:tcBorders>
              <w:left w:val="nil"/>
              <w:right w:val="nil"/>
            </w:tcBorders>
            <w:noWrap/>
            <w:vAlign w:val="bottom"/>
            <w:hideMark/>
          </w:tcPr>
          <w:p w14:paraId="188378D6" w14:textId="77777777" w:rsidR="005E04E1" w:rsidRPr="00B352BA" w:rsidRDefault="005E04E1">
            <w:pPr>
              <w:rPr>
                <w:color w:val="000000"/>
                <w:sz w:val="16"/>
                <w:szCs w:val="16"/>
              </w:rPr>
            </w:pPr>
          </w:p>
        </w:tc>
        <w:tc>
          <w:tcPr>
            <w:tcW w:w="653" w:type="dxa"/>
            <w:vMerge/>
            <w:tcBorders>
              <w:left w:val="nil"/>
              <w:right w:val="nil"/>
            </w:tcBorders>
          </w:tcPr>
          <w:p w14:paraId="79A642CB" w14:textId="77777777" w:rsidR="005E04E1" w:rsidRPr="00B352BA" w:rsidRDefault="005E04E1">
            <w:pPr>
              <w:rPr>
                <w:color w:val="000000"/>
                <w:sz w:val="16"/>
                <w:szCs w:val="16"/>
              </w:rPr>
            </w:pPr>
          </w:p>
        </w:tc>
      </w:tr>
      <w:tr w:rsidR="005E04E1" w:rsidRPr="00B352BA" w14:paraId="19DBBDFF" w14:textId="28F0177D" w:rsidTr="00CC4378">
        <w:trPr>
          <w:trHeight w:val="227"/>
        </w:trPr>
        <w:tc>
          <w:tcPr>
            <w:tcW w:w="1326" w:type="dxa"/>
            <w:vMerge/>
            <w:tcBorders>
              <w:left w:val="nil"/>
              <w:right w:val="nil"/>
            </w:tcBorders>
            <w:noWrap/>
            <w:vAlign w:val="bottom"/>
            <w:hideMark/>
          </w:tcPr>
          <w:p w14:paraId="75934895"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2E5479EF"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9D69EC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39958FFB"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39C174AA" w14:textId="77777777" w:rsidR="005E04E1" w:rsidRPr="00B352BA" w:rsidRDefault="005E04E1">
            <w:pPr>
              <w:rPr>
                <w:color w:val="000000"/>
                <w:sz w:val="16"/>
                <w:szCs w:val="16"/>
              </w:rPr>
            </w:pPr>
            <w:r w:rsidRPr="00B352BA">
              <w:rPr>
                <w:color w:val="000000"/>
                <w:sz w:val="16"/>
                <w:szCs w:val="16"/>
              </w:rPr>
              <w:t>0.451</w:t>
            </w:r>
          </w:p>
        </w:tc>
        <w:tc>
          <w:tcPr>
            <w:tcW w:w="1843" w:type="dxa"/>
            <w:vMerge/>
            <w:tcBorders>
              <w:left w:val="nil"/>
              <w:right w:val="nil"/>
            </w:tcBorders>
            <w:noWrap/>
            <w:vAlign w:val="bottom"/>
            <w:hideMark/>
          </w:tcPr>
          <w:p w14:paraId="4DA5677D" w14:textId="5189A358" w:rsidR="005E04E1" w:rsidRPr="00B352BA" w:rsidRDefault="005E04E1">
            <w:pPr>
              <w:rPr>
                <w:color w:val="000000"/>
                <w:sz w:val="16"/>
                <w:szCs w:val="16"/>
              </w:rPr>
            </w:pPr>
          </w:p>
        </w:tc>
        <w:tc>
          <w:tcPr>
            <w:tcW w:w="992" w:type="dxa"/>
            <w:vMerge/>
            <w:tcBorders>
              <w:left w:val="nil"/>
              <w:right w:val="nil"/>
            </w:tcBorders>
            <w:noWrap/>
            <w:vAlign w:val="bottom"/>
            <w:hideMark/>
          </w:tcPr>
          <w:p w14:paraId="5D7FF60F" w14:textId="7DE5E2FE" w:rsidR="005E04E1" w:rsidRPr="00B352BA" w:rsidRDefault="005E04E1">
            <w:pPr>
              <w:rPr>
                <w:color w:val="000000"/>
                <w:sz w:val="16"/>
                <w:szCs w:val="16"/>
              </w:rPr>
            </w:pPr>
          </w:p>
        </w:tc>
        <w:tc>
          <w:tcPr>
            <w:tcW w:w="873" w:type="dxa"/>
            <w:vMerge/>
            <w:tcBorders>
              <w:left w:val="nil"/>
              <w:right w:val="nil"/>
            </w:tcBorders>
            <w:noWrap/>
            <w:vAlign w:val="bottom"/>
            <w:hideMark/>
          </w:tcPr>
          <w:p w14:paraId="110F7A83" w14:textId="77777777" w:rsidR="005E04E1" w:rsidRPr="00B352BA" w:rsidRDefault="005E04E1">
            <w:pPr>
              <w:rPr>
                <w:color w:val="000000"/>
                <w:sz w:val="16"/>
                <w:szCs w:val="16"/>
              </w:rPr>
            </w:pPr>
          </w:p>
        </w:tc>
        <w:tc>
          <w:tcPr>
            <w:tcW w:w="653" w:type="dxa"/>
            <w:vMerge/>
            <w:tcBorders>
              <w:left w:val="nil"/>
              <w:right w:val="nil"/>
            </w:tcBorders>
          </w:tcPr>
          <w:p w14:paraId="1DC1CC96" w14:textId="77777777" w:rsidR="005E04E1" w:rsidRPr="00B352BA" w:rsidRDefault="005E04E1">
            <w:pPr>
              <w:rPr>
                <w:color w:val="000000"/>
                <w:sz w:val="16"/>
                <w:szCs w:val="16"/>
              </w:rPr>
            </w:pPr>
          </w:p>
        </w:tc>
      </w:tr>
      <w:tr w:rsidR="005E04E1" w:rsidRPr="00B352BA" w14:paraId="297C9410" w14:textId="77777777" w:rsidTr="00CC4378">
        <w:trPr>
          <w:trHeight w:val="227"/>
        </w:trPr>
        <w:tc>
          <w:tcPr>
            <w:tcW w:w="1326" w:type="dxa"/>
            <w:vMerge/>
            <w:tcBorders>
              <w:left w:val="nil"/>
              <w:bottom w:val="dashSmallGap" w:sz="4" w:space="0" w:color="auto"/>
              <w:right w:val="nil"/>
            </w:tcBorders>
            <w:noWrap/>
            <w:vAlign w:val="bottom"/>
          </w:tcPr>
          <w:p w14:paraId="3E3C3889"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2751AE4C"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03985AE0"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06E2FEDF" w14:textId="0CDA5786"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4D586D07" w14:textId="77703E6B" w:rsidR="005E04E1" w:rsidRPr="00B352BA" w:rsidRDefault="00722E97">
            <w:pPr>
              <w:rPr>
                <w:color w:val="000000"/>
                <w:sz w:val="16"/>
                <w:szCs w:val="16"/>
              </w:rPr>
            </w:pPr>
            <w:r w:rsidRPr="00B352BA">
              <w:rPr>
                <w:color w:val="000000"/>
                <w:sz w:val="16"/>
                <w:szCs w:val="16"/>
              </w:rPr>
              <w:t>0.449</w:t>
            </w:r>
          </w:p>
        </w:tc>
        <w:tc>
          <w:tcPr>
            <w:tcW w:w="1843" w:type="dxa"/>
            <w:vMerge/>
            <w:tcBorders>
              <w:left w:val="nil"/>
              <w:bottom w:val="dashSmallGap" w:sz="4" w:space="0" w:color="auto"/>
              <w:right w:val="nil"/>
            </w:tcBorders>
            <w:noWrap/>
            <w:vAlign w:val="bottom"/>
          </w:tcPr>
          <w:p w14:paraId="545B9257"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5809E38E"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0E6B9129"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4FAC8BD0" w14:textId="77777777" w:rsidR="005E04E1" w:rsidRPr="00B352BA" w:rsidRDefault="005E04E1">
            <w:pPr>
              <w:rPr>
                <w:color w:val="000000"/>
                <w:sz w:val="16"/>
                <w:szCs w:val="16"/>
              </w:rPr>
            </w:pPr>
          </w:p>
        </w:tc>
      </w:tr>
      <w:tr w:rsidR="005E04E1" w:rsidRPr="00B352BA" w14:paraId="59C66973" w14:textId="5183CC55" w:rsidTr="00CC4378">
        <w:trPr>
          <w:trHeight w:val="227"/>
        </w:trPr>
        <w:tc>
          <w:tcPr>
            <w:tcW w:w="1326" w:type="dxa"/>
            <w:vMerge w:val="restart"/>
            <w:tcBorders>
              <w:top w:val="dashSmallGap" w:sz="4" w:space="0" w:color="auto"/>
              <w:left w:val="nil"/>
              <w:right w:val="nil"/>
            </w:tcBorders>
            <w:noWrap/>
            <w:hideMark/>
          </w:tcPr>
          <w:p w14:paraId="1E14A147" w14:textId="77777777" w:rsidR="005E04E1" w:rsidRPr="00B352BA" w:rsidRDefault="005E04E1" w:rsidP="005E04E1">
            <w:pPr>
              <w:jc w:val="center"/>
              <w:rPr>
                <w:color w:val="000000"/>
                <w:sz w:val="16"/>
                <w:szCs w:val="16"/>
              </w:rPr>
            </w:pPr>
            <w:r w:rsidRPr="00B352BA">
              <w:rPr>
                <w:color w:val="000000"/>
                <w:sz w:val="16"/>
                <w:szCs w:val="16"/>
              </w:rPr>
              <w:t>rs10176445</w:t>
            </w:r>
          </w:p>
        </w:tc>
        <w:tc>
          <w:tcPr>
            <w:tcW w:w="1485" w:type="dxa"/>
            <w:vMerge w:val="restart"/>
            <w:tcBorders>
              <w:top w:val="dashSmallGap" w:sz="4" w:space="0" w:color="auto"/>
              <w:left w:val="nil"/>
              <w:right w:val="nil"/>
            </w:tcBorders>
            <w:noWrap/>
            <w:hideMark/>
          </w:tcPr>
          <w:p w14:paraId="187BD8C4" w14:textId="77777777" w:rsidR="005E04E1" w:rsidRPr="00B352BA" w:rsidRDefault="005E04E1" w:rsidP="005E04E1">
            <w:pPr>
              <w:jc w:val="center"/>
              <w:rPr>
                <w:color w:val="000000"/>
                <w:sz w:val="16"/>
                <w:szCs w:val="16"/>
              </w:rPr>
            </w:pPr>
            <w:r w:rsidRPr="00B352BA">
              <w:rPr>
                <w:color w:val="000000"/>
                <w:sz w:val="16"/>
                <w:szCs w:val="16"/>
              </w:rPr>
              <w:t>2:54618639</w:t>
            </w:r>
          </w:p>
        </w:tc>
        <w:tc>
          <w:tcPr>
            <w:tcW w:w="850" w:type="dxa"/>
            <w:vMerge w:val="restart"/>
            <w:tcBorders>
              <w:top w:val="dashSmallGap" w:sz="4" w:space="0" w:color="auto"/>
              <w:left w:val="nil"/>
              <w:right w:val="nil"/>
            </w:tcBorders>
            <w:noWrap/>
            <w:hideMark/>
          </w:tcPr>
          <w:p w14:paraId="6237A4FA" w14:textId="77777777" w:rsidR="005E04E1" w:rsidRPr="00B352BA" w:rsidRDefault="005E04E1" w:rsidP="005E04E1">
            <w:pPr>
              <w:jc w:val="center"/>
              <w:rPr>
                <w:color w:val="000000"/>
                <w:sz w:val="16"/>
                <w:szCs w:val="16"/>
              </w:rPr>
            </w:pPr>
            <w:r w:rsidRPr="00B352BA">
              <w:rPr>
                <w:color w:val="000000"/>
                <w:sz w:val="16"/>
                <w:szCs w:val="16"/>
              </w:rPr>
              <w:t>C/G</w:t>
            </w:r>
          </w:p>
        </w:tc>
        <w:tc>
          <w:tcPr>
            <w:tcW w:w="1134" w:type="dxa"/>
            <w:tcBorders>
              <w:top w:val="dashSmallGap" w:sz="4" w:space="0" w:color="auto"/>
              <w:left w:val="nil"/>
              <w:bottom w:val="nil"/>
              <w:right w:val="nil"/>
            </w:tcBorders>
            <w:noWrap/>
            <w:vAlign w:val="bottom"/>
            <w:hideMark/>
          </w:tcPr>
          <w:p w14:paraId="0BC0F97E"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0530151E" w14:textId="77777777" w:rsidR="005E04E1" w:rsidRPr="00B352BA" w:rsidRDefault="005E04E1">
            <w:pPr>
              <w:rPr>
                <w:color w:val="000000"/>
                <w:sz w:val="16"/>
                <w:szCs w:val="16"/>
              </w:rPr>
            </w:pPr>
            <w:r w:rsidRPr="00B352BA">
              <w:rPr>
                <w:color w:val="000000"/>
                <w:sz w:val="16"/>
                <w:szCs w:val="16"/>
              </w:rPr>
              <w:t>0.186</w:t>
            </w:r>
          </w:p>
        </w:tc>
        <w:tc>
          <w:tcPr>
            <w:tcW w:w="1843" w:type="dxa"/>
            <w:vMerge w:val="restart"/>
            <w:tcBorders>
              <w:top w:val="dashSmallGap" w:sz="4" w:space="0" w:color="auto"/>
              <w:left w:val="nil"/>
              <w:right w:val="nil"/>
            </w:tcBorders>
            <w:noWrap/>
            <w:hideMark/>
          </w:tcPr>
          <w:p w14:paraId="1A7EB1E4" w14:textId="77777777" w:rsidR="005E04E1" w:rsidRPr="00B352BA" w:rsidRDefault="005E04E1" w:rsidP="005E04E1">
            <w:pPr>
              <w:jc w:val="center"/>
              <w:rPr>
                <w:color w:val="000000"/>
                <w:sz w:val="16"/>
                <w:szCs w:val="16"/>
              </w:rPr>
            </w:pPr>
            <w:r w:rsidRPr="00B352BA">
              <w:rPr>
                <w:color w:val="000000"/>
                <w:sz w:val="16"/>
                <w:szCs w:val="16"/>
              </w:rPr>
              <w:t>1.116 (1.090-1.142)</w:t>
            </w:r>
          </w:p>
          <w:p w14:paraId="097B3C3E" w14:textId="77777777" w:rsidR="005E04E1" w:rsidRPr="00B352BA" w:rsidRDefault="005E04E1" w:rsidP="005E04E1">
            <w:pPr>
              <w:jc w:val="center"/>
              <w:rPr>
                <w:color w:val="000000"/>
                <w:sz w:val="16"/>
                <w:szCs w:val="16"/>
              </w:rPr>
            </w:pPr>
            <w:r w:rsidRPr="00B352BA">
              <w:rPr>
                <w:color w:val="000000"/>
                <w:sz w:val="16"/>
                <w:szCs w:val="16"/>
              </w:rPr>
              <w:t>1.130 (1.100-1.160)</w:t>
            </w:r>
          </w:p>
          <w:p w14:paraId="20A6D82C" w14:textId="57C2C3C7" w:rsidR="005E04E1" w:rsidRPr="00B352BA" w:rsidRDefault="005E04E1" w:rsidP="005E04E1">
            <w:pPr>
              <w:jc w:val="center"/>
              <w:rPr>
                <w:color w:val="000000"/>
                <w:sz w:val="16"/>
                <w:szCs w:val="16"/>
              </w:rPr>
            </w:pPr>
            <w:r w:rsidRPr="00B352BA">
              <w:rPr>
                <w:color w:val="000000"/>
                <w:sz w:val="16"/>
                <w:szCs w:val="16"/>
              </w:rPr>
              <w:t>1.065 (1.013-1.121)</w:t>
            </w:r>
          </w:p>
        </w:tc>
        <w:tc>
          <w:tcPr>
            <w:tcW w:w="992" w:type="dxa"/>
            <w:vMerge w:val="restart"/>
            <w:tcBorders>
              <w:top w:val="dashSmallGap" w:sz="4" w:space="0" w:color="auto"/>
              <w:left w:val="nil"/>
              <w:right w:val="nil"/>
            </w:tcBorders>
            <w:noWrap/>
            <w:hideMark/>
          </w:tcPr>
          <w:p w14:paraId="3D11ECA8" w14:textId="1E457A60" w:rsidR="005E04E1" w:rsidRPr="00B352BA" w:rsidRDefault="005E04E1" w:rsidP="005E04E1">
            <w:pPr>
              <w:jc w:val="center"/>
              <w:rPr>
                <w:color w:val="000000"/>
                <w:sz w:val="16"/>
                <w:szCs w:val="16"/>
              </w:rPr>
            </w:pPr>
            <w:r w:rsidRPr="00B352BA">
              <w:rPr>
                <w:color w:val="000000"/>
                <w:sz w:val="16"/>
                <w:szCs w:val="16"/>
              </w:rPr>
              <w:t>5.22x10</w:t>
            </w:r>
            <w:r w:rsidRPr="00B352BA">
              <w:rPr>
                <w:color w:val="000000"/>
                <w:sz w:val="16"/>
                <w:szCs w:val="16"/>
                <w:vertAlign w:val="superscript"/>
              </w:rPr>
              <w:t>-20</w:t>
            </w:r>
          </w:p>
          <w:p w14:paraId="73B0CEC8" w14:textId="376C7DF8" w:rsidR="005E04E1" w:rsidRPr="00B352BA" w:rsidRDefault="005E04E1" w:rsidP="005E04E1">
            <w:pPr>
              <w:jc w:val="center"/>
              <w:rPr>
                <w:color w:val="000000"/>
                <w:sz w:val="16"/>
                <w:szCs w:val="16"/>
                <w:vertAlign w:val="superscript"/>
              </w:rPr>
            </w:pPr>
            <w:r w:rsidRPr="00B352BA">
              <w:rPr>
                <w:color w:val="000000"/>
                <w:sz w:val="16"/>
                <w:szCs w:val="16"/>
              </w:rPr>
              <w:t>1.39x10</w:t>
            </w:r>
            <w:r w:rsidRPr="00B352BA">
              <w:rPr>
                <w:color w:val="000000"/>
                <w:sz w:val="16"/>
                <w:szCs w:val="16"/>
                <w:vertAlign w:val="superscript"/>
              </w:rPr>
              <w:t>-19</w:t>
            </w:r>
          </w:p>
          <w:p w14:paraId="3BBFD345" w14:textId="60F9C21E" w:rsidR="005E04E1" w:rsidRPr="00B352BA" w:rsidRDefault="005E04E1" w:rsidP="005E04E1">
            <w:pPr>
              <w:jc w:val="center"/>
              <w:rPr>
                <w:color w:val="000000"/>
                <w:sz w:val="16"/>
                <w:szCs w:val="16"/>
              </w:rPr>
            </w:pPr>
            <w:r w:rsidRPr="00B352BA">
              <w:rPr>
                <w:color w:val="000000"/>
                <w:sz w:val="16"/>
                <w:szCs w:val="16"/>
              </w:rPr>
              <w:t>0.015</w:t>
            </w:r>
          </w:p>
        </w:tc>
        <w:tc>
          <w:tcPr>
            <w:tcW w:w="873" w:type="dxa"/>
            <w:vMerge w:val="restart"/>
            <w:tcBorders>
              <w:top w:val="dashSmallGap" w:sz="4" w:space="0" w:color="auto"/>
              <w:left w:val="nil"/>
              <w:right w:val="nil"/>
            </w:tcBorders>
            <w:noWrap/>
            <w:hideMark/>
          </w:tcPr>
          <w:p w14:paraId="4918DC40" w14:textId="77777777" w:rsidR="005E04E1" w:rsidRPr="00B352BA" w:rsidRDefault="005E04E1" w:rsidP="005E04E1">
            <w:pPr>
              <w:jc w:val="center"/>
              <w:rPr>
                <w:color w:val="000000"/>
                <w:sz w:val="16"/>
                <w:szCs w:val="16"/>
              </w:rPr>
            </w:pPr>
            <w:r w:rsidRPr="00B352BA">
              <w:rPr>
                <w:color w:val="000000"/>
                <w:sz w:val="16"/>
                <w:szCs w:val="16"/>
              </w:rPr>
              <w:t>0.045</w:t>
            </w:r>
          </w:p>
        </w:tc>
        <w:tc>
          <w:tcPr>
            <w:tcW w:w="653" w:type="dxa"/>
            <w:vMerge w:val="restart"/>
            <w:tcBorders>
              <w:top w:val="dashSmallGap" w:sz="4" w:space="0" w:color="auto"/>
              <w:left w:val="nil"/>
              <w:right w:val="nil"/>
            </w:tcBorders>
          </w:tcPr>
          <w:p w14:paraId="4842BF4E" w14:textId="6D7B16EF" w:rsidR="005E04E1" w:rsidRPr="00B352BA" w:rsidRDefault="00F77F3F" w:rsidP="005E04E1">
            <w:pPr>
              <w:jc w:val="center"/>
              <w:rPr>
                <w:color w:val="000000"/>
                <w:sz w:val="16"/>
                <w:szCs w:val="16"/>
              </w:rPr>
            </w:pPr>
            <w:r w:rsidRPr="00B352BA">
              <w:rPr>
                <w:color w:val="000000"/>
                <w:sz w:val="16"/>
                <w:szCs w:val="16"/>
              </w:rPr>
              <w:t>0.784</w:t>
            </w:r>
          </w:p>
        </w:tc>
      </w:tr>
      <w:tr w:rsidR="005E04E1" w:rsidRPr="00B352BA" w14:paraId="58273B59" w14:textId="72D71B42" w:rsidTr="00CC4378">
        <w:trPr>
          <w:trHeight w:val="227"/>
        </w:trPr>
        <w:tc>
          <w:tcPr>
            <w:tcW w:w="1326" w:type="dxa"/>
            <w:vMerge/>
            <w:tcBorders>
              <w:left w:val="nil"/>
              <w:right w:val="nil"/>
            </w:tcBorders>
            <w:noWrap/>
            <w:vAlign w:val="bottom"/>
            <w:hideMark/>
          </w:tcPr>
          <w:p w14:paraId="2BC857B1"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3FD8DEE4"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DEBB681"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56C55F5C"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6CE826DC" w14:textId="77777777" w:rsidR="005E04E1" w:rsidRPr="00B352BA" w:rsidRDefault="005E04E1">
            <w:pPr>
              <w:rPr>
                <w:color w:val="000000"/>
                <w:sz w:val="16"/>
                <w:szCs w:val="16"/>
              </w:rPr>
            </w:pPr>
            <w:r w:rsidRPr="00B352BA">
              <w:rPr>
                <w:color w:val="000000"/>
                <w:sz w:val="16"/>
                <w:szCs w:val="16"/>
              </w:rPr>
              <w:t>0.178</w:t>
            </w:r>
          </w:p>
        </w:tc>
        <w:tc>
          <w:tcPr>
            <w:tcW w:w="1843" w:type="dxa"/>
            <w:vMerge/>
            <w:tcBorders>
              <w:left w:val="nil"/>
              <w:right w:val="nil"/>
            </w:tcBorders>
            <w:noWrap/>
            <w:vAlign w:val="bottom"/>
            <w:hideMark/>
          </w:tcPr>
          <w:p w14:paraId="2127A8FB" w14:textId="7F6DCA96" w:rsidR="005E04E1" w:rsidRPr="00B352BA" w:rsidRDefault="005E04E1">
            <w:pPr>
              <w:rPr>
                <w:color w:val="000000"/>
                <w:sz w:val="16"/>
                <w:szCs w:val="16"/>
              </w:rPr>
            </w:pPr>
          </w:p>
        </w:tc>
        <w:tc>
          <w:tcPr>
            <w:tcW w:w="992" w:type="dxa"/>
            <w:vMerge/>
            <w:tcBorders>
              <w:left w:val="nil"/>
              <w:right w:val="nil"/>
            </w:tcBorders>
            <w:noWrap/>
            <w:vAlign w:val="bottom"/>
            <w:hideMark/>
          </w:tcPr>
          <w:p w14:paraId="098A5D9C" w14:textId="2B051317" w:rsidR="005E04E1" w:rsidRPr="00B352BA" w:rsidRDefault="005E04E1">
            <w:pPr>
              <w:rPr>
                <w:color w:val="000000"/>
                <w:sz w:val="16"/>
                <w:szCs w:val="16"/>
              </w:rPr>
            </w:pPr>
          </w:p>
        </w:tc>
        <w:tc>
          <w:tcPr>
            <w:tcW w:w="873" w:type="dxa"/>
            <w:vMerge/>
            <w:tcBorders>
              <w:left w:val="nil"/>
              <w:right w:val="nil"/>
            </w:tcBorders>
            <w:noWrap/>
            <w:vAlign w:val="bottom"/>
            <w:hideMark/>
          </w:tcPr>
          <w:p w14:paraId="1C35D489" w14:textId="77777777" w:rsidR="005E04E1" w:rsidRPr="00B352BA" w:rsidRDefault="005E04E1">
            <w:pPr>
              <w:rPr>
                <w:color w:val="000000"/>
                <w:sz w:val="16"/>
                <w:szCs w:val="16"/>
              </w:rPr>
            </w:pPr>
          </w:p>
        </w:tc>
        <w:tc>
          <w:tcPr>
            <w:tcW w:w="653" w:type="dxa"/>
            <w:vMerge/>
            <w:tcBorders>
              <w:left w:val="nil"/>
              <w:right w:val="nil"/>
            </w:tcBorders>
          </w:tcPr>
          <w:p w14:paraId="413D94E8" w14:textId="77777777" w:rsidR="005E04E1" w:rsidRPr="00B352BA" w:rsidRDefault="005E04E1">
            <w:pPr>
              <w:rPr>
                <w:color w:val="000000"/>
                <w:sz w:val="16"/>
                <w:szCs w:val="16"/>
              </w:rPr>
            </w:pPr>
          </w:p>
        </w:tc>
      </w:tr>
      <w:tr w:rsidR="005E04E1" w:rsidRPr="00B352BA" w14:paraId="6C3DF249" w14:textId="611F8378" w:rsidTr="00CC4378">
        <w:trPr>
          <w:trHeight w:val="227"/>
        </w:trPr>
        <w:tc>
          <w:tcPr>
            <w:tcW w:w="1326" w:type="dxa"/>
            <w:vMerge/>
            <w:tcBorders>
              <w:left w:val="nil"/>
              <w:right w:val="nil"/>
            </w:tcBorders>
            <w:noWrap/>
            <w:vAlign w:val="bottom"/>
            <w:hideMark/>
          </w:tcPr>
          <w:p w14:paraId="741CAC48"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0B0A3607"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21C7655D"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79886AD0"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01769917" w14:textId="77777777" w:rsidR="005E04E1" w:rsidRPr="00B352BA" w:rsidRDefault="005E04E1">
            <w:pPr>
              <w:rPr>
                <w:color w:val="000000"/>
                <w:sz w:val="16"/>
                <w:szCs w:val="16"/>
              </w:rPr>
            </w:pPr>
            <w:r w:rsidRPr="00B352BA">
              <w:rPr>
                <w:color w:val="000000"/>
                <w:sz w:val="16"/>
                <w:szCs w:val="16"/>
              </w:rPr>
              <w:t>0.202</w:t>
            </w:r>
          </w:p>
        </w:tc>
        <w:tc>
          <w:tcPr>
            <w:tcW w:w="1843" w:type="dxa"/>
            <w:vMerge/>
            <w:tcBorders>
              <w:left w:val="nil"/>
              <w:right w:val="nil"/>
            </w:tcBorders>
            <w:noWrap/>
            <w:vAlign w:val="bottom"/>
            <w:hideMark/>
          </w:tcPr>
          <w:p w14:paraId="3DDBADA5" w14:textId="7123A7B4" w:rsidR="005E04E1" w:rsidRPr="00B352BA" w:rsidRDefault="005E04E1">
            <w:pPr>
              <w:rPr>
                <w:color w:val="000000"/>
                <w:sz w:val="16"/>
                <w:szCs w:val="16"/>
              </w:rPr>
            </w:pPr>
          </w:p>
        </w:tc>
        <w:tc>
          <w:tcPr>
            <w:tcW w:w="992" w:type="dxa"/>
            <w:vMerge/>
            <w:tcBorders>
              <w:left w:val="nil"/>
              <w:right w:val="nil"/>
            </w:tcBorders>
            <w:noWrap/>
            <w:vAlign w:val="bottom"/>
            <w:hideMark/>
          </w:tcPr>
          <w:p w14:paraId="2FA165D1" w14:textId="7456DD44" w:rsidR="005E04E1" w:rsidRPr="00B352BA" w:rsidRDefault="005E04E1">
            <w:pPr>
              <w:rPr>
                <w:color w:val="000000"/>
                <w:sz w:val="16"/>
                <w:szCs w:val="16"/>
              </w:rPr>
            </w:pPr>
          </w:p>
        </w:tc>
        <w:tc>
          <w:tcPr>
            <w:tcW w:w="873" w:type="dxa"/>
            <w:vMerge/>
            <w:tcBorders>
              <w:left w:val="nil"/>
              <w:right w:val="nil"/>
            </w:tcBorders>
            <w:noWrap/>
            <w:vAlign w:val="bottom"/>
            <w:hideMark/>
          </w:tcPr>
          <w:p w14:paraId="5DCBBDD1" w14:textId="77777777" w:rsidR="005E04E1" w:rsidRPr="00B352BA" w:rsidRDefault="005E04E1">
            <w:pPr>
              <w:rPr>
                <w:color w:val="000000"/>
                <w:sz w:val="16"/>
                <w:szCs w:val="16"/>
              </w:rPr>
            </w:pPr>
          </w:p>
        </w:tc>
        <w:tc>
          <w:tcPr>
            <w:tcW w:w="653" w:type="dxa"/>
            <w:vMerge/>
            <w:tcBorders>
              <w:left w:val="nil"/>
              <w:right w:val="nil"/>
            </w:tcBorders>
          </w:tcPr>
          <w:p w14:paraId="11038862" w14:textId="77777777" w:rsidR="005E04E1" w:rsidRPr="00B352BA" w:rsidRDefault="005E04E1">
            <w:pPr>
              <w:rPr>
                <w:color w:val="000000"/>
                <w:sz w:val="16"/>
                <w:szCs w:val="16"/>
              </w:rPr>
            </w:pPr>
          </w:p>
        </w:tc>
      </w:tr>
      <w:tr w:rsidR="005E04E1" w:rsidRPr="00B352BA" w14:paraId="386FC47D" w14:textId="77777777" w:rsidTr="00CC4378">
        <w:trPr>
          <w:trHeight w:val="227"/>
        </w:trPr>
        <w:tc>
          <w:tcPr>
            <w:tcW w:w="1326" w:type="dxa"/>
            <w:vMerge/>
            <w:tcBorders>
              <w:left w:val="nil"/>
              <w:bottom w:val="dashSmallGap" w:sz="4" w:space="0" w:color="auto"/>
              <w:right w:val="nil"/>
            </w:tcBorders>
            <w:noWrap/>
            <w:vAlign w:val="bottom"/>
          </w:tcPr>
          <w:p w14:paraId="51770871"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5E8BAE6A"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2FAF10C5"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6A231D7F" w14:textId="7758EBC4"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602F795C" w14:textId="2A2CFBD3" w:rsidR="005E04E1" w:rsidRPr="00B352BA" w:rsidRDefault="002127FF">
            <w:pPr>
              <w:rPr>
                <w:color w:val="000000"/>
                <w:sz w:val="16"/>
                <w:szCs w:val="16"/>
              </w:rPr>
            </w:pPr>
            <w:r w:rsidRPr="00B352BA">
              <w:rPr>
                <w:color w:val="000000"/>
                <w:sz w:val="16"/>
                <w:szCs w:val="16"/>
              </w:rPr>
              <w:t>0.227</w:t>
            </w:r>
          </w:p>
        </w:tc>
        <w:tc>
          <w:tcPr>
            <w:tcW w:w="1843" w:type="dxa"/>
            <w:vMerge/>
            <w:tcBorders>
              <w:left w:val="nil"/>
              <w:bottom w:val="dashSmallGap" w:sz="4" w:space="0" w:color="auto"/>
              <w:right w:val="nil"/>
            </w:tcBorders>
            <w:noWrap/>
            <w:vAlign w:val="bottom"/>
          </w:tcPr>
          <w:p w14:paraId="184FB1AA"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445F882C"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1FF7C96B"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7FF6C1A5" w14:textId="77777777" w:rsidR="005E04E1" w:rsidRPr="00B352BA" w:rsidRDefault="005E04E1">
            <w:pPr>
              <w:rPr>
                <w:color w:val="000000"/>
                <w:sz w:val="16"/>
                <w:szCs w:val="16"/>
              </w:rPr>
            </w:pPr>
          </w:p>
        </w:tc>
      </w:tr>
      <w:tr w:rsidR="005E04E1" w:rsidRPr="00B352BA" w14:paraId="4A584BB1" w14:textId="39A2ED67" w:rsidTr="00CC4378">
        <w:trPr>
          <w:trHeight w:val="227"/>
        </w:trPr>
        <w:tc>
          <w:tcPr>
            <w:tcW w:w="1326" w:type="dxa"/>
            <w:vMerge w:val="restart"/>
            <w:tcBorders>
              <w:top w:val="dashSmallGap" w:sz="4" w:space="0" w:color="auto"/>
              <w:left w:val="nil"/>
              <w:right w:val="nil"/>
            </w:tcBorders>
            <w:noWrap/>
            <w:hideMark/>
          </w:tcPr>
          <w:p w14:paraId="1F84C1EC" w14:textId="77777777" w:rsidR="005E04E1" w:rsidRPr="00B352BA" w:rsidRDefault="005E04E1" w:rsidP="005E04E1">
            <w:pPr>
              <w:jc w:val="center"/>
              <w:rPr>
                <w:color w:val="000000"/>
                <w:sz w:val="16"/>
                <w:szCs w:val="16"/>
              </w:rPr>
            </w:pPr>
            <w:r w:rsidRPr="00B352BA">
              <w:rPr>
                <w:color w:val="000000"/>
                <w:sz w:val="16"/>
                <w:szCs w:val="16"/>
              </w:rPr>
              <w:t>rs9820091</w:t>
            </w:r>
          </w:p>
        </w:tc>
        <w:tc>
          <w:tcPr>
            <w:tcW w:w="1485" w:type="dxa"/>
            <w:vMerge w:val="restart"/>
            <w:tcBorders>
              <w:top w:val="dashSmallGap" w:sz="4" w:space="0" w:color="auto"/>
              <w:left w:val="nil"/>
              <w:right w:val="nil"/>
            </w:tcBorders>
            <w:noWrap/>
            <w:hideMark/>
          </w:tcPr>
          <w:p w14:paraId="431047B0" w14:textId="77777777" w:rsidR="005E04E1" w:rsidRPr="00B352BA" w:rsidRDefault="005E04E1" w:rsidP="005E04E1">
            <w:pPr>
              <w:jc w:val="center"/>
              <w:rPr>
                <w:color w:val="000000"/>
                <w:sz w:val="16"/>
                <w:szCs w:val="16"/>
              </w:rPr>
            </w:pPr>
            <w:r w:rsidRPr="00B352BA">
              <w:rPr>
                <w:color w:val="000000"/>
                <w:sz w:val="16"/>
                <w:szCs w:val="16"/>
              </w:rPr>
              <w:t>3:156549608</w:t>
            </w:r>
          </w:p>
        </w:tc>
        <w:tc>
          <w:tcPr>
            <w:tcW w:w="850" w:type="dxa"/>
            <w:vMerge w:val="restart"/>
            <w:tcBorders>
              <w:top w:val="dashSmallGap" w:sz="4" w:space="0" w:color="auto"/>
              <w:left w:val="nil"/>
              <w:right w:val="nil"/>
            </w:tcBorders>
            <w:noWrap/>
            <w:hideMark/>
          </w:tcPr>
          <w:p w14:paraId="629AF351"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6D755618"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4974D798" w14:textId="77777777" w:rsidR="005E04E1" w:rsidRPr="00B352BA" w:rsidRDefault="005E04E1">
            <w:pPr>
              <w:rPr>
                <w:color w:val="000000"/>
                <w:sz w:val="16"/>
                <w:szCs w:val="16"/>
              </w:rPr>
            </w:pPr>
            <w:r w:rsidRPr="00B352BA">
              <w:rPr>
                <w:color w:val="000000"/>
                <w:sz w:val="16"/>
                <w:szCs w:val="16"/>
              </w:rPr>
              <w:t>0.861</w:t>
            </w:r>
          </w:p>
        </w:tc>
        <w:tc>
          <w:tcPr>
            <w:tcW w:w="1843" w:type="dxa"/>
            <w:vMerge w:val="restart"/>
            <w:tcBorders>
              <w:top w:val="dashSmallGap" w:sz="4" w:space="0" w:color="auto"/>
              <w:left w:val="nil"/>
              <w:right w:val="nil"/>
            </w:tcBorders>
            <w:noWrap/>
            <w:hideMark/>
          </w:tcPr>
          <w:p w14:paraId="23BA0823" w14:textId="77777777" w:rsidR="005E04E1" w:rsidRPr="00B352BA" w:rsidRDefault="005E04E1" w:rsidP="005E04E1">
            <w:pPr>
              <w:jc w:val="center"/>
              <w:rPr>
                <w:color w:val="000000"/>
                <w:sz w:val="16"/>
                <w:szCs w:val="16"/>
              </w:rPr>
            </w:pPr>
            <w:r w:rsidRPr="00B352BA">
              <w:rPr>
                <w:color w:val="000000"/>
                <w:sz w:val="16"/>
                <w:szCs w:val="16"/>
              </w:rPr>
              <w:t>1.085 (1.056-1.115)</w:t>
            </w:r>
          </w:p>
          <w:p w14:paraId="32D6ED99" w14:textId="77777777" w:rsidR="005E04E1" w:rsidRPr="00B352BA" w:rsidRDefault="005E04E1" w:rsidP="005E04E1">
            <w:pPr>
              <w:jc w:val="center"/>
              <w:rPr>
                <w:color w:val="000000"/>
                <w:sz w:val="16"/>
                <w:szCs w:val="16"/>
              </w:rPr>
            </w:pPr>
            <w:r w:rsidRPr="00B352BA">
              <w:rPr>
                <w:color w:val="000000"/>
                <w:sz w:val="16"/>
                <w:szCs w:val="16"/>
              </w:rPr>
              <w:t>1.091 (1.058-1.125)</w:t>
            </w:r>
          </w:p>
          <w:p w14:paraId="227FCC3F" w14:textId="7A65D9F9" w:rsidR="005E04E1" w:rsidRPr="00B352BA" w:rsidRDefault="005E04E1" w:rsidP="005E04E1">
            <w:pPr>
              <w:jc w:val="center"/>
              <w:rPr>
                <w:color w:val="000000"/>
                <w:sz w:val="16"/>
                <w:szCs w:val="16"/>
              </w:rPr>
            </w:pPr>
            <w:r w:rsidRPr="00B352BA">
              <w:rPr>
                <w:color w:val="000000"/>
                <w:sz w:val="16"/>
                <w:szCs w:val="16"/>
              </w:rPr>
              <w:t>1.064 (1.004-1.126)</w:t>
            </w:r>
          </w:p>
        </w:tc>
        <w:tc>
          <w:tcPr>
            <w:tcW w:w="992" w:type="dxa"/>
            <w:vMerge w:val="restart"/>
            <w:tcBorders>
              <w:top w:val="dashSmallGap" w:sz="4" w:space="0" w:color="auto"/>
              <w:left w:val="nil"/>
              <w:right w:val="nil"/>
            </w:tcBorders>
            <w:noWrap/>
            <w:hideMark/>
          </w:tcPr>
          <w:p w14:paraId="5D5006B6" w14:textId="3B86756F" w:rsidR="005E04E1" w:rsidRPr="00B352BA" w:rsidRDefault="005E04E1" w:rsidP="005E04E1">
            <w:pPr>
              <w:jc w:val="center"/>
              <w:rPr>
                <w:color w:val="000000"/>
                <w:sz w:val="16"/>
                <w:szCs w:val="16"/>
              </w:rPr>
            </w:pPr>
            <w:r w:rsidRPr="00B352BA">
              <w:rPr>
                <w:color w:val="000000"/>
                <w:sz w:val="16"/>
                <w:szCs w:val="16"/>
              </w:rPr>
              <w:t>4.22x10</w:t>
            </w:r>
            <w:r w:rsidRPr="00B352BA">
              <w:rPr>
                <w:color w:val="000000"/>
                <w:sz w:val="16"/>
                <w:szCs w:val="16"/>
                <w:vertAlign w:val="superscript"/>
              </w:rPr>
              <w:t>-9</w:t>
            </w:r>
          </w:p>
          <w:p w14:paraId="621E5AB1" w14:textId="18252988" w:rsidR="005E04E1" w:rsidRPr="00B352BA" w:rsidRDefault="005E04E1" w:rsidP="005E04E1">
            <w:pPr>
              <w:jc w:val="center"/>
              <w:rPr>
                <w:color w:val="000000"/>
                <w:sz w:val="16"/>
                <w:szCs w:val="16"/>
              </w:rPr>
            </w:pPr>
            <w:r w:rsidRPr="00B352BA">
              <w:rPr>
                <w:color w:val="000000"/>
                <w:sz w:val="16"/>
                <w:szCs w:val="16"/>
              </w:rPr>
              <w:t>3.10x10</w:t>
            </w:r>
            <w:r w:rsidRPr="00B352BA">
              <w:rPr>
                <w:color w:val="000000"/>
                <w:sz w:val="16"/>
                <w:szCs w:val="16"/>
                <w:vertAlign w:val="superscript"/>
              </w:rPr>
              <w:t>-8</w:t>
            </w:r>
          </w:p>
          <w:p w14:paraId="1BCB4130" w14:textId="418A2BB1" w:rsidR="005E04E1" w:rsidRPr="00B352BA" w:rsidRDefault="005E04E1" w:rsidP="005E04E1">
            <w:pPr>
              <w:jc w:val="center"/>
              <w:rPr>
                <w:color w:val="000000"/>
                <w:sz w:val="16"/>
                <w:szCs w:val="16"/>
              </w:rPr>
            </w:pPr>
            <w:r w:rsidRPr="00B352BA">
              <w:rPr>
                <w:color w:val="000000"/>
                <w:sz w:val="16"/>
                <w:szCs w:val="16"/>
              </w:rPr>
              <w:t>0.035</w:t>
            </w:r>
          </w:p>
        </w:tc>
        <w:tc>
          <w:tcPr>
            <w:tcW w:w="873" w:type="dxa"/>
            <w:vMerge w:val="restart"/>
            <w:tcBorders>
              <w:top w:val="dashSmallGap" w:sz="4" w:space="0" w:color="auto"/>
              <w:left w:val="nil"/>
              <w:right w:val="nil"/>
            </w:tcBorders>
            <w:noWrap/>
            <w:hideMark/>
          </w:tcPr>
          <w:p w14:paraId="5F90A008" w14:textId="77777777" w:rsidR="005E04E1" w:rsidRPr="00B352BA" w:rsidRDefault="005E04E1" w:rsidP="005E04E1">
            <w:pPr>
              <w:jc w:val="center"/>
              <w:rPr>
                <w:color w:val="000000"/>
                <w:sz w:val="16"/>
                <w:szCs w:val="16"/>
              </w:rPr>
            </w:pPr>
            <w:r w:rsidRPr="00B352BA">
              <w:rPr>
                <w:color w:val="000000"/>
                <w:sz w:val="16"/>
                <w:szCs w:val="16"/>
              </w:rPr>
              <w:t>0.440</w:t>
            </w:r>
          </w:p>
        </w:tc>
        <w:tc>
          <w:tcPr>
            <w:tcW w:w="653" w:type="dxa"/>
            <w:vMerge w:val="restart"/>
            <w:tcBorders>
              <w:top w:val="dashSmallGap" w:sz="4" w:space="0" w:color="auto"/>
              <w:left w:val="nil"/>
              <w:right w:val="nil"/>
            </w:tcBorders>
          </w:tcPr>
          <w:p w14:paraId="3A7A4B08" w14:textId="4C6832D1" w:rsidR="005E04E1" w:rsidRPr="00B352BA" w:rsidRDefault="00F77F3F" w:rsidP="005E04E1">
            <w:pPr>
              <w:jc w:val="center"/>
              <w:rPr>
                <w:color w:val="000000"/>
                <w:sz w:val="16"/>
                <w:szCs w:val="16"/>
              </w:rPr>
            </w:pPr>
            <w:r w:rsidRPr="00B352BA">
              <w:rPr>
                <w:color w:val="000000"/>
                <w:sz w:val="16"/>
                <w:szCs w:val="16"/>
              </w:rPr>
              <w:t>1.038</w:t>
            </w:r>
          </w:p>
        </w:tc>
      </w:tr>
      <w:tr w:rsidR="005E04E1" w:rsidRPr="00B352BA" w14:paraId="31CB7649" w14:textId="2D519809" w:rsidTr="00CC4378">
        <w:trPr>
          <w:trHeight w:val="227"/>
        </w:trPr>
        <w:tc>
          <w:tcPr>
            <w:tcW w:w="1326" w:type="dxa"/>
            <w:vMerge/>
            <w:tcBorders>
              <w:left w:val="nil"/>
              <w:right w:val="nil"/>
            </w:tcBorders>
            <w:noWrap/>
            <w:vAlign w:val="bottom"/>
            <w:hideMark/>
          </w:tcPr>
          <w:p w14:paraId="385C97A6"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533286AF"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465B712"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5D2D2306"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27A59631" w14:textId="77777777" w:rsidR="005E04E1" w:rsidRPr="00B352BA" w:rsidRDefault="005E04E1">
            <w:pPr>
              <w:rPr>
                <w:color w:val="000000"/>
                <w:sz w:val="16"/>
                <w:szCs w:val="16"/>
              </w:rPr>
            </w:pPr>
            <w:r w:rsidRPr="00B352BA">
              <w:rPr>
                <w:color w:val="000000"/>
                <w:sz w:val="16"/>
                <w:szCs w:val="16"/>
              </w:rPr>
              <w:t>0.868</w:t>
            </w:r>
          </w:p>
        </w:tc>
        <w:tc>
          <w:tcPr>
            <w:tcW w:w="1843" w:type="dxa"/>
            <w:vMerge/>
            <w:tcBorders>
              <w:left w:val="nil"/>
              <w:right w:val="nil"/>
            </w:tcBorders>
            <w:noWrap/>
            <w:vAlign w:val="bottom"/>
            <w:hideMark/>
          </w:tcPr>
          <w:p w14:paraId="167F96B1" w14:textId="7F47C6C2" w:rsidR="005E04E1" w:rsidRPr="00B352BA" w:rsidRDefault="005E04E1">
            <w:pPr>
              <w:rPr>
                <w:color w:val="000000"/>
                <w:sz w:val="16"/>
                <w:szCs w:val="16"/>
              </w:rPr>
            </w:pPr>
          </w:p>
        </w:tc>
        <w:tc>
          <w:tcPr>
            <w:tcW w:w="992" w:type="dxa"/>
            <w:vMerge/>
            <w:tcBorders>
              <w:left w:val="nil"/>
              <w:right w:val="nil"/>
            </w:tcBorders>
            <w:noWrap/>
            <w:vAlign w:val="bottom"/>
            <w:hideMark/>
          </w:tcPr>
          <w:p w14:paraId="37C4C351" w14:textId="74522117" w:rsidR="005E04E1" w:rsidRPr="00B352BA" w:rsidRDefault="005E04E1">
            <w:pPr>
              <w:rPr>
                <w:color w:val="000000"/>
                <w:sz w:val="16"/>
                <w:szCs w:val="16"/>
              </w:rPr>
            </w:pPr>
          </w:p>
        </w:tc>
        <w:tc>
          <w:tcPr>
            <w:tcW w:w="873" w:type="dxa"/>
            <w:vMerge/>
            <w:tcBorders>
              <w:left w:val="nil"/>
              <w:right w:val="nil"/>
            </w:tcBorders>
            <w:noWrap/>
            <w:vAlign w:val="bottom"/>
            <w:hideMark/>
          </w:tcPr>
          <w:p w14:paraId="1285CB0D" w14:textId="77777777" w:rsidR="005E04E1" w:rsidRPr="00B352BA" w:rsidRDefault="005E04E1">
            <w:pPr>
              <w:rPr>
                <w:color w:val="000000"/>
                <w:sz w:val="16"/>
                <w:szCs w:val="16"/>
              </w:rPr>
            </w:pPr>
          </w:p>
        </w:tc>
        <w:tc>
          <w:tcPr>
            <w:tcW w:w="653" w:type="dxa"/>
            <w:vMerge/>
            <w:tcBorders>
              <w:left w:val="nil"/>
              <w:right w:val="nil"/>
            </w:tcBorders>
          </w:tcPr>
          <w:p w14:paraId="2E4253B2" w14:textId="77777777" w:rsidR="005E04E1" w:rsidRPr="00B352BA" w:rsidRDefault="005E04E1">
            <w:pPr>
              <w:rPr>
                <w:color w:val="000000"/>
                <w:sz w:val="16"/>
                <w:szCs w:val="16"/>
              </w:rPr>
            </w:pPr>
          </w:p>
        </w:tc>
      </w:tr>
      <w:tr w:rsidR="005E04E1" w:rsidRPr="00B352BA" w14:paraId="5358FA57" w14:textId="72934BD1" w:rsidTr="00CC4378">
        <w:trPr>
          <w:trHeight w:val="82"/>
        </w:trPr>
        <w:tc>
          <w:tcPr>
            <w:tcW w:w="1326" w:type="dxa"/>
            <w:vMerge/>
            <w:tcBorders>
              <w:left w:val="nil"/>
              <w:right w:val="nil"/>
            </w:tcBorders>
            <w:noWrap/>
            <w:vAlign w:val="bottom"/>
            <w:hideMark/>
          </w:tcPr>
          <w:p w14:paraId="658589B6"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F00F7FD"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3367BD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0C394278"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0BB7AFF7" w14:textId="77777777" w:rsidR="005E04E1" w:rsidRPr="00B352BA" w:rsidRDefault="005E04E1">
            <w:pPr>
              <w:rPr>
                <w:color w:val="000000"/>
                <w:sz w:val="16"/>
                <w:szCs w:val="16"/>
              </w:rPr>
            </w:pPr>
            <w:r w:rsidRPr="00B352BA">
              <w:rPr>
                <w:color w:val="000000"/>
                <w:sz w:val="16"/>
                <w:szCs w:val="16"/>
              </w:rPr>
              <w:t>0.848</w:t>
            </w:r>
          </w:p>
        </w:tc>
        <w:tc>
          <w:tcPr>
            <w:tcW w:w="1843" w:type="dxa"/>
            <w:vMerge/>
            <w:tcBorders>
              <w:left w:val="nil"/>
              <w:right w:val="nil"/>
            </w:tcBorders>
            <w:noWrap/>
            <w:vAlign w:val="bottom"/>
            <w:hideMark/>
          </w:tcPr>
          <w:p w14:paraId="20E65D51" w14:textId="6ACC27DD" w:rsidR="005E04E1" w:rsidRPr="00B352BA" w:rsidRDefault="005E04E1">
            <w:pPr>
              <w:rPr>
                <w:color w:val="000000"/>
                <w:sz w:val="16"/>
                <w:szCs w:val="16"/>
              </w:rPr>
            </w:pPr>
          </w:p>
        </w:tc>
        <w:tc>
          <w:tcPr>
            <w:tcW w:w="992" w:type="dxa"/>
            <w:vMerge/>
            <w:tcBorders>
              <w:left w:val="nil"/>
              <w:right w:val="nil"/>
            </w:tcBorders>
            <w:noWrap/>
            <w:vAlign w:val="bottom"/>
            <w:hideMark/>
          </w:tcPr>
          <w:p w14:paraId="4096A3F3" w14:textId="32E42C8C" w:rsidR="005E04E1" w:rsidRPr="00B352BA" w:rsidRDefault="005E04E1">
            <w:pPr>
              <w:rPr>
                <w:color w:val="000000"/>
                <w:sz w:val="16"/>
                <w:szCs w:val="16"/>
              </w:rPr>
            </w:pPr>
          </w:p>
        </w:tc>
        <w:tc>
          <w:tcPr>
            <w:tcW w:w="873" w:type="dxa"/>
            <w:vMerge/>
            <w:tcBorders>
              <w:left w:val="nil"/>
              <w:right w:val="nil"/>
            </w:tcBorders>
            <w:noWrap/>
            <w:vAlign w:val="bottom"/>
            <w:hideMark/>
          </w:tcPr>
          <w:p w14:paraId="6E1C6B9B" w14:textId="77777777" w:rsidR="005E04E1" w:rsidRPr="00B352BA" w:rsidRDefault="005E04E1">
            <w:pPr>
              <w:rPr>
                <w:color w:val="000000"/>
                <w:sz w:val="16"/>
                <w:szCs w:val="16"/>
              </w:rPr>
            </w:pPr>
          </w:p>
        </w:tc>
        <w:tc>
          <w:tcPr>
            <w:tcW w:w="653" w:type="dxa"/>
            <w:vMerge/>
            <w:tcBorders>
              <w:left w:val="nil"/>
              <w:right w:val="nil"/>
            </w:tcBorders>
          </w:tcPr>
          <w:p w14:paraId="17D08DAF" w14:textId="77777777" w:rsidR="005E04E1" w:rsidRPr="00B352BA" w:rsidRDefault="005E04E1">
            <w:pPr>
              <w:rPr>
                <w:color w:val="000000"/>
                <w:sz w:val="16"/>
                <w:szCs w:val="16"/>
              </w:rPr>
            </w:pPr>
          </w:p>
        </w:tc>
      </w:tr>
      <w:tr w:rsidR="005E04E1" w:rsidRPr="00B352BA" w14:paraId="39AF7C05" w14:textId="77777777" w:rsidTr="00CC4378">
        <w:trPr>
          <w:trHeight w:val="227"/>
        </w:trPr>
        <w:tc>
          <w:tcPr>
            <w:tcW w:w="1326" w:type="dxa"/>
            <w:vMerge/>
            <w:tcBorders>
              <w:left w:val="nil"/>
              <w:bottom w:val="dashSmallGap" w:sz="4" w:space="0" w:color="auto"/>
              <w:right w:val="nil"/>
            </w:tcBorders>
            <w:noWrap/>
            <w:vAlign w:val="bottom"/>
          </w:tcPr>
          <w:p w14:paraId="3BC1157C"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796202B2"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400E5FE6"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0281D05A" w14:textId="2959AD06"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4922BF59" w14:textId="6540C9B8" w:rsidR="005E04E1" w:rsidRPr="00B352BA" w:rsidRDefault="00D210A0">
            <w:pPr>
              <w:rPr>
                <w:color w:val="000000"/>
                <w:sz w:val="16"/>
                <w:szCs w:val="16"/>
              </w:rPr>
            </w:pPr>
            <w:r w:rsidRPr="00B352BA">
              <w:rPr>
                <w:color w:val="000000"/>
                <w:sz w:val="16"/>
                <w:szCs w:val="16"/>
              </w:rPr>
              <w:t>0.836</w:t>
            </w:r>
          </w:p>
        </w:tc>
        <w:tc>
          <w:tcPr>
            <w:tcW w:w="1843" w:type="dxa"/>
            <w:vMerge/>
            <w:tcBorders>
              <w:left w:val="nil"/>
              <w:bottom w:val="dashSmallGap" w:sz="4" w:space="0" w:color="auto"/>
              <w:right w:val="nil"/>
            </w:tcBorders>
            <w:noWrap/>
            <w:vAlign w:val="bottom"/>
          </w:tcPr>
          <w:p w14:paraId="55138B15"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69CB75A0"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3D6C6287"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020CA200" w14:textId="77777777" w:rsidR="005E04E1" w:rsidRPr="00B352BA" w:rsidRDefault="005E04E1">
            <w:pPr>
              <w:rPr>
                <w:color w:val="000000"/>
                <w:sz w:val="16"/>
                <w:szCs w:val="16"/>
              </w:rPr>
            </w:pPr>
          </w:p>
        </w:tc>
      </w:tr>
      <w:tr w:rsidR="005E04E1" w:rsidRPr="00B352BA" w14:paraId="3783DE77" w14:textId="3F64D9CF" w:rsidTr="00CC4378">
        <w:trPr>
          <w:trHeight w:val="227"/>
        </w:trPr>
        <w:tc>
          <w:tcPr>
            <w:tcW w:w="1326" w:type="dxa"/>
            <w:vMerge w:val="restart"/>
            <w:tcBorders>
              <w:top w:val="dashSmallGap" w:sz="4" w:space="0" w:color="auto"/>
              <w:left w:val="nil"/>
              <w:right w:val="nil"/>
            </w:tcBorders>
            <w:noWrap/>
            <w:hideMark/>
          </w:tcPr>
          <w:p w14:paraId="1788BE24" w14:textId="77777777" w:rsidR="005E04E1" w:rsidRPr="00B352BA" w:rsidRDefault="005E04E1" w:rsidP="005E04E1">
            <w:pPr>
              <w:jc w:val="center"/>
              <w:rPr>
                <w:color w:val="000000"/>
                <w:sz w:val="16"/>
                <w:szCs w:val="16"/>
              </w:rPr>
            </w:pPr>
            <w:r w:rsidRPr="00B352BA">
              <w:rPr>
                <w:color w:val="000000"/>
                <w:sz w:val="16"/>
                <w:szCs w:val="16"/>
              </w:rPr>
              <w:t>rs116773267</w:t>
            </w:r>
          </w:p>
        </w:tc>
        <w:tc>
          <w:tcPr>
            <w:tcW w:w="1485" w:type="dxa"/>
            <w:vMerge w:val="restart"/>
            <w:tcBorders>
              <w:top w:val="dashSmallGap" w:sz="4" w:space="0" w:color="auto"/>
              <w:left w:val="nil"/>
              <w:right w:val="nil"/>
            </w:tcBorders>
            <w:noWrap/>
            <w:hideMark/>
          </w:tcPr>
          <w:p w14:paraId="73F31915" w14:textId="77777777" w:rsidR="005E04E1" w:rsidRPr="00B352BA" w:rsidRDefault="005E04E1" w:rsidP="005E04E1">
            <w:pPr>
              <w:jc w:val="center"/>
              <w:rPr>
                <w:color w:val="000000"/>
                <w:sz w:val="16"/>
                <w:szCs w:val="16"/>
              </w:rPr>
            </w:pPr>
            <w:r w:rsidRPr="00B352BA">
              <w:rPr>
                <w:color w:val="000000"/>
                <w:sz w:val="16"/>
                <w:szCs w:val="16"/>
              </w:rPr>
              <w:t>5:51156672</w:t>
            </w:r>
          </w:p>
        </w:tc>
        <w:tc>
          <w:tcPr>
            <w:tcW w:w="850" w:type="dxa"/>
            <w:vMerge w:val="restart"/>
            <w:tcBorders>
              <w:top w:val="dashSmallGap" w:sz="4" w:space="0" w:color="auto"/>
              <w:left w:val="nil"/>
              <w:right w:val="nil"/>
            </w:tcBorders>
            <w:noWrap/>
            <w:hideMark/>
          </w:tcPr>
          <w:p w14:paraId="501628B3"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7D242E6B"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7015C571" w14:textId="77777777" w:rsidR="005E04E1" w:rsidRPr="00B352BA" w:rsidRDefault="005E04E1">
            <w:pPr>
              <w:rPr>
                <w:color w:val="000000"/>
                <w:sz w:val="16"/>
                <w:szCs w:val="16"/>
              </w:rPr>
            </w:pPr>
            <w:r w:rsidRPr="00B352BA">
              <w:rPr>
                <w:color w:val="000000"/>
                <w:sz w:val="16"/>
                <w:szCs w:val="16"/>
              </w:rPr>
              <w:t>0.936</w:t>
            </w:r>
          </w:p>
        </w:tc>
        <w:tc>
          <w:tcPr>
            <w:tcW w:w="1843" w:type="dxa"/>
            <w:vMerge w:val="restart"/>
            <w:tcBorders>
              <w:top w:val="dashSmallGap" w:sz="4" w:space="0" w:color="auto"/>
              <w:left w:val="nil"/>
              <w:right w:val="nil"/>
            </w:tcBorders>
            <w:noWrap/>
            <w:hideMark/>
          </w:tcPr>
          <w:p w14:paraId="4C9BF3E8" w14:textId="77777777" w:rsidR="005E04E1" w:rsidRPr="00B352BA" w:rsidRDefault="005E04E1" w:rsidP="005E04E1">
            <w:pPr>
              <w:jc w:val="center"/>
              <w:rPr>
                <w:color w:val="000000"/>
                <w:sz w:val="16"/>
                <w:szCs w:val="16"/>
              </w:rPr>
            </w:pPr>
            <w:r w:rsidRPr="00B352BA">
              <w:rPr>
                <w:color w:val="000000"/>
                <w:sz w:val="16"/>
                <w:szCs w:val="16"/>
              </w:rPr>
              <w:t>1.122 (1.080-1.165)</w:t>
            </w:r>
          </w:p>
          <w:p w14:paraId="15E8F84E" w14:textId="77777777" w:rsidR="005E04E1" w:rsidRPr="00B352BA" w:rsidRDefault="005E04E1" w:rsidP="005E04E1">
            <w:pPr>
              <w:jc w:val="center"/>
              <w:rPr>
                <w:color w:val="000000"/>
                <w:sz w:val="16"/>
                <w:szCs w:val="16"/>
              </w:rPr>
            </w:pPr>
            <w:r w:rsidRPr="00B352BA">
              <w:rPr>
                <w:color w:val="000000"/>
                <w:sz w:val="16"/>
                <w:szCs w:val="16"/>
              </w:rPr>
              <w:t>1.121 (1.077-1.167)</w:t>
            </w:r>
          </w:p>
          <w:p w14:paraId="0E446296" w14:textId="258A86D4" w:rsidR="005E04E1" w:rsidRPr="00B352BA" w:rsidRDefault="005E04E1" w:rsidP="005E04E1">
            <w:pPr>
              <w:jc w:val="center"/>
              <w:rPr>
                <w:color w:val="000000"/>
                <w:sz w:val="16"/>
                <w:szCs w:val="16"/>
              </w:rPr>
            </w:pPr>
            <w:r w:rsidRPr="00B352BA">
              <w:rPr>
                <w:color w:val="000000"/>
                <w:sz w:val="16"/>
                <w:szCs w:val="16"/>
              </w:rPr>
              <w:t>1.126 (1.008-1.257)</w:t>
            </w:r>
          </w:p>
        </w:tc>
        <w:tc>
          <w:tcPr>
            <w:tcW w:w="992" w:type="dxa"/>
            <w:vMerge w:val="restart"/>
            <w:tcBorders>
              <w:top w:val="dashSmallGap" w:sz="4" w:space="0" w:color="auto"/>
              <w:left w:val="nil"/>
              <w:right w:val="nil"/>
            </w:tcBorders>
            <w:noWrap/>
            <w:hideMark/>
          </w:tcPr>
          <w:p w14:paraId="6D82F4D7" w14:textId="47102248" w:rsidR="005E04E1" w:rsidRPr="00B352BA" w:rsidRDefault="005E04E1" w:rsidP="005E04E1">
            <w:pPr>
              <w:jc w:val="center"/>
              <w:rPr>
                <w:color w:val="000000"/>
                <w:sz w:val="16"/>
                <w:szCs w:val="16"/>
              </w:rPr>
            </w:pPr>
            <w:r w:rsidRPr="00B352BA">
              <w:rPr>
                <w:color w:val="000000"/>
                <w:sz w:val="16"/>
                <w:szCs w:val="16"/>
              </w:rPr>
              <w:t>2.27x10</w:t>
            </w:r>
            <w:r w:rsidRPr="00B352BA">
              <w:rPr>
                <w:color w:val="000000"/>
                <w:sz w:val="16"/>
                <w:szCs w:val="16"/>
                <w:vertAlign w:val="superscript"/>
              </w:rPr>
              <w:t>-9</w:t>
            </w:r>
          </w:p>
          <w:p w14:paraId="53F7BE8F" w14:textId="193BC342" w:rsidR="005E04E1" w:rsidRPr="00B352BA" w:rsidRDefault="005E04E1" w:rsidP="005E04E1">
            <w:pPr>
              <w:jc w:val="center"/>
              <w:rPr>
                <w:color w:val="000000"/>
                <w:sz w:val="16"/>
                <w:szCs w:val="16"/>
              </w:rPr>
            </w:pPr>
            <w:r w:rsidRPr="00B352BA">
              <w:rPr>
                <w:color w:val="000000"/>
                <w:sz w:val="16"/>
                <w:szCs w:val="16"/>
              </w:rPr>
              <w:t>2.24x10</w:t>
            </w:r>
            <w:r w:rsidRPr="00B352BA">
              <w:rPr>
                <w:color w:val="000000"/>
                <w:sz w:val="16"/>
                <w:szCs w:val="16"/>
                <w:vertAlign w:val="superscript"/>
              </w:rPr>
              <w:t>-8</w:t>
            </w:r>
          </w:p>
          <w:p w14:paraId="7086C292" w14:textId="625667B6" w:rsidR="005E04E1" w:rsidRPr="00B352BA" w:rsidRDefault="005E04E1" w:rsidP="005E04E1">
            <w:pPr>
              <w:jc w:val="center"/>
              <w:rPr>
                <w:color w:val="000000"/>
                <w:sz w:val="16"/>
                <w:szCs w:val="16"/>
              </w:rPr>
            </w:pPr>
            <w:r w:rsidRPr="00B352BA">
              <w:rPr>
                <w:color w:val="000000"/>
                <w:sz w:val="16"/>
                <w:szCs w:val="16"/>
              </w:rPr>
              <w:t>0.035</w:t>
            </w:r>
          </w:p>
        </w:tc>
        <w:tc>
          <w:tcPr>
            <w:tcW w:w="873" w:type="dxa"/>
            <w:vMerge w:val="restart"/>
            <w:tcBorders>
              <w:top w:val="dashSmallGap" w:sz="4" w:space="0" w:color="auto"/>
              <w:left w:val="nil"/>
              <w:right w:val="nil"/>
            </w:tcBorders>
            <w:noWrap/>
            <w:hideMark/>
          </w:tcPr>
          <w:p w14:paraId="7CE35013" w14:textId="77777777" w:rsidR="005E04E1" w:rsidRPr="00B352BA" w:rsidRDefault="005E04E1" w:rsidP="005E04E1">
            <w:pPr>
              <w:jc w:val="center"/>
              <w:rPr>
                <w:color w:val="000000"/>
                <w:sz w:val="16"/>
                <w:szCs w:val="16"/>
              </w:rPr>
            </w:pPr>
            <w:r w:rsidRPr="00B352BA">
              <w:rPr>
                <w:color w:val="000000"/>
                <w:sz w:val="16"/>
                <w:szCs w:val="16"/>
              </w:rPr>
              <w:t>0.942</w:t>
            </w:r>
          </w:p>
        </w:tc>
        <w:tc>
          <w:tcPr>
            <w:tcW w:w="653" w:type="dxa"/>
            <w:vMerge w:val="restart"/>
            <w:tcBorders>
              <w:top w:val="dashSmallGap" w:sz="4" w:space="0" w:color="auto"/>
              <w:left w:val="nil"/>
              <w:right w:val="nil"/>
            </w:tcBorders>
          </w:tcPr>
          <w:p w14:paraId="1B04AEDF" w14:textId="0F08B41B" w:rsidR="005E04E1" w:rsidRPr="00B352BA" w:rsidRDefault="00E241C8" w:rsidP="005E04E1">
            <w:pPr>
              <w:jc w:val="center"/>
              <w:rPr>
                <w:color w:val="000000"/>
                <w:sz w:val="16"/>
                <w:szCs w:val="16"/>
              </w:rPr>
            </w:pPr>
            <w:r w:rsidRPr="00B352BA">
              <w:rPr>
                <w:color w:val="000000"/>
                <w:sz w:val="16"/>
                <w:szCs w:val="16"/>
              </w:rPr>
              <w:t>0.941</w:t>
            </w:r>
          </w:p>
        </w:tc>
      </w:tr>
      <w:tr w:rsidR="005E04E1" w:rsidRPr="00B352BA" w14:paraId="2BC9A927" w14:textId="0298F1CF" w:rsidTr="00CC4378">
        <w:trPr>
          <w:trHeight w:val="227"/>
        </w:trPr>
        <w:tc>
          <w:tcPr>
            <w:tcW w:w="1326" w:type="dxa"/>
            <w:vMerge/>
            <w:tcBorders>
              <w:left w:val="nil"/>
              <w:right w:val="nil"/>
            </w:tcBorders>
            <w:noWrap/>
            <w:vAlign w:val="bottom"/>
            <w:hideMark/>
          </w:tcPr>
          <w:p w14:paraId="58FA54EB"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698A579"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910CE39"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14C4548D"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4AEC51A8" w14:textId="77777777" w:rsidR="005E04E1" w:rsidRPr="00B352BA" w:rsidRDefault="005E04E1">
            <w:pPr>
              <w:rPr>
                <w:color w:val="000000"/>
                <w:sz w:val="16"/>
                <w:szCs w:val="16"/>
              </w:rPr>
            </w:pPr>
            <w:r w:rsidRPr="00B352BA">
              <w:rPr>
                <w:color w:val="000000"/>
                <w:sz w:val="16"/>
                <w:szCs w:val="16"/>
              </w:rPr>
              <w:t>0.924</w:t>
            </w:r>
          </w:p>
        </w:tc>
        <w:tc>
          <w:tcPr>
            <w:tcW w:w="1843" w:type="dxa"/>
            <w:vMerge/>
            <w:tcBorders>
              <w:left w:val="nil"/>
              <w:right w:val="nil"/>
            </w:tcBorders>
            <w:noWrap/>
            <w:vAlign w:val="bottom"/>
            <w:hideMark/>
          </w:tcPr>
          <w:p w14:paraId="670568DB" w14:textId="5894571F" w:rsidR="005E04E1" w:rsidRPr="00B352BA" w:rsidRDefault="005E04E1">
            <w:pPr>
              <w:rPr>
                <w:color w:val="000000"/>
                <w:sz w:val="16"/>
                <w:szCs w:val="16"/>
              </w:rPr>
            </w:pPr>
          </w:p>
        </w:tc>
        <w:tc>
          <w:tcPr>
            <w:tcW w:w="992" w:type="dxa"/>
            <w:vMerge/>
            <w:tcBorders>
              <w:left w:val="nil"/>
              <w:right w:val="nil"/>
            </w:tcBorders>
            <w:noWrap/>
            <w:vAlign w:val="bottom"/>
            <w:hideMark/>
          </w:tcPr>
          <w:p w14:paraId="559476B2" w14:textId="52CDF5D0" w:rsidR="005E04E1" w:rsidRPr="00B352BA" w:rsidRDefault="005E04E1">
            <w:pPr>
              <w:rPr>
                <w:color w:val="000000"/>
                <w:sz w:val="16"/>
                <w:szCs w:val="16"/>
              </w:rPr>
            </w:pPr>
          </w:p>
        </w:tc>
        <w:tc>
          <w:tcPr>
            <w:tcW w:w="873" w:type="dxa"/>
            <w:vMerge/>
            <w:tcBorders>
              <w:left w:val="nil"/>
              <w:right w:val="nil"/>
            </w:tcBorders>
            <w:noWrap/>
            <w:vAlign w:val="bottom"/>
            <w:hideMark/>
          </w:tcPr>
          <w:p w14:paraId="3B9A5C09" w14:textId="77777777" w:rsidR="005E04E1" w:rsidRPr="00B352BA" w:rsidRDefault="005E04E1">
            <w:pPr>
              <w:rPr>
                <w:color w:val="000000"/>
                <w:sz w:val="16"/>
                <w:szCs w:val="16"/>
              </w:rPr>
            </w:pPr>
          </w:p>
        </w:tc>
        <w:tc>
          <w:tcPr>
            <w:tcW w:w="653" w:type="dxa"/>
            <w:vMerge/>
            <w:tcBorders>
              <w:left w:val="nil"/>
              <w:right w:val="nil"/>
            </w:tcBorders>
          </w:tcPr>
          <w:p w14:paraId="40814467" w14:textId="77777777" w:rsidR="005E04E1" w:rsidRPr="00B352BA" w:rsidRDefault="005E04E1">
            <w:pPr>
              <w:rPr>
                <w:color w:val="000000"/>
                <w:sz w:val="16"/>
                <w:szCs w:val="16"/>
              </w:rPr>
            </w:pPr>
          </w:p>
        </w:tc>
      </w:tr>
      <w:tr w:rsidR="005E04E1" w:rsidRPr="00B352BA" w14:paraId="6D5F6D34" w14:textId="6C1AE4D4" w:rsidTr="00CC4378">
        <w:trPr>
          <w:trHeight w:val="227"/>
        </w:trPr>
        <w:tc>
          <w:tcPr>
            <w:tcW w:w="1326" w:type="dxa"/>
            <w:vMerge/>
            <w:tcBorders>
              <w:left w:val="nil"/>
              <w:right w:val="nil"/>
            </w:tcBorders>
            <w:noWrap/>
            <w:vAlign w:val="bottom"/>
            <w:hideMark/>
          </w:tcPr>
          <w:p w14:paraId="726AF583"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0C599336"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63713264"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08A713E1"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0CB24149" w14:textId="77777777" w:rsidR="005E04E1" w:rsidRPr="00B352BA" w:rsidRDefault="005E04E1">
            <w:pPr>
              <w:rPr>
                <w:color w:val="000000"/>
                <w:sz w:val="16"/>
                <w:szCs w:val="16"/>
              </w:rPr>
            </w:pPr>
            <w:r w:rsidRPr="00B352BA">
              <w:rPr>
                <w:color w:val="000000"/>
                <w:sz w:val="16"/>
                <w:szCs w:val="16"/>
              </w:rPr>
              <w:t>0.960</w:t>
            </w:r>
          </w:p>
        </w:tc>
        <w:tc>
          <w:tcPr>
            <w:tcW w:w="1843" w:type="dxa"/>
            <w:vMerge/>
            <w:tcBorders>
              <w:left w:val="nil"/>
              <w:right w:val="nil"/>
            </w:tcBorders>
            <w:noWrap/>
            <w:vAlign w:val="bottom"/>
            <w:hideMark/>
          </w:tcPr>
          <w:p w14:paraId="2D7F36E2" w14:textId="6AB92B03" w:rsidR="005E04E1" w:rsidRPr="00B352BA" w:rsidRDefault="005E04E1">
            <w:pPr>
              <w:rPr>
                <w:color w:val="000000"/>
                <w:sz w:val="16"/>
                <w:szCs w:val="16"/>
              </w:rPr>
            </w:pPr>
          </w:p>
        </w:tc>
        <w:tc>
          <w:tcPr>
            <w:tcW w:w="992" w:type="dxa"/>
            <w:vMerge/>
            <w:tcBorders>
              <w:left w:val="nil"/>
              <w:right w:val="nil"/>
            </w:tcBorders>
            <w:noWrap/>
            <w:vAlign w:val="bottom"/>
            <w:hideMark/>
          </w:tcPr>
          <w:p w14:paraId="046939C6" w14:textId="3B7BDAB1" w:rsidR="005E04E1" w:rsidRPr="00B352BA" w:rsidRDefault="005E04E1">
            <w:pPr>
              <w:rPr>
                <w:color w:val="000000"/>
                <w:sz w:val="16"/>
                <w:szCs w:val="16"/>
              </w:rPr>
            </w:pPr>
          </w:p>
        </w:tc>
        <w:tc>
          <w:tcPr>
            <w:tcW w:w="873" w:type="dxa"/>
            <w:vMerge/>
            <w:tcBorders>
              <w:left w:val="nil"/>
              <w:right w:val="nil"/>
            </w:tcBorders>
            <w:noWrap/>
            <w:vAlign w:val="bottom"/>
            <w:hideMark/>
          </w:tcPr>
          <w:p w14:paraId="53DA00D9" w14:textId="77777777" w:rsidR="005E04E1" w:rsidRPr="00B352BA" w:rsidRDefault="005E04E1">
            <w:pPr>
              <w:rPr>
                <w:color w:val="000000"/>
                <w:sz w:val="16"/>
                <w:szCs w:val="16"/>
              </w:rPr>
            </w:pPr>
          </w:p>
        </w:tc>
        <w:tc>
          <w:tcPr>
            <w:tcW w:w="653" w:type="dxa"/>
            <w:vMerge/>
            <w:tcBorders>
              <w:left w:val="nil"/>
              <w:right w:val="nil"/>
            </w:tcBorders>
          </w:tcPr>
          <w:p w14:paraId="5EC97B18" w14:textId="77777777" w:rsidR="005E04E1" w:rsidRPr="00B352BA" w:rsidRDefault="005E04E1">
            <w:pPr>
              <w:rPr>
                <w:color w:val="000000"/>
                <w:sz w:val="16"/>
                <w:szCs w:val="16"/>
              </w:rPr>
            </w:pPr>
          </w:p>
        </w:tc>
      </w:tr>
      <w:tr w:rsidR="005E04E1" w:rsidRPr="00B352BA" w14:paraId="5D49BDF6" w14:textId="77777777" w:rsidTr="00CC4378">
        <w:trPr>
          <w:trHeight w:val="227"/>
        </w:trPr>
        <w:tc>
          <w:tcPr>
            <w:tcW w:w="1326" w:type="dxa"/>
            <w:vMerge/>
            <w:tcBorders>
              <w:left w:val="nil"/>
              <w:bottom w:val="dashSmallGap" w:sz="4" w:space="0" w:color="auto"/>
              <w:right w:val="nil"/>
            </w:tcBorders>
            <w:noWrap/>
            <w:vAlign w:val="bottom"/>
          </w:tcPr>
          <w:p w14:paraId="3814AB86"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0C0513F7"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39DBADDE"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3BA9EDE6" w14:textId="704F8B87"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011858A4" w14:textId="3D7BF39C" w:rsidR="005E04E1" w:rsidRPr="00B352BA" w:rsidRDefault="00667D0B">
            <w:pPr>
              <w:rPr>
                <w:color w:val="000000"/>
                <w:sz w:val="16"/>
                <w:szCs w:val="16"/>
              </w:rPr>
            </w:pPr>
            <w:r w:rsidRPr="00B352BA">
              <w:rPr>
                <w:color w:val="000000"/>
                <w:sz w:val="16"/>
                <w:szCs w:val="16"/>
              </w:rPr>
              <w:t>0.982</w:t>
            </w:r>
          </w:p>
        </w:tc>
        <w:tc>
          <w:tcPr>
            <w:tcW w:w="1843" w:type="dxa"/>
            <w:vMerge/>
            <w:tcBorders>
              <w:left w:val="nil"/>
              <w:bottom w:val="dashSmallGap" w:sz="4" w:space="0" w:color="auto"/>
              <w:right w:val="nil"/>
            </w:tcBorders>
            <w:noWrap/>
            <w:vAlign w:val="bottom"/>
          </w:tcPr>
          <w:p w14:paraId="1E0D3504"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7BB79F16"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4E5F0305"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2E03A7D1" w14:textId="77777777" w:rsidR="005E04E1" w:rsidRPr="00B352BA" w:rsidRDefault="005E04E1">
            <w:pPr>
              <w:rPr>
                <w:color w:val="000000"/>
                <w:sz w:val="16"/>
                <w:szCs w:val="16"/>
              </w:rPr>
            </w:pPr>
          </w:p>
        </w:tc>
      </w:tr>
      <w:tr w:rsidR="005E04E1" w:rsidRPr="00B352BA" w14:paraId="2A2D30F7" w14:textId="59697212" w:rsidTr="00CC4378">
        <w:trPr>
          <w:trHeight w:val="227"/>
        </w:trPr>
        <w:tc>
          <w:tcPr>
            <w:tcW w:w="1326" w:type="dxa"/>
            <w:vMerge w:val="restart"/>
            <w:tcBorders>
              <w:top w:val="dashSmallGap" w:sz="4" w:space="0" w:color="auto"/>
              <w:left w:val="nil"/>
              <w:right w:val="nil"/>
            </w:tcBorders>
            <w:noWrap/>
            <w:hideMark/>
          </w:tcPr>
          <w:p w14:paraId="00ED6512" w14:textId="77777777" w:rsidR="005E04E1" w:rsidRPr="00B352BA" w:rsidRDefault="005E04E1" w:rsidP="005E04E1">
            <w:pPr>
              <w:jc w:val="center"/>
              <w:rPr>
                <w:color w:val="000000"/>
                <w:sz w:val="16"/>
                <w:szCs w:val="16"/>
              </w:rPr>
            </w:pPr>
            <w:r w:rsidRPr="00B352BA">
              <w:rPr>
                <w:color w:val="000000"/>
                <w:sz w:val="16"/>
                <w:szCs w:val="16"/>
              </w:rPr>
              <w:t>rs2161095</w:t>
            </w:r>
          </w:p>
        </w:tc>
        <w:tc>
          <w:tcPr>
            <w:tcW w:w="1485" w:type="dxa"/>
            <w:vMerge w:val="restart"/>
            <w:tcBorders>
              <w:top w:val="dashSmallGap" w:sz="4" w:space="0" w:color="auto"/>
              <w:left w:val="nil"/>
              <w:right w:val="nil"/>
            </w:tcBorders>
            <w:noWrap/>
            <w:hideMark/>
          </w:tcPr>
          <w:p w14:paraId="2E4B1CB6" w14:textId="77777777" w:rsidR="005E04E1" w:rsidRPr="00B352BA" w:rsidRDefault="005E04E1" w:rsidP="005E04E1">
            <w:pPr>
              <w:jc w:val="center"/>
              <w:rPr>
                <w:color w:val="000000"/>
                <w:sz w:val="16"/>
                <w:szCs w:val="16"/>
              </w:rPr>
            </w:pPr>
            <w:r w:rsidRPr="00B352BA">
              <w:rPr>
                <w:color w:val="000000"/>
                <w:sz w:val="16"/>
                <w:szCs w:val="16"/>
              </w:rPr>
              <w:t>5:73656208</w:t>
            </w:r>
          </w:p>
        </w:tc>
        <w:tc>
          <w:tcPr>
            <w:tcW w:w="850" w:type="dxa"/>
            <w:vMerge w:val="restart"/>
            <w:tcBorders>
              <w:top w:val="dashSmallGap" w:sz="4" w:space="0" w:color="auto"/>
              <w:left w:val="nil"/>
              <w:right w:val="nil"/>
            </w:tcBorders>
            <w:noWrap/>
            <w:hideMark/>
          </w:tcPr>
          <w:p w14:paraId="12993C4D"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1BAB0E35"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0C4CDA3E" w14:textId="77777777" w:rsidR="005E04E1" w:rsidRPr="00B352BA" w:rsidRDefault="005E04E1">
            <w:pPr>
              <w:rPr>
                <w:color w:val="000000"/>
                <w:sz w:val="16"/>
                <w:szCs w:val="16"/>
              </w:rPr>
            </w:pPr>
            <w:r w:rsidRPr="00B352BA">
              <w:rPr>
                <w:color w:val="000000"/>
                <w:sz w:val="16"/>
                <w:szCs w:val="16"/>
              </w:rPr>
              <w:t>0.482</w:t>
            </w:r>
          </w:p>
        </w:tc>
        <w:tc>
          <w:tcPr>
            <w:tcW w:w="1843" w:type="dxa"/>
            <w:vMerge w:val="restart"/>
            <w:tcBorders>
              <w:top w:val="dashSmallGap" w:sz="4" w:space="0" w:color="auto"/>
              <w:left w:val="nil"/>
              <w:right w:val="nil"/>
            </w:tcBorders>
            <w:noWrap/>
            <w:hideMark/>
          </w:tcPr>
          <w:p w14:paraId="73C1E443" w14:textId="77777777" w:rsidR="005E04E1" w:rsidRPr="00B352BA" w:rsidRDefault="005E04E1" w:rsidP="005E04E1">
            <w:pPr>
              <w:jc w:val="center"/>
              <w:rPr>
                <w:color w:val="000000"/>
                <w:sz w:val="16"/>
                <w:szCs w:val="16"/>
              </w:rPr>
            </w:pPr>
            <w:r w:rsidRPr="00B352BA">
              <w:rPr>
                <w:color w:val="000000"/>
                <w:sz w:val="16"/>
                <w:szCs w:val="16"/>
              </w:rPr>
              <w:t>0.942 (0.925-0.960)</w:t>
            </w:r>
          </w:p>
          <w:p w14:paraId="705EC883" w14:textId="77777777" w:rsidR="005E04E1" w:rsidRPr="00B352BA" w:rsidRDefault="005E04E1" w:rsidP="005E04E1">
            <w:pPr>
              <w:jc w:val="center"/>
              <w:rPr>
                <w:color w:val="000000"/>
                <w:sz w:val="16"/>
                <w:szCs w:val="16"/>
              </w:rPr>
            </w:pPr>
            <w:r w:rsidRPr="00B352BA">
              <w:rPr>
                <w:color w:val="000000"/>
                <w:sz w:val="16"/>
                <w:szCs w:val="16"/>
              </w:rPr>
              <w:t>0.940 (0.921-0.960)</w:t>
            </w:r>
          </w:p>
          <w:p w14:paraId="7B5D2338" w14:textId="7F3F3243" w:rsidR="005E04E1" w:rsidRPr="00B352BA" w:rsidRDefault="005E04E1" w:rsidP="005E04E1">
            <w:pPr>
              <w:jc w:val="center"/>
              <w:rPr>
                <w:color w:val="000000"/>
                <w:sz w:val="16"/>
                <w:szCs w:val="16"/>
              </w:rPr>
            </w:pPr>
            <w:r w:rsidRPr="00B352BA">
              <w:rPr>
                <w:color w:val="000000"/>
                <w:sz w:val="16"/>
                <w:szCs w:val="16"/>
              </w:rPr>
              <w:t>0.951 (0.913-0.992)</w:t>
            </w:r>
          </w:p>
        </w:tc>
        <w:tc>
          <w:tcPr>
            <w:tcW w:w="992" w:type="dxa"/>
            <w:vMerge w:val="restart"/>
            <w:tcBorders>
              <w:top w:val="dashSmallGap" w:sz="4" w:space="0" w:color="auto"/>
              <w:left w:val="nil"/>
              <w:right w:val="nil"/>
            </w:tcBorders>
            <w:noWrap/>
            <w:hideMark/>
          </w:tcPr>
          <w:p w14:paraId="37756934" w14:textId="71BD04C4" w:rsidR="005E04E1" w:rsidRPr="00B352BA" w:rsidRDefault="005E04E1" w:rsidP="005E04E1">
            <w:pPr>
              <w:jc w:val="center"/>
              <w:rPr>
                <w:color w:val="000000"/>
                <w:sz w:val="16"/>
                <w:szCs w:val="16"/>
                <w:vertAlign w:val="superscript"/>
              </w:rPr>
            </w:pPr>
            <w:r w:rsidRPr="00B352BA">
              <w:rPr>
                <w:color w:val="000000"/>
                <w:sz w:val="16"/>
                <w:szCs w:val="16"/>
              </w:rPr>
              <w:t>3.25x10</w:t>
            </w:r>
            <w:r w:rsidRPr="00B352BA">
              <w:rPr>
                <w:color w:val="000000"/>
                <w:sz w:val="16"/>
                <w:szCs w:val="16"/>
                <w:vertAlign w:val="superscript"/>
              </w:rPr>
              <w:t>-10</w:t>
            </w:r>
          </w:p>
          <w:p w14:paraId="2E51C982" w14:textId="1064AE9B" w:rsidR="005E04E1" w:rsidRPr="00B352BA" w:rsidRDefault="005E04E1" w:rsidP="005E04E1">
            <w:pPr>
              <w:jc w:val="center"/>
              <w:rPr>
                <w:color w:val="000000"/>
                <w:sz w:val="16"/>
                <w:szCs w:val="16"/>
              </w:rPr>
            </w:pPr>
            <w:r w:rsidRPr="00B352BA">
              <w:rPr>
                <w:color w:val="000000"/>
                <w:sz w:val="16"/>
                <w:szCs w:val="16"/>
              </w:rPr>
              <w:t>4.99x10</w:t>
            </w:r>
            <w:r w:rsidRPr="00B352BA">
              <w:rPr>
                <w:color w:val="000000"/>
                <w:sz w:val="16"/>
                <w:szCs w:val="16"/>
                <w:vertAlign w:val="superscript"/>
              </w:rPr>
              <w:t>-9</w:t>
            </w:r>
          </w:p>
          <w:p w14:paraId="3F1D27B9" w14:textId="12AC3CFF" w:rsidR="005E04E1" w:rsidRPr="00B352BA" w:rsidRDefault="005E04E1" w:rsidP="005E04E1">
            <w:pPr>
              <w:jc w:val="center"/>
              <w:rPr>
                <w:color w:val="000000"/>
                <w:sz w:val="16"/>
                <w:szCs w:val="16"/>
              </w:rPr>
            </w:pPr>
            <w:r w:rsidRPr="00B352BA">
              <w:rPr>
                <w:color w:val="000000"/>
                <w:sz w:val="16"/>
                <w:szCs w:val="16"/>
              </w:rPr>
              <w:t>0.018</w:t>
            </w:r>
          </w:p>
        </w:tc>
        <w:tc>
          <w:tcPr>
            <w:tcW w:w="873" w:type="dxa"/>
            <w:vMerge w:val="restart"/>
            <w:tcBorders>
              <w:top w:val="dashSmallGap" w:sz="4" w:space="0" w:color="auto"/>
              <w:left w:val="nil"/>
              <w:right w:val="nil"/>
            </w:tcBorders>
            <w:noWrap/>
            <w:hideMark/>
          </w:tcPr>
          <w:p w14:paraId="5C89B68D" w14:textId="77777777" w:rsidR="005E04E1" w:rsidRPr="00B352BA" w:rsidRDefault="005E04E1" w:rsidP="005E04E1">
            <w:pPr>
              <w:jc w:val="center"/>
              <w:rPr>
                <w:color w:val="000000"/>
                <w:sz w:val="16"/>
                <w:szCs w:val="16"/>
              </w:rPr>
            </w:pPr>
            <w:r w:rsidRPr="00B352BA">
              <w:rPr>
                <w:color w:val="000000"/>
                <w:sz w:val="16"/>
                <w:szCs w:val="16"/>
              </w:rPr>
              <w:t>0.614</w:t>
            </w:r>
          </w:p>
        </w:tc>
        <w:tc>
          <w:tcPr>
            <w:tcW w:w="653" w:type="dxa"/>
            <w:vMerge w:val="restart"/>
            <w:tcBorders>
              <w:top w:val="dashSmallGap" w:sz="4" w:space="0" w:color="auto"/>
              <w:left w:val="nil"/>
              <w:right w:val="nil"/>
            </w:tcBorders>
          </w:tcPr>
          <w:p w14:paraId="3D4A0B49" w14:textId="160182E8" w:rsidR="005E04E1" w:rsidRPr="00B352BA" w:rsidRDefault="00E241C8" w:rsidP="005E04E1">
            <w:pPr>
              <w:jc w:val="center"/>
              <w:rPr>
                <w:color w:val="000000"/>
                <w:sz w:val="16"/>
                <w:szCs w:val="16"/>
              </w:rPr>
            </w:pPr>
            <w:r w:rsidRPr="00B352BA">
              <w:rPr>
                <w:color w:val="000000"/>
                <w:sz w:val="16"/>
                <w:szCs w:val="16"/>
              </w:rPr>
              <w:t>1.105</w:t>
            </w:r>
          </w:p>
        </w:tc>
      </w:tr>
      <w:tr w:rsidR="005E04E1" w:rsidRPr="00B352BA" w14:paraId="2B98DD25" w14:textId="07393C12" w:rsidTr="00CC4378">
        <w:trPr>
          <w:trHeight w:val="227"/>
        </w:trPr>
        <w:tc>
          <w:tcPr>
            <w:tcW w:w="1326" w:type="dxa"/>
            <w:vMerge/>
            <w:tcBorders>
              <w:left w:val="nil"/>
              <w:right w:val="nil"/>
            </w:tcBorders>
            <w:noWrap/>
            <w:vAlign w:val="bottom"/>
            <w:hideMark/>
          </w:tcPr>
          <w:p w14:paraId="22BC433B"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2B6BFD8F"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68EB2998"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20A79379"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57D147F8" w14:textId="77777777" w:rsidR="005E04E1" w:rsidRPr="00B352BA" w:rsidRDefault="005E04E1">
            <w:pPr>
              <w:rPr>
                <w:color w:val="000000"/>
                <w:sz w:val="16"/>
                <w:szCs w:val="16"/>
              </w:rPr>
            </w:pPr>
            <w:r w:rsidRPr="00B352BA">
              <w:rPr>
                <w:color w:val="000000"/>
                <w:sz w:val="16"/>
                <w:szCs w:val="16"/>
              </w:rPr>
              <w:t>0.474</w:t>
            </w:r>
          </w:p>
        </w:tc>
        <w:tc>
          <w:tcPr>
            <w:tcW w:w="1843" w:type="dxa"/>
            <w:vMerge/>
            <w:tcBorders>
              <w:left w:val="nil"/>
              <w:right w:val="nil"/>
            </w:tcBorders>
            <w:noWrap/>
            <w:vAlign w:val="bottom"/>
            <w:hideMark/>
          </w:tcPr>
          <w:p w14:paraId="12C2EC15" w14:textId="47BD9A63" w:rsidR="005E04E1" w:rsidRPr="00B352BA" w:rsidRDefault="005E04E1">
            <w:pPr>
              <w:rPr>
                <w:color w:val="000000"/>
                <w:sz w:val="16"/>
                <w:szCs w:val="16"/>
              </w:rPr>
            </w:pPr>
          </w:p>
        </w:tc>
        <w:tc>
          <w:tcPr>
            <w:tcW w:w="992" w:type="dxa"/>
            <w:vMerge/>
            <w:tcBorders>
              <w:left w:val="nil"/>
              <w:right w:val="nil"/>
            </w:tcBorders>
            <w:noWrap/>
            <w:vAlign w:val="bottom"/>
            <w:hideMark/>
          </w:tcPr>
          <w:p w14:paraId="5AE7A630" w14:textId="7E82A277" w:rsidR="005E04E1" w:rsidRPr="00B352BA" w:rsidRDefault="005E04E1">
            <w:pPr>
              <w:rPr>
                <w:color w:val="000000"/>
                <w:sz w:val="16"/>
                <w:szCs w:val="16"/>
              </w:rPr>
            </w:pPr>
          </w:p>
        </w:tc>
        <w:tc>
          <w:tcPr>
            <w:tcW w:w="873" w:type="dxa"/>
            <w:vMerge/>
            <w:tcBorders>
              <w:left w:val="nil"/>
              <w:right w:val="nil"/>
            </w:tcBorders>
            <w:noWrap/>
            <w:vAlign w:val="bottom"/>
            <w:hideMark/>
          </w:tcPr>
          <w:p w14:paraId="03DF6100" w14:textId="77777777" w:rsidR="005E04E1" w:rsidRPr="00B352BA" w:rsidRDefault="005E04E1">
            <w:pPr>
              <w:rPr>
                <w:color w:val="000000"/>
                <w:sz w:val="16"/>
                <w:szCs w:val="16"/>
              </w:rPr>
            </w:pPr>
          </w:p>
        </w:tc>
        <w:tc>
          <w:tcPr>
            <w:tcW w:w="653" w:type="dxa"/>
            <w:vMerge/>
            <w:tcBorders>
              <w:left w:val="nil"/>
              <w:right w:val="nil"/>
            </w:tcBorders>
          </w:tcPr>
          <w:p w14:paraId="39C232EA" w14:textId="77777777" w:rsidR="005E04E1" w:rsidRPr="00B352BA" w:rsidRDefault="005E04E1">
            <w:pPr>
              <w:rPr>
                <w:color w:val="000000"/>
                <w:sz w:val="16"/>
                <w:szCs w:val="16"/>
              </w:rPr>
            </w:pPr>
          </w:p>
        </w:tc>
      </w:tr>
      <w:tr w:rsidR="005E04E1" w:rsidRPr="00B352BA" w14:paraId="7FF604C2" w14:textId="3EEB181D" w:rsidTr="00CC4378">
        <w:trPr>
          <w:trHeight w:val="82"/>
        </w:trPr>
        <w:tc>
          <w:tcPr>
            <w:tcW w:w="1326" w:type="dxa"/>
            <w:vMerge/>
            <w:tcBorders>
              <w:left w:val="nil"/>
              <w:right w:val="nil"/>
            </w:tcBorders>
            <w:noWrap/>
            <w:vAlign w:val="bottom"/>
            <w:hideMark/>
          </w:tcPr>
          <w:p w14:paraId="2268AB5C"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2482B6E0"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45AE69A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4F18AB19"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0068C018" w14:textId="77777777" w:rsidR="005E04E1" w:rsidRPr="00B352BA" w:rsidRDefault="005E04E1">
            <w:pPr>
              <w:rPr>
                <w:color w:val="000000"/>
                <w:sz w:val="16"/>
                <w:szCs w:val="16"/>
              </w:rPr>
            </w:pPr>
            <w:r w:rsidRPr="00B352BA">
              <w:rPr>
                <w:color w:val="000000"/>
                <w:sz w:val="16"/>
                <w:szCs w:val="16"/>
              </w:rPr>
              <w:t>0.497</w:t>
            </w:r>
          </w:p>
        </w:tc>
        <w:tc>
          <w:tcPr>
            <w:tcW w:w="1843" w:type="dxa"/>
            <w:vMerge/>
            <w:tcBorders>
              <w:left w:val="nil"/>
              <w:right w:val="nil"/>
            </w:tcBorders>
            <w:noWrap/>
            <w:vAlign w:val="bottom"/>
            <w:hideMark/>
          </w:tcPr>
          <w:p w14:paraId="4D9DFC4F" w14:textId="10D54C08" w:rsidR="005E04E1" w:rsidRPr="00B352BA" w:rsidRDefault="005E04E1">
            <w:pPr>
              <w:rPr>
                <w:color w:val="000000"/>
                <w:sz w:val="16"/>
                <w:szCs w:val="16"/>
              </w:rPr>
            </w:pPr>
          </w:p>
        </w:tc>
        <w:tc>
          <w:tcPr>
            <w:tcW w:w="992" w:type="dxa"/>
            <w:vMerge/>
            <w:tcBorders>
              <w:left w:val="nil"/>
              <w:right w:val="nil"/>
            </w:tcBorders>
            <w:noWrap/>
            <w:vAlign w:val="bottom"/>
            <w:hideMark/>
          </w:tcPr>
          <w:p w14:paraId="40E54741" w14:textId="04F2BE56" w:rsidR="005E04E1" w:rsidRPr="00B352BA" w:rsidRDefault="005E04E1">
            <w:pPr>
              <w:rPr>
                <w:color w:val="000000"/>
                <w:sz w:val="16"/>
                <w:szCs w:val="16"/>
              </w:rPr>
            </w:pPr>
          </w:p>
        </w:tc>
        <w:tc>
          <w:tcPr>
            <w:tcW w:w="873" w:type="dxa"/>
            <w:vMerge/>
            <w:tcBorders>
              <w:left w:val="nil"/>
              <w:right w:val="nil"/>
            </w:tcBorders>
            <w:noWrap/>
            <w:vAlign w:val="bottom"/>
            <w:hideMark/>
          </w:tcPr>
          <w:p w14:paraId="36EB67B3" w14:textId="77777777" w:rsidR="005E04E1" w:rsidRPr="00B352BA" w:rsidRDefault="005E04E1">
            <w:pPr>
              <w:rPr>
                <w:color w:val="000000"/>
                <w:sz w:val="16"/>
                <w:szCs w:val="16"/>
              </w:rPr>
            </w:pPr>
          </w:p>
        </w:tc>
        <w:tc>
          <w:tcPr>
            <w:tcW w:w="653" w:type="dxa"/>
            <w:vMerge/>
            <w:tcBorders>
              <w:left w:val="nil"/>
              <w:right w:val="nil"/>
            </w:tcBorders>
          </w:tcPr>
          <w:p w14:paraId="5C08D864" w14:textId="77777777" w:rsidR="005E04E1" w:rsidRPr="00B352BA" w:rsidRDefault="005E04E1">
            <w:pPr>
              <w:rPr>
                <w:color w:val="000000"/>
                <w:sz w:val="16"/>
                <w:szCs w:val="16"/>
              </w:rPr>
            </w:pPr>
          </w:p>
        </w:tc>
      </w:tr>
      <w:tr w:rsidR="005E04E1" w:rsidRPr="00B352BA" w14:paraId="78F98220" w14:textId="77777777" w:rsidTr="00CC4378">
        <w:trPr>
          <w:trHeight w:val="227"/>
        </w:trPr>
        <w:tc>
          <w:tcPr>
            <w:tcW w:w="1326" w:type="dxa"/>
            <w:vMerge/>
            <w:tcBorders>
              <w:left w:val="nil"/>
              <w:bottom w:val="dashSmallGap" w:sz="4" w:space="0" w:color="auto"/>
              <w:right w:val="nil"/>
            </w:tcBorders>
            <w:noWrap/>
            <w:vAlign w:val="bottom"/>
          </w:tcPr>
          <w:p w14:paraId="27C46F33"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35EABDF6"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09865652"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01AA3400" w14:textId="36A8BDC5"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79999DEB" w14:textId="2A0D4E6C" w:rsidR="005E04E1" w:rsidRPr="00B352BA" w:rsidRDefault="00F77F3F">
            <w:pPr>
              <w:rPr>
                <w:color w:val="000000"/>
                <w:sz w:val="16"/>
                <w:szCs w:val="16"/>
              </w:rPr>
            </w:pPr>
            <w:r w:rsidRPr="00B352BA">
              <w:rPr>
                <w:color w:val="000000"/>
                <w:sz w:val="16"/>
                <w:szCs w:val="16"/>
              </w:rPr>
              <w:t>0.429</w:t>
            </w:r>
          </w:p>
        </w:tc>
        <w:tc>
          <w:tcPr>
            <w:tcW w:w="1843" w:type="dxa"/>
            <w:vMerge/>
            <w:tcBorders>
              <w:left w:val="nil"/>
              <w:bottom w:val="dashSmallGap" w:sz="4" w:space="0" w:color="auto"/>
              <w:right w:val="nil"/>
            </w:tcBorders>
            <w:noWrap/>
            <w:vAlign w:val="bottom"/>
          </w:tcPr>
          <w:p w14:paraId="154C29E0"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25EF2BCD"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63701E81"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5F4F1C32" w14:textId="77777777" w:rsidR="005E04E1" w:rsidRPr="00B352BA" w:rsidRDefault="005E04E1">
            <w:pPr>
              <w:rPr>
                <w:color w:val="000000"/>
                <w:sz w:val="16"/>
                <w:szCs w:val="16"/>
              </w:rPr>
            </w:pPr>
          </w:p>
        </w:tc>
      </w:tr>
      <w:tr w:rsidR="005E04E1" w:rsidRPr="00B352BA" w14:paraId="359CCBC5" w14:textId="2F099ED0"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1C21724D" w14:textId="77777777" w:rsidR="005E04E1" w:rsidRPr="00B352BA" w:rsidRDefault="005E04E1" w:rsidP="005E04E1">
            <w:pPr>
              <w:jc w:val="center"/>
              <w:rPr>
                <w:color w:val="000000"/>
                <w:sz w:val="16"/>
                <w:szCs w:val="16"/>
              </w:rPr>
            </w:pPr>
            <w:r w:rsidRPr="00B352BA">
              <w:rPr>
                <w:color w:val="000000"/>
                <w:sz w:val="16"/>
                <w:szCs w:val="16"/>
              </w:rPr>
              <w:t>rs187576526</w:t>
            </w:r>
          </w:p>
        </w:tc>
        <w:tc>
          <w:tcPr>
            <w:tcW w:w="1485" w:type="dxa"/>
            <w:vMerge w:val="restart"/>
            <w:tcBorders>
              <w:top w:val="dashSmallGap" w:sz="4" w:space="0" w:color="auto"/>
              <w:left w:val="nil"/>
              <w:right w:val="nil"/>
            </w:tcBorders>
            <w:shd w:val="clear" w:color="auto" w:fill="D1D1D1" w:themeFill="background2" w:themeFillShade="E6"/>
            <w:noWrap/>
            <w:hideMark/>
          </w:tcPr>
          <w:p w14:paraId="4A2AB622" w14:textId="77777777" w:rsidR="005E04E1" w:rsidRPr="00B352BA" w:rsidRDefault="005E04E1" w:rsidP="005E04E1">
            <w:pPr>
              <w:jc w:val="center"/>
              <w:rPr>
                <w:color w:val="000000"/>
                <w:sz w:val="16"/>
                <w:szCs w:val="16"/>
              </w:rPr>
            </w:pPr>
            <w:r w:rsidRPr="00B352BA">
              <w:rPr>
                <w:color w:val="000000"/>
                <w:sz w:val="16"/>
                <w:szCs w:val="16"/>
              </w:rPr>
              <w:t>6:26336881</w:t>
            </w:r>
          </w:p>
        </w:tc>
        <w:tc>
          <w:tcPr>
            <w:tcW w:w="850" w:type="dxa"/>
            <w:vMerge w:val="restart"/>
            <w:tcBorders>
              <w:top w:val="dashSmallGap" w:sz="4" w:space="0" w:color="auto"/>
              <w:left w:val="nil"/>
              <w:right w:val="nil"/>
            </w:tcBorders>
            <w:shd w:val="clear" w:color="auto" w:fill="D1D1D1" w:themeFill="background2" w:themeFillShade="E6"/>
            <w:noWrap/>
            <w:hideMark/>
          </w:tcPr>
          <w:p w14:paraId="639A1F19"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2AA7FFBD"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0A0AC098" w14:textId="77777777" w:rsidR="005E04E1" w:rsidRPr="00B352BA" w:rsidRDefault="005E04E1">
            <w:pPr>
              <w:rPr>
                <w:color w:val="000000"/>
                <w:sz w:val="16"/>
                <w:szCs w:val="16"/>
              </w:rPr>
            </w:pPr>
            <w:r w:rsidRPr="00B352BA">
              <w:rPr>
                <w:color w:val="000000"/>
                <w:sz w:val="16"/>
                <w:szCs w:val="16"/>
              </w:rPr>
              <w:t>0.016</w:t>
            </w:r>
          </w:p>
        </w:tc>
        <w:tc>
          <w:tcPr>
            <w:tcW w:w="1843" w:type="dxa"/>
            <w:vMerge w:val="restart"/>
            <w:tcBorders>
              <w:top w:val="dashSmallGap" w:sz="4" w:space="0" w:color="auto"/>
              <w:left w:val="nil"/>
              <w:right w:val="nil"/>
            </w:tcBorders>
            <w:shd w:val="clear" w:color="auto" w:fill="D1D1D1" w:themeFill="background2" w:themeFillShade="E6"/>
            <w:noWrap/>
            <w:hideMark/>
          </w:tcPr>
          <w:p w14:paraId="26C70C7E" w14:textId="77777777" w:rsidR="005E04E1" w:rsidRPr="00B352BA" w:rsidRDefault="005E04E1" w:rsidP="005E04E1">
            <w:pPr>
              <w:jc w:val="center"/>
              <w:rPr>
                <w:color w:val="000000"/>
                <w:sz w:val="16"/>
                <w:szCs w:val="16"/>
              </w:rPr>
            </w:pPr>
            <w:r w:rsidRPr="00B352BA">
              <w:rPr>
                <w:color w:val="000000"/>
                <w:sz w:val="16"/>
                <w:szCs w:val="16"/>
              </w:rPr>
              <w:t>1.217 (1.136-1.304)</w:t>
            </w:r>
          </w:p>
          <w:p w14:paraId="3D3700AF" w14:textId="77777777" w:rsidR="005E04E1" w:rsidRPr="00B352BA" w:rsidRDefault="005E04E1" w:rsidP="005E04E1">
            <w:pPr>
              <w:jc w:val="center"/>
              <w:rPr>
                <w:color w:val="000000"/>
                <w:sz w:val="16"/>
                <w:szCs w:val="16"/>
              </w:rPr>
            </w:pPr>
            <w:r w:rsidRPr="00B352BA">
              <w:rPr>
                <w:color w:val="000000"/>
                <w:sz w:val="16"/>
                <w:szCs w:val="16"/>
              </w:rPr>
              <w:t>1.231 (1.148-1.321)</w:t>
            </w:r>
          </w:p>
          <w:p w14:paraId="598B2CE8" w14:textId="02221B49" w:rsidR="005E04E1" w:rsidRPr="00B352BA" w:rsidRDefault="005E04E1" w:rsidP="005E04E1">
            <w:pPr>
              <w:jc w:val="center"/>
              <w:rPr>
                <w:color w:val="000000"/>
                <w:sz w:val="16"/>
                <w:szCs w:val="16"/>
              </w:rPr>
            </w:pPr>
            <w:r w:rsidRPr="00B352BA">
              <w:rPr>
                <w:color w:val="000000"/>
                <w:sz w:val="16"/>
                <w:szCs w:val="16"/>
              </w:rPr>
              <w:t>0.961 (0.701-1.319)</w:t>
            </w:r>
          </w:p>
        </w:tc>
        <w:tc>
          <w:tcPr>
            <w:tcW w:w="992" w:type="dxa"/>
            <w:vMerge w:val="restart"/>
            <w:tcBorders>
              <w:top w:val="dashSmallGap" w:sz="4" w:space="0" w:color="auto"/>
              <w:left w:val="nil"/>
              <w:right w:val="nil"/>
            </w:tcBorders>
            <w:shd w:val="clear" w:color="auto" w:fill="D1D1D1" w:themeFill="background2" w:themeFillShade="E6"/>
            <w:noWrap/>
            <w:hideMark/>
          </w:tcPr>
          <w:p w14:paraId="5CA750EA" w14:textId="1A3B0465" w:rsidR="005E04E1" w:rsidRPr="00B352BA" w:rsidRDefault="005E04E1" w:rsidP="005E04E1">
            <w:pPr>
              <w:jc w:val="center"/>
              <w:rPr>
                <w:color w:val="000000"/>
                <w:sz w:val="16"/>
                <w:szCs w:val="16"/>
              </w:rPr>
            </w:pPr>
            <w:r w:rsidRPr="00B352BA">
              <w:rPr>
                <w:color w:val="000000"/>
                <w:sz w:val="16"/>
                <w:szCs w:val="16"/>
              </w:rPr>
              <w:t>2.21x10</w:t>
            </w:r>
            <w:r w:rsidRPr="00B352BA">
              <w:rPr>
                <w:color w:val="000000"/>
                <w:sz w:val="16"/>
                <w:szCs w:val="16"/>
                <w:vertAlign w:val="superscript"/>
              </w:rPr>
              <w:t>-8</w:t>
            </w:r>
          </w:p>
          <w:p w14:paraId="19D80890" w14:textId="7D263D3D" w:rsidR="005E04E1" w:rsidRPr="00B352BA" w:rsidRDefault="005E04E1" w:rsidP="005E04E1">
            <w:pPr>
              <w:jc w:val="center"/>
              <w:rPr>
                <w:color w:val="000000"/>
                <w:sz w:val="16"/>
                <w:szCs w:val="16"/>
                <w:vertAlign w:val="superscript"/>
              </w:rPr>
            </w:pPr>
            <w:r w:rsidRPr="00B352BA">
              <w:rPr>
                <w:color w:val="000000"/>
                <w:sz w:val="16"/>
                <w:szCs w:val="16"/>
              </w:rPr>
              <w:t>7.16x10</w:t>
            </w:r>
            <w:r w:rsidRPr="00B352BA">
              <w:rPr>
                <w:color w:val="000000"/>
                <w:sz w:val="16"/>
                <w:szCs w:val="16"/>
                <w:vertAlign w:val="superscript"/>
              </w:rPr>
              <w:t>-9</w:t>
            </w:r>
          </w:p>
          <w:p w14:paraId="4B46A822" w14:textId="0FCD30D7" w:rsidR="005E04E1" w:rsidRPr="00B352BA" w:rsidRDefault="005E04E1" w:rsidP="005E04E1">
            <w:pPr>
              <w:jc w:val="center"/>
              <w:rPr>
                <w:color w:val="000000"/>
                <w:sz w:val="16"/>
                <w:szCs w:val="16"/>
              </w:rPr>
            </w:pPr>
            <w:r w:rsidRPr="00B352BA">
              <w:rPr>
                <w:color w:val="000000"/>
                <w:sz w:val="16"/>
                <w:szCs w:val="16"/>
              </w:rPr>
              <w:t>0.806</w:t>
            </w:r>
          </w:p>
        </w:tc>
        <w:tc>
          <w:tcPr>
            <w:tcW w:w="873" w:type="dxa"/>
            <w:vMerge w:val="restart"/>
            <w:tcBorders>
              <w:top w:val="dashSmallGap" w:sz="4" w:space="0" w:color="auto"/>
              <w:left w:val="nil"/>
              <w:right w:val="nil"/>
            </w:tcBorders>
            <w:shd w:val="clear" w:color="auto" w:fill="D1D1D1" w:themeFill="background2" w:themeFillShade="E6"/>
            <w:noWrap/>
            <w:hideMark/>
          </w:tcPr>
          <w:p w14:paraId="70ACF0BF" w14:textId="77777777" w:rsidR="005E04E1" w:rsidRPr="00B352BA" w:rsidRDefault="005E04E1" w:rsidP="005E04E1">
            <w:pPr>
              <w:jc w:val="center"/>
              <w:rPr>
                <w:color w:val="000000"/>
                <w:sz w:val="16"/>
                <w:szCs w:val="16"/>
              </w:rPr>
            </w:pPr>
            <w:r w:rsidRPr="00B352BA">
              <w:rPr>
                <w:color w:val="000000"/>
                <w:sz w:val="16"/>
                <w:szCs w:val="16"/>
              </w:rPr>
              <w:t>0.134</w:t>
            </w:r>
          </w:p>
        </w:tc>
        <w:tc>
          <w:tcPr>
            <w:tcW w:w="653" w:type="dxa"/>
            <w:vMerge w:val="restart"/>
            <w:tcBorders>
              <w:top w:val="dashSmallGap" w:sz="4" w:space="0" w:color="auto"/>
              <w:left w:val="nil"/>
              <w:right w:val="nil"/>
            </w:tcBorders>
            <w:shd w:val="clear" w:color="auto" w:fill="D1D1D1" w:themeFill="background2" w:themeFillShade="E6"/>
          </w:tcPr>
          <w:p w14:paraId="1F1E5E84" w14:textId="11B96AEA" w:rsidR="005E04E1" w:rsidRPr="00B352BA" w:rsidRDefault="00040F6E" w:rsidP="005E04E1">
            <w:pPr>
              <w:jc w:val="center"/>
              <w:rPr>
                <w:color w:val="000000"/>
                <w:sz w:val="16"/>
                <w:szCs w:val="16"/>
              </w:rPr>
            </w:pPr>
            <w:r w:rsidRPr="00B352BA">
              <w:rPr>
                <w:color w:val="000000"/>
                <w:sz w:val="16"/>
                <w:szCs w:val="16"/>
              </w:rPr>
              <w:t>55.00</w:t>
            </w:r>
          </w:p>
        </w:tc>
      </w:tr>
      <w:tr w:rsidR="005E04E1" w:rsidRPr="00B352BA" w14:paraId="0DE77D09" w14:textId="584CE9CF" w:rsidTr="00CC4378">
        <w:trPr>
          <w:trHeight w:val="227"/>
        </w:trPr>
        <w:tc>
          <w:tcPr>
            <w:tcW w:w="1326" w:type="dxa"/>
            <w:vMerge/>
            <w:tcBorders>
              <w:left w:val="nil"/>
              <w:right w:val="nil"/>
            </w:tcBorders>
            <w:shd w:val="clear" w:color="auto" w:fill="D1D1D1" w:themeFill="background2" w:themeFillShade="E6"/>
            <w:noWrap/>
            <w:vAlign w:val="bottom"/>
            <w:hideMark/>
          </w:tcPr>
          <w:p w14:paraId="5B420C1F"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0FD7ED03"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69AC4735"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1134A229"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2B3DB392" w14:textId="77777777" w:rsidR="005E04E1" w:rsidRPr="00B352BA" w:rsidRDefault="005E04E1">
            <w:pPr>
              <w:rPr>
                <w:color w:val="000000"/>
                <w:sz w:val="16"/>
                <w:szCs w:val="16"/>
              </w:rPr>
            </w:pPr>
            <w:r w:rsidRPr="00B352BA">
              <w:rPr>
                <w:color w:val="000000"/>
                <w:sz w:val="16"/>
                <w:szCs w:val="16"/>
              </w:rPr>
              <w:t>0.022</w:t>
            </w:r>
          </w:p>
        </w:tc>
        <w:tc>
          <w:tcPr>
            <w:tcW w:w="1843" w:type="dxa"/>
            <w:vMerge/>
            <w:tcBorders>
              <w:left w:val="nil"/>
              <w:right w:val="nil"/>
            </w:tcBorders>
            <w:shd w:val="clear" w:color="auto" w:fill="D1D1D1" w:themeFill="background2" w:themeFillShade="E6"/>
            <w:noWrap/>
            <w:vAlign w:val="bottom"/>
            <w:hideMark/>
          </w:tcPr>
          <w:p w14:paraId="791EB61C" w14:textId="3F4D8D56"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2A3D5AB7" w14:textId="517DF92A"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0ECDF2C7"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19B29B32" w14:textId="77777777" w:rsidR="005E04E1" w:rsidRPr="00B352BA" w:rsidRDefault="005E04E1">
            <w:pPr>
              <w:rPr>
                <w:color w:val="000000"/>
                <w:sz w:val="16"/>
                <w:szCs w:val="16"/>
              </w:rPr>
            </w:pPr>
          </w:p>
        </w:tc>
      </w:tr>
      <w:tr w:rsidR="005E04E1" w:rsidRPr="00B352BA" w14:paraId="13C1894A" w14:textId="152C6E74" w:rsidTr="00CC4378">
        <w:trPr>
          <w:trHeight w:val="227"/>
        </w:trPr>
        <w:tc>
          <w:tcPr>
            <w:tcW w:w="1326" w:type="dxa"/>
            <w:vMerge/>
            <w:tcBorders>
              <w:left w:val="nil"/>
              <w:right w:val="nil"/>
            </w:tcBorders>
            <w:shd w:val="clear" w:color="auto" w:fill="D1D1D1" w:themeFill="background2" w:themeFillShade="E6"/>
            <w:noWrap/>
            <w:vAlign w:val="bottom"/>
            <w:hideMark/>
          </w:tcPr>
          <w:p w14:paraId="04B4735A"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19B9F633"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0E26C657"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0093B9D9"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3E4D5CD3" w14:textId="77777777" w:rsidR="005E04E1" w:rsidRPr="00B352BA" w:rsidRDefault="005E04E1">
            <w:pPr>
              <w:rPr>
                <w:color w:val="000000"/>
                <w:sz w:val="16"/>
                <w:szCs w:val="16"/>
              </w:rPr>
            </w:pPr>
            <w:r w:rsidRPr="00B352BA">
              <w:rPr>
                <w:color w:val="000000"/>
                <w:sz w:val="16"/>
                <w:szCs w:val="16"/>
              </w:rPr>
              <w:t>0.004</w:t>
            </w:r>
          </w:p>
        </w:tc>
        <w:tc>
          <w:tcPr>
            <w:tcW w:w="1843" w:type="dxa"/>
            <w:vMerge/>
            <w:tcBorders>
              <w:left w:val="nil"/>
              <w:right w:val="nil"/>
            </w:tcBorders>
            <w:shd w:val="clear" w:color="auto" w:fill="D1D1D1" w:themeFill="background2" w:themeFillShade="E6"/>
            <w:noWrap/>
            <w:vAlign w:val="bottom"/>
            <w:hideMark/>
          </w:tcPr>
          <w:p w14:paraId="38EEDDD3" w14:textId="69E02F7F"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3EC0BE6B" w14:textId="69241F69"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0355F5C0"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649615E1" w14:textId="77777777" w:rsidR="005E04E1" w:rsidRPr="00B352BA" w:rsidRDefault="005E04E1">
            <w:pPr>
              <w:rPr>
                <w:color w:val="000000"/>
                <w:sz w:val="16"/>
                <w:szCs w:val="16"/>
              </w:rPr>
            </w:pPr>
          </w:p>
        </w:tc>
      </w:tr>
      <w:tr w:rsidR="005E04E1" w:rsidRPr="00B352BA" w14:paraId="69059EDE" w14:textId="77777777" w:rsidTr="00CC4378">
        <w:trPr>
          <w:trHeight w:val="72"/>
        </w:trPr>
        <w:tc>
          <w:tcPr>
            <w:tcW w:w="1326" w:type="dxa"/>
            <w:vMerge/>
            <w:tcBorders>
              <w:left w:val="nil"/>
              <w:bottom w:val="dashSmallGap" w:sz="4" w:space="0" w:color="auto"/>
              <w:right w:val="nil"/>
            </w:tcBorders>
            <w:shd w:val="clear" w:color="auto" w:fill="D1D1D1" w:themeFill="background2" w:themeFillShade="E6"/>
            <w:noWrap/>
            <w:vAlign w:val="bottom"/>
          </w:tcPr>
          <w:p w14:paraId="2F3896E4"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2901860A"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3A8005F9"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5C720137" w14:textId="0284EE7C"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1CA57A11" w14:textId="09A1CCB0" w:rsidR="005E04E1" w:rsidRPr="00B352BA" w:rsidRDefault="004C6606">
            <w:pPr>
              <w:rPr>
                <w:color w:val="000000"/>
                <w:sz w:val="16"/>
                <w:szCs w:val="16"/>
              </w:rPr>
            </w:pPr>
            <w:r w:rsidRPr="00B352BA">
              <w:rPr>
                <w:color w:val="000000"/>
                <w:sz w:val="16"/>
                <w:szCs w:val="16"/>
              </w:rPr>
              <w:t>0.0004</w:t>
            </w:r>
          </w:p>
        </w:tc>
        <w:tc>
          <w:tcPr>
            <w:tcW w:w="1843" w:type="dxa"/>
            <w:vMerge/>
            <w:tcBorders>
              <w:left w:val="nil"/>
              <w:bottom w:val="dashSmallGap" w:sz="4" w:space="0" w:color="auto"/>
              <w:right w:val="nil"/>
            </w:tcBorders>
            <w:shd w:val="clear" w:color="auto" w:fill="D1D1D1" w:themeFill="background2" w:themeFillShade="E6"/>
            <w:noWrap/>
            <w:vAlign w:val="bottom"/>
          </w:tcPr>
          <w:p w14:paraId="1348A4E9"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64EB441A"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30A081E6"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18A40FFA" w14:textId="77777777" w:rsidR="005E04E1" w:rsidRPr="00B352BA" w:rsidRDefault="005E04E1">
            <w:pPr>
              <w:rPr>
                <w:color w:val="000000"/>
                <w:sz w:val="16"/>
                <w:szCs w:val="16"/>
              </w:rPr>
            </w:pPr>
          </w:p>
        </w:tc>
      </w:tr>
      <w:tr w:rsidR="005E04E1" w:rsidRPr="00B352BA" w14:paraId="0AFE1234" w14:textId="453FD177"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02BC9AC0" w14:textId="77777777" w:rsidR="005E04E1" w:rsidRPr="00B352BA" w:rsidRDefault="005E04E1" w:rsidP="005E04E1">
            <w:pPr>
              <w:jc w:val="center"/>
              <w:rPr>
                <w:color w:val="000000"/>
                <w:sz w:val="16"/>
                <w:szCs w:val="16"/>
              </w:rPr>
            </w:pPr>
            <w:r w:rsidRPr="00B352BA">
              <w:rPr>
                <w:color w:val="000000"/>
                <w:sz w:val="16"/>
                <w:szCs w:val="16"/>
              </w:rPr>
              <w:t>rs181707255</w:t>
            </w:r>
          </w:p>
        </w:tc>
        <w:tc>
          <w:tcPr>
            <w:tcW w:w="1485" w:type="dxa"/>
            <w:vMerge w:val="restart"/>
            <w:tcBorders>
              <w:top w:val="dashSmallGap" w:sz="4" w:space="0" w:color="auto"/>
              <w:left w:val="nil"/>
              <w:right w:val="nil"/>
            </w:tcBorders>
            <w:shd w:val="clear" w:color="auto" w:fill="D1D1D1" w:themeFill="background2" w:themeFillShade="E6"/>
            <w:noWrap/>
            <w:hideMark/>
          </w:tcPr>
          <w:p w14:paraId="18897A70" w14:textId="77777777" w:rsidR="005E04E1" w:rsidRPr="00B352BA" w:rsidRDefault="005E04E1" w:rsidP="005E04E1">
            <w:pPr>
              <w:jc w:val="center"/>
              <w:rPr>
                <w:color w:val="000000"/>
                <w:sz w:val="16"/>
                <w:szCs w:val="16"/>
              </w:rPr>
            </w:pPr>
            <w:r w:rsidRPr="00B352BA">
              <w:rPr>
                <w:color w:val="000000"/>
                <w:sz w:val="16"/>
                <w:szCs w:val="16"/>
              </w:rPr>
              <w:t>6:27396159</w:t>
            </w:r>
          </w:p>
        </w:tc>
        <w:tc>
          <w:tcPr>
            <w:tcW w:w="850" w:type="dxa"/>
            <w:vMerge w:val="restart"/>
            <w:tcBorders>
              <w:top w:val="dashSmallGap" w:sz="4" w:space="0" w:color="auto"/>
              <w:left w:val="nil"/>
              <w:right w:val="nil"/>
            </w:tcBorders>
            <w:shd w:val="clear" w:color="auto" w:fill="D1D1D1" w:themeFill="background2" w:themeFillShade="E6"/>
            <w:noWrap/>
            <w:hideMark/>
          </w:tcPr>
          <w:p w14:paraId="6D2AE77D"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21FF9E39"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6665B544" w14:textId="77777777" w:rsidR="005E04E1" w:rsidRPr="00B352BA" w:rsidRDefault="005E04E1">
            <w:pPr>
              <w:rPr>
                <w:color w:val="000000"/>
                <w:sz w:val="16"/>
                <w:szCs w:val="16"/>
              </w:rPr>
            </w:pPr>
            <w:r w:rsidRPr="00B352BA">
              <w:rPr>
                <w:color w:val="000000"/>
                <w:sz w:val="16"/>
                <w:szCs w:val="16"/>
              </w:rPr>
              <w:t>0.018</w:t>
            </w:r>
          </w:p>
        </w:tc>
        <w:tc>
          <w:tcPr>
            <w:tcW w:w="1843" w:type="dxa"/>
            <w:vMerge w:val="restart"/>
            <w:tcBorders>
              <w:top w:val="dashSmallGap" w:sz="4" w:space="0" w:color="auto"/>
              <w:left w:val="nil"/>
              <w:right w:val="nil"/>
            </w:tcBorders>
            <w:shd w:val="clear" w:color="auto" w:fill="D1D1D1" w:themeFill="background2" w:themeFillShade="E6"/>
            <w:noWrap/>
            <w:hideMark/>
          </w:tcPr>
          <w:p w14:paraId="76EF1E0A" w14:textId="77777777" w:rsidR="005E04E1" w:rsidRPr="00B352BA" w:rsidRDefault="005E04E1" w:rsidP="005E04E1">
            <w:pPr>
              <w:jc w:val="center"/>
              <w:rPr>
                <w:color w:val="000000"/>
                <w:sz w:val="16"/>
                <w:szCs w:val="16"/>
              </w:rPr>
            </w:pPr>
            <w:r w:rsidRPr="00B352BA">
              <w:rPr>
                <w:color w:val="000000"/>
                <w:sz w:val="16"/>
                <w:szCs w:val="16"/>
              </w:rPr>
              <w:t>1.261 (1.183-1.344)</w:t>
            </w:r>
          </w:p>
          <w:p w14:paraId="4E605D84" w14:textId="77777777" w:rsidR="005E04E1" w:rsidRPr="00B352BA" w:rsidRDefault="005E04E1" w:rsidP="005E04E1">
            <w:pPr>
              <w:jc w:val="center"/>
              <w:rPr>
                <w:color w:val="000000"/>
                <w:sz w:val="16"/>
                <w:szCs w:val="16"/>
              </w:rPr>
            </w:pPr>
            <w:r w:rsidRPr="00B352BA">
              <w:rPr>
                <w:color w:val="000000"/>
                <w:sz w:val="16"/>
                <w:szCs w:val="16"/>
              </w:rPr>
              <w:t>1.274 (1.193-1.360)</w:t>
            </w:r>
          </w:p>
          <w:p w14:paraId="66E7D342" w14:textId="61F082C4" w:rsidR="005E04E1" w:rsidRPr="00B352BA" w:rsidRDefault="005E04E1" w:rsidP="005E04E1">
            <w:pPr>
              <w:jc w:val="center"/>
              <w:rPr>
                <w:color w:val="000000"/>
                <w:sz w:val="16"/>
                <w:szCs w:val="16"/>
              </w:rPr>
            </w:pPr>
            <w:r w:rsidRPr="00B352BA">
              <w:rPr>
                <w:color w:val="000000"/>
                <w:sz w:val="16"/>
                <w:szCs w:val="16"/>
              </w:rPr>
              <w:t>0.994 (0.727-1.359)</w:t>
            </w:r>
          </w:p>
        </w:tc>
        <w:tc>
          <w:tcPr>
            <w:tcW w:w="992" w:type="dxa"/>
            <w:vMerge w:val="restart"/>
            <w:tcBorders>
              <w:top w:val="dashSmallGap" w:sz="4" w:space="0" w:color="auto"/>
              <w:left w:val="nil"/>
              <w:right w:val="nil"/>
            </w:tcBorders>
            <w:shd w:val="clear" w:color="auto" w:fill="D1D1D1" w:themeFill="background2" w:themeFillShade="E6"/>
            <w:noWrap/>
            <w:hideMark/>
          </w:tcPr>
          <w:p w14:paraId="461A0346" w14:textId="07EAEF18" w:rsidR="005E04E1" w:rsidRPr="00B352BA" w:rsidRDefault="005E04E1" w:rsidP="005E04E1">
            <w:pPr>
              <w:jc w:val="center"/>
              <w:rPr>
                <w:color w:val="000000"/>
                <w:sz w:val="16"/>
                <w:szCs w:val="16"/>
              </w:rPr>
            </w:pPr>
            <w:r w:rsidRPr="00B352BA">
              <w:rPr>
                <w:color w:val="000000"/>
                <w:sz w:val="16"/>
                <w:szCs w:val="16"/>
              </w:rPr>
              <w:t>1.24x10</w:t>
            </w:r>
            <w:r w:rsidRPr="00B352BA">
              <w:rPr>
                <w:color w:val="000000"/>
                <w:sz w:val="16"/>
                <w:szCs w:val="16"/>
                <w:vertAlign w:val="superscript"/>
              </w:rPr>
              <w:t>-12</w:t>
            </w:r>
          </w:p>
          <w:p w14:paraId="6EFC60C7" w14:textId="61B4EBA6" w:rsidR="005E04E1" w:rsidRPr="00B352BA" w:rsidRDefault="005E04E1" w:rsidP="005E04E1">
            <w:pPr>
              <w:jc w:val="center"/>
              <w:rPr>
                <w:color w:val="000000"/>
                <w:sz w:val="16"/>
                <w:szCs w:val="16"/>
                <w:vertAlign w:val="superscript"/>
              </w:rPr>
            </w:pPr>
            <w:r w:rsidRPr="00B352BA">
              <w:rPr>
                <w:color w:val="000000"/>
                <w:sz w:val="16"/>
                <w:szCs w:val="16"/>
              </w:rPr>
              <w:t>3.81x10</w:t>
            </w:r>
            <w:r w:rsidRPr="00B352BA">
              <w:rPr>
                <w:color w:val="000000"/>
                <w:sz w:val="16"/>
                <w:szCs w:val="16"/>
                <w:vertAlign w:val="superscript"/>
              </w:rPr>
              <w:t>-13</w:t>
            </w:r>
          </w:p>
          <w:p w14:paraId="66A077D8" w14:textId="6319B604" w:rsidR="005E04E1" w:rsidRPr="00B352BA" w:rsidRDefault="005E04E1" w:rsidP="005E04E1">
            <w:pPr>
              <w:jc w:val="center"/>
              <w:rPr>
                <w:color w:val="000000"/>
                <w:sz w:val="16"/>
                <w:szCs w:val="16"/>
              </w:rPr>
            </w:pPr>
            <w:r w:rsidRPr="00B352BA">
              <w:rPr>
                <w:color w:val="000000"/>
                <w:sz w:val="16"/>
                <w:szCs w:val="16"/>
              </w:rPr>
              <w:t>0.969</w:t>
            </w:r>
          </w:p>
        </w:tc>
        <w:tc>
          <w:tcPr>
            <w:tcW w:w="873" w:type="dxa"/>
            <w:vMerge w:val="restart"/>
            <w:tcBorders>
              <w:top w:val="dashSmallGap" w:sz="4" w:space="0" w:color="auto"/>
              <w:left w:val="nil"/>
              <w:right w:val="nil"/>
            </w:tcBorders>
            <w:shd w:val="clear" w:color="auto" w:fill="D1D1D1" w:themeFill="background2" w:themeFillShade="E6"/>
            <w:noWrap/>
            <w:hideMark/>
          </w:tcPr>
          <w:p w14:paraId="352296C0" w14:textId="77777777" w:rsidR="005E04E1" w:rsidRPr="00B352BA" w:rsidRDefault="005E04E1" w:rsidP="005E04E1">
            <w:pPr>
              <w:jc w:val="center"/>
              <w:rPr>
                <w:color w:val="000000"/>
                <w:sz w:val="16"/>
                <w:szCs w:val="16"/>
              </w:rPr>
            </w:pPr>
            <w:r w:rsidRPr="00B352BA">
              <w:rPr>
                <w:color w:val="000000"/>
                <w:sz w:val="16"/>
                <w:szCs w:val="16"/>
              </w:rPr>
              <w:t>0.128</w:t>
            </w:r>
          </w:p>
        </w:tc>
        <w:tc>
          <w:tcPr>
            <w:tcW w:w="653" w:type="dxa"/>
            <w:vMerge w:val="restart"/>
            <w:tcBorders>
              <w:top w:val="dashSmallGap" w:sz="4" w:space="0" w:color="auto"/>
              <w:left w:val="nil"/>
              <w:right w:val="nil"/>
            </w:tcBorders>
            <w:shd w:val="clear" w:color="auto" w:fill="D1D1D1" w:themeFill="background2" w:themeFillShade="E6"/>
          </w:tcPr>
          <w:p w14:paraId="3C539E3E" w14:textId="395A590A" w:rsidR="005E04E1" w:rsidRPr="00B352BA" w:rsidRDefault="00B85C1F" w:rsidP="005E04E1">
            <w:pPr>
              <w:jc w:val="center"/>
              <w:rPr>
                <w:color w:val="000000"/>
                <w:sz w:val="16"/>
                <w:szCs w:val="16"/>
              </w:rPr>
            </w:pPr>
            <w:r w:rsidRPr="00B352BA">
              <w:rPr>
                <w:color w:val="000000"/>
                <w:sz w:val="16"/>
                <w:szCs w:val="16"/>
              </w:rPr>
              <w:t>50.00</w:t>
            </w:r>
          </w:p>
        </w:tc>
      </w:tr>
      <w:tr w:rsidR="005E04E1" w:rsidRPr="00B352BA" w14:paraId="39000725" w14:textId="30386DD5" w:rsidTr="00CC4378">
        <w:trPr>
          <w:trHeight w:val="227"/>
        </w:trPr>
        <w:tc>
          <w:tcPr>
            <w:tcW w:w="1326" w:type="dxa"/>
            <w:vMerge/>
            <w:tcBorders>
              <w:left w:val="nil"/>
              <w:right w:val="nil"/>
            </w:tcBorders>
            <w:shd w:val="clear" w:color="auto" w:fill="D1D1D1" w:themeFill="background2" w:themeFillShade="E6"/>
            <w:noWrap/>
            <w:vAlign w:val="bottom"/>
            <w:hideMark/>
          </w:tcPr>
          <w:p w14:paraId="500D0F2F"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200C640E"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166728BB"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0E9257E4"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1F428405" w14:textId="77777777" w:rsidR="005E04E1" w:rsidRPr="00B352BA" w:rsidRDefault="005E04E1">
            <w:pPr>
              <w:rPr>
                <w:color w:val="000000"/>
                <w:sz w:val="16"/>
                <w:szCs w:val="16"/>
              </w:rPr>
            </w:pPr>
            <w:r w:rsidRPr="00B352BA">
              <w:rPr>
                <w:color w:val="000000"/>
                <w:sz w:val="16"/>
                <w:szCs w:val="16"/>
              </w:rPr>
              <w:t>0.025</w:t>
            </w:r>
          </w:p>
        </w:tc>
        <w:tc>
          <w:tcPr>
            <w:tcW w:w="1843" w:type="dxa"/>
            <w:vMerge/>
            <w:tcBorders>
              <w:left w:val="nil"/>
              <w:right w:val="nil"/>
            </w:tcBorders>
            <w:shd w:val="clear" w:color="auto" w:fill="D1D1D1" w:themeFill="background2" w:themeFillShade="E6"/>
            <w:noWrap/>
            <w:vAlign w:val="bottom"/>
            <w:hideMark/>
          </w:tcPr>
          <w:p w14:paraId="55CF8483" w14:textId="27F1BC96"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151B877C" w14:textId="5B989BCF"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5C29571E"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7FDA5D17" w14:textId="77777777" w:rsidR="005E04E1" w:rsidRPr="00B352BA" w:rsidRDefault="005E04E1">
            <w:pPr>
              <w:rPr>
                <w:color w:val="000000"/>
                <w:sz w:val="16"/>
                <w:szCs w:val="16"/>
              </w:rPr>
            </w:pPr>
          </w:p>
        </w:tc>
      </w:tr>
      <w:tr w:rsidR="005E04E1" w:rsidRPr="00B352BA" w14:paraId="19D3454A" w14:textId="05BEFF9A" w:rsidTr="00CC4378">
        <w:trPr>
          <w:trHeight w:val="227"/>
        </w:trPr>
        <w:tc>
          <w:tcPr>
            <w:tcW w:w="1326" w:type="dxa"/>
            <w:vMerge/>
            <w:tcBorders>
              <w:left w:val="nil"/>
              <w:right w:val="nil"/>
            </w:tcBorders>
            <w:shd w:val="clear" w:color="auto" w:fill="D1D1D1" w:themeFill="background2" w:themeFillShade="E6"/>
            <w:noWrap/>
            <w:vAlign w:val="bottom"/>
            <w:hideMark/>
          </w:tcPr>
          <w:p w14:paraId="511EE9D6"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29FD96F4"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0094CAD0"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67353B91"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003B17C0" w14:textId="77777777" w:rsidR="005E04E1" w:rsidRPr="00B352BA" w:rsidRDefault="005E04E1">
            <w:pPr>
              <w:rPr>
                <w:color w:val="000000"/>
                <w:sz w:val="16"/>
                <w:szCs w:val="16"/>
              </w:rPr>
            </w:pPr>
            <w:r w:rsidRPr="00B352BA">
              <w:rPr>
                <w:color w:val="000000"/>
                <w:sz w:val="16"/>
                <w:szCs w:val="16"/>
              </w:rPr>
              <w:t>0.005</w:t>
            </w:r>
          </w:p>
        </w:tc>
        <w:tc>
          <w:tcPr>
            <w:tcW w:w="1843" w:type="dxa"/>
            <w:vMerge/>
            <w:tcBorders>
              <w:left w:val="nil"/>
              <w:right w:val="nil"/>
            </w:tcBorders>
            <w:shd w:val="clear" w:color="auto" w:fill="D1D1D1" w:themeFill="background2" w:themeFillShade="E6"/>
            <w:noWrap/>
            <w:vAlign w:val="bottom"/>
            <w:hideMark/>
          </w:tcPr>
          <w:p w14:paraId="760AD92B" w14:textId="68E96586"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193A3E36" w14:textId="3BCA1C70"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6A715B95"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0B606DA6" w14:textId="77777777" w:rsidR="005E04E1" w:rsidRPr="00B352BA" w:rsidRDefault="005E04E1">
            <w:pPr>
              <w:rPr>
                <w:color w:val="000000"/>
                <w:sz w:val="16"/>
                <w:szCs w:val="16"/>
              </w:rPr>
            </w:pPr>
          </w:p>
        </w:tc>
      </w:tr>
      <w:tr w:rsidR="005E04E1" w:rsidRPr="00B352BA" w14:paraId="07FFFE62" w14:textId="77777777" w:rsidTr="00CC4378">
        <w:trPr>
          <w:trHeight w:val="227"/>
        </w:trPr>
        <w:tc>
          <w:tcPr>
            <w:tcW w:w="1326" w:type="dxa"/>
            <w:vMerge/>
            <w:tcBorders>
              <w:left w:val="nil"/>
              <w:bottom w:val="dashSmallGap" w:sz="4" w:space="0" w:color="auto"/>
              <w:right w:val="nil"/>
            </w:tcBorders>
            <w:shd w:val="clear" w:color="auto" w:fill="D1D1D1" w:themeFill="background2" w:themeFillShade="E6"/>
            <w:noWrap/>
            <w:vAlign w:val="bottom"/>
          </w:tcPr>
          <w:p w14:paraId="34964023"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03275F00"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1874462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3FB37CF7" w14:textId="40BDBC33"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63CDEED0" w14:textId="279E732A" w:rsidR="005E04E1" w:rsidRPr="00B352BA" w:rsidRDefault="005E7783">
            <w:pPr>
              <w:rPr>
                <w:color w:val="000000"/>
                <w:sz w:val="16"/>
                <w:szCs w:val="16"/>
              </w:rPr>
            </w:pPr>
            <w:r w:rsidRPr="00B352BA">
              <w:rPr>
                <w:color w:val="000000"/>
                <w:sz w:val="16"/>
                <w:szCs w:val="16"/>
              </w:rPr>
              <w:t>0.000</w:t>
            </w:r>
            <w:r w:rsidR="005B7261" w:rsidRPr="00B352BA">
              <w:rPr>
                <w:color w:val="000000"/>
                <w:sz w:val="16"/>
                <w:szCs w:val="16"/>
              </w:rPr>
              <w:t>5</w:t>
            </w:r>
          </w:p>
        </w:tc>
        <w:tc>
          <w:tcPr>
            <w:tcW w:w="1843" w:type="dxa"/>
            <w:vMerge/>
            <w:tcBorders>
              <w:left w:val="nil"/>
              <w:bottom w:val="dashSmallGap" w:sz="4" w:space="0" w:color="auto"/>
              <w:right w:val="nil"/>
            </w:tcBorders>
            <w:shd w:val="clear" w:color="auto" w:fill="D1D1D1" w:themeFill="background2" w:themeFillShade="E6"/>
            <w:noWrap/>
            <w:vAlign w:val="bottom"/>
          </w:tcPr>
          <w:p w14:paraId="6E4F8EA8"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7D20AEDA"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69E0C9B8"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6FA780AA" w14:textId="77777777" w:rsidR="005E04E1" w:rsidRPr="00B352BA" w:rsidRDefault="005E04E1">
            <w:pPr>
              <w:rPr>
                <w:color w:val="000000"/>
                <w:sz w:val="16"/>
                <w:szCs w:val="16"/>
              </w:rPr>
            </w:pPr>
          </w:p>
        </w:tc>
      </w:tr>
      <w:tr w:rsidR="005E04E1" w:rsidRPr="00B352BA" w14:paraId="56B852BE" w14:textId="3709286E"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5915D969" w14:textId="77777777" w:rsidR="005E04E1" w:rsidRPr="00B352BA" w:rsidRDefault="005E04E1" w:rsidP="005E04E1">
            <w:pPr>
              <w:jc w:val="center"/>
              <w:rPr>
                <w:color w:val="000000"/>
                <w:sz w:val="16"/>
                <w:szCs w:val="16"/>
              </w:rPr>
            </w:pPr>
            <w:r w:rsidRPr="00B352BA">
              <w:rPr>
                <w:color w:val="000000"/>
                <w:sz w:val="16"/>
                <w:szCs w:val="16"/>
              </w:rPr>
              <w:t>rs149383874</w:t>
            </w:r>
          </w:p>
        </w:tc>
        <w:tc>
          <w:tcPr>
            <w:tcW w:w="1485" w:type="dxa"/>
            <w:vMerge w:val="restart"/>
            <w:tcBorders>
              <w:top w:val="dashSmallGap" w:sz="4" w:space="0" w:color="auto"/>
              <w:left w:val="nil"/>
              <w:right w:val="nil"/>
            </w:tcBorders>
            <w:shd w:val="clear" w:color="auto" w:fill="D1D1D1" w:themeFill="background2" w:themeFillShade="E6"/>
            <w:noWrap/>
            <w:hideMark/>
          </w:tcPr>
          <w:p w14:paraId="36426D75" w14:textId="77777777" w:rsidR="005E04E1" w:rsidRPr="00B352BA" w:rsidRDefault="005E04E1" w:rsidP="005E04E1">
            <w:pPr>
              <w:jc w:val="center"/>
              <w:rPr>
                <w:color w:val="000000"/>
                <w:sz w:val="16"/>
                <w:szCs w:val="16"/>
              </w:rPr>
            </w:pPr>
            <w:r w:rsidRPr="00B352BA">
              <w:rPr>
                <w:color w:val="000000"/>
                <w:sz w:val="16"/>
                <w:szCs w:val="16"/>
              </w:rPr>
              <w:t>6:28706589</w:t>
            </w:r>
          </w:p>
        </w:tc>
        <w:tc>
          <w:tcPr>
            <w:tcW w:w="850" w:type="dxa"/>
            <w:vMerge w:val="restart"/>
            <w:tcBorders>
              <w:top w:val="dashSmallGap" w:sz="4" w:space="0" w:color="auto"/>
              <w:left w:val="nil"/>
              <w:right w:val="nil"/>
            </w:tcBorders>
            <w:shd w:val="clear" w:color="auto" w:fill="D1D1D1" w:themeFill="background2" w:themeFillShade="E6"/>
            <w:noWrap/>
            <w:hideMark/>
          </w:tcPr>
          <w:p w14:paraId="2D6DF2F4"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6E0E3F1F"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33988937" w14:textId="77777777" w:rsidR="005E04E1" w:rsidRPr="00B352BA" w:rsidRDefault="005E04E1">
            <w:pPr>
              <w:rPr>
                <w:color w:val="000000"/>
                <w:sz w:val="16"/>
                <w:szCs w:val="16"/>
              </w:rPr>
            </w:pPr>
            <w:r w:rsidRPr="00B352BA">
              <w:rPr>
                <w:color w:val="000000"/>
                <w:sz w:val="16"/>
                <w:szCs w:val="16"/>
              </w:rPr>
              <w:t>0.982</w:t>
            </w:r>
          </w:p>
        </w:tc>
        <w:tc>
          <w:tcPr>
            <w:tcW w:w="1843" w:type="dxa"/>
            <w:vMerge w:val="restart"/>
            <w:tcBorders>
              <w:top w:val="dashSmallGap" w:sz="4" w:space="0" w:color="auto"/>
              <w:left w:val="nil"/>
              <w:right w:val="nil"/>
            </w:tcBorders>
            <w:shd w:val="clear" w:color="auto" w:fill="D1D1D1" w:themeFill="background2" w:themeFillShade="E6"/>
            <w:noWrap/>
            <w:hideMark/>
          </w:tcPr>
          <w:p w14:paraId="11A2AD5C" w14:textId="77777777" w:rsidR="005E04E1" w:rsidRPr="00B352BA" w:rsidRDefault="005E04E1" w:rsidP="005E04E1">
            <w:pPr>
              <w:jc w:val="center"/>
              <w:rPr>
                <w:color w:val="000000"/>
                <w:sz w:val="16"/>
                <w:szCs w:val="16"/>
              </w:rPr>
            </w:pPr>
            <w:r w:rsidRPr="00B352BA">
              <w:rPr>
                <w:color w:val="000000"/>
                <w:sz w:val="16"/>
                <w:szCs w:val="16"/>
              </w:rPr>
              <w:t>0.804 (0.754-0.857)</w:t>
            </w:r>
          </w:p>
          <w:p w14:paraId="28E1652F" w14:textId="77777777" w:rsidR="005E04E1" w:rsidRPr="00B352BA" w:rsidRDefault="005E04E1" w:rsidP="005E04E1">
            <w:pPr>
              <w:jc w:val="center"/>
              <w:rPr>
                <w:color w:val="000000"/>
                <w:sz w:val="16"/>
                <w:szCs w:val="16"/>
              </w:rPr>
            </w:pPr>
            <w:r w:rsidRPr="00B352BA">
              <w:rPr>
                <w:color w:val="000000"/>
                <w:sz w:val="16"/>
                <w:szCs w:val="16"/>
              </w:rPr>
              <w:t>0.796 (0.746-0.850)</w:t>
            </w:r>
          </w:p>
          <w:p w14:paraId="7DD4CDAE" w14:textId="69F38FD8" w:rsidR="005E04E1" w:rsidRPr="00B352BA" w:rsidRDefault="005E04E1" w:rsidP="005E04E1">
            <w:pPr>
              <w:jc w:val="center"/>
              <w:rPr>
                <w:color w:val="000000"/>
                <w:sz w:val="16"/>
                <w:szCs w:val="16"/>
              </w:rPr>
            </w:pPr>
            <w:r w:rsidRPr="00B352BA">
              <w:rPr>
                <w:color w:val="000000"/>
                <w:sz w:val="16"/>
                <w:szCs w:val="16"/>
              </w:rPr>
              <w:t>0.984 (0.727-1.331)</w:t>
            </w:r>
          </w:p>
        </w:tc>
        <w:tc>
          <w:tcPr>
            <w:tcW w:w="992" w:type="dxa"/>
            <w:vMerge w:val="restart"/>
            <w:tcBorders>
              <w:top w:val="dashSmallGap" w:sz="4" w:space="0" w:color="auto"/>
              <w:left w:val="nil"/>
              <w:right w:val="nil"/>
            </w:tcBorders>
            <w:shd w:val="clear" w:color="auto" w:fill="D1D1D1" w:themeFill="background2" w:themeFillShade="E6"/>
            <w:noWrap/>
            <w:hideMark/>
          </w:tcPr>
          <w:p w14:paraId="388F818F" w14:textId="7B5C48C2" w:rsidR="005E04E1" w:rsidRPr="00B352BA" w:rsidRDefault="005E04E1" w:rsidP="005E04E1">
            <w:pPr>
              <w:jc w:val="center"/>
              <w:rPr>
                <w:color w:val="000000"/>
                <w:sz w:val="16"/>
                <w:szCs w:val="16"/>
                <w:vertAlign w:val="superscript"/>
              </w:rPr>
            </w:pPr>
            <w:r w:rsidRPr="00B352BA">
              <w:rPr>
                <w:color w:val="000000"/>
                <w:sz w:val="16"/>
                <w:szCs w:val="16"/>
              </w:rPr>
              <w:t>1.79x10</w:t>
            </w:r>
            <w:r w:rsidRPr="00B352BA">
              <w:rPr>
                <w:color w:val="000000"/>
                <w:sz w:val="16"/>
                <w:szCs w:val="16"/>
                <w:vertAlign w:val="superscript"/>
              </w:rPr>
              <w:t>-11</w:t>
            </w:r>
          </w:p>
          <w:p w14:paraId="746A2469" w14:textId="4A7B61E1" w:rsidR="005E04E1" w:rsidRPr="00B352BA" w:rsidRDefault="005E04E1" w:rsidP="005E04E1">
            <w:pPr>
              <w:jc w:val="center"/>
              <w:rPr>
                <w:color w:val="000000"/>
                <w:sz w:val="16"/>
                <w:szCs w:val="16"/>
                <w:vertAlign w:val="superscript"/>
              </w:rPr>
            </w:pPr>
            <w:r w:rsidRPr="00B352BA">
              <w:rPr>
                <w:color w:val="000000"/>
                <w:sz w:val="16"/>
                <w:szCs w:val="16"/>
              </w:rPr>
              <w:t>7.21x10</w:t>
            </w:r>
            <w:r w:rsidRPr="00B352BA">
              <w:rPr>
                <w:color w:val="000000"/>
                <w:sz w:val="16"/>
                <w:szCs w:val="16"/>
                <w:vertAlign w:val="superscript"/>
              </w:rPr>
              <w:t>-12</w:t>
            </w:r>
          </w:p>
          <w:p w14:paraId="67E39015" w14:textId="2703CBB4" w:rsidR="005E04E1" w:rsidRPr="00B352BA" w:rsidRDefault="005E04E1" w:rsidP="005E04E1">
            <w:pPr>
              <w:jc w:val="center"/>
              <w:rPr>
                <w:color w:val="000000"/>
                <w:sz w:val="16"/>
                <w:szCs w:val="16"/>
              </w:rPr>
            </w:pPr>
            <w:r w:rsidRPr="00B352BA">
              <w:rPr>
                <w:color w:val="000000"/>
                <w:sz w:val="16"/>
                <w:szCs w:val="16"/>
              </w:rPr>
              <w:t>0.917</w:t>
            </w:r>
          </w:p>
        </w:tc>
        <w:tc>
          <w:tcPr>
            <w:tcW w:w="873" w:type="dxa"/>
            <w:vMerge w:val="restart"/>
            <w:tcBorders>
              <w:top w:val="dashSmallGap" w:sz="4" w:space="0" w:color="auto"/>
              <w:left w:val="nil"/>
              <w:right w:val="nil"/>
            </w:tcBorders>
            <w:shd w:val="clear" w:color="auto" w:fill="D1D1D1" w:themeFill="background2" w:themeFillShade="E6"/>
            <w:noWrap/>
            <w:hideMark/>
          </w:tcPr>
          <w:p w14:paraId="201B69D8" w14:textId="77777777" w:rsidR="005E04E1" w:rsidRPr="00B352BA" w:rsidRDefault="005E04E1" w:rsidP="005E04E1">
            <w:pPr>
              <w:jc w:val="center"/>
              <w:rPr>
                <w:color w:val="000000"/>
                <w:sz w:val="16"/>
                <w:szCs w:val="16"/>
              </w:rPr>
            </w:pPr>
            <w:r w:rsidRPr="00B352BA">
              <w:rPr>
                <w:color w:val="000000"/>
                <w:sz w:val="16"/>
                <w:szCs w:val="16"/>
              </w:rPr>
              <w:t>0.180</w:t>
            </w:r>
          </w:p>
        </w:tc>
        <w:tc>
          <w:tcPr>
            <w:tcW w:w="653" w:type="dxa"/>
            <w:vMerge w:val="restart"/>
            <w:tcBorders>
              <w:top w:val="dashSmallGap" w:sz="4" w:space="0" w:color="auto"/>
              <w:left w:val="nil"/>
              <w:right w:val="nil"/>
            </w:tcBorders>
            <w:shd w:val="clear" w:color="auto" w:fill="D1D1D1" w:themeFill="background2" w:themeFillShade="E6"/>
          </w:tcPr>
          <w:p w14:paraId="7560D1CF" w14:textId="2E608636" w:rsidR="005E04E1" w:rsidRPr="00B352BA" w:rsidRDefault="00BA1515" w:rsidP="005E04E1">
            <w:pPr>
              <w:jc w:val="center"/>
              <w:rPr>
                <w:color w:val="000000"/>
                <w:sz w:val="16"/>
                <w:szCs w:val="16"/>
              </w:rPr>
            </w:pPr>
            <w:r w:rsidRPr="00B352BA">
              <w:rPr>
                <w:color w:val="000000"/>
                <w:sz w:val="16"/>
                <w:szCs w:val="16"/>
              </w:rPr>
              <w:t>0.976</w:t>
            </w:r>
          </w:p>
        </w:tc>
      </w:tr>
      <w:tr w:rsidR="005E04E1" w:rsidRPr="00B352BA" w14:paraId="1A867B97" w14:textId="2A9E982A" w:rsidTr="00CC4378">
        <w:trPr>
          <w:trHeight w:val="227"/>
        </w:trPr>
        <w:tc>
          <w:tcPr>
            <w:tcW w:w="1326" w:type="dxa"/>
            <w:vMerge/>
            <w:tcBorders>
              <w:left w:val="nil"/>
              <w:right w:val="nil"/>
            </w:tcBorders>
            <w:shd w:val="clear" w:color="auto" w:fill="D1D1D1" w:themeFill="background2" w:themeFillShade="E6"/>
            <w:noWrap/>
            <w:vAlign w:val="bottom"/>
            <w:hideMark/>
          </w:tcPr>
          <w:p w14:paraId="784B239A"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75A1D051"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5BC1998D"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2D2CA63E"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24F26135" w14:textId="77777777" w:rsidR="005E04E1" w:rsidRPr="00B352BA" w:rsidRDefault="005E04E1">
            <w:pPr>
              <w:rPr>
                <w:color w:val="000000"/>
                <w:sz w:val="16"/>
                <w:szCs w:val="16"/>
              </w:rPr>
            </w:pPr>
            <w:r w:rsidRPr="00B352BA">
              <w:rPr>
                <w:color w:val="000000"/>
                <w:sz w:val="16"/>
                <w:szCs w:val="16"/>
              </w:rPr>
              <w:t>0.975</w:t>
            </w:r>
          </w:p>
        </w:tc>
        <w:tc>
          <w:tcPr>
            <w:tcW w:w="1843" w:type="dxa"/>
            <w:vMerge/>
            <w:tcBorders>
              <w:left w:val="nil"/>
              <w:right w:val="nil"/>
            </w:tcBorders>
            <w:shd w:val="clear" w:color="auto" w:fill="D1D1D1" w:themeFill="background2" w:themeFillShade="E6"/>
            <w:noWrap/>
            <w:vAlign w:val="bottom"/>
            <w:hideMark/>
          </w:tcPr>
          <w:p w14:paraId="0187E914" w14:textId="1AC7363A"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560547EE" w14:textId="5AB01B08"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23A560FC"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21404306" w14:textId="77777777" w:rsidR="005E04E1" w:rsidRPr="00B352BA" w:rsidRDefault="005E04E1">
            <w:pPr>
              <w:rPr>
                <w:color w:val="000000"/>
                <w:sz w:val="16"/>
                <w:szCs w:val="16"/>
              </w:rPr>
            </w:pPr>
          </w:p>
        </w:tc>
      </w:tr>
      <w:tr w:rsidR="005E04E1" w:rsidRPr="00B352BA" w14:paraId="18222A9C" w14:textId="2214ADA0" w:rsidTr="00CC4378">
        <w:trPr>
          <w:trHeight w:val="82"/>
        </w:trPr>
        <w:tc>
          <w:tcPr>
            <w:tcW w:w="1326" w:type="dxa"/>
            <w:vMerge/>
            <w:tcBorders>
              <w:left w:val="nil"/>
              <w:right w:val="nil"/>
            </w:tcBorders>
            <w:shd w:val="clear" w:color="auto" w:fill="D1D1D1" w:themeFill="background2" w:themeFillShade="E6"/>
            <w:noWrap/>
            <w:vAlign w:val="bottom"/>
            <w:hideMark/>
          </w:tcPr>
          <w:p w14:paraId="344013BE"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1942293B"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1A3481AC"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6B5F50AA"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42A677E7" w14:textId="77777777" w:rsidR="005E04E1" w:rsidRPr="00B352BA" w:rsidRDefault="005E04E1">
            <w:pPr>
              <w:rPr>
                <w:color w:val="000000"/>
                <w:sz w:val="16"/>
                <w:szCs w:val="16"/>
              </w:rPr>
            </w:pPr>
            <w:r w:rsidRPr="00B352BA">
              <w:rPr>
                <w:color w:val="000000"/>
                <w:sz w:val="16"/>
                <w:szCs w:val="16"/>
              </w:rPr>
              <w:t>0.995</w:t>
            </w:r>
          </w:p>
        </w:tc>
        <w:tc>
          <w:tcPr>
            <w:tcW w:w="1843" w:type="dxa"/>
            <w:vMerge/>
            <w:tcBorders>
              <w:left w:val="nil"/>
              <w:right w:val="nil"/>
            </w:tcBorders>
            <w:shd w:val="clear" w:color="auto" w:fill="D1D1D1" w:themeFill="background2" w:themeFillShade="E6"/>
            <w:noWrap/>
            <w:vAlign w:val="bottom"/>
            <w:hideMark/>
          </w:tcPr>
          <w:p w14:paraId="0752B336" w14:textId="52239E33"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0AB1CD60" w14:textId="01E3EA64"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62209C89"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0E55A420" w14:textId="77777777" w:rsidR="005E04E1" w:rsidRPr="00B352BA" w:rsidRDefault="005E04E1">
            <w:pPr>
              <w:rPr>
                <w:color w:val="000000"/>
                <w:sz w:val="16"/>
                <w:szCs w:val="16"/>
              </w:rPr>
            </w:pPr>
          </w:p>
        </w:tc>
      </w:tr>
      <w:tr w:rsidR="005E04E1" w:rsidRPr="00B352BA" w14:paraId="01502F7D" w14:textId="77777777" w:rsidTr="00CC4378">
        <w:trPr>
          <w:trHeight w:val="227"/>
        </w:trPr>
        <w:tc>
          <w:tcPr>
            <w:tcW w:w="1326" w:type="dxa"/>
            <w:vMerge/>
            <w:tcBorders>
              <w:left w:val="nil"/>
              <w:bottom w:val="dashSmallGap" w:sz="4" w:space="0" w:color="auto"/>
              <w:right w:val="nil"/>
            </w:tcBorders>
            <w:shd w:val="clear" w:color="auto" w:fill="D1D1D1" w:themeFill="background2" w:themeFillShade="E6"/>
            <w:noWrap/>
            <w:vAlign w:val="bottom"/>
          </w:tcPr>
          <w:p w14:paraId="05AD4585"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6350B304"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29F08708"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0B790AF0" w14:textId="49E9D05D"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3DA5422C" w14:textId="7B99B50E" w:rsidR="005E04E1" w:rsidRPr="00B352BA" w:rsidRDefault="00B85C1F">
            <w:pPr>
              <w:rPr>
                <w:color w:val="000000"/>
                <w:sz w:val="16"/>
                <w:szCs w:val="16"/>
              </w:rPr>
            </w:pPr>
            <w:r w:rsidRPr="00B352BA">
              <w:rPr>
                <w:color w:val="000000"/>
                <w:sz w:val="16"/>
                <w:szCs w:val="16"/>
              </w:rPr>
              <w:t>0.99</w:t>
            </w:r>
            <w:r w:rsidR="00BA1515" w:rsidRPr="00B352BA">
              <w:rPr>
                <w:color w:val="000000"/>
                <w:sz w:val="16"/>
                <w:szCs w:val="16"/>
              </w:rPr>
              <w:t>9</w:t>
            </w:r>
          </w:p>
        </w:tc>
        <w:tc>
          <w:tcPr>
            <w:tcW w:w="1843" w:type="dxa"/>
            <w:vMerge/>
            <w:tcBorders>
              <w:left w:val="nil"/>
              <w:bottom w:val="dashSmallGap" w:sz="4" w:space="0" w:color="auto"/>
              <w:right w:val="nil"/>
            </w:tcBorders>
            <w:shd w:val="clear" w:color="auto" w:fill="D1D1D1" w:themeFill="background2" w:themeFillShade="E6"/>
            <w:noWrap/>
            <w:vAlign w:val="bottom"/>
          </w:tcPr>
          <w:p w14:paraId="07E8798A"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7C8B57A7"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08AEAE89"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306A83D4" w14:textId="77777777" w:rsidR="005E04E1" w:rsidRPr="00B352BA" w:rsidRDefault="005E04E1">
            <w:pPr>
              <w:rPr>
                <w:color w:val="000000"/>
                <w:sz w:val="16"/>
                <w:szCs w:val="16"/>
              </w:rPr>
            </w:pPr>
          </w:p>
        </w:tc>
      </w:tr>
      <w:tr w:rsidR="005E04E1" w:rsidRPr="00B352BA" w14:paraId="6ACDB5D4" w14:textId="2B629C80"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71C9594B" w14:textId="77777777" w:rsidR="005E04E1" w:rsidRPr="00B352BA" w:rsidRDefault="005E04E1" w:rsidP="005E04E1">
            <w:pPr>
              <w:jc w:val="center"/>
              <w:rPr>
                <w:color w:val="000000"/>
                <w:sz w:val="16"/>
                <w:szCs w:val="16"/>
              </w:rPr>
            </w:pPr>
            <w:r w:rsidRPr="00B352BA">
              <w:rPr>
                <w:color w:val="000000"/>
                <w:sz w:val="16"/>
                <w:szCs w:val="16"/>
              </w:rPr>
              <w:t>rs144200919</w:t>
            </w:r>
          </w:p>
        </w:tc>
        <w:tc>
          <w:tcPr>
            <w:tcW w:w="1485" w:type="dxa"/>
            <w:vMerge w:val="restart"/>
            <w:tcBorders>
              <w:top w:val="dashSmallGap" w:sz="4" w:space="0" w:color="auto"/>
              <w:left w:val="nil"/>
              <w:right w:val="nil"/>
            </w:tcBorders>
            <w:shd w:val="clear" w:color="auto" w:fill="D1D1D1" w:themeFill="background2" w:themeFillShade="E6"/>
            <w:noWrap/>
            <w:hideMark/>
          </w:tcPr>
          <w:p w14:paraId="54737C0B" w14:textId="77777777" w:rsidR="005E04E1" w:rsidRPr="00B352BA" w:rsidRDefault="005E04E1" w:rsidP="005E04E1">
            <w:pPr>
              <w:jc w:val="center"/>
              <w:rPr>
                <w:color w:val="000000"/>
                <w:sz w:val="16"/>
                <w:szCs w:val="16"/>
              </w:rPr>
            </w:pPr>
            <w:r w:rsidRPr="00B352BA">
              <w:rPr>
                <w:color w:val="000000"/>
                <w:sz w:val="16"/>
                <w:szCs w:val="16"/>
              </w:rPr>
              <w:t>6:29747323</w:t>
            </w:r>
          </w:p>
        </w:tc>
        <w:tc>
          <w:tcPr>
            <w:tcW w:w="850" w:type="dxa"/>
            <w:vMerge w:val="restart"/>
            <w:tcBorders>
              <w:top w:val="dashSmallGap" w:sz="4" w:space="0" w:color="auto"/>
              <w:left w:val="nil"/>
              <w:right w:val="nil"/>
            </w:tcBorders>
            <w:shd w:val="clear" w:color="auto" w:fill="D1D1D1" w:themeFill="background2" w:themeFillShade="E6"/>
            <w:noWrap/>
            <w:hideMark/>
          </w:tcPr>
          <w:p w14:paraId="6D6A9E1D"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2E40C2DC"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05804339" w14:textId="77777777" w:rsidR="005E04E1" w:rsidRPr="00B352BA" w:rsidRDefault="005E04E1">
            <w:pPr>
              <w:rPr>
                <w:color w:val="000000"/>
                <w:sz w:val="16"/>
                <w:szCs w:val="16"/>
              </w:rPr>
            </w:pPr>
            <w:r w:rsidRPr="00B352BA">
              <w:rPr>
                <w:color w:val="000000"/>
                <w:sz w:val="16"/>
                <w:szCs w:val="16"/>
              </w:rPr>
              <w:t>0.017</w:t>
            </w:r>
          </w:p>
        </w:tc>
        <w:tc>
          <w:tcPr>
            <w:tcW w:w="1843" w:type="dxa"/>
            <w:vMerge w:val="restart"/>
            <w:tcBorders>
              <w:top w:val="dashSmallGap" w:sz="4" w:space="0" w:color="auto"/>
              <w:left w:val="nil"/>
              <w:right w:val="nil"/>
            </w:tcBorders>
            <w:shd w:val="clear" w:color="auto" w:fill="D1D1D1" w:themeFill="background2" w:themeFillShade="E6"/>
            <w:noWrap/>
            <w:hideMark/>
          </w:tcPr>
          <w:p w14:paraId="3BD93408" w14:textId="77777777" w:rsidR="005E04E1" w:rsidRPr="00B352BA" w:rsidRDefault="005E04E1" w:rsidP="005E04E1">
            <w:pPr>
              <w:jc w:val="center"/>
              <w:rPr>
                <w:color w:val="000000"/>
                <w:sz w:val="16"/>
                <w:szCs w:val="16"/>
              </w:rPr>
            </w:pPr>
            <w:r w:rsidRPr="00B352BA">
              <w:rPr>
                <w:color w:val="000000"/>
                <w:sz w:val="16"/>
                <w:szCs w:val="16"/>
              </w:rPr>
              <w:t>1.237 (1.158-1.322)</w:t>
            </w:r>
          </w:p>
          <w:p w14:paraId="16ADE330" w14:textId="77777777" w:rsidR="005E04E1" w:rsidRPr="00B352BA" w:rsidRDefault="005E04E1" w:rsidP="005E04E1">
            <w:pPr>
              <w:jc w:val="center"/>
              <w:rPr>
                <w:color w:val="000000"/>
                <w:sz w:val="16"/>
                <w:szCs w:val="16"/>
              </w:rPr>
            </w:pPr>
            <w:r w:rsidRPr="00B352BA">
              <w:rPr>
                <w:color w:val="000000"/>
                <w:sz w:val="16"/>
                <w:szCs w:val="16"/>
              </w:rPr>
              <w:t>1.248 (1.166-1.336)</w:t>
            </w:r>
          </w:p>
          <w:p w14:paraId="249F9842" w14:textId="27F15878" w:rsidR="005E04E1" w:rsidRPr="00B352BA" w:rsidRDefault="005E04E1" w:rsidP="005E04E1">
            <w:pPr>
              <w:jc w:val="center"/>
              <w:rPr>
                <w:color w:val="000000"/>
                <w:sz w:val="16"/>
                <w:szCs w:val="16"/>
              </w:rPr>
            </w:pPr>
            <w:r w:rsidRPr="00B352BA">
              <w:rPr>
                <w:color w:val="000000"/>
                <w:sz w:val="16"/>
                <w:szCs w:val="16"/>
              </w:rPr>
              <w:t>1.035 (0.764-1.403)</w:t>
            </w:r>
          </w:p>
        </w:tc>
        <w:tc>
          <w:tcPr>
            <w:tcW w:w="992" w:type="dxa"/>
            <w:vMerge w:val="restart"/>
            <w:tcBorders>
              <w:top w:val="dashSmallGap" w:sz="4" w:space="0" w:color="auto"/>
              <w:left w:val="nil"/>
              <w:right w:val="nil"/>
            </w:tcBorders>
            <w:shd w:val="clear" w:color="auto" w:fill="D1D1D1" w:themeFill="background2" w:themeFillShade="E6"/>
            <w:noWrap/>
            <w:hideMark/>
          </w:tcPr>
          <w:p w14:paraId="7B56B9A3" w14:textId="69062E84" w:rsidR="005E04E1" w:rsidRPr="00B352BA" w:rsidRDefault="005E04E1" w:rsidP="005E04E1">
            <w:pPr>
              <w:jc w:val="center"/>
              <w:rPr>
                <w:color w:val="000000"/>
                <w:sz w:val="16"/>
                <w:szCs w:val="16"/>
                <w:vertAlign w:val="superscript"/>
              </w:rPr>
            </w:pPr>
            <w:r w:rsidRPr="00B352BA">
              <w:rPr>
                <w:color w:val="000000"/>
                <w:sz w:val="16"/>
                <w:szCs w:val="16"/>
              </w:rPr>
              <w:t>3.32x10</w:t>
            </w:r>
            <w:r w:rsidRPr="00B352BA">
              <w:rPr>
                <w:color w:val="000000"/>
                <w:sz w:val="16"/>
                <w:szCs w:val="16"/>
                <w:vertAlign w:val="superscript"/>
              </w:rPr>
              <w:t>-10</w:t>
            </w:r>
          </w:p>
          <w:p w14:paraId="491CA5F0" w14:textId="376B3189" w:rsidR="005E04E1" w:rsidRPr="00B352BA" w:rsidRDefault="005E04E1" w:rsidP="005E04E1">
            <w:pPr>
              <w:jc w:val="center"/>
              <w:rPr>
                <w:color w:val="000000"/>
                <w:sz w:val="16"/>
                <w:szCs w:val="16"/>
                <w:vertAlign w:val="superscript"/>
              </w:rPr>
            </w:pPr>
            <w:r w:rsidRPr="00B352BA">
              <w:rPr>
                <w:color w:val="000000"/>
                <w:sz w:val="16"/>
                <w:szCs w:val="16"/>
              </w:rPr>
              <w:t>1.67x10</w:t>
            </w:r>
            <w:r w:rsidRPr="00B352BA">
              <w:rPr>
                <w:color w:val="000000"/>
                <w:sz w:val="16"/>
                <w:szCs w:val="16"/>
                <w:vertAlign w:val="superscript"/>
              </w:rPr>
              <w:t>-10</w:t>
            </w:r>
          </w:p>
          <w:p w14:paraId="19A0D872" w14:textId="6B16CE76" w:rsidR="005E04E1" w:rsidRPr="00B352BA" w:rsidRDefault="005E04E1" w:rsidP="005E04E1">
            <w:pPr>
              <w:jc w:val="center"/>
              <w:rPr>
                <w:color w:val="000000"/>
                <w:sz w:val="16"/>
                <w:szCs w:val="16"/>
              </w:rPr>
            </w:pPr>
            <w:r w:rsidRPr="00B352BA">
              <w:rPr>
                <w:color w:val="000000"/>
                <w:sz w:val="16"/>
                <w:szCs w:val="16"/>
              </w:rPr>
              <w:t>0.824</w:t>
            </w:r>
          </w:p>
        </w:tc>
        <w:tc>
          <w:tcPr>
            <w:tcW w:w="873" w:type="dxa"/>
            <w:vMerge w:val="restart"/>
            <w:tcBorders>
              <w:top w:val="dashSmallGap" w:sz="4" w:space="0" w:color="auto"/>
              <w:left w:val="nil"/>
              <w:right w:val="nil"/>
            </w:tcBorders>
            <w:shd w:val="clear" w:color="auto" w:fill="D1D1D1" w:themeFill="background2" w:themeFillShade="E6"/>
            <w:noWrap/>
            <w:hideMark/>
          </w:tcPr>
          <w:p w14:paraId="4A9C574B" w14:textId="77777777" w:rsidR="005E04E1" w:rsidRPr="00B352BA" w:rsidRDefault="005E04E1" w:rsidP="005E04E1">
            <w:pPr>
              <w:jc w:val="center"/>
              <w:rPr>
                <w:color w:val="000000"/>
                <w:sz w:val="16"/>
                <w:szCs w:val="16"/>
              </w:rPr>
            </w:pPr>
            <w:r w:rsidRPr="00B352BA">
              <w:rPr>
                <w:color w:val="000000"/>
                <w:sz w:val="16"/>
                <w:szCs w:val="16"/>
              </w:rPr>
              <w:t>0.239</w:t>
            </w:r>
          </w:p>
        </w:tc>
        <w:tc>
          <w:tcPr>
            <w:tcW w:w="653" w:type="dxa"/>
            <w:vMerge w:val="restart"/>
            <w:tcBorders>
              <w:top w:val="dashSmallGap" w:sz="4" w:space="0" w:color="auto"/>
              <w:left w:val="nil"/>
              <w:right w:val="nil"/>
            </w:tcBorders>
            <w:shd w:val="clear" w:color="auto" w:fill="D1D1D1" w:themeFill="background2" w:themeFillShade="E6"/>
          </w:tcPr>
          <w:p w14:paraId="011A9FD0" w14:textId="74D18C01" w:rsidR="005E04E1" w:rsidRPr="00B352BA" w:rsidRDefault="00A66F4D" w:rsidP="005E04E1">
            <w:pPr>
              <w:jc w:val="center"/>
              <w:rPr>
                <w:color w:val="000000"/>
                <w:sz w:val="16"/>
                <w:szCs w:val="16"/>
              </w:rPr>
            </w:pPr>
            <w:r w:rsidRPr="00B352BA">
              <w:rPr>
                <w:color w:val="000000"/>
                <w:sz w:val="16"/>
                <w:szCs w:val="16"/>
              </w:rPr>
              <w:t>46.00</w:t>
            </w:r>
          </w:p>
        </w:tc>
      </w:tr>
      <w:tr w:rsidR="005E04E1" w:rsidRPr="00B352BA" w14:paraId="0FC00959" w14:textId="689DED34" w:rsidTr="00CC4378">
        <w:trPr>
          <w:trHeight w:val="227"/>
        </w:trPr>
        <w:tc>
          <w:tcPr>
            <w:tcW w:w="1326" w:type="dxa"/>
            <w:vMerge/>
            <w:tcBorders>
              <w:left w:val="nil"/>
              <w:right w:val="nil"/>
            </w:tcBorders>
            <w:shd w:val="clear" w:color="auto" w:fill="D1D1D1" w:themeFill="background2" w:themeFillShade="E6"/>
            <w:noWrap/>
            <w:vAlign w:val="bottom"/>
            <w:hideMark/>
          </w:tcPr>
          <w:p w14:paraId="70C58132"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63FA4CAE"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145C903F"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3E167CFB"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7FC57695" w14:textId="77777777" w:rsidR="005E04E1" w:rsidRPr="00B352BA" w:rsidRDefault="005E04E1">
            <w:pPr>
              <w:rPr>
                <w:color w:val="000000"/>
                <w:sz w:val="16"/>
                <w:szCs w:val="16"/>
              </w:rPr>
            </w:pPr>
            <w:r w:rsidRPr="00B352BA">
              <w:rPr>
                <w:color w:val="000000"/>
                <w:sz w:val="16"/>
                <w:szCs w:val="16"/>
              </w:rPr>
              <w:t>0.023</w:t>
            </w:r>
          </w:p>
        </w:tc>
        <w:tc>
          <w:tcPr>
            <w:tcW w:w="1843" w:type="dxa"/>
            <w:vMerge/>
            <w:tcBorders>
              <w:left w:val="nil"/>
              <w:right w:val="nil"/>
            </w:tcBorders>
            <w:shd w:val="clear" w:color="auto" w:fill="D1D1D1" w:themeFill="background2" w:themeFillShade="E6"/>
            <w:noWrap/>
            <w:vAlign w:val="bottom"/>
            <w:hideMark/>
          </w:tcPr>
          <w:p w14:paraId="55632452" w14:textId="09F780D1"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577530BC" w14:textId="38DBC5D6"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45DB790F"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0DA1D3D6" w14:textId="77777777" w:rsidR="005E04E1" w:rsidRPr="00B352BA" w:rsidRDefault="005E04E1">
            <w:pPr>
              <w:rPr>
                <w:color w:val="000000"/>
                <w:sz w:val="16"/>
                <w:szCs w:val="16"/>
              </w:rPr>
            </w:pPr>
          </w:p>
        </w:tc>
      </w:tr>
      <w:tr w:rsidR="005E04E1" w:rsidRPr="00B352BA" w14:paraId="7764876E" w14:textId="68A17411" w:rsidTr="00CC4378">
        <w:trPr>
          <w:trHeight w:val="227"/>
        </w:trPr>
        <w:tc>
          <w:tcPr>
            <w:tcW w:w="1326" w:type="dxa"/>
            <w:vMerge/>
            <w:tcBorders>
              <w:left w:val="nil"/>
              <w:right w:val="nil"/>
            </w:tcBorders>
            <w:shd w:val="clear" w:color="auto" w:fill="D1D1D1" w:themeFill="background2" w:themeFillShade="E6"/>
            <w:noWrap/>
            <w:vAlign w:val="bottom"/>
            <w:hideMark/>
          </w:tcPr>
          <w:p w14:paraId="55334717"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2B3B1A31"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1568A5AA"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6AA838C2"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529647B0" w14:textId="77777777" w:rsidR="005E04E1" w:rsidRPr="00B352BA" w:rsidRDefault="005E04E1">
            <w:pPr>
              <w:rPr>
                <w:color w:val="000000"/>
                <w:sz w:val="16"/>
                <w:szCs w:val="16"/>
              </w:rPr>
            </w:pPr>
            <w:r w:rsidRPr="00B352BA">
              <w:rPr>
                <w:color w:val="000000"/>
                <w:sz w:val="16"/>
                <w:szCs w:val="16"/>
              </w:rPr>
              <w:t>0.005</w:t>
            </w:r>
          </w:p>
        </w:tc>
        <w:tc>
          <w:tcPr>
            <w:tcW w:w="1843" w:type="dxa"/>
            <w:vMerge/>
            <w:tcBorders>
              <w:left w:val="nil"/>
              <w:right w:val="nil"/>
            </w:tcBorders>
            <w:shd w:val="clear" w:color="auto" w:fill="D1D1D1" w:themeFill="background2" w:themeFillShade="E6"/>
            <w:noWrap/>
            <w:vAlign w:val="bottom"/>
            <w:hideMark/>
          </w:tcPr>
          <w:p w14:paraId="6A490347" w14:textId="127CCA87"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0E0F9A8E" w14:textId="534F2863"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07A8F24F"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14EE9F39" w14:textId="77777777" w:rsidR="005E04E1" w:rsidRPr="00B352BA" w:rsidRDefault="005E04E1">
            <w:pPr>
              <w:rPr>
                <w:color w:val="000000"/>
                <w:sz w:val="16"/>
                <w:szCs w:val="16"/>
              </w:rPr>
            </w:pPr>
          </w:p>
        </w:tc>
      </w:tr>
      <w:tr w:rsidR="005E04E1" w:rsidRPr="00B352BA" w14:paraId="2C31CC90" w14:textId="77777777" w:rsidTr="00CC4378">
        <w:trPr>
          <w:trHeight w:val="227"/>
        </w:trPr>
        <w:tc>
          <w:tcPr>
            <w:tcW w:w="1326" w:type="dxa"/>
            <w:vMerge/>
            <w:tcBorders>
              <w:left w:val="nil"/>
              <w:bottom w:val="dashSmallGap" w:sz="4" w:space="0" w:color="auto"/>
              <w:right w:val="nil"/>
            </w:tcBorders>
            <w:shd w:val="clear" w:color="auto" w:fill="D1D1D1" w:themeFill="background2" w:themeFillShade="E6"/>
            <w:noWrap/>
            <w:vAlign w:val="bottom"/>
          </w:tcPr>
          <w:p w14:paraId="3272CBA8"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78FBAE31"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6A56768C"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120ED684" w14:textId="29EB567B"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5E4850E1" w14:textId="4FD49177" w:rsidR="005E04E1" w:rsidRPr="00B352BA" w:rsidRDefault="00A66F4D">
            <w:pPr>
              <w:rPr>
                <w:color w:val="000000"/>
                <w:sz w:val="16"/>
                <w:szCs w:val="16"/>
              </w:rPr>
            </w:pPr>
            <w:r w:rsidRPr="00B352BA">
              <w:rPr>
                <w:color w:val="000000"/>
                <w:sz w:val="16"/>
                <w:szCs w:val="16"/>
              </w:rPr>
              <w:t>0.0005</w:t>
            </w:r>
          </w:p>
        </w:tc>
        <w:tc>
          <w:tcPr>
            <w:tcW w:w="1843" w:type="dxa"/>
            <w:vMerge/>
            <w:tcBorders>
              <w:left w:val="nil"/>
              <w:bottom w:val="dashSmallGap" w:sz="4" w:space="0" w:color="auto"/>
              <w:right w:val="nil"/>
            </w:tcBorders>
            <w:shd w:val="clear" w:color="auto" w:fill="D1D1D1" w:themeFill="background2" w:themeFillShade="E6"/>
            <w:noWrap/>
            <w:vAlign w:val="bottom"/>
          </w:tcPr>
          <w:p w14:paraId="1753BA28"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02195206"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206C5A37"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77CDC5FF" w14:textId="77777777" w:rsidR="005E04E1" w:rsidRPr="00B352BA" w:rsidRDefault="005E04E1">
            <w:pPr>
              <w:rPr>
                <w:color w:val="000000"/>
                <w:sz w:val="16"/>
                <w:szCs w:val="16"/>
              </w:rPr>
            </w:pPr>
          </w:p>
        </w:tc>
      </w:tr>
      <w:tr w:rsidR="005E04E1" w:rsidRPr="00B352BA" w14:paraId="07F9C17D" w14:textId="3151B710"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66AC72C8" w14:textId="77777777" w:rsidR="005E04E1" w:rsidRPr="00B352BA" w:rsidRDefault="005E04E1" w:rsidP="005E04E1">
            <w:pPr>
              <w:jc w:val="center"/>
              <w:rPr>
                <w:color w:val="000000"/>
                <w:sz w:val="16"/>
                <w:szCs w:val="16"/>
              </w:rPr>
            </w:pPr>
            <w:r w:rsidRPr="00B352BA">
              <w:rPr>
                <w:color w:val="000000"/>
                <w:sz w:val="16"/>
                <w:szCs w:val="16"/>
              </w:rPr>
              <w:t>rs190777367</w:t>
            </w:r>
          </w:p>
        </w:tc>
        <w:tc>
          <w:tcPr>
            <w:tcW w:w="1485" w:type="dxa"/>
            <w:vMerge w:val="restart"/>
            <w:tcBorders>
              <w:top w:val="dashSmallGap" w:sz="4" w:space="0" w:color="auto"/>
              <w:left w:val="nil"/>
              <w:right w:val="nil"/>
            </w:tcBorders>
            <w:shd w:val="clear" w:color="auto" w:fill="D1D1D1" w:themeFill="background2" w:themeFillShade="E6"/>
            <w:noWrap/>
            <w:hideMark/>
          </w:tcPr>
          <w:p w14:paraId="00BC4B2F" w14:textId="77777777" w:rsidR="005E04E1" w:rsidRPr="00B352BA" w:rsidRDefault="005E04E1" w:rsidP="005E04E1">
            <w:pPr>
              <w:jc w:val="center"/>
              <w:rPr>
                <w:color w:val="000000"/>
                <w:sz w:val="16"/>
                <w:szCs w:val="16"/>
              </w:rPr>
            </w:pPr>
            <w:r w:rsidRPr="00B352BA">
              <w:rPr>
                <w:color w:val="000000"/>
                <w:sz w:val="16"/>
                <w:szCs w:val="16"/>
              </w:rPr>
              <w:t>6:30939492</w:t>
            </w:r>
          </w:p>
        </w:tc>
        <w:tc>
          <w:tcPr>
            <w:tcW w:w="850" w:type="dxa"/>
            <w:vMerge w:val="restart"/>
            <w:tcBorders>
              <w:top w:val="dashSmallGap" w:sz="4" w:space="0" w:color="auto"/>
              <w:left w:val="nil"/>
              <w:right w:val="nil"/>
            </w:tcBorders>
            <w:shd w:val="clear" w:color="auto" w:fill="D1D1D1" w:themeFill="background2" w:themeFillShade="E6"/>
            <w:noWrap/>
            <w:hideMark/>
          </w:tcPr>
          <w:p w14:paraId="529D0C76" w14:textId="77777777" w:rsidR="005E04E1" w:rsidRPr="00B352BA" w:rsidRDefault="005E04E1" w:rsidP="005E04E1">
            <w:pPr>
              <w:jc w:val="center"/>
              <w:rPr>
                <w:color w:val="000000"/>
                <w:sz w:val="16"/>
                <w:szCs w:val="16"/>
              </w:rPr>
            </w:pPr>
            <w:r w:rsidRPr="00B352BA">
              <w:rPr>
                <w:color w:val="000000"/>
                <w:sz w:val="16"/>
                <w:szCs w:val="16"/>
              </w:rPr>
              <w:t>T/G</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6DF3E228"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4038154A" w14:textId="77777777" w:rsidR="005E04E1" w:rsidRPr="00B352BA" w:rsidRDefault="005E04E1">
            <w:pPr>
              <w:rPr>
                <w:color w:val="000000"/>
                <w:sz w:val="16"/>
                <w:szCs w:val="16"/>
              </w:rPr>
            </w:pPr>
            <w:r w:rsidRPr="00B352BA">
              <w:rPr>
                <w:color w:val="000000"/>
                <w:sz w:val="16"/>
                <w:szCs w:val="16"/>
              </w:rPr>
              <w:t>0.981</w:t>
            </w:r>
          </w:p>
        </w:tc>
        <w:tc>
          <w:tcPr>
            <w:tcW w:w="1843" w:type="dxa"/>
            <w:vMerge w:val="restart"/>
            <w:tcBorders>
              <w:top w:val="dashSmallGap" w:sz="4" w:space="0" w:color="auto"/>
              <w:left w:val="nil"/>
              <w:right w:val="nil"/>
            </w:tcBorders>
            <w:shd w:val="clear" w:color="auto" w:fill="D1D1D1" w:themeFill="background2" w:themeFillShade="E6"/>
            <w:noWrap/>
            <w:hideMark/>
          </w:tcPr>
          <w:p w14:paraId="5B61561A" w14:textId="77777777" w:rsidR="005E04E1" w:rsidRPr="00B352BA" w:rsidRDefault="005E04E1" w:rsidP="005E04E1">
            <w:pPr>
              <w:jc w:val="center"/>
              <w:rPr>
                <w:color w:val="000000"/>
                <w:sz w:val="16"/>
                <w:szCs w:val="16"/>
              </w:rPr>
            </w:pPr>
            <w:r w:rsidRPr="00B352BA">
              <w:rPr>
                <w:color w:val="000000"/>
                <w:sz w:val="16"/>
                <w:szCs w:val="16"/>
              </w:rPr>
              <w:t>0.793 (0.744-0.844)</w:t>
            </w:r>
          </w:p>
          <w:p w14:paraId="403115B6" w14:textId="77777777" w:rsidR="005E04E1" w:rsidRPr="00B352BA" w:rsidRDefault="005E04E1" w:rsidP="005E04E1">
            <w:pPr>
              <w:jc w:val="center"/>
              <w:rPr>
                <w:color w:val="000000"/>
                <w:sz w:val="16"/>
                <w:szCs w:val="16"/>
              </w:rPr>
            </w:pPr>
            <w:r w:rsidRPr="00B352BA">
              <w:rPr>
                <w:color w:val="000000"/>
                <w:sz w:val="16"/>
                <w:szCs w:val="16"/>
              </w:rPr>
              <w:t>0.775 (0.726-0.828)</w:t>
            </w:r>
          </w:p>
          <w:p w14:paraId="42957BFE" w14:textId="361AC108" w:rsidR="005E04E1" w:rsidRPr="00B352BA" w:rsidRDefault="005E04E1" w:rsidP="005E04E1">
            <w:pPr>
              <w:jc w:val="center"/>
              <w:rPr>
                <w:color w:val="000000"/>
                <w:sz w:val="16"/>
                <w:szCs w:val="16"/>
              </w:rPr>
            </w:pPr>
            <w:r w:rsidRPr="00B352BA">
              <w:rPr>
                <w:color w:val="000000"/>
                <w:sz w:val="16"/>
                <w:szCs w:val="16"/>
              </w:rPr>
              <w:t>1.016 (0.814-1.267)</w:t>
            </w:r>
          </w:p>
        </w:tc>
        <w:tc>
          <w:tcPr>
            <w:tcW w:w="992" w:type="dxa"/>
            <w:vMerge w:val="restart"/>
            <w:tcBorders>
              <w:top w:val="dashSmallGap" w:sz="4" w:space="0" w:color="auto"/>
              <w:left w:val="nil"/>
              <w:right w:val="nil"/>
            </w:tcBorders>
            <w:shd w:val="clear" w:color="auto" w:fill="D1D1D1" w:themeFill="background2" w:themeFillShade="E6"/>
            <w:noWrap/>
            <w:hideMark/>
          </w:tcPr>
          <w:p w14:paraId="4A73F358" w14:textId="6F2C7124" w:rsidR="005E04E1" w:rsidRPr="00B352BA" w:rsidRDefault="005E04E1" w:rsidP="005E04E1">
            <w:pPr>
              <w:jc w:val="center"/>
              <w:rPr>
                <w:color w:val="000000"/>
                <w:sz w:val="16"/>
                <w:szCs w:val="16"/>
              </w:rPr>
            </w:pPr>
            <w:r w:rsidRPr="00B352BA">
              <w:rPr>
                <w:color w:val="000000"/>
                <w:sz w:val="16"/>
                <w:szCs w:val="16"/>
              </w:rPr>
              <w:t>4.53x10</w:t>
            </w:r>
            <w:r w:rsidRPr="00B352BA">
              <w:rPr>
                <w:color w:val="000000"/>
                <w:sz w:val="16"/>
                <w:szCs w:val="16"/>
                <w:vertAlign w:val="superscript"/>
              </w:rPr>
              <w:t>-13</w:t>
            </w:r>
          </w:p>
          <w:p w14:paraId="5D4B415F" w14:textId="7446FB9F" w:rsidR="005E04E1" w:rsidRPr="00B352BA" w:rsidRDefault="005E04E1" w:rsidP="005E04E1">
            <w:pPr>
              <w:jc w:val="center"/>
              <w:rPr>
                <w:color w:val="000000"/>
                <w:sz w:val="16"/>
                <w:szCs w:val="16"/>
                <w:vertAlign w:val="superscript"/>
              </w:rPr>
            </w:pPr>
            <w:r w:rsidRPr="00B352BA">
              <w:rPr>
                <w:color w:val="000000"/>
                <w:sz w:val="16"/>
                <w:szCs w:val="16"/>
              </w:rPr>
              <w:t>3.19x10</w:t>
            </w:r>
            <w:r w:rsidRPr="00B352BA">
              <w:rPr>
                <w:color w:val="000000"/>
                <w:sz w:val="16"/>
                <w:szCs w:val="16"/>
                <w:vertAlign w:val="superscript"/>
              </w:rPr>
              <w:t>-14</w:t>
            </w:r>
          </w:p>
          <w:p w14:paraId="7BC29D61" w14:textId="2B17C184" w:rsidR="005E04E1" w:rsidRPr="00B352BA" w:rsidRDefault="005E04E1" w:rsidP="005E04E1">
            <w:pPr>
              <w:jc w:val="center"/>
              <w:rPr>
                <w:color w:val="000000"/>
                <w:sz w:val="16"/>
                <w:szCs w:val="16"/>
              </w:rPr>
            </w:pPr>
            <w:r w:rsidRPr="00B352BA">
              <w:rPr>
                <w:color w:val="000000"/>
                <w:sz w:val="16"/>
                <w:szCs w:val="16"/>
              </w:rPr>
              <w:t>0.891</w:t>
            </w:r>
          </w:p>
        </w:tc>
        <w:tc>
          <w:tcPr>
            <w:tcW w:w="873" w:type="dxa"/>
            <w:vMerge w:val="restart"/>
            <w:tcBorders>
              <w:top w:val="dashSmallGap" w:sz="4" w:space="0" w:color="auto"/>
              <w:left w:val="nil"/>
              <w:right w:val="nil"/>
            </w:tcBorders>
            <w:shd w:val="clear" w:color="auto" w:fill="D1D1D1" w:themeFill="background2" w:themeFillShade="E6"/>
            <w:noWrap/>
            <w:hideMark/>
          </w:tcPr>
          <w:p w14:paraId="741C97D5" w14:textId="77777777" w:rsidR="005E04E1" w:rsidRPr="00B352BA" w:rsidRDefault="005E04E1" w:rsidP="005E04E1">
            <w:pPr>
              <w:jc w:val="center"/>
              <w:rPr>
                <w:color w:val="000000"/>
                <w:sz w:val="16"/>
                <w:szCs w:val="16"/>
              </w:rPr>
            </w:pPr>
            <w:r w:rsidRPr="00B352BA">
              <w:rPr>
                <w:color w:val="000000"/>
                <w:sz w:val="16"/>
                <w:szCs w:val="16"/>
              </w:rPr>
              <w:t>0.022</w:t>
            </w:r>
          </w:p>
        </w:tc>
        <w:tc>
          <w:tcPr>
            <w:tcW w:w="653" w:type="dxa"/>
            <w:vMerge w:val="restart"/>
            <w:tcBorders>
              <w:top w:val="dashSmallGap" w:sz="4" w:space="0" w:color="auto"/>
              <w:left w:val="nil"/>
              <w:right w:val="nil"/>
            </w:tcBorders>
            <w:shd w:val="clear" w:color="auto" w:fill="D1D1D1" w:themeFill="background2" w:themeFillShade="E6"/>
          </w:tcPr>
          <w:p w14:paraId="26E8AD64" w14:textId="24E4233C" w:rsidR="005E04E1" w:rsidRPr="00B352BA" w:rsidRDefault="008432E5" w:rsidP="005E04E1">
            <w:pPr>
              <w:jc w:val="center"/>
              <w:rPr>
                <w:color w:val="000000"/>
                <w:sz w:val="16"/>
                <w:szCs w:val="16"/>
              </w:rPr>
            </w:pPr>
            <w:r w:rsidRPr="00B352BA">
              <w:rPr>
                <w:color w:val="000000"/>
                <w:sz w:val="16"/>
                <w:szCs w:val="16"/>
              </w:rPr>
              <w:t>0.978</w:t>
            </w:r>
          </w:p>
        </w:tc>
      </w:tr>
      <w:tr w:rsidR="005E04E1" w:rsidRPr="00B352BA" w14:paraId="1B6AA91B" w14:textId="4E6CE4F9" w:rsidTr="00CC4378">
        <w:trPr>
          <w:trHeight w:val="227"/>
        </w:trPr>
        <w:tc>
          <w:tcPr>
            <w:tcW w:w="1326" w:type="dxa"/>
            <w:vMerge/>
            <w:tcBorders>
              <w:left w:val="nil"/>
              <w:right w:val="nil"/>
            </w:tcBorders>
            <w:shd w:val="clear" w:color="auto" w:fill="D1D1D1" w:themeFill="background2" w:themeFillShade="E6"/>
            <w:noWrap/>
            <w:vAlign w:val="bottom"/>
            <w:hideMark/>
          </w:tcPr>
          <w:p w14:paraId="13809CAC"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4807382B"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5802A09D"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77D87C73"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472B4AAD" w14:textId="77777777" w:rsidR="005E04E1" w:rsidRPr="00B352BA" w:rsidRDefault="005E04E1">
            <w:pPr>
              <w:rPr>
                <w:color w:val="000000"/>
                <w:sz w:val="16"/>
                <w:szCs w:val="16"/>
              </w:rPr>
            </w:pPr>
            <w:r w:rsidRPr="00B352BA">
              <w:rPr>
                <w:color w:val="000000"/>
                <w:sz w:val="16"/>
                <w:szCs w:val="16"/>
              </w:rPr>
              <w:t>0.976</w:t>
            </w:r>
          </w:p>
        </w:tc>
        <w:tc>
          <w:tcPr>
            <w:tcW w:w="1843" w:type="dxa"/>
            <w:vMerge/>
            <w:tcBorders>
              <w:left w:val="nil"/>
              <w:right w:val="nil"/>
            </w:tcBorders>
            <w:shd w:val="clear" w:color="auto" w:fill="D1D1D1" w:themeFill="background2" w:themeFillShade="E6"/>
            <w:noWrap/>
            <w:vAlign w:val="bottom"/>
            <w:hideMark/>
          </w:tcPr>
          <w:p w14:paraId="62DCB546" w14:textId="7E774E22"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482323E2" w14:textId="55CE4B3A"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07246CB2"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4298F9CD" w14:textId="77777777" w:rsidR="005E04E1" w:rsidRPr="00B352BA" w:rsidRDefault="005E04E1">
            <w:pPr>
              <w:rPr>
                <w:color w:val="000000"/>
                <w:sz w:val="16"/>
                <w:szCs w:val="16"/>
              </w:rPr>
            </w:pPr>
          </w:p>
        </w:tc>
      </w:tr>
      <w:tr w:rsidR="005E04E1" w:rsidRPr="00B352BA" w14:paraId="6DFA005E" w14:textId="0C96C6ED" w:rsidTr="00CC4378">
        <w:trPr>
          <w:trHeight w:val="227"/>
        </w:trPr>
        <w:tc>
          <w:tcPr>
            <w:tcW w:w="1326" w:type="dxa"/>
            <w:vMerge/>
            <w:tcBorders>
              <w:left w:val="nil"/>
              <w:right w:val="nil"/>
            </w:tcBorders>
            <w:shd w:val="clear" w:color="auto" w:fill="D1D1D1" w:themeFill="background2" w:themeFillShade="E6"/>
            <w:noWrap/>
            <w:vAlign w:val="bottom"/>
            <w:hideMark/>
          </w:tcPr>
          <w:p w14:paraId="65E62C60"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4A414839"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457C9B62"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5861CEEC"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3B4C2926" w14:textId="77777777" w:rsidR="005E04E1" w:rsidRPr="00B352BA" w:rsidRDefault="005E04E1">
            <w:pPr>
              <w:rPr>
                <w:color w:val="000000"/>
                <w:sz w:val="16"/>
                <w:szCs w:val="16"/>
              </w:rPr>
            </w:pPr>
            <w:r w:rsidRPr="00B352BA">
              <w:rPr>
                <w:color w:val="000000"/>
                <w:sz w:val="16"/>
                <w:szCs w:val="16"/>
              </w:rPr>
              <w:t>0.991</w:t>
            </w:r>
          </w:p>
        </w:tc>
        <w:tc>
          <w:tcPr>
            <w:tcW w:w="1843" w:type="dxa"/>
            <w:vMerge/>
            <w:tcBorders>
              <w:left w:val="nil"/>
              <w:right w:val="nil"/>
            </w:tcBorders>
            <w:shd w:val="clear" w:color="auto" w:fill="D1D1D1" w:themeFill="background2" w:themeFillShade="E6"/>
            <w:noWrap/>
            <w:vAlign w:val="bottom"/>
            <w:hideMark/>
          </w:tcPr>
          <w:p w14:paraId="73D3627B" w14:textId="34DCEEB0"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0F75F40F" w14:textId="11897786"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3B20A22A"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0F5A1B89" w14:textId="77777777" w:rsidR="005E04E1" w:rsidRPr="00B352BA" w:rsidRDefault="005E04E1">
            <w:pPr>
              <w:rPr>
                <w:color w:val="000000"/>
                <w:sz w:val="16"/>
                <w:szCs w:val="16"/>
              </w:rPr>
            </w:pPr>
          </w:p>
        </w:tc>
      </w:tr>
      <w:tr w:rsidR="005E04E1" w:rsidRPr="00B352BA" w14:paraId="16405D2E" w14:textId="77777777" w:rsidTr="00CC4378">
        <w:trPr>
          <w:trHeight w:val="227"/>
        </w:trPr>
        <w:tc>
          <w:tcPr>
            <w:tcW w:w="1326" w:type="dxa"/>
            <w:vMerge/>
            <w:tcBorders>
              <w:left w:val="nil"/>
              <w:bottom w:val="dashSmallGap" w:sz="4" w:space="0" w:color="auto"/>
              <w:right w:val="nil"/>
            </w:tcBorders>
            <w:shd w:val="clear" w:color="auto" w:fill="D1D1D1" w:themeFill="background2" w:themeFillShade="E6"/>
            <w:noWrap/>
            <w:vAlign w:val="bottom"/>
          </w:tcPr>
          <w:p w14:paraId="42AB15C7"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386F4065"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1F06390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4CC5E528" w14:textId="4461663B"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5EF50ACB" w14:textId="34161E7F" w:rsidR="005E04E1" w:rsidRPr="00B352BA" w:rsidRDefault="00DF7C31">
            <w:pPr>
              <w:rPr>
                <w:color w:val="000000"/>
                <w:sz w:val="16"/>
                <w:szCs w:val="16"/>
              </w:rPr>
            </w:pPr>
            <w:r w:rsidRPr="00B352BA">
              <w:rPr>
                <w:color w:val="000000"/>
                <w:sz w:val="16"/>
                <w:szCs w:val="16"/>
              </w:rPr>
              <w:t>0.998</w:t>
            </w:r>
          </w:p>
        </w:tc>
        <w:tc>
          <w:tcPr>
            <w:tcW w:w="1843" w:type="dxa"/>
            <w:vMerge/>
            <w:tcBorders>
              <w:left w:val="nil"/>
              <w:bottom w:val="dashSmallGap" w:sz="4" w:space="0" w:color="auto"/>
              <w:right w:val="nil"/>
            </w:tcBorders>
            <w:shd w:val="clear" w:color="auto" w:fill="D1D1D1" w:themeFill="background2" w:themeFillShade="E6"/>
            <w:noWrap/>
            <w:vAlign w:val="bottom"/>
          </w:tcPr>
          <w:p w14:paraId="79ABF0B9"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543EE763"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0C3F9650"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7E762A44" w14:textId="77777777" w:rsidR="005E04E1" w:rsidRPr="00B352BA" w:rsidRDefault="005E04E1">
            <w:pPr>
              <w:rPr>
                <w:color w:val="000000"/>
                <w:sz w:val="16"/>
                <w:szCs w:val="16"/>
              </w:rPr>
            </w:pPr>
          </w:p>
        </w:tc>
      </w:tr>
      <w:tr w:rsidR="005E04E1" w:rsidRPr="00B352BA" w14:paraId="5DC2D441" w14:textId="3281D44D" w:rsidTr="00CC4378">
        <w:trPr>
          <w:trHeight w:val="227"/>
        </w:trPr>
        <w:tc>
          <w:tcPr>
            <w:tcW w:w="1326" w:type="dxa"/>
            <w:vMerge w:val="restart"/>
            <w:tcBorders>
              <w:top w:val="dashSmallGap" w:sz="4" w:space="0" w:color="auto"/>
              <w:left w:val="nil"/>
              <w:right w:val="nil"/>
            </w:tcBorders>
            <w:shd w:val="clear" w:color="auto" w:fill="D1D1D1" w:themeFill="background2" w:themeFillShade="E6"/>
            <w:noWrap/>
            <w:hideMark/>
          </w:tcPr>
          <w:p w14:paraId="2AED118F" w14:textId="77777777" w:rsidR="005E04E1" w:rsidRPr="00B352BA" w:rsidRDefault="005E04E1" w:rsidP="005E04E1">
            <w:pPr>
              <w:jc w:val="center"/>
              <w:rPr>
                <w:color w:val="000000"/>
                <w:sz w:val="16"/>
                <w:szCs w:val="16"/>
              </w:rPr>
            </w:pPr>
            <w:r w:rsidRPr="00B352BA">
              <w:rPr>
                <w:color w:val="000000"/>
                <w:sz w:val="16"/>
                <w:szCs w:val="16"/>
              </w:rPr>
              <w:t>rs192376296</w:t>
            </w:r>
          </w:p>
        </w:tc>
        <w:tc>
          <w:tcPr>
            <w:tcW w:w="1485" w:type="dxa"/>
            <w:vMerge w:val="restart"/>
            <w:tcBorders>
              <w:top w:val="dashSmallGap" w:sz="4" w:space="0" w:color="auto"/>
              <w:left w:val="nil"/>
              <w:right w:val="nil"/>
            </w:tcBorders>
            <w:shd w:val="clear" w:color="auto" w:fill="D1D1D1" w:themeFill="background2" w:themeFillShade="E6"/>
            <w:noWrap/>
            <w:hideMark/>
          </w:tcPr>
          <w:p w14:paraId="63C754B8" w14:textId="77777777" w:rsidR="005E04E1" w:rsidRPr="00B352BA" w:rsidRDefault="005E04E1" w:rsidP="005E04E1">
            <w:pPr>
              <w:jc w:val="center"/>
              <w:rPr>
                <w:color w:val="000000"/>
                <w:sz w:val="16"/>
                <w:szCs w:val="16"/>
              </w:rPr>
            </w:pPr>
            <w:r w:rsidRPr="00B352BA">
              <w:rPr>
                <w:color w:val="000000"/>
                <w:sz w:val="16"/>
                <w:szCs w:val="16"/>
              </w:rPr>
              <w:t>6:32609690</w:t>
            </w:r>
          </w:p>
        </w:tc>
        <w:tc>
          <w:tcPr>
            <w:tcW w:w="850" w:type="dxa"/>
            <w:vMerge w:val="restart"/>
            <w:tcBorders>
              <w:top w:val="dashSmallGap" w:sz="4" w:space="0" w:color="auto"/>
              <w:left w:val="nil"/>
              <w:right w:val="nil"/>
            </w:tcBorders>
            <w:shd w:val="clear" w:color="auto" w:fill="D1D1D1" w:themeFill="background2" w:themeFillShade="E6"/>
            <w:noWrap/>
            <w:hideMark/>
          </w:tcPr>
          <w:p w14:paraId="7109F267"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shd w:val="clear" w:color="auto" w:fill="D1D1D1" w:themeFill="background2" w:themeFillShade="E6"/>
            <w:noWrap/>
            <w:vAlign w:val="bottom"/>
            <w:hideMark/>
          </w:tcPr>
          <w:p w14:paraId="25A55846"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shd w:val="clear" w:color="auto" w:fill="D1D1D1" w:themeFill="background2" w:themeFillShade="E6"/>
            <w:noWrap/>
            <w:vAlign w:val="bottom"/>
            <w:hideMark/>
          </w:tcPr>
          <w:p w14:paraId="53383CD6" w14:textId="77777777" w:rsidR="005E04E1" w:rsidRPr="00B352BA" w:rsidRDefault="005E04E1">
            <w:pPr>
              <w:rPr>
                <w:color w:val="000000"/>
                <w:sz w:val="16"/>
                <w:szCs w:val="16"/>
              </w:rPr>
            </w:pPr>
            <w:r w:rsidRPr="00B352BA">
              <w:rPr>
                <w:color w:val="000000"/>
                <w:sz w:val="16"/>
                <w:szCs w:val="16"/>
              </w:rPr>
              <w:t>0.080</w:t>
            </w:r>
          </w:p>
        </w:tc>
        <w:tc>
          <w:tcPr>
            <w:tcW w:w="1843" w:type="dxa"/>
            <w:vMerge w:val="restart"/>
            <w:tcBorders>
              <w:top w:val="dashSmallGap" w:sz="4" w:space="0" w:color="auto"/>
              <w:left w:val="nil"/>
              <w:right w:val="nil"/>
            </w:tcBorders>
            <w:shd w:val="clear" w:color="auto" w:fill="D1D1D1" w:themeFill="background2" w:themeFillShade="E6"/>
            <w:noWrap/>
            <w:hideMark/>
          </w:tcPr>
          <w:p w14:paraId="7A0280FC" w14:textId="77777777" w:rsidR="005E04E1" w:rsidRPr="00B352BA" w:rsidRDefault="005E04E1" w:rsidP="005E04E1">
            <w:pPr>
              <w:jc w:val="center"/>
              <w:rPr>
                <w:color w:val="000000"/>
                <w:sz w:val="16"/>
                <w:szCs w:val="16"/>
              </w:rPr>
            </w:pPr>
            <w:r w:rsidRPr="00B352BA">
              <w:rPr>
                <w:color w:val="000000"/>
                <w:sz w:val="16"/>
                <w:szCs w:val="16"/>
              </w:rPr>
              <w:t>1.214 (1.175-1.254)</w:t>
            </w:r>
          </w:p>
          <w:p w14:paraId="4D1B3404" w14:textId="77777777" w:rsidR="005E04E1" w:rsidRPr="00B352BA" w:rsidRDefault="005E04E1" w:rsidP="005E04E1">
            <w:pPr>
              <w:jc w:val="center"/>
              <w:rPr>
                <w:color w:val="000000"/>
                <w:sz w:val="16"/>
                <w:szCs w:val="16"/>
              </w:rPr>
            </w:pPr>
            <w:r w:rsidRPr="00B352BA">
              <w:rPr>
                <w:color w:val="000000"/>
                <w:sz w:val="16"/>
                <w:szCs w:val="16"/>
              </w:rPr>
              <w:t>1.224 (1.182-1.267)</w:t>
            </w:r>
          </w:p>
          <w:p w14:paraId="2F82BB8E" w14:textId="27A749A8" w:rsidR="005E04E1" w:rsidRPr="00B352BA" w:rsidRDefault="005E04E1" w:rsidP="005E04E1">
            <w:pPr>
              <w:jc w:val="center"/>
              <w:rPr>
                <w:color w:val="000000"/>
                <w:sz w:val="16"/>
                <w:szCs w:val="16"/>
              </w:rPr>
            </w:pPr>
            <w:r w:rsidRPr="00B352BA">
              <w:rPr>
                <w:color w:val="000000"/>
                <w:sz w:val="16"/>
                <w:szCs w:val="16"/>
              </w:rPr>
              <w:t>1.157 (1.063-1.260)</w:t>
            </w:r>
          </w:p>
        </w:tc>
        <w:tc>
          <w:tcPr>
            <w:tcW w:w="992" w:type="dxa"/>
            <w:vMerge w:val="restart"/>
            <w:tcBorders>
              <w:top w:val="dashSmallGap" w:sz="4" w:space="0" w:color="auto"/>
              <w:left w:val="nil"/>
              <w:right w:val="nil"/>
            </w:tcBorders>
            <w:shd w:val="clear" w:color="auto" w:fill="D1D1D1" w:themeFill="background2" w:themeFillShade="E6"/>
            <w:noWrap/>
            <w:hideMark/>
          </w:tcPr>
          <w:p w14:paraId="16E52883" w14:textId="6C0EAF8F" w:rsidR="005E04E1" w:rsidRPr="00B352BA" w:rsidRDefault="005E04E1" w:rsidP="005E04E1">
            <w:pPr>
              <w:jc w:val="center"/>
              <w:rPr>
                <w:color w:val="000000"/>
                <w:sz w:val="16"/>
                <w:szCs w:val="16"/>
                <w:vertAlign w:val="superscript"/>
              </w:rPr>
            </w:pPr>
            <w:r w:rsidRPr="00B352BA">
              <w:rPr>
                <w:color w:val="000000"/>
                <w:sz w:val="16"/>
                <w:szCs w:val="16"/>
              </w:rPr>
              <w:t>5.04x10</w:t>
            </w:r>
            <w:r w:rsidRPr="00B352BA">
              <w:rPr>
                <w:color w:val="000000"/>
                <w:sz w:val="16"/>
                <w:szCs w:val="16"/>
                <w:vertAlign w:val="superscript"/>
              </w:rPr>
              <w:t>-32</w:t>
            </w:r>
          </w:p>
          <w:p w14:paraId="704FD8B8" w14:textId="6F5A3397" w:rsidR="005E04E1" w:rsidRPr="00B352BA" w:rsidRDefault="005E04E1" w:rsidP="005E04E1">
            <w:pPr>
              <w:jc w:val="center"/>
              <w:rPr>
                <w:color w:val="000000"/>
                <w:sz w:val="16"/>
                <w:szCs w:val="16"/>
                <w:vertAlign w:val="superscript"/>
              </w:rPr>
            </w:pPr>
            <w:r w:rsidRPr="00B352BA">
              <w:rPr>
                <w:color w:val="000000"/>
                <w:sz w:val="16"/>
                <w:szCs w:val="16"/>
              </w:rPr>
              <w:t>7.24x10</w:t>
            </w:r>
            <w:r w:rsidRPr="00B352BA">
              <w:rPr>
                <w:color w:val="000000"/>
                <w:sz w:val="16"/>
                <w:szCs w:val="16"/>
                <w:vertAlign w:val="superscript"/>
              </w:rPr>
              <w:t>-30</w:t>
            </w:r>
          </w:p>
          <w:p w14:paraId="4561F9F2" w14:textId="4239EE59" w:rsidR="005E04E1" w:rsidRPr="00B352BA" w:rsidRDefault="005E04E1" w:rsidP="005E04E1">
            <w:pPr>
              <w:jc w:val="center"/>
              <w:rPr>
                <w:color w:val="000000"/>
                <w:sz w:val="16"/>
                <w:szCs w:val="16"/>
              </w:rPr>
            </w:pPr>
            <w:r w:rsidRPr="00B352BA">
              <w:rPr>
                <w:color w:val="000000"/>
                <w:sz w:val="16"/>
                <w:szCs w:val="16"/>
              </w:rPr>
              <w:t>0.00078</w:t>
            </w:r>
          </w:p>
        </w:tc>
        <w:tc>
          <w:tcPr>
            <w:tcW w:w="873" w:type="dxa"/>
            <w:vMerge w:val="restart"/>
            <w:tcBorders>
              <w:top w:val="dashSmallGap" w:sz="4" w:space="0" w:color="auto"/>
              <w:left w:val="nil"/>
              <w:right w:val="nil"/>
            </w:tcBorders>
            <w:shd w:val="clear" w:color="auto" w:fill="D1D1D1" w:themeFill="background2" w:themeFillShade="E6"/>
            <w:noWrap/>
            <w:hideMark/>
          </w:tcPr>
          <w:p w14:paraId="5ABE9E11" w14:textId="77777777" w:rsidR="005E04E1" w:rsidRPr="00B352BA" w:rsidRDefault="005E04E1" w:rsidP="005E04E1">
            <w:pPr>
              <w:jc w:val="center"/>
              <w:rPr>
                <w:color w:val="000000"/>
                <w:sz w:val="16"/>
                <w:szCs w:val="16"/>
              </w:rPr>
            </w:pPr>
            <w:r w:rsidRPr="00B352BA">
              <w:rPr>
                <w:color w:val="000000"/>
                <w:sz w:val="16"/>
                <w:szCs w:val="16"/>
              </w:rPr>
              <w:t>0.231</w:t>
            </w:r>
          </w:p>
        </w:tc>
        <w:tc>
          <w:tcPr>
            <w:tcW w:w="653" w:type="dxa"/>
            <w:vMerge w:val="restart"/>
            <w:tcBorders>
              <w:top w:val="dashSmallGap" w:sz="4" w:space="0" w:color="auto"/>
              <w:left w:val="nil"/>
              <w:right w:val="nil"/>
            </w:tcBorders>
            <w:shd w:val="clear" w:color="auto" w:fill="D1D1D1" w:themeFill="background2" w:themeFillShade="E6"/>
          </w:tcPr>
          <w:p w14:paraId="39BA6544" w14:textId="3C4EBCE1" w:rsidR="005E04E1" w:rsidRPr="00B352BA" w:rsidRDefault="00AB35A5" w:rsidP="005E04E1">
            <w:pPr>
              <w:jc w:val="center"/>
              <w:rPr>
                <w:color w:val="000000"/>
                <w:sz w:val="16"/>
                <w:szCs w:val="16"/>
              </w:rPr>
            </w:pPr>
            <w:r w:rsidRPr="00B352BA">
              <w:rPr>
                <w:color w:val="000000"/>
                <w:sz w:val="16"/>
                <w:szCs w:val="16"/>
              </w:rPr>
              <w:t>3.033</w:t>
            </w:r>
          </w:p>
        </w:tc>
      </w:tr>
      <w:tr w:rsidR="005E04E1" w:rsidRPr="00B352BA" w14:paraId="366EA739" w14:textId="78391BC4" w:rsidTr="00CC4378">
        <w:trPr>
          <w:trHeight w:val="227"/>
        </w:trPr>
        <w:tc>
          <w:tcPr>
            <w:tcW w:w="1326" w:type="dxa"/>
            <w:vMerge/>
            <w:tcBorders>
              <w:left w:val="nil"/>
              <w:right w:val="nil"/>
            </w:tcBorders>
            <w:shd w:val="clear" w:color="auto" w:fill="D1D1D1" w:themeFill="background2" w:themeFillShade="E6"/>
            <w:noWrap/>
            <w:vAlign w:val="bottom"/>
            <w:hideMark/>
          </w:tcPr>
          <w:p w14:paraId="1655B8E7"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71A32FFC"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1C74CDFC" w14:textId="77777777" w:rsidR="005E04E1" w:rsidRPr="00B352BA" w:rsidRDefault="005E04E1">
            <w:pPr>
              <w:rPr>
                <w:color w:val="000000"/>
                <w:sz w:val="16"/>
                <w:szCs w:val="16"/>
              </w:rPr>
            </w:pPr>
          </w:p>
        </w:tc>
        <w:tc>
          <w:tcPr>
            <w:tcW w:w="1134" w:type="dxa"/>
            <w:tcBorders>
              <w:top w:val="nil"/>
              <w:left w:val="nil"/>
              <w:right w:val="nil"/>
            </w:tcBorders>
            <w:shd w:val="clear" w:color="auto" w:fill="D1D1D1" w:themeFill="background2" w:themeFillShade="E6"/>
            <w:noWrap/>
            <w:vAlign w:val="bottom"/>
            <w:hideMark/>
          </w:tcPr>
          <w:p w14:paraId="480F048E"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shd w:val="clear" w:color="auto" w:fill="D1D1D1" w:themeFill="background2" w:themeFillShade="E6"/>
            <w:noWrap/>
            <w:vAlign w:val="bottom"/>
            <w:hideMark/>
          </w:tcPr>
          <w:p w14:paraId="032E846C" w14:textId="77777777" w:rsidR="005E04E1" w:rsidRPr="00B352BA" w:rsidRDefault="005E04E1">
            <w:pPr>
              <w:rPr>
                <w:color w:val="000000"/>
                <w:sz w:val="16"/>
                <w:szCs w:val="16"/>
              </w:rPr>
            </w:pPr>
            <w:r w:rsidRPr="00B352BA">
              <w:rPr>
                <w:color w:val="000000"/>
                <w:sz w:val="16"/>
                <w:szCs w:val="16"/>
              </w:rPr>
              <w:t>0.091</w:t>
            </w:r>
          </w:p>
        </w:tc>
        <w:tc>
          <w:tcPr>
            <w:tcW w:w="1843" w:type="dxa"/>
            <w:vMerge/>
            <w:tcBorders>
              <w:left w:val="nil"/>
              <w:right w:val="nil"/>
            </w:tcBorders>
            <w:shd w:val="clear" w:color="auto" w:fill="D1D1D1" w:themeFill="background2" w:themeFillShade="E6"/>
            <w:noWrap/>
            <w:vAlign w:val="bottom"/>
            <w:hideMark/>
          </w:tcPr>
          <w:p w14:paraId="2A9AC5A1" w14:textId="5A9488D2"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0E9C7348" w14:textId="7B5517D0"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22FF47B5"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41EB24F7" w14:textId="77777777" w:rsidR="005E04E1" w:rsidRPr="00B352BA" w:rsidRDefault="005E04E1">
            <w:pPr>
              <w:rPr>
                <w:color w:val="000000"/>
                <w:sz w:val="16"/>
                <w:szCs w:val="16"/>
              </w:rPr>
            </w:pPr>
          </w:p>
        </w:tc>
      </w:tr>
      <w:tr w:rsidR="005E04E1" w:rsidRPr="00B352BA" w14:paraId="492BE26D" w14:textId="4A7553F9" w:rsidTr="00CC4378">
        <w:trPr>
          <w:trHeight w:val="227"/>
        </w:trPr>
        <w:tc>
          <w:tcPr>
            <w:tcW w:w="1326" w:type="dxa"/>
            <w:vMerge/>
            <w:tcBorders>
              <w:left w:val="nil"/>
              <w:right w:val="nil"/>
            </w:tcBorders>
            <w:shd w:val="clear" w:color="auto" w:fill="D1D1D1" w:themeFill="background2" w:themeFillShade="E6"/>
            <w:noWrap/>
            <w:vAlign w:val="bottom"/>
            <w:hideMark/>
          </w:tcPr>
          <w:p w14:paraId="4E11FF96" w14:textId="77777777" w:rsidR="005E04E1" w:rsidRPr="00B352BA" w:rsidRDefault="005E04E1">
            <w:pPr>
              <w:rPr>
                <w:color w:val="000000"/>
                <w:sz w:val="16"/>
                <w:szCs w:val="16"/>
              </w:rPr>
            </w:pPr>
          </w:p>
        </w:tc>
        <w:tc>
          <w:tcPr>
            <w:tcW w:w="1485" w:type="dxa"/>
            <w:vMerge/>
            <w:tcBorders>
              <w:left w:val="nil"/>
              <w:right w:val="nil"/>
            </w:tcBorders>
            <w:shd w:val="clear" w:color="auto" w:fill="D1D1D1" w:themeFill="background2" w:themeFillShade="E6"/>
            <w:noWrap/>
            <w:vAlign w:val="bottom"/>
            <w:hideMark/>
          </w:tcPr>
          <w:p w14:paraId="2386FB14" w14:textId="77777777" w:rsidR="005E04E1" w:rsidRPr="00B352BA" w:rsidRDefault="005E04E1">
            <w:pPr>
              <w:rPr>
                <w:color w:val="000000"/>
                <w:sz w:val="16"/>
                <w:szCs w:val="16"/>
              </w:rPr>
            </w:pPr>
          </w:p>
        </w:tc>
        <w:tc>
          <w:tcPr>
            <w:tcW w:w="850" w:type="dxa"/>
            <w:vMerge/>
            <w:tcBorders>
              <w:left w:val="nil"/>
              <w:right w:val="nil"/>
            </w:tcBorders>
            <w:shd w:val="clear" w:color="auto" w:fill="D1D1D1" w:themeFill="background2" w:themeFillShade="E6"/>
            <w:noWrap/>
            <w:vAlign w:val="bottom"/>
            <w:hideMark/>
          </w:tcPr>
          <w:p w14:paraId="0C5B0317"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hideMark/>
          </w:tcPr>
          <w:p w14:paraId="1A922E26"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shd w:val="clear" w:color="auto" w:fill="D1D1D1" w:themeFill="background2" w:themeFillShade="E6"/>
            <w:noWrap/>
            <w:vAlign w:val="bottom"/>
            <w:hideMark/>
          </w:tcPr>
          <w:p w14:paraId="75012265" w14:textId="77777777" w:rsidR="005E04E1" w:rsidRPr="00B352BA" w:rsidRDefault="005E04E1">
            <w:pPr>
              <w:rPr>
                <w:color w:val="000000"/>
                <w:sz w:val="16"/>
                <w:szCs w:val="16"/>
              </w:rPr>
            </w:pPr>
            <w:r w:rsidRPr="00B352BA">
              <w:rPr>
                <w:color w:val="000000"/>
                <w:sz w:val="16"/>
                <w:szCs w:val="16"/>
              </w:rPr>
              <w:t>0.059</w:t>
            </w:r>
          </w:p>
        </w:tc>
        <w:tc>
          <w:tcPr>
            <w:tcW w:w="1843" w:type="dxa"/>
            <w:vMerge/>
            <w:tcBorders>
              <w:left w:val="nil"/>
              <w:right w:val="nil"/>
            </w:tcBorders>
            <w:shd w:val="clear" w:color="auto" w:fill="D1D1D1" w:themeFill="background2" w:themeFillShade="E6"/>
            <w:noWrap/>
            <w:vAlign w:val="bottom"/>
            <w:hideMark/>
          </w:tcPr>
          <w:p w14:paraId="47917E8B" w14:textId="16171F67" w:rsidR="005E04E1" w:rsidRPr="00B352BA" w:rsidRDefault="005E04E1">
            <w:pPr>
              <w:rPr>
                <w:color w:val="000000"/>
                <w:sz w:val="16"/>
                <w:szCs w:val="16"/>
              </w:rPr>
            </w:pPr>
          </w:p>
        </w:tc>
        <w:tc>
          <w:tcPr>
            <w:tcW w:w="992" w:type="dxa"/>
            <w:vMerge/>
            <w:tcBorders>
              <w:left w:val="nil"/>
              <w:right w:val="nil"/>
            </w:tcBorders>
            <w:shd w:val="clear" w:color="auto" w:fill="D1D1D1" w:themeFill="background2" w:themeFillShade="E6"/>
            <w:noWrap/>
            <w:vAlign w:val="bottom"/>
            <w:hideMark/>
          </w:tcPr>
          <w:p w14:paraId="33B06C18" w14:textId="2DD0A99B" w:rsidR="005E04E1" w:rsidRPr="00B352BA" w:rsidRDefault="005E04E1">
            <w:pPr>
              <w:rPr>
                <w:color w:val="000000"/>
                <w:sz w:val="16"/>
                <w:szCs w:val="16"/>
              </w:rPr>
            </w:pPr>
          </w:p>
        </w:tc>
        <w:tc>
          <w:tcPr>
            <w:tcW w:w="873" w:type="dxa"/>
            <w:vMerge/>
            <w:tcBorders>
              <w:left w:val="nil"/>
              <w:right w:val="nil"/>
            </w:tcBorders>
            <w:shd w:val="clear" w:color="auto" w:fill="D1D1D1" w:themeFill="background2" w:themeFillShade="E6"/>
            <w:noWrap/>
            <w:vAlign w:val="bottom"/>
            <w:hideMark/>
          </w:tcPr>
          <w:p w14:paraId="122FA725" w14:textId="77777777" w:rsidR="005E04E1" w:rsidRPr="00B352BA" w:rsidRDefault="005E04E1">
            <w:pPr>
              <w:rPr>
                <w:color w:val="000000"/>
                <w:sz w:val="16"/>
                <w:szCs w:val="16"/>
              </w:rPr>
            </w:pPr>
          </w:p>
        </w:tc>
        <w:tc>
          <w:tcPr>
            <w:tcW w:w="653" w:type="dxa"/>
            <w:vMerge/>
            <w:tcBorders>
              <w:left w:val="nil"/>
              <w:right w:val="nil"/>
            </w:tcBorders>
            <w:shd w:val="clear" w:color="auto" w:fill="D1D1D1" w:themeFill="background2" w:themeFillShade="E6"/>
          </w:tcPr>
          <w:p w14:paraId="12235951" w14:textId="77777777" w:rsidR="005E04E1" w:rsidRPr="00B352BA" w:rsidRDefault="005E04E1">
            <w:pPr>
              <w:rPr>
                <w:color w:val="000000"/>
                <w:sz w:val="16"/>
                <w:szCs w:val="16"/>
              </w:rPr>
            </w:pPr>
          </w:p>
        </w:tc>
      </w:tr>
      <w:tr w:rsidR="005E04E1" w:rsidRPr="00B352BA" w14:paraId="48C6B513" w14:textId="77777777" w:rsidTr="00CC4378">
        <w:trPr>
          <w:trHeight w:val="227"/>
        </w:trPr>
        <w:tc>
          <w:tcPr>
            <w:tcW w:w="1326" w:type="dxa"/>
            <w:vMerge/>
            <w:tcBorders>
              <w:left w:val="nil"/>
              <w:bottom w:val="dashSmallGap" w:sz="4" w:space="0" w:color="auto"/>
              <w:right w:val="nil"/>
            </w:tcBorders>
            <w:shd w:val="clear" w:color="auto" w:fill="D1D1D1" w:themeFill="background2" w:themeFillShade="E6"/>
            <w:noWrap/>
            <w:vAlign w:val="bottom"/>
          </w:tcPr>
          <w:p w14:paraId="77959CAF"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shd w:val="clear" w:color="auto" w:fill="D1D1D1" w:themeFill="background2" w:themeFillShade="E6"/>
            <w:noWrap/>
            <w:vAlign w:val="bottom"/>
          </w:tcPr>
          <w:p w14:paraId="41A8E1E1"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shd w:val="clear" w:color="auto" w:fill="D1D1D1" w:themeFill="background2" w:themeFillShade="E6"/>
            <w:noWrap/>
            <w:vAlign w:val="bottom"/>
          </w:tcPr>
          <w:p w14:paraId="06EE5BC5"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shd w:val="clear" w:color="auto" w:fill="D1D1D1" w:themeFill="background2" w:themeFillShade="E6"/>
            <w:noWrap/>
            <w:vAlign w:val="bottom"/>
          </w:tcPr>
          <w:p w14:paraId="01433EAE" w14:textId="679BAC17"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shd w:val="clear" w:color="auto" w:fill="D1D1D1" w:themeFill="background2" w:themeFillShade="E6"/>
            <w:noWrap/>
            <w:vAlign w:val="bottom"/>
          </w:tcPr>
          <w:p w14:paraId="0BC84FD6" w14:textId="67614AE0" w:rsidR="005E04E1" w:rsidRPr="00B352BA" w:rsidRDefault="00975466">
            <w:pPr>
              <w:rPr>
                <w:color w:val="000000"/>
                <w:sz w:val="16"/>
                <w:szCs w:val="16"/>
              </w:rPr>
            </w:pPr>
            <w:r w:rsidRPr="00B352BA">
              <w:rPr>
                <w:color w:val="000000"/>
                <w:sz w:val="16"/>
                <w:szCs w:val="16"/>
              </w:rPr>
              <w:t>0.030</w:t>
            </w:r>
          </w:p>
        </w:tc>
        <w:tc>
          <w:tcPr>
            <w:tcW w:w="1843" w:type="dxa"/>
            <w:vMerge/>
            <w:tcBorders>
              <w:left w:val="nil"/>
              <w:bottom w:val="dashSmallGap" w:sz="4" w:space="0" w:color="auto"/>
              <w:right w:val="nil"/>
            </w:tcBorders>
            <w:shd w:val="clear" w:color="auto" w:fill="D1D1D1" w:themeFill="background2" w:themeFillShade="E6"/>
            <w:noWrap/>
            <w:vAlign w:val="bottom"/>
          </w:tcPr>
          <w:p w14:paraId="1EAB882E"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shd w:val="clear" w:color="auto" w:fill="D1D1D1" w:themeFill="background2" w:themeFillShade="E6"/>
            <w:noWrap/>
            <w:vAlign w:val="bottom"/>
          </w:tcPr>
          <w:p w14:paraId="35941DF9"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shd w:val="clear" w:color="auto" w:fill="D1D1D1" w:themeFill="background2" w:themeFillShade="E6"/>
            <w:noWrap/>
            <w:vAlign w:val="bottom"/>
          </w:tcPr>
          <w:p w14:paraId="0E4E9FB5"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shd w:val="clear" w:color="auto" w:fill="D1D1D1" w:themeFill="background2" w:themeFillShade="E6"/>
          </w:tcPr>
          <w:p w14:paraId="79518E22" w14:textId="77777777" w:rsidR="005E04E1" w:rsidRPr="00B352BA" w:rsidRDefault="005E04E1">
            <w:pPr>
              <w:rPr>
                <w:color w:val="000000"/>
                <w:sz w:val="16"/>
                <w:szCs w:val="16"/>
              </w:rPr>
            </w:pPr>
          </w:p>
        </w:tc>
      </w:tr>
      <w:tr w:rsidR="005E04E1" w:rsidRPr="00B352BA" w14:paraId="49F034E1" w14:textId="3AEAB7C8" w:rsidTr="00CC4378">
        <w:trPr>
          <w:trHeight w:val="227"/>
        </w:trPr>
        <w:tc>
          <w:tcPr>
            <w:tcW w:w="1326" w:type="dxa"/>
            <w:vMerge w:val="restart"/>
            <w:tcBorders>
              <w:top w:val="dashSmallGap" w:sz="4" w:space="0" w:color="auto"/>
              <w:left w:val="nil"/>
              <w:right w:val="nil"/>
            </w:tcBorders>
            <w:noWrap/>
            <w:hideMark/>
          </w:tcPr>
          <w:p w14:paraId="339A3AFA" w14:textId="77777777" w:rsidR="005E04E1" w:rsidRPr="00B352BA" w:rsidRDefault="005E04E1" w:rsidP="005E04E1">
            <w:pPr>
              <w:jc w:val="center"/>
              <w:rPr>
                <w:color w:val="000000"/>
                <w:sz w:val="16"/>
                <w:szCs w:val="16"/>
              </w:rPr>
            </w:pPr>
            <w:r w:rsidRPr="00B352BA">
              <w:rPr>
                <w:color w:val="000000"/>
                <w:sz w:val="16"/>
                <w:szCs w:val="16"/>
              </w:rPr>
              <w:t>rs2242416</w:t>
            </w:r>
          </w:p>
        </w:tc>
        <w:tc>
          <w:tcPr>
            <w:tcW w:w="1485" w:type="dxa"/>
            <w:vMerge w:val="restart"/>
            <w:tcBorders>
              <w:top w:val="dashSmallGap" w:sz="4" w:space="0" w:color="auto"/>
              <w:left w:val="nil"/>
              <w:right w:val="nil"/>
            </w:tcBorders>
            <w:noWrap/>
            <w:hideMark/>
          </w:tcPr>
          <w:p w14:paraId="3ED55852" w14:textId="77777777" w:rsidR="005E04E1" w:rsidRPr="00B352BA" w:rsidRDefault="005E04E1" w:rsidP="005E04E1">
            <w:pPr>
              <w:jc w:val="center"/>
              <w:rPr>
                <w:color w:val="000000"/>
                <w:sz w:val="16"/>
                <w:szCs w:val="16"/>
              </w:rPr>
            </w:pPr>
            <w:r w:rsidRPr="00B352BA">
              <w:rPr>
                <w:color w:val="000000"/>
                <w:sz w:val="16"/>
                <w:szCs w:val="16"/>
              </w:rPr>
              <w:t>6:43305866</w:t>
            </w:r>
          </w:p>
        </w:tc>
        <w:tc>
          <w:tcPr>
            <w:tcW w:w="850" w:type="dxa"/>
            <w:vMerge w:val="restart"/>
            <w:tcBorders>
              <w:top w:val="dashSmallGap" w:sz="4" w:space="0" w:color="auto"/>
              <w:left w:val="nil"/>
              <w:right w:val="nil"/>
            </w:tcBorders>
            <w:noWrap/>
            <w:hideMark/>
          </w:tcPr>
          <w:p w14:paraId="19AA10EA"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2C57B3A8"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3B93F4EB" w14:textId="77777777" w:rsidR="005E04E1" w:rsidRPr="00B352BA" w:rsidRDefault="005E04E1">
            <w:pPr>
              <w:rPr>
                <w:color w:val="000000"/>
                <w:sz w:val="16"/>
                <w:szCs w:val="16"/>
              </w:rPr>
            </w:pPr>
            <w:r w:rsidRPr="00B352BA">
              <w:rPr>
                <w:color w:val="000000"/>
                <w:sz w:val="16"/>
                <w:szCs w:val="16"/>
              </w:rPr>
              <w:t>0.369</w:t>
            </w:r>
          </w:p>
        </w:tc>
        <w:tc>
          <w:tcPr>
            <w:tcW w:w="1843" w:type="dxa"/>
            <w:vMerge w:val="restart"/>
            <w:tcBorders>
              <w:top w:val="dashSmallGap" w:sz="4" w:space="0" w:color="auto"/>
              <w:left w:val="nil"/>
              <w:right w:val="nil"/>
            </w:tcBorders>
            <w:noWrap/>
            <w:hideMark/>
          </w:tcPr>
          <w:p w14:paraId="6ED39CA9" w14:textId="77777777" w:rsidR="005E04E1" w:rsidRPr="00B352BA" w:rsidRDefault="005E04E1" w:rsidP="005E04E1">
            <w:pPr>
              <w:jc w:val="center"/>
              <w:rPr>
                <w:color w:val="000000"/>
                <w:sz w:val="16"/>
                <w:szCs w:val="16"/>
              </w:rPr>
            </w:pPr>
            <w:r w:rsidRPr="00B352BA">
              <w:rPr>
                <w:color w:val="000000"/>
                <w:sz w:val="16"/>
                <w:szCs w:val="16"/>
              </w:rPr>
              <w:t>0.933 (0.915-0.951)</w:t>
            </w:r>
          </w:p>
          <w:p w14:paraId="472E037E" w14:textId="77777777" w:rsidR="005E04E1" w:rsidRPr="00B352BA" w:rsidRDefault="005E04E1" w:rsidP="005E04E1">
            <w:pPr>
              <w:jc w:val="center"/>
              <w:rPr>
                <w:color w:val="000000"/>
                <w:sz w:val="16"/>
                <w:szCs w:val="16"/>
              </w:rPr>
            </w:pPr>
            <w:r w:rsidRPr="00B352BA">
              <w:rPr>
                <w:color w:val="000000"/>
                <w:sz w:val="16"/>
                <w:szCs w:val="16"/>
              </w:rPr>
              <w:t>0.924 (0.904-0.944)</w:t>
            </w:r>
          </w:p>
          <w:p w14:paraId="3627C0C0" w14:textId="4B48DB9A" w:rsidR="005E04E1" w:rsidRPr="00B352BA" w:rsidRDefault="005E04E1" w:rsidP="005E04E1">
            <w:pPr>
              <w:jc w:val="center"/>
              <w:rPr>
                <w:color w:val="000000"/>
                <w:sz w:val="16"/>
                <w:szCs w:val="16"/>
              </w:rPr>
            </w:pPr>
            <w:r w:rsidRPr="00B352BA">
              <w:rPr>
                <w:color w:val="000000"/>
                <w:sz w:val="16"/>
                <w:szCs w:val="16"/>
              </w:rPr>
              <w:t>0.965 (0.926-1.007)</w:t>
            </w:r>
          </w:p>
        </w:tc>
        <w:tc>
          <w:tcPr>
            <w:tcW w:w="992" w:type="dxa"/>
            <w:vMerge w:val="restart"/>
            <w:tcBorders>
              <w:top w:val="dashSmallGap" w:sz="4" w:space="0" w:color="auto"/>
              <w:left w:val="nil"/>
              <w:right w:val="nil"/>
            </w:tcBorders>
            <w:noWrap/>
            <w:hideMark/>
          </w:tcPr>
          <w:p w14:paraId="7E7CB8AD" w14:textId="2F417401" w:rsidR="005E04E1" w:rsidRPr="00B352BA" w:rsidRDefault="005E04E1" w:rsidP="005E04E1">
            <w:pPr>
              <w:jc w:val="center"/>
              <w:rPr>
                <w:color w:val="000000"/>
                <w:sz w:val="16"/>
                <w:szCs w:val="16"/>
                <w:vertAlign w:val="superscript"/>
              </w:rPr>
            </w:pPr>
            <w:r w:rsidRPr="00B352BA">
              <w:rPr>
                <w:color w:val="000000"/>
                <w:sz w:val="16"/>
                <w:szCs w:val="16"/>
              </w:rPr>
              <w:t>1.02x10</w:t>
            </w:r>
            <w:r w:rsidRPr="00B352BA">
              <w:rPr>
                <w:color w:val="000000"/>
                <w:sz w:val="16"/>
                <w:szCs w:val="16"/>
                <w:vertAlign w:val="superscript"/>
              </w:rPr>
              <w:t>-12</w:t>
            </w:r>
          </w:p>
          <w:p w14:paraId="11C5CC9F" w14:textId="056198B1" w:rsidR="005E04E1" w:rsidRPr="00B352BA" w:rsidRDefault="005E04E1" w:rsidP="005E04E1">
            <w:pPr>
              <w:jc w:val="center"/>
              <w:rPr>
                <w:color w:val="000000"/>
                <w:sz w:val="16"/>
                <w:szCs w:val="16"/>
                <w:vertAlign w:val="superscript"/>
              </w:rPr>
            </w:pPr>
            <w:r w:rsidRPr="00B352BA">
              <w:rPr>
                <w:color w:val="000000"/>
                <w:sz w:val="16"/>
                <w:szCs w:val="16"/>
              </w:rPr>
              <w:t>7.53x10</w:t>
            </w:r>
            <w:r w:rsidRPr="00B352BA">
              <w:rPr>
                <w:color w:val="000000"/>
                <w:sz w:val="16"/>
                <w:szCs w:val="16"/>
                <w:vertAlign w:val="superscript"/>
              </w:rPr>
              <w:t>-13</w:t>
            </w:r>
          </w:p>
          <w:p w14:paraId="2E1A5660" w14:textId="6C47A855" w:rsidR="005E04E1" w:rsidRPr="00B352BA" w:rsidRDefault="005E04E1" w:rsidP="005E04E1">
            <w:pPr>
              <w:jc w:val="center"/>
              <w:rPr>
                <w:color w:val="000000"/>
                <w:sz w:val="16"/>
                <w:szCs w:val="16"/>
              </w:rPr>
            </w:pPr>
            <w:r w:rsidRPr="00B352BA">
              <w:rPr>
                <w:color w:val="000000"/>
                <w:sz w:val="16"/>
                <w:szCs w:val="16"/>
              </w:rPr>
              <w:t>0.102</w:t>
            </w:r>
          </w:p>
        </w:tc>
        <w:tc>
          <w:tcPr>
            <w:tcW w:w="873" w:type="dxa"/>
            <w:vMerge w:val="restart"/>
            <w:tcBorders>
              <w:top w:val="dashSmallGap" w:sz="4" w:space="0" w:color="auto"/>
              <w:left w:val="nil"/>
              <w:right w:val="nil"/>
            </w:tcBorders>
            <w:noWrap/>
            <w:hideMark/>
          </w:tcPr>
          <w:p w14:paraId="4370656F" w14:textId="77777777" w:rsidR="005E04E1" w:rsidRPr="00B352BA" w:rsidRDefault="005E04E1" w:rsidP="005E04E1">
            <w:pPr>
              <w:jc w:val="center"/>
              <w:rPr>
                <w:color w:val="000000"/>
                <w:sz w:val="16"/>
                <w:szCs w:val="16"/>
              </w:rPr>
            </w:pPr>
            <w:r w:rsidRPr="00B352BA">
              <w:rPr>
                <w:color w:val="000000"/>
                <w:sz w:val="16"/>
                <w:szCs w:val="16"/>
              </w:rPr>
              <w:t>0.070</w:t>
            </w:r>
          </w:p>
        </w:tc>
        <w:tc>
          <w:tcPr>
            <w:tcW w:w="653" w:type="dxa"/>
            <w:vMerge w:val="restart"/>
            <w:tcBorders>
              <w:top w:val="dashSmallGap" w:sz="4" w:space="0" w:color="auto"/>
              <w:left w:val="nil"/>
              <w:right w:val="nil"/>
            </w:tcBorders>
          </w:tcPr>
          <w:p w14:paraId="5999463A" w14:textId="3F55619F" w:rsidR="005E04E1" w:rsidRPr="00B352BA" w:rsidRDefault="00343EB1" w:rsidP="005E04E1">
            <w:pPr>
              <w:jc w:val="center"/>
              <w:rPr>
                <w:color w:val="000000"/>
                <w:sz w:val="16"/>
                <w:szCs w:val="16"/>
              </w:rPr>
            </w:pPr>
            <w:r w:rsidRPr="00B352BA">
              <w:rPr>
                <w:color w:val="000000"/>
                <w:sz w:val="16"/>
                <w:szCs w:val="16"/>
              </w:rPr>
              <w:t>0.875</w:t>
            </w:r>
          </w:p>
        </w:tc>
      </w:tr>
      <w:tr w:rsidR="005E04E1" w:rsidRPr="00B352BA" w14:paraId="7E3EE75A" w14:textId="6E799369" w:rsidTr="00CC4378">
        <w:trPr>
          <w:trHeight w:val="227"/>
        </w:trPr>
        <w:tc>
          <w:tcPr>
            <w:tcW w:w="1326" w:type="dxa"/>
            <w:vMerge/>
            <w:tcBorders>
              <w:left w:val="nil"/>
              <w:right w:val="nil"/>
            </w:tcBorders>
            <w:noWrap/>
            <w:vAlign w:val="bottom"/>
            <w:hideMark/>
          </w:tcPr>
          <w:p w14:paraId="1F29889D"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76A9F97"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079324E"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748BBAFE"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2F918841" w14:textId="77777777" w:rsidR="005E04E1" w:rsidRPr="00B352BA" w:rsidRDefault="005E04E1">
            <w:pPr>
              <w:rPr>
                <w:color w:val="000000"/>
                <w:sz w:val="16"/>
                <w:szCs w:val="16"/>
              </w:rPr>
            </w:pPr>
            <w:r w:rsidRPr="00B352BA">
              <w:rPr>
                <w:color w:val="000000"/>
                <w:sz w:val="16"/>
                <w:szCs w:val="16"/>
              </w:rPr>
              <w:t>0.356</w:t>
            </w:r>
          </w:p>
        </w:tc>
        <w:tc>
          <w:tcPr>
            <w:tcW w:w="1843" w:type="dxa"/>
            <w:vMerge/>
            <w:tcBorders>
              <w:left w:val="nil"/>
              <w:right w:val="nil"/>
            </w:tcBorders>
            <w:noWrap/>
            <w:vAlign w:val="bottom"/>
            <w:hideMark/>
          </w:tcPr>
          <w:p w14:paraId="7D24E154" w14:textId="13DACE11" w:rsidR="005E04E1" w:rsidRPr="00B352BA" w:rsidRDefault="005E04E1">
            <w:pPr>
              <w:rPr>
                <w:color w:val="000000"/>
                <w:sz w:val="16"/>
                <w:szCs w:val="16"/>
              </w:rPr>
            </w:pPr>
          </w:p>
        </w:tc>
        <w:tc>
          <w:tcPr>
            <w:tcW w:w="992" w:type="dxa"/>
            <w:vMerge/>
            <w:tcBorders>
              <w:left w:val="nil"/>
              <w:right w:val="nil"/>
            </w:tcBorders>
            <w:noWrap/>
            <w:vAlign w:val="bottom"/>
            <w:hideMark/>
          </w:tcPr>
          <w:p w14:paraId="0AE54ACE" w14:textId="3F51989A" w:rsidR="005E04E1" w:rsidRPr="00B352BA" w:rsidRDefault="005E04E1">
            <w:pPr>
              <w:rPr>
                <w:color w:val="000000"/>
                <w:sz w:val="16"/>
                <w:szCs w:val="16"/>
              </w:rPr>
            </w:pPr>
          </w:p>
        </w:tc>
        <w:tc>
          <w:tcPr>
            <w:tcW w:w="873" w:type="dxa"/>
            <w:vMerge/>
            <w:tcBorders>
              <w:left w:val="nil"/>
              <w:right w:val="nil"/>
            </w:tcBorders>
            <w:noWrap/>
            <w:vAlign w:val="bottom"/>
            <w:hideMark/>
          </w:tcPr>
          <w:p w14:paraId="19737AE8" w14:textId="77777777" w:rsidR="005E04E1" w:rsidRPr="00B352BA" w:rsidRDefault="005E04E1">
            <w:pPr>
              <w:rPr>
                <w:color w:val="000000"/>
                <w:sz w:val="16"/>
                <w:szCs w:val="16"/>
              </w:rPr>
            </w:pPr>
          </w:p>
        </w:tc>
        <w:tc>
          <w:tcPr>
            <w:tcW w:w="653" w:type="dxa"/>
            <w:vMerge/>
            <w:tcBorders>
              <w:left w:val="nil"/>
              <w:right w:val="nil"/>
            </w:tcBorders>
          </w:tcPr>
          <w:p w14:paraId="49191197" w14:textId="77777777" w:rsidR="005E04E1" w:rsidRPr="00B352BA" w:rsidRDefault="005E04E1">
            <w:pPr>
              <w:rPr>
                <w:color w:val="000000"/>
                <w:sz w:val="16"/>
                <w:szCs w:val="16"/>
              </w:rPr>
            </w:pPr>
          </w:p>
        </w:tc>
      </w:tr>
      <w:tr w:rsidR="005E04E1" w:rsidRPr="00B352BA" w14:paraId="56E29F01" w14:textId="27FD3449" w:rsidTr="00CC4378">
        <w:trPr>
          <w:trHeight w:val="227"/>
        </w:trPr>
        <w:tc>
          <w:tcPr>
            <w:tcW w:w="1326" w:type="dxa"/>
            <w:vMerge/>
            <w:tcBorders>
              <w:left w:val="nil"/>
              <w:right w:val="nil"/>
            </w:tcBorders>
            <w:noWrap/>
            <w:vAlign w:val="bottom"/>
            <w:hideMark/>
          </w:tcPr>
          <w:p w14:paraId="4E3E5610"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8789315"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4AF5C5A"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6676CCB9"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7698C1DA" w14:textId="77777777" w:rsidR="005E04E1" w:rsidRPr="00B352BA" w:rsidRDefault="005E04E1">
            <w:pPr>
              <w:rPr>
                <w:color w:val="000000"/>
                <w:sz w:val="16"/>
                <w:szCs w:val="16"/>
              </w:rPr>
            </w:pPr>
            <w:r w:rsidRPr="00B352BA">
              <w:rPr>
                <w:color w:val="000000"/>
                <w:sz w:val="16"/>
                <w:szCs w:val="16"/>
              </w:rPr>
              <w:t>0.396</w:t>
            </w:r>
          </w:p>
        </w:tc>
        <w:tc>
          <w:tcPr>
            <w:tcW w:w="1843" w:type="dxa"/>
            <w:vMerge/>
            <w:tcBorders>
              <w:left w:val="nil"/>
              <w:right w:val="nil"/>
            </w:tcBorders>
            <w:noWrap/>
            <w:vAlign w:val="bottom"/>
            <w:hideMark/>
          </w:tcPr>
          <w:p w14:paraId="5D51B092" w14:textId="07CF62F4" w:rsidR="005E04E1" w:rsidRPr="00B352BA" w:rsidRDefault="005E04E1">
            <w:pPr>
              <w:rPr>
                <w:color w:val="000000"/>
                <w:sz w:val="16"/>
                <w:szCs w:val="16"/>
              </w:rPr>
            </w:pPr>
          </w:p>
        </w:tc>
        <w:tc>
          <w:tcPr>
            <w:tcW w:w="992" w:type="dxa"/>
            <w:vMerge/>
            <w:tcBorders>
              <w:left w:val="nil"/>
              <w:right w:val="nil"/>
            </w:tcBorders>
            <w:noWrap/>
            <w:vAlign w:val="bottom"/>
            <w:hideMark/>
          </w:tcPr>
          <w:p w14:paraId="21EFABEE" w14:textId="3783E0E9" w:rsidR="005E04E1" w:rsidRPr="00B352BA" w:rsidRDefault="005E04E1">
            <w:pPr>
              <w:rPr>
                <w:color w:val="000000"/>
                <w:sz w:val="16"/>
                <w:szCs w:val="16"/>
              </w:rPr>
            </w:pPr>
          </w:p>
        </w:tc>
        <w:tc>
          <w:tcPr>
            <w:tcW w:w="873" w:type="dxa"/>
            <w:vMerge/>
            <w:tcBorders>
              <w:left w:val="nil"/>
              <w:right w:val="nil"/>
            </w:tcBorders>
            <w:noWrap/>
            <w:vAlign w:val="bottom"/>
            <w:hideMark/>
          </w:tcPr>
          <w:p w14:paraId="02A3899B" w14:textId="77777777" w:rsidR="005E04E1" w:rsidRPr="00B352BA" w:rsidRDefault="005E04E1">
            <w:pPr>
              <w:rPr>
                <w:color w:val="000000"/>
                <w:sz w:val="16"/>
                <w:szCs w:val="16"/>
              </w:rPr>
            </w:pPr>
          </w:p>
        </w:tc>
        <w:tc>
          <w:tcPr>
            <w:tcW w:w="653" w:type="dxa"/>
            <w:vMerge/>
            <w:tcBorders>
              <w:left w:val="nil"/>
              <w:right w:val="nil"/>
            </w:tcBorders>
          </w:tcPr>
          <w:p w14:paraId="37CB96E8" w14:textId="77777777" w:rsidR="005E04E1" w:rsidRPr="00B352BA" w:rsidRDefault="005E04E1">
            <w:pPr>
              <w:rPr>
                <w:color w:val="000000"/>
                <w:sz w:val="16"/>
                <w:szCs w:val="16"/>
              </w:rPr>
            </w:pPr>
          </w:p>
        </w:tc>
      </w:tr>
      <w:tr w:rsidR="005E04E1" w:rsidRPr="00B352BA" w14:paraId="1E9F003F" w14:textId="77777777" w:rsidTr="00CC4378">
        <w:trPr>
          <w:trHeight w:val="227"/>
        </w:trPr>
        <w:tc>
          <w:tcPr>
            <w:tcW w:w="1326" w:type="dxa"/>
            <w:vMerge/>
            <w:tcBorders>
              <w:left w:val="nil"/>
              <w:bottom w:val="dashSmallGap" w:sz="4" w:space="0" w:color="auto"/>
              <w:right w:val="nil"/>
            </w:tcBorders>
            <w:noWrap/>
            <w:vAlign w:val="bottom"/>
          </w:tcPr>
          <w:p w14:paraId="4694ECB0"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5A48FA59"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3CB8FD14"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1FD1AC74" w14:textId="64E3D20D"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49D19CDB" w14:textId="01EFF298" w:rsidR="005E04E1" w:rsidRPr="00B352BA" w:rsidRDefault="00B50C27">
            <w:pPr>
              <w:rPr>
                <w:color w:val="000000"/>
                <w:sz w:val="16"/>
                <w:szCs w:val="16"/>
              </w:rPr>
            </w:pPr>
            <w:r w:rsidRPr="00B352BA">
              <w:rPr>
                <w:color w:val="000000"/>
                <w:sz w:val="16"/>
                <w:szCs w:val="16"/>
              </w:rPr>
              <w:t>0.407</w:t>
            </w:r>
          </w:p>
        </w:tc>
        <w:tc>
          <w:tcPr>
            <w:tcW w:w="1843" w:type="dxa"/>
            <w:vMerge/>
            <w:tcBorders>
              <w:left w:val="nil"/>
              <w:bottom w:val="dashSmallGap" w:sz="4" w:space="0" w:color="auto"/>
              <w:right w:val="nil"/>
            </w:tcBorders>
            <w:noWrap/>
            <w:vAlign w:val="bottom"/>
          </w:tcPr>
          <w:p w14:paraId="097B58AD"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5C059387"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5CF98219"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6B00F409" w14:textId="77777777" w:rsidR="005E04E1" w:rsidRPr="00B352BA" w:rsidRDefault="005E04E1">
            <w:pPr>
              <w:rPr>
                <w:color w:val="000000"/>
                <w:sz w:val="16"/>
                <w:szCs w:val="16"/>
              </w:rPr>
            </w:pPr>
          </w:p>
        </w:tc>
      </w:tr>
      <w:tr w:rsidR="005E04E1" w:rsidRPr="00B352BA" w14:paraId="447E5AA6" w14:textId="0AE573EF" w:rsidTr="00CC4378">
        <w:trPr>
          <w:trHeight w:val="227"/>
        </w:trPr>
        <w:tc>
          <w:tcPr>
            <w:tcW w:w="1326" w:type="dxa"/>
            <w:vMerge w:val="restart"/>
            <w:tcBorders>
              <w:top w:val="dashSmallGap" w:sz="4" w:space="0" w:color="auto"/>
              <w:left w:val="nil"/>
              <w:right w:val="nil"/>
            </w:tcBorders>
            <w:noWrap/>
            <w:hideMark/>
          </w:tcPr>
          <w:p w14:paraId="4EFABCD6" w14:textId="77777777" w:rsidR="005E04E1" w:rsidRPr="00B352BA" w:rsidRDefault="005E04E1" w:rsidP="005E04E1">
            <w:pPr>
              <w:jc w:val="center"/>
              <w:rPr>
                <w:color w:val="000000"/>
                <w:sz w:val="16"/>
                <w:szCs w:val="16"/>
              </w:rPr>
            </w:pPr>
            <w:r w:rsidRPr="00B352BA">
              <w:rPr>
                <w:color w:val="000000"/>
                <w:sz w:val="16"/>
                <w:szCs w:val="16"/>
              </w:rPr>
              <w:t>rs7764488</w:t>
            </w:r>
          </w:p>
        </w:tc>
        <w:tc>
          <w:tcPr>
            <w:tcW w:w="1485" w:type="dxa"/>
            <w:vMerge w:val="restart"/>
            <w:tcBorders>
              <w:top w:val="dashSmallGap" w:sz="4" w:space="0" w:color="auto"/>
              <w:left w:val="nil"/>
              <w:right w:val="nil"/>
            </w:tcBorders>
            <w:noWrap/>
            <w:hideMark/>
          </w:tcPr>
          <w:p w14:paraId="042B3590" w14:textId="77777777" w:rsidR="005E04E1" w:rsidRPr="00B352BA" w:rsidRDefault="005E04E1" w:rsidP="005E04E1">
            <w:pPr>
              <w:jc w:val="center"/>
              <w:rPr>
                <w:color w:val="000000"/>
                <w:sz w:val="16"/>
                <w:szCs w:val="16"/>
              </w:rPr>
            </w:pPr>
            <w:r w:rsidRPr="00B352BA">
              <w:rPr>
                <w:color w:val="000000"/>
                <w:sz w:val="16"/>
                <w:szCs w:val="16"/>
              </w:rPr>
              <w:t>6:133491734</w:t>
            </w:r>
          </w:p>
        </w:tc>
        <w:tc>
          <w:tcPr>
            <w:tcW w:w="850" w:type="dxa"/>
            <w:vMerge w:val="restart"/>
            <w:tcBorders>
              <w:top w:val="dashSmallGap" w:sz="4" w:space="0" w:color="auto"/>
              <w:left w:val="nil"/>
              <w:right w:val="nil"/>
            </w:tcBorders>
            <w:noWrap/>
            <w:hideMark/>
          </w:tcPr>
          <w:p w14:paraId="08B2844C"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438A06D0"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2134440A" w14:textId="77777777" w:rsidR="005E04E1" w:rsidRPr="00B352BA" w:rsidRDefault="005E04E1">
            <w:pPr>
              <w:rPr>
                <w:color w:val="000000"/>
                <w:sz w:val="16"/>
                <w:szCs w:val="16"/>
              </w:rPr>
            </w:pPr>
            <w:r w:rsidRPr="00B352BA">
              <w:rPr>
                <w:color w:val="000000"/>
                <w:sz w:val="16"/>
                <w:szCs w:val="16"/>
              </w:rPr>
              <w:t>0.262</w:t>
            </w:r>
          </w:p>
        </w:tc>
        <w:tc>
          <w:tcPr>
            <w:tcW w:w="1843" w:type="dxa"/>
            <w:vMerge w:val="restart"/>
            <w:tcBorders>
              <w:top w:val="dashSmallGap" w:sz="4" w:space="0" w:color="auto"/>
              <w:left w:val="nil"/>
              <w:right w:val="nil"/>
            </w:tcBorders>
            <w:noWrap/>
            <w:hideMark/>
          </w:tcPr>
          <w:p w14:paraId="406D13B5" w14:textId="77777777" w:rsidR="005E04E1" w:rsidRPr="00B352BA" w:rsidRDefault="005E04E1" w:rsidP="005E04E1">
            <w:pPr>
              <w:jc w:val="center"/>
              <w:rPr>
                <w:color w:val="000000"/>
                <w:sz w:val="16"/>
                <w:szCs w:val="16"/>
              </w:rPr>
            </w:pPr>
            <w:r w:rsidRPr="00B352BA">
              <w:rPr>
                <w:color w:val="000000"/>
                <w:sz w:val="16"/>
                <w:szCs w:val="16"/>
              </w:rPr>
              <w:t>1.080 (1.057-1.103)</w:t>
            </w:r>
          </w:p>
          <w:p w14:paraId="3399D641" w14:textId="77777777" w:rsidR="005E04E1" w:rsidRPr="00B352BA" w:rsidRDefault="005E04E1" w:rsidP="005E04E1">
            <w:pPr>
              <w:jc w:val="center"/>
              <w:rPr>
                <w:color w:val="000000"/>
                <w:sz w:val="16"/>
                <w:szCs w:val="16"/>
              </w:rPr>
            </w:pPr>
            <w:r w:rsidRPr="00B352BA">
              <w:rPr>
                <w:color w:val="000000"/>
                <w:sz w:val="16"/>
                <w:szCs w:val="16"/>
              </w:rPr>
              <w:t>1.080 (1.055-1.106)</w:t>
            </w:r>
          </w:p>
          <w:p w14:paraId="6D22EB61" w14:textId="2FBD4ABD" w:rsidR="005E04E1" w:rsidRPr="00B352BA" w:rsidRDefault="005E04E1" w:rsidP="005E04E1">
            <w:pPr>
              <w:jc w:val="center"/>
              <w:rPr>
                <w:color w:val="000000"/>
                <w:sz w:val="16"/>
                <w:szCs w:val="16"/>
              </w:rPr>
            </w:pPr>
            <w:r w:rsidRPr="00B352BA">
              <w:rPr>
                <w:color w:val="000000"/>
                <w:sz w:val="16"/>
                <w:szCs w:val="16"/>
              </w:rPr>
              <w:t>1.079 (1.032-1.129)</w:t>
            </w:r>
          </w:p>
        </w:tc>
        <w:tc>
          <w:tcPr>
            <w:tcW w:w="992" w:type="dxa"/>
            <w:vMerge w:val="restart"/>
            <w:tcBorders>
              <w:top w:val="dashSmallGap" w:sz="4" w:space="0" w:color="auto"/>
              <w:left w:val="nil"/>
              <w:right w:val="nil"/>
            </w:tcBorders>
            <w:noWrap/>
            <w:hideMark/>
          </w:tcPr>
          <w:p w14:paraId="72A47945" w14:textId="2FE17CD2" w:rsidR="005E04E1" w:rsidRPr="00B352BA" w:rsidRDefault="005E04E1" w:rsidP="005E04E1">
            <w:pPr>
              <w:jc w:val="center"/>
              <w:rPr>
                <w:color w:val="000000"/>
                <w:sz w:val="16"/>
                <w:szCs w:val="16"/>
                <w:vertAlign w:val="superscript"/>
              </w:rPr>
            </w:pPr>
            <w:r w:rsidRPr="00B352BA">
              <w:rPr>
                <w:color w:val="000000"/>
                <w:sz w:val="16"/>
                <w:szCs w:val="16"/>
              </w:rPr>
              <w:t>7.51x10</w:t>
            </w:r>
            <w:r w:rsidRPr="00B352BA">
              <w:rPr>
                <w:color w:val="000000"/>
                <w:sz w:val="16"/>
                <w:szCs w:val="16"/>
                <w:vertAlign w:val="superscript"/>
              </w:rPr>
              <w:t>-13</w:t>
            </w:r>
          </w:p>
          <w:p w14:paraId="2ACD3471" w14:textId="535366AB" w:rsidR="005E04E1" w:rsidRPr="00B352BA" w:rsidRDefault="005E04E1" w:rsidP="005E04E1">
            <w:pPr>
              <w:jc w:val="center"/>
              <w:rPr>
                <w:color w:val="000000"/>
                <w:sz w:val="16"/>
                <w:szCs w:val="16"/>
                <w:vertAlign w:val="superscript"/>
              </w:rPr>
            </w:pPr>
            <w:r w:rsidRPr="00B352BA">
              <w:rPr>
                <w:color w:val="000000"/>
                <w:sz w:val="16"/>
                <w:szCs w:val="16"/>
              </w:rPr>
              <w:t>2.08x10</w:t>
            </w:r>
            <w:r w:rsidRPr="00B352BA">
              <w:rPr>
                <w:color w:val="000000"/>
                <w:sz w:val="16"/>
                <w:szCs w:val="16"/>
                <w:vertAlign w:val="superscript"/>
              </w:rPr>
              <w:t>-10</w:t>
            </w:r>
          </w:p>
          <w:p w14:paraId="6FACC778" w14:textId="1D61ADF1" w:rsidR="005E04E1" w:rsidRPr="00B352BA" w:rsidRDefault="005E04E1" w:rsidP="005E04E1">
            <w:pPr>
              <w:jc w:val="center"/>
              <w:rPr>
                <w:color w:val="000000"/>
                <w:sz w:val="16"/>
                <w:szCs w:val="16"/>
              </w:rPr>
            </w:pPr>
            <w:r w:rsidRPr="00B352BA">
              <w:rPr>
                <w:color w:val="000000"/>
                <w:sz w:val="16"/>
                <w:szCs w:val="16"/>
              </w:rPr>
              <w:t>0.00090</w:t>
            </w:r>
          </w:p>
        </w:tc>
        <w:tc>
          <w:tcPr>
            <w:tcW w:w="873" w:type="dxa"/>
            <w:vMerge w:val="restart"/>
            <w:tcBorders>
              <w:top w:val="dashSmallGap" w:sz="4" w:space="0" w:color="auto"/>
              <w:left w:val="nil"/>
              <w:right w:val="nil"/>
            </w:tcBorders>
            <w:noWrap/>
            <w:hideMark/>
          </w:tcPr>
          <w:p w14:paraId="526D41B3" w14:textId="77777777" w:rsidR="005E04E1" w:rsidRPr="00B352BA" w:rsidRDefault="005E04E1" w:rsidP="005E04E1">
            <w:pPr>
              <w:jc w:val="center"/>
              <w:rPr>
                <w:color w:val="000000"/>
                <w:sz w:val="16"/>
                <w:szCs w:val="16"/>
              </w:rPr>
            </w:pPr>
            <w:r w:rsidRPr="00B352BA">
              <w:rPr>
                <w:color w:val="000000"/>
                <w:sz w:val="16"/>
                <w:szCs w:val="16"/>
              </w:rPr>
              <w:t>0.981</w:t>
            </w:r>
          </w:p>
        </w:tc>
        <w:tc>
          <w:tcPr>
            <w:tcW w:w="653" w:type="dxa"/>
            <w:vMerge w:val="restart"/>
            <w:tcBorders>
              <w:top w:val="dashSmallGap" w:sz="4" w:space="0" w:color="auto"/>
              <w:left w:val="nil"/>
              <w:right w:val="nil"/>
            </w:tcBorders>
          </w:tcPr>
          <w:p w14:paraId="1F9D5950" w14:textId="6C172A40" w:rsidR="005E04E1" w:rsidRPr="00B352BA" w:rsidRDefault="00F02448" w:rsidP="005E04E1">
            <w:pPr>
              <w:jc w:val="center"/>
              <w:rPr>
                <w:color w:val="000000"/>
                <w:sz w:val="16"/>
                <w:szCs w:val="16"/>
              </w:rPr>
            </w:pPr>
            <w:r w:rsidRPr="00B352BA">
              <w:rPr>
                <w:color w:val="000000"/>
                <w:sz w:val="16"/>
                <w:szCs w:val="16"/>
              </w:rPr>
              <w:t>0.784</w:t>
            </w:r>
          </w:p>
        </w:tc>
      </w:tr>
      <w:tr w:rsidR="005E04E1" w:rsidRPr="00B352BA" w14:paraId="71882EAF" w14:textId="6C497205" w:rsidTr="00CC4378">
        <w:trPr>
          <w:trHeight w:val="227"/>
        </w:trPr>
        <w:tc>
          <w:tcPr>
            <w:tcW w:w="1326" w:type="dxa"/>
            <w:vMerge/>
            <w:tcBorders>
              <w:left w:val="nil"/>
              <w:right w:val="nil"/>
            </w:tcBorders>
            <w:noWrap/>
            <w:vAlign w:val="bottom"/>
            <w:hideMark/>
          </w:tcPr>
          <w:p w14:paraId="3E687E5A"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9C419B0"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031A4A5C"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22A36199"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70E3EA92" w14:textId="77777777" w:rsidR="005E04E1" w:rsidRPr="00B352BA" w:rsidRDefault="005E04E1">
            <w:pPr>
              <w:rPr>
                <w:color w:val="000000"/>
                <w:sz w:val="16"/>
                <w:szCs w:val="16"/>
              </w:rPr>
            </w:pPr>
            <w:r w:rsidRPr="00B352BA">
              <w:rPr>
                <w:color w:val="000000"/>
                <w:sz w:val="16"/>
                <w:szCs w:val="16"/>
              </w:rPr>
              <w:t>0.250</w:t>
            </w:r>
          </w:p>
        </w:tc>
        <w:tc>
          <w:tcPr>
            <w:tcW w:w="1843" w:type="dxa"/>
            <w:vMerge/>
            <w:tcBorders>
              <w:left w:val="nil"/>
              <w:right w:val="nil"/>
            </w:tcBorders>
            <w:noWrap/>
            <w:vAlign w:val="bottom"/>
            <w:hideMark/>
          </w:tcPr>
          <w:p w14:paraId="72AAD886" w14:textId="21F225D7" w:rsidR="005E04E1" w:rsidRPr="00B352BA" w:rsidRDefault="005E04E1">
            <w:pPr>
              <w:rPr>
                <w:color w:val="000000"/>
                <w:sz w:val="16"/>
                <w:szCs w:val="16"/>
              </w:rPr>
            </w:pPr>
          </w:p>
        </w:tc>
        <w:tc>
          <w:tcPr>
            <w:tcW w:w="992" w:type="dxa"/>
            <w:vMerge/>
            <w:tcBorders>
              <w:left w:val="nil"/>
              <w:right w:val="nil"/>
            </w:tcBorders>
            <w:noWrap/>
            <w:vAlign w:val="bottom"/>
            <w:hideMark/>
          </w:tcPr>
          <w:p w14:paraId="1F4185B1" w14:textId="1C735FC4" w:rsidR="005E04E1" w:rsidRPr="00B352BA" w:rsidRDefault="005E04E1">
            <w:pPr>
              <w:rPr>
                <w:color w:val="000000"/>
                <w:sz w:val="16"/>
                <w:szCs w:val="16"/>
              </w:rPr>
            </w:pPr>
          </w:p>
        </w:tc>
        <w:tc>
          <w:tcPr>
            <w:tcW w:w="873" w:type="dxa"/>
            <w:vMerge/>
            <w:tcBorders>
              <w:left w:val="nil"/>
              <w:right w:val="nil"/>
            </w:tcBorders>
            <w:noWrap/>
            <w:vAlign w:val="bottom"/>
            <w:hideMark/>
          </w:tcPr>
          <w:p w14:paraId="2FB29844" w14:textId="77777777" w:rsidR="005E04E1" w:rsidRPr="00B352BA" w:rsidRDefault="005E04E1">
            <w:pPr>
              <w:rPr>
                <w:color w:val="000000"/>
                <w:sz w:val="16"/>
                <w:szCs w:val="16"/>
              </w:rPr>
            </w:pPr>
          </w:p>
        </w:tc>
        <w:tc>
          <w:tcPr>
            <w:tcW w:w="653" w:type="dxa"/>
            <w:vMerge/>
            <w:tcBorders>
              <w:left w:val="nil"/>
              <w:right w:val="nil"/>
            </w:tcBorders>
          </w:tcPr>
          <w:p w14:paraId="58A81590" w14:textId="77777777" w:rsidR="005E04E1" w:rsidRPr="00B352BA" w:rsidRDefault="005E04E1">
            <w:pPr>
              <w:rPr>
                <w:color w:val="000000"/>
                <w:sz w:val="16"/>
                <w:szCs w:val="16"/>
              </w:rPr>
            </w:pPr>
          </w:p>
        </w:tc>
      </w:tr>
      <w:tr w:rsidR="005E04E1" w:rsidRPr="00B352BA" w14:paraId="6F8F14B9" w14:textId="4C076E58" w:rsidTr="00CC4378">
        <w:trPr>
          <w:trHeight w:val="82"/>
        </w:trPr>
        <w:tc>
          <w:tcPr>
            <w:tcW w:w="1326" w:type="dxa"/>
            <w:vMerge/>
            <w:tcBorders>
              <w:left w:val="nil"/>
              <w:right w:val="nil"/>
            </w:tcBorders>
            <w:noWrap/>
            <w:vAlign w:val="bottom"/>
            <w:hideMark/>
          </w:tcPr>
          <w:p w14:paraId="1073E271"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8C2CE0F"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467FA7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54000849"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204AB1C3" w14:textId="77777777" w:rsidR="005E04E1" w:rsidRPr="00B352BA" w:rsidRDefault="005E04E1">
            <w:pPr>
              <w:rPr>
                <w:color w:val="000000"/>
                <w:sz w:val="16"/>
                <w:szCs w:val="16"/>
              </w:rPr>
            </w:pPr>
            <w:r w:rsidRPr="00B352BA">
              <w:rPr>
                <w:color w:val="000000"/>
                <w:sz w:val="16"/>
                <w:szCs w:val="16"/>
              </w:rPr>
              <w:t>0.287</w:t>
            </w:r>
          </w:p>
        </w:tc>
        <w:tc>
          <w:tcPr>
            <w:tcW w:w="1843" w:type="dxa"/>
            <w:vMerge/>
            <w:tcBorders>
              <w:left w:val="nil"/>
              <w:right w:val="nil"/>
            </w:tcBorders>
            <w:noWrap/>
            <w:vAlign w:val="bottom"/>
            <w:hideMark/>
          </w:tcPr>
          <w:p w14:paraId="6C924620" w14:textId="5B0F5B1D" w:rsidR="005E04E1" w:rsidRPr="00B352BA" w:rsidRDefault="005E04E1">
            <w:pPr>
              <w:rPr>
                <w:color w:val="000000"/>
                <w:sz w:val="16"/>
                <w:szCs w:val="16"/>
              </w:rPr>
            </w:pPr>
          </w:p>
        </w:tc>
        <w:tc>
          <w:tcPr>
            <w:tcW w:w="992" w:type="dxa"/>
            <w:vMerge/>
            <w:tcBorders>
              <w:left w:val="nil"/>
              <w:right w:val="nil"/>
            </w:tcBorders>
            <w:noWrap/>
            <w:vAlign w:val="bottom"/>
            <w:hideMark/>
          </w:tcPr>
          <w:p w14:paraId="429933FC" w14:textId="15157C0A" w:rsidR="005E04E1" w:rsidRPr="00B352BA" w:rsidRDefault="005E04E1">
            <w:pPr>
              <w:rPr>
                <w:color w:val="000000"/>
                <w:sz w:val="16"/>
                <w:szCs w:val="16"/>
              </w:rPr>
            </w:pPr>
          </w:p>
        </w:tc>
        <w:tc>
          <w:tcPr>
            <w:tcW w:w="873" w:type="dxa"/>
            <w:vMerge/>
            <w:tcBorders>
              <w:left w:val="nil"/>
              <w:right w:val="nil"/>
            </w:tcBorders>
            <w:noWrap/>
            <w:vAlign w:val="bottom"/>
            <w:hideMark/>
          </w:tcPr>
          <w:p w14:paraId="0A6C15DA" w14:textId="77777777" w:rsidR="005E04E1" w:rsidRPr="00B352BA" w:rsidRDefault="005E04E1">
            <w:pPr>
              <w:rPr>
                <w:color w:val="000000"/>
                <w:sz w:val="16"/>
                <w:szCs w:val="16"/>
              </w:rPr>
            </w:pPr>
          </w:p>
        </w:tc>
        <w:tc>
          <w:tcPr>
            <w:tcW w:w="653" w:type="dxa"/>
            <w:vMerge/>
            <w:tcBorders>
              <w:left w:val="nil"/>
              <w:right w:val="nil"/>
            </w:tcBorders>
          </w:tcPr>
          <w:p w14:paraId="5420F41E" w14:textId="77777777" w:rsidR="005E04E1" w:rsidRPr="00B352BA" w:rsidRDefault="005E04E1">
            <w:pPr>
              <w:rPr>
                <w:color w:val="000000"/>
                <w:sz w:val="16"/>
                <w:szCs w:val="16"/>
              </w:rPr>
            </w:pPr>
          </w:p>
        </w:tc>
      </w:tr>
      <w:tr w:rsidR="005E04E1" w:rsidRPr="00B352BA" w14:paraId="0DECDF82" w14:textId="77777777" w:rsidTr="00CC4378">
        <w:trPr>
          <w:trHeight w:val="227"/>
        </w:trPr>
        <w:tc>
          <w:tcPr>
            <w:tcW w:w="1326" w:type="dxa"/>
            <w:vMerge/>
            <w:tcBorders>
              <w:left w:val="nil"/>
              <w:bottom w:val="dashSmallGap" w:sz="4" w:space="0" w:color="auto"/>
              <w:right w:val="nil"/>
            </w:tcBorders>
            <w:noWrap/>
            <w:vAlign w:val="bottom"/>
          </w:tcPr>
          <w:p w14:paraId="7FB6F9B0"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2995E194"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75FBC25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565C03DC" w14:textId="782484D2"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230CF0DB" w14:textId="183FF80B" w:rsidR="005E04E1" w:rsidRPr="00B352BA" w:rsidRDefault="00343EB1">
            <w:pPr>
              <w:rPr>
                <w:color w:val="000000"/>
                <w:sz w:val="16"/>
                <w:szCs w:val="16"/>
              </w:rPr>
            </w:pPr>
            <w:r w:rsidRPr="00B352BA">
              <w:rPr>
                <w:color w:val="000000"/>
                <w:sz w:val="16"/>
                <w:szCs w:val="16"/>
              </w:rPr>
              <w:t>0.31</w:t>
            </w:r>
            <w:r w:rsidR="00F02448" w:rsidRPr="00B352BA">
              <w:rPr>
                <w:color w:val="000000"/>
                <w:sz w:val="16"/>
                <w:szCs w:val="16"/>
              </w:rPr>
              <w:t>9</w:t>
            </w:r>
          </w:p>
        </w:tc>
        <w:tc>
          <w:tcPr>
            <w:tcW w:w="1843" w:type="dxa"/>
            <w:vMerge/>
            <w:tcBorders>
              <w:left w:val="nil"/>
              <w:bottom w:val="dashSmallGap" w:sz="4" w:space="0" w:color="auto"/>
              <w:right w:val="nil"/>
            </w:tcBorders>
            <w:noWrap/>
            <w:vAlign w:val="bottom"/>
          </w:tcPr>
          <w:p w14:paraId="4280C48B"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6100F12B"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7C30F54E"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7D3FA6BF" w14:textId="77777777" w:rsidR="005E04E1" w:rsidRPr="00B352BA" w:rsidRDefault="005E04E1">
            <w:pPr>
              <w:rPr>
                <w:color w:val="000000"/>
                <w:sz w:val="16"/>
                <w:szCs w:val="16"/>
              </w:rPr>
            </w:pPr>
          </w:p>
        </w:tc>
      </w:tr>
      <w:tr w:rsidR="005E04E1" w:rsidRPr="00B352BA" w14:paraId="3F766A2D" w14:textId="4BC81303" w:rsidTr="00CC4378">
        <w:trPr>
          <w:trHeight w:val="227"/>
        </w:trPr>
        <w:tc>
          <w:tcPr>
            <w:tcW w:w="1326" w:type="dxa"/>
            <w:vMerge w:val="restart"/>
            <w:tcBorders>
              <w:top w:val="dashSmallGap" w:sz="4" w:space="0" w:color="auto"/>
              <w:left w:val="nil"/>
              <w:right w:val="nil"/>
            </w:tcBorders>
            <w:noWrap/>
            <w:hideMark/>
          </w:tcPr>
          <w:p w14:paraId="5F1AF6D0" w14:textId="77777777" w:rsidR="005E04E1" w:rsidRPr="00B352BA" w:rsidRDefault="005E04E1" w:rsidP="005E04E1">
            <w:pPr>
              <w:jc w:val="center"/>
              <w:rPr>
                <w:color w:val="000000"/>
                <w:sz w:val="16"/>
                <w:szCs w:val="16"/>
              </w:rPr>
            </w:pPr>
            <w:r w:rsidRPr="00B352BA">
              <w:rPr>
                <w:color w:val="000000"/>
                <w:sz w:val="16"/>
                <w:szCs w:val="16"/>
              </w:rPr>
              <w:t>rs12772368</w:t>
            </w:r>
          </w:p>
        </w:tc>
        <w:tc>
          <w:tcPr>
            <w:tcW w:w="1485" w:type="dxa"/>
            <w:vMerge w:val="restart"/>
            <w:tcBorders>
              <w:top w:val="dashSmallGap" w:sz="4" w:space="0" w:color="auto"/>
              <w:left w:val="nil"/>
              <w:right w:val="nil"/>
            </w:tcBorders>
            <w:noWrap/>
            <w:hideMark/>
          </w:tcPr>
          <w:p w14:paraId="287B8246" w14:textId="77777777" w:rsidR="005E04E1" w:rsidRPr="00B352BA" w:rsidRDefault="005E04E1" w:rsidP="005E04E1">
            <w:pPr>
              <w:jc w:val="center"/>
              <w:rPr>
                <w:color w:val="000000"/>
                <w:sz w:val="16"/>
                <w:szCs w:val="16"/>
              </w:rPr>
            </w:pPr>
            <w:r w:rsidRPr="00B352BA">
              <w:rPr>
                <w:color w:val="000000"/>
                <w:sz w:val="16"/>
                <w:szCs w:val="16"/>
              </w:rPr>
              <w:t>10:69811134</w:t>
            </w:r>
          </w:p>
        </w:tc>
        <w:tc>
          <w:tcPr>
            <w:tcW w:w="850" w:type="dxa"/>
            <w:vMerge w:val="restart"/>
            <w:tcBorders>
              <w:top w:val="dashSmallGap" w:sz="4" w:space="0" w:color="auto"/>
              <w:left w:val="nil"/>
              <w:right w:val="nil"/>
            </w:tcBorders>
            <w:noWrap/>
            <w:hideMark/>
          </w:tcPr>
          <w:p w14:paraId="254182CF"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5D440EB2"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16F4B828" w14:textId="77777777" w:rsidR="005E04E1" w:rsidRPr="00B352BA" w:rsidRDefault="005E04E1">
            <w:pPr>
              <w:rPr>
                <w:color w:val="000000"/>
                <w:sz w:val="16"/>
                <w:szCs w:val="16"/>
              </w:rPr>
            </w:pPr>
            <w:r w:rsidRPr="00B352BA">
              <w:rPr>
                <w:color w:val="000000"/>
                <w:sz w:val="16"/>
                <w:szCs w:val="16"/>
              </w:rPr>
              <w:t>0.158</w:t>
            </w:r>
          </w:p>
        </w:tc>
        <w:tc>
          <w:tcPr>
            <w:tcW w:w="1843" w:type="dxa"/>
            <w:vMerge w:val="restart"/>
            <w:tcBorders>
              <w:top w:val="dashSmallGap" w:sz="4" w:space="0" w:color="auto"/>
              <w:left w:val="nil"/>
              <w:right w:val="nil"/>
            </w:tcBorders>
            <w:noWrap/>
            <w:hideMark/>
          </w:tcPr>
          <w:p w14:paraId="237978A3" w14:textId="77777777" w:rsidR="005E04E1" w:rsidRPr="00B352BA" w:rsidRDefault="005E04E1" w:rsidP="005E04E1">
            <w:pPr>
              <w:jc w:val="center"/>
              <w:rPr>
                <w:color w:val="000000"/>
                <w:sz w:val="16"/>
                <w:szCs w:val="16"/>
              </w:rPr>
            </w:pPr>
            <w:r w:rsidRPr="00B352BA">
              <w:rPr>
                <w:color w:val="000000"/>
                <w:sz w:val="16"/>
                <w:szCs w:val="16"/>
              </w:rPr>
              <w:t>1.074 (1.047-1.101)</w:t>
            </w:r>
          </w:p>
          <w:p w14:paraId="0615D2D8" w14:textId="77777777" w:rsidR="005E04E1" w:rsidRPr="00B352BA" w:rsidRDefault="005E04E1" w:rsidP="005E04E1">
            <w:pPr>
              <w:jc w:val="center"/>
              <w:rPr>
                <w:color w:val="000000"/>
                <w:sz w:val="16"/>
                <w:szCs w:val="16"/>
              </w:rPr>
            </w:pPr>
            <w:r w:rsidRPr="00B352BA">
              <w:rPr>
                <w:color w:val="000000"/>
                <w:sz w:val="16"/>
                <w:szCs w:val="16"/>
              </w:rPr>
              <w:t>1.087 (1.056-1.119)</w:t>
            </w:r>
          </w:p>
          <w:p w14:paraId="454982D0" w14:textId="0E4662D7" w:rsidR="005E04E1" w:rsidRPr="00B352BA" w:rsidRDefault="005E04E1" w:rsidP="005E04E1">
            <w:pPr>
              <w:jc w:val="center"/>
              <w:rPr>
                <w:color w:val="000000"/>
                <w:sz w:val="16"/>
                <w:szCs w:val="16"/>
              </w:rPr>
            </w:pPr>
            <w:r w:rsidRPr="00B352BA">
              <w:rPr>
                <w:color w:val="000000"/>
                <w:sz w:val="16"/>
                <w:szCs w:val="16"/>
              </w:rPr>
              <w:t>1.028 (0.974-1.085)</w:t>
            </w:r>
          </w:p>
        </w:tc>
        <w:tc>
          <w:tcPr>
            <w:tcW w:w="992" w:type="dxa"/>
            <w:vMerge w:val="restart"/>
            <w:tcBorders>
              <w:top w:val="dashSmallGap" w:sz="4" w:space="0" w:color="auto"/>
              <w:left w:val="nil"/>
              <w:right w:val="nil"/>
            </w:tcBorders>
            <w:noWrap/>
            <w:hideMark/>
          </w:tcPr>
          <w:p w14:paraId="047787A8" w14:textId="6A524CC4" w:rsidR="005E04E1" w:rsidRPr="00B352BA" w:rsidRDefault="005E04E1" w:rsidP="005E04E1">
            <w:pPr>
              <w:jc w:val="center"/>
              <w:rPr>
                <w:color w:val="000000"/>
                <w:sz w:val="16"/>
                <w:szCs w:val="16"/>
              </w:rPr>
            </w:pPr>
            <w:r w:rsidRPr="00B352BA">
              <w:rPr>
                <w:color w:val="000000"/>
                <w:sz w:val="16"/>
                <w:szCs w:val="16"/>
              </w:rPr>
              <w:t>3.99x10</w:t>
            </w:r>
            <w:r w:rsidRPr="00B352BA">
              <w:rPr>
                <w:color w:val="000000"/>
                <w:sz w:val="16"/>
                <w:szCs w:val="16"/>
                <w:vertAlign w:val="superscript"/>
              </w:rPr>
              <w:t>-8</w:t>
            </w:r>
          </w:p>
          <w:p w14:paraId="789BD985" w14:textId="4378569A" w:rsidR="005E04E1" w:rsidRPr="00B352BA" w:rsidRDefault="005E04E1" w:rsidP="005E04E1">
            <w:pPr>
              <w:jc w:val="center"/>
              <w:rPr>
                <w:color w:val="000000"/>
                <w:sz w:val="16"/>
                <w:szCs w:val="16"/>
              </w:rPr>
            </w:pPr>
            <w:r w:rsidRPr="00B352BA">
              <w:rPr>
                <w:color w:val="000000"/>
                <w:sz w:val="16"/>
                <w:szCs w:val="16"/>
              </w:rPr>
              <w:t>1.30x10</w:t>
            </w:r>
            <w:r w:rsidRPr="00B352BA">
              <w:rPr>
                <w:color w:val="000000"/>
                <w:sz w:val="16"/>
                <w:szCs w:val="16"/>
                <w:vertAlign w:val="superscript"/>
              </w:rPr>
              <w:t>-8</w:t>
            </w:r>
          </w:p>
          <w:p w14:paraId="302C4CD1" w14:textId="0DF4CAF1" w:rsidR="005E04E1" w:rsidRPr="00B352BA" w:rsidRDefault="005E04E1" w:rsidP="005E04E1">
            <w:pPr>
              <w:jc w:val="center"/>
              <w:rPr>
                <w:color w:val="000000"/>
                <w:sz w:val="16"/>
                <w:szCs w:val="16"/>
              </w:rPr>
            </w:pPr>
            <w:r w:rsidRPr="00B352BA">
              <w:rPr>
                <w:color w:val="000000"/>
                <w:sz w:val="16"/>
                <w:szCs w:val="16"/>
              </w:rPr>
              <w:t>0.310</w:t>
            </w:r>
          </w:p>
        </w:tc>
        <w:tc>
          <w:tcPr>
            <w:tcW w:w="873" w:type="dxa"/>
            <w:vMerge w:val="restart"/>
            <w:tcBorders>
              <w:top w:val="dashSmallGap" w:sz="4" w:space="0" w:color="auto"/>
              <w:left w:val="nil"/>
              <w:right w:val="nil"/>
            </w:tcBorders>
            <w:noWrap/>
            <w:hideMark/>
          </w:tcPr>
          <w:p w14:paraId="2E8BACF1" w14:textId="77777777" w:rsidR="005E04E1" w:rsidRPr="00B352BA" w:rsidRDefault="005E04E1" w:rsidP="005E04E1">
            <w:pPr>
              <w:jc w:val="center"/>
              <w:rPr>
                <w:color w:val="000000"/>
                <w:sz w:val="16"/>
                <w:szCs w:val="16"/>
              </w:rPr>
            </w:pPr>
            <w:r w:rsidRPr="00B352BA">
              <w:rPr>
                <w:color w:val="000000"/>
                <w:sz w:val="16"/>
                <w:szCs w:val="16"/>
              </w:rPr>
              <w:t>0.0734</w:t>
            </w:r>
          </w:p>
        </w:tc>
        <w:tc>
          <w:tcPr>
            <w:tcW w:w="653" w:type="dxa"/>
            <w:vMerge w:val="restart"/>
            <w:tcBorders>
              <w:top w:val="dashSmallGap" w:sz="4" w:space="0" w:color="auto"/>
              <w:left w:val="nil"/>
              <w:right w:val="nil"/>
            </w:tcBorders>
          </w:tcPr>
          <w:p w14:paraId="558E3221" w14:textId="732A61AB" w:rsidR="005E04E1" w:rsidRPr="00B352BA" w:rsidRDefault="00EC4A03" w:rsidP="005E04E1">
            <w:pPr>
              <w:jc w:val="center"/>
              <w:rPr>
                <w:color w:val="000000"/>
                <w:sz w:val="16"/>
                <w:szCs w:val="16"/>
              </w:rPr>
            </w:pPr>
            <w:r w:rsidRPr="00B352BA">
              <w:rPr>
                <w:color w:val="000000"/>
                <w:sz w:val="16"/>
                <w:szCs w:val="16"/>
              </w:rPr>
              <w:t>0.907</w:t>
            </w:r>
          </w:p>
        </w:tc>
      </w:tr>
      <w:tr w:rsidR="005E04E1" w:rsidRPr="00B352BA" w14:paraId="0928CE08" w14:textId="4088AA62" w:rsidTr="00CC4378">
        <w:trPr>
          <w:trHeight w:val="227"/>
        </w:trPr>
        <w:tc>
          <w:tcPr>
            <w:tcW w:w="1326" w:type="dxa"/>
            <w:vMerge/>
            <w:tcBorders>
              <w:left w:val="nil"/>
              <w:right w:val="nil"/>
            </w:tcBorders>
            <w:noWrap/>
            <w:vAlign w:val="bottom"/>
            <w:hideMark/>
          </w:tcPr>
          <w:p w14:paraId="3CD404E8"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2CCD19D7"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365139D"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67AE44F3"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23981318" w14:textId="77777777" w:rsidR="005E04E1" w:rsidRPr="00B352BA" w:rsidRDefault="005E04E1">
            <w:pPr>
              <w:rPr>
                <w:color w:val="000000"/>
                <w:sz w:val="16"/>
                <w:szCs w:val="16"/>
              </w:rPr>
            </w:pPr>
            <w:r w:rsidRPr="00B352BA">
              <w:rPr>
                <w:color w:val="000000"/>
                <w:sz w:val="16"/>
                <w:szCs w:val="16"/>
              </w:rPr>
              <w:t>0.147</w:t>
            </w:r>
          </w:p>
        </w:tc>
        <w:tc>
          <w:tcPr>
            <w:tcW w:w="1843" w:type="dxa"/>
            <w:vMerge/>
            <w:tcBorders>
              <w:left w:val="nil"/>
              <w:right w:val="nil"/>
            </w:tcBorders>
            <w:noWrap/>
            <w:vAlign w:val="bottom"/>
            <w:hideMark/>
          </w:tcPr>
          <w:p w14:paraId="1C213A04" w14:textId="4C51FA51" w:rsidR="005E04E1" w:rsidRPr="00B352BA" w:rsidRDefault="005E04E1">
            <w:pPr>
              <w:rPr>
                <w:color w:val="000000"/>
                <w:sz w:val="16"/>
                <w:szCs w:val="16"/>
              </w:rPr>
            </w:pPr>
          </w:p>
        </w:tc>
        <w:tc>
          <w:tcPr>
            <w:tcW w:w="992" w:type="dxa"/>
            <w:vMerge/>
            <w:tcBorders>
              <w:left w:val="nil"/>
              <w:right w:val="nil"/>
            </w:tcBorders>
            <w:noWrap/>
            <w:vAlign w:val="bottom"/>
            <w:hideMark/>
          </w:tcPr>
          <w:p w14:paraId="41BB6B11" w14:textId="5AA72C6C" w:rsidR="005E04E1" w:rsidRPr="00B352BA" w:rsidRDefault="005E04E1">
            <w:pPr>
              <w:rPr>
                <w:color w:val="000000"/>
                <w:sz w:val="16"/>
                <w:szCs w:val="16"/>
              </w:rPr>
            </w:pPr>
          </w:p>
        </w:tc>
        <w:tc>
          <w:tcPr>
            <w:tcW w:w="873" w:type="dxa"/>
            <w:vMerge/>
            <w:tcBorders>
              <w:left w:val="nil"/>
              <w:right w:val="nil"/>
            </w:tcBorders>
            <w:noWrap/>
            <w:vAlign w:val="bottom"/>
            <w:hideMark/>
          </w:tcPr>
          <w:p w14:paraId="4E074D2E" w14:textId="77777777" w:rsidR="005E04E1" w:rsidRPr="00B352BA" w:rsidRDefault="005E04E1">
            <w:pPr>
              <w:rPr>
                <w:color w:val="000000"/>
                <w:sz w:val="16"/>
                <w:szCs w:val="16"/>
              </w:rPr>
            </w:pPr>
          </w:p>
        </w:tc>
        <w:tc>
          <w:tcPr>
            <w:tcW w:w="653" w:type="dxa"/>
            <w:vMerge/>
            <w:tcBorders>
              <w:left w:val="nil"/>
              <w:right w:val="nil"/>
            </w:tcBorders>
          </w:tcPr>
          <w:p w14:paraId="55FD4525" w14:textId="77777777" w:rsidR="005E04E1" w:rsidRPr="00B352BA" w:rsidRDefault="005E04E1">
            <w:pPr>
              <w:rPr>
                <w:color w:val="000000"/>
                <w:sz w:val="16"/>
                <w:szCs w:val="16"/>
              </w:rPr>
            </w:pPr>
          </w:p>
        </w:tc>
      </w:tr>
      <w:tr w:rsidR="005E04E1" w:rsidRPr="00B352BA" w14:paraId="46730B4D" w14:textId="4C28ABD9" w:rsidTr="00CC4378">
        <w:trPr>
          <w:trHeight w:val="227"/>
        </w:trPr>
        <w:tc>
          <w:tcPr>
            <w:tcW w:w="1326" w:type="dxa"/>
            <w:vMerge/>
            <w:tcBorders>
              <w:left w:val="nil"/>
              <w:right w:val="nil"/>
            </w:tcBorders>
            <w:noWrap/>
            <w:vAlign w:val="bottom"/>
            <w:hideMark/>
          </w:tcPr>
          <w:p w14:paraId="7D74C718"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0406DAC9"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1603F64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310B2662"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13CC405E" w14:textId="77777777" w:rsidR="005E04E1" w:rsidRPr="00B352BA" w:rsidRDefault="005E04E1">
            <w:pPr>
              <w:rPr>
                <w:color w:val="000000"/>
                <w:sz w:val="16"/>
                <w:szCs w:val="16"/>
              </w:rPr>
            </w:pPr>
            <w:r w:rsidRPr="00B352BA">
              <w:rPr>
                <w:color w:val="000000"/>
                <w:sz w:val="16"/>
                <w:szCs w:val="16"/>
              </w:rPr>
              <w:t>0.179</w:t>
            </w:r>
          </w:p>
        </w:tc>
        <w:tc>
          <w:tcPr>
            <w:tcW w:w="1843" w:type="dxa"/>
            <w:vMerge/>
            <w:tcBorders>
              <w:left w:val="nil"/>
              <w:right w:val="nil"/>
            </w:tcBorders>
            <w:noWrap/>
            <w:vAlign w:val="bottom"/>
            <w:hideMark/>
          </w:tcPr>
          <w:p w14:paraId="1DCE038F" w14:textId="4BBEAC8C" w:rsidR="005E04E1" w:rsidRPr="00B352BA" w:rsidRDefault="005E04E1">
            <w:pPr>
              <w:rPr>
                <w:color w:val="000000"/>
                <w:sz w:val="16"/>
                <w:szCs w:val="16"/>
              </w:rPr>
            </w:pPr>
          </w:p>
        </w:tc>
        <w:tc>
          <w:tcPr>
            <w:tcW w:w="992" w:type="dxa"/>
            <w:vMerge/>
            <w:tcBorders>
              <w:left w:val="nil"/>
              <w:right w:val="nil"/>
            </w:tcBorders>
            <w:noWrap/>
            <w:vAlign w:val="bottom"/>
            <w:hideMark/>
          </w:tcPr>
          <w:p w14:paraId="036B3B47" w14:textId="3A6210B4" w:rsidR="005E04E1" w:rsidRPr="00B352BA" w:rsidRDefault="005E04E1">
            <w:pPr>
              <w:rPr>
                <w:color w:val="000000"/>
                <w:sz w:val="16"/>
                <w:szCs w:val="16"/>
              </w:rPr>
            </w:pPr>
          </w:p>
        </w:tc>
        <w:tc>
          <w:tcPr>
            <w:tcW w:w="873" w:type="dxa"/>
            <w:vMerge/>
            <w:tcBorders>
              <w:left w:val="nil"/>
              <w:right w:val="nil"/>
            </w:tcBorders>
            <w:noWrap/>
            <w:vAlign w:val="bottom"/>
            <w:hideMark/>
          </w:tcPr>
          <w:p w14:paraId="43CDBA5B" w14:textId="77777777" w:rsidR="005E04E1" w:rsidRPr="00B352BA" w:rsidRDefault="005E04E1">
            <w:pPr>
              <w:rPr>
                <w:color w:val="000000"/>
                <w:sz w:val="16"/>
                <w:szCs w:val="16"/>
              </w:rPr>
            </w:pPr>
          </w:p>
        </w:tc>
        <w:tc>
          <w:tcPr>
            <w:tcW w:w="653" w:type="dxa"/>
            <w:vMerge/>
            <w:tcBorders>
              <w:left w:val="nil"/>
              <w:right w:val="nil"/>
            </w:tcBorders>
          </w:tcPr>
          <w:p w14:paraId="4F5591D3" w14:textId="77777777" w:rsidR="005E04E1" w:rsidRPr="00B352BA" w:rsidRDefault="005E04E1">
            <w:pPr>
              <w:rPr>
                <w:color w:val="000000"/>
                <w:sz w:val="16"/>
                <w:szCs w:val="16"/>
              </w:rPr>
            </w:pPr>
          </w:p>
        </w:tc>
      </w:tr>
      <w:tr w:rsidR="005E04E1" w:rsidRPr="00B352BA" w14:paraId="454893C6" w14:textId="77777777" w:rsidTr="00CC4378">
        <w:trPr>
          <w:trHeight w:val="227"/>
        </w:trPr>
        <w:tc>
          <w:tcPr>
            <w:tcW w:w="1326" w:type="dxa"/>
            <w:vMerge/>
            <w:tcBorders>
              <w:left w:val="nil"/>
              <w:bottom w:val="dashSmallGap" w:sz="4" w:space="0" w:color="auto"/>
              <w:right w:val="nil"/>
            </w:tcBorders>
            <w:noWrap/>
            <w:vAlign w:val="bottom"/>
          </w:tcPr>
          <w:p w14:paraId="53869272"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6CAD14D3"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4704D4B1"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1F6075AD" w14:textId="2C087410"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528F2C7D" w14:textId="17364FBB" w:rsidR="005E04E1" w:rsidRPr="00B352BA" w:rsidRDefault="00EC4A03">
            <w:pPr>
              <w:rPr>
                <w:color w:val="000000"/>
                <w:sz w:val="16"/>
                <w:szCs w:val="16"/>
              </w:rPr>
            </w:pPr>
            <w:r w:rsidRPr="00B352BA">
              <w:rPr>
                <w:color w:val="000000"/>
                <w:sz w:val="16"/>
                <w:szCs w:val="16"/>
              </w:rPr>
              <w:t>0.162</w:t>
            </w:r>
          </w:p>
        </w:tc>
        <w:tc>
          <w:tcPr>
            <w:tcW w:w="1843" w:type="dxa"/>
            <w:vMerge/>
            <w:tcBorders>
              <w:left w:val="nil"/>
              <w:bottom w:val="dashSmallGap" w:sz="4" w:space="0" w:color="auto"/>
              <w:right w:val="nil"/>
            </w:tcBorders>
            <w:noWrap/>
            <w:vAlign w:val="bottom"/>
          </w:tcPr>
          <w:p w14:paraId="59AA8B8E"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7EB89FBF"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0BD56870"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15144285" w14:textId="77777777" w:rsidR="005E04E1" w:rsidRPr="00B352BA" w:rsidRDefault="005E04E1">
            <w:pPr>
              <w:rPr>
                <w:color w:val="000000"/>
                <w:sz w:val="16"/>
                <w:szCs w:val="16"/>
              </w:rPr>
            </w:pPr>
          </w:p>
        </w:tc>
      </w:tr>
      <w:tr w:rsidR="005E04E1" w:rsidRPr="00B352BA" w14:paraId="3250D429" w14:textId="48FB5681" w:rsidTr="00CC4378">
        <w:trPr>
          <w:trHeight w:val="227"/>
        </w:trPr>
        <w:tc>
          <w:tcPr>
            <w:tcW w:w="1326" w:type="dxa"/>
            <w:vMerge w:val="restart"/>
            <w:tcBorders>
              <w:top w:val="dashSmallGap" w:sz="4" w:space="0" w:color="auto"/>
              <w:left w:val="nil"/>
              <w:right w:val="nil"/>
            </w:tcBorders>
            <w:noWrap/>
            <w:hideMark/>
          </w:tcPr>
          <w:p w14:paraId="4685656F" w14:textId="77777777" w:rsidR="005E04E1" w:rsidRPr="00B352BA" w:rsidRDefault="005E04E1" w:rsidP="005E04E1">
            <w:pPr>
              <w:jc w:val="center"/>
              <w:rPr>
                <w:color w:val="000000"/>
                <w:sz w:val="16"/>
                <w:szCs w:val="16"/>
              </w:rPr>
            </w:pPr>
            <w:r w:rsidRPr="00B352BA">
              <w:rPr>
                <w:color w:val="000000"/>
                <w:sz w:val="16"/>
                <w:szCs w:val="16"/>
              </w:rPr>
              <w:t>rs7909581</w:t>
            </w:r>
          </w:p>
        </w:tc>
        <w:tc>
          <w:tcPr>
            <w:tcW w:w="1485" w:type="dxa"/>
            <w:vMerge w:val="restart"/>
            <w:tcBorders>
              <w:top w:val="dashSmallGap" w:sz="4" w:space="0" w:color="auto"/>
              <w:left w:val="nil"/>
              <w:right w:val="nil"/>
            </w:tcBorders>
            <w:noWrap/>
            <w:hideMark/>
          </w:tcPr>
          <w:p w14:paraId="069132B6" w14:textId="77777777" w:rsidR="005E04E1" w:rsidRPr="00B352BA" w:rsidRDefault="005E04E1" w:rsidP="005E04E1">
            <w:pPr>
              <w:jc w:val="center"/>
              <w:rPr>
                <w:color w:val="000000"/>
                <w:sz w:val="16"/>
                <w:szCs w:val="16"/>
              </w:rPr>
            </w:pPr>
            <w:r w:rsidRPr="00B352BA">
              <w:rPr>
                <w:color w:val="000000"/>
                <w:sz w:val="16"/>
                <w:szCs w:val="16"/>
              </w:rPr>
              <w:t>10:92953298</w:t>
            </w:r>
          </w:p>
        </w:tc>
        <w:tc>
          <w:tcPr>
            <w:tcW w:w="850" w:type="dxa"/>
            <w:vMerge w:val="restart"/>
            <w:tcBorders>
              <w:top w:val="dashSmallGap" w:sz="4" w:space="0" w:color="auto"/>
              <w:left w:val="nil"/>
              <w:right w:val="nil"/>
            </w:tcBorders>
            <w:noWrap/>
            <w:hideMark/>
          </w:tcPr>
          <w:p w14:paraId="0B532C5D"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10D9A0C3"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07F91C6E" w14:textId="77777777" w:rsidR="005E04E1" w:rsidRPr="00B352BA" w:rsidRDefault="005E04E1">
            <w:pPr>
              <w:rPr>
                <w:color w:val="000000"/>
                <w:sz w:val="16"/>
                <w:szCs w:val="16"/>
              </w:rPr>
            </w:pPr>
            <w:r w:rsidRPr="00B352BA">
              <w:rPr>
                <w:color w:val="000000"/>
                <w:sz w:val="16"/>
                <w:szCs w:val="16"/>
              </w:rPr>
              <w:t>0.347</w:t>
            </w:r>
          </w:p>
        </w:tc>
        <w:tc>
          <w:tcPr>
            <w:tcW w:w="1843" w:type="dxa"/>
            <w:vMerge w:val="restart"/>
            <w:tcBorders>
              <w:top w:val="dashSmallGap" w:sz="4" w:space="0" w:color="auto"/>
              <w:left w:val="nil"/>
              <w:right w:val="nil"/>
            </w:tcBorders>
            <w:noWrap/>
            <w:hideMark/>
          </w:tcPr>
          <w:p w14:paraId="668E9A16" w14:textId="77777777" w:rsidR="005E04E1" w:rsidRPr="00B352BA" w:rsidRDefault="005E04E1" w:rsidP="005E04E1">
            <w:pPr>
              <w:jc w:val="center"/>
              <w:rPr>
                <w:color w:val="000000"/>
                <w:sz w:val="16"/>
                <w:szCs w:val="16"/>
              </w:rPr>
            </w:pPr>
            <w:r w:rsidRPr="00B352BA">
              <w:rPr>
                <w:color w:val="000000"/>
                <w:sz w:val="16"/>
                <w:szCs w:val="16"/>
              </w:rPr>
              <w:t>1.059 (1.039-1.080)</w:t>
            </w:r>
          </w:p>
          <w:p w14:paraId="07BA2F36" w14:textId="77777777" w:rsidR="005E04E1" w:rsidRPr="00B352BA" w:rsidRDefault="005E04E1" w:rsidP="005E04E1">
            <w:pPr>
              <w:jc w:val="center"/>
              <w:rPr>
                <w:color w:val="000000"/>
                <w:sz w:val="16"/>
                <w:szCs w:val="16"/>
              </w:rPr>
            </w:pPr>
            <w:r w:rsidRPr="00B352BA">
              <w:rPr>
                <w:color w:val="000000"/>
                <w:sz w:val="16"/>
                <w:szCs w:val="16"/>
              </w:rPr>
              <w:lastRenderedPageBreak/>
              <w:t>1.060 (1.038-1.083)</w:t>
            </w:r>
          </w:p>
          <w:p w14:paraId="7AC4554A" w14:textId="0CB1EFB4" w:rsidR="005E04E1" w:rsidRPr="00B352BA" w:rsidRDefault="005E04E1" w:rsidP="005E04E1">
            <w:pPr>
              <w:jc w:val="center"/>
              <w:rPr>
                <w:color w:val="000000"/>
                <w:sz w:val="16"/>
                <w:szCs w:val="16"/>
              </w:rPr>
            </w:pPr>
            <w:r w:rsidRPr="00B352BA">
              <w:rPr>
                <w:color w:val="000000"/>
                <w:sz w:val="16"/>
                <w:szCs w:val="16"/>
              </w:rPr>
              <w:t>1.055 (1.010-1.101)</w:t>
            </w:r>
          </w:p>
        </w:tc>
        <w:tc>
          <w:tcPr>
            <w:tcW w:w="992" w:type="dxa"/>
            <w:vMerge w:val="restart"/>
            <w:tcBorders>
              <w:top w:val="dashSmallGap" w:sz="4" w:space="0" w:color="auto"/>
              <w:left w:val="nil"/>
              <w:right w:val="nil"/>
            </w:tcBorders>
            <w:noWrap/>
            <w:hideMark/>
          </w:tcPr>
          <w:p w14:paraId="7404A05F" w14:textId="0115C02E" w:rsidR="005E04E1" w:rsidRPr="00B352BA" w:rsidRDefault="005E04E1" w:rsidP="005E04E1">
            <w:pPr>
              <w:jc w:val="center"/>
              <w:rPr>
                <w:color w:val="000000"/>
                <w:sz w:val="16"/>
                <w:szCs w:val="16"/>
              </w:rPr>
            </w:pPr>
            <w:r w:rsidRPr="00B352BA">
              <w:rPr>
                <w:color w:val="000000"/>
                <w:sz w:val="16"/>
                <w:szCs w:val="16"/>
              </w:rPr>
              <w:lastRenderedPageBreak/>
              <w:t>6.04x10</w:t>
            </w:r>
            <w:r w:rsidRPr="00B352BA">
              <w:rPr>
                <w:color w:val="000000"/>
                <w:sz w:val="16"/>
                <w:szCs w:val="16"/>
                <w:vertAlign w:val="superscript"/>
              </w:rPr>
              <w:t>-9</w:t>
            </w:r>
          </w:p>
          <w:p w14:paraId="70895AC3" w14:textId="3E7A6787" w:rsidR="005E04E1" w:rsidRPr="00B352BA" w:rsidRDefault="005E04E1" w:rsidP="005E04E1">
            <w:pPr>
              <w:jc w:val="center"/>
              <w:rPr>
                <w:color w:val="000000"/>
                <w:sz w:val="16"/>
                <w:szCs w:val="16"/>
              </w:rPr>
            </w:pPr>
            <w:r w:rsidRPr="00B352BA">
              <w:rPr>
                <w:color w:val="000000"/>
                <w:sz w:val="16"/>
                <w:szCs w:val="16"/>
              </w:rPr>
              <w:lastRenderedPageBreak/>
              <w:t>1.20x10</w:t>
            </w:r>
            <w:r w:rsidRPr="00B352BA">
              <w:rPr>
                <w:color w:val="000000"/>
                <w:sz w:val="16"/>
                <w:szCs w:val="16"/>
                <w:vertAlign w:val="superscript"/>
              </w:rPr>
              <w:t>-7</w:t>
            </w:r>
          </w:p>
          <w:p w14:paraId="5908F3F6" w14:textId="606BED97" w:rsidR="005E04E1" w:rsidRPr="00B352BA" w:rsidRDefault="005E04E1" w:rsidP="005E04E1">
            <w:pPr>
              <w:jc w:val="center"/>
              <w:rPr>
                <w:color w:val="000000"/>
                <w:sz w:val="16"/>
                <w:szCs w:val="16"/>
              </w:rPr>
            </w:pPr>
            <w:r w:rsidRPr="00B352BA">
              <w:rPr>
                <w:color w:val="000000"/>
                <w:sz w:val="16"/>
                <w:szCs w:val="16"/>
              </w:rPr>
              <w:t>0.016</w:t>
            </w:r>
          </w:p>
        </w:tc>
        <w:tc>
          <w:tcPr>
            <w:tcW w:w="873" w:type="dxa"/>
            <w:vMerge w:val="restart"/>
            <w:tcBorders>
              <w:top w:val="dashSmallGap" w:sz="4" w:space="0" w:color="auto"/>
              <w:left w:val="nil"/>
              <w:right w:val="nil"/>
            </w:tcBorders>
            <w:noWrap/>
            <w:hideMark/>
          </w:tcPr>
          <w:p w14:paraId="47841CC7" w14:textId="77777777" w:rsidR="005E04E1" w:rsidRPr="00B352BA" w:rsidRDefault="005E04E1" w:rsidP="005E04E1">
            <w:pPr>
              <w:jc w:val="center"/>
              <w:rPr>
                <w:color w:val="000000"/>
                <w:sz w:val="16"/>
                <w:szCs w:val="16"/>
              </w:rPr>
            </w:pPr>
            <w:r w:rsidRPr="00B352BA">
              <w:rPr>
                <w:color w:val="000000"/>
                <w:sz w:val="16"/>
                <w:szCs w:val="16"/>
              </w:rPr>
              <w:lastRenderedPageBreak/>
              <w:t>0.834</w:t>
            </w:r>
          </w:p>
        </w:tc>
        <w:tc>
          <w:tcPr>
            <w:tcW w:w="653" w:type="dxa"/>
            <w:vMerge w:val="restart"/>
            <w:tcBorders>
              <w:top w:val="dashSmallGap" w:sz="4" w:space="0" w:color="auto"/>
              <w:left w:val="nil"/>
              <w:right w:val="nil"/>
            </w:tcBorders>
          </w:tcPr>
          <w:p w14:paraId="6D326A61" w14:textId="0A6C3601" w:rsidR="005E04E1" w:rsidRPr="00B352BA" w:rsidRDefault="006576D2" w:rsidP="005E04E1">
            <w:pPr>
              <w:jc w:val="center"/>
              <w:rPr>
                <w:color w:val="000000"/>
                <w:sz w:val="16"/>
                <w:szCs w:val="16"/>
              </w:rPr>
            </w:pPr>
            <w:r w:rsidRPr="00B352BA">
              <w:rPr>
                <w:color w:val="000000"/>
                <w:sz w:val="16"/>
                <w:szCs w:val="16"/>
              </w:rPr>
              <w:t>1.085</w:t>
            </w:r>
          </w:p>
        </w:tc>
      </w:tr>
      <w:tr w:rsidR="005E04E1" w:rsidRPr="00B352BA" w14:paraId="4860B815" w14:textId="7F3724B2" w:rsidTr="00CC4378">
        <w:trPr>
          <w:trHeight w:val="227"/>
        </w:trPr>
        <w:tc>
          <w:tcPr>
            <w:tcW w:w="1326" w:type="dxa"/>
            <w:vMerge/>
            <w:tcBorders>
              <w:left w:val="nil"/>
              <w:right w:val="nil"/>
            </w:tcBorders>
            <w:noWrap/>
            <w:vAlign w:val="bottom"/>
            <w:hideMark/>
          </w:tcPr>
          <w:p w14:paraId="61E808E0"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DA96D5E"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07D56985"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213DD9E7"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5CDD2A70" w14:textId="77777777" w:rsidR="005E04E1" w:rsidRPr="00B352BA" w:rsidRDefault="005E04E1">
            <w:pPr>
              <w:rPr>
                <w:color w:val="000000"/>
                <w:sz w:val="16"/>
                <w:szCs w:val="16"/>
              </w:rPr>
            </w:pPr>
            <w:r w:rsidRPr="00B352BA">
              <w:rPr>
                <w:color w:val="000000"/>
                <w:sz w:val="16"/>
                <w:szCs w:val="16"/>
              </w:rPr>
              <w:t>0.345</w:t>
            </w:r>
          </w:p>
        </w:tc>
        <w:tc>
          <w:tcPr>
            <w:tcW w:w="1843" w:type="dxa"/>
            <w:vMerge/>
            <w:tcBorders>
              <w:left w:val="nil"/>
              <w:right w:val="nil"/>
            </w:tcBorders>
            <w:noWrap/>
            <w:vAlign w:val="bottom"/>
            <w:hideMark/>
          </w:tcPr>
          <w:p w14:paraId="2BB1FB62" w14:textId="2CE3D37C" w:rsidR="005E04E1" w:rsidRPr="00B352BA" w:rsidRDefault="005E04E1">
            <w:pPr>
              <w:rPr>
                <w:color w:val="000000"/>
                <w:sz w:val="16"/>
                <w:szCs w:val="16"/>
              </w:rPr>
            </w:pPr>
          </w:p>
        </w:tc>
        <w:tc>
          <w:tcPr>
            <w:tcW w:w="992" w:type="dxa"/>
            <w:vMerge/>
            <w:tcBorders>
              <w:left w:val="nil"/>
              <w:right w:val="nil"/>
            </w:tcBorders>
            <w:noWrap/>
            <w:vAlign w:val="bottom"/>
            <w:hideMark/>
          </w:tcPr>
          <w:p w14:paraId="66059945" w14:textId="3D9A19D3" w:rsidR="005E04E1" w:rsidRPr="00B352BA" w:rsidRDefault="005E04E1">
            <w:pPr>
              <w:rPr>
                <w:color w:val="000000"/>
                <w:sz w:val="16"/>
                <w:szCs w:val="16"/>
              </w:rPr>
            </w:pPr>
          </w:p>
        </w:tc>
        <w:tc>
          <w:tcPr>
            <w:tcW w:w="873" w:type="dxa"/>
            <w:vMerge/>
            <w:tcBorders>
              <w:left w:val="nil"/>
              <w:right w:val="nil"/>
            </w:tcBorders>
            <w:noWrap/>
            <w:vAlign w:val="bottom"/>
            <w:hideMark/>
          </w:tcPr>
          <w:p w14:paraId="7FD5CE85" w14:textId="77777777" w:rsidR="005E04E1" w:rsidRPr="00B352BA" w:rsidRDefault="005E04E1">
            <w:pPr>
              <w:rPr>
                <w:color w:val="000000"/>
                <w:sz w:val="16"/>
                <w:szCs w:val="16"/>
              </w:rPr>
            </w:pPr>
          </w:p>
        </w:tc>
        <w:tc>
          <w:tcPr>
            <w:tcW w:w="653" w:type="dxa"/>
            <w:vMerge/>
            <w:tcBorders>
              <w:left w:val="nil"/>
              <w:right w:val="nil"/>
            </w:tcBorders>
          </w:tcPr>
          <w:p w14:paraId="0187CF1B" w14:textId="77777777" w:rsidR="005E04E1" w:rsidRPr="00B352BA" w:rsidRDefault="005E04E1">
            <w:pPr>
              <w:rPr>
                <w:color w:val="000000"/>
                <w:sz w:val="16"/>
                <w:szCs w:val="16"/>
              </w:rPr>
            </w:pPr>
          </w:p>
        </w:tc>
      </w:tr>
      <w:tr w:rsidR="005E04E1" w:rsidRPr="00B352BA" w14:paraId="445D705E" w14:textId="2C656BD1" w:rsidTr="00CC4378">
        <w:trPr>
          <w:trHeight w:val="227"/>
        </w:trPr>
        <w:tc>
          <w:tcPr>
            <w:tcW w:w="1326" w:type="dxa"/>
            <w:vMerge/>
            <w:tcBorders>
              <w:left w:val="nil"/>
              <w:right w:val="nil"/>
            </w:tcBorders>
            <w:noWrap/>
            <w:vAlign w:val="bottom"/>
            <w:hideMark/>
          </w:tcPr>
          <w:p w14:paraId="4182C988"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517A4052"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A02626E"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2886EB3B"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5AFB0508" w14:textId="77777777" w:rsidR="005E04E1" w:rsidRPr="00B352BA" w:rsidRDefault="005E04E1">
            <w:pPr>
              <w:rPr>
                <w:color w:val="000000"/>
                <w:sz w:val="16"/>
                <w:szCs w:val="16"/>
              </w:rPr>
            </w:pPr>
            <w:r w:rsidRPr="00B352BA">
              <w:rPr>
                <w:color w:val="000000"/>
                <w:sz w:val="16"/>
                <w:szCs w:val="16"/>
              </w:rPr>
              <w:t>0.352</w:t>
            </w:r>
          </w:p>
        </w:tc>
        <w:tc>
          <w:tcPr>
            <w:tcW w:w="1843" w:type="dxa"/>
            <w:vMerge/>
            <w:tcBorders>
              <w:left w:val="nil"/>
              <w:right w:val="nil"/>
            </w:tcBorders>
            <w:noWrap/>
            <w:vAlign w:val="bottom"/>
            <w:hideMark/>
          </w:tcPr>
          <w:p w14:paraId="6AFCF280" w14:textId="19C855FE" w:rsidR="005E04E1" w:rsidRPr="00B352BA" w:rsidRDefault="005E04E1">
            <w:pPr>
              <w:rPr>
                <w:color w:val="000000"/>
                <w:sz w:val="16"/>
                <w:szCs w:val="16"/>
              </w:rPr>
            </w:pPr>
          </w:p>
        </w:tc>
        <w:tc>
          <w:tcPr>
            <w:tcW w:w="992" w:type="dxa"/>
            <w:vMerge/>
            <w:tcBorders>
              <w:left w:val="nil"/>
              <w:right w:val="nil"/>
            </w:tcBorders>
            <w:noWrap/>
            <w:vAlign w:val="bottom"/>
            <w:hideMark/>
          </w:tcPr>
          <w:p w14:paraId="04EFF63D" w14:textId="119F5973" w:rsidR="005E04E1" w:rsidRPr="00B352BA" w:rsidRDefault="005E04E1">
            <w:pPr>
              <w:rPr>
                <w:color w:val="000000"/>
                <w:sz w:val="16"/>
                <w:szCs w:val="16"/>
              </w:rPr>
            </w:pPr>
          </w:p>
        </w:tc>
        <w:tc>
          <w:tcPr>
            <w:tcW w:w="873" w:type="dxa"/>
            <w:vMerge/>
            <w:tcBorders>
              <w:left w:val="nil"/>
              <w:right w:val="nil"/>
            </w:tcBorders>
            <w:noWrap/>
            <w:vAlign w:val="bottom"/>
            <w:hideMark/>
          </w:tcPr>
          <w:p w14:paraId="04C63EA2" w14:textId="77777777" w:rsidR="005E04E1" w:rsidRPr="00B352BA" w:rsidRDefault="005E04E1">
            <w:pPr>
              <w:rPr>
                <w:color w:val="000000"/>
                <w:sz w:val="16"/>
                <w:szCs w:val="16"/>
              </w:rPr>
            </w:pPr>
          </w:p>
        </w:tc>
        <w:tc>
          <w:tcPr>
            <w:tcW w:w="653" w:type="dxa"/>
            <w:vMerge/>
            <w:tcBorders>
              <w:left w:val="nil"/>
              <w:right w:val="nil"/>
            </w:tcBorders>
          </w:tcPr>
          <w:p w14:paraId="49E60A77" w14:textId="77777777" w:rsidR="005E04E1" w:rsidRPr="00B352BA" w:rsidRDefault="005E04E1">
            <w:pPr>
              <w:rPr>
                <w:color w:val="000000"/>
                <w:sz w:val="16"/>
                <w:szCs w:val="16"/>
              </w:rPr>
            </w:pPr>
          </w:p>
        </w:tc>
      </w:tr>
      <w:tr w:rsidR="005E04E1" w:rsidRPr="00B352BA" w14:paraId="3803C250" w14:textId="77777777" w:rsidTr="00CC4378">
        <w:trPr>
          <w:trHeight w:val="227"/>
        </w:trPr>
        <w:tc>
          <w:tcPr>
            <w:tcW w:w="1326" w:type="dxa"/>
            <w:vMerge/>
            <w:tcBorders>
              <w:left w:val="nil"/>
              <w:bottom w:val="dashSmallGap" w:sz="4" w:space="0" w:color="auto"/>
              <w:right w:val="nil"/>
            </w:tcBorders>
            <w:noWrap/>
            <w:vAlign w:val="bottom"/>
          </w:tcPr>
          <w:p w14:paraId="66A91C82"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00B78FC1"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1D12A181"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6ECA82CA" w14:textId="5B594262"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6A087C2C" w14:textId="3606954D" w:rsidR="005E04E1" w:rsidRPr="00B352BA" w:rsidRDefault="00DD28CF">
            <w:pPr>
              <w:rPr>
                <w:color w:val="000000"/>
                <w:sz w:val="16"/>
                <w:szCs w:val="16"/>
              </w:rPr>
            </w:pPr>
            <w:r w:rsidRPr="00B352BA">
              <w:rPr>
                <w:color w:val="000000"/>
                <w:sz w:val="16"/>
                <w:szCs w:val="16"/>
              </w:rPr>
              <w:t>0.318</w:t>
            </w:r>
          </w:p>
        </w:tc>
        <w:tc>
          <w:tcPr>
            <w:tcW w:w="1843" w:type="dxa"/>
            <w:vMerge/>
            <w:tcBorders>
              <w:left w:val="nil"/>
              <w:bottom w:val="dashSmallGap" w:sz="4" w:space="0" w:color="auto"/>
              <w:right w:val="nil"/>
            </w:tcBorders>
            <w:noWrap/>
            <w:vAlign w:val="bottom"/>
          </w:tcPr>
          <w:p w14:paraId="6290A516"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621A158E"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1DB9DD40"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7E69B2F8" w14:textId="77777777" w:rsidR="005E04E1" w:rsidRPr="00B352BA" w:rsidRDefault="005E04E1">
            <w:pPr>
              <w:rPr>
                <w:color w:val="000000"/>
                <w:sz w:val="16"/>
                <w:szCs w:val="16"/>
              </w:rPr>
            </w:pPr>
          </w:p>
        </w:tc>
      </w:tr>
      <w:tr w:rsidR="005E04E1" w:rsidRPr="00B352BA" w14:paraId="34B2BC6E" w14:textId="026F509F" w:rsidTr="00CC4378">
        <w:trPr>
          <w:trHeight w:val="227"/>
        </w:trPr>
        <w:tc>
          <w:tcPr>
            <w:tcW w:w="1326" w:type="dxa"/>
            <w:vMerge w:val="restart"/>
            <w:tcBorders>
              <w:top w:val="dashSmallGap" w:sz="4" w:space="0" w:color="auto"/>
              <w:left w:val="nil"/>
              <w:right w:val="nil"/>
            </w:tcBorders>
            <w:noWrap/>
            <w:hideMark/>
          </w:tcPr>
          <w:p w14:paraId="4FACA3BC" w14:textId="77777777" w:rsidR="005E04E1" w:rsidRPr="00B352BA" w:rsidRDefault="005E04E1" w:rsidP="005E04E1">
            <w:pPr>
              <w:jc w:val="center"/>
              <w:rPr>
                <w:color w:val="000000"/>
                <w:sz w:val="16"/>
                <w:szCs w:val="16"/>
              </w:rPr>
            </w:pPr>
            <w:r w:rsidRPr="00B352BA">
              <w:rPr>
                <w:color w:val="000000"/>
                <w:sz w:val="16"/>
                <w:szCs w:val="16"/>
              </w:rPr>
              <w:t>rs10901863</w:t>
            </w:r>
          </w:p>
        </w:tc>
        <w:tc>
          <w:tcPr>
            <w:tcW w:w="1485" w:type="dxa"/>
            <w:vMerge w:val="restart"/>
            <w:tcBorders>
              <w:top w:val="dashSmallGap" w:sz="4" w:space="0" w:color="auto"/>
              <w:left w:val="nil"/>
              <w:right w:val="nil"/>
            </w:tcBorders>
            <w:noWrap/>
            <w:hideMark/>
          </w:tcPr>
          <w:p w14:paraId="2D12381E" w14:textId="77777777" w:rsidR="005E04E1" w:rsidRPr="00B352BA" w:rsidRDefault="005E04E1" w:rsidP="005E04E1">
            <w:pPr>
              <w:jc w:val="center"/>
              <w:rPr>
                <w:color w:val="000000"/>
                <w:sz w:val="16"/>
                <w:szCs w:val="16"/>
              </w:rPr>
            </w:pPr>
            <w:r w:rsidRPr="00B352BA">
              <w:rPr>
                <w:color w:val="000000"/>
                <w:sz w:val="16"/>
                <w:szCs w:val="16"/>
              </w:rPr>
              <w:t>10:125123701</w:t>
            </w:r>
          </w:p>
        </w:tc>
        <w:tc>
          <w:tcPr>
            <w:tcW w:w="850" w:type="dxa"/>
            <w:vMerge w:val="restart"/>
            <w:tcBorders>
              <w:top w:val="dashSmallGap" w:sz="4" w:space="0" w:color="auto"/>
              <w:left w:val="nil"/>
              <w:right w:val="nil"/>
            </w:tcBorders>
            <w:noWrap/>
            <w:hideMark/>
          </w:tcPr>
          <w:p w14:paraId="2EFFA20E"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1FF8ADAF"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222BC7B3" w14:textId="77777777" w:rsidR="005E04E1" w:rsidRPr="00B352BA" w:rsidRDefault="005E04E1">
            <w:pPr>
              <w:rPr>
                <w:color w:val="000000"/>
                <w:sz w:val="16"/>
                <w:szCs w:val="16"/>
              </w:rPr>
            </w:pPr>
            <w:r w:rsidRPr="00B352BA">
              <w:rPr>
                <w:color w:val="000000"/>
                <w:sz w:val="16"/>
                <w:szCs w:val="16"/>
              </w:rPr>
              <w:t>0.281</w:t>
            </w:r>
          </w:p>
        </w:tc>
        <w:tc>
          <w:tcPr>
            <w:tcW w:w="1843" w:type="dxa"/>
            <w:vMerge w:val="restart"/>
            <w:tcBorders>
              <w:top w:val="dashSmallGap" w:sz="4" w:space="0" w:color="auto"/>
              <w:left w:val="nil"/>
              <w:right w:val="nil"/>
            </w:tcBorders>
            <w:noWrap/>
            <w:hideMark/>
          </w:tcPr>
          <w:p w14:paraId="449502A2" w14:textId="77777777" w:rsidR="005E04E1" w:rsidRPr="00B352BA" w:rsidRDefault="005E04E1" w:rsidP="005E04E1">
            <w:pPr>
              <w:jc w:val="center"/>
              <w:rPr>
                <w:color w:val="000000"/>
                <w:sz w:val="16"/>
                <w:szCs w:val="16"/>
              </w:rPr>
            </w:pPr>
            <w:r w:rsidRPr="00B352BA">
              <w:rPr>
                <w:color w:val="000000"/>
                <w:sz w:val="16"/>
                <w:szCs w:val="16"/>
              </w:rPr>
              <w:t>1.113 (1.090-1.136)</w:t>
            </w:r>
          </w:p>
          <w:p w14:paraId="2392D8E5" w14:textId="77777777" w:rsidR="005E04E1" w:rsidRPr="00B352BA" w:rsidRDefault="005E04E1" w:rsidP="005E04E1">
            <w:pPr>
              <w:jc w:val="center"/>
              <w:rPr>
                <w:color w:val="000000"/>
                <w:sz w:val="16"/>
                <w:szCs w:val="16"/>
              </w:rPr>
            </w:pPr>
            <w:r w:rsidRPr="00B352BA">
              <w:rPr>
                <w:color w:val="000000"/>
                <w:sz w:val="16"/>
                <w:szCs w:val="16"/>
              </w:rPr>
              <w:t>1.113 (1.088-1.139)</w:t>
            </w:r>
          </w:p>
          <w:p w14:paraId="0498EF8E" w14:textId="53978D13" w:rsidR="005E04E1" w:rsidRPr="00B352BA" w:rsidRDefault="005E04E1" w:rsidP="005E04E1">
            <w:pPr>
              <w:jc w:val="center"/>
              <w:rPr>
                <w:color w:val="000000"/>
                <w:sz w:val="16"/>
                <w:szCs w:val="16"/>
              </w:rPr>
            </w:pPr>
            <w:r w:rsidRPr="00B352BA">
              <w:rPr>
                <w:color w:val="000000"/>
                <w:sz w:val="16"/>
                <w:szCs w:val="16"/>
              </w:rPr>
              <w:t>1.111 (1.058-1.167)</w:t>
            </w:r>
          </w:p>
        </w:tc>
        <w:tc>
          <w:tcPr>
            <w:tcW w:w="992" w:type="dxa"/>
            <w:vMerge w:val="restart"/>
            <w:tcBorders>
              <w:top w:val="dashSmallGap" w:sz="4" w:space="0" w:color="auto"/>
              <w:left w:val="nil"/>
              <w:right w:val="nil"/>
            </w:tcBorders>
            <w:noWrap/>
            <w:hideMark/>
          </w:tcPr>
          <w:p w14:paraId="4A48D1D7" w14:textId="58844DBE" w:rsidR="005E04E1" w:rsidRPr="00B352BA" w:rsidRDefault="005E04E1" w:rsidP="005E04E1">
            <w:pPr>
              <w:jc w:val="center"/>
              <w:rPr>
                <w:color w:val="000000"/>
                <w:sz w:val="16"/>
                <w:szCs w:val="16"/>
              </w:rPr>
            </w:pPr>
            <w:r w:rsidRPr="00B352BA">
              <w:rPr>
                <w:color w:val="000000"/>
                <w:sz w:val="16"/>
                <w:szCs w:val="16"/>
              </w:rPr>
              <w:t>2.06x10</w:t>
            </w:r>
            <w:r w:rsidRPr="00B352BA">
              <w:rPr>
                <w:color w:val="000000"/>
                <w:sz w:val="16"/>
                <w:szCs w:val="16"/>
                <w:vertAlign w:val="superscript"/>
              </w:rPr>
              <w:t>-24</w:t>
            </w:r>
          </w:p>
          <w:p w14:paraId="66A705C3" w14:textId="5A137DB3" w:rsidR="005E04E1" w:rsidRPr="00B352BA" w:rsidRDefault="005E04E1" w:rsidP="005E04E1">
            <w:pPr>
              <w:jc w:val="center"/>
              <w:rPr>
                <w:color w:val="000000"/>
                <w:sz w:val="16"/>
                <w:szCs w:val="16"/>
              </w:rPr>
            </w:pPr>
            <w:r w:rsidRPr="00B352BA">
              <w:rPr>
                <w:color w:val="000000"/>
                <w:sz w:val="16"/>
                <w:szCs w:val="16"/>
              </w:rPr>
              <w:t>1.84x10</w:t>
            </w:r>
            <w:r w:rsidRPr="00B352BA">
              <w:rPr>
                <w:color w:val="000000"/>
                <w:sz w:val="16"/>
                <w:szCs w:val="16"/>
                <w:vertAlign w:val="superscript"/>
              </w:rPr>
              <w:t>-20</w:t>
            </w:r>
          </w:p>
          <w:p w14:paraId="7A2ABFAC" w14:textId="35EB8FA0" w:rsidR="005E04E1" w:rsidRPr="00B352BA" w:rsidRDefault="005E04E1" w:rsidP="005E04E1">
            <w:pPr>
              <w:jc w:val="center"/>
              <w:rPr>
                <w:color w:val="000000"/>
                <w:sz w:val="16"/>
                <w:szCs w:val="16"/>
              </w:rPr>
            </w:pPr>
            <w:r w:rsidRPr="00B352BA">
              <w:rPr>
                <w:color w:val="000000"/>
                <w:sz w:val="16"/>
                <w:szCs w:val="16"/>
              </w:rPr>
              <w:t>2.20x10</w:t>
            </w:r>
            <w:r w:rsidRPr="00B352BA">
              <w:rPr>
                <w:color w:val="000000"/>
                <w:sz w:val="16"/>
                <w:szCs w:val="16"/>
                <w:vertAlign w:val="superscript"/>
              </w:rPr>
              <w:t>-5</w:t>
            </w:r>
          </w:p>
        </w:tc>
        <w:tc>
          <w:tcPr>
            <w:tcW w:w="873" w:type="dxa"/>
            <w:vMerge w:val="restart"/>
            <w:tcBorders>
              <w:top w:val="dashSmallGap" w:sz="4" w:space="0" w:color="auto"/>
              <w:left w:val="nil"/>
              <w:right w:val="nil"/>
            </w:tcBorders>
            <w:noWrap/>
            <w:hideMark/>
          </w:tcPr>
          <w:p w14:paraId="55082650" w14:textId="77777777" w:rsidR="005E04E1" w:rsidRPr="00B352BA" w:rsidRDefault="005E04E1" w:rsidP="005E04E1">
            <w:pPr>
              <w:jc w:val="center"/>
              <w:rPr>
                <w:color w:val="000000"/>
                <w:sz w:val="16"/>
                <w:szCs w:val="16"/>
              </w:rPr>
            </w:pPr>
            <w:r w:rsidRPr="00B352BA">
              <w:rPr>
                <w:color w:val="000000"/>
                <w:sz w:val="16"/>
                <w:szCs w:val="16"/>
              </w:rPr>
              <w:t>0.953</w:t>
            </w:r>
          </w:p>
        </w:tc>
        <w:tc>
          <w:tcPr>
            <w:tcW w:w="653" w:type="dxa"/>
            <w:vMerge w:val="restart"/>
            <w:tcBorders>
              <w:top w:val="dashSmallGap" w:sz="4" w:space="0" w:color="auto"/>
              <w:left w:val="nil"/>
              <w:right w:val="nil"/>
            </w:tcBorders>
          </w:tcPr>
          <w:p w14:paraId="0374973E" w14:textId="453686FD" w:rsidR="005E04E1" w:rsidRPr="00B352BA" w:rsidRDefault="00E41AFE" w:rsidP="005E04E1">
            <w:pPr>
              <w:jc w:val="center"/>
              <w:rPr>
                <w:color w:val="000000"/>
                <w:sz w:val="16"/>
                <w:szCs w:val="16"/>
              </w:rPr>
            </w:pPr>
            <w:r w:rsidRPr="00B352BA">
              <w:rPr>
                <w:color w:val="000000"/>
                <w:sz w:val="16"/>
                <w:szCs w:val="16"/>
              </w:rPr>
              <w:t>1.050</w:t>
            </w:r>
          </w:p>
        </w:tc>
      </w:tr>
      <w:tr w:rsidR="005E04E1" w:rsidRPr="00B352BA" w14:paraId="2907CEC0" w14:textId="04552216" w:rsidTr="00CC4378">
        <w:trPr>
          <w:trHeight w:val="227"/>
        </w:trPr>
        <w:tc>
          <w:tcPr>
            <w:tcW w:w="1326" w:type="dxa"/>
            <w:vMerge/>
            <w:tcBorders>
              <w:left w:val="nil"/>
              <w:right w:val="nil"/>
            </w:tcBorders>
            <w:noWrap/>
            <w:vAlign w:val="bottom"/>
            <w:hideMark/>
          </w:tcPr>
          <w:p w14:paraId="47F39AFB"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678D72E9"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387E4BC8"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602E0A27"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6148537B" w14:textId="77777777" w:rsidR="005E04E1" w:rsidRPr="00B352BA" w:rsidRDefault="005E04E1">
            <w:pPr>
              <w:rPr>
                <w:color w:val="000000"/>
                <w:sz w:val="16"/>
                <w:szCs w:val="16"/>
              </w:rPr>
            </w:pPr>
            <w:r w:rsidRPr="00B352BA">
              <w:rPr>
                <w:color w:val="000000"/>
                <w:sz w:val="16"/>
                <w:szCs w:val="16"/>
              </w:rPr>
              <w:t>0.294</w:t>
            </w:r>
          </w:p>
        </w:tc>
        <w:tc>
          <w:tcPr>
            <w:tcW w:w="1843" w:type="dxa"/>
            <w:vMerge/>
            <w:tcBorders>
              <w:left w:val="nil"/>
              <w:right w:val="nil"/>
            </w:tcBorders>
            <w:noWrap/>
            <w:vAlign w:val="bottom"/>
            <w:hideMark/>
          </w:tcPr>
          <w:p w14:paraId="2EB7834E" w14:textId="73119271" w:rsidR="005E04E1" w:rsidRPr="00B352BA" w:rsidRDefault="005E04E1">
            <w:pPr>
              <w:rPr>
                <w:color w:val="000000"/>
                <w:sz w:val="16"/>
                <w:szCs w:val="16"/>
              </w:rPr>
            </w:pPr>
          </w:p>
        </w:tc>
        <w:tc>
          <w:tcPr>
            <w:tcW w:w="992" w:type="dxa"/>
            <w:vMerge/>
            <w:tcBorders>
              <w:left w:val="nil"/>
              <w:right w:val="nil"/>
            </w:tcBorders>
            <w:noWrap/>
            <w:vAlign w:val="bottom"/>
            <w:hideMark/>
          </w:tcPr>
          <w:p w14:paraId="51351735" w14:textId="6920D996" w:rsidR="005E04E1" w:rsidRPr="00B352BA" w:rsidRDefault="005E04E1">
            <w:pPr>
              <w:rPr>
                <w:color w:val="000000"/>
                <w:sz w:val="16"/>
                <w:szCs w:val="16"/>
              </w:rPr>
            </w:pPr>
          </w:p>
        </w:tc>
        <w:tc>
          <w:tcPr>
            <w:tcW w:w="873" w:type="dxa"/>
            <w:vMerge/>
            <w:tcBorders>
              <w:left w:val="nil"/>
              <w:right w:val="nil"/>
            </w:tcBorders>
            <w:noWrap/>
            <w:vAlign w:val="bottom"/>
            <w:hideMark/>
          </w:tcPr>
          <w:p w14:paraId="7CC83E37" w14:textId="77777777" w:rsidR="005E04E1" w:rsidRPr="00B352BA" w:rsidRDefault="005E04E1">
            <w:pPr>
              <w:rPr>
                <w:color w:val="000000"/>
                <w:sz w:val="16"/>
                <w:szCs w:val="16"/>
              </w:rPr>
            </w:pPr>
          </w:p>
        </w:tc>
        <w:tc>
          <w:tcPr>
            <w:tcW w:w="653" w:type="dxa"/>
            <w:vMerge/>
            <w:tcBorders>
              <w:left w:val="nil"/>
              <w:right w:val="nil"/>
            </w:tcBorders>
          </w:tcPr>
          <w:p w14:paraId="51095E56" w14:textId="77777777" w:rsidR="005E04E1" w:rsidRPr="00B352BA" w:rsidRDefault="005E04E1">
            <w:pPr>
              <w:rPr>
                <w:color w:val="000000"/>
                <w:sz w:val="16"/>
                <w:szCs w:val="16"/>
              </w:rPr>
            </w:pPr>
          </w:p>
        </w:tc>
      </w:tr>
      <w:tr w:rsidR="005E04E1" w:rsidRPr="00B352BA" w14:paraId="1F05F6DD" w14:textId="6D8A181F" w:rsidTr="00CC4378">
        <w:trPr>
          <w:trHeight w:val="227"/>
        </w:trPr>
        <w:tc>
          <w:tcPr>
            <w:tcW w:w="1326" w:type="dxa"/>
            <w:vMerge/>
            <w:tcBorders>
              <w:left w:val="nil"/>
              <w:right w:val="nil"/>
            </w:tcBorders>
            <w:noWrap/>
            <w:vAlign w:val="bottom"/>
            <w:hideMark/>
          </w:tcPr>
          <w:p w14:paraId="2B935E83"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F9D9B5C"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6C5DF51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6B910118"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34E3F253" w14:textId="77777777" w:rsidR="005E04E1" w:rsidRPr="00B352BA" w:rsidRDefault="005E04E1">
            <w:pPr>
              <w:rPr>
                <w:color w:val="000000"/>
                <w:sz w:val="16"/>
                <w:szCs w:val="16"/>
              </w:rPr>
            </w:pPr>
            <w:r w:rsidRPr="00B352BA">
              <w:rPr>
                <w:color w:val="000000"/>
                <w:sz w:val="16"/>
                <w:szCs w:val="16"/>
              </w:rPr>
              <w:t>0.256</w:t>
            </w:r>
          </w:p>
        </w:tc>
        <w:tc>
          <w:tcPr>
            <w:tcW w:w="1843" w:type="dxa"/>
            <w:vMerge/>
            <w:tcBorders>
              <w:left w:val="nil"/>
              <w:right w:val="nil"/>
            </w:tcBorders>
            <w:noWrap/>
            <w:vAlign w:val="bottom"/>
            <w:hideMark/>
          </w:tcPr>
          <w:p w14:paraId="27D436B1" w14:textId="1F3CF5D6" w:rsidR="005E04E1" w:rsidRPr="00B352BA" w:rsidRDefault="005E04E1">
            <w:pPr>
              <w:rPr>
                <w:color w:val="000000"/>
                <w:sz w:val="16"/>
                <w:szCs w:val="16"/>
              </w:rPr>
            </w:pPr>
          </w:p>
        </w:tc>
        <w:tc>
          <w:tcPr>
            <w:tcW w:w="992" w:type="dxa"/>
            <w:vMerge/>
            <w:tcBorders>
              <w:left w:val="nil"/>
              <w:right w:val="nil"/>
            </w:tcBorders>
            <w:noWrap/>
            <w:vAlign w:val="bottom"/>
            <w:hideMark/>
          </w:tcPr>
          <w:p w14:paraId="1342E44B" w14:textId="3A658091" w:rsidR="005E04E1" w:rsidRPr="00B352BA" w:rsidRDefault="005E04E1">
            <w:pPr>
              <w:rPr>
                <w:color w:val="000000"/>
                <w:sz w:val="16"/>
                <w:szCs w:val="16"/>
              </w:rPr>
            </w:pPr>
          </w:p>
        </w:tc>
        <w:tc>
          <w:tcPr>
            <w:tcW w:w="873" w:type="dxa"/>
            <w:vMerge/>
            <w:tcBorders>
              <w:left w:val="nil"/>
              <w:right w:val="nil"/>
            </w:tcBorders>
            <w:noWrap/>
            <w:vAlign w:val="bottom"/>
            <w:hideMark/>
          </w:tcPr>
          <w:p w14:paraId="083CC95F" w14:textId="77777777" w:rsidR="005E04E1" w:rsidRPr="00B352BA" w:rsidRDefault="005E04E1">
            <w:pPr>
              <w:rPr>
                <w:color w:val="000000"/>
                <w:sz w:val="16"/>
                <w:szCs w:val="16"/>
              </w:rPr>
            </w:pPr>
          </w:p>
        </w:tc>
        <w:tc>
          <w:tcPr>
            <w:tcW w:w="653" w:type="dxa"/>
            <w:vMerge/>
            <w:tcBorders>
              <w:left w:val="nil"/>
              <w:right w:val="nil"/>
            </w:tcBorders>
          </w:tcPr>
          <w:p w14:paraId="65CC50B9" w14:textId="77777777" w:rsidR="005E04E1" w:rsidRPr="00B352BA" w:rsidRDefault="005E04E1">
            <w:pPr>
              <w:rPr>
                <w:color w:val="000000"/>
                <w:sz w:val="16"/>
                <w:szCs w:val="16"/>
              </w:rPr>
            </w:pPr>
          </w:p>
        </w:tc>
      </w:tr>
      <w:tr w:rsidR="005E04E1" w:rsidRPr="00B352BA" w14:paraId="096A8F51" w14:textId="77777777" w:rsidTr="00CC4378">
        <w:trPr>
          <w:trHeight w:val="227"/>
        </w:trPr>
        <w:tc>
          <w:tcPr>
            <w:tcW w:w="1326" w:type="dxa"/>
            <w:vMerge/>
            <w:tcBorders>
              <w:left w:val="nil"/>
              <w:bottom w:val="dashSmallGap" w:sz="4" w:space="0" w:color="auto"/>
              <w:right w:val="nil"/>
            </w:tcBorders>
            <w:noWrap/>
            <w:vAlign w:val="bottom"/>
          </w:tcPr>
          <w:p w14:paraId="4BF87AAD"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168728E0"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5A37CDAC"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29DA3772" w14:textId="0A5488C4"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338DE2D6" w14:textId="7C8C138D" w:rsidR="005E04E1" w:rsidRPr="00B352BA" w:rsidRDefault="006576D2">
            <w:pPr>
              <w:rPr>
                <w:color w:val="000000"/>
                <w:sz w:val="16"/>
                <w:szCs w:val="16"/>
              </w:rPr>
            </w:pPr>
            <w:r w:rsidRPr="00B352BA">
              <w:rPr>
                <w:color w:val="000000"/>
                <w:sz w:val="16"/>
                <w:szCs w:val="16"/>
              </w:rPr>
              <w:t>0.280</w:t>
            </w:r>
          </w:p>
        </w:tc>
        <w:tc>
          <w:tcPr>
            <w:tcW w:w="1843" w:type="dxa"/>
            <w:vMerge/>
            <w:tcBorders>
              <w:left w:val="nil"/>
              <w:bottom w:val="dashSmallGap" w:sz="4" w:space="0" w:color="auto"/>
              <w:right w:val="nil"/>
            </w:tcBorders>
            <w:noWrap/>
            <w:vAlign w:val="bottom"/>
          </w:tcPr>
          <w:p w14:paraId="6543FE16"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7C7783BB"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100592CD"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40DD6B4F" w14:textId="77777777" w:rsidR="005E04E1" w:rsidRPr="00B352BA" w:rsidRDefault="005E04E1">
            <w:pPr>
              <w:rPr>
                <w:color w:val="000000"/>
                <w:sz w:val="16"/>
                <w:szCs w:val="16"/>
              </w:rPr>
            </w:pPr>
          </w:p>
        </w:tc>
      </w:tr>
      <w:tr w:rsidR="005E04E1" w:rsidRPr="00B352BA" w14:paraId="779603F7" w14:textId="56DE2E58" w:rsidTr="00CC4378">
        <w:trPr>
          <w:trHeight w:val="227"/>
        </w:trPr>
        <w:tc>
          <w:tcPr>
            <w:tcW w:w="1326" w:type="dxa"/>
            <w:vMerge w:val="restart"/>
            <w:tcBorders>
              <w:top w:val="dashSmallGap" w:sz="4" w:space="0" w:color="auto"/>
              <w:left w:val="nil"/>
              <w:right w:val="nil"/>
            </w:tcBorders>
            <w:noWrap/>
            <w:hideMark/>
          </w:tcPr>
          <w:p w14:paraId="42DC3C59" w14:textId="77777777" w:rsidR="005E04E1" w:rsidRPr="00B352BA" w:rsidRDefault="005E04E1" w:rsidP="005E04E1">
            <w:pPr>
              <w:jc w:val="center"/>
              <w:rPr>
                <w:color w:val="000000"/>
                <w:sz w:val="16"/>
                <w:szCs w:val="16"/>
              </w:rPr>
            </w:pPr>
            <w:r w:rsidRPr="00B352BA">
              <w:rPr>
                <w:color w:val="000000"/>
                <w:sz w:val="16"/>
                <w:szCs w:val="16"/>
              </w:rPr>
              <w:t>rs4922629</w:t>
            </w:r>
          </w:p>
        </w:tc>
        <w:tc>
          <w:tcPr>
            <w:tcW w:w="1485" w:type="dxa"/>
            <w:vMerge w:val="restart"/>
            <w:tcBorders>
              <w:top w:val="dashSmallGap" w:sz="4" w:space="0" w:color="auto"/>
              <w:left w:val="nil"/>
              <w:right w:val="nil"/>
            </w:tcBorders>
            <w:noWrap/>
            <w:hideMark/>
          </w:tcPr>
          <w:p w14:paraId="160407CA" w14:textId="77777777" w:rsidR="005E04E1" w:rsidRPr="00B352BA" w:rsidRDefault="005E04E1" w:rsidP="005E04E1">
            <w:pPr>
              <w:jc w:val="center"/>
              <w:rPr>
                <w:color w:val="000000"/>
                <w:sz w:val="16"/>
                <w:szCs w:val="16"/>
              </w:rPr>
            </w:pPr>
            <w:r w:rsidRPr="00B352BA">
              <w:rPr>
                <w:color w:val="000000"/>
                <w:sz w:val="16"/>
                <w:szCs w:val="16"/>
              </w:rPr>
              <w:t>11:22832865</w:t>
            </w:r>
          </w:p>
        </w:tc>
        <w:tc>
          <w:tcPr>
            <w:tcW w:w="850" w:type="dxa"/>
            <w:vMerge w:val="restart"/>
            <w:tcBorders>
              <w:top w:val="dashSmallGap" w:sz="4" w:space="0" w:color="auto"/>
              <w:left w:val="nil"/>
              <w:right w:val="nil"/>
            </w:tcBorders>
            <w:noWrap/>
            <w:hideMark/>
          </w:tcPr>
          <w:p w14:paraId="33AB819D" w14:textId="77777777" w:rsidR="005E04E1" w:rsidRPr="00B352BA" w:rsidRDefault="005E04E1" w:rsidP="005E04E1">
            <w:pPr>
              <w:jc w:val="center"/>
              <w:rPr>
                <w:color w:val="000000"/>
                <w:sz w:val="16"/>
                <w:szCs w:val="16"/>
              </w:rPr>
            </w:pPr>
            <w:r w:rsidRPr="00B352BA">
              <w:rPr>
                <w:color w:val="000000"/>
                <w:sz w:val="16"/>
                <w:szCs w:val="16"/>
              </w:rPr>
              <w:t>T/G</w:t>
            </w:r>
          </w:p>
        </w:tc>
        <w:tc>
          <w:tcPr>
            <w:tcW w:w="1134" w:type="dxa"/>
            <w:tcBorders>
              <w:top w:val="dashSmallGap" w:sz="4" w:space="0" w:color="auto"/>
              <w:left w:val="nil"/>
              <w:bottom w:val="nil"/>
              <w:right w:val="nil"/>
            </w:tcBorders>
            <w:noWrap/>
            <w:vAlign w:val="bottom"/>
            <w:hideMark/>
          </w:tcPr>
          <w:p w14:paraId="55982479"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48BC17E3" w14:textId="77777777" w:rsidR="005E04E1" w:rsidRPr="00B352BA" w:rsidRDefault="005E04E1">
            <w:pPr>
              <w:rPr>
                <w:color w:val="000000"/>
                <w:sz w:val="16"/>
                <w:szCs w:val="16"/>
              </w:rPr>
            </w:pPr>
            <w:r w:rsidRPr="00B352BA">
              <w:rPr>
                <w:color w:val="000000"/>
                <w:sz w:val="16"/>
                <w:szCs w:val="16"/>
              </w:rPr>
              <w:t>0.450</w:t>
            </w:r>
          </w:p>
        </w:tc>
        <w:tc>
          <w:tcPr>
            <w:tcW w:w="1843" w:type="dxa"/>
            <w:vMerge w:val="restart"/>
            <w:tcBorders>
              <w:top w:val="dashSmallGap" w:sz="4" w:space="0" w:color="auto"/>
              <w:left w:val="nil"/>
              <w:right w:val="nil"/>
            </w:tcBorders>
            <w:noWrap/>
            <w:hideMark/>
          </w:tcPr>
          <w:p w14:paraId="236C14AB" w14:textId="77777777" w:rsidR="005E04E1" w:rsidRPr="00B352BA" w:rsidRDefault="005E04E1" w:rsidP="005E04E1">
            <w:pPr>
              <w:jc w:val="center"/>
              <w:rPr>
                <w:color w:val="000000"/>
                <w:sz w:val="16"/>
                <w:szCs w:val="16"/>
              </w:rPr>
            </w:pPr>
            <w:r w:rsidRPr="00B352BA">
              <w:rPr>
                <w:color w:val="000000"/>
                <w:sz w:val="16"/>
                <w:szCs w:val="16"/>
              </w:rPr>
              <w:t>0.946 (0.928-0.964)</w:t>
            </w:r>
          </w:p>
          <w:p w14:paraId="0461B4AC" w14:textId="77777777" w:rsidR="005E04E1" w:rsidRPr="00B352BA" w:rsidRDefault="005E04E1" w:rsidP="005E04E1">
            <w:pPr>
              <w:jc w:val="center"/>
              <w:rPr>
                <w:color w:val="000000"/>
                <w:sz w:val="16"/>
                <w:szCs w:val="16"/>
              </w:rPr>
            </w:pPr>
            <w:r w:rsidRPr="00B352BA">
              <w:rPr>
                <w:color w:val="000000"/>
                <w:sz w:val="16"/>
                <w:szCs w:val="16"/>
              </w:rPr>
              <w:t>0.944 (0.924-0.963)</w:t>
            </w:r>
          </w:p>
          <w:p w14:paraId="72ED48D0" w14:textId="335CE814" w:rsidR="005E04E1" w:rsidRPr="00B352BA" w:rsidRDefault="005E04E1" w:rsidP="005E04E1">
            <w:pPr>
              <w:jc w:val="center"/>
              <w:rPr>
                <w:color w:val="000000"/>
                <w:sz w:val="16"/>
                <w:szCs w:val="16"/>
              </w:rPr>
            </w:pPr>
            <w:r w:rsidRPr="00B352BA">
              <w:rPr>
                <w:color w:val="000000"/>
                <w:sz w:val="16"/>
                <w:szCs w:val="16"/>
              </w:rPr>
              <w:t>0.954 (0.915-0.995)</w:t>
            </w:r>
          </w:p>
        </w:tc>
        <w:tc>
          <w:tcPr>
            <w:tcW w:w="992" w:type="dxa"/>
            <w:vMerge w:val="restart"/>
            <w:tcBorders>
              <w:top w:val="dashSmallGap" w:sz="4" w:space="0" w:color="auto"/>
              <w:left w:val="nil"/>
              <w:right w:val="nil"/>
            </w:tcBorders>
            <w:noWrap/>
            <w:hideMark/>
          </w:tcPr>
          <w:p w14:paraId="42C349A9" w14:textId="5C26BE21" w:rsidR="005E04E1" w:rsidRPr="00B352BA" w:rsidRDefault="005E04E1" w:rsidP="005E04E1">
            <w:pPr>
              <w:jc w:val="center"/>
              <w:rPr>
                <w:color w:val="000000"/>
                <w:sz w:val="16"/>
                <w:szCs w:val="16"/>
              </w:rPr>
            </w:pPr>
            <w:r w:rsidRPr="00B352BA">
              <w:rPr>
                <w:color w:val="000000"/>
                <w:sz w:val="16"/>
                <w:szCs w:val="16"/>
              </w:rPr>
              <w:t>4.43x10</w:t>
            </w:r>
            <w:r w:rsidRPr="00B352BA">
              <w:rPr>
                <w:color w:val="000000"/>
                <w:sz w:val="16"/>
                <w:szCs w:val="16"/>
                <w:vertAlign w:val="superscript"/>
              </w:rPr>
              <w:t>-9</w:t>
            </w:r>
          </w:p>
          <w:p w14:paraId="58ED9F93" w14:textId="6C24705C" w:rsidR="005E04E1" w:rsidRPr="00B352BA" w:rsidRDefault="005E04E1" w:rsidP="005E04E1">
            <w:pPr>
              <w:jc w:val="center"/>
              <w:rPr>
                <w:color w:val="000000"/>
                <w:sz w:val="16"/>
                <w:szCs w:val="16"/>
                <w:vertAlign w:val="superscript"/>
              </w:rPr>
            </w:pPr>
            <w:r w:rsidRPr="00B352BA">
              <w:rPr>
                <w:color w:val="000000"/>
                <w:sz w:val="16"/>
                <w:szCs w:val="16"/>
              </w:rPr>
              <w:t>4.68x10</w:t>
            </w:r>
            <w:r w:rsidRPr="00B352BA">
              <w:rPr>
                <w:color w:val="000000"/>
                <w:sz w:val="16"/>
                <w:szCs w:val="16"/>
                <w:vertAlign w:val="superscript"/>
              </w:rPr>
              <w:t>-8</w:t>
            </w:r>
          </w:p>
          <w:p w14:paraId="140F3C3E" w14:textId="2F0FB9AC" w:rsidR="005E04E1" w:rsidRPr="00B352BA" w:rsidRDefault="005E04E1" w:rsidP="005E04E1">
            <w:pPr>
              <w:jc w:val="center"/>
              <w:rPr>
                <w:color w:val="000000"/>
                <w:sz w:val="16"/>
                <w:szCs w:val="16"/>
              </w:rPr>
            </w:pPr>
            <w:r w:rsidRPr="00B352BA">
              <w:rPr>
                <w:color w:val="000000"/>
                <w:sz w:val="16"/>
                <w:szCs w:val="16"/>
              </w:rPr>
              <w:t>0.028</w:t>
            </w:r>
          </w:p>
        </w:tc>
        <w:tc>
          <w:tcPr>
            <w:tcW w:w="873" w:type="dxa"/>
            <w:vMerge w:val="restart"/>
            <w:tcBorders>
              <w:top w:val="dashSmallGap" w:sz="4" w:space="0" w:color="auto"/>
              <w:left w:val="nil"/>
              <w:right w:val="nil"/>
            </w:tcBorders>
            <w:noWrap/>
            <w:hideMark/>
          </w:tcPr>
          <w:p w14:paraId="2786C08F" w14:textId="77777777" w:rsidR="005E04E1" w:rsidRPr="00B352BA" w:rsidRDefault="005E04E1" w:rsidP="005E04E1">
            <w:pPr>
              <w:jc w:val="center"/>
              <w:rPr>
                <w:color w:val="000000"/>
                <w:sz w:val="16"/>
                <w:szCs w:val="16"/>
              </w:rPr>
            </w:pPr>
            <w:r w:rsidRPr="00B352BA">
              <w:rPr>
                <w:color w:val="000000"/>
                <w:sz w:val="16"/>
                <w:szCs w:val="16"/>
              </w:rPr>
              <w:t>0.633</w:t>
            </w:r>
          </w:p>
        </w:tc>
        <w:tc>
          <w:tcPr>
            <w:tcW w:w="653" w:type="dxa"/>
            <w:vMerge w:val="restart"/>
            <w:tcBorders>
              <w:top w:val="dashSmallGap" w:sz="4" w:space="0" w:color="auto"/>
              <w:left w:val="nil"/>
              <w:right w:val="nil"/>
            </w:tcBorders>
          </w:tcPr>
          <w:p w14:paraId="24A4C967" w14:textId="525FDC7A" w:rsidR="005E04E1" w:rsidRPr="00B352BA" w:rsidRDefault="00E86BEC" w:rsidP="005E04E1">
            <w:pPr>
              <w:jc w:val="center"/>
              <w:rPr>
                <w:color w:val="000000"/>
                <w:sz w:val="16"/>
                <w:szCs w:val="16"/>
              </w:rPr>
            </w:pPr>
            <w:r w:rsidRPr="00B352BA">
              <w:rPr>
                <w:color w:val="000000"/>
                <w:sz w:val="16"/>
                <w:szCs w:val="16"/>
              </w:rPr>
              <w:t>1.064</w:t>
            </w:r>
          </w:p>
        </w:tc>
      </w:tr>
      <w:tr w:rsidR="005E04E1" w:rsidRPr="00B352BA" w14:paraId="62BA6CE0" w14:textId="3503CC99" w:rsidTr="00CC4378">
        <w:trPr>
          <w:trHeight w:val="227"/>
        </w:trPr>
        <w:tc>
          <w:tcPr>
            <w:tcW w:w="1326" w:type="dxa"/>
            <w:vMerge/>
            <w:tcBorders>
              <w:left w:val="nil"/>
              <w:right w:val="nil"/>
            </w:tcBorders>
            <w:noWrap/>
            <w:vAlign w:val="bottom"/>
            <w:hideMark/>
          </w:tcPr>
          <w:p w14:paraId="512308A6"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80FB420"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1D7E1814"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096E72B0"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6D327EFC" w14:textId="77777777" w:rsidR="005E04E1" w:rsidRPr="00B352BA" w:rsidRDefault="005E04E1">
            <w:pPr>
              <w:rPr>
                <w:color w:val="000000"/>
                <w:sz w:val="16"/>
                <w:szCs w:val="16"/>
              </w:rPr>
            </w:pPr>
            <w:r w:rsidRPr="00B352BA">
              <w:rPr>
                <w:color w:val="000000"/>
                <w:sz w:val="16"/>
                <w:szCs w:val="16"/>
              </w:rPr>
              <w:t>0.435</w:t>
            </w:r>
          </w:p>
        </w:tc>
        <w:tc>
          <w:tcPr>
            <w:tcW w:w="1843" w:type="dxa"/>
            <w:vMerge/>
            <w:tcBorders>
              <w:left w:val="nil"/>
              <w:right w:val="nil"/>
            </w:tcBorders>
            <w:noWrap/>
            <w:vAlign w:val="bottom"/>
            <w:hideMark/>
          </w:tcPr>
          <w:p w14:paraId="453E7A77" w14:textId="2E5E0F37" w:rsidR="005E04E1" w:rsidRPr="00B352BA" w:rsidRDefault="005E04E1">
            <w:pPr>
              <w:rPr>
                <w:color w:val="000000"/>
                <w:sz w:val="16"/>
                <w:szCs w:val="16"/>
              </w:rPr>
            </w:pPr>
          </w:p>
        </w:tc>
        <w:tc>
          <w:tcPr>
            <w:tcW w:w="992" w:type="dxa"/>
            <w:vMerge/>
            <w:tcBorders>
              <w:left w:val="nil"/>
              <w:right w:val="nil"/>
            </w:tcBorders>
            <w:noWrap/>
            <w:vAlign w:val="bottom"/>
            <w:hideMark/>
          </w:tcPr>
          <w:p w14:paraId="08ECF6E2" w14:textId="0053CF64" w:rsidR="005E04E1" w:rsidRPr="00B352BA" w:rsidRDefault="005E04E1">
            <w:pPr>
              <w:rPr>
                <w:color w:val="000000"/>
                <w:sz w:val="16"/>
                <w:szCs w:val="16"/>
              </w:rPr>
            </w:pPr>
          </w:p>
        </w:tc>
        <w:tc>
          <w:tcPr>
            <w:tcW w:w="873" w:type="dxa"/>
            <w:vMerge/>
            <w:tcBorders>
              <w:left w:val="nil"/>
              <w:right w:val="nil"/>
            </w:tcBorders>
            <w:noWrap/>
            <w:vAlign w:val="bottom"/>
            <w:hideMark/>
          </w:tcPr>
          <w:p w14:paraId="05C7F2CE" w14:textId="77777777" w:rsidR="005E04E1" w:rsidRPr="00B352BA" w:rsidRDefault="005E04E1">
            <w:pPr>
              <w:rPr>
                <w:color w:val="000000"/>
                <w:sz w:val="16"/>
                <w:szCs w:val="16"/>
              </w:rPr>
            </w:pPr>
          </w:p>
        </w:tc>
        <w:tc>
          <w:tcPr>
            <w:tcW w:w="653" w:type="dxa"/>
            <w:vMerge/>
            <w:tcBorders>
              <w:left w:val="nil"/>
              <w:right w:val="nil"/>
            </w:tcBorders>
          </w:tcPr>
          <w:p w14:paraId="6DCCDEEC" w14:textId="77777777" w:rsidR="005E04E1" w:rsidRPr="00B352BA" w:rsidRDefault="005E04E1">
            <w:pPr>
              <w:rPr>
                <w:color w:val="000000"/>
                <w:sz w:val="16"/>
                <w:szCs w:val="16"/>
              </w:rPr>
            </w:pPr>
          </w:p>
        </w:tc>
      </w:tr>
      <w:tr w:rsidR="005E04E1" w:rsidRPr="00B352BA" w14:paraId="258DFDCE" w14:textId="48FB408B" w:rsidTr="00CC4378">
        <w:trPr>
          <w:trHeight w:val="227"/>
        </w:trPr>
        <w:tc>
          <w:tcPr>
            <w:tcW w:w="1326" w:type="dxa"/>
            <w:vMerge/>
            <w:tcBorders>
              <w:left w:val="nil"/>
              <w:right w:val="nil"/>
            </w:tcBorders>
            <w:noWrap/>
            <w:vAlign w:val="bottom"/>
            <w:hideMark/>
          </w:tcPr>
          <w:p w14:paraId="24EFB561"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B0E0236"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03779F66"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1F2AAE00"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4361F457" w14:textId="77777777" w:rsidR="005E04E1" w:rsidRPr="00B352BA" w:rsidRDefault="005E04E1">
            <w:pPr>
              <w:rPr>
                <w:color w:val="000000"/>
                <w:sz w:val="16"/>
                <w:szCs w:val="16"/>
              </w:rPr>
            </w:pPr>
            <w:r w:rsidRPr="00B352BA">
              <w:rPr>
                <w:color w:val="000000"/>
                <w:sz w:val="16"/>
                <w:szCs w:val="16"/>
              </w:rPr>
              <w:t>0.478</w:t>
            </w:r>
          </w:p>
        </w:tc>
        <w:tc>
          <w:tcPr>
            <w:tcW w:w="1843" w:type="dxa"/>
            <w:vMerge/>
            <w:tcBorders>
              <w:left w:val="nil"/>
              <w:right w:val="nil"/>
            </w:tcBorders>
            <w:noWrap/>
            <w:vAlign w:val="bottom"/>
            <w:hideMark/>
          </w:tcPr>
          <w:p w14:paraId="1FE78C3E" w14:textId="5AC3C01A" w:rsidR="005E04E1" w:rsidRPr="00B352BA" w:rsidRDefault="005E04E1">
            <w:pPr>
              <w:rPr>
                <w:color w:val="000000"/>
                <w:sz w:val="16"/>
                <w:szCs w:val="16"/>
              </w:rPr>
            </w:pPr>
          </w:p>
        </w:tc>
        <w:tc>
          <w:tcPr>
            <w:tcW w:w="992" w:type="dxa"/>
            <w:vMerge/>
            <w:tcBorders>
              <w:left w:val="nil"/>
              <w:right w:val="nil"/>
            </w:tcBorders>
            <w:noWrap/>
            <w:vAlign w:val="bottom"/>
            <w:hideMark/>
          </w:tcPr>
          <w:p w14:paraId="10FBE9D0" w14:textId="0A66384B" w:rsidR="005E04E1" w:rsidRPr="00B352BA" w:rsidRDefault="005E04E1">
            <w:pPr>
              <w:rPr>
                <w:color w:val="000000"/>
                <w:sz w:val="16"/>
                <w:szCs w:val="16"/>
              </w:rPr>
            </w:pPr>
          </w:p>
        </w:tc>
        <w:tc>
          <w:tcPr>
            <w:tcW w:w="873" w:type="dxa"/>
            <w:vMerge/>
            <w:tcBorders>
              <w:left w:val="nil"/>
              <w:right w:val="nil"/>
            </w:tcBorders>
            <w:noWrap/>
            <w:vAlign w:val="bottom"/>
            <w:hideMark/>
          </w:tcPr>
          <w:p w14:paraId="2B458863" w14:textId="77777777" w:rsidR="005E04E1" w:rsidRPr="00B352BA" w:rsidRDefault="005E04E1">
            <w:pPr>
              <w:rPr>
                <w:color w:val="000000"/>
                <w:sz w:val="16"/>
                <w:szCs w:val="16"/>
              </w:rPr>
            </w:pPr>
          </w:p>
        </w:tc>
        <w:tc>
          <w:tcPr>
            <w:tcW w:w="653" w:type="dxa"/>
            <w:vMerge/>
            <w:tcBorders>
              <w:left w:val="nil"/>
              <w:right w:val="nil"/>
            </w:tcBorders>
          </w:tcPr>
          <w:p w14:paraId="69E7F3BA" w14:textId="77777777" w:rsidR="005E04E1" w:rsidRPr="00B352BA" w:rsidRDefault="005E04E1">
            <w:pPr>
              <w:rPr>
                <w:color w:val="000000"/>
                <w:sz w:val="16"/>
                <w:szCs w:val="16"/>
              </w:rPr>
            </w:pPr>
          </w:p>
        </w:tc>
      </w:tr>
      <w:tr w:rsidR="005E04E1" w:rsidRPr="00B352BA" w14:paraId="41AAFEFE" w14:textId="77777777" w:rsidTr="00CC4378">
        <w:trPr>
          <w:trHeight w:val="227"/>
        </w:trPr>
        <w:tc>
          <w:tcPr>
            <w:tcW w:w="1326" w:type="dxa"/>
            <w:vMerge/>
            <w:tcBorders>
              <w:left w:val="nil"/>
              <w:bottom w:val="dashSmallGap" w:sz="4" w:space="0" w:color="auto"/>
              <w:right w:val="nil"/>
            </w:tcBorders>
            <w:noWrap/>
            <w:vAlign w:val="bottom"/>
          </w:tcPr>
          <w:p w14:paraId="3CD07AB4"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250030EC"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136185EF"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1F5BDE25" w14:textId="680F6E8A"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2265ED63" w14:textId="77609A6B" w:rsidR="005E04E1" w:rsidRPr="00B352BA" w:rsidRDefault="00E41AFE">
            <w:pPr>
              <w:rPr>
                <w:color w:val="000000"/>
                <w:sz w:val="16"/>
                <w:szCs w:val="16"/>
              </w:rPr>
            </w:pPr>
            <w:r w:rsidRPr="00B352BA">
              <w:rPr>
                <w:color w:val="000000"/>
                <w:sz w:val="16"/>
                <w:szCs w:val="16"/>
              </w:rPr>
              <w:t>0.409</w:t>
            </w:r>
          </w:p>
        </w:tc>
        <w:tc>
          <w:tcPr>
            <w:tcW w:w="1843" w:type="dxa"/>
            <w:vMerge/>
            <w:tcBorders>
              <w:left w:val="nil"/>
              <w:bottom w:val="dashSmallGap" w:sz="4" w:space="0" w:color="auto"/>
              <w:right w:val="nil"/>
            </w:tcBorders>
            <w:noWrap/>
            <w:vAlign w:val="bottom"/>
          </w:tcPr>
          <w:p w14:paraId="3B50AE6E"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21408608"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4362B31A"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3C7DD040" w14:textId="77777777" w:rsidR="005E04E1" w:rsidRPr="00B352BA" w:rsidRDefault="005E04E1">
            <w:pPr>
              <w:rPr>
                <w:color w:val="000000"/>
                <w:sz w:val="16"/>
                <w:szCs w:val="16"/>
              </w:rPr>
            </w:pPr>
          </w:p>
        </w:tc>
      </w:tr>
      <w:tr w:rsidR="005E04E1" w:rsidRPr="00B352BA" w14:paraId="0610FB3E" w14:textId="0040A1E3" w:rsidTr="00CC4378">
        <w:trPr>
          <w:trHeight w:val="227"/>
        </w:trPr>
        <w:tc>
          <w:tcPr>
            <w:tcW w:w="1326" w:type="dxa"/>
            <w:vMerge w:val="restart"/>
            <w:tcBorders>
              <w:top w:val="dashSmallGap" w:sz="4" w:space="0" w:color="auto"/>
              <w:left w:val="nil"/>
              <w:right w:val="nil"/>
            </w:tcBorders>
            <w:noWrap/>
            <w:hideMark/>
          </w:tcPr>
          <w:p w14:paraId="534E9862" w14:textId="77777777" w:rsidR="005E04E1" w:rsidRPr="00B352BA" w:rsidRDefault="005E04E1" w:rsidP="005E04E1">
            <w:pPr>
              <w:jc w:val="center"/>
              <w:rPr>
                <w:color w:val="000000"/>
                <w:sz w:val="16"/>
                <w:szCs w:val="16"/>
              </w:rPr>
            </w:pPr>
            <w:r w:rsidRPr="00B352BA">
              <w:rPr>
                <w:color w:val="000000"/>
                <w:sz w:val="16"/>
                <w:szCs w:val="16"/>
              </w:rPr>
              <w:t>rs9532483</w:t>
            </w:r>
          </w:p>
        </w:tc>
        <w:tc>
          <w:tcPr>
            <w:tcW w:w="1485" w:type="dxa"/>
            <w:vMerge w:val="restart"/>
            <w:tcBorders>
              <w:top w:val="dashSmallGap" w:sz="4" w:space="0" w:color="auto"/>
              <w:left w:val="nil"/>
              <w:right w:val="nil"/>
            </w:tcBorders>
            <w:noWrap/>
            <w:hideMark/>
          </w:tcPr>
          <w:p w14:paraId="0938CB8F" w14:textId="77777777" w:rsidR="005E04E1" w:rsidRPr="00B352BA" w:rsidRDefault="005E04E1" w:rsidP="005E04E1">
            <w:pPr>
              <w:jc w:val="center"/>
              <w:rPr>
                <w:color w:val="000000"/>
                <w:sz w:val="16"/>
                <w:szCs w:val="16"/>
              </w:rPr>
            </w:pPr>
            <w:r w:rsidRPr="00B352BA">
              <w:rPr>
                <w:color w:val="000000"/>
                <w:sz w:val="16"/>
                <w:szCs w:val="16"/>
              </w:rPr>
              <w:t>13:39970434</w:t>
            </w:r>
          </w:p>
        </w:tc>
        <w:tc>
          <w:tcPr>
            <w:tcW w:w="850" w:type="dxa"/>
            <w:vMerge w:val="restart"/>
            <w:tcBorders>
              <w:top w:val="dashSmallGap" w:sz="4" w:space="0" w:color="auto"/>
              <w:left w:val="nil"/>
              <w:right w:val="nil"/>
            </w:tcBorders>
            <w:noWrap/>
            <w:hideMark/>
          </w:tcPr>
          <w:p w14:paraId="62E5EC43" w14:textId="77777777" w:rsidR="005E04E1" w:rsidRPr="00B352BA" w:rsidRDefault="005E04E1" w:rsidP="005E04E1">
            <w:pPr>
              <w:jc w:val="center"/>
              <w:rPr>
                <w:color w:val="000000"/>
                <w:sz w:val="16"/>
                <w:szCs w:val="16"/>
              </w:rPr>
            </w:pPr>
            <w:r w:rsidRPr="00B352BA">
              <w:rPr>
                <w:color w:val="000000"/>
                <w:sz w:val="16"/>
                <w:szCs w:val="16"/>
              </w:rPr>
              <w:t>T/G</w:t>
            </w:r>
          </w:p>
        </w:tc>
        <w:tc>
          <w:tcPr>
            <w:tcW w:w="1134" w:type="dxa"/>
            <w:tcBorders>
              <w:top w:val="dashSmallGap" w:sz="4" w:space="0" w:color="auto"/>
              <w:left w:val="nil"/>
              <w:bottom w:val="nil"/>
              <w:right w:val="nil"/>
            </w:tcBorders>
            <w:noWrap/>
            <w:vAlign w:val="bottom"/>
            <w:hideMark/>
          </w:tcPr>
          <w:p w14:paraId="29A5B2D6"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54CA962E" w14:textId="77777777" w:rsidR="005E04E1" w:rsidRPr="00B352BA" w:rsidRDefault="005E04E1">
            <w:pPr>
              <w:rPr>
                <w:color w:val="000000"/>
                <w:sz w:val="16"/>
                <w:szCs w:val="16"/>
              </w:rPr>
            </w:pPr>
            <w:r w:rsidRPr="00B352BA">
              <w:rPr>
                <w:color w:val="000000"/>
                <w:sz w:val="16"/>
                <w:szCs w:val="16"/>
              </w:rPr>
              <w:t>0.706</w:t>
            </w:r>
          </w:p>
        </w:tc>
        <w:tc>
          <w:tcPr>
            <w:tcW w:w="1843" w:type="dxa"/>
            <w:vMerge w:val="restart"/>
            <w:tcBorders>
              <w:top w:val="dashSmallGap" w:sz="4" w:space="0" w:color="auto"/>
              <w:left w:val="nil"/>
              <w:right w:val="nil"/>
            </w:tcBorders>
            <w:noWrap/>
            <w:hideMark/>
          </w:tcPr>
          <w:p w14:paraId="3A7B1CF8" w14:textId="77777777" w:rsidR="005E04E1" w:rsidRPr="00B352BA" w:rsidRDefault="005E04E1" w:rsidP="005E04E1">
            <w:pPr>
              <w:jc w:val="center"/>
              <w:rPr>
                <w:color w:val="000000"/>
                <w:sz w:val="16"/>
                <w:szCs w:val="16"/>
              </w:rPr>
            </w:pPr>
            <w:r w:rsidRPr="00B352BA">
              <w:rPr>
                <w:color w:val="000000"/>
                <w:sz w:val="16"/>
                <w:szCs w:val="16"/>
              </w:rPr>
              <w:t>1.061 (1.039-1.083)</w:t>
            </w:r>
          </w:p>
          <w:p w14:paraId="20132C7D" w14:textId="77777777" w:rsidR="005E04E1" w:rsidRPr="00B352BA" w:rsidRDefault="005E04E1" w:rsidP="005E04E1">
            <w:pPr>
              <w:jc w:val="center"/>
              <w:rPr>
                <w:color w:val="000000"/>
                <w:sz w:val="16"/>
                <w:szCs w:val="16"/>
              </w:rPr>
            </w:pPr>
            <w:r w:rsidRPr="00B352BA">
              <w:rPr>
                <w:color w:val="000000"/>
                <w:sz w:val="16"/>
                <w:szCs w:val="16"/>
              </w:rPr>
              <w:t>1.062 (1.038-1.087)</w:t>
            </w:r>
          </w:p>
          <w:p w14:paraId="7AF045C3" w14:textId="1A9E7B73" w:rsidR="005E04E1" w:rsidRPr="00B352BA" w:rsidRDefault="005E04E1" w:rsidP="005E04E1">
            <w:pPr>
              <w:jc w:val="center"/>
              <w:rPr>
                <w:color w:val="000000"/>
                <w:sz w:val="16"/>
                <w:szCs w:val="16"/>
              </w:rPr>
            </w:pPr>
            <w:r w:rsidRPr="00B352BA">
              <w:rPr>
                <w:color w:val="000000"/>
                <w:sz w:val="16"/>
                <w:szCs w:val="16"/>
              </w:rPr>
              <w:t>1.057 (1.009-1.106)</w:t>
            </w:r>
          </w:p>
        </w:tc>
        <w:tc>
          <w:tcPr>
            <w:tcW w:w="992" w:type="dxa"/>
            <w:vMerge w:val="restart"/>
            <w:tcBorders>
              <w:top w:val="dashSmallGap" w:sz="4" w:space="0" w:color="auto"/>
              <w:left w:val="nil"/>
              <w:right w:val="nil"/>
            </w:tcBorders>
            <w:noWrap/>
            <w:hideMark/>
          </w:tcPr>
          <w:p w14:paraId="5E12A9B0" w14:textId="0F9A4A87" w:rsidR="005E04E1" w:rsidRPr="00B352BA" w:rsidRDefault="005E04E1" w:rsidP="005E04E1">
            <w:pPr>
              <w:jc w:val="center"/>
              <w:rPr>
                <w:color w:val="000000"/>
                <w:sz w:val="16"/>
                <w:szCs w:val="16"/>
              </w:rPr>
            </w:pPr>
            <w:r w:rsidRPr="00B352BA">
              <w:rPr>
                <w:color w:val="000000"/>
                <w:sz w:val="16"/>
                <w:szCs w:val="16"/>
              </w:rPr>
              <w:t>1.43x10</w:t>
            </w:r>
            <w:r w:rsidRPr="00B352BA">
              <w:rPr>
                <w:color w:val="000000"/>
                <w:sz w:val="16"/>
                <w:szCs w:val="16"/>
                <w:vertAlign w:val="superscript"/>
              </w:rPr>
              <w:t>-8</w:t>
            </w:r>
          </w:p>
          <w:p w14:paraId="0D04A8D2" w14:textId="5D689D99" w:rsidR="005E04E1" w:rsidRPr="00B352BA" w:rsidRDefault="005E04E1" w:rsidP="005E04E1">
            <w:pPr>
              <w:jc w:val="center"/>
              <w:rPr>
                <w:color w:val="000000"/>
                <w:sz w:val="16"/>
                <w:szCs w:val="16"/>
              </w:rPr>
            </w:pPr>
            <w:r w:rsidRPr="00B352BA">
              <w:rPr>
                <w:color w:val="000000"/>
                <w:sz w:val="16"/>
                <w:szCs w:val="16"/>
              </w:rPr>
              <w:t>2.44x10</w:t>
            </w:r>
            <w:r w:rsidRPr="00B352BA">
              <w:rPr>
                <w:color w:val="000000"/>
                <w:sz w:val="16"/>
                <w:szCs w:val="16"/>
                <w:vertAlign w:val="superscript"/>
              </w:rPr>
              <w:t>-7</w:t>
            </w:r>
          </w:p>
          <w:p w14:paraId="6EB14EFC" w14:textId="06CD38A4" w:rsidR="005E04E1" w:rsidRPr="00B352BA" w:rsidRDefault="005E04E1" w:rsidP="005E04E1">
            <w:pPr>
              <w:jc w:val="center"/>
              <w:rPr>
                <w:color w:val="000000"/>
                <w:sz w:val="16"/>
                <w:szCs w:val="16"/>
              </w:rPr>
            </w:pPr>
            <w:r w:rsidRPr="00B352BA">
              <w:rPr>
                <w:color w:val="000000"/>
                <w:sz w:val="16"/>
                <w:szCs w:val="16"/>
              </w:rPr>
              <w:t>0.019</w:t>
            </w:r>
          </w:p>
        </w:tc>
        <w:tc>
          <w:tcPr>
            <w:tcW w:w="873" w:type="dxa"/>
            <w:vMerge w:val="restart"/>
            <w:tcBorders>
              <w:top w:val="dashSmallGap" w:sz="4" w:space="0" w:color="auto"/>
              <w:left w:val="nil"/>
              <w:right w:val="nil"/>
            </w:tcBorders>
            <w:noWrap/>
            <w:hideMark/>
          </w:tcPr>
          <w:p w14:paraId="23301136" w14:textId="77777777" w:rsidR="005E04E1" w:rsidRPr="00B352BA" w:rsidRDefault="005E04E1" w:rsidP="005E04E1">
            <w:pPr>
              <w:jc w:val="center"/>
              <w:rPr>
                <w:color w:val="000000"/>
                <w:sz w:val="16"/>
                <w:szCs w:val="16"/>
              </w:rPr>
            </w:pPr>
            <w:r w:rsidRPr="00B352BA">
              <w:rPr>
                <w:color w:val="000000"/>
                <w:sz w:val="16"/>
                <w:szCs w:val="16"/>
              </w:rPr>
              <w:t>0.847</w:t>
            </w:r>
          </w:p>
        </w:tc>
        <w:tc>
          <w:tcPr>
            <w:tcW w:w="653" w:type="dxa"/>
            <w:vMerge w:val="restart"/>
            <w:tcBorders>
              <w:top w:val="dashSmallGap" w:sz="4" w:space="0" w:color="auto"/>
              <w:left w:val="nil"/>
              <w:right w:val="nil"/>
            </w:tcBorders>
          </w:tcPr>
          <w:p w14:paraId="4A8F267B" w14:textId="75141211" w:rsidR="005E04E1" w:rsidRPr="00B352BA" w:rsidRDefault="00727986">
            <w:pPr>
              <w:rPr>
                <w:color w:val="000000"/>
                <w:sz w:val="16"/>
                <w:szCs w:val="16"/>
              </w:rPr>
            </w:pPr>
            <w:r w:rsidRPr="00B352BA">
              <w:rPr>
                <w:color w:val="000000"/>
                <w:sz w:val="16"/>
                <w:szCs w:val="16"/>
              </w:rPr>
              <w:t>0.997</w:t>
            </w:r>
          </w:p>
        </w:tc>
      </w:tr>
      <w:tr w:rsidR="005E04E1" w:rsidRPr="00B352BA" w14:paraId="2CCD445D" w14:textId="2097FC58" w:rsidTr="00CC4378">
        <w:trPr>
          <w:trHeight w:val="227"/>
        </w:trPr>
        <w:tc>
          <w:tcPr>
            <w:tcW w:w="1326" w:type="dxa"/>
            <w:vMerge/>
            <w:tcBorders>
              <w:left w:val="nil"/>
              <w:right w:val="nil"/>
            </w:tcBorders>
            <w:noWrap/>
            <w:vAlign w:val="bottom"/>
            <w:hideMark/>
          </w:tcPr>
          <w:p w14:paraId="54833CF5"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9C66F20"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CA1FC95"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4D63D7CA"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0A5A3D4C" w14:textId="77777777" w:rsidR="005E04E1" w:rsidRPr="00B352BA" w:rsidRDefault="005E04E1">
            <w:pPr>
              <w:rPr>
                <w:color w:val="000000"/>
                <w:sz w:val="16"/>
                <w:szCs w:val="16"/>
              </w:rPr>
            </w:pPr>
            <w:r w:rsidRPr="00B352BA">
              <w:rPr>
                <w:color w:val="000000"/>
                <w:sz w:val="16"/>
                <w:szCs w:val="16"/>
              </w:rPr>
              <w:t>0.706</w:t>
            </w:r>
          </w:p>
        </w:tc>
        <w:tc>
          <w:tcPr>
            <w:tcW w:w="1843" w:type="dxa"/>
            <w:vMerge/>
            <w:tcBorders>
              <w:left w:val="nil"/>
              <w:right w:val="nil"/>
            </w:tcBorders>
            <w:noWrap/>
            <w:vAlign w:val="bottom"/>
            <w:hideMark/>
          </w:tcPr>
          <w:p w14:paraId="42EE4914" w14:textId="4FEF8CF8" w:rsidR="005E04E1" w:rsidRPr="00B352BA" w:rsidRDefault="005E04E1">
            <w:pPr>
              <w:rPr>
                <w:color w:val="000000"/>
                <w:sz w:val="16"/>
                <w:szCs w:val="16"/>
              </w:rPr>
            </w:pPr>
          </w:p>
        </w:tc>
        <w:tc>
          <w:tcPr>
            <w:tcW w:w="992" w:type="dxa"/>
            <w:vMerge/>
            <w:tcBorders>
              <w:left w:val="nil"/>
              <w:right w:val="nil"/>
            </w:tcBorders>
            <w:noWrap/>
            <w:vAlign w:val="bottom"/>
            <w:hideMark/>
          </w:tcPr>
          <w:p w14:paraId="4A764E25" w14:textId="3C1D5C63" w:rsidR="005E04E1" w:rsidRPr="00B352BA" w:rsidRDefault="005E04E1">
            <w:pPr>
              <w:rPr>
                <w:color w:val="000000"/>
                <w:sz w:val="16"/>
                <w:szCs w:val="16"/>
              </w:rPr>
            </w:pPr>
          </w:p>
        </w:tc>
        <w:tc>
          <w:tcPr>
            <w:tcW w:w="873" w:type="dxa"/>
            <w:vMerge/>
            <w:tcBorders>
              <w:left w:val="nil"/>
              <w:right w:val="nil"/>
            </w:tcBorders>
            <w:noWrap/>
            <w:vAlign w:val="bottom"/>
            <w:hideMark/>
          </w:tcPr>
          <w:p w14:paraId="37A0BF07" w14:textId="77777777" w:rsidR="005E04E1" w:rsidRPr="00B352BA" w:rsidRDefault="005E04E1">
            <w:pPr>
              <w:rPr>
                <w:color w:val="000000"/>
                <w:sz w:val="16"/>
                <w:szCs w:val="16"/>
              </w:rPr>
            </w:pPr>
          </w:p>
        </w:tc>
        <w:tc>
          <w:tcPr>
            <w:tcW w:w="653" w:type="dxa"/>
            <w:vMerge/>
            <w:tcBorders>
              <w:left w:val="nil"/>
              <w:right w:val="nil"/>
            </w:tcBorders>
          </w:tcPr>
          <w:p w14:paraId="01B88B3F" w14:textId="77777777" w:rsidR="005E04E1" w:rsidRPr="00B352BA" w:rsidRDefault="005E04E1">
            <w:pPr>
              <w:rPr>
                <w:color w:val="000000"/>
                <w:sz w:val="16"/>
                <w:szCs w:val="16"/>
              </w:rPr>
            </w:pPr>
          </w:p>
        </w:tc>
      </w:tr>
      <w:tr w:rsidR="005E04E1" w:rsidRPr="00B352BA" w14:paraId="121CD5AE" w14:textId="7066CB0E" w:rsidTr="00CC4378">
        <w:trPr>
          <w:trHeight w:val="227"/>
        </w:trPr>
        <w:tc>
          <w:tcPr>
            <w:tcW w:w="1326" w:type="dxa"/>
            <w:vMerge/>
            <w:tcBorders>
              <w:left w:val="nil"/>
              <w:right w:val="nil"/>
            </w:tcBorders>
            <w:noWrap/>
            <w:vAlign w:val="bottom"/>
            <w:hideMark/>
          </w:tcPr>
          <w:p w14:paraId="59C46EF0"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5FE0CE25"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4E513CEE"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1D9B47FC"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692559FF" w14:textId="77777777" w:rsidR="005E04E1" w:rsidRPr="00B352BA" w:rsidRDefault="005E04E1">
            <w:pPr>
              <w:rPr>
                <w:color w:val="000000"/>
                <w:sz w:val="16"/>
                <w:szCs w:val="16"/>
              </w:rPr>
            </w:pPr>
            <w:r w:rsidRPr="00B352BA">
              <w:rPr>
                <w:color w:val="000000"/>
                <w:sz w:val="16"/>
                <w:szCs w:val="16"/>
              </w:rPr>
              <w:t>0.706</w:t>
            </w:r>
          </w:p>
        </w:tc>
        <w:tc>
          <w:tcPr>
            <w:tcW w:w="1843" w:type="dxa"/>
            <w:vMerge/>
            <w:tcBorders>
              <w:left w:val="nil"/>
              <w:right w:val="nil"/>
            </w:tcBorders>
            <w:noWrap/>
            <w:vAlign w:val="bottom"/>
            <w:hideMark/>
          </w:tcPr>
          <w:p w14:paraId="58FA8877" w14:textId="140CE0A0" w:rsidR="005E04E1" w:rsidRPr="00B352BA" w:rsidRDefault="005E04E1">
            <w:pPr>
              <w:rPr>
                <w:color w:val="000000"/>
                <w:sz w:val="16"/>
                <w:szCs w:val="16"/>
              </w:rPr>
            </w:pPr>
          </w:p>
        </w:tc>
        <w:tc>
          <w:tcPr>
            <w:tcW w:w="992" w:type="dxa"/>
            <w:vMerge/>
            <w:tcBorders>
              <w:left w:val="nil"/>
              <w:right w:val="nil"/>
            </w:tcBorders>
            <w:noWrap/>
            <w:vAlign w:val="bottom"/>
            <w:hideMark/>
          </w:tcPr>
          <w:p w14:paraId="1E522E99" w14:textId="317DE2ED" w:rsidR="005E04E1" w:rsidRPr="00B352BA" w:rsidRDefault="005E04E1">
            <w:pPr>
              <w:rPr>
                <w:color w:val="000000"/>
                <w:sz w:val="16"/>
                <w:szCs w:val="16"/>
              </w:rPr>
            </w:pPr>
          </w:p>
        </w:tc>
        <w:tc>
          <w:tcPr>
            <w:tcW w:w="873" w:type="dxa"/>
            <w:vMerge/>
            <w:tcBorders>
              <w:left w:val="nil"/>
              <w:right w:val="nil"/>
            </w:tcBorders>
            <w:noWrap/>
            <w:vAlign w:val="bottom"/>
            <w:hideMark/>
          </w:tcPr>
          <w:p w14:paraId="51D2769A" w14:textId="77777777" w:rsidR="005E04E1" w:rsidRPr="00B352BA" w:rsidRDefault="005E04E1">
            <w:pPr>
              <w:rPr>
                <w:color w:val="000000"/>
                <w:sz w:val="16"/>
                <w:szCs w:val="16"/>
              </w:rPr>
            </w:pPr>
          </w:p>
        </w:tc>
        <w:tc>
          <w:tcPr>
            <w:tcW w:w="653" w:type="dxa"/>
            <w:vMerge/>
            <w:tcBorders>
              <w:left w:val="nil"/>
              <w:right w:val="nil"/>
            </w:tcBorders>
          </w:tcPr>
          <w:p w14:paraId="3288BEF7" w14:textId="77777777" w:rsidR="005E04E1" w:rsidRPr="00B352BA" w:rsidRDefault="005E04E1">
            <w:pPr>
              <w:rPr>
                <w:color w:val="000000"/>
                <w:sz w:val="16"/>
                <w:szCs w:val="16"/>
              </w:rPr>
            </w:pPr>
          </w:p>
        </w:tc>
      </w:tr>
      <w:tr w:rsidR="005E04E1" w:rsidRPr="00B352BA" w14:paraId="1791E7B5" w14:textId="77777777" w:rsidTr="00CC4378">
        <w:trPr>
          <w:trHeight w:val="227"/>
        </w:trPr>
        <w:tc>
          <w:tcPr>
            <w:tcW w:w="1326" w:type="dxa"/>
            <w:vMerge/>
            <w:tcBorders>
              <w:left w:val="nil"/>
              <w:bottom w:val="dashSmallGap" w:sz="4" w:space="0" w:color="auto"/>
              <w:right w:val="nil"/>
            </w:tcBorders>
            <w:noWrap/>
            <w:vAlign w:val="bottom"/>
          </w:tcPr>
          <w:p w14:paraId="6AD9D619"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41F75BCB"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49894500"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3228EB11" w14:textId="33108BD6"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66CEAB63" w14:textId="5989228F" w:rsidR="005E04E1" w:rsidRPr="00B352BA" w:rsidRDefault="00E86BEC">
            <w:pPr>
              <w:rPr>
                <w:color w:val="000000"/>
                <w:sz w:val="16"/>
                <w:szCs w:val="16"/>
              </w:rPr>
            </w:pPr>
            <w:r w:rsidRPr="00B352BA">
              <w:rPr>
                <w:color w:val="000000"/>
                <w:sz w:val="16"/>
                <w:szCs w:val="16"/>
              </w:rPr>
              <w:t>0.70</w:t>
            </w:r>
            <w:r w:rsidR="00727986" w:rsidRPr="00B352BA">
              <w:rPr>
                <w:color w:val="000000"/>
                <w:sz w:val="16"/>
                <w:szCs w:val="16"/>
              </w:rPr>
              <w:t>8</w:t>
            </w:r>
          </w:p>
        </w:tc>
        <w:tc>
          <w:tcPr>
            <w:tcW w:w="1843" w:type="dxa"/>
            <w:vMerge/>
            <w:tcBorders>
              <w:left w:val="nil"/>
              <w:bottom w:val="dashSmallGap" w:sz="4" w:space="0" w:color="auto"/>
              <w:right w:val="nil"/>
            </w:tcBorders>
            <w:noWrap/>
            <w:vAlign w:val="bottom"/>
          </w:tcPr>
          <w:p w14:paraId="2191E85B"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758BBA68"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0C7B0F56"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68080AC4" w14:textId="77777777" w:rsidR="005E04E1" w:rsidRPr="00B352BA" w:rsidRDefault="005E04E1">
            <w:pPr>
              <w:rPr>
                <w:color w:val="000000"/>
                <w:sz w:val="16"/>
                <w:szCs w:val="16"/>
              </w:rPr>
            </w:pPr>
          </w:p>
        </w:tc>
      </w:tr>
      <w:tr w:rsidR="005E04E1" w:rsidRPr="00B352BA" w14:paraId="70FA5CBA" w14:textId="0C55CA68" w:rsidTr="00CC4378">
        <w:trPr>
          <w:trHeight w:val="227"/>
        </w:trPr>
        <w:tc>
          <w:tcPr>
            <w:tcW w:w="1326" w:type="dxa"/>
            <w:vMerge w:val="restart"/>
            <w:tcBorders>
              <w:top w:val="dashSmallGap" w:sz="4" w:space="0" w:color="auto"/>
              <w:left w:val="nil"/>
              <w:right w:val="nil"/>
            </w:tcBorders>
            <w:noWrap/>
            <w:hideMark/>
          </w:tcPr>
          <w:p w14:paraId="773E1E9E" w14:textId="77777777" w:rsidR="005E04E1" w:rsidRPr="00B352BA" w:rsidRDefault="005E04E1" w:rsidP="005E04E1">
            <w:pPr>
              <w:jc w:val="center"/>
              <w:rPr>
                <w:color w:val="000000"/>
                <w:sz w:val="16"/>
                <w:szCs w:val="16"/>
              </w:rPr>
            </w:pPr>
            <w:r w:rsidRPr="00B352BA">
              <w:rPr>
                <w:color w:val="000000"/>
                <w:sz w:val="16"/>
                <w:szCs w:val="16"/>
              </w:rPr>
              <w:t>rs1566128</w:t>
            </w:r>
          </w:p>
        </w:tc>
        <w:tc>
          <w:tcPr>
            <w:tcW w:w="1485" w:type="dxa"/>
            <w:vMerge w:val="restart"/>
            <w:tcBorders>
              <w:top w:val="dashSmallGap" w:sz="4" w:space="0" w:color="auto"/>
              <w:left w:val="nil"/>
              <w:right w:val="nil"/>
            </w:tcBorders>
            <w:noWrap/>
            <w:hideMark/>
          </w:tcPr>
          <w:p w14:paraId="25298C42" w14:textId="77777777" w:rsidR="005E04E1" w:rsidRPr="00B352BA" w:rsidRDefault="005E04E1" w:rsidP="005E04E1">
            <w:pPr>
              <w:jc w:val="center"/>
              <w:rPr>
                <w:color w:val="000000"/>
                <w:sz w:val="16"/>
                <w:szCs w:val="16"/>
              </w:rPr>
            </w:pPr>
            <w:r w:rsidRPr="00B352BA">
              <w:rPr>
                <w:color w:val="000000"/>
                <w:sz w:val="16"/>
                <w:szCs w:val="16"/>
              </w:rPr>
              <w:t>14:52048263</w:t>
            </w:r>
          </w:p>
        </w:tc>
        <w:tc>
          <w:tcPr>
            <w:tcW w:w="850" w:type="dxa"/>
            <w:vMerge w:val="restart"/>
            <w:tcBorders>
              <w:top w:val="dashSmallGap" w:sz="4" w:space="0" w:color="auto"/>
              <w:left w:val="nil"/>
              <w:right w:val="nil"/>
            </w:tcBorders>
            <w:noWrap/>
            <w:hideMark/>
          </w:tcPr>
          <w:p w14:paraId="45F6995E"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20667960"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164B23A1" w14:textId="77777777" w:rsidR="005E04E1" w:rsidRPr="00B352BA" w:rsidRDefault="005E04E1">
            <w:pPr>
              <w:rPr>
                <w:color w:val="000000"/>
                <w:sz w:val="16"/>
                <w:szCs w:val="16"/>
              </w:rPr>
            </w:pPr>
            <w:r w:rsidRPr="00B352BA">
              <w:rPr>
                <w:color w:val="000000"/>
                <w:sz w:val="16"/>
                <w:szCs w:val="16"/>
              </w:rPr>
              <w:t>0.349</w:t>
            </w:r>
          </w:p>
        </w:tc>
        <w:tc>
          <w:tcPr>
            <w:tcW w:w="1843" w:type="dxa"/>
            <w:vMerge w:val="restart"/>
            <w:tcBorders>
              <w:top w:val="dashSmallGap" w:sz="4" w:space="0" w:color="auto"/>
              <w:left w:val="nil"/>
              <w:right w:val="nil"/>
            </w:tcBorders>
            <w:noWrap/>
            <w:hideMark/>
          </w:tcPr>
          <w:p w14:paraId="484E8A8F" w14:textId="77777777" w:rsidR="005E04E1" w:rsidRPr="00B352BA" w:rsidRDefault="005E04E1" w:rsidP="005E04E1">
            <w:pPr>
              <w:jc w:val="center"/>
              <w:rPr>
                <w:color w:val="000000"/>
                <w:sz w:val="16"/>
                <w:szCs w:val="16"/>
              </w:rPr>
            </w:pPr>
            <w:r w:rsidRPr="00B352BA">
              <w:rPr>
                <w:color w:val="000000"/>
                <w:sz w:val="16"/>
                <w:szCs w:val="16"/>
              </w:rPr>
              <w:t>1.070 (1.050-1.091)</w:t>
            </w:r>
          </w:p>
          <w:p w14:paraId="0826715C" w14:textId="77777777" w:rsidR="005E04E1" w:rsidRPr="00B352BA" w:rsidRDefault="005E04E1" w:rsidP="005E04E1">
            <w:pPr>
              <w:jc w:val="center"/>
              <w:rPr>
                <w:color w:val="000000"/>
                <w:sz w:val="16"/>
                <w:szCs w:val="16"/>
              </w:rPr>
            </w:pPr>
            <w:r w:rsidRPr="00B352BA">
              <w:rPr>
                <w:color w:val="000000"/>
                <w:sz w:val="16"/>
                <w:szCs w:val="16"/>
              </w:rPr>
              <w:t>1.072 (1.049-1.095)</w:t>
            </w:r>
          </w:p>
          <w:p w14:paraId="5BA2A377" w14:textId="45D78EFE" w:rsidR="005E04E1" w:rsidRPr="00B352BA" w:rsidRDefault="005E04E1" w:rsidP="005E04E1">
            <w:pPr>
              <w:jc w:val="center"/>
              <w:rPr>
                <w:color w:val="000000"/>
                <w:sz w:val="16"/>
                <w:szCs w:val="16"/>
              </w:rPr>
            </w:pPr>
            <w:r w:rsidRPr="00B352BA">
              <w:rPr>
                <w:color w:val="000000"/>
                <w:sz w:val="16"/>
                <w:szCs w:val="16"/>
              </w:rPr>
              <w:t>1.066 (1.021-1.114)</w:t>
            </w:r>
          </w:p>
        </w:tc>
        <w:tc>
          <w:tcPr>
            <w:tcW w:w="992" w:type="dxa"/>
            <w:vMerge w:val="restart"/>
            <w:tcBorders>
              <w:top w:val="dashSmallGap" w:sz="4" w:space="0" w:color="auto"/>
              <w:left w:val="nil"/>
              <w:right w:val="nil"/>
            </w:tcBorders>
            <w:noWrap/>
            <w:hideMark/>
          </w:tcPr>
          <w:p w14:paraId="3D0FEAA0" w14:textId="5C1F7776" w:rsidR="005E04E1" w:rsidRPr="00B352BA" w:rsidRDefault="005E04E1" w:rsidP="005E04E1">
            <w:pPr>
              <w:jc w:val="center"/>
              <w:rPr>
                <w:color w:val="000000"/>
                <w:sz w:val="16"/>
                <w:szCs w:val="16"/>
                <w:vertAlign w:val="superscript"/>
              </w:rPr>
            </w:pPr>
            <w:r w:rsidRPr="00B352BA">
              <w:rPr>
                <w:color w:val="000000"/>
                <w:sz w:val="16"/>
                <w:szCs w:val="16"/>
              </w:rPr>
              <w:t>3.90x10</w:t>
            </w:r>
            <w:r w:rsidRPr="00B352BA">
              <w:rPr>
                <w:color w:val="000000"/>
                <w:sz w:val="16"/>
                <w:szCs w:val="16"/>
                <w:vertAlign w:val="superscript"/>
              </w:rPr>
              <w:t>-12</w:t>
            </w:r>
          </w:p>
          <w:p w14:paraId="26A8C721" w14:textId="7573637F" w:rsidR="005E04E1" w:rsidRPr="00B352BA" w:rsidRDefault="005E04E1" w:rsidP="005E04E1">
            <w:pPr>
              <w:jc w:val="center"/>
              <w:rPr>
                <w:color w:val="000000"/>
                <w:sz w:val="16"/>
                <w:szCs w:val="16"/>
                <w:vertAlign w:val="superscript"/>
              </w:rPr>
            </w:pPr>
            <w:r w:rsidRPr="00B352BA">
              <w:rPr>
                <w:color w:val="000000"/>
                <w:sz w:val="16"/>
                <w:szCs w:val="16"/>
              </w:rPr>
              <w:t>2.85x10</w:t>
            </w:r>
            <w:r w:rsidRPr="00B352BA">
              <w:rPr>
                <w:color w:val="000000"/>
                <w:sz w:val="16"/>
                <w:szCs w:val="16"/>
                <w:vertAlign w:val="superscript"/>
              </w:rPr>
              <w:t>-10</w:t>
            </w:r>
          </w:p>
          <w:p w14:paraId="0965ED1E" w14:textId="33EC1003" w:rsidR="005E04E1" w:rsidRPr="00B352BA" w:rsidRDefault="005E04E1" w:rsidP="005E04E1">
            <w:pPr>
              <w:jc w:val="center"/>
              <w:rPr>
                <w:color w:val="000000"/>
                <w:sz w:val="16"/>
                <w:szCs w:val="16"/>
              </w:rPr>
            </w:pPr>
            <w:r w:rsidRPr="00B352BA">
              <w:rPr>
                <w:color w:val="000000"/>
                <w:sz w:val="16"/>
                <w:szCs w:val="16"/>
              </w:rPr>
              <w:t>0.0037</w:t>
            </w:r>
          </w:p>
        </w:tc>
        <w:tc>
          <w:tcPr>
            <w:tcW w:w="873" w:type="dxa"/>
            <w:vMerge w:val="restart"/>
            <w:tcBorders>
              <w:top w:val="dashSmallGap" w:sz="4" w:space="0" w:color="auto"/>
              <w:left w:val="nil"/>
              <w:right w:val="nil"/>
            </w:tcBorders>
            <w:noWrap/>
            <w:hideMark/>
          </w:tcPr>
          <w:p w14:paraId="2646460E" w14:textId="77777777" w:rsidR="005E04E1" w:rsidRPr="00B352BA" w:rsidRDefault="005E04E1" w:rsidP="005E04E1">
            <w:pPr>
              <w:jc w:val="center"/>
              <w:rPr>
                <w:color w:val="000000"/>
                <w:sz w:val="16"/>
                <w:szCs w:val="16"/>
              </w:rPr>
            </w:pPr>
            <w:r w:rsidRPr="00B352BA">
              <w:rPr>
                <w:color w:val="000000"/>
                <w:sz w:val="16"/>
                <w:szCs w:val="16"/>
              </w:rPr>
              <w:t>0.846</w:t>
            </w:r>
          </w:p>
        </w:tc>
        <w:tc>
          <w:tcPr>
            <w:tcW w:w="653" w:type="dxa"/>
            <w:vMerge w:val="restart"/>
            <w:tcBorders>
              <w:top w:val="dashSmallGap" w:sz="4" w:space="0" w:color="auto"/>
              <w:left w:val="nil"/>
              <w:right w:val="nil"/>
            </w:tcBorders>
          </w:tcPr>
          <w:p w14:paraId="52429E98" w14:textId="51EF4F13" w:rsidR="005E04E1" w:rsidRPr="00B352BA" w:rsidRDefault="00B166B4" w:rsidP="005E04E1">
            <w:pPr>
              <w:jc w:val="center"/>
              <w:rPr>
                <w:color w:val="000000"/>
                <w:sz w:val="16"/>
                <w:szCs w:val="16"/>
              </w:rPr>
            </w:pPr>
            <w:r w:rsidRPr="00B352BA">
              <w:rPr>
                <w:color w:val="000000"/>
                <w:sz w:val="16"/>
                <w:szCs w:val="16"/>
              </w:rPr>
              <w:t>0.850</w:t>
            </w:r>
          </w:p>
        </w:tc>
      </w:tr>
      <w:tr w:rsidR="005E04E1" w:rsidRPr="00B352BA" w14:paraId="54B3CD59" w14:textId="194B31A0" w:rsidTr="00CC4378">
        <w:trPr>
          <w:trHeight w:val="227"/>
        </w:trPr>
        <w:tc>
          <w:tcPr>
            <w:tcW w:w="1326" w:type="dxa"/>
            <w:vMerge/>
            <w:tcBorders>
              <w:left w:val="nil"/>
              <w:right w:val="nil"/>
            </w:tcBorders>
            <w:noWrap/>
            <w:vAlign w:val="bottom"/>
            <w:hideMark/>
          </w:tcPr>
          <w:p w14:paraId="4FC43D03"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36657614"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6D6FBCDF"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72ADAE85"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0C0D19BC" w14:textId="77777777" w:rsidR="005E04E1" w:rsidRPr="00B352BA" w:rsidRDefault="005E04E1">
            <w:pPr>
              <w:rPr>
                <w:color w:val="000000"/>
                <w:sz w:val="16"/>
                <w:szCs w:val="16"/>
              </w:rPr>
            </w:pPr>
            <w:r w:rsidRPr="00B352BA">
              <w:rPr>
                <w:color w:val="000000"/>
                <w:sz w:val="16"/>
                <w:szCs w:val="16"/>
              </w:rPr>
              <w:t>0.350</w:t>
            </w:r>
          </w:p>
        </w:tc>
        <w:tc>
          <w:tcPr>
            <w:tcW w:w="1843" w:type="dxa"/>
            <w:vMerge/>
            <w:tcBorders>
              <w:left w:val="nil"/>
              <w:right w:val="nil"/>
            </w:tcBorders>
            <w:noWrap/>
            <w:vAlign w:val="bottom"/>
            <w:hideMark/>
          </w:tcPr>
          <w:p w14:paraId="6DA0E6AF" w14:textId="2727EDC7" w:rsidR="005E04E1" w:rsidRPr="00B352BA" w:rsidRDefault="005E04E1">
            <w:pPr>
              <w:rPr>
                <w:color w:val="000000"/>
                <w:sz w:val="16"/>
                <w:szCs w:val="16"/>
              </w:rPr>
            </w:pPr>
          </w:p>
        </w:tc>
        <w:tc>
          <w:tcPr>
            <w:tcW w:w="992" w:type="dxa"/>
            <w:vMerge/>
            <w:tcBorders>
              <w:left w:val="nil"/>
              <w:right w:val="nil"/>
            </w:tcBorders>
            <w:noWrap/>
            <w:vAlign w:val="bottom"/>
            <w:hideMark/>
          </w:tcPr>
          <w:p w14:paraId="50BEB9EA" w14:textId="1EBF76F6" w:rsidR="005E04E1" w:rsidRPr="00B352BA" w:rsidRDefault="005E04E1">
            <w:pPr>
              <w:rPr>
                <w:color w:val="000000"/>
                <w:sz w:val="16"/>
                <w:szCs w:val="16"/>
              </w:rPr>
            </w:pPr>
          </w:p>
        </w:tc>
        <w:tc>
          <w:tcPr>
            <w:tcW w:w="873" w:type="dxa"/>
            <w:vMerge/>
            <w:tcBorders>
              <w:left w:val="nil"/>
              <w:right w:val="nil"/>
            </w:tcBorders>
            <w:noWrap/>
            <w:vAlign w:val="bottom"/>
            <w:hideMark/>
          </w:tcPr>
          <w:p w14:paraId="3FEF26E4" w14:textId="77777777" w:rsidR="005E04E1" w:rsidRPr="00B352BA" w:rsidRDefault="005E04E1">
            <w:pPr>
              <w:rPr>
                <w:color w:val="000000"/>
                <w:sz w:val="16"/>
                <w:szCs w:val="16"/>
              </w:rPr>
            </w:pPr>
          </w:p>
        </w:tc>
        <w:tc>
          <w:tcPr>
            <w:tcW w:w="653" w:type="dxa"/>
            <w:vMerge/>
            <w:tcBorders>
              <w:left w:val="nil"/>
              <w:right w:val="nil"/>
            </w:tcBorders>
          </w:tcPr>
          <w:p w14:paraId="74BB8038" w14:textId="77777777" w:rsidR="005E04E1" w:rsidRPr="00B352BA" w:rsidRDefault="005E04E1">
            <w:pPr>
              <w:rPr>
                <w:color w:val="000000"/>
                <w:sz w:val="16"/>
                <w:szCs w:val="16"/>
              </w:rPr>
            </w:pPr>
          </w:p>
        </w:tc>
      </w:tr>
      <w:tr w:rsidR="005E04E1" w:rsidRPr="00B352BA" w14:paraId="00F154A0" w14:textId="51EB4FAF" w:rsidTr="00CC4378">
        <w:trPr>
          <w:trHeight w:val="227"/>
        </w:trPr>
        <w:tc>
          <w:tcPr>
            <w:tcW w:w="1326" w:type="dxa"/>
            <w:vMerge/>
            <w:tcBorders>
              <w:left w:val="nil"/>
              <w:right w:val="nil"/>
            </w:tcBorders>
            <w:noWrap/>
            <w:vAlign w:val="bottom"/>
            <w:hideMark/>
          </w:tcPr>
          <w:p w14:paraId="10D9A4FA"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089AD5E7"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370CB28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7D2A5E1A"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5D6902F4" w14:textId="77777777" w:rsidR="005E04E1" w:rsidRPr="00B352BA" w:rsidRDefault="005E04E1">
            <w:pPr>
              <w:rPr>
                <w:color w:val="000000"/>
                <w:sz w:val="16"/>
                <w:szCs w:val="16"/>
              </w:rPr>
            </w:pPr>
            <w:r w:rsidRPr="00B352BA">
              <w:rPr>
                <w:color w:val="000000"/>
                <w:sz w:val="16"/>
                <w:szCs w:val="16"/>
              </w:rPr>
              <w:t>0.347</w:t>
            </w:r>
          </w:p>
        </w:tc>
        <w:tc>
          <w:tcPr>
            <w:tcW w:w="1843" w:type="dxa"/>
            <w:vMerge/>
            <w:tcBorders>
              <w:left w:val="nil"/>
              <w:right w:val="nil"/>
            </w:tcBorders>
            <w:noWrap/>
            <w:vAlign w:val="bottom"/>
            <w:hideMark/>
          </w:tcPr>
          <w:p w14:paraId="20A3400E" w14:textId="0F460C38" w:rsidR="005E04E1" w:rsidRPr="00B352BA" w:rsidRDefault="005E04E1">
            <w:pPr>
              <w:rPr>
                <w:color w:val="000000"/>
                <w:sz w:val="16"/>
                <w:szCs w:val="16"/>
              </w:rPr>
            </w:pPr>
          </w:p>
        </w:tc>
        <w:tc>
          <w:tcPr>
            <w:tcW w:w="992" w:type="dxa"/>
            <w:vMerge/>
            <w:tcBorders>
              <w:left w:val="nil"/>
              <w:right w:val="nil"/>
            </w:tcBorders>
            <w:noWrap/>
            <w:vAlign w:val="bottom"/>
            <w:hideMark/>
          </w:tcPr>
          <w:p w14:paraId="31DD24C4" w14:textId="4979D568" w:rsidR="005E04E1" w:rsidRPr="00B352BA" w:rsidRDefault="005E04E1">
            <w:pPr>
              <w:rPr>
                <w:color w:val="000000"/>
                <w:sz w:val="16"/>
                <w:szCs w:val="16"/>
              </w:rPr>
            </w:pPr>
          </w:p>
        </w:tc>
        <w:tc>
          <w:tcPr>
            <w:tcW w:w="873" w:type="dxa"/>
            <w:vMerge/>
            <w:tcBorders>
              <w:left w:val="nil"/>
              <w:right w:val="nil"/>
            </w:tcBorders>
            <w:noWrap/>
            <w:vAlign w:val="bottom"/>
            <w:hideMark/>
          </w:tcPr>
          <w:p w14:paraId="0BD83837" w14:textId="77777777" w:rsidR="005E04E1" w:rsidRPr="00B352BA" w:rsidRDefault="005E04E1">
            <w:pPr>
              <w:rPr>
                <w:color w:val="000000"/>
                <w:sz w:val="16"/>
                <w:szCs w:val="16"/>
              </w:rPr>
            </w:pPr>
          </w:p>
        </w:tc>
        <w:tc>
          <w:tcPr>
            <w:tcW w:w="653" w:type="dxa"/>
            <w:vMerge/>
            <w:tcBorders>
              <w:left w:val="nil"/>
              <w:right w:val="nil"/>
            </w:tcBorders>
          </w:tcPr>
          <w:p w14:paraId="4B5CDEFD" w14:textId="77777777" w:rsidR="005E04E1" w:rsidRPr="00B352BA" w:rsidRDefault="005E04E1">
            <w:pPr>
              <w:rPr>
                <w:color w:val="000000"/>
                <w:sz w:val="16"/>
                <w:szCs w:val="16"/>
              </w:rPr>
            </w:pPr>
          </w:p>
        </w:tc>
      </w:tr>
      <w:tr w:rsidR="005E04E1" w:rsidRPr="00B352BA" w14:paraId="74EF19DF" w14:textId="77777777" w:rsidTr="00CC4378">
        <w:trPr>
          <w:trHeight w:val="227"/>
        </w:trPr>
        <w:tc>
          <w:tcPr>
            <w:tcW w:w="1326" w:type="dxa"/>
            <w:vMerge/>
            <w:tcBorders>
              <w:left w:val="nil"/>
              <w:bottom w:val="dashSmallGap" w:sz="4" w:space="0" w:color="auto"/>
              <w:right w:val="nil"/>
            </w:tcBorders>
            <w:noWrap/>
            <w:vAlign w:val="bottom"/>
          </w:tcPr>
          <w:p w14:paraId="0A4A5887"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6132D881"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76A8C62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43C762BF" w14:textId="1CD15335"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53240E48" w14:textId="255B6270" w:rsidR="005E04E1" w:rsidRPr="00B352BA" w:rsidRDefault="00A11397">
            <w:pPr>
              <w:rPr>
                <w:color w:val="000000"/>
                <w:sz w:val="16"/>
                <w:szCs w:val="16"/>
              </w:rPr>
            </w:pPr>
            <w:r w:rsidRPr="00B352BA">
              <w:rPr>
                <w:color w:val="000000"/>
                <w:sz w:val="16"/>
                <w:szCs w:val="16"/>
              </w:rPr>
              <w:t>0.412</w:t>
            </w:r>
          </w:p>
        </w:tc>
        <w:tc>
          <w:tcPr>
            <w:tcW w:w="1843" w:type="dxa"/>
            <w:vMerge/>
            <w:tcBorders>
              <w:left w:val="nil"/>
              <w:bottom w:val="dashSmallGap" w:sz="4" w:space="0" w:color="auto"/>
              <w:right w:val="nil"/>
            </w:tcBorders>
            <w:noWrap/>
            <w:vAlign w:val="bottom"/>
          </w:tcPr>
          <w:p w14:paraId="2944B248"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4B782AA1"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5C083E59"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434CD0B2" w14:textId="77777777" w:rsidR="005E04E1" w:rsidRPr="00B352BA" w:rsidRDefault="005E04E1">
            <w:pPr>
              <w:rPr>
                <w:color w:val="000000"/>
                <w:sz w:val="16"/>
                <w:szCs w:val="16"/>
              </w:rPr>
            </w:pPr>
          </w:p>
        </w:tc>
      </w:tr>
      <w:tr w:rsidR="005E04E1" w:rsidRPr="00B352BA" w14:paraId="22A88547" w14:textId="0524AE2F" w:rsidTr="00CC4378">
        <w:trPr>
          <w:trHeight w:val="227"/>
        </w:trPr>
        <w:tc>
          <w:tcPr>
            <w:tcW w:w="1326" w:type="dxa"/>
            <w:vMerge w:val="restart"/>
            <w:tcBorders>
              <w:top w:val="dashSmallGap" w:sz="4" w:space="0" w:color="auto"/>
              <w:left w:val="nil"/>
              <w:right w:val="nil"/>
            </w:tcBorders>
            <w:noWrap/>
            <w:hideMark/>
          </w:tcPr>
          <w:p w14:paraId="45482BE8" w14:textId="77777777" w:rsidR="005E04E1" w:rsidRPr="00B352BA" w:rsidRDefault="005E04E1" w:rsidP="005E04E1">
            <w:pPr>
              <w:jc w:val="center"/>
              <w:rPr>
                <w:color w:val="000000"/>
                <w:sz w:val="16"/>
                <w:szCs w:val="16"/>
              </w:rPr>
            </w:pPr>
            <w:r w:rsidRPr="00B352BA">
              <w:rPr>
                <w:color w:val="000000"/>
                <w:sz w:val="16"/>
                <w:szCs w:val="16"/>
              </w:rPr>
              <w:t>rs12372879</w:t>
            </w:r>
          </w:p>
        </w:tc>
        <w:tc>
          <w:tcPr>
            <w:tcW w:w="1485" w:type="dxa"/>
            <w:vMerge w:val="restart"/>
            <w:tcBorders>
              <w:top w:val="dashSmallGap" w:sz="4" w:space="0" w:color="auto"/>
              <w:left w:val="nil"/>
              <w:right w:val="nil"/>
            </w:tcBorders>
            <w:noWrap/>
            <w:hideMark/>
          </w:tcPr>
          <w:p w14:paraId="7CC93C72" w14:textId="77777777" w:rsidR="005E04E1" w:rsidRPr="00B352BA" w:rsidRDefault="005E04E1" w:rsidP="005E04E1">
            <w:pPr>
              <w:jc w:val="center"/>
              <w:rPr>
                <w:color w:val="000000"/>
                <w:sz w:val="16"/>
                <w:szCs w:val="16"/>
              </w:rPr>
            </w:pPr>
            <w:r w:rsidRPr="00B352BA">
              <w:rPr>
                <w:color w:val="000000"/>
                <w:sz w:val="16"/>
                <w:szCs w:val="16"/>
              </w:rPr>
              <w:t>14:64673708</w:t>
            </w:r>
          </w:p>
        </w:tc>
        <w:tc>
          <w:tcPr>
            <w:tcW w:w="850" w:type="dxa"/>
            <w:vMerge w:val="restart"/>
            <w:tcBorders>
              <w:top w:val="dashSmallGap" w:sz="4" w:space="0" w:color="auto"/>
              <w:left w:val="nil"/>
              <w:right w:val="nil"/>
            </w:tcBorders>
            <w:noWrap/>
            <w:hideMark/>
          </w:tcPr>
          <w:p w14:paraId="4F20CC90" w14:textId="77777777" w:rsidR="005E04E1" w:rsidRPr="00B352BA" w:rsidRDefault="005E04E1" w:rsidP="005E04E1">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38548069"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1CCF1CA8" w14:textId="77777777" w:rsidR="005E04E1" w:rsidRPr="00B352BA" w:rsidRDefault="005E04E1">
            <w:pPr>
              <w:rPr>
                <w:color w:val="000000"/>
                <w:sz w:val="16"/>
                <w:szCs w:val="16"/>
              </w:rPr>
            </w:pPr>
            <w:r w:rsidRPr="00B352BA">
              <w:rPr>
                <w:color w:val="000000"/>
                <w:sz w:val="16"/>
                <w:szCs w:val="16"/>
              </w:rPr>
              <w:t>0.358</w:t>
            </w:r>
          </w:p>
        </w:tc>
        <w:tc>
          <w:tcPr>
            <w:tcW w:w="1843" w:type="dxa"/>
            <w:vMerge w:val="restart"/>
            <w:tcBorders>
              <w:top w:val="dashSmallGap" w:sz="4" w:space="0" w:color="auto"/>
              <w:left w:val="nil"/>
              <w:right w:val="nil"/>
            </w:tcBorders>
            <w:noWrap/>
            <w:hideMark/>
          </w:tcPr>
          <w:p w14:paraId="32FD751D" w14:textId="77777777" w:rsidR="005E04E1" w:rsidRPr="00B352BA" w:rsidRDefault="005E04E1" w:rsidP="005E04E1">
            <w:pPr>
              <w:jc w:val="center"/>
              <w:rPr>
                <w:color w:val="000000"/>
                <w:sz w:val="16"/>
                <w:szCs w:val="16"/>
              </w:rPr>
            </w:pPr>
            <w:r w:rsidRPr="00B352BA">
              <w:rPr>
                <w:color w:val="000000"/>
                <w:sz w:val="16"/>
                <w:szCs w:val="16"/>
              </w:rPr>
              <w:t>1.059 (1.039-1.079)</w:t>
            </w:r>
          </w:p>
          <w:p w14:paraId="4082B2A0" w14:textId="77777777" w:rsidR="005E04E1" w:rsidRPr="00B352BA" w:rsidRDefault="005E04E1" w:rsidP="005E04E1">
            <w:pPr>
              <w:jc w:val="center"/>
              <w:rPr>
                <w:color w:val="000000"/>
                <w:sz w:val="16"/>
                <w:szCs w:val="16"/>
              </w:rPr>
            </w:pPr>
            <w:r w:rsidRPr="00B352BA">
              <w:rPr>
                <w:color w:val="000000"/>
                <w:sz w:val="16"/>
                <w:szCs w:val="16"/>
              </w:rPr>
              <w:t>1.053 (1.031-1.076)</w:t>
            </w:r>
          </w:p>
          <w:p w14:paraId="508B0AB5" w14:textId="710B7CD6" w:rsidR="005E04E1" w:rsidRPr="00B352BA" w:rsidRDefault="005E04E1" w:rsidP="005E04E1">
            <w:pPr>
              <w:jc w:val="center"/>
              <w:rPr>
                <w:color w:val="000000"/>
                <w:sz w:val="16"/>
                <w:szCs w:val="16"/>
              </w:rPr>
            </w:pPr>
            <w:r w:rsidRPr="00B352BA">
              <w:rPr>
                <w:color w:val="000000"/>
                <w:sz w:val="16"/>
                <w:szCs w:val="16"/>
              </w:rPr>
              <w:t>1.081 (1.036-1.128)</w:t>
            </w:r>
          </w:p>
        </w:tc>
        <w:tc>
          <w:tcPr>
            <w:tcW w:w="992" w:type="dxa"/>
            <w:vMerge w:val="restart"/>
            <w:tcBorders>
              <w:top w:val="dashSmallGap" w:sz="4" w:space="0" w:color="auto"/>
              <w:left w:val="nil"/>
              <w:right w:val="nil"/>
            </w:tcBorders>
            <w:noWrap/>
            <w:hideMark/>
          </w:tcPr>
          <w:p w14:paraId="132D36A3" w14:textId="7BD1E5E2" w:rsidR="005E04E1" w:rsidRPr="00B352BA" w:rsidRDefault="005E04E1" w:rsidP="005E04E1">
            <w:pPr>
              <w:jc w:val="center"/>
              <w:rPr>
                <w:color w:val="000000"/>
                <w:sz w:val="16"/>
                <w:szCs w:val="16"/>
              </w:rPr>
            </w:pPr>
            <w:r w:rsidRPr="00B352BA">
              <w:rPr>
                <w:color w:val="000000"/>
                <w:sz w:val="16"/>
                <w:szCs w:val="16"/>
              </w:rPr>
              <w:t>7.01x10</w:t>
            </w:r>
            <w:r w:rsidRPr="00B352BA">
              <w:rPr>
                <w:color w:val="000000"/>
                <w:sz w:val="16"/>
                <w:szCs w:val="16"/>
                <w:vertAlign w:val="superscript"/>
              </w:rPr>
              <w:t>-9</w:t>
            </w:r>
          </w:p>
          <w:p w14:paraId="4895CC2D" w14:textId="74E1E40B" w:rsidR="005E04E1" w:rsidRPr="00B352BA" w:rsidRDefault="005E04E1" w:rsidP="005E04E1">
            <w:pPr>
              <w:jc w:val="center"/>
              <w:rPr>
                <w:color w:val="000000"/>
                <w:sz w:val="16"/>
                <w:szCs w:val="16"/>
                <w:vertAlign w:val="superscript"/>
              </w:rPr>
            </w:pPr>
            <w:r w:rsidRPr="00B352BA">
              <w:rPr>
                <w:color w:val="000000"/>
                <w:sz w:val="16"/>
                <w:szCs w:val="16"/>
              </w:rPr>
              <w:t>2.79x10</w:t>
            </w:r>
            <w:r w:rsidRPr="00B352BA">
              <w:rPr>
                <w:color w:val="000000"/>
                <w:sz w:val="16"/>
                <w:szCs w:val="16"/>
                <w:vertAlign w:val="superscript"/>
              </w:rPr>
              <w:t>-6</w:t>
            </w:r>
          </w:p>
          <w:p w14:paraId="0126AC02" w14:textId="35C6C6B2" w:rsidR="005E04E1" w:rsidRPr="00B352BA" w:rsidRDefault="005E04E1" w:rsidP="005E04E1">
            <w:pPr>
              <w:jc w:val="center"/>
              <w:rPr>
                <w:color w:val="000000"/>
                <w:sz w:val="16"/>
                <w:szCs w:val="16"/>
              </w:rPr>
            </w:pPr>
            <w:r w:rsidRPr="00B352BA">
              <w:rPr>
                <w:color w:val="000000"/>
                <w:sz w:val="16"/>
                <w:szCs w:val="16"/>
              </w:rPr>
              <w:t>0.00036</w:t>
            </w:r>
          </w:p>
        </w:tc>
        <w:tc>
          <w:tcPr>
            <w:tcW w:w="873" w:type="dxa"/>
            <w:vMerge w:val="restart"/>
            <w:tcBorders>
              <w:top w:val="dashSmallGap" w:sz="4" w:space="0" w:color="auto"/>
              <w:left w:val="nil"/>
              <w:right w:val="nil"/>
            </w:tcBorders>
            <w:noWrap/>
            <w:hideMark/>
          </w:tcPr>
          <w:p w14:paraId="43A16B91" w14:textId="77777777" w:rsidR="005E04E1" w:rsidRPr="00B352BA" w:rsidRDefault="005E04E1" w:rsidP="005E04E1">
            <w:pPr>
              <w:jc w:val="center"/>
              <w:rPr>
                <w:color w:val="000000"/>
                <w:sz w:val="16"/>
                <w:szCs w:val="16"/>
              </w:rPr>
            </w:pPr>
            <w:r w:rsidRPr="00B352BA">
              <w:rPr>
                <w:color w:val="000000"/>
                <w:sz w:val="16"/>
                <w:szCs w:val="16"/>
              </w:rPr>
              <w:t>0.287</w:t>
            </w:r>
          </w:p>
        </w:tc>
        <w:tc>
          <w:tcPr>
            <w:tcW w:w="653" w:type="dxa"/>
            <w:vMerge w:val="restart"/>
            <w:tcBorders>
              <w:top w:val="dashSmallGap" w:sz="4" w:space="0" w:color="auto"/>
              <w:left w:val="nil"/>
              <w:right w:val="nil"/>
            </w:tcBorders>
          </w:tcPr>
          <w:p w14:paraId="6B3AE244" w14:textId="0FD47E2F" w:rsidR="005E04E1" w:rsidRPr="00B352BA" w:rsidRDefault="004F0089" w:rsidP="005E04E1">
            <w:pPr>
              <w:jc w:val="center"/>
              <w:rPr>
                <w:color w:val="000000"/>
                <w:sz w:val="16"/>
                <w:szCs w:val="16"/>
              </w:rPr>
            </w:pPr>
            <w:r w:rsidRPr="00B352BA">
              <w:rPr>
                <w:color w:val="000000"/>
                <w:sz w:val="16"/>
                <w:szCs w:val="16"/>
              </w:rPr>
              <w:t>0.902</w:t>
            </w:r>
          </w:p>
        </w:tc>
      </w:tr>
      <w:tr w:rsidR="005E04E1" w:rsidRPr="00B352BA" w14:paraId="6543973C" w14:textId="04DCB8E2" w:rsidTr="00CC4378">
        <w:trPr>
          <w:trHeight w:val="227"/>
        </w:trPr>
        <w:tc>
          <w:tcPr>
            <w:tcW w:w="1326" w:type="dxa"/>
            <w:vMerge/>
            <w:tcBorders>
              <w:left w:val="nil"/>
              <w:right w:val="nil"/>
            </w:tcBorders>
            <w:noWrap/>
            <w:vAlign w:val="bottom"/>
            <w:hideMark/>
          </w:tcPr>
          <w:p w14:paraId="360DAD71"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5C387D1"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93E2681"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60580AF0"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2CA87E91" w14:textId="77777777" w:rsidR="005E04E1" w:rsidRPr="00B352BA" w:rsidRDefault="005E04E1">
            <w:pPr>
              <w:rPr>
                <w:color w:val="000000"/>
                <w:sz w:val="16"/>
                <w:szCs w:val="16"/>
              </w:rPr>
            </w:pPr>
            <w:r w:rsidRPr="00B352BA">
              <w:rPr>
                <w:color w:val="000000"/>
                <w:sz w:val="16"/>
                <w:szCs w:val="16"/>
              </w:rPr>
              <w:t>0.351</w:t>
            </w:r>
          </w:p>
        </w:tc>
        <w:tc>
          <w:tcPr>
            <w:tcW w:w="1843" w:type="dxa"/>
            <w:vMerge/>
            <w:tcBorders>
              <w:left w:val="nil"/>
              <w:right w:val="nil"/>
            </w:tcBorders>
            <w:noWrap/>
            <w:vAlign w:val="bottom"/>
            <w:hideMark/>
          </w:tcPr>
          <w:p w14:paraId="570C514C" w14:textId="7C9C3751" w:rsidR="005E04E1" w:rsidRPr="00B352BA" w:rsidRDefault="005E04E1">
            <w:pPr>
              <w:rPr>
                <w:color w:val="000000"/>
                <w:sz w:val="16"/>
                <w:szCs w:val="16"/>
              </w:rPr>
            </w:pPr>
          </w:p>
        </w:tc>
        <w:tc>
          <w:tcPr>
            <w:tcW w:w="992" w:type="dxa"/>
            <w:vMerge/>
            <w:tcBorders>
              <w:left w:val="nil"/>
              <w:right w:val="nil"/>
            </w:tcBorders>
            <w:noWrap/>
            <w:vAlign w:val="bottom"/>
            <w:hideMark/>
          </w:tcPr>
          <w:p w14:paraId="0E97BB89" w14:textId="78856ADA" w:rsidR="005E04E1" w:rsidRPr="00B352BA" w:rsidRDefault="005E04E1">
            <w:pPr>
              <w:rPr>
                <w:color w:val="000000"/>
                <w:sz w:val="16"/>
                <w:szCs w:val="16"/>
              </w:rPr>
            </w:pPr>
          </w:p>
        </w:tc>
        <w:tc>
          <w:tcPr>
            <w:tcW w:w="873" w:type="dxa"/>
            <w:vMerge/>
            <w:tcBorders>
              <w:left w:val="nil"/>
              <w:right w:val="nil"/>
            </w:tcBorders>
            <w:noWrap/>
            <w:vAlign w:val="bottom"/>
            <w:hideMark/>
          </w:tcPr>
          <w:p w14:paraId="6E0231F6" w14:textId="77777777" w:rsidR="005E04E1" w:rsidRPr="00B352BA" w:rsidRDefault="005E04E1">
            <w:pPr>
              <w:rPr>
                <w:color w:val="000000"/>
                <w:sz w:val="16"/>
                <w:szCs w:val="16"/>
              </w:rPr>
            </w:pPr>
          </w:p>
        </w:tc>
        <w:tc>
          <w:tcPr>
            <w:tcW w:w="653" w:type="dxa"/>
            <w:vMerge/>
            <w:tcBorders>
              <w:left w:val="nil"/>
              <w:right w:val="nil"/>
            </w:tcBorders>
          </w:tcPr>
          <w:p w14:paraId="22AD6AC7" w14:textId="77777777" w:rsidR="005E04E1" w:rsidRPr="00B352BA" w:rsidRDefault="005E04E1">
            <w:pPr>
              <w:rPr>
                <w:color w:val="000000"/>
                <w:sz w:val="16"/>
                <w:szCs w:val="16"/>
              </w:rPr>
            </w:pPr>
          </w:p>
        </w:tc>
      </w:tr>
      <w:tr w:rsidR="005E04E1" w:rsidRPr="00B352BA" w14:paraId="060E211C" w14:textId="27CCEED0" w:rsidTr="00CC4378">
        <w:trPr>
          <w:trHeight w:val="227"/>
        </w:trPr>
        <w:tc>
          <w:tcPr>
            <w:tcW w:w="1326" w:type="dxa"/>
            <w:vMerge/>
            <w:tcBorders>
              <w:left w:val="nil"/>
              <w:right w:val="nil"/>
            </w:tcBorders>
            <w:noWrap/>
            <w:vAlign w:val="bottom"/>
            <w:hideMark/>
          </w:tcPr>
          <w:p w14:paraId="6D0DD626"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46DD6B96"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37753608"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26A690E6"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5F117FAD" w14:textId="77777777" w:rsidR="005E04E1" w:rsidRPr="00B352BA" w:rsidRDefault="005E04E1">
            <w:pPr>
              <w:rPr>
                <w:color w:val="000000"/>
                <w:sz w:val="16"/>
                <w:szCs w:val="16"/>
              </w:rPr>
            </w:pPr>
            <w:r w:rsidRPr="00B352BA">
              <w:rPr>
                <w:color w:val="000000"/>
                <w:sz w:val="16"/>
                <w:szCs w:val="16"/>
              </w:rPr>
              <w:t>0.372</w:t>
            </w:r>
          </w:p>
        </w:tc>
        <w:tc>
          <w:tcPr>
            <w:tcW w:w="1843" w:type="dxa"/>
            <w:vMerge/>
            <w:tcBorders>
              <w:left w:val="nil"/>
              <w:right w:val="nil"/>
            </w:tcBorders>
            <w:noWrap/>
            <w:vAlign w:val="bottom"/>
            <w:hideMark/>
          </w:tcPr>
          <w:p w14:paraId="3D5BEB8F" w14:textId="662981E7" w:rsidR="005E04E1" w:rsidRPr="00B352BA" w:rsidRDefault="005E04E1">
            <w:pPr>
              <w:rPr>
                <w:color w:val="000000"/>
                <w:sz w:val="16"/>
                <w:szCs w:val="16"/>
              </w:rPr>
            </w:pPr>
          </w:p>
        </w:tc>
        <w:tc>
          <w:tcPr>
            <w:tcW w:w="992" w:type="dxa"/>
            <w:vMerge/>
            <w:tcBorders>
              <w:left w:val="nil"/>
              <w:right w:val="nil"/>
            </w:tcBorders>
            <w:noWrap/>
            <w:vAlign w:val="bottom"/>
            <w:hideMark/>
          </w:tcPr>
          <w:p w14:paraId="0A68B361" w14:textId="23BF2741" w:rsidR="005E04E1" w:rsidRPr="00B352BA" w:rsidRDefault="005E04E1">
            <w:pPr>
              <w:rPr>
                <w:color w:val="000000"/>
                <w:sz w:val="16"/>
                <w:szCs w:val="16"/>
              </w:rPr>
            </w:pPr>
          </w:p>
        </w:tc>
        <w:tc>
          <w:tcPr>
            <w:tcW w:w="873" w:type="dxa"/>
            <w:vMerge/>
            <w:tcBorders>
              <w:left w:val="nil"/>
              <w:right w:val="nil"/>
            </w:tcBorders>
            <w:noWrap/>
            <w:vAlign w:val="bottom"/>
            <w:hideMark/>
          </w:tcPr>
          <w:p w14:paraId="6DB64F53" w14:textId="77777777" w:rsidR="005E04E1" w:rsidRPr="00B352BA" w:rsidRDefault="005E04E1">
            <w:pPr>
              <w:rPr>
                <w:color w:val="000000"/>
                <w:sz w:val="16"/>
                <w:szCs w:val="16"/>
              </w:rPr>
            </w:pPr>
          </w:p>
        </w:tc>
        <w:tc>
          <w:tcPr>
            <w:tcW w:w="653" w:type="dxa"/>
            <w:vMerge/>
            <w:tcBorders>
              <w:left w:val="nil"/>
              <w:right w:val="nil"/>
            </w:tcBorders>
          </w:tcPr>
          <w:p w14:paraId="7BF2624C" w14:textId="77777777" w:rsidR="005E04E1" w:rsidRPr="00B352BA" w:rsidRDefault="005E04E1">
            <w:pPr>
              <w:rPr>
                <w:color w:val="000000"/>
                <w:sz w:val="16"/>
                <w:szCs w:val="16"/>
              </w:rPr>
            </w:pPr>
          </w:p>
        </w:tc>
      </w:tr>
      <w:tr w:rsidR="005E04E1" w:rsidRPr="00B352BA" w14:paraId="48C20558" w14:textId="77777777" w:rsidTr="00CC4378">
        <w:trPr>
          <w:trHeight w:val="227"/>
        </w:trPr>
        <w:tc>
          <w:tcPr>
            <w:tcW w:w="1326" w:type="dxa"/>
            <w:vMerge/>
            <w:tcBorders>
              <w:left w:val="nil"/>
              <w:bottom w:val="dashSmallGap" w:sz="4" w:space="0" w:color="auto"/>
              <w:right w:val="nil"/>
            </w:tcBorders>
            <w:noWrap/>
            <w:vAlign w:val="bottom"/>
          </w:tcPr>
          <w:p w14:paraId="469E3DEA"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3FBA1652"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60F7193C"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028FFDA6" w14:textId="2571D027"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69027D87" w14:textId="64B65077" w:rsidR="005E04E1" w:rsidRPr="00B352BA" w:rsidRDefault="004F0089">
            <w:pPr>
              <w:rPr>
                <w:color w:val="000000"/>
                <w:sz w:val="16"/>
                <w:szCs w:val="16"/>
              </w:rPr>
            </w:pPr>
            <w:r w:rsidRPr="00B352BA">
              <w:rPr>
                <w:color w:val="000000"/>
                <w:sz w:val="16"/>
                <w:szCs w:val="16"/>
              </w:rPr>
              <w:t>0.389</w:t>
            </w:r>
          </w:p>
        </w:tc>
        <w:tc>
          <w:tcPr>
            <w:tcW w:w="1843" w:type="dxa"/>
            <w:vMerge/>
            <w:tcBorders>
              <w:left w:val="nil"/>
              <w:bottom w:val="dashSmallGap" w:sz="4" w:space="0" w:color="auto"/>
              <w:right w:val="nil"/>
            </w:tcBorders>
            <w:noWrap/>
            <w:vAlign w:val="bottom"/>
          </w:tcPr>
          <w:p w14:paraId="1F96950A"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6EE067D0"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31FB85D5"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194A0C2E" w14:textId="77777777" w:rsidR="005E04E1" w:rsidRPr="00B352BA" w:rsidRDefault="005E04E1">
            <w:pPr>
              <w:rPr>
                <w:color w:val="000000"/>
                <w:sz w:val="16"/>
                <w:szCs w:val="16"/>
              </w:rPr>
            </w:pPr>
          </w:p>
        </w:tc>
      </w:tr>
      <w:tr w:rsidR="005E04E1" w:rsidRPr="00B352BA" w14:paraId="38CA6F84" w14:textId="6B5D088E" w:rsidTr="00CC4378">
        <w:trPr>
          <w:trHeight w:val="227"/>
        </w:trPr>
        <w:tc>
          <w:tcPr>
            <w:tcW w:w="1326" w:type="dxa"/>
            <w:vMerge w:val="restart"/>
            <w:tcBorders>
              <w:top w:val="dashSmallGap" w:sz="4" w:space="0" w:color="auto"/>
              <w:left w:val="nil"/>
              <w:right w:val="nil"/>
            </w:tcBorders>
            <w:noWrap/>
            <w:hideMark/>
          </w:tcPr>
          <w:p w14:paraId="6718EFAF" w14:textId="77777777" w:rsidR="005E04E1" w:rsidRPr="00B352BA" w:rsidRDefault="005E04E1" w:rsidP="005E04E1">
            <w:pPr>
              <w:jc w:val="center"/>
              <w:rPr>
                <w:color w:val="000000"/>
                <w:sz w:val="16"/>
                <w:szCs w:val="16"/>
              </w:rPr>
            </w:pPr>
            <w:r w:rsidRPr="00B352BA">
              <w:rPr>
                <w:color w:val="000000"/>
                <w:sz w:val="16"/>
                <w:szCs w:val="16"/>
              </w:rPr>
              <w:t>rs34295421</w:t>
            </w:r>
          </w:p>
        </w:tc>
        <w:tc>
          <w:tcPr>
            <w:tcW w:w="1485" w:type="dxa"/>
            <w:vMerge w:val="restart"/>
            <w:tcBorders>
              <w:top w:val="dashSmallGap" w:sz="4" w:space="0" w:color="auto"/>
              <w:left w:val="nil"/>
              <w:right w:val="nil"/>
            </w:tcBorders>
            <w:noWrap/>
            <w:hideMark/>
          </w:tcPr>
          <w:p w14:paraId="42AFF579" w14:textId="77777777" w:rsidR="005E04E1" w:rsidRPr="00B352BA" w:rsidRDefault="005E04E1" w:rsidP="005E04E1">
            <w:pPr>
              <w:jc w:val="center"/>
              <w:rPr>
                <w:color w:val="000000"/>
                <w:sz w:val="16"/>
                <w:szCs w:val="16"/>
              </w:rPr>
            </w:pPr>
            <w:r w:rsidRPr="00B352BA">
              <w:rPr>
                <w:color w:val="000000"/>
                <w:sz w:val="16"/>
                <w:szCs w:val="16"/>
              </w:rPr>
              <w:t>15:88708947</w:t>
            </w:r>
          </w:p>
        </w:tc>
        <w:tc>
          <w:tcPr>
            <w:tcW w:w="850" w:type="dxa"/>
            <w:vMerge w:val="restart"/>
            <w:tcBorders>
              <w:top w:val="dashSmallGap" w:sz="4" w:space="0" w:color="auto"/>
              <w:left w:val="nil"/>
              <w:right w:val="nil"/>
            </w:tcBorders>
            <w:noWrap/>
            <w:hideMark/>
          </w:tcPr>
          <w:p w14:paraId="7369082F" w14:textId="77777777" w:rsidR="005E04E1" w:rsidRPr="00B352BA" w:rsidRDefault="005E04E1" w:rsidP="005E04E1">
            <w:pPr>
              <w:jc w:val="center"/>
              <w:rPr>
                <w:color w:val="000000"/>
                <w:sz w:val="16"/>
                <w:szCs w:val="16"/>
              </w:rPr>
            </w:pPr>
            <w:r w:rsidRPr="00B352BA">
              <w:rPr>
                <w:color w:val="000000"/>
                <w:sz w:val="16"/>
                <w:szCs w:val="16"/>
              </w:rPr>
              <w:t>C/G</w:t>
            </w:r>
          </w:p>
        </w:tc>
        <w:tc>
          <w:tcPr>
            <w:tcW w:w="1134" w:type="dxa"/>
            <w:tcBorders>
              <w:top w:val="dashSmallGap" w:sz="4" w:space="0" w:color="auto"/>
              <w:left w:val="nil"/>
              <w:bottom w:val="nil"/>
              <w:right w:val="nil"/>
            </w:tcBorders>
            <w:noWrap/>
            <w:vAlign w:val="bottom"/>
            <w:hideMark/>
          </w:tcPr>
          <w:p w14:paraId="1F6BDC20"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07E8846E" w14:textId="77777777" w:rsidR="005E04E1" w:rsidRPr="00B352BA" w:rsidRDefault="005E04E1">
            <w:pPr>
              <w:rPr>
                <w:color w:val="000000"/>
                <w:sz w:val="16"/>
                <w:szCs w:val="16"/>
              </w:rPr>
            </w:pPr>
            <w:r w:rsidRPr="00B352BA">
              <w:rPr>
                <w:color w:val="000000"/>
                <w:sz w:val="16"/>
                <w:szCs w:val="16"/>
              </w:rPr>
              <w:t>0.838</w:t>
            </w:r>
          </w:p>
        </w:tc>
        <w:tc>
          <w:tcPr>
            <w:tcW w:w="1843" w:type="dxa"/>
            <w:vMerge w:val="restart"/>
            <w:tcBorders>
              <w:top w:val="dashSmallGap" w:sz="4" w:space="0" w:color="auto"/>
              <w:left w:val="nil"/>
              <w:right w:val="nil"/>
            </w:tcBorders>
            <w:noWrap/>
            <w:hideMark/>
          </w:tcPr>
          <w:p w14:paraId="27590B35" w14:textId="77777777" w:rsidR="005E04E1" w:rsidRPr="00B352BA" w:rsidRDefault="005E04E1" w:rsidP="005E04E1">
            <w:pPr>
              <w:jc w:val="center"/>
              <w:rPr>
                <w:color w:val="000000"/>
                <w:sz w:val="16"/>
                <w:szCs w:val="16"/>
              </w:rPr>
            </w:pPr>
            <w:r w:rsidRPr="00B352BA">
              <w:rPr>
                <w:color w:val="000000"/>
                <w:sz w:val="16"/>
                <w:szCs w:val="16"/>
              </w:rPr>
              <w:t>1.098 (1.070-1.126)</w:t>
            </w:r>
          </w:p>
          <w:p w14:paraId="1E0FC274" w14:textId="77777777" w:rsidR="005E04E1" w:rsidRPr="00B352BA" w:rsidRDefault="005E04E1" w:rsidP="005E04E1">
            <w:pPr>
              <w:jc w:val="center"/>
              <w:rPr>
                <w:color w:val="000000"/>
                <w:sz w:val="16"/>
                <w:szCs w:val="16"/>
              </w:rPr>
            </w:pPr>
            <w:r w:rsidRPr="00B352BA">
              <w:rPr>
                <w:color w:val="000000"/>
                <w:sz w:val="16"/>
                <w:szCs w:val="16"/>
              </w:rPr>
              <w:t>1.117 (1.085-1.150)</w:t>
            </w:r>
          </w:p>
          <w:p w14:paraId="7E2D2A67" w14:textId="5DA39995" w:rsidR="005E04E1" w:rsidRPr="00B352BA" w:rsidRDefault="005E04E1" w:rsidP="005E04E1">
            <w:pPr>
              <w:jc w:val="center"/>
              <w:rPr>
                <w:color w:val="000000"/>
                <w:sz w:val="16"/>
                <w:szCs w:val="16"/>
              </w:rPr>
            </w:pPr>
            <w:r w:rsidRPr="00B352BA">
              <w:rPr>
                <w:color w:val="000000"/>
                <w:sz w:val="16"/>
                <w:szCs w:val="16"/>
              </w:rPr>
              <w:t>1.032 (0.977-1.090)</w:t>
            </w:r>
          </w:p>
        </w:tc>
        <w:tc>
          <w:tcPr>
            <w:tcW w:w="992" w:type="dxa"/>
            <w:vMerge w:val="restart"/>
            <w:tcBorders>
              <w:top w:val="dashSmallGap" w:sz="4" w:space="0" w:color="auto"/>
              <w:left w:val="nil"/>
              <w:right w:val="nil"/>
            </w:tcBorders>
            <w:noWrap/>
            <w:hideMark/>
          </w:tcPr>
          <w:p w14:paraId="25089188" w14:textId="7B36911C" w:rsidR="005E04E1" w:rsidRPr="00B352BA" w:rsidRDefault="005E04E1" w:rsidP="005E04E1">
            <w:pPr>
              <w:jc w:val="center"/>
              <w:rPr>
                <w:color w:val="000000"/>
                <w:sz w:val="16"/>
                <w:szCs w:val="16"/>
                <w:vertAlign w:val="superscript"/>
              </w:rPr>
            </w:pPr>
            <w:r w:rsidRPr="00B352BA">
              <w:rPr>
                <w:color w:val="000000"/>
                <w:sz w:val="16"/>
                <w:szCs w:val="16"/>
              </w:rPr>
              <w:t>1.37x10</w:t>
            </w:r>
            <w:r w:rsidRPr="00B352BA">
              <w:rPr>
                <w:color w:val="000000"/>
                <w:sz w:val="16"/>
                <w:szCs w:val="16"/>
                <w:vertAlign w:val="superscript"/>
              </w:rPr>
              <w:t>-12</w:t>
            </w:r>
          </w:p>
          <w:p w14:paraId="54C3DCDB" w14:textId="407AF44F" w:rsidR="005E04E1" w:rsidRPr="00B352BA" w:rsidRDefault="005E04E1" w:rsidP="005E04E1">
            <w:pPr>
              <w:jc w:val="center"/>
              <w:rPr>
                <w:color w:val="000000"/>
                <w:sz w:val="16"/>
                <w:szCs w:val="16"/>
                <w:vertAlign w:val="superscript"/>
              </w:rPr>
            </w:pPr>
            <w:r w:rsidRPr="00B352BA">
              <w:rPr>
                <w:color w:val="000000"/>
                <w:sz w:val="16"/>
                <w:szCs w:val="16"/>
              </w:rPr>
              <w:t>1.12x10</w:t>
            </w:r>
            <w:r w:rsidRPr="00B352BA">
              <w:rPr>
                <w:color w:val="000000"/>
                <w:sz w:val="16"/>
                <w:szCs w:val="16"/>
                <w:vertAlign w:val="superscript"/>
              </w:rPr>
              <w:t>-13</w:t>
            </w:r>
          </w:p>
          <w:p w14:paraId="25C0A555" w14:textId="78FC9E37" w:rsidR="005E04E1" w:rsidRPr="00B352BA" w:rsidRDefault="005E04E1" w:rsidP="005E04E1">
            <w:pPr>
              <w:jc w:val="center"/>
              <w:rPr>
                <w:color w:val="000000"/>
                <w:sz w:val="16"/>
                <w:szCs w:val="16"/>
              </w:rPr>
            </w:pPr>
            <w:r w:rsidRPr="00B352BA">
              <w:rPr>
                <w:color w:val="000000"/>
                <w:sz w:val="16"/>
                <w:szCs w:val="16"/>
              </w:rPr>
              <w:t>0.258</w:t>
            </w:r>
          </w:p>
        </w:tc>
        <w:tc>
          <w:tcPr>
            <w:tcW w:w="873" w:type="dxa"/>
            <w:vMerge w:val="restart"/>
            <w:tcBorders>
              <w:top w:val="dashSmallGap" w:sz="4" w:space="0" w:color="auto"/>
              <w:left w:val="nil"/>
              <w:right w:val="nil"/>
            </w:tcBorders>
            <w:noWrap/>
            <w:hideMark/>
          </w:tcPr>
          <w:p w14:paraId="6A9387B7" w14:textId="77777777" w:rsidR="005E04E1" w:rsidRPr="00B352BA" w:rsidRDefault="005E04E1" w:rsidP="005E04E1">
            <w:pPr>
              <w:jc w:val="center"/>
              <w:rPr>
                <w:color w:val="000000"/>
                <w:sz w:val="16"/>
                <w:szCs w:val="16"/>
              </w:rPr>
            </w:pPr>
            <w:r w:rsidRPr="00B352BA">
              <w:rPr>
                <w:color w:val="000000"/>
                <w:sz w:val="16"/>
                <w:szCs w:val="16"/>
              </w:rPr>
              <w:t>0.013</w:t>
            </w:r>
          </w:p>
        </w:tc>
        <w:tc>
          <w:tcPr>
            <w:tcW w:w="653" w:type="dxa"/>
            <w:vMerge w:val="restart"/>
            <w:tcBorders>
              <w:top w:val="dashSmallGap" w:sz="4" w:space="0" w:color="auto"/>
              <w:left w:val="nil"/>
              <w:right w:val="nil"/>
            </w:tcBorders>
          </w:tcPr>
          <w:p w14:paraId="6B1E1410" w14:textId="4DFEA99D" w:rsidR="005E04E1" w:rsidRPr="00B352BA" w:rsidRDefault="00CC4378" w:rsidP="005E04E1">
            <w:pPr>
              <w:jc w:val="center"/>
              <w:rPr>
                <w:color w:val="000000"/>
                <w:sz w:val="16"/>
                <w:szCs w:val="16"/>
              </w:rPr>
            </w:pPr>
            <w:r w:rsidRPr="00B352BA">
              <w:rPr>
                <w:color w:val="000000"/>
                <w:sz w:val="16"/>
                <w:szCs w:val="16"/>
              </w:rPr>
              <w:t>1.089</w:t>
            </w:r>
          </w:p>
        </w:tc>
      </w:tr>
      <w:tr w:rsidR="005E04E1" w:rsidRPr="00B352BA" w14:paraId="3A3C7D2D" w14:textId="0895595D" w:rsidTr="00CC4378">
        <w:trPr>
          <w:trHeight w:val="227"/>
        </w:trPr>
        <w:tc>
          <w:tcPr>
            <w:tcW w:w="1326" w:type="dxa"/>
            <w:vMerge/>
            <w:tcBorders>
              <w:left w:val="nil"/>
              <w:right w:val="nil"/>
            </w:tcBorders>
            <w:noWrap/>
            <w:vAlign w:val="bottom"/>
            <w:hideMark/>
          </w:tcPr>
          <w:p w14:paraId="4924F458"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29BEA232"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116123EB"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56ABBA59"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1518C938" w14:textId="77777777" w:rsidR="005E04E1" w:rsidRPr="00B352BA" w:rsidRDefault="005E04E1">
            <w:pPr>
              <w:rPr>
                <w:color w:val="000000"/>
                <w:sz w:val="16"/>
                <w:szCs w:val="16"/>
              </w:rPr>
            </w:pPr>
            <w:r w:rsidRPr="00B352BA">
              <w:rPr>
                <w:color w:val="000000"/>
                <w:sz w:val="16"/>
                <w:szCs w:val="16"/>
              </w:rPr>
              <w:t>0.847</w:t>
            </w:r>
          </w:p>
        </w:tc>
        <w:tc>
          <w:tcPr>
            <w:tcW w:w="1843" w:type="dxa"/>
            <w:vMerge/>
            <w:tcBorders>
              <w:left w:val="nil"/>
              <w:right w:val="nil"/>
            </w:tcBorders>
            <w:noWrap/>
            <w:vAlign w:val="bottom"/>
            <w:hideMark/>
          </w:tcPr>
          <w:p w14:paraId="72EC177F" w14:textId="4361F72D" w:rsidR="005E04E1" w:rsidRPr="00B352BA" w:rsidRDefault="005E04E1">
            <w:pPr>
              <w:rPr>
                <w:color w:val="000000"/>
                <w:sz w:val="16"/>
                <w:szCs w:val="16"/>
              </w:rPr>
            </w:pPr>
          </w:p>
        </w:tc>
        <w:tc>
          <w:tcPr>
            <w:tcW w:w="992" w:type="dxa"/>
            <w:vMerge/>
            <w:tcBorders>
              <w:left w:val="nil"/>
              <w:right w:val="nil"/>
            </w:tcBorders>
            <w:noWrap/>
            <w:vAlign w:val="bottom"/>
            <w:hideMark/>
          </w:tcPr>
          <w:p w14:paraId="664E5F24" w14:textId="2258A76D" w:rsidR="005E04E1" w:rsidRPr="00B352BA" w:rsidRDefault="005E04E1">
            <w:pPr>
              <w:rPr>
                <w:color w:val="000000"/>
                <w:sz w:val="16"/>
                <w:szCs w:val="16"/>
              </w:rPr>
            </w:pPr>
          </w:p>
        </w:tc>
        <w:tc>
          <w:tcPr>
            <w:tcW w:w="873" w:type="dxa"/>
            <w:vMerge/>
            <w:tcBorders>
              <w:left w:val="nil"/>
              <w:right w:val="nil"/>
            </w:tcBorders>
            <w:noWrap/>
            <w:vAlign w:val="bottom"/>
            <w:hideMark/>
          </w:tcPr>
          <w:p w14:paraId="67A4D998" w14:textId="77777777" w:rsidR="005E04E1" w:rsidRPr="00B352BA" w:rsidRDefault="005E04E1">
            <w:pPr>
              <w:rPr>
                <w:color w:val="000000"/>
                <w:sz w:val="16"/>
                <w:szCs w:val="16"/>
              </w:rPr>
            </w:pPr>
          </w:p>
        </w:tc>
        <w:tc>
          <w:tcPr>
            <w:tcW w:w="653" w:type="dxa"/>
            <w:vMerge/>
            <w:tcBorders>
              <w:left w:val="nil"/>
              <w:right w:val="nil"/>
            </w:tcBorders>
          </w:tcPr>
          <w:p w14:paraId="6491EC1F" w14:textId="77777777" w:rsidR="005E04E1" w:rsidRPr="00B352BA" w:rsidRDefault="005E04E1">
            <w:pPr>
              <w:rPr>
                <w:color w:val="000000"/>
                <w:sz w:val="16"/>
                <w:szCs w:val="16"/>
              </w:rPr>
            </w:pPr>
          </w:p>
        </w:tc>
      </w:tr>
      <w:tr w:rsidR="005E04E1" w:rsidRPr="00B352BA" w14:paraId="1639DD71" w14:textId="03E9AC11" w:rsidTr="00CC4378">
        <w:trPr>
          <w:trHeight w:val="227"/>
        </w:trPr>
        <w:tc>
          <w:tcPr>
            <w:tcW w:w="1326" w:type="dxa"/>
            <w:vMerge/>
            <w:tcBorders>
              <w:left w:val="nil"/>
              <w:right w:val="nil"/>
            </w:tcBorders>
            <w:noWrap/>
            <w:vAlign w:val="bottom"/>
            <w:hideMark/>
          </w:tcPr>
          <w:p w14:paraId="3D9B02D6"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7EC89D43"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71460527"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2640A613"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192FF8F4" w14:textId="77777777" w:rsidR="005E04E1" w:rsidRPr="00B352BA" w:rsidRDefault="005E04E1">
            <w:pPr>
              <w:rPr>
                <w:color w:val="000000"/>
                <w:sz w:val="16"/>
                <w:szCs w:val="16"/>
              </w:rPr>
            </w:pPr>
            <w:r w:rsidRPr="00B352BA">
              <w:rPr>
                <w:color w:val="000000"/>
                <w:sz w:val="16"/>
                <w:szCs w:val="16"/>
              </w:rPr>
              <w:t>0.821</w:t>
            </w:r>
          </w:p>
        </w:tc>
        <w:tc>
          <w:tcPr>
            <w:tcW w:w="1843" w:type="dxa"/>
            <w:vMerge/>
            <w:tcBorders>
              <w:left w:val="nil"/>
              <w:right w:val="nil"/>
            </w:tcBorders>
            <w:noWrap/>
            <w:vAlign w:val="bottom"/>
            <w:hideMark/>
          </w:tcPr>
          <w:p w14:paraId="606E5825" w14:textId="4DE69B44" w:rsidR="005E04E1" w:rsidRPr="00B352BA" w:rsidRDefault="005E04E1">
            <w:pPr>
              <w:rPr>
                <w:color w:val="000000"/>
                <w:sz w:val="16"/>
                <w:szCs w:val="16"/>
              </w:rPr>
            </w:pPr>
          </w:p>
        </w:tc>
        <w:tc>
          <w:tcPr>
            <w:tcW w:w="992" w:type="dxa"/>
            <w:vMerge/>
            <w:tcBorders>
              <w:left w:val="nil"/>
              <w:right w:val="nil"/>
            </w:tcBorders>
            <w:noWrap/>
            <w:vAlign w:val="bottom"/>
            <w:hideMark/>
          </w:tcPr>
          <w:p w14:paraId="0438636E" w14:textId="24665649" w:rsidR="005E04E1" w:rsidRPr="00B352BA" w:rsidRDefault="005E04E1">
            <w:pPr>
              <w:rPr>
                <w:color w:val="000000"/>
                <w:sz w:val="16"/>
                <w:szCs w:val="16"/>
              </w:rPr>
            </w:pPr>
          </w:p>
        </w:tc>
        <w:tc>
          <w:tcPr>
            <w:tcW w:w="873" w:type="dxa"/>
            <w:vMerge/>
            <w:tcBorders>
              <w:left w:val="nil"/>
              <w:right w:val="nil"/>
            </w:tcBorders>
            <w:noWrap/>
            <w:vAlign w:val="bottom"/>
            <w:hideMark/>
          </w:tcPr>
          <w:p w14:paraId="024B1A3A" w14:textId="77777777" w:rsidR="005E04E1" w:rsidRPr="00B352BA" w:rsidRDefault="005E04E1">
            <w:pPr>
              <w:rPr>
                <w:color w:val="000000"/>
                <w:sz w:val="16"/>
                <w:szCs w:val="16"/>
              </w:rPr>
            </w:pPr>
          </w:p>
        </w:tc>
        <w:tc>
          <w:tcPr>
            <w:tcW w:w="653" w:type="dxa"/>
            <w:vMerge/>
            <w:tcBorders>
              <w:left w:val="nil"/>
              <w:right w:val="nil"/>
            </w:tcBorders>
          </w:tcPr>
          <w:p w14:paraId="367AA89F" w14:textId="77777777" w:rsidR="005E04E1" w:rsidRPr="00B352BA" w:rsidRDefault="005E04E1">
            <w:pPr>
              <w:rPr>
                <w:color w:val="000000"/>
                <w:sz w:val="16"/>
                <w:szCs w:val="16"/>
              </w:rPr>
            </w:pPr>
          </w:p>
        </w:tc>
      </w:tr>
      <w:tr w:rsidR="005E04E1" w:rsidRPr="00B352BA" w14:paraId="044BFE29" w14:textId="77777777" w:rsidTr="00CC4378">
        <w:trPr>
          <w:trHeight w:val="227"/>
        </w:trPr>
        <w:tc>
          <w:tcPr>
            <w:tcW w:w="1326" w:type="dxa"/>
            <w:vMerge/>
            <w:tcBorders>
              <w:left w:val="nil"/>
              <w:bottom w:val="dashSmallGap" w:sz="4" w:space="0" w:color="auto"/>
              <w:right w:val="nil"/>
            </w:tcBorders>
            <w:noWrap/>
            <w:vAlign w:val="bottom"/>
          </w:tcPr>
          <w:p w14:paraId="2AEFD962"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4E73554C"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399C3680"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38E3A9F0" w14:textId="1A4B2EFA"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10FB2313" w14:textId="1DC16117" w:rsidR="005E04E1" w:rsidRPr="00B352BA" w:rsidRDefault="00CC4378">
            <w:pPr>
              <w:rPr>
                <w:color w:val="000000"/>
                <w:sz w:val="16"/>
                <w:szCs w:val="16"/>
              </w:rPr>
            </w:pPr>
            <w:r w:rsidRPr="00B352BA">
              <w:rPr>
                <w:color w:val="000000"/>
                <w:sz w:val="16"/>
                <w:szCs w:val="16"/>
              </w:rPr>
              <w:t>0.778</w:t>
            </w:r>
          </w:p>
        </w:tc>
        <w:tc>
          <w:tcPr>
            <w:tcW w:w="1843" w:type="dxa"/>
            <w:vMerge/>
            <w:tcBorders>
              <w:left w:val="nil"/>
              <w:bottom w:val="dashSmallGap" w:sz="4" w:space="0" w:color="auto"/>
              <w:right w:val="nil"/>
            </w:tcBorders>
            <w:noWrap/>
            <w:vAlign w:val="bottom"/>
          </w:tcPr>
          <w:p w14:paraId="0D7D3CF0"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18977D09"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06A47E71"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6F93630E" w14:textId="77777777" w:rsidR="005E04E1" w:rsidRPr="00B352BA" w:rsidRDefault="005E04E1">
            <w:pPr>
              <w:rPr>
                <w:color w:val="000000"/>
                <w:sz w:val="16"/>
                <w:szCs w:val="16"/>
              </w:rPr>
            </w:pPr>
          </w:p>
        </w:tc>
      </w:tr>
      <w:tr w:rsidR="00CC4378" w:rsidRPr="00B352BA" w14:paraId="5BF35512" w14:textId="021ACA5D" w:rsidTr="00CC4378">
        <w:trPr>
          <w:trHeight w:val="227"/>
        </w:trPr>
        <w:tc>
          <w:tcPr>
            <w:tcW w:w="1326" w:type="dxa"/>
            <w:vMerge w:val="restart"/>
            <w:tcBorders>
              <w:top w:val="dashSmallGap" w:sz="4" w:space="0" w:color="auto"/>
              <w:left w:val="nil"/>
              <w:right w:val="nil"/>
            </w:tcBorders>
            <w:noWrap/>
            <w:hideMark/>
          </w:tcPr>
          <w:p w14:paraId="44F0FEA3" w14:textId="77777777" w:rsidR="00CC4378" w:rsidRPr="00B352BA" w:rsidRDefault="00CC4378" w:rsidP="00CC4378">
            <w:pPr>
              <w:jc w:val="center"/>
              <w:rPr>
                <w:color w:val="000000"/>
                <w:sz w:val="16"/>
                <w:szCs w:val="16"/>
              </w:rPr>
            </w:pPr>
            <w:r w:rsidRPr="00B352BA">
              <w:rPr>
                <w:color w:val="000000"/>
                <w:sz w:val="16"/>
                <w:szCs w:val="16"/>
              </w:rPr>
              <w:t>rs1297538889</w:t>
            </w:r>
          </w:p>
        </w:tc>
        <w:tc>
          <w:tcPr>
            <w:tcW w:w="1485" w:type="dxa"/>
            <w:vMerge w:val="restart"/>
            <w:tcBorders>
              <w:top w:val="dashSmallGap" w:sz="4" w:space="0" w:color="auto"/>
              <w:left w:val="nil"/>
              <w:right w:val="nil"/>
            </w:tcBorders>
            <w:noWrap/>
            <w:hideMark/>
          </w:tcPr>
          <w:p w14:paraId="6C6581BD" w14:textId="77777777" w:rsidR="00CC4378" w:rsidRPr="00B352BA" w:rsidRDefault="00CC4378" w:rsidP="00CC4378">
            <w:pPr>
              <w:jc w:val="center"/>
              <w:rPr>
                <w:color w:val="000000"/>
                <w:sz w:val="16"/>
                <w:szCs w:val="16"/>
              </w:rPr>
            </w:pPr>
            <w:r w:rsidRPr="00B352BA">
              <w:rPr>
                <w:color w:val="000000"/>
                <w:sz w:val="16"/>
                <w:szCs w:val="16"/>
              </w:rPr>
              <w:t>16:88498571</w:t>
            </w:r>
          </w:p>
        </w:tc>
        <w:tc>
          <w:tcPr>
            <w:tcW w:w="850" w:type="dxa"/>
            <w:vMerge w:val="restart"/>
            <w:tcBorders>
              <w:top w:val="dashSmallGap" w:sz="4" w:space="0" w:color="auto"/>
              <w:left w:val="nil"/>
              <w:right w:val="nil"/>
            </w:tcBorders>
            <w:noWrap/>
            <w:hideMark/>
          </w:tcPr>
          <w:p w14:paraId="0D2F174A" w14:textId="77777777" w:rsidR="00CC4378" w:rsidRPr="00B352BA" w:rsidRDefault="00CC4378" w:rsidP="00CC4378">
            <w:pPr>
              <w:jc w:val="center"/>
              <w:rPr>
                <w:color w:val="000000"/>
                <w:sz w:val="16"/>
                <w:szCs w:val="16"/>
              </w:rPr>
            </w:pPr>
            <w:r w:rsidRPr="00B352BA">
              <w:rPr>
                <w:color w:val="000000"/>
                <w:sz w:val="16"/>
                <w:szCs w:val="16"/>
              </w:rPr>
              <w:t>A/G</w:t>
            </w:r>
          </w:p>
        </w:tc>
        <w:tc>
          <w:tcPr>
            <w:tcW w:w="1134" w:type="dxa"/>
            <w:tcBorders>
              <w:top w:val="dashSmallGap" w:sz="4" w:space="0" w:color="auto"/>
              <w:left w:val="nil"/>
              <w:bottom w:val="nil"/>
              <w:right w:val="nil"/>
            </w:tcBorders>
            <w:noWrap/>
            <w:vAlign w:val="bottom"/>
            <w:hideMark/>
          </w:tcPr>
          <w:p w14:paraId="629D2D73" w14:textId="77777777" w:rsidR="00CC4378" w:rsidRPr="00B352BA" w:rsidRDefault="00CC4378">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42E57E20" w14:textId="77777777" w:rsidR="00CC4378" w:rsidRPr="00B352BA" w:rsidRDefault="00CC4378">
            <w:pPr>
              <w:rPr>
                <w:color w:val="000000"/>
                <w:sz w:val="16"/>
                <w:szCs w:val="16"/>
              </w:rPr>
            </w:pPr>
            <w:r w:rsidRPr="00B352BA">
              <w:rPr>
                <w:color w:val="000000"/>
                <w:sz w:val="16"/>
                <w:szCs w:val="16"/>
              </w:rPr>
              <w:t>0.002</w:t>
            </w:r>
          </w:p>
        </w:tc>
        <w:tc>
          <w:tcPr>
            <w:tcW w:w="1843" w:type="dxa"/>
            <w:vMerge w:val="restart"/>
            <w:tcBorders>
              <w:top w:val="dashSmallGap" w:sz="4" w:space="0" w:color="auto"/>
              <w:left w:val="nil"/>
              <w:right w:val="nil"/>
            </w:tcBorders>
            <w:noWrap/>
            <w:hideMark/>
          </w:tcPr>
          <w:p w14:paraId="366E4DAE" w14:textId="77777777" w:rsidR="00CC4378" w:rsidRPr="00B352BA" w:rsidRDefault="00CC4378" w:rsidP="00CC4378">
            <w:pPr>
              <w:jc w:val="center"/>
              <w:rPr>
                <w:color w:val="000000"/>
                <w:sz w:val="16"/>
                <w:szCs w:val="16"/>
              </w:rPr>
            </w:pPr>
            <w:r w:rsidRPr="00B352BA">
              <w:rPr>
                <w:color w:val="000000"/>
                <w:sz w:val="16"/>
                <w:szCs w:val="16"/>
              </w:rPr>
              <w:t>1.743 (1.464-2.075)</w:t>
            </w:r>
          </w:p>
          <w:p w14:paraId="40A6CD66" w14:textId="77777777" w:rsidR="00CC4378" w:rsidRPr="00B352BA" w:rsidRDefault="00CC4378" w:rsidP="00CC4378">
            <w:pPr>
              <w:jc w:val="center"/>
              <w:rPr>
                <w:color w:val="000000"/>
                <w:sz w:val="16"/>
                <w:szCs w:val="16"/>
              </w:rPr>
            </w:pPr>
            <w:r w:rsidRPr="00B352BA">
              <w:rPr>
                <w:color w:val="000000"/>
                <w:sz w:val="16"/>
                <w:szCs w:val="16"/>
              </w:rPr>
              <w:t>1.606 (1.339-1.925)</w:t>
            </w:r>
          </w:p>
          <w:p w14:paraId="79247A4C" w14:textId="5A229CF1" w:rsidR="00CC4378" w:rsidRPr="00B352BA" w:rsidRDefault="00CC4378" w:rsidP="00CC4378">
            <w:pPr>
              <w:jc w:val="center"/>
              <w:rPr>
                <w:color w:val="000000"/>
                <w:sz w:val="16"/>
                <w:szCs w:val="16"/>
              </w:rPr>
            </w:pPr>
            <w:r w:rsidRPr="00B352BA">
              <w:rPr>
                <w:color w:val="000000"/>
                <w:sz w:val="16"/>
                <w:szCs w:val="16"/>
              </w:rPr>
              <w:t>4.722 (2.512-8.879)</w:t>
            </w:r>
          </w:p>
        </w:tc>
        <w:tc>
          <w:tcPr>
            <w:tcW w:w="992" w:type="dxa"/>
            <w:vMerge w:val="restart"/>
            <w:tcBorders>
              <w:top w:val="dashSmallGap" w:sz="4" w:space="0" w:color="auto"/>
              <w:left w:val="nil"/>
              <w:right w:val="nil"/>
            </w:tcBorders>
            <w:noWrap/>
            <w:hideMark/>
          </w:tcPr>
          <w:p w14:paraId="4DA3263C" w14:textId="77777777" w:rsidR="00CC4378" w:rsidRPr="00B352BA" w:rsidRDefault="00CC4378" w:rsidP="00CC4378">
            <w:pPr>
              <w:jc w:val="center"/>
              <w:rPr>
                <w:color w:val="000000"/>
                <w:sz w:val="16"/>
                <w:szCs w:val="16"/>
              </w:rPr>
            </w:pPr>
            <w:r w:rsidRPr="00B352BA">
              <w:rPr>
                <w:color w:val="000000"/>
                <w:sz w:val="16"/>
                <w:szCs w:val="16"/>
              </w:rPr>
              <w:t>4.20x10</w:t>
            </w:r>
            <w:r w:rsidRPr="00B352BA">
              <w:rPr>
                <w:color w:val="000000"/>
                <w:sz w:val="16"/>
                <w:szCs w:val="16"/>
                <w:vertAlign w:val="superscript"/>
              </w:rPr>
              <w:t>-10</w:t>
            </w:r>
          </w:p>
          <w:p w14:paraId="06FEB4ED" w14:textId="77777777" w:rsidR="00CC4378" w:rsidRPr="00B352BA" w:rsidRDefault="00CC4378" w:rsidP="00CC4378">
            <w:pPr>
              <w:jc w:val="center"/>
              <w:rPr>
                <w:color w:val="000000"/>
                <w:sz w:val="16"/>
                <w:szCs w:val="16"/>
              </w:rPr>
            </w:pPr>
            <w:r w:rsidRPr="00B352BA">
              <w:rPr>
                <w:color w:val="000000"/>
                <w:sz w:val="16"/>
                <w:szCs w:val="16"/>
              </w:rPr>
              <w:t>3.14x10</w:t>
            </w:r>
            <w:r w:rsidRPr="00B352BA">
              <w:rPr>
                <w:color w:val="000000"/>
                <w:sz w:val="16"/>
                <w:szCs w:val="16"/>
                <w:vertAlign w:val="superscript"/>
              </w:rPr>
              <w:t>-7</w:t>
            </w:r>
          </w:p>
          <w:p w14:paraId="0774AC4D" w14:textId="746F9580" w:rsidR="00CC4378" w:rsidRPr="00B352BA" w:rsidRDefault="00CC4378" w:rsidP="00CC4378">
            <w:pPr>
              <w:jc w:val="center"/>
              <w:rPr>
                <w:color w:val="000000"/>
                <w:sz w:val="16"/>
                <w:szCs w:val="16"/>
              </w:rPr>
            </w:pPr>
            <w:r w:rsidRPr="00B352BA">
              <w:rPr>
                <w:color w:val="000000"/>
                <w:sz w:val="16"/>
                <w:szCs w:val="16"/>
              </w:rPr>
              <w:t>1.44x10</w:t>
            </w:r>
            <w:r w:rsidRPr="00B352BA">
              <w:rPr>
                <w:color w:val="000000"/>
                <w:sz w:val="16"/>
                <w:szCs w:val="16"/>
                <w:vertAlign w:val="superscript"/>
              </w:rPr>
              <w:t>-6</w:t>
            </w:r>
          </w:p>
        </w:tc>
        <w:tc>
          <w:tcPr>
            <w:tcW w:w="873" w:type="dxa"/>
            <w:vMerge w:val="restart"/>
            <w:tcBorders>
              <w:top w:val="dashSmallGap" w:sz="4" w:space="0" w:color="auto"/>
              <w:left w:val="nil"/>
              <w:right w:val="nil"/>
            </w:tcBorders>
            <w:noWrap/>
            <w:hideMark/>
          </w:tcPr>
          <w:p w14:paraId="2202AEA9" w14:textId="77777777" w:rsidR="00CC4378" w:rsidRPr="00B352BA" w:rsidRDefault="00CC4378" w:rsidP="00CC4378">
            <w:pPr>
              <w:jc w:val="center"/>
              <w:rPr>
                <w:color w:val="000000"/>
                <w:sz w:val="16"/>
                <w:szCs w:val="16"/>
              </w:rPr>
            </w:pPr>
            <w:r w:rsidRPr="00B352BA">
              <w:rPr>
                <w:color w:val="000000"/>
                <w:sz w:val="16"/>
                <w:szCs w:val="16"/>
              </w:rPr>
              <w:t>0.001</w:t>
            </w:r>
          </w:p>
        </w:tc>
        <w:tc>
          <w:tcPr>
            <w:tcW w:w="653" w:type="dxa"/>
            <w:vMerge w:val="restart"/>
            <w:tcBorders>
              <w:top w:val="dashSmallGap" w:sz="4" w:space="0" w:color="auto"/>
              <w:left w:val="nil"/>
              <w:right w:val="nil"/>
            </w:tcBorders>
          </w:tcPr>
          <w:p w14:paraId="58D20350" w14:textId="60FAD002" w:rsidR="00CC4378" w:rsidRPr="00B352BA" w:rsidRDefault="00902C22" w:rsidP="00CC4378">
            <w:pPr>
              <w:jc w:val="center"/>
              <w:rPr>
                <w:color w:val="000000"/>
                <w:sz w:val="16"/>
                <w:szCs w:val="16"/>
              </w:rPr>
            </w:pPr>
            <w:r w:rsidRPr="00B352BA">
              <w:rPr>
                <w:rFonts w:ascii="Aptos Narrow" w:hAnsi="Aptos Narrow"/>
                <w:color w:val="000000" w:themeColor="text1"/>
                <w:sz w:val="16"/>
                <w:szCs w:val="16"/>
              </w:rPr>
              <w:t>40.82</w:t>
            </w:r>
          </w:p>
        </w:tc>
      </w:tr>
      <w:tr w:rsidR="00CC4378" w:rsidRPr="00B352BA" w14:paraId="2A2F731F" w14:textId="4E4F00EF">
        <w:trPr>
          <w:trHeight w:val="227"/>
        </w:trPr>
        <w:tc>
          <w:tcPr>
            <w:tcW w:w="1326" w:type="dxa"/>
            <w:vMerge/>
            <w:tcBorders>
              <w:left w:val="nil"/>
              <w:right w:val="nil"/>
            </w:tcBorders>
            <w:noWrap/>
            <w:vAlign w:val="bottom"/>
            <w:hideMark/>
          </w:tcPr>
          <w:p w14:paraId="21137EEA" w14:textId="77777777" w:rsidR="00CC4378" w:rsidRPr="00B352BA" w:rsidRDefault="00CC4378">
            <w:pPr>
              <w:rPr>
                <w:color w:val="000000"/>
                <w:sz w:val="16"/>
                <w:szCs w:val="16"/>
              </w:rPr>
            </w:pPr>
          </w:p>
        </w:tc>
        <w:tc>
          <w:tcPr>
            <w:tcW w:w="1485" w:type="dxa"/>
            <w:vMerge/>
            <w:tcBorders>
              <w:left w:val="nil"/>
              <w:right w:val="nil"/>
            </w:tcBorders>
            <w:noWrap/>
            <w:vAlign w:val="bottom"/>
            <w:hideMark/>
          </w:tcPr>
          <w:p w14:paraId="03F895A7" w14:textId="77777777" w:rsidR="00CC4378" w:rsidRPr="00B352BA" w:rsidRDefault="00CC4378">
            <w:pPr>
              <w:rPr>
                <w:color w:val="000000"/>
                <w:sz w:val="16"/>
                <w:szCs w:val="16"/>
              </w:rPr>
            </w:pPr>
          </w:p>
        </w:tc>
        <w:tc>
          <w:tcPr>
            <w:tcW w:w="850" w:type="dxa"/>
            <w:vMerge/>
            <w:tcBorders>
              <w:left w:val="nil"/>
              <w:right w:val="nil"/>
            </w:tcBorders>
            <w:noWrap/>
            <w:vAlign w:val="bottom"/>
            <w:hideMark/>
          </w:tcPr>
          <w:p w14:paraId="7291D572" w14:textId="77777777" w:rsidR="00CC4378" w:rsidRPr="00B352BA" w:rsidRDefault="00CC4378">
            <w:pPr>
              <w:rPr>
                <w:color w:val="000000"/>
                <w:sz w:val="16"/>
                <w:szCs w:val="16"/>
              </w:rPr>
            </w:pPr>
          </w:p>
        </w:tc>
        <w:tc>
          <w:tcPr>
            <w:tcW w:w="1134" w:type="dxa"/>
            <w:tcBorders>
              <w:top w:val="nil"/>
              <w:left w:val="nil"/>
              <w:right w:val="nil"/>
            </w:tcBorders>
            <w:noWrap/>
            <w:vAlign w:val="bottom"/>
            <w:hideMark/>
          </w:tcPr>
          <w:p w14:paraId="5FB675F1" w14:textId="77777777" w:rsidR="00CC4378" w:rsidRPr="00B352BA" w:rsidRDefault="00CC4378">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75D77E3B" w14:textId="77777777" w:rsidR="00CC4378" w:rsidRPr="00B352BA" w:rsidRDefault="00CC4378">
            <w:pPr>
              <w:rPr>
                <w:color w:val="000000"/>
                <w:sz w:val="16"/>
                <w:szCs w:val="16"/>
              </w:rPr>
            </w:pPr>
            <w:r w:rsidRPr="00B352BA">
              <w:rPr>
                <w:color w:val="000000"/>
                <w:sz w:val="16"/>
                <w:szCs w:val="16"/>
              </w:rPr>
              <w:t>0.003</w:t>
            </w:r>
          </w:p>
        </w:tc>
        <w:tc>
          <w:tcPr>
            <w:tcW w:w="1843" w:type="dxa"/>
            <w:vMerge/>
            <w:tcBorders>
              <w:left w:val="nil"/>
              <w:right w:val="nil"/>
            </w:tcBorders>
            <w:noWrap/>
            <w:vAlign w:val="bottom"/>
            <w:hideMark/>
          </w:tcPr>
          <w:p w14:paraId="67129BE9" w14:textId="50DEAD51" w:rsidR="00CC4378" w:rsidRPr="00B352BA" w:rsidRDefault="00CC4378">
            <w:pPr>
              <w:rPr>
                <w:color w:val="000000"/>
                <w:sz w:val="16"/>
                <w:szCs w:val="16"/>
              </w:rPr>
            </w:pPr>
          </w:p>
        </w:tc>
        <w:tc>
          <w:tcPr>
            <w:tcW w:w="992" w:type="dxa"/>
            <w:vMerge/>
            <w:tcBorders>
              <w:left w:val="nil"/>
              <w:right w:val="nil"/>
            </w:tcBorders>
            <w:noWrap/>
            <w:vAlign w:val="bottom"/>
            <w:hideMark/>
          </w:tcPr>
          <w:p w14:paraId="4FF42ADC" w14:textId="10D54668" w:rsidR="00CC4378" w:rsidRPr="00B352BA" w:rsidRDefault="00CC4378">
            <w:pPr>
              <w:rPr>
                <w:color w:val="000000"/>
                <w:sz w:val="16"/>
                <w:szCs w:val="16"/>
              </w:rPr>
            </w:pPr>
          </w:p>
        </w:tc>
        <w:tc>
          <w:tcPr>
            <w:tcW w:w="873" w:type="dxa"/>
            <w:vMerge/>
            <w:tcBorders>
              <w:left w:val="nil"/>
              <w:right w:val="nil"/>
            </w:tcBorders>
            <w:noWrap/>
            <w:vAlign w:val="bottom"/>
            <w:hideMark/>
          </w:tcPr>
          <w:p w14:paraId="651D255E" w14:textId="77777777" w:rsidR="00CC4378" w:rsidRPr="00B352BA" w:rsidRDefault="00CC4378">
            <w:pPr>
              <w:rPr>
                <w:color w:val="000000"/>
                <w:sz w:val="16"/>
                <w:szCs w:val="16"/>
              </w:rPr>
            </w:pPr>
          </w:p>
        </w:tc>
        <w:tc>
          <w:tcPr>
            <w:tcW w:w="653" w:type="dxa"/>
            <w:vMerge/>
            <w:tcBorders>
              <w:left w:val="nil"/>
              <w:right w:val="nil"/>
            </w:tcBorders>
          </w:tcPr>
          <w:p w14:paraId="47E3AC3D" w14:textId="77777777" w:rsidR="00CC4378" w:rsidRPr="00B352BA" w:rsidRDefault="00CC4378">
            <w:pPr>
              <w:rPr>
                <w:color w:val="000000"/>
                <w:sz w:val="16"/>
                <w:szCs w:val="16"/>
              </w:rPr>
            </w:pPr>
          </w:p>
        </w:tc>
      </w:tr>
      <w:tr w:rsidR="00CC4378" w:rsidRPr="00B352BA" w14:paraId="4FB83665" w14:textId="0254F52F">
        <w:trPr>
          <w:trHeight w:val="227"/>
        </w:trPr>
        <w:tc>
          <w:tcPr>
            <w:tcW w:w="1326" w:type="dxa"/>
            <w:vMerge/>
            <w:tcBorders>
              <w:left w:val="nil"/>
              <w:right w:val="nil"/>
            </w:tcBorders>
            <w:noWrap/>
            <w:vAlign w:val="bottom"/>
            <w:hideMark/>
          </w:tcPr>
          <w:p w14:paraId="79603C48" w14:textId="77777777" w:rsidR="00CC4378" w:rsidRPr="00B352BA" w:rsidRDefault="00CC4378">
            <w:pPr>
              <w:rPr>
                <w:color w:val="000000"/>
                <w:sz w:val="16"/>
                <w:szCs w:val="16"/>
              </w:rPr>
            </w:pPr>
          </w:p>
        </w:tc>
        <w:tc>
          <w:tcPr>
            <w:tcW w:w="1485" w:type="dxa"/>
            <w:vMerge/>
            <w:tcBorders>
              <w:left w:val="nil"/>
              <w:right w:val="nil"/>
            </w:tcBorders>
            <w:noWrap/>
            <w:vAlign w:val="bottom"/>
            <w:hideMark/>
          </w:tcPr>
          <w:p w14:paraId="7BF5960E" w14:textId="77777777" w:rsidR="00CC4378" w:rsidRPr="00B352BA" w:rsidRDefault="00CC4378">
            <w:pPr>
              <w:rPr>
                <w:color w:val="000000"/>
                <w:sz w:val="16"/>
                <w:szCs w:val="16"/>
              </w:rPr>
            </w:pPr>
          </w:p>
        </w:tc>
        <w:tc>
          <w:tcPr>
            <w:tcW w:w="850" w:type="dxa"/>
            <w:vMerge/>
            <w:tcBorders>
              <w:left w:val="nil"/>
              <w:right w:val="nil"/>
            </w:tcBorders>
            <w:noWrap/>
            <w:vAlign w:val="bottom"/>
            <w:hideMark/>
          </w:tcPr>
          <w:p w14:paraId="178A99B0" w14:textId="77777777" w:rsidR="00CC4378" w:rsidRPr="00B352BA" w:rsidRDefault="00CC4378">
            <w:pPr>
              <w:rPr>
                <w:color w:val="000000"/>
                <w:sz w:val="16"/>
                <w:szCs w:val="16"/>
              </w:rPr>
            </w:pPr>
          </w:p>
        </w:tc>
        <w:tc>
          <w:tcPr>
            <w:tcW w:w="1134" w:type="dxa"/>
            <w:tcBorders>
              <w:top w:val="nil"/>
              <w:left w:val="nil"/>
              <w:bottom w:val="dashSmallGap" w:sz="4" w:space="0" w:color="auto"/>
              <w:right w:val="nil"/>
            </w:tcBorders>
            <w:noWrap/>
            <w:vAlign w:val="bottom"/>
            <w:hideMark/>
          </w:tcPr>
          <w:p w14:paraId="3B36BF7E" w14:textId="77777777" w:rsidR="00CC4378" w:rsidRPr="00B352BA" w:rsidRDefault="00CC4378">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3E5D1459" w14:textId="77777777" w:rsidR="00CC4378" w:rsidRPr="00B352BA" w:rsidRDefault="00CC4378">
            <w:pPr>
              <w:rPr>
                <w:color w:val="000000"/>
                <w:sz w:val="16"/>
                <w:szCs w:val="16"/>
              </w:rPr>
            </w:pPr>
            <w:r w:rsidRPr="00B352BA">
              <w:rPr>
                <w:color w:val="000000"/>
                <w:sz w:val="16"/>
                <w:szCs w:val="16"/>
              </w:rPr>
              <w:t>0.001</w:t>
            </w:r>
          </w:p>
        </w:tc>
        <w:tc>
          <w:tcPr>
            <w:tcW w:w="1843" w:type="dxa"/>
            <w:vMerge/>
            <w:tcBorders>
              <w:left w:val="nil"/>
              <w:right w:val="nil"/>
            </w:tcBorders>
            <w:noWrap/>
            <w:vAlign w:val="bottom"/>
            <w:hideMark/>
          </w:tcPr>
          <w:p w14:paraId="13E2706D" w14:textId="3858E9A5" w:rsidR="00CC4378" w:rsidRPr="00B352BA" w:rsidRDefault="00CC4378">
            <w:pPr>
              <w:rPr>
                <w:color w:val="000000"/>
                <w:sz w:val="16"/>
                <w:szCs w:val="16"/>
              </w:rPr>
            </w:pPr>
          </w:p>
        </w:tc>
        <w:tc>
          <w:tcPr>
            <w:tcW w:w="992" w:type="dxa"/>
            <w:vMerge/>
            <w:tcBorders>
              <w:left w:val="nil"/>
              <w:right w:val="nil"/>
            </w:tcBorders>
            <w:noWrap/>
            <w:vAlign w:val="bottom"/>
            <w:hideMark/>
          </w:tcPr>
          <w:p w14:paraId="70FFD41F" w14:textId="797622F4" w:rsidR="00CC4378" w:rsidRPr="00B352BA" w:rsidRDefault="00CC4378">
            <w:pPr>
              <w:rPr>
                <w:color w:val="000000"/>
                <w:sz w:val="16"/>
                <w:szCs w:val="16"/>
              </w:rPr>
            </w:pPr>
          </w:p>
        </w:tc>
        <w:tc>
          <w:tcPr>
            <w:tcW w:w="873" w:type="dxa"/>
            <w:vMerge/>
            <w:tcBorders>
              <w:left w:val="nil"/>
              <w:right w:val="nil"/>
            </w:tcBorders>
            <w:noWrap/>
            <w:vAlign w:val="bottom"/>
            <w:hideMark/>
          </w:tcPr>
          <w:p w14:paraId="217990E4" w14:textId="77777777" w:rsidR="00CC4378" w:rsidRPr="00B352BA" w:rsidRDefault="00CC4378">
            <w:pPr>
              <w:rPr>
                <w:color w:val="000000"/>
                <w:sz w:val="16"/>
                <w:szCs w:val="16"/>
              </w:rPr>
            </w:pPr>
          </w:p>
        </w:tc>
        <w:tc>
          <w:tcPr>
            <w:tcW w:w="653" w:type="dxa"/>
            <w:vMerge/>
            <w:tcBorders>
              <w:left w:val="nil"/>
              <w:right w:val="nil"/>
            </w:tcBorders>
          </w:tcPr>
          <w:p w14:paraId="104EB43D" w14:textId="77777777" w:rsidR="00CC4378" w:rsidRPr="00B352BA" w:rsidRDefault="00CC4378">
            <w:pPr>
              <w:rPr>
                <w:color w:val="000000"/>
                <w:sz w:val="16"/>
                <w:szCs w:val="16"/>
              </w:rPr>
            </w:pPr>
          </w:p>
        </w:tc>
      </w:tr>
      <w:tr w:rsidR="00CC4378" w:rsidRPr="00B352BA" w14:paraId="31CFF0FC" w14:textId="77777777">
        <w:trPr>
          <w:trHeight w:val="227"/>
        </w:trPr>
        <w:tc>
          <w:tcPr>
            <w:tcW w:w="1326" w:type="dxa"/>
            <w:vMerge/>
            <w:tcBorders>
              <w:left w:val="nil"/>
              <w:bottom w:val="dashSmallGap" w:sz="4" w:space="0" w:color="auto"/>
              <w:right w:val="nil"/>
            </w:tcBorders>
            <w:noWrap/>
            <w:vAlign w:val="bottom"/>
          </w:tcPr>
          <w:p w14:paraId="2D5C468C" w14:textId="77777777" w:rsidR="00CC4378" w:rsidRPr="00B352BA" w:rsidRDefault="00CC4378">
            <w:pPr>
              <w:rPr>
                <w:color w:val="000000"/>
                <w:sz w:val="16"/>
                <w:szCs w:val="16"/>
              </w:rPr>
            </w:pPr>
          </w:p>
        </w:tc>
        <w:tc>
          <w:tcPr>
            <w:tcW w:w="1485" w:type="dxa"/>
            <w:vMerge/>
            <w:tcBorders>
              <w:left w:val="nil"/>
              <w:bottom w:val="dashSmallGap" w:sz="4" w:space="0" w:color="auto"/>
              <w:right w:val="nil"/>
            </w:tcBorders>
            <w:noWrap/>
            <w:vAlign w:val="bottom"/>
          </w:tcPr>
          <w:p w14:paraId="480B2B52" w14:textId="77777777" w:rsidR="00CC4378" w:rsidRPr="00B352BA" w:rsidRDefault="00CC4378">
            <w:pPr>
              <w:rPr>
                <w:color w:val="000000"/>
                <w:sz w:val="16"/>
                <w:szCs w:val="16"/>
              </w:rPr>
            </w:pPr>
          </w:p>
        </w:tc>
        <w:tc>
          <w:tcPr>
            <w:tcW w:w="850" w:type="dxa"/>
            <w:vMerge/>
            <w:tcBorders>
              <w:left w:val="nil"/>
              <w:bottom w:val="dashSmallGap" w:sz="4" w:space="0" w:color="auto"/>
              <w:right w:val="nil"/>
            </w:tcBorders>
            <w:noWrap/>
            <w:vAlign w:val="bottom"/>
          </w:tcPr>
          <w:p w14:paraId="6F89C70C" w14:textId="77777777" w:rsidR="00CC4378" w:rsidRPr="00B352BA" w:rsidRDefault="00CC4378">
            <w:pPr>
              <w:rPr>
                <w:color w:val="000000"/>
                <w:sz w:val="16"/>
                <w:szCs w:val="16"/>
              </w:rPr>
            </w:pPr>
          </w:p>
        </w:tc>
        <w:tc>
          <w:tcPr>
            <w:tcW w:w="1134" w:type="dxa"/>
            <w:tcBorders>
              <w:top w:val="nil"/>
              <w:left w:val="nil"/>
              <w:bottom w:val="dashSmallGap" w:sz="4" w:space="0" w:color="auto"/>
              <w:right w:val="nil"/>
            </w:tcBorders>
            <w:noWrap/>
            <w:vAlign w:val="bottom"/>
          </w:tcPr>
          <w:p w14:paraId="13A60488" w14:textId="4D716DA4" w:rsidR="00CC4378" w:rsidRPr="00B352BA" w:rsidRDefault="00CC4378">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6308A1E8" w14:textId="423028E9" w:rsidR="00CC4378" w:rsidRPr="00B352BA" w:rsidRDefault="00902C22">
            <w:pPr>
              <w:rPr>
                <w:color w:val="000000"/>
                <w:sz w:val="16"/>
                <w:szCs w:val="16"/>
              </w:rPr>
            </w:pPr>
            <w:r w:rsidRPr="00B352BA">
              <w:rPr>
                <w:color w:val="000000"/>
                <w:sz w:val="16"/>
                <w:szCs w:val="16"/>
              </w:rPr>
              <w:t>7.</w:t>
            </w:r>
            <w:r w:rsidR="006A763C">
              <w:rPr>
                <w:color w:val="000000"/>
                <w:sz w:val="16"/>
                <w:szCs w:val="16"/>
              </w:rPr>
              <w:t>4</w:t>
            </w:r>
            <w:r w:rsidRPr="00B352BA">
              <w:rPr>
                <w:color w:val="000000"/>
                <w:sz w:val="16"/>
                <w:szCs w:val="16"/>
              </w:rPr>
              <w:t>x10</w:t>
            </w:r>
            <w:r w:rsidRPr="00B352BA">
              <w:rPr>
                <w:color w:val="000000"/>
                <w:sz w:val="16"/>
                <w:szCs w:val="16"/>
                <w:vertAlign w:val="superscript"/>
              </w:rPr>
              <w:t>-5</w:t>
            </w:r>
          </w:p>
        </w:tc>
        <w:tc>
          <w:tcPr>
            <w:tcW w:w="1843" w:type="dxa"/>
            <w:vMerge/>
            <w:tcBorders>
              <w:left w:val="nil"/>
              <w:bottom w:val="dashSmallGap" w:sz="4" w:space="0" w:color="auto"/>
              <w:right w:val="nil"/>
            </w:tcBorders>
            <w:noWrap/>
            <w:vAlign w:val="bottom"/>
          </w:tcPr>
          <w:p w14:paraId="5D382C94" w14:textId="77777777" w:rsidR="00CC4378" w:rsidRPr="00B352BA" w:rsidRDefault="00CC4378">
            <w:pPr>
              <w:rPr>
                <w:color w:val="000000"/>
                <w:sz w:val="16"/>
                <w:szCs w:val="16"/>
              </w:rPr>
            </w:pPr>
          </w:p>
        </w:tc>
        <w:tc>
          <w:tcPr>
            <w:tcW w:w="992" w:type="dxa"/>
            <w:vMerge/>
            <w:tcBorders>
              <w:left w:val="nil"/>
              <w:bottom w:val="dashSmallGap" w:sz="4" w:space="0" w:color="auto"/>
              <w:right w:val="nil"/>
            </w:tcBorders>
            <w:noWrap/>
            <w:vAlign w:val="bottom"/>
          </w:tcPr>
          <w:p w14:paraId="4F1307CD" w14:textId="77777777" w:rsidR="00CC4378" w:rsidRPr="00B352BA" w:rsidRDefault="00CC4378">
            <w:pPr>
              <w:rPr>
                <w:color w:val="000000"/>
                <w:sz w:val="16"/>
                <w:szCs w:val="16"/>
              </w:rPr>
            </w:pPr>
          </w:p>
        </w:tc>
        <w:tc>
          <w:tcPr>
            <w:tcW w:w="873" w:type="dxa"/>
            <w:vMerge/>
            <w:tcBorders>
              <w:left w:val="nil"/>
              <w:bottom w:val="dashSmallGap" w:sz="4" w:space="0" w:color="auto"/>
              <w:right w:val="nil"/>
            </w:tcBorders>
            <w:noWrap/>
            <w:vAlign w:val="bottom"/>
          </w:tcPr>
          <w:p w14:paraId="281F1BBD" w14:textId="77777777" w:rsidR="00CC4378" w:rsidRPr="00B352BA" w:rsidRDefault="00CC4378">
            <w:pPr>
              <w:rPr>
                <w:color w:val="000000"/>
                <w:sz w:val="16"/>
                <w:szCs w:val="16"/>
              </w:rPr>
            </w:pPr>
          </w:p>
        </w:tc>
        <w:tc>
          <w:tcPr>
            <w:tcW w:w="653" w:type="dxa"/>
            <w:vMerge/>
            <w:tcBorders>
              <w:left w:val="nil"/>
              <w:bottom w:val="dashSmallGap" w:sz="4" w:space="0" w:color="auto"/>
              <w:right w:val="nil"/>
            </w:tcBorders>
          </w:tcPr>
          <w:p w14:paraId="4C77FA73" w14:textId="77777777" w:rsidR="00CC4378" w:rsidRPr="00B352BA" w:rsidRDefault="00CC4378">
            <w:pPr>
              <w:rPr>
                <w:color w:val="000000"/>
                <w:sz w:val="16"/>
                <w:szCs w:val="16"/>
              </w:rPr>
            </w:pPr>
          </w:p>
        </w:tc>
      </w:tr>
      <w:tr w:rsidR="005E04E1" w:rsidRPr="00B352BA" w14:paraId="33C05B7A" w14:textId="3C034B09" w:rsidTr="00CC4378">
        <w:trPr>
          <w:trHeight w:val="227"/>
        </w:trPr>
        <w:tc>
          <w:tcPr>
            <w:tcW w:w="1326" w:type="dxa"/>
            <w:vMerge w:val="restart"/>
            <w:tcBorders>
              <w:top w:val="dashSmallGap" w:sz="4" w:space="0" w:color="auto"/>
              <w:left w:val="nil"/>
              <w:right w:val="nil"/>
            </w:tcBorders>
            <w:noWrap/>
            <w:hideMark/>
          </w:tcPr>
          <w:p w14:paraId="690BAA0A" w14:textId="77777777" w:rsidR="005E04E1" w:rsidRPr="00B352BA" w:rsidRDefault="005E04E1" w:rsidP="005E04E1">
            <w:pPr>
              <w:jc w:val="center"/>
              <w:rPr>
                <w:color w:val="000000"/>
                <w:sz w:val="16"/>
                <w:szCs w:val="16"/>
              </w:rPr>
            </w:pPr>
            <w:r w:rsidRPr="00B352BA">
              <w:rPr>
                <w:color w:val="000000"/>
                <w:sz w:val="16"/>
                <w:szCs w:val="16"/>
              </w:rPr>
              <w:t>rs199827975</w:t>
            </w:r>
          </w:p>
        </w:tc>
        <w:tc>
          <w:tcPr>
            <w:tcW w:w="1485" w:type="dxa"/>
            <w:vMerge w:val="restart"/>
            <w:tcBorders>
              <w:top w:val="dashSmallGap" w:sz="4" w:space="0" w:color="auto"/>
              <w:left w:val="nil"/>
              <w:right w:val="nil"/>
            </w:tcBorders>
            <w:noWrap/>
            <w:hideMark/>
          </w:tcPr>
          <w:p w14:paraId="7F872A4E" w14:textId="77777777" w:rsidR="005E04E1" w:rsidRPr="00B352BA" w:rsidRDefault="005E04E1" w:rsidP="005E04E1">
            <w:pPr>
              <w:jc w:val="center"/>
              <w:rPr>
                <w:color w:val="000000"/>
                <w:sz w:val="16"/>
                <w:szCs w:val="16"/>
              </w:rPr>
            </w:pPr>
            <w:r w:rsidRPr="00B352BA">
              <w:rPr>
                <w:color w:val="000000"/>
                <w:sz w:val="16"/>
                <w:szCs w:val="16"/>
              </w:rPr>
              <w:t>19:460292</w:t>
            </w:r>
          </w:p>
        </w:tc>
        <w:tc>
          <w:tcPr>
            <w:tcW w:w="850" w:type="dxa"/>
            <w:vMerge w:val="restart"/>
            <w:tcBorders>
              <w:top w:val="dashSmallGap" w:sz="4" w:space="0" w:color="auto"/>
              <w:left w:val="nil"/>
              <w:right w:val="nil"/>
            </w:tcBorders>
            <w:noWrap/>
            <w:hideMark/>
          </w:tcPr>
          <w:p w14:paraId="7F6EE905" w14:textId="77777777" w:rsidR="005E04E1" w:rsidRPr="00B352BA" w:rsidRDefault="005E04E1" w:rsidP="005E04E1">
            <w:pPr>
              <w:jc w:val="center"/>
              <w:rPr>
                <w:color w:val="000000"/>
                <w:sz w:val="16"/>
                <w:szCs w:val="16"/>
              </w:rPr>
            </w:pPr>
            <w:r w:rsidRPr="00B352BA">
              <w:rPr>
                <w:color w:val="000000"/>
                <w:sz w:val="16"/>
                <w:szCs w:val="16"/>
              </w:rPr>
              <w:t>T/TC</w:t>
            </w:r>
          </w:p>
        </w:tc>
        <w:tc>
          <w:tcPr>
            <w:tcW w:w="1134" w:type="dxa"/>
            <w:tcBorders>
              <w:top w:val="dashSmallGap" w:sz="4" w:space="0" w:color="auto"/>
              <w:left w:val="nil"/>
              <w:bottom w:val="nil"/>
              <w:right w:val="nil"/>
            </w:tcBorders>
            <w:noWrap/>
            <w:vAlign w:val="bottom"/>
            <w:hideMark/>
          </w:tcPr>
          <w:p w14:paraId="5CEE5A3A"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3F085530" w14:textId="77777777" w:rsidR="005E04E1" w:rsidRPr="00B352BA" w:rsidRDefault="005E04E1">
            <w:pPr>
              <w:rPr>
                <w:color w:val="000000"/>
                <w:sz w:val="16"/>
                <w:szCs w:val="16"/>
              </w:rPr>
            </w:pPr>
            <w:r w:rsidRPr="00B352BA">
              <w:rPr>
                <w:color w:val="000000"/>
                <w:sz w:val="16"/>
                <w:szCs w:val="16"/>
              </w:rPr>
              <w:t>0.117</w:t>
            </w:r>
          </w:p>
        </w:tc>
        <w:tc>
          <w:tcPr>
            <w:tcW w:w="1843" w:type="dxa"/>
            <w:vMerge w:val="restart"/>
            <w:tcBorders>
              <w:top w:val="dashSmallGap" w:sz="4" w:space="0" w:color="auto"/>
              <w:left w:val="nil"/>
              <w:right w:val="nil"/>
            </w:tcBorders>
            <w:noWrap/>
            <w:hideMark/>
          </w:tcPr>
          <w:p w14:paraId="736D0660" w14:textId="77777777" w:rsidR="005E04E1" w:rsidRPr="00B352BA" w:rsidRDefault="005E04E1" w:rsidP="005E04E1">
            <w:pPr>
              <w:jc w:val="center"/>
              <w:rPr>
                <w:color w:val="000000"/>
                <w:sz w:val="16"/>
                <w:szCs w:val="16"/>
              </w:rPr>
            </w:pPr>
            <w:r w:rsidRPr="00B352BA">
              <w:rPr>
                <w:color w:val="000000"/>
                <w:sz w:val="16"/>
                <w:szCs w:val="16"/>
              </w:rPr>
              <w:t>1.101 (1.070-1.133)</w:t>
            </w:r>
          </w:p>
          <w:p w14:paraId="389A8012" w14:textId="77777777" w:rsidR="005E04E1" w:rsidRPr="00B352BA" w:rsidRDefault="005E04E1" w:rsidP="005E04E1">
            <w:pPr>
              <w:jc w:val="center"/>
              <w:rPr>
                <w:color w:val="000000"/>
                <w:sz w:val="16"/>
                <w:szCs w:val="16"/>
              </w:rPr>
            </w:pPr>
            <w:r w:rsidRPr="00B352BA">
              <w:rPr>
                <w:color w:val="000000"/>
                <w:sz w:val="16"/>
                <w:szCs w:val="16"/>
              </w:rPr>
              <w:t>1.115 (1.080-1.151)</w:t>
            </w:r>
          </w:p>
          <w:p w14:paraId="3DB8DE6A" w14:textId="1A2FFB4C" w:rsidR="005E04E1" w:rsidRPr="00B352BA" w:rsidRDefault="005E04E1" w:rsidP="005E04E1">
            <w:pPr>
              <w:jc w:val="center"/>
              <w:rPr>
                <w:color w:val="000000"/>
                <w:sz w:val="16"/>
                <w:szCs w:val="16"/>
              </w:rPr>
            </w:pPr>
            <w:r w:rsidRPr="00B352BA">
              <w:rPr>
                <w:color w:val="000000"/>
                <w:sz w:val="16"/>
                <w:szCs w:val="16"/>
              </w:rPr>
              <w:t>1.050 (0.986-1.118)</w:t>
            </w:r>
          </w:p>
        </w:tc>
        <w:tc>
          <w:tcPr>
            <w:tcW w:w="992" w:type="dxa"/>
            <w:vMerge w:val="restart"/>
            <w:tcBorders>
              <w:top w:val="dashSmallGap" w:sz="4" w:space="0" w:color="auto"/>
              <w:left w:val="nil"/>
              <w:right w:val="nil"/>
            </w:tcBorders>
            <w:noWrap/>
            <w:hideMark/>
          </w:tcPr>
          <w:p w14:paraId="2B7F7E65" w14:textId="19CE6025" w:rsidR="005E04E1" w:rsidRPr="00B352BA" w:rsidRDefault="005E04E1" w:rsidP="005E04E1">
            <w:pPr>
              <w:jc w:val="center"/>
              <w:rPr>
                <w:color w:val="000000"/>
                <w:sz w:val="16"/>
                <w:szCs w:val="16"/>
                <w:vertAlign w:val="superscript"/>
              </w:rPr>
            </w:pPr>
            <w:r w:rsidRPr="00B352BA">
              <w:rPr>
                <w:color w:val="000000"/>
                <w:sz w:val="16"/>
                <w:szCs w:val="16"/>
              </w:rPr>
              <w:t>3.72x10</w:t>
            </w:r>
            <w:r w:rsidRPr="00B352BA">
              <w:rPr>
                <w:color w:val="000000"/>
                <w:sz w:val="16"/>
                <w:szCs w:val="16"/>
                <w:vertAlign w:val="superscript"/>
              </w:rPr>
              <w:t>-11</w:t>
            </w:r>
          </w:p>
          <w:p w14:paraId="5520C560" w14:textId="49F6213B" w:rsidR="005E04E1" w:rsidRPr="00B352BA" w:rsidRDefault="005E04E1" w:rsidP="005E04E1">
            <w:pPr>
              <w:jc w:val="center"/>
              <w:rPr>
                <w:color w:val="000000"/>
                <w:sz w:val="16"/>
                <w:szCs w:val="16"/>
                <w:vertAlign w:val="superscript"/>
              </w:rPr>
            </w:pPr>
            <w:r w:rsidRPr="00B352BA">
              <w:rPr>
                <w:color w:val="000000"/>
                <w:sz w:val="16"/>
                <w:szCs w:val="16"/>
              </w:rPr>
              <w:t>2.86x10</w:t>
            </w:r>
            <w:r w:rsidRPr="00B352BA">
              <w:rPr>
                <w:color w:val="000000"/>
                <w:sz w:val="16"/>
                <w:szCs w:val="16"/>
                <w:vertAlign w:val="superscript"/>
              </w:rPr>
              <w:t>-11</w:t>
            </w:r>
          </w:p>
          <w:p w14:paraId="78396963" w14:textId="6540E829" w:rsidR="005E04E1" w:rsidRPr="00B352BA" w:rsidRDefault="005E04E1" w:rsidP="005E04E1">
            <w:pPr>
              <w:jc w:val="center"/>
              <w:rPr>
                <w:color w:val="000000"/>
                <w:sz w:val="16"/>
                <w:szCs w:val="16"/>
              </w:rPr>
            </w:pPr>
            <w:r w:rsidRPr="00B352BA">
              <w:rPr>
                <w:color w:val="000000"/>
                <w:sz w:val="16"/>
                <w:szCs w:val="16"/>
              </w:rPr>
              <w:t>0.131</w:t>
            </w:r>
          </w:p>
        </w:tc>
        <w:tc>
          <w:tcPr>
            <w:tcW w:w="873" w:type="dxa"/>
            <w:vMerge w:val="restart"/>
            <w:tcBorders>
              <w:top w:val="dashSmallGap" w:sz="4" w:space="0" w:color="auto"/>
              <w:left w:val="nil"/>
              <w:right w:val="nil"/>
            </w:tcBorders>
            <w:noWrap/>
            <w:hideMark/>
          </w:tcPr>
          <w:p w14:paraId="4D8CF5D9" w14:textId="77777777" w:rsidR="005E04E1" w:rsidRPr="00B352BA" w:rsidRDefault="005E04E1" w:rsidP="005E04E1">
            <w:pPr>
              <w:jc w:val="center"/>
              <w:rPr>
                <w:color w:val="000000"/>
                <w:sz w:val="16"/>
                <w:szCs w:val="16"/>
              </w:rPr>
            </w:pPr>
            <w:r w:rsidRPr="00B352BA">
              <w:rPr>
                <w:color w:val="000000"/>
                <w:sz w:val="16"/>
                <w:szCs w:val="16"/>
              </w:rPr>
              <w:t>0.095</w:t>
            </w:r>
          </w:p>
        </w:tc>
        <w:tc>
          <w:tcPr>
            <w:tcW w:w="653" w:type="dxa"/>
            <w:vMerge w:val="restart"/>
            <w:tcBorders>
              <w:top w:val="dashSmallGap" w:sz="4" w:space="0" w:color="auto"/>
              <w:left w:val="nil"/>
              <w:right w:val="nil"/>
            </w:tcBorders>
          </w:tcPr>
          <w:p w14:paraId="65625F86" w14:textId="1540CA7B" w:rsidR="005E04E1" w:rsidRPr="00B352BA" w:rsidRDefault="00C140F2" w:rsidP="005E04E1">
            <w:pPr>
              <w:jc w:val="center"/>
              <w:rPr>
                <w:color w:val="000000"/>
                <w:sz w:val="16"/>
                <w:szCs w:val="16"/>
              </w:rPr>
            </w:pPr>
            <w:r w:rsidRPr="00B352BA">
              <w:rPr>
                <w:color w:val="000000"/>
                <w:sz w:val="16"/>
                <w:szCs w:val="16"/>
              </w:rPr>
              <w:t>0.927</w:t>
            </w:r>
          </w:p>
        </w:tc>
      </w:tr>
      <w:tr w:rsidR="005E04E1" w:rsidRPr="00B352BA" w14:paraId="783F3130" w14:textId="6565A3DC" w:rsidTr="00CC4378">
        <w:trPr>
          <w:trHeight w:val="227"/>
        </w:trPr>
        <w:tc>
          <w:tcPr>
            <w:tcW w:w="1326" w:type="dxa"/>
            <w:vMerge/>
            <w:tcBorders>
              <w:left w:val="nil"/>
              <w:right w:val="nil"/>
            </w:tcBorders>
            <w:noWrap/>
            <w:vAlign w:val="bottom"/>
            <w:hideMark/>
          </w:tcPr>
          <w:p w14:paraId="75822265"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C6E7D0C"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55BFEEAE"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3F346154"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57869E5E" w14:textId="77777777" w:rsidR="005E04E1" w:rsidRPr="00B352BA" w:rsidRDefault="005E04E1">
            <w:pPr>
              <w:rPr>
                <w:color w:val="000000"/>
                <w:sz w:val="16"/>
                <w:szCs w:val="16"/>
              </w:rPr>
            </w:pPr>
            <w:r w:rsidRPr="00B352BA">
              <w:rPr>
                <w:color w:val="000000"/>
                <w:sz w:val="16"/>
                <w:szCs w:val="16"/>
              </w:rPr>
              <w:t>0.114</w:t>
            </w:r>
          </w:p>
        </w:tc>
        <w:tc>
          <w:tcPr>
            <w:tcW w:w="1843" w:type="dxa"/>
            <w:vMerge/>
            <w:tcBorders>
              <w:left w:val="nil"/>
              <w:right w:val="nil"/>
            </w:tcBorders>
            <w:noWrap/>
            <w:vAlign w:val="bottom"/>
            <w:hideMark/>
          </w:tcPr>
          <w:p w14:paraId="62766798" w14:textId="6949CC46" w:rsidR="005E04E1" w:rsidRPr="00B352BA" w:rsidRDefault="005E04E1">
            <w:pPr>
              <w:rPr>
                <w:color w:val="000000"/>
                <w:sz w:val="16"/>
                <w:szCs w:val="16"/>
              </w:rPr>
            </w:pPr>
          </w:p>
        </w:tc>
        <w:tc>
          <w:tcPr>
            <w:tcW w:w="992" w:type="dxa"/>
            <w:vMerge/>
            <w:tcBorders>
              <w:left w:val="nil"/>
              <w:right w:val="nil"/>
            </w:tcBorders>
            <w:noWrap/>
            <w:vAlign w:val="bottom"/>
            <w:hideMark/>
          </w:tcPr>
          <w:p w14:paraId="73711E30" w14:textId="63C6F06D" w:rsidR="005E04E1" w:rsidRPr="00B352BA" w:rsidRDefault="005E04E1">
            <w:pPr>
              <w:rPr>
                <w:color w:val="000000"/>
                <w:sz w:val="16"/>
                <w:szCs w:val="16"/>
              </w:rPr>
            </w:pPr>
          </w:p>
        </w:tc>
        <w:tc>
          <w:tcPr>
            <w:tcW w:w="873" w:type="dxa"/>
            <w:vMerge/>
            <w:tcBorders>
              <w:left w:val="nil"/>
              <w:right w:val="nil"/>
            </w:tcBorders>
            <w:noWrap/>
            <w:vAlign w:val="bottom"/>
            <w:hideMark/>
          </w:tcPr>
          <w:p w14:paraId="55A00DD3" w14:textId="77777777" w:rsidR="005E04E1" w:rsidRPr="00B352BA" w:rsidRDefault="005E04E1">
            <w:pPr>
              <w:rPr>
                <w:color w:val="000000"/>
                <w:sz w:val="16"/>
                <w:szCs w:val="16"/>
              </w:rPr>
            </w:pPr>
          </w:p>
        </w:tc>
        <w:tc>
          <w:tcPr>
            <w:tcW w:w="653" w:type="dxa"/>
            <w:vMerge/>
            <w:tcBorders>
              <w:left w:val="nil"/>
              <w:right w:val="nil"/>
            </w:tcBorders>
          </w:tcPr>
          <w:p w14:paraId="074C180D" w14:textId="77777777" w:rsidR="005E04E1" w:rsidRPr="00B352BA" w:rsidRDefault="005E04E1">
            <w:pPr>
              <w:rPr>
                <w:color w:val="000000"/>
                <w:sz w:val="16"/>
                <w:szCs w:val="16"/>
              </w:rPr>
            </w:pPr>
          </w:p>
        </w:tc>
      </w:tr>
      <w:tr w:rsidR="005E04E1" w:rsidRPr="00B352BA" w14:paraId="27D71D60" w14:textId="5F0AA8C6" w:rsidTr="00CC4378">
        <w:trPr>
          <w:trHeight w:val="227"/>
        </w:trPr>
        <w:tc>
          <w:tcPr>
            <w:tcW w:w="1326" w:type="dxa"/>
            <w:vMerge/>
            <w:tcBorders>
              <w:left w:val="nil"/>
              <w:right w:val="nil"/>
            </w:tcBorders>
            <w:noWrap/>
            <w:vAlign w:val="bottom"/>
            <w:hideMark/>
          </w:tcPr>
          <w:p w14:paraId="2B4F00F7"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10E4C73E"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33BC6240"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5D120B16"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18404308" w14:textId="77777777" w:rsidR="005E04E1" w:rsidRPr="00B352BA" w:rsidRDefault="005E04E1">
            <w:pPr>
              <w:rPr>
                <w:color w:val="000000"/>
                <w:sz w:val="16"/>
                <w:szCs w:val="16"/>
              </w:rPr>
            </w:pPr>
            <w:r w:rsidRPr="00B352BA">
              <w:rPr>
                <w:color w:val="000000"/>
                <w:sz w:val="16"/>
                <w:szCs w:val="16"/>
              </w:rPr>
              <w:t>0.123</w:t>
            </w:r>
          </w:p>
        </w:tc>
        <w:tc>
          <w:tcPr>
            <w:tcW w:w="1843" w:type="dxa"/>
            <w:vMerge/>
            <w:tcBorders>
              <w:left w:val="nil"/>
              <w:right w:val="nil"/>
            </w:tcBorders>
            <w:noWrap/>
            <w:vAlign w:val="bottom"/>
            <w:hideMark/>
          </w:tcPr>
          <w:p w14:paraId="74583CEE" w14:textId="4EDDECC8" w:rsidR="005E04E1" w:rsidRPr="00B352BA" w:rsidRDefault="005E04E1">
            <w:pPr>
              <w:rPr>
                <w:color w:val="000000"/>
                <w:sz w:val="16"/>
                <w:szCs w:val="16"/>
              </w:rPr>
            </w:pPr>
          </w:p>
        </w:tc>
        <w:tc>
          <w:tcPr>
            <w:tcW w:w="992" w:type="dxa"/>
            <w:vMerge/>
            <w:tcBorders>
              <w:left w:val="nil"/>
              <w:right w:val="nil"/>
            </w:tcBorders>
            <w:noWrap/>
            <w:vAlign w:val="bottom"/>
            <w:hideMark/>
          </w:tcPr>
          <w:p w14:paraId="78266B0C" w14:textId="6D49472D" w:rsidR="005E04E1" w:rsidRPr="00B352BA" w:rsidRDefault="005E04E1">
            <w:pPr>
              <w:rPr>
                <w:color w:val="000000"/>
                <w:sz w:val="16"/>
                <w:szCs w:val="16"/>
              </w:rPr>
            </w:pPr>
          </w:p>
        </w:tc>
        <w:tc>
          <w:tcPr>
            <w:tcW w:w="873" w:type="dxa"/>
            <w:vMerge/>
            <w:tcBorders>
              <w:left w:val="nil"/>
              <w:right w:val="nil"/>
            </w:tcBorders>
            <w:noWrap/>
            <w:vAlign w:val="bottom"/>
            <w:hideMark/>
          </w:tcPr>
          <w:p w14:paraId="74E59D79" w14:textId="77777777" w:rsidR="005E04E1" w:rsidRPr="00B352BA" w:rsidRDefault="005E04E1">
            <w:pPr>
              <w:rPr>
                <w:color w:val="000000"/>
                <w:sz w:val="16"/>
                <w:szCs w:val="16"/>
              </w:rPr>
            </w:pPr>
          </w:p>
        </w:tc>
        <w:tc>
          <w:tcPr>
            <w:tcW w:w="653" w:type="dxa"/>
            <w:vMerge/>
            <w:tcBorders>
              <w:left w:val="nil"/>
              <w:right w:val="nil"/>
            </w:tcBorders>
          </w:tcPr>
          <w:p w14:paraId="36F98A2C" w14:textId="77777777" w:rsidR="005E04E1" w:rsidRPr="00B352BA" w:rsidRDefault="005E04E1">
            <w:pPr>
              <w:rPr>
                <w:color w:val="000000"/>
                <w:sz w:val="16"/>
                <w:szCs w:val="16"/>
              </w:rPr>
            </w:pPr>
          </w:p>
        </w:tc>
      </w:tr>
      <w:tr w:rsidR="005E04E1" w:rsidRPr="00B352BA" w14:paraId="1D7741D3" w14:textId="77777777" w:rsidTr="00CC4378">
        <w:trPr>
          <w:trHeight w:val="227"/>
        </w:trPr>
        <w:tc>
          <w:tcPr>
            <w:tcW w:w="1326" w:type="dxa"/>
            <w:vMerge/>
            <w:tcBorders>
              <w:left w:val="nil"/>
              <w:bottom w:val="dashSmallGap" w:sz="4" w:space="0" w:color="auto"/>
              <w:right w:val="nil"/>
            </w:tcBorders>
            <w:noWrap/>
            <w:vAlign w:val="bottom"/>
          </w:tcPr>
          <w:p w14:paraId="7A8DE02D"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2FDE0646"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73A382DE"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62E07DE0" w14:textId="5155F93F"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5949E48C" w14:textId="3BBBE95D" w:rsidR="005E04E1" w:rsidRPr="00B352BA" w:rsidRDefault="00C140F2">
            <w:pPr>
              <w:rPr>
                <w:color w:val="000000"/>
                <w:sz w:val="16"/>
                <w:szCs w:val="16"/>
              </w:rPr>
            </w:pPr>
            <w:r w:rsidRPr="00B352BA">
              <w:rPr>
                <w:color w:val="000000"/>
                <w:sz w:val="16"/>
                <w:szCs w:val="16"/>
              </w:rPr>
              <w:t>0.123</w:t>
            </w:r>
          </w:p>
        </w:tc>
        <w:tc>
          <w:tcPr>
            <w:tcW w:w="1843" w:type="dxa"/>
            <w:vMerge/>
            <w:tcBorders>
              <w:left w:val="nil"/>
              <w:bottom w:val="dashSmallGap" w:sz="4" w:space="0" w:color="auto"/>
              <w:right w:val="nil"/>
            </w:tcBorders>
            <w:noWrap/>
            <w:vAlign w:val="bottom"/>
          </w:tcPr>
          <w:p w14:paraId="02D1B777"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4277F339"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0EBAA4E2"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29542E0C" w14:textId="77777777" w:rsidR="005E04E1" w:rsidRPr="00B352BA" w:rsidRDefault="005E04E1">
            <w:pPr>
              <w:rPr>
                <w:color w:val="000000"/>
                <w:sz w:val="16"/>
                <w:szCs w:val="16"/>
              </w:rPr>
            </w:pPr>
          </w:p>
        </w:tc>
      </w:tr>
      <w:tr w:rsidR="005E04E1" w:rsidRPr="00B352BA" w14:paraId="66C8069E" w14:textId="56DEDEB7" w:rsidTr="00CC4378">
        <w:trPr>
          <w:trHeight w:val="227"/>
        </w:trPr>
        <w:tc>
          <w:tcPr>
            <w:tcW w:w="1326" w:type="dxa"/>
            <w:vMerge w:val="restart"/>
            <w:tcBorders>
              <w:top w:val="dashSmallGap" w:sz="4" w:space="0" w:color="auto"/>
              <w:left w:val="nil"/>
              <w:right w:val="nil"/>
            </w:tcBorders>
            <w:noWrap/>
            <w:hideMark/>
          </w:tcPr>
          <w:p w14:paraId="028EAD71" w14:textId="77777777" w:rsidR="005E04E1" w:rsidRPr="00B352BA" w:rsidRDefault="005E04E1" w:rsidP="005E04E1">
            <w:pPr>
              <w:jc w:val="center"/>
              <w:rPr>
                <w:color w:val="000000"/>
                <w:sz w:val="16"/>
                <w:szCs w:val="16"/>
              </w:rPr>
            </w:pPr>
            <w:r w:rsidRPr="00B352BA">
              <w:rPr>
                <w:color w:val="000000"/>
                <w:sz w:val="16"/>
                <w:szCs w:val="16"/>
              </w:rPr>
              <w:t>rs199600574</w:t>
            </w:r>
          </w:p>
        </w:tc>
        <w:tc>
          <w:tcPr>
            <w:tcW w:w="1485" w:type="dxa"/>
            <w:vMerge w:val="restart"/>
            <w:tcBorders>
              <w:top w:val="dashSmallGap" w:sz="4" w:space="0" w:color="auto"/>
              <w:left w:val="nil"/>
              <w:right w:val="nil"/>
            </w:tcBorders>
            <w:noWrap/>
            <w:hideMark/>
          </w:tcPr>
          <w:p w14:paraId="36A0790E" w14:textId="77777777" w:rsidR="005E04E1" w:rsidRPr="00B352BA" w:rsidRDefault="005E04E1" w:rsidP="005E04E1">
            <w:pPr>
              <w:jc w:val="center"/>
              <w:rPr>
                <w:color w:val="000000"/>
                <w:sz w:val="16"/>
                <w:szCs w:val="16"/>
              </w:rPr>
            </w:pPr>
            <w:r w:rsidRPr="00B352BA">
              <w:rPr>
                <w:color w:val="000000"/>
                <w:sz w:val="16"/>
                <w:szCs w:val="16"/>
              </w:rPr>
              <w:t>19:50301724</w:t>
            </w:r>
          </w:p>
        </w:tc>
        <w:tc>
          <w:tcPr>
            <w:tcW w:w="850" w:type="dxa"/>
            <w:vMerge w:val="restart"/>
            <w:tcBorders>
              <w:top w:val="dashSmallGap" w:sz="4" w:space="0" w:color="auto"/>
              <w:left w:val="nil"/>
              <w:right w:val="nil"/>
            </w:tcBorders>
            <w:noWrap/>
            <w:hideMark/>
          </w:tcPr>
          <w:p w14:paraId="4550DFFC" w14:textId="77777777" w:rsidR="005E04E1" w:rsidRPr="00B352BA" w:rsidRDefault="005E04E1" w:rsidP="005E04E1">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4AADA57B"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02B23ED9" w14:textId="77777777" w:rsidR="005E04E1" w:rsidRPr="00B352BA" w:rsidRDefault="005E04E1">
            <w:pPr>
              <w:rPr>
                <w:color w:val="000000"/>
                <w:sz w:val="16"/>
                <w:szCs w:val="16"/>
              </w:rPr>
            </w:pPr>
            <w:r w:rsidRPr="00B352BA">
              <w:rPr>
                <w:color w:val="000000"/>
                <w:sz w:val="16"/>
                <w:szCs w:val="16"/>
              </w:rPr>
              <w:t>0.014</w:t>
            </w:r>
          </w:p>
        </w:tc>
        <w:tc>
          <w:tcPr>
            <w:tcW w:w="1843" w:type="dxa"/>
            <w:vMerge w:val="restart"/>
            <w:tcBorders>
              <w:top w:val="dashSmallGap" w:sz="4" w:space="0" w:color="auto"/>
              <w:left w:val="nil"/>
              <w:right w:val="nil"/>
            </w:tcBorders>
            <w:noWrap/>
            <w:hideMark/>
          </w:tcPr>
          <w:p w14:paraId="7AA68FC5" w14:textId="77777777" w:rsidR="005E04E1" w:rsidRPr="00B352BA" w:rsidRDefault="005E04E1" w:rsidP="005E04E1">
            <w:pPr>
              <w:jc w:val="center"/>
              <w:rPr>
                <w:color w:val="000000"/>
                <w:sz w:val="16"/>
                <w:szCs w:val="16"/>
              </w:rPr>
            </w:pPr>
            <w:r w:rsidRPr="00B352BA">
              <w:rPr>
                <w:color w:val="000000"/>
                <w:sz w:val="16"/>
                <w:szCs w:val="16"/>
              </w:rPr>
              <w:t>1.239 (1.152-1.332)</w:t>
            </w:r>
          </w:p>
          <w:p w14:paraId="62E67146" w14:textId="77777777" w:rsidR="005E04E1" w:rsidRPr="00B352BA" w:rsidRDefault="005E04E1" w:rsidP="005E04E1">
            <w:pPr>
              <w:jc w:val="center"/>
              <w:rPr>
                <w:color w:val="000000"/>
                <w:sz w:val="16"/>
                <w:szCs w:val="16"/>
              </w:rPr>
            </w:pPr>
            <w:r w:rsidRPr="00B352BA">
              <w:rPr>
                <w:color w:val="000000"/>
                <w:sz w:val="16"/>
                <w:szCs w:val="16"/>
              </w:rPr>
              <w:t>1.248 (1.159-1.344)</w:t>
            </w:r>
          </w:p>
          <w:p w14:paraId="0B21B22C" w14:textId="3D947C3F" w:rsidR="005E04E1" w:rsidRPr="00B352BA" w:rsidRDefault="005E04E1" w:rsidP="005E04E1">
            <w:pPr>
              <w:jc w:val="center"/>
              <w:rPr>
                <w:color w:val="000000"/>
                <w:sz w:val="16"/>
                <w:szCs w:val="16"/>
              </w:rPr>
            </w:pPr>
            <w:r w:rsidRPr="00B352BA">
              <w:rPr>
                <w:color w:val="000000"/>
                <w:sz w:val="16"/>
                <w:szCs w:val="16"/>
              </w:rPr>
              <w:t>1.073 (0.775-1.486)</w:t>
            </w:r>
          </w:p>
        </w:tc>
        <w:tc>
          <w:tcPr>
            <w:tcW w:w="992" w:type="dxa"/>
            <w:vMerge w:val="restart"/>
            <w:tcBorders>
              <w:top w:val="dashSmallGap" w:sz="4" w:space="0" w:color="auto"/>
              <w:left w:val="nil"/>
              <w:right w:val="nil"/>
            </w:tcBorders>
            <w:noWrap/>
            <w:hideMark/>
          </w:tcPr>
          <w:p w14:paraId="44D4718F" w14:textId="61F66D7B" w:rsidR="005E04E1" w:rsidRPr="00B352BA" w:rsidRDefault="005E04E1" w:rsidP="005E04E1">
            <w:pPr>
              <w:jc w:val="center"/>
              <w:rPr>
                <w:color w:val="000000"/>
                <w:sz w:val="16"/>
                <w:szCs w:val="16"/>
              </w:rPr>
            </w:pPr>
            <w:r w:rsidRPr="00B352BA">
              <w:rPr>
                <w:color w:val="000000"/>
                <w:sz w:val="16"/>
                <w:szCs w:val="16"/>
              </w:rPr>
              <w:t>6.70x10</w:t>
            </w:r>
            <w:r w:rsidRPr="00B352BA">
              <w:rPr>
                <w:color w:val="000000"/>
                <w:sz w:val="16"/>
                <w:szCs w:val="16"/>
                <w:vertAlign w:val="superscript"/>
              </w:rPr>
              <w:t>-9</w:t>
            </w:r>
          </w:p>
          <w:p w14:paraId="2515420F" w14:textId="7ABCE5EB" w:rsidR="005E04E1" w:rsidRPr="00B352BA" w:rsidRDefault="005E04E1" w:rsidP="005E04E1">
            <w:pPr>
              <w:jc w:val="center"/>
              <w:rPr>
                <w:color w:val="000000"/>
                <w:sz w:val="16"/>
                <w:szCs w:val="16"/>
              </w:rPr>
            </w:pPr>
            <w:r w:rsidRPr="00B352BA">
              <w:rPr>
                <w:color w:val="000000"/>
                <w:sz w:val="16"/>
                <w:szCs w:val="16"/>
              </w:rPr>
              <w:t>4.90x10</w:t>
            </w:r>
            <w:r w:rsidRPr="00B352BA">
              <w:rPr>
                <w:color w:val="000000"/>
                <w:sz w:val="16"/>
                <w:szCs w:val="16"/>
                <w:vertAlign w:val="superscript"/>
              </w:rPr>
              <w:t>-9</w:t>
            </w:r>
          </w:p>
          <w:p w14:paraId="26BD0353" w14:textId="3B93FB63" w:rsidR="005E04E1" w:rsidRPr="00B352BA" w:rsidRDefault="005E04E1" w:rsidP="005E04E1">
            <w:pPr>
              <w:jc w:val="center"/>
              <w:rPr>
                <w:color w:val="000000"/>
                <w:sz w:val="16"/>
                <w:szCs w:val="16"/>
              </w:rPr>
            </w:pPr>
            <w:r w:rsidRPr="00B352BA">
              <w:rPr>
                <w:color w:val="000000"/>
                <w:sz w:val="16"/>
                <w:szCs w:val="16"/>
              </w:rPr>
              <w:t>0.672</w:t>
            </w:r>
          </w:p>
        </w:tc>
        <w:tc>
          <w:tcPr>
            <w:tcW w:w="873" w:type="dxa"/>
            <w:vMerge w:val="restart"/>
            <w:tcBorders>
              <w:top w:val="dashSmallGap" w:sz="4" w:space="0" w:color="auto"/>
              <w:left w:val="nil"/>
              <w:right w:val="nil"/>
            </w:tcBorders>
            <w:noWrap/>
            <w:hideMark/>
          </w:tcPr>
          <w:p w14:paraId="3C35609C" w14:textId="77777777" w:rsidR="005E04E1" w:rsidRPr="00B352BA" w:rsidRDefault="005E04E1" w:rsidP="005E04E1">
            <w:pPr>
              <w:jc w:val="center"/>
              <w:rPr>
                <w:color w:val="000000"/>
                <w:sz w:val="16"/>
                <w:szCs w:val="16"/>
              </w:rPr>
            </w:pPr>
            <w:r w:rsidRPr="00B352BA">
              <w:rPr>
                <w:color w:val="000000"/>
                <w:sz w:val="16"/>
                <w:szCs w:val="16"/>
              </w:rPr>
              <w:t>0.375</w:t>
            </w:r>
          </w:p>
        </w:tc>
        <w:tc>
          <w:tcPr>
            <w:tcW w:w="653" w:type="dxa"/>
            <w:vMerge w:val="restart"/>
            <w:tcBorders>
              <w:top w:val="dashSmallGap" w:sz="4" w:space="0" w:color="auto"/>
              <w:left w:val="nil"/>
              <w:right w:val="nil"/>
            </w:tcBorders>
          </w:tcPr>
          <w:p w14:paraId="3F12EDD2" w14:textId="36A94C4B" w:rsidR="005E04E1" w:rsidRPr="00B352BA" w:rsidRDefault="00F553B0" w:rsidP="005E04E1">
            <w:pPr>
              <w:jc w:val="center"/>
              <w:rPr>
                <w:color w:val="000000"/>
                <w:sz w:val="16"/>
                <w:szCs w:val="16"/>
              </w:rPr>
            </w:pPr>
            <w:r w:rsidRPr="00B352BA">
              <w:rPr>
                <w:color w:val="000000"/>
                <w:sz w:val="16"/>
                <w:szCs w:val="16"/>
              </w:rPr>
              <w:t>36.00</w:t>
            </w:r>
          </w:p>
        </w:tc>
      </w:tr>
      <w:tr w:rsidR="005E04E1" w:rsidRPr="00B352BA" w14:paraId="7A2ED12F" w14:textId="3BB82D42" w:rsidTr="00CC4378">
        <w:trPr>
          <w:trHeight w:val="227"/>
        </w:trPr>
        <w:tc>
          <w:tcPr>
            <w:tcW w:w="1326" w:type="dxa"/>
            <w:vMerge/>
            <w:tcBorders>
              <w:left w:val="nil"/>
              <w:right w:val="nil"/>
            </w:tcBorders>
            <w:noWrap/>
            <w:vAlign w:val="bottom"/>
            <w:hideMark/>
          </w:tcPr>
          <w:p w14:paraId="22B2B7A3"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3D3BB2B2"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36431F45"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48137448"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2D60BC4F" w14:textId="77777777" w:rsidR="005E04E1" w:rsidRPr="00B352BA" w:rsidRDefault="005E04E1">
            <w:pPr>
              <w:rPr>
                <w:color w:val="000000"/>
                <w:sz w:val="16"/>
                <w:szCs w:val="16"/>
              </w:rPr>
            </w:pPr>
            <w:r w:rsidRPr="00B352BA">
              <w:rPr>
                <w:color w:val="000000"/>
                <w:sz w:val="16"/>
                <w:szCs w:val="16"/>
              </w:rPr>
              <w:t>0.018</w:t>
            </w:r>
          </w:p>
        </w:tc>
        <w:tc>
          <w:tcPr>
            <w:tcW w:w="1843" w:type="dxa"/>
            <w:vMerge/>
            <w:tcBorders>
              <w:left w:val="nil"/>
              <w:right w:val="nil"/>
            </w:tcBorders>
            <w:noWrap/>
            <w:vAlign w:val="bottom"/>
            <w:hideMark/>
          </w:tcPr>
          <w:p w14:paraId="7324E77B" w14:textId="6B66754C" w:rsidR="005E04E1" w:rsidRPr="00B352BA" w:rsidRDefault="005E04E1">
            <w:pPr>
              <w:rPr>
                <w:color w:val="000000"/>
                <w:sz w:val="16"/>
                <w:szCs w:val="16"/>
              </w:rPr>
            </w:pPr>
          </w:p>
        </w:tc>
        <w:tc>
          <w:tcPr>
            <w:tcW w:w="992" w:type="dxa"/>
            <w:vMerge/>
            <w:tcBorders>
              <w:left w:val="nil"/>
              <w:right w:val="nil"/>
            </w:tcBorders>
            <w:noWrap/>
            <w:vAlign w:val="bottom"/>
            <w:hideMark/>
          </w:tcPr>
          <w:p w14:paraId="69D15025" w14:textId="60BED25C" w:rsidR="005E04E1" w:rsidRPr="00B352BA" w:rsidRDefault="005E04E1">
            <w:pPr>
              <w:rPr>
                <w:color w:val="000000"/>
                <w:sz w:val="16"/>
                <w:szCs w:val="16"/>
              </w:rPr>
            </w:pPr>
          </w:p>
        </w:tc>
        <w:tc>
          <w:tcPr>
            <w:tcW w:w="873" w:type="dxa"/>
            <w:vMerge/>
            <w:tcBorders>
              <w:left w:val="nil"/>
              <w:right w:val="nil"/>
            </w:tcBorders>
            <w:noWrap/>
            <w:vAlign w:val="bottom"/>
            <w:hideMark/>
          </w:tcPr>
          <w:p w14:paraId="1DFC7C07" w14:textId="77777777" w:rsidR="005E04E1" w:rsidRPr="00B352BA" w:rsidRDefault="005E04E1">
            <w:pPr>
              <w:rPr>
                <w:color w:val="000000"/>
                <w:sz w:val="16"/>
                <w:szCs w:val="16"/>
              </w:rPr>
            </w:pPr>
          </w:p>
        </w:tc>
        <w:tc>
          <w:tcPr>
            <w:tcW w:w="653" w:type="dxa"/>
            <w:vMerge/>
            <w:tcBorders>
              <w:left w:val="nil"/>
              <w:right w:val="nil"/>
            </w:tcBorders>
          </w:tcPr>
          <w:p w14:paraId="23AD0F06" w14:textId="77777777" w:rsidR="005E04E1" w:rsidRPr="00B352BA" w:rsidRDefault="005E04E1">
            <w:pPr>
              <w:rPr>
                <w:color w:val="000000"/>
                <w:sz w:val="16"/>
                <w:szCs w:val="16"/>
              </w:rPr>
            </w:pPr>
          </w:p>
        </w:tc>
      </w:tr>
      <w:tr w:rsidR="005E04E1" w:rsidRPr="00B352BA" w14:paraId="757474FF" w14:textId="05A46099" w:rsidTr="00CC4378">
        <w:trPr>
          <w:trHeight w:val="227"/>
        </w:trPr>
        <w:tc>
          <w:tcPr>
            <w:tcW w:w="1326" w:type="dxa"/>
            <w:vMerge/>
            <w:tcBorders>
              <w:left w:val="nil"/>
              <w:right w:val="nil"/>
            </w:tcBorders>
            <w:noWrap/>
            <w:vAlign w:val="bottom"/>
            <w:hideMark/>
          </w:tcPr>
          <w:p w14:paraId="711C0490" w14:textId="77777777" w:rsidR="005E04E1" w:rsidRPr="00B352BA" w:rsidRDefault="005E04E1">
            <w:pPr>
              <w:rPr>
                <w:color w:val="000000"/>
                <w:sz w:val="16"/>
                <w:szCs w:val="16"/>
              </w:rPr>
            </w:pPr>
          </w:p>
        </w:tc>
        <w:tc>
          <w:tcPr>
            <w:tcW w:w="1485" w:type="dxa"/>
            <w:vMerge/>
            <w:tcBorders>
              <w:left w:val="nil"/>
              <w:right w:val="nil"/>
            </w:tcBorders>
            <w:noWrap/>
            <w:vAlign w:val="bottom"/>
            <w:hideMark/>
          </w:tcPr>
          <w:p w14:paraId="5AE7F854" w14:textId="77777777" w:rsidR="005E04E1" w:rsidRPr="00B352BA" w:rsidRDefault="005E04E1">
            <w:pPr>
              <w:rPr>
                <w:color w:val="000000"/>
                <w:sz w:val="16"/>
                <w:szCs w:val="16"/>
              </w:rPr>
            </w:pPr>
          </w:p>
        </w:tc>
        <w:tc>
          <w:tcPr>
            <w:tcW w:w="850" w:type="dxa"/>
            <w:vMerge/>
            <w:tcBorders>
              <w:left w:val="nil"/>
              <w:right w:val="nil"/>
            </w:tcBorders>
            <w:noWrap/>
            <w:vAlign w:val="bottom"/>
            <w:hideMark/>
          </w:tcPr>
          <w:p w14:paraId="102E9DA3"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hideMark/>
          </w:tcPr>
          <w:p w14:paraId="67623800"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dashSmallGap" w:sz="4" w:space="0" w:color="auto"/>
              <w:right w:val="nil"/>
            </w:tcBorders>
            <w:noWrap/>
            <w:vAlign w:val="bottom"/>
            <w:hideMark/>
          </w:tcPr>
          <w:p w14:paraId="3E0B4446" w14:textId="77777777" w:rsidR="005E04E1" w:rsidRPr="00B352BA" w:rsidRDefault="005E04E1">
            <w:pPr>
              <w:rPr>
                <w:color w:val="000000"/>
                <w:sz w:val="16"/>
                <w:szCs w:val="16"/>
              </w:rPr>
            </w:pPr>
            <w:r w:rsidRPr="00B352BA">
              <w:rPr>
                <w:color w:val="000000"/>
                <w:sz w:val="16"/>
                <w:szCs w:val="16"/>
              </w:rPr>
              <w:t>0.005</w:t>
            </w:r>
          </w:p>
        </w:tc>
        <w:tc>
          <w:tcPr>
            <w:tcW w:w="1843" w:type="dxa"/>
            <w:vMerge/>
            <w:tcBorders>
              <w:left w:val="nil"/>
              <w:right w:val="nil"/>
            </w:tcBorders>
            <w:noWrap/>
            <w:vAlign w:val="bottom"/>
            <w:hideMark/>
          </w:tcPr>
          <w:p w14:paraId="5146F6F6" w14:textId="18D466D5" w:rsidR="005E04E1" w:rsidRPr="00B352BA" w:rsidRDefault="005E04E1">
            <w:pPr>
              <w:rPr>
                <w:color w:val="000000"/>
                <w:sz w:val="16"/>
                <w:szCs w:val="16"/>
              </w:rPr>
            </w:pPr>
          </w:p>
        </w:tc>
        <w:tc>
          <w:tcPr>
            <w:tcW w:w="992" w:type="dxa"/>
            <w:vMerge/>
            <w:tcBorders>
              <w:left w:val="nil"/>
              <w:right w:val="nil"/>
            </w:tcBorders>
            <w:noWrap/>
            <w:vAlign w:val="bottom"/>
            <w:hideMark/>
          </w:tcPr>
          <w:p w14:paraId="2A7D2ACA" w14:textId="363380E9" w:rsidR="005E04E1" w:rsidRPr="00B352BA" w:rsidRDefault="005E04E1">
            <w:pPr>
              <w:rPr>
                <w:color w:val="000000"/>
                <w:sz w:val="16"/>
                <w:szCs w:val="16"/>
              </w:rPr>
            </w:pPr>
          </w:p>
        </w:tc>
        <w:tc>
          <w:tcPr>
            <w:tcW w:w="873" w:type="dxa"/>
            <w:vMerge/>
            <w:tcBorders>
              <w:left w:val="nil"/>
              <w:right w:val="nil"/>
            </w:tcBorders>
            <w:noWrap/>
            <w:vAlign w:val="bottom"/>
            <w:hideMark/>
          </w:tcPr>
          <w:p w14:paraId="1EDF3EAF" w14:textId="77777777" w:rsidR="005E04E1" w:rsidRPr="00B352BA" w:rsidRDefault="005E04E1">
            <w:pPr>
              <w:rPr>
                <w:color w:val="000000"/>
                <w:sz w:val="16"/>
                <w:szCs w:val="16"/>
              </w:rPr>
            </w:pPr>
          </w:p>
        </w:tc>
        <w:tc>
          <w:tcPr>
            <w:tcW w:w="653" w:type="dxa"/>
            <w:vMerge/>
            <w:tcBorders>
              <w:left w:val="nil"/>
              <w:right w:val="nil"/>
            </w:tcBorders>
          </w:tcPr>
          <w:p w14:paraId="0E1A87F4" w14:textId="77777777" w:rsidR="005E04E1" w:rsidRPr="00B352BA" w:rsidRDefault="005E04E1">
            <w:pPr>
              <w:rPr>
                <w:color w:val="000000"/>
                <w:sz w:val="16"/>
                <w:szCs w:val="16"/>
              </w:rPr>
            </w:pPr>
          </w:p>
        </w:tc>
      </w:tr>
      <w:tr w:rsidR="005E04E1" w:rsidRPr="00B352BA" w14:paraId="49FCEC5C" w14:textId="77777777" w:rsidTr="00CC4378">
        <w:trPr>
          <w:trHeight w:val="227"/>
        </w:trPr>
        <w:tc>
          <w:tcPr>
            <w:tcW w:w="1326" w:type="dxa"/>
            <w:vMerge/>
            <w:tcBorders>
              <w:left w:val="nil"/>
              <w:bottom w:val="dashSmallGap" w:sz="4" w:space="0" w:color="auto"/>
              <w:right w:val="nil"/>
            </w:tcBorders>
            <w:noWrap/>
            <w:vAlign w:val="bottom"/>
          </w:tcPr>
          <w:p w14:paraId="188ED84C" w14:textId="77777777" w:rsidR="005E04E1" w:rsidRPr="00B352BA" w:rsidRDefault="005E04E1">
            <w:pPr>
              <w:rPr>
                <w:color w:val="000000"/>
                <w:sz w:val="16"/>
                <w:szCs w:val="16"/>
              </w:rPr>
            </w:pPr>
          </w:p>
        </w:tc>
        <w:tc>
          <w:tcPr>
            <w:tcW w:w="1485" w:type="dxa"/>
            <w:vMerge/>
            <w:tcBorders>
              <w:left w:val="nil"/>
              <w:bottom w:val="dashSmallGap" w:sz="4" w:space="0" w:color="auto"/>
              <w:right w:val="nil"/>
            </w:tcBorders>
            <w:noWrap/>
            <w:vAlign w:val="bottom"/>
          </w:tcPr>
          <w:p w14:paraId="3B0C8BB7" w14:textId="77777777" w:rsidR="005E04E1" w:rsidRPr="00B352BA" w:rsidRDefault="005E04E1">
            <w:pPr>
              <w:rPr>
                <w:color w:val="000000"/>
                <w:sz w:val="16"/>
                <w:szCs w:val="16"/>
              </w:rPr>
            </w:pPr>
          </w:p>
        </w:tc>
        <w:tc>
          <w:tcPr>
            <w:tcW w:w="850" w:type="dxa"/>
            <w:vMerge/>
            <w:tcBorders>
              <w:left w:val="nil"/>
              <w:bottom w:val="dashSmallGap" w:sz="4" w:space="0" w:color="auto"/>
              <w:right w:val="nil"/>
            </w:tcBorders>
            <w:noWrap/>
            <w:vAlign w:val="bottom"/>
          </w:tcPr>
          <w:p w14:paraId="6B58B67B" w14:textId="77777777" w:rsidR="005E04E1" w:rsidRPr="00B352BA" w:rsidRDefault="005E04E1">
            <w:pPr>
              <w:rPr>
                <w:color w:val="000000"/>
                <w:sz w:val="16"/>
                <w:szCs w:val="16"/>
              </w:rPr>
            </w:pPr>
          </w:p>
        </w:tc>
        <w:tc>
          <w:tcPr>
            <w:tcW w:w="1134" w:type="dxa"/>
            <w:tcBorders>
              <w:top w:val="nil"/>
              <w:left w:val="nil"/>
              <w:bottom w:val="dashSmallGap" w:sz="4" w:space="0" w:color="auto"/>
              <w:right w:val="nil"/>
            </w:tcBorders>
            <w:noWrap/>
            <w:vAlign w:val="bottom"/>
          </w:tcPr>
          <w:p w14:paraId="455D8611" w14:textId="6A47CA37" w:rsidR="005E04E1" w:rsidRPr="00B352BA" w:rsidRDefault="005E04E1">
            <w:pPr>
              <w:rPr>
                <w:color w:val="000000"/>
                <w:sz w:val="16"/>
                <w:szCs w:val="16"/>
              </w:rPr>
            </w:pPr>
            <w:r w:rsidRPr="00B352BA">
              <w:rPr>
                <w:color w:val="000000"/>
                <w:sz w:val="16"/>
                <w:szCs w:val="16"/>
              </w:rPr>
              <w:t>European</w:t>
            </w:r>
          </w:p>
        </w:tc>
        <w:tc>
          <w:tcPr>
            <w:tcW w:w="749" w:type="dxa"/>
            <w:tcBorders>
              <w:top w:val="nil"/>
              <w:left w:val="nil"/>
              <w:bottom w:val="dashSmallGap" w:sz="4" w:space="0" w:color="auto"/>
              <w:right w:val="nil"/>
            </w:tcBorders>
            <w:noWrap/>
            <w:vAlign w:val="bottom"/>
          </w:tcPr>
          <w:p w14:paraId="2FED1DE8" w14:textId="07E9BF35" w:rsidR="005E04E1" w:rsidRPr="00B352BA" w:rsidRDefault="00F553B0">
            <w:pPr>
              <w:rPr>
                <w:color w:val="000000"/>
                <w:sz w:val="16"/>
                <w:szCs w:val="16"/>
              </w:rPr>
            </w:pPr>
            <w:r w:rsidRPr="00B352BA">
              <w:rPr>
                <w:color w:val="000000"/>
                <w:sz w:val="16"/>
                <w:szCs w:val="16"/>
              </w:rPr>
              <w:t>0.0005</w:t>
            </w:r>
          </w:p>
        </w:tc>
        <w:tc>
          <w:tcPr>
            <w:tcW w:w="1843" w:type="dxa"/>
            <w:vMerge/>
            <w:tcBorders>
              <w:left w:val="nil"/>
              <w:bottom w:val="dashSmallGap" w:sz="4" w:space="0" w:color="auto"/>
              <w:right w:val="nil"/>
            </w:tcBorders>
            <w:noWrap/>
            <w:vAlign w:val="bottom"/>
          </w:tcPr>
          <w:p w14:paraId="36A11E0E" w14:textId="77777777" w:rsidR="005E04E1" w:rsidRPr="00B352BA" w:rsidRDefault="005E04E1">
            <w:pPr>
              <w:rPr>
                <w:color w:val="000000"/>
                <w:sz w:val="16"/>
                <w:szCs w:val="16"/>
              </w:rPr>
            </w:pPr>
          </w:p>
        </w:tc>
        <w:tc>
          <w:tcPr>
            <w:tcW w:w="992" w:type="dxa"/>
            <w:vMerge/>
            <w:tcBorders>
              <w:left w:val="nil"/>
              <w:bottom w:val="dashSmallGap" w:sz="4" w:space="0" w:color="auto"/>
              <w:right w:val="nil"/>
            </w:tcBorders>
            <w:noWrap/>
            <w:vAlign w:val="bottom"/>
          </w:tcPr>
          <w:p w14:paraId="5E0AD195" w14:textId="77777777" w:rsidR="005E04E1" w:rsidRPr="00B352BA" w:rsidRDefault="005E04E1">
            <w:pPr>
              <w:rPr>
                <w:color w:val="000000"/>
                <w:sz w:val="16"/>
                <w:szCs w:val="16"/>
              </w:rPr>
            </w:pPr>
          </w:p>
        </w:tc>
        <w:tc>
          <w:tcPr>
            <w:tcW w:w="873" w:type="dxa"/>
            <w:vMerge/>
            <w:tcBorders>
              <w:left w:val="nil"/>
              <w:bottom w:val="dashSmallGap" w:sz="4" w:space="0" w:color="auto"/>
              <w:right w:val="nil"/>
            </w:tcBorders>
            <w:noWrap/>
            <w:vAlign w:val="bottom"/>
          </w:tcPr>
          <w:p w14:paraId="60171A71" w14:textId="77777777" w:rsidR="005E04E1" w:rsidRPr="00B352BA" w:rsidRDefault="005E04E1">
            <w:pPr>
              <w:rPr>
                <w:color w:val="000000"/>
                <w:sz w:val="16"/>
                <w:szCs w:val="16"/>
              </w:rPr>
            </w:pPr>
          </w:p>
        </w:tc>
        <w:tc>
          <w:tcPr>
            <w:tcW w:w="653" w:type="dxa"/>
            <w:vMerge/>
            <w:tcBorders>
              <w:left w:val="nil"/>
              <w:bottom w:val="dashSmallGap" w:sz="4" w:space="0" w:color="auto"/>
              <w:right w:val="nil"/>
            </w:tcBorders>
          </w:tcPr>
          <w:p w14:paraId="715E4EAB" w14:textId="77777777" w:rsidR="005E04E1" w:rsidRPr="00B352BA" w:rsidRDefault="005E04E1">
            <w:pPr>
              <w:rPr>
                <w:color w:val="000000"/>
                <w:sz w:val="16"/>
                <w:szCs w:val="16"/>
              </w:rPr>
            </w:pPr>
          </w:p>
        </w:tc>
      </w:tr>
      <w:tr w:rsidR="005E04E1" w:rsidRPr="00B352BA" w14:paraId="5F326846" w14:textId="144F4B8D" w:rsidTr="007F6605">
        <w:trPr>
          <w:trHeight w:val="227"/>
        </w:trPr>
        <w:tc>
          <w:tcPr>
            <w:tcW w:w="1326" w:type="dxa"/>
            <w:tcBorders>
              <w:top w:val="dashSmallGap" w:sz="4" w:space="0" w:color="auto"/>
              <w:left w:val="nil"/>
              <w:bottom w:val="nil"/>
              <w:right w:val="nil"/>
            </w:tcBorders>
            <w:noWrap/>
            <w:hideMark/>
          </w:tcPr>
          <w:p w14:paraId="0FB94809" w14:textId="77777777" w:rsidR="005E04E1" w:rsidRPr="00B352BA" w:rsidRDefault="005E04E1" w:rsidP="00B352BA">
            <w:pPr>
              <w:jc w:val="center"/>
              <w:rPr>
                <w:color w:val="000000"/>
                <w:sz w:val="16"/>
                <w:szCs w:val="16"/>
              </w:rPr>
            </w:pPr>
            <w:r w:rsidRPr="00B352BA">
              <w:rPr>
                <w:color w:val="000000"/>
                <w:sz w:val="16"/>
                <w:szCs w:val="16"/>
              </w:rPr>
              <w:t>rs5756795</w:t>
            </w:r>
          </w:p>
        </w:tc>
        <w:tc>
          <w:tcPr>
            <w:tcW w:w="1485" w:type="dxa"/>
            <w:tcBorders>
              <w:top w:val="dashSmallGap" w:sz="4" w:space="0" w:color="auto"/>
              <w:left w:val="nil"/>
              <w:bottom w:val="nil"/>
              <w:right w:val="nil"/>
            </w:tcBorders>
            <w:noWrap/>
            <w:hideMark/>
          </w:tcPr>
          <w:p w14:paraId="520D3C3D" w14:textId="77777777" w:rsidR="005E04E1" w:rsidRPr="00B352BA" w:rsidRDefault="005E04E1" w:rsidP="00B352BA">
            <w:pPr>
              <w:jc w:val="center"/>
              <w:rPr>
                <w:color w:val="000000"/>
                <w:sz w:val="16"/>
                <w:szCs w:val="16"/>
              </w:rPr>
            </w:pPr>
            <w:r w:rsidRPr="00B352BA">
              <w:rPr>
                <w:color w:val="000000"/>
                <w:sz w:val="16"/>
                <w:szCs w:val="16"/>
              </w:rPr>
              <w:t>22:37726115</w:t>
            </w:r>
          </w:p>
        </w:tc>
        <w:tc>
          <w:tcPr>
            <w:tcW w:w="850" w:type="dxa"/>
            <w:tcBorders>
              <w:top w:val="dashSmallGap" w:sz="4" w:space="0" w:color="auto"/>
              <w:left w:val="nil"/>
              <w:bottom w:val="nil"/>
              <w:right w:val="nil"/>
            </w:tcBorders>
            <w:noWrap/>
            <w:hideMark/>
          </w:tcPr>
          <w:p w14:paraId="60CCC820" w14:textId="77777777" w:rsidR="005E04E1" w:rsidRPr="00B352BA" w:rsidRDefault="005E04E1" w:rsidP="00B352BA">
            <w:pPr>
              <w:jc w:val="center"/>
              <w:rPr>
                <w:color w:val="000000"/>
                <w:sz w:val="16"/>
                <w:szCs w:val="16"/>
              </w:rPr>
            </w:pPr>
            <w:r w:rsidRPr="00B352BA">
              <w:rPr>
                <w:color w:val="000000"/>
                <w:sz w:val="16"/>
                <w:szCs w:val="16"/>
              </w:rPr>
              <w:t>T/C</w:t>
            </w:r>
          </w:p>
        </w:tc>
        <w:tc>
          <w:tcPr>
            <w:tcW w:w="1134" w:type="dxa"/>
            <w:tcBorders>
              <w:top w:val="dashSmallGap" w:sz="4" w:space="0" w:color="auto"/>
              <w:left w:val="nil"/>
              <w:bottom w:val="nil"/>
              <w:right w:val="nil"/>
            </w:tcBorders>
            <w:noWrap/>
            <w:vAlign w:val="bottom"/>
            <w:hideMark/>
          </w:tcPr>
          <w:p w14:paraId="2B2656E8" w14:textId="77777777" w:rsidR="005E04E1" w:rsidRPr="00B352BA" w:rsidRDefault="005E04E1">
            <w:pPr>
              <w:rPr>
                <w:color w:val="000000"/>
                <w:sz w:val="16"/>
                <w:szCs w:val="16"/>
              </w:rPr>
            </w:pPr>
            <w:r w:rsidRPr="00B352BA">
              <w:rPr>
                <w:color w:val="000000"/>
                <w:sz w:val="16"/>
                <w:szCs w:val="16"/>
              </w:rPr>
              <w:t>Meta</w:t>
            </w:r>
          </w:p>
        </w:tc>
        <w:tc>
          <w:tcPr>
            <w:tcW w:w="749" w:type="dxa"/>
            <w:tcBorders>
              <w:top w:val="dashSmallGap" w:sz="4" w:space="0" w:color="auto"/>
              <w:left w:val="nil"/>
              <w:bottom w:val="nil"/>
              <w:right w:val="nil"/>
            </w:tcBorders>
            <w:noWrap/>
            <w:vAlign w:val="bottom"/>
            <w:hideMark/>
          </w:tcPr>
          <w:p w14:paraId="78E0CF9B" w14:textId="77777777" w:rsidR="005E04E1" w:rsidRPr="00B352BA" w:rsidRDefault="005E04E1">
            <w:pPr>
              <w:rPr>
                <w:color w:val="000000"/>
                <w:sz w:val="16"/>
                <w:szCs w:val="16"/>
              </w:rPr>
            </w:pPr>
            <w:r w:rsidRPr="00B352BA">
              <w:rPr>
                <w:color w:val="000000"/>
                <w:sz w:val="16"/>
                <w:szCs w:val="16"/>
              </w:rPr>
              <w:t>0.594</w:t>
            </w:r>
          </w:p>
        </w:tc>
        <w:tc>
          <w:tcPr>
            <w:tcW w:w="1843" w:type="dxa"/>
            <w:tcBorders>
              <w:top w:val="dashSmallGap" w:sz="4" w:space="0" w:color="auto"/>
              <w:left w:val="nil"/>
              <w:bottom w:val="nil"/>
              <w:right w:val="nil"/>
            </w:tcBorders>
            <w:noWrap/>
            <w:hideMark/>
          </w:tcPr>
          <w:p w14:paraId="63895887" w14:textId="77777777" w:rsidR="005E04E1" w:rsidRPr="00B352BA" w:rsidRDefault="005E04E1" w:rsidP="007F6605">
            <w:pPr>
              <w:jc w:val="center"/>
              <w:rPr>
                <w:color w:val="000000"/>
                <w:sz w:val="16"/>
                <w:szCs w:val="16"/>
              </w:rPr>
            </w:pPr>
            <w:r w:rsidRPr="00B352BA">
              <w:rPr>
                <w:color w:val="000000"/>
                <w:sz w:val="16"/>
                <w:szCs w:val="16"/>
              </w:rPr>
              <w:t>0.913 (0.896-0.930)</w:t>
            </w:r>
          </w:p>
        </w:tc>
        <w:tc>
          <w:tcPr>
            <w:tcW w:w="992" w:type="dxa"/>
            <w:tcBorders>
              <w:top w:val="dashSmallGap" w:sz="4" w:space="0" w:color="auto"/>
              <w:left w:val="nil"/>
              <w:bottom w:val="nil"/>
              <w:right w:val="nil"/>
            </w:tcBorders>
            <w:noWrap/>
            <w:hideMark/>
          </w:tcPr>
          <w:p w14:paraId="2716308D" w14:textId="0F6BE691" w:rsidR="005E04E1" w:rsidRPr="00B352BA" w:rsidRDefault="005E04E1" w:rsidP="007F6605">
            <w:pPr>
              <w:jc w:val="center"/>
              <w:rPr>
                <w:color w:val="000000"/>
                <w:sz w:val="16"/>
                <w:szCs w:val="16"/>
              </w:rPr>
            </w:pPr>
            <w:r w:rsidRPr="00B352BA">
              <w:rPr>
                <w:color w:val="000000"/>
                <w:sz w:val="16"/>
                <w:szCs w:val="16"/>
              </w:rPr>
              <w:t>2.35x10</w:t>
            </w:r>
            <w:r w:rsidRPr="00B352BA">
              <w:rPr>
                <w:color w:val="000000"/>
                <w:sz w:val="16"/>
                <w:szCs w:val="16"/>
                <w:vertAlign w:val="superscript"/>
              </w:rPr>
              <w:t>-21</w:t>
            </w:r>
          </w:p>
        </w:tc>
        <w:tc>
          <w:tcPr>
            <w:tcW w:w="873" w:type="dxa"/>
            <w:tcBorders>
              <w:top w:val="dashSmallGap" w:sz="4" w:space="0" w:color="auto"/>
              <w:left w:val="nil"/>
              <w:bottom w:val="nil"/>
              <w:right w:val="nil"/>
            </w:tcBorders>
            <w:noWrap/>
            <w:hideMark/>
          </w:tcPr>
          <w:p w14:paraId="19514E38" w14:textId="77777777" w:rsidR="005E04E1" w:rsidRPr="00B352BA" w:rsidRDefault="005E04E1" w:rsidP="007F6605">
            <w:pPr>
              <w:jc w:val="center"/>
              <w:rPr>
                <w:color w:val="000000"/>
                <w:sz w:val="16"/>
                <w:szCs w:val="16"/>
              </w:rPr>
            </w:pPr>
            <w:r w:rsidRPr="00B352BA">
              <w:rPr>
                <w:color w:val="000000"/>
                <w:sz w:val="16"/>
                <w:szCs w:val="16"/>
              </w:rPr>
              <w:t>0.198</w:t>
            </w:r>
          </w:p>
        </w:tc>
        <w:tc>
          <w:tcPr>
            <w:tcW w:w="653" w:type="dxa"/>
            <w:tcBorders>
              <w:top w:val="dashSmallGap" w:sz="4" w:space="0" w:color="auto"/>
              <w:left w:val="nil"/>
              <w:bottom w:val="nil"/>
              <w:right w:val="nil"/>
            </w:tcBorders>
          </w:tcPr>
          <w:p w14:paraId="41121AE4" w14:textId="560A7674" w:rsidR="005E04E1" w:rsidRPr="00B352BA" w:rsidRDefault="00B352BA">
            <w:pPr>
              <w:rPr>
                <w:color w:val="000000"/>
                <w:sz w:val="16"/>
                <w:szCs w:val="16"/>
              </w:rPr>
            </w:pPr>
            <w:r w:rsidRPr="00B352BA">
              <w:rPr>
                <w:color w:val="000000"/>
                <w:sz w:val="16"/>
                <w:szCs w:val="16"/>
              </w:rPr>
              <w:t>1.124</w:t>
            </w:r>
          </w:p>
        </w:tc>
      </w:tr>
      <w:tr w:rsidR="005E04E1" w:rsidRPr="00B352BA" w14:paraId="1B906068" w14:textId="181289A4" w:rsidTr="00682306">
        <w:trPr>
          <w:trHeight w:val="227"/>
        </w:trPr>
        <w:tc>
          <w:tcPr>
            <w:tcW w:w="1326" w:type="dxa"/>
            <w:tcBorders>
              <w:top w:val="nil"/>
              <w:left w:val="nil"/>
              <w:right w:val="nil"/>
            </w:tcBorders>
            <w:noWrap/>
            <w:vAlign w:val="bottom"/>
            <w:hideMark/>
          </w:tcPr>
          <w:p w14:paraId="2BD72C88" w14:textId="77777777" w:rsidR="005E04E1" w:rsidRPr="00B352BA" w:rsidRDefault="005E04E1">
            <w:pPr>
              <w:rPr>
                <w:color w:val="000000"/>
                <w:sz w:val="16"/>
                <w:szCs w:val="16"/>
              </w:rPr>
            </w:pPr>
          </w:p>
        </w:tc>
        <w:tc>
          <w:tcPr>
            <w:tcW w:w="1485" w:type="dxa"/>
            <w:tcBorders>
              <w:top w:val="nil"/>
              <w:left w:val="nil"/>
              <w:right w:val="nil"/>
            </w:tcBorders>
            <w:noWrap/>
            <w:vAlign w:val="bottom"/>
            <w:hideMark/>
          </w:tcPr>
          <w:p w14:paraId="78D434D8" w14:textId="77777777" w:rsidR="005E04E1" w:rsidRPr="00B352BA" w:rsidRDefault="005E04E1">
            <w:pPr>
              <w:rPr>
                <w:color w:val="000000"/>
                <w:sz w:val="16"/>
                <w:szCs w:val="16"/>
              </w:rPr>
            </w:pPr>
          </w:p>
        </w:tc>
        <w:tc>
          <w:tcPr>
            <w:tcW w:w="850" w:type="dxa"/>
            <w:tcBorders>
              <w:top w:val="nil"/>
              <w:left w:val="nil"/>
              <w:right w:val="nil"/>
            </w:tcBorders>
            <w:noWrap/>
            <w:vAlign w:val="bottom"/>
            <w:hideMark/>
          </w:tcPr>
          <w:p w14:paraId="7FFC41B2" w14:textId="77777777" w:rsidR="005E04E1" w:rsidRPr="00B352BA" w:rsidRDefault="005E04E1">
            <w:pPr>
              <w:rPr>
                <w:color w:val="000000"/>
                <w:sz w:val="16"/>
                <w:szCs w:val="16"/>
              </w:rPr>
            </w:pPr>
          </w:p>
        </w:tc>
        <w:tc>
          <w:tcPr>
            <w:tcW w:w="1134" w:type="dxa"/>
            <w:tcBorders>
              <w:top w:val="nil"/>
              <w:left w:val="nil"/>
              <w:right w:val="nil"/>
            </w:tcBorders>
            <w:noWrap/>
            <w:vAlign w:val="bottom"/>
            <w:hideMark/>
          </w:tcPr>
          <w:p w14:paraId="0B7133D7" w14:textId="77777777" w:rsidR="005E04E1" w:rsidRPr="00B352BA" w:rsidRDefault="005E04E1">
            <w:pPr>
              <w:rPr>
                <w:color w:val="000000"/>
                <w:sz w:val="16"/>
                <w:szCs w:val="16"/>
              </w:rPr>
            </w:pPr>
            <w:r w:rsidRPr="00B352BA">
              <w:rPr>
                <w:color w:val="000000"/>
                <w:sz w:val="16"/>
                <w:szCs w:val="16"/>
              </w:rPr>
              <w:t>FinnGen</w:t>
            </w:r>
          </w:p>
        </w:tc>
        <w:tc>
          <w:tcPr>
            <w:tcW w:w="749" w:type="dxa"/>
            <w:tcBorders>
              <w:top w:val="nil"/>
              <w:left w:val="nil"/>
              <w:right w:val="nil"/>
            </w:tcBorders>
            <w:noWrap/>
            <w:vAlign w:val="bottom"/>
            <w:hideMark/>
          </w:tcPr>
          <w:p w14:paraId="10DE816C" w14:textId="77777777" w:rsidR="005E04E1" w:rsidRPr="00B352BA" w:rsidRDefault="005E04E1">
            <w:pPr>
              <w:rPr>
                <w:color w:val="000000"/>
                <w:sz w:val="16"/>
                <w:szCs w:val="16"/>
              </w:rPr>
            </w:pPr>
            <w:r w:rsidRPr="00B352BA">
              <w:rPr>
                <w:color w:val="000000"/>
                <w:sz w:val="16"/>
                <w:szCs w:val="16"/>
              </w:rPr>
              <w:t>0.626</w:t>
            </w:r>
          </w:p>
        </w:tc>
        <w:tc>
          <w:tcPr>
            <w:tcW w:w="1843" w:type="dxa"/>
            <w:tcBorders>
              <w:top w:val="nil"/>
              <w:left w:val="nil"/>
              <w:right w:val="nil"/>
            </w:tcBorders>
            <w:noWrap/>
            <w:hideMark/>
          </w:tcPr>
          <w:p w14:paraId="4317B632" w14:textId="77777777" w:rsidR="005E04E1" w:rsidRPr="00B352BA" w:rsidRDefault="005E04E1" w:rsidP="007F6605">
            <w:pPr>
              <w:jc w:val="center"/>
              <w:rPr>
                <w:color w:val="000000"/>
                <w:sz w:val="16"/>
                <w:szCs w:val="16"/>
              </w:rPr>
            </w:pPr>
            <w:r w:rsidRPr="00B352BA">
              <w:rPr>
                <w:color w:val="000000"/>
                <w:sz w:val="16"/>
                <w:szCs w:val="16"/>
              </w:rPr>
              <w:t>0.907 (0.888-0.926)</w:t>
            </w:r>
          </w:p>
        </w:tc>
        <w:tc>
          <w:tcPr>
            <w:tcW w:w="992" w:type="dxa"/>
            <w:tcBorders>
              <w:top w:val="nil"/>
              <w:left w:val="nil"/>
              <w:right w:val="nil"/>
            </w:tcBorders>
            <w:noWrap/>
            <w:hideMark/>
          </w:tcPr>
          <w:p w14:paraId="7FB56B36" w14:textId="2ED9863A" w:rsidR="005E04E1" w:rsidRPr="00B352BA" w:rsidRDefault="005E04E1" w:rsidP="007F6605">
            <w:pPr>
              <w:jc w:val="center"/>
              <w:rPr>
                <w:color w:val="000000"/>
                <w:sz w:val="16"/>
                <w:szCs w:val="16"/>
              </w:rPr>
            </w:pPr>
            <w:r w:rsidRPr="00B352BA">
              <w:rPr>
                <w:color w:val="000000"/>
                <w:sz w:val="16"/>
                <w:szCs w:val="16"/>
              </w:rPr>
              <w:t>1.78x10</w:t>
            </w:r>
            <w:r w:rsidRPr="00B352BA">
              <w:rPr>
                <w:color w:val="000000"/>
                <w:sz w:val="16"/>
                <w:szCs w:val="16"/>
                <w:vertAlign w:val="superscript"/>
              </w:rPr>
              <w:t>-19</w:t>
            </w:r>
          </w:p>
        </w:tc>
        <w:tc>
          <w:tcPr>
            <w:tcW w:w="873" w:type="dxa"/>
            <w:tcBorders>
              <w:top w:val="nil"/>
              <w:left w:val="nil"/>
              <w:right w:val="nil"/>
            </w:tcBorders>
            <w:noWrap/>
            <w:hideMark/>
          </w:tcPr>
          <w:p w14:paraId="6DDEE8A8" w14:textId="77777777" w:rsidR="005E04E1" w:rsidRPr="00B352BA" w:rsidRDefault="005E04E1" w:rsidP="007F6605">
            <w:pPr>
              <w:jc w:val="center"/>
              <w:rPr>
                <w:color w:val="000000"/>
                <w:sz w:val="16"/>
                <w:szCs w:val="16"/>
              </w:rPr>
            </w:pPr>
          </w:p>
        </w:tc>
        <w:tc>
          <w:tcPr>
            <w:tcW w:w="653" w:type="dxa"/>
            <w:tcBorders>
              <w:top w:val="nil"/>
              <w:left w:val="nil"/>
              <w:right w:val="nil"/>
            </w:tcBorders>
          </w:tcPr>
          <w:p w14:paraId="1A370C22" w14:textId="77777777" w:rsidR="005E04E1" w:rsidRPr="00B352BA" w:rsidRDefault="005E04E1">
            <w:pPr>
              <w:rPr>
                <w:color w:val="000000"/>
                <w:sz w:val="16"/>
                <w:szCs w:val="16"/>
              </w:rPr>
            </w:pPr>
          </w:p>
        </w:tc>
      </w:tr>
      <w:tr w:rsidR="005E04E1" w:rsidRPr="00B352BA" w14:paraId="66D05CCF" w14:textId="7581B813" w:rsidTr="00682306">
        <w:trPr>
          <w:trHeight w:val="82"/>
        </w:trPr>
        <w:tc>
          <w:tcPr>
            <w:tcW w:w="1326" w:type="dxa"/>
            <w:tcBorders>
              <w:top w:val="nil"/>
              <w:left w:val="nil"/>
              <w:bottom w:val="nil"/>
              <w:right w:val="nil"/>
            </w:tcBorders>
            <w:noWrap/>
            <w:vAlign w:val="bottom"/>
            <w:hideMark/>
          </w:tcPr>
          <w:p w14:paraId="0CCF3480" w14:textId="77777777" w:rsidR="005E04E1" w:rsidRPr="00B352BA" w:rsidRDefault="005E04E1">
            <w:pPr>
              <w:rPr>
                <w:color w:val="000000"/>
                <w:sz w:val="16"/>
                <w:szCs w:val="16"/>
              </w:rPr>
            </w:pPr>
          </w:p>
        </w:tc>
        <w:tc>
          <w:tcPr>
            <w:tcW w:w="1485" w:type="dxa"/>
            <w:tcBorders>
              <w:top w:val="nil"/>
              <w:left w:val="nil"/>
              <w:bottom w:val="nil"/>
              <w:right w:val="nil"/>
            </w:tcBorders>
            <w:noWrap/>
            <w:vAlign w:val="bottom"/>
            <w:hideMark/>
          </w:tcPr>
          <w:p w14:paraId="041DC741" w14:textId="77777777" w:rsidR="005E04E1" w:rsidRPr="00B352BA" w:rsidRDefault="005E04E1">
            <w:pPr>
              <w:rPr>
                <w:color w:val="000000"/>
                <w:sz w:val="16"/>
                <w:szCs w:val="16"/>
              </w:rPr>
            </w:pPr>
          </w:p>
        </w:tc>
        <w:tc>
          <w:tcPr>
            <w:tcW w:w="850" w:type="dxa"/>
            <w:tcBorders>
              <w:top w:val="nil"/>
              <w:left w:val="nil"/>
              <w:bottom w:val="nil"/>
              <w:right w:val="nil"/>
            </w:tcBorders>
            <w:noWrap/>
            <w:vAlign w:val="bottom"/>
            <w:hideMark/>
          </w:tcPr>
          <w:p w14:paraId="0571B74C" w14:textId="77777777" w:rsidR="005E04E1" w:rsidRPr="00B352BA" w:rsidRDefault="005E04E1">
            <w:pPr>
              <w:rPr>
                <w:color w:val="000000"/>
                <w:sz w:val="16"/>
                <w:szCs w:val="16"/>
              </w:rPr>
            </w:pPr>
          </w:p>
        </w:tc>
        <w:tc>
          <w:tcPr>
            <w:tcW w:w="1134" w:type="dxa"/>
            <w:tcBorders>
              <w:top w:val="nil"/>
              <w:left w:val="nil"/>
              <w:bottom w:val="single" w:sz="4" w:space="0" w:color="auto"/>
              <w:right w:val="nil"/>
            </w:tcBorders>
            <w:noWrap/>
            <w:vAlign w:val="bottom"/>
            <w:hideMark/>
          </w:tcPr>
          <w:p w14:paraId="7691984D" w14:textId="77777777" w:rsidR="005E04E1" w:rsidRPr="00B352BA" w:rsidRDefault="005E04E1">
            <w:pPr>
              <w:rPr>
                <w:color w:val="000000"/>
                <w:sz w:val="16"/>
                <w:szCs w:val="16"/>
              </w:rPr>
            </w:pPr>
            <w:r w:rsidRPr="00B352BA">
              <w:rPr>
                <w:color w:val="000000"/>
                <w:sz w:val="16"/>
                <w:szCs w:val="16"/>
              </w:rPr>
              <w:t>EstBB</w:t>
            </w:r>
          </w:p>
        </w:tc>
        <w:tc>
          <w:tcPr>
            <w:tcW w:w="749" w:type="dxa"/>
            <w:tcBorders>
              <w:top w:val="nil"/>
              <w:left w:val="nil"/>
              <w:bottom w:val="single" w:sz="4" w:space="0" w:color="auto"/>
              <w:right w:val="nil"/>
            </w:tcBorders>
            <w:noWrap/>
            <w:vAlign w:val="bottom"/>
            <w:hideMark/>
          </w:tcPr>
          <w:p w14:paraId="4A8CBCEE" w14:textId="77777777" w:rsidR="005E04E1" w:rsidRPr="00B352BA" w:rsidRDefault="005E04E1">
            <w:pPr>
              <w:rPr>
                <w:color w:val="000000"/>
                <w:sz w:val="16"/>
                <w:szCs w:val="16"/>
              </w:rPr>
            </w:pPr>
            <w:r w:rsidRPr="00B352BA">
              <w:rPr>
                <w:color w:val="000000"/>
                <w:sz w:val="16"/>
                <w:szCs w:val="16"/>
              </w:rPr>
              <w:t>0.530</w:t>
            </w:r>
          </w:p>
        </w:tc>
        <w:tc>
          <w:tcPr>
            <w:tcW w:w="1843" w:type="dxa"/>
            <w:tcBorders>
              <w:top w:val="nil"/>
              <w:left w:val="nil"/>
              <w:bottom w:val="nil"/>
              <w:right w:val="nil"/>
            </w:tcBorders>
            <w:noWrap/>
            <w:hideMark/>
          </w:tcPr>
          <w:p w14:paraId="1438D326" w14:textId="77777777" w:rsidR="005E04E1" w:rsidRPr="00B352BA" w:rsidRDefault="005E04E1" w:rsidP="007F6605">
            <w:pPr>
              <w:jc w:val="center"/>
              <w:rPr>
                <w:color w:val="000000"/>
                <w:sz w:val="16"/>
                <w:szCs w:val="16"/>
              </w:rPr>
            </w:pPr>
            <w:r w:rsidRPr="00B352BA">
              <w:rPr>
                <w:color w:val="000000"/>
                <w:sz w:val="16"/>
                <w:szCs w:val="16"/>
              </w:rPr>
              <w:t>0.935 (0.897-0.974)</w:t>
            </w:r>
          </w:p>
        </w:tc>
        <w:tc>
          <w:tcPr>
            <w:tcW w:w="992" w:type="dxa"/>
            <w:tcBorders>
              <w:top w:val="nil"/>
              <w:left w:val="nil"/>
              <w:bottom w:val="nil"/>
              <w:right w:val="nil"/>
            </w:tcBorders>
            <w:noWrap/>
            <w:hideMark/>
          </w:tcPr>
          <w:p w14:paraId="630926BA" w14:textId="77777777" w:rsidR="005E04E1" w:rsidRPr="00B352BA" w:rsidRDefault="005E04E1" w:rsidP="007F6605">
            <w:pPr>
              <w:jc w:val="center"/>
              <w:rPr>
                <w:color w:val="000000"/>
                <w:sz w:val="16"/>
                <w:szCs w:val="16"/>
              </w:rPr>
            </w:pPr>
            <w:r w:rsidRPr="00B352BA">
              <w:rPr>
                <w:color w:val="000000"/>
                <w:sz w:val="16"/>
                <w:szCs w:val="16"/>
              </w:rPr>
              <w:t>0.0014</w:t>
            </w:r>
          </w:p>
        </w:tc>
        <w:tc>
          <w:tcPr>
            <w:tcW w:w="873" w:type="dxa"/>
            <w:tcBorders>
              <w:top w:val="nil"/>
              <w:left w:val="nil"/>
              <w:bottom w:val="nil"/>
              <w:right w:val="nil"/>
            </w:tcBorders>
            <w:noWrap/>
            <w:hideMark/>
          </w:tcPr>
          <w:p w14:paraId="711FAA2C" w14:textId="77777777" w:rsidR="005E04E1" w:rsidRPr="00B352BA" w:rsidRDefault="005E04E1" w:rsidP="007F6605">
            <w:pPr>
              <w:jc w:val="center"/>
              <w:rPr>
                <w:color w:val="000000"/>
                <w:sz w:val="16"/>
                <w:szCs w:val="16"/>
              </w:rPr>
            </w:pPr>
          </w:p>
        </w:tc>
        <w:tc>
          <w:tcPr>
            <w:tcW w:w="653" w:type="dxa"/>
            <w:tcBorders>
              <w:top w:val="nil"/>
              <w:left w:val="nil"/>
              <w:bottom w:val="nil"/>
              <w:right w:val="nil"/>
            </w:tcBorders>
          </w:tcPr>
          <w:p w14:paraId="0C7F9F80" w14:textId="77777777" w:rsidR="005E04E1" w:rsidRPr="00B352BA" w:rsidRDefault="005E04E1">
            <w:pPr>
              <w:rPr>
                <w:color w:val="000000"/>
                <w:sz w:val="16"/>
                <w:szCs w:val="16"/>
              </w:rPr>
            </w:pPr>
          </w:p>
        </w:tc>
      </w:tr>
      <w:tr w:rsidR="005E04E1" w:rsidRPr="00B352BA" w14:paraId="65F39257" w14:textId="77777777" w:rsidTr="00682306">
        <w:trPr>
          <w:trHeight w:val="227"/>
        </w:trPr>
        <w:tc>
          <w:tcPr>
            <w:tcW w:w="1326" w:type="dxa"/>
            <w:tcBorders>
              <w:top w:val="nil"/>
              <w:left w:val="nil"/>
              <w:bottom w:val="single" w:sz="4" w:space="0" w:color="auto"/>
              <w:right w:val="nil"/>
            </w:tcBorders>
            <w:noWrap/>
            <w:vAlign w:val="bottom"/>
          </w:tcPr>
          <w:p w14:paraId="0BCFDE24" w14:textId="77777777" w:rsidR="005E04E1" w:rsidRPr="00B352BA" w:rsidRDefault="005E04E1">
            <w:pPr>
              <w:rPr>
                <w:color w:val="000000"/>
                <w:sz w:val="16"/>
                <w:szCs w:val="16"/>
              </w:rPr>
            </w:pPr>
          </w:p>
        </w:tc>
        <w:tc>
          <w:tcPr>
            <w:tcW w:w="1485" w:type="dxa"/>
            <w:tcBorders>
              <w:top w:val="nil"/>
              <w:left w:val="nil"/>
              <w:bottom w:val="single" w:sz="4" w:space="0" w:color="auto"/>
              <w:right w:val="nil"/>
            </w:tcBorders>
            <w:noWrap/>
            <w:vAlign w:val="bottom"/>
          </w:tcPr>
          <w:p w14:paraId="4089C705" w14:textId="77777777" w:rsidR="005E04E1" w:rsidRPr="00B352BA" w:rsidRDefault="005E04E1">
            <w:pPr>
              <w:rPr>
                <w:color w:val="000000"/>
                <w:sz w:val="16"/>
                <w:szCs w:val="16"/>
              </w:rPr>
            </w:pPr>
          </w:p>
        </w:tc>
        <w:tc>
          <w:tcPr>
            <w:tcW w:w="850" w:type="dxa"/>
            <w:tcBorders>
              <w:top w:val="nil"/>
              <w:left w:val="nil"/>
              <w:bottom w:val="single" w:sz="4" w:space="0" w:color="auto"/>
              <w:right w:val="nil"/>
            </w:tcBorders>
            <w:noWrap/>
            <w:vAlign w:val="bottom"/>
          </w:tcPr>
          <w:p w14:paraId="00A4F0A6" w14:textId="77777777" w:rsidR="005E04E1" w:rsidRPr="00B352BA" w:rsidRDefault="005E04E1">
            <w:pPr>
              <w:rPr>
                <w:color w:val="000000"/>
                <w:sz w:val="16"/>
                <w:szCs w:val="16"/>
              </w:rPr>
            </w:pPr>
          </w:p>
        </w:tc>
        <w:tc>
          <w:tcPr>
            <w:tcW w:w="1134" w:type="dxa"/>
            <w:tcBorders>
              <w:top w:val="single" w:sz="4" w:space="0" w:color="auto"/>
              <w:left w:val="nil"/>
              <w:bottom w:val="single" w:sz="4" w:space="0" w:color="auto"/>
              <w:right w:val="nil"/>
            </w:tcBorders>
            <w:noWrap/>
            <w:vAlign w:val="bottom"/>
          </w:tcPr>
          <w:p w14:paraId="52B0BE03" w14:textId="5F258223" w:rsidR="005E04E1" w:rsidRPr="00B352BA" w:rsidRDefault="005E04E1">
            <w:pPr>
              <w:rPr>
                <w:color w:val="000000"/>
                <w:sz w:val="16"/>
                <w:szCs w:val="16"/>
              </w:rPr>
            </w:pPr>
            <w:r w:rsidRPr="00B352BA">
              <w:rPr>
                <w:color w:val="000000"/>
                <w:sz w:val="16"/>
                <w:szCs w:val="16"/>
              </w:rPr>
              <w:t>European</w:t>
            </w:r>
          </w:p>
        </w:tc>
        <w:tc>
          <w:tcPr>
            <w:tcW w:w="749" w:type="dxa"/>
            <w:tcBorders>
              <w:top w:val="single" w:sz="4" w:space="0" w:color="auto"/>
              <w:left w:val="nil"/>
              <w:bottom w:val="single" w:sz="4" w:space="0" w:color="auto"/>
              <w:right w:val="nil"/>
            </w:tcBorders>
            <w:noWrap/>
            <w:vAlign w:val="bottom"/>
          </w:tcPr>
          <w:p w14:paraId="61764B49" w14:textId="4E870744" w:rsidR="005E04E1" w:rsidRPr="00B352BA" w:rsidRDefault="000E3F5B">
            <w:pPr>
              <w:rPr>
                <w:color w:val="000000"/>
                <w:sz w:val="16"/>
                <w:szCs w:val="16"/>
              </w:rPr>
            </w:pPr>
            <w:r w:rsidRPr="00B352BA">
              <w:rPr>
                <w:color w:val="000000"/>
                <w:sz w:val="16"/>
                <w:szCs w:val="16"/>
              </w:rPr>
              <w:t>0.557</w:t>
            </w:r>
          </w:p>
        </w:tc>
        <w:tc>
          <w:tcPr>
            <w:tcW w:w="1843" w:type="dxa"/>
            <w:tcBorders>
              <w:top w:val="nil"/>
              <w:left w:val="nil"/>
              <w:bottom w:val="single" w:sz="4" w:space="0" w:color="auto"/>
              <w:right w:val="nil"/>
            </w:tcBorders>
            <w:noWrap/>
          </w:tcPr>
          <w:p w14:paraId="12331ECB" w14:textId="77777777" w:rsidR="005E04E1" w:rsidRPr="00B352BA" w:rsidRDefault="005E04E1" w:rsidP="007F6605">
            <w:pPr>
              <w:jc w:val="center"/>
              <w:rPr>
                <w:color w:val="000000"/>
                <w:sz w:val="16"/>
                <w:szCs w:val="16"/>
              </w:rPr>
            </w:pPr>
          </w:p>
        </w:tc>
        <w:tc>
          <w:tcPr>
            <w:tcW w:w="992" w:type="dxa"/>
            <w:tcBorders>
              <w:top w:val="nil"/>
              <w:left w:val="nil"/>
              <w:bottom w:val="single" w:sz="4" w:space="0" w:color="auto"/>
              <w:right w:val="nil"/>
            </w:tcBorders>
            <w:noWrap/>
          </w:tcPr>
          <w:p w14:paraId="4E30FB1B" w14:textId="77777777" w:rsidR="005E04E1" w:rsidRPr="00B352BA" w:rsidRDefault="005E04E1" w:rsidP="007F6605">
            <w:pPr>
              <w:jc w:val="center"/>
              <w:rPr>
                <w:color w:val="000000"/>
                <w:sz w:val="16"/>
                <w:szCs w:val="16"/>
              </w:rPr>
            </w:pPr>
          </w:p>
        </w:tc>
        <w:tc>
          <w:tcPr>
            <w:tcW w:w="873" w:type="dxa"/>
            <w:tcBorders>
              <w:top w:val="nil"/>
              <w:left w:val="nil"/>
              <w:bottom w:val="single" w:sz="4" w:space="0" w:color="auto"/>
              <w:right w:val="nil"/>
            </w:tcBorders>
            <w:noWrap/>
          </w:tcPr>
          <w:p w14:paraId="481E1ED6" w14:textId="77777777" w:rsidR="005E04E1" w:rsidRPr="00B352BA" w:rsidRDefault="005E04E1" w:rsidP="007F6605">
            <w:pPr>
              <w:jc w:val="center"/>
              <w:rPr>
                <w:color w:val="000000"/>
                <w:sz w:val="16"/>
                <w:szCs w:val="16"/>
              </w:rPr>
            </w:pPr>
          </w:p>
        </w:tc>
        <w:tc>
          <w:tcPr>
            <w:tcW w:w="653" w:type="dxa"/>
            <w:tcBorders>
              <w:top w:val="nil"/>
              <w:left w:val="nil"/>
              <w:bottom w:val="single" w:sz="4" w:space="0" w:color="auto"/>
              <w:right w:val="nil"/>
            </w:tcBorders>
          </w:tcPr>
          <w:p w14:paraId="4691E463" w14:textId="77777777" w:rsidR="005E04E1" w:rsidRPr="00B352BA" w:rsidRDefault="005E04E1">
            <w:pPr>
              <w:rPr>
                <w:color w:val="000000"/>
                <w:sz w:val="16"/>
                <w:szCs w:val="16"/>
              </w:rPr>
            </w:pPr>
          </w:p>
        </w:tc>
      </w:tr>
    </w:tbl>
    <w:p w14:paraId="53AE218C" w14:textId="5D1BBFFC" w:rsidR="00E06B62" w:rsidRPr="00930BC7" w:rsidRDefault="009B1544" w:rsidP="00E06B62">
      <w:pPr>
        <w:jc w:val="both"/>
        <w:rPr>
          <w:rFonts w:ascii="Times New Roman" w:eastAsia="Times New Roman" w:hAnsi="Times New Roman" w:cs="Times New Roman"/>
          <w:sz w:val="20"/>
          <w:szCs w:val="20"/>
          <w:lang w:val="en-US"/>
        </w:rPr>
      </w:pPr>
      <w:r>
        <w:rPr>
          <w:rFonts w:ascii="Times New Roman" w:eastAsia="Times New Roman" w:hAnsi="Times New Roman" w:cs="Times New Roman"/>
          <w:color w:val="000000" w:themeColor="text1"/>
          <w:sz w:val="20"/>
          <w:szCs w:val="20"/>
          <w:lang w:val="en-US"/>
        </w:rPr>
        <w:t>RSID</w:t>
      </w:r>
      <w:r w:rsidRPr="003D3F67">
        <w:rPr>
          <w:rFonts w:ascii="Times New Roman" w:eastAsia="Times New Roman" w:hAnsi="Times New Roman" w:cs="Times New Roman"/>
          <w:color w:val="000000" w:themeColor="text1"/>
          <w:sz w:val="20"/>
          <w:szCs w:val="20"/>
          <w:lang w:val="en-US"/>
        </w:rPr>
        <w:t>; SNP markers identification number; CHR:POS(hg38)</w:t>
      </w:r>
      <w:r>
        <w:rPr>
          <w:rFonts w:ascii="Times New Roman" w:eastAsia="Times New Roman" w:hAnsi="Times New Roman" w:cs="Times New Roman"/>
          <w:color w:val="000000" w:themeColor="text1"/>
          <w:sz w:val="20"/>
          <w:szCs w:val="20"/>
          <w:lang w:val="en-US"/>
        </w:rPr>
        <w:t xml:space="preserve"> chromosome and position;</w:t>
      </w:r>
      <w:r w:rsidRPr="003D3F67">
        <w:rPr>
          <w:rFonts w:ascii="Times New Roman" w:eastAsia="Times New Roman" w:hAnsi="Times New Roman" w:cs="Times New Roman"/>
          <w:color w:val="000000" w:themeColor="text1"/>
          <w:sz w:val="20"/>
          <w:szCs w:val="20"/>
          <w:lang w:val="en-US"/>
        </w:rPr>
        <w:t xml:space="preserve"> EA, effect allele; </w:t>
      </w:r>
      <w:r>
        <w:rPr>
          <w:rFonts w:ascii="Times New Roman" w:eastAsia="Times New Roman" w:hAnsi="Times New Roman" w:cs="Times New Roman"/>
          <w:color w:val="000000" w:themeColor="text1"/>
          <w:sz w:val="20"/>
          <w:szCs w:val="20"/>
          <w:lang w:val="en-US"/>
        </w:rPr>
        <w:t>NE</w:t>
      </w:r>
      <w:r w:rsidRPr="003D3F67">
        <w:rPr>
          <w:rFonts w:ascii="Times New Roman" w:eastAsia="Times New Roman" w:hAnsi="Times New Roman" w:cs="Times New Roman"/>
          <w:color w:val="000000" w:themeColor="text1"/>
          <w:sz w:val="20"/>
          <w:szCs w:val="20"/>
          <w:lang w:val="en-US"/>
        </w:rPr>
        <w:t>A, other allele;</w:t>
      </w:r>
      <w:r>
        <w:rPr>
          <w:rFonts w:ascii="Times New Roman" w:eastAsia="Times New Roman" w:hAnsi="Times New Roman" w:cs="Times New Roman"/>
          <w:color w:val="000000" w:themeColor="text1"/>
          <w:sz w:val="20"/>
          <w:szCs w:val="20"/>
          <w:lang w:val="en-US"/>
        </w:rPr>
        <w:t xml:space="preserve"> Population</w:t>
      </w:r>
      <w:r w:rsidRPr="00930BC7">
        <w:rPr>
          <w:rFonts w:ascii="Times New Roman" w:eastAsia="Times New Roman" w:hAnsi="Times New Roman" w:cs="Times New Roman"/>
          <w:sz w:val="20"/>
          <w:szCs w:val="20"/>
          <w:lang w:val="en-US"/>
        </w:rPr>
        <w:t>, study cohorts and European frequencies have been extracted form GnomAD (European (non-Finnish)); EAF; effect allele frequency; OR (95%CI) odds ratio and its 95% confidence interval; P, p-value; HetPVal, p-value of heterogeneity; Fin Enric., enrichment in Finns (calculated FinnGen EAF/European EAF, FinnGen EAF is the allele frequency in FinnGen and European EAF is the allele frequency in Europeans (does not include Finns)</w:t>
      </w:r>
      <w:r w:rsidR="002C4BFA">
        <w:rPr>
          <w:rFonts w:ascii="Times New Roman" w:eastAsia="Times New Roman" w:hAnsi="Times New Roman" w:cs="Times New Roman"/>
          <w:sz w:val="20"/>
          <w:szCs w:val="20"/>
          <w:lang w:val="en-US"/>
        </w:rPr>
        <w:t>.</w:t>
      </w:r>
    </w:p>
    <w:p w14:paraId="3BC27D98" w14:textId="77777777" w:rsidR="00FA7B62" w:rsidRPr="00930BC7" w:rsidRDefault="00FA7B62" w:rsidP="00F55DD4">
      <w:pPr>
        <w:rPr>
          <w:rFonts w:ascii="Times New Roman" w:hAnsi="Times New Roman" w:cs="Times New Roman"/>
          <w:sz w:val="20"/>
          <w:szCs w:val="20"/>
          <w:lang w:val="en-US"/>
        </w:rPr>
      </w:pPr>
    </w:p>
    <w:p w14:paraId="1960013B" w14:textId="77777777" w:rsidR="00C42908" w:rsidRDefault="00C42908">
      <w:pPr>
        <w:rPr>
          <w:rFonts w:ascii="Times New Roman" w:hAnsi="Times New Roman" w:cs="Times New Roman"/>
          <w:b/>
          <w:bCs/>
          <w:sz w:val="20"/>
          <w:szCs w:val="20"/>
          <w:lang w:val="en-US"/>
        </w:rPr>
      </w:pPr>
      <w:bookmarkStart w:id="3" w:name="_Toc165667157"/>
      <w:r>
        <w:rPr>
          <w:rFonts w:ascii="Times New Roman" w:hAnsi="Times New Roman" w:cs="Times New Roman"/>
          <w:b/>
          <w:bCs/>
          <w:sz w:val="20"/>
          <w:szCs w:val="20"/>
          <w:lang w:val="en-US"/>
        </w:rPr>
        <w:br w:type="page"/>
      </w:r>
    </w:p>
    <w:p w14:paraId="5D5EBB11" w14:textId="50C56E87" w:rsidR="00C912FC" w:rsidRDefault="00234A0E" w:rsidP="00FA7B62">
      <w:pPr>
        <w:jc w:val="both"/>
        <w:rPr>
          <w:rFonts w:ascii="Times New Roman" w:hAnsi="Times New Roman" w:cs="Times New Roman"/>
          <w:sz w:val="20"/>
          <w:szCs w:val="20"/>
          <w:lang w:val="en-US"/>
        </w:rPr>
      </w:pPr>
      <w:r w:rsidRPr="003D3F67">
        <w:rPr>
          <w:rFonts w:ascii="Times New Roman" w:hAnsi="Times New Roman" w:cs="Times New Roman"/>
          <w:b/>
          <w:bCs/>
          <w:sz w:val="20"/>
          <w:szCs w:val="20"/>
          <w:lang w:val="en-US"/>
        </w:rPr>
        <w:lastRenderedPageBreak/>
        <w:t>Table S</w:t>
      </w:r>
      <w:r w:rsidR="00A25922">
        <w:rPr>
          <w:rFonts w:ascii="Times New Roman" w:hAnsi="Times New Roman" w:cs="Times New Roman"/>
          <w:b/>
          <w:bCs/>
          <w:sz w:val="20"/>
          <w:szCs w:val="20"/>
          <w:lang w:val="en-US"/>
        </w:rPr>
        <w:t>5</w:t>
      </w:r>
      <w:r w:rsidRPr="003D3F67">
        <w:rPr>
          <w:rFonts w:ascii="Times New Roman" w:hAnsi="Times New Roman" w:cs="Times New Roman"/>
          <w:b/>
          <w:bCs/>
          <w:sz w:val="20"/>
          <w:szCs w:val="20"/>
          <w:lang w:val="en-US"/>
        </w:rPr>
        <w:t xml:space="preserve">. </w:t>
      </w:r>
      <w:r w:rsidR="001F1F5F" w:rsidRPr="003D3F67">
        <w:rPr>
          <w:rFonts w:ascii="Times New Roman" w:eastAsia="Times New Roman" w:hAnsi="Times New Roman" w:cs="Times New Roman"/>
          <w:color w:val="202124"/>
          <w:sz w:val="20"/>
          <w:szCs w:val="20"/>
          <w:lang w:val="en-US"/>
        </w:rPr>
        <w:t>The lead variants of the SNHL-associated loci (P&lt;5x10</w:t>
      </w:r>
      <w:r w:rsidR="001F1F5F" w:rsidRPr="001D3B52">
        <w:rPr>
          <w:rFonts w:ascii="Times New Roman" w:eastAsia="Times New Roman" w:hAnsi="Times New Roman" w:cs="Times New Roman"/>
          <w:color w:val="202124"/>
          <w:sz w:val="20"/>
          <w:szCs w:val="20"/>
          <w:vertAlign w:val="superscript"/>
          <w:lang w:val="en-US"/>
        </w:rPr>
        <w:t>-8</w:t>
      </w:r>
      <w:r w:rsidR="001F1F5F" w:rsidRPr="003D3F67">
        <w:rPr>
          <w:rFonts w:ascii="Times New Roman" w:eastAsia="Times New Roman" w:hAnsi="Times New Roman" w:cs="Times New Roman"/>
          <w:color w:val="202124"/>
          <w:sz w:val="20"/>
          <w:szCs w:val="20"/>
          <w:lang w:val="en-US"/>
        </w:rPr>
        <w:t xml:space="preserve">, </w:t>
      </w:r>
      <w:r w:rsidR="00BD03CA" w:rsidRPr="003D3F67">
        <w:rPr>
          <w:rFonts w:ascii="Times New Roman" w:eastAsia="Times New Roman" w:hAnsi="Times New Roman" w:cs="Times New Roman"/>
          <w:color w:val="202124"/>
          <w:sz w:val="20"/>
          <w:szCs w:val="20"/>
          <w:lang w:val="en-US"/>
        </w:rPr>
        <w:t>we defined the locus with a 1 MB window</w:t>
      </w:r>
      <w:r w:rsidR="001F1F5F" w:rsidRPr="003D3F67">
        <w:rPr>
          <w:rFonts w:ascii="Times New Roman" w:eastAsia="Times New Roman" w:hAnsi="Times New Roman" w:cs="Times New Roman"/>
          <w:color w:val="202124"/>
          <w:sz w:val="20"/>
          <w:szCs w:val="20"/>
          <w:lang w:val="en-US"/>
        </w:rPr>
        <w:t>) associated in the genome-wide meta-analysis of 7762 SNHL cases and 495 099 controls from the FinnGen and Estonian Biobank who were diagnosed before the age of 55.</w:t>
      </w:r>
      <w:bookmarkEnd w:id="3"/>
      <w:r w:rsidR="001F1F5F" w:rsidRPr="003D3F67">
        <w:rPr>
          <w:rFonts w:ascii="Times New Roman" w:hAnsi="Times New Roman" w:cs="Times New Roman"/>
          <w:sz w:val="20"/>
          <w:szCs w:val="20"/>
          <w:lang w:val="en-US"/>
        </w:rPr>
        <w:t xml:space="preserve"> </w:t>
      </w:r>
      <w:r w:rsidR="00BD03CA" w:rsidRPr="003D3F67">
        <w:rPr>
          <w:rFonts w:ascii="Times New Roman" w:hAnsi="Times New Roman" w:cs="Times New Roman"/>
          <w:sz w:val="20"/>
          <w:szCs w:val="20"/>
          <w:lang w:val="en-US"/>
        </w:rPr>
        <w:t> Loc</w:t>
      </w:r>
      <w:r w:rsidR="00FA7B62">
        <w:rPr>
          <w:rFonts w:ascii="Times New Roman" w:hAnsi="Times New Roman" w:cs="Times New Roman"/>
          <w:sz w:val="20"/>
          <w:szCs w:val="20"/>
          <w:lang w:val="en-US"/>
        </w:rPr>
        <w:t>us</w:t>
      </w:r>
      <w:r w:rsidR="00BD03CA" w:rsidRPr="003D3F67">
        <w:rPr>
          <w:rFonts w:ascii="Times New Roman" w:hAnsi="Times New Roman" w:cs="Times New Roman"/>
          <w:sz w:val="20"/>
          <w:szCs w:val="20"/>
          <w:lang w:val="en-US"/>
        </w:rPr>
        <w:t xml:space="preserve"> with a grey background were located in the HLA region.</w:t>
      </w:r>
    </w:p>
    <w:tbl>
      <w:tblPr>
        <w:tblW w:w="9968" w:type="dxa"/>
        <w:tblLook w:val="04A0" w:firstRow="1" w:lastRow="0" w:firstColumn="1" w:lastColumn="0" w:noHBand="0" w:noVBand="1"/>
      </w:tblPr>
      <w:tblGrid>
        <w:gridCol w:w="1228"/>
        <w:gridCol w:w="1607"/>
        <w:gridCol w:w="846"/>
        <w:gridCol w:w="1105"/>
        <w:gridCol w:w="653"/>
        <w:gridCol w:w="1791"/>
        <w:gridCol w:w="992"/>
        <w:gridCol w:w="873"/>
        <w:gridCol w:w="873"/>
      </w:tblGrid>
      <w:tr w:rsidR="006A763C" w:rsidRPr="00963635" w14:paraId="38E3D8ED" w14:textId="708DB7E2" w:rsidTr="006A763C">
        <w:trPr>
          <w:trHeight w:val="227"/>
        </w:trPr>
        <w:tc>
          <w:tcPr>
            <w:tcW w:w="1228" w:type="dxa"/>
            <w:tcBorders>
              <w:top w:val="nil"/>
              <w:left w:val="nil"/>
              <w:bottom w:val="single" w:sz="4" w:space="0" w:color="auto"/>
              <w:right w:val="nil"/>
            </w:tcBorders>
            <w:noWrap/>
            <w:hideMark/>
          </w:tcPr>
          <w:p w14:paraId="0983C86A" w14:textId="77777777" w:rsidR="006A763C" w:rsidRPr="00963635" w:rsidRDefault="006A763C" w:rsidP="006A763C">
            <w:pPr>
              <w:jc w:val="center"/>
              <w:rPr>
                <w:b/>
                <w:bCs/>
                <w:color w:val="000000"/>
                <w:sz w:val="18"/>
                <w:szCs w:val="18"/>
              </w:rPr>
            </w:pPr>
            <w:r w:rsidRPr="00963635">
              <w:rPr>
                <w:b/>
                <w:bCs/>
                <w:color w:val="000000"/>
                <w:sz w:val="18"/>
                <w:szCs w:val="18"/>
              </w:rPr>
              <w:t>RSID</w:t>
            </w:r>
          </w:p>
        </w:tc>
        <w:tc>
          <w:tcPr>
            <w:tcW w:w="1607" w:type="dxa"/>
            <w:tcBorders>
              <w:top w:val="nil"/>
              <w:left w:val="nil"/>
              <w:bottom w:val="single" w:sz="4" w:space="0" w:color="auto"/>
              <w:right w:val="nil"/>
            </w:tcBorders>
            <w:noWrap/>
            <w:hideMark/>
          </w:tcPr>
          <w:p w14:paraId="1FAC44F4" w14:textId="77777777" w:rsidR="006A763C" w:rsidRPr="00963635" w:rsidRDefault="006A763C" w:rsidP="006A763C">
            <w:pPr>
              <w:jc w:val="center"/>
              <w:rPr>
                <w:b/>
                <w:bCs/>
                <w:color w:val="000000"/>
                <w:sz w:val="18"/>
                <w:szCs w:val="18"/>
              </w:rPr>
            </w:pPr>
            <w:r w:rsidRPr="00963635">
              <w:rPr>
                <w:b/>
                <w:bCs/>
                <w:color w:val="000000"/>
                <w:sz w:val="18"/>
                <w:szCs w:val="18"/>
              </w:rPr>
              <w:t>CHR:POS (hg38)</w:t>
            </w:r>
          </w:p>
        </w:tc>
        <w:tc>
          <w:tcPr>
            <w:tcW w:w="846" w:type="dxa"/>
            <w:tcBorders>
              <w:top w:val="nil"/>
              <w:left w:val="nil"/>
              <w:bottom w:val="single" w:sz="4" w:space="0" w:color="auto"/>
              <w:right w:val="nil"/>
            </w:tcBorders>
            <w:noWrap/>
            <w:hideMark/>
          </w:tcPr>
          <w:p w14:paraId="2EDE1231" w14:textId="77777777" w:rsidR="006A763C" w:rsidRPr="00963635" w:rsidRDefault="006A763C" w:rsidP="006A763C">
            <w:pPr>
              <w:jc w:val="center"/>
              <w:rPr>
                <w:b/>
                <w:bCs/>
                <w:color w:val="000000"/>
                <w:sz w:val="18"/>
                <w:szCs w:val="18"/>
              </w:rPr>
            </w:pPr>
            <w:r w:rsidRPr="00963635">
              <w:rPr>
                <w:b/>
                <w:bCs/>
                <w:color w:val="000000"/>
                <w:sz w:val="18"/>
                <w:szCs w:val="18"/>
              </w:rPr>
              <w:t>EA/NEA</w:t>
            </w:r>
          </w:p>
        </w:tc>
        <w:tc>
          <w:tcPr>
            <w:tcW w:w="1105" w:type="dxa"/>
            <w:tcBorders>
              <w:top w:val="nil"/>
              <w:left w:val="nil"/>
              <w:bottom w:val="single" w:sz="4" w:space="0" w:color="auto"/>
              <w:right w:val="nil"/>
            </w:tcBorders>
            <w:noWrap/>
            <w:hideMark/>
          </w:tcPr>
          <w:p w14:paraId="186CBB91" w14:textId="77777777" w:rsidR="006A763C" w:rsidRPr="00963635" w:rsidRDefault="006A763C" w:rsidP="006A763C">
            <w:pPr>
              <w:jc w:val="center"/>
              <w:rPr>
                <w:b/>
                <w:bCs/>
                <w:color w:val="000000"/>
                <w:sz w:val="18"/>
                <w:szCs w:val="18"/>
              </w:rPr>
            </w:pPr>
            <w:r w:rsidRPr="00963635">
              <w:rPr>
                <w:b/>
                <w:bCs/>
                <w:color w:val="000000"/>
                <w:sz w:val="18"/>
                <w:szCs w:val="18"/>
              </w:rPr>
              <w:t>Population</w:t>
            </w:r>
          </w:p>
        </w:tc>
        <w:tc>
          <w:tcPr>
            <w:tcW w:w="653" w:type="dxa"/>
            <w:tcBorders>
              <w:top w:val="nil"/>
              <w:left w:val="nil"/>
              <w:bottom w:val="single" w:sz="4" w:space="0" w:color="auto"/>
              <w:right w:val="nil"/>
            </w:tcBorders>
            <w:noWrap/>
            <w:hideMark/>
          </w:tcPr>
          <w:p w14:paraId="1E647462" w14:textId="77777777" w:rsidR="006A763C" w:rsidRPr="00963635" w:rsidRDefault="006A763C" w:rsidP="006A763C">
            <w:pPr>
              <w:jc w:val="center"/>
              <w:rPr>
                <w:b/>
                <w:bCs/>
                <w:color w:val="000000"/>
                <w:sz w:val="18"/>
                <w:szCs w:val="18"/>
              </w:rPr>
            </w:pPr>
            <w:r w:rsidRPr="00963635">
              <w:rPr>
                <w:b/>
                <w:bCs/>
                <w:color w:val="000000"/>
                <w:sz w:val="18"/>
                <w:szCs w:val="18"/>
              </w:rPr>
              <w:t>EAF</w:t>
            </w:r>
          </w:p>
        </w:tc>
        <w:tc>
          <w:tcPr>
            <w:tcW w:w="1791" w:type="dxa"/>
            <w:tcBorders>
              <w:top w:val="nil"/>
              <w:left w:val="nil"/>
              <w:bottom w:val="single" w:sz="4" w:space="0" w:color="auto"/>
              <w:right w:val="nil"/>
            </w:tcBorders>
            <w:noWrap/>
            <w:hideMark/>
          </w:tcPr>
          <w:p w14:paraId="0ED18AC1" w14:textId="77777777" w:rsidR="006A763C" w:rsidRPr="00963635" w:rsidRDefault="006A763C" w:rsidP="006A763C">
            <w:pPr>
              <w:jc w:val="center"/>
              <w:rPr>
                <w:b/>
                <w:bCs/>
                <w:color w:val="000000"/>
                <w:sz w:val="18"/>
                <w:szCs w:val="18"/>
              </w:rPr>
            </w:pPr>
            <w:r w:rsidRPr="00963635">
              <w:rPr>
                <w:b/>
                <w:bCs/>
                <w:color w:val="000000"/>
                <w:sz w:val="18"/>
                <w:szCs w:val="18"/>
              </w:rPr>
              <w:t>OR (95% CI)</w:t>
            </w:r>
          </w:p>
        </w:tc>
        <w:tc>
          <w:tcPr>
            <w:tcW w:w="992" w:type="dxa"/>
            <w:tcBorders>
              <w:top w:val="nil"/>
              <w:left w:val="nil"/>
              <w:bottom w:val="single" w:sz="4" w:space="0" w:color="auto"/>
              <w:right w:val="nil"/>
            </w:tcBorders>
            <w:noWrap/>
            <w:hideMark/>
          </w:tcPr>
          <w:p w14:paraId="17C4B59A" w14:textId="77777777" w:rsidR="006A763C" w:rsidRPr="00963635" w:rsidRDefault="006A763C" w:rsidP="006A763C">
            <w:pPr>
              <w:jc w:val="center"/>
              <w:rPr>
                <w:b/>
                <w:bCs/>
                <w:color w:val="000000"/>
                <w:sz w:val="18"/>
                <w:szCs w:val="18"/>
              </w:rPr>
            </w:pPr>
            <w:r w:rsidRPr="00963635">
              <w:rPr>
                <w:b/>
                <w:bCs/>
                <w:color w:val="000000"/>
                <w:sz w:val="18"/>
                <w:szCs w:val="18"/>
              </w:rPr>
              <w:t>P</w:t>
            </w:r>
          </w:p>
        </w:tc>
        <w:tc>
          <w:tcPr>
            <w:tcW w:w="873" w:type="dxa"/>
            <w:tcBorders>
              <w:top w:val="nil"/>
              <w:left w:val="nil"/>
              <w:bottom w:val="single" w:sz="4" w:space="0" w:color="auto"/>
              <w:right w:val="nil"/>
            </w:tcBorders>
            <w:noWrap/>
            <w:hideMark/>
          </w:tcPr>
          <w:p w14:paraId="7077A438" w14:textId="77777777" w:rsidR="006A763C" w:rsidRPr="00963635" w:rsidRDefault="006A763C" w:rsidP="006A763C">
            <w:pPr>
              <w:jc w:val="center"/>
              <w:rPr>
                <w:b/>
                <w:bCs/>
                <w:color w:val="000000"/>
                <w:sz w:val="18"/>
                <w:szCs w:val="18"/>
              </w:rPr>
            </w:pPr>
            <w:r w:rsidRPr="00963635">
              <w:rPr>
                <w:b/>
                <w:bCs/>
                <w:color w:val="000000"/>
                <w:sz w:val="18"/>
                <w:szCs w:val="18"/>
              </w:rPr>
              <w:t>HetPVal</w:t>
            </w:r>
          </w:p>
        </w:tc>
        <w:tc>
          <w:tcPr>
            <w:tcW w:w="873" w:type="dxa"/>
            <w:tcBorders>
              <w:top w:val="nil"/>
              <w:left w:val="nil"/>
              <w:bottom w:val="single" w:sz="4" w:space="0" w:color="auto"/>
              <w:right w:val="nil"/>
            </w:tcBorders>
          </w:tcPr>
          <w:p w14:paraId="07D44334" w14:textId="06B954DC" w:rsidR="006A763C" w:rsidRPr="00963635" w:rsidRDefault="006A763C" w:rsidP="006A763C">
            <w:pPr>
              <w:jc w:val="center"/>
              <w:rPr>
                <w:b/>
                <w:bCs/>
                <w:color w:val="000000"/>
                <w:sz w:val="18"/>
                <w:szCs w:val="18"/>
              </w:rPr>
            </w:pPr>
            <w:r>
              <w:rPr>
                <w:b/>
                <w:bCs/>
                <w:color w:val="000000"/>
                <w:sz w:val="18"/>
                <w:szCs w:val="18"/>
              </w:rPr>
              <w:t>Fin Enric.</w:t>
            </w:r>
          </w:p>
        </w:tc>
      </w:tr>
      <w:tr w:rsidR="006A763C" w:rsidRPr="00963635" w14:paraId="100FA637" w14:textId="59717E4E" w:rsidTr="006A763C">
        <w:trPr>
          <w:trHeight w:val="227"/>
        </w:trPr>
        <w:tc>
          <w:tcPr>
            <w:tcW w:w="1228" w:type="dxa"/>
            <w:vMerge w:val="restart"/>
            <w:tcBorders>
              <w:top w:val="single" w:sz="4" w:space="0" w:color="auto"/>
              <w:left w:val="nil"/>
              <w:right w:val="nil"/>
            </w:tcBorders>
            <w:shd w:val="clear" w:color="auto" w:fill="D1D1D1" w:themeFill="background2" w:themeFillShade="E6"/>
            <w:noWrap/>
            <w:hideMark/>
          </w:tcPr>
          <w:p w14:paraId="1805DB2F" w14:textId="77777777" w:rsidR="006A763C" w:rsidRPr="00963635" w:rsidRDefault="006A763C" w:rsidP="006A763C">
            <w:pPr>
              <w:jc w:val="center"/>
              <w:rPr>
                <w:color w:val="000000"/>
                <w:sz w:val="18"/>
                <w:szCs w:val="18"/>
              </w:rPr>
            </w:pPr>
            <w:r w:rsidRPr="00963635">
              <w:rPr>
                <w:color w:val="000000"/>
                <w:sz w:val="18"/>
                <w:szCs w:val="18"/>
              </w:rPr>
              <w:t>rs116239570</w:t>
            </w:r>
          </w:p>
        </w:tc>
        <w:tc>
          <w:tcPr>
            <w:tcW w:w="1607" w:type="dxa"/>
            <w:vMerge w:val="restart"/>
            <w:tcBorders>
              <w:top w:val="single" w:sz="4" w:space="0" w:color="auto"/>
              <w:left w:val="nil"/>
              <w:right w:val="nil"/>
            </w:tcBorders>
            <w:shd w:val="clear" w:color="auto" w:fill="D1D1D1" w:themeFill="background2" w:themeFillShade="E6"/>
            <w:noWrap/>
            <w:hideMark/>
          </w:tcPr>
          <w:p w14:paraId="33B660CF" w14:textId="77777777" w:rsidR="006A763C" w:rsidRPr="00963635" w:rsidRDefault="006A763C" w:rsidP="006A763C">
            <w:pPr>
              <w:jc w:val="center"/>
              <w:rPr>
                <w:color w:val="000000"/>
                <w:sz w:val="18"/>
                <w:szCs w:val="18"/>
              </w:rPr>
            </w:pPr>
            <w:r w:rsidRPr="00963635">
              <w:rPr>
                <w:color w:val="000000"/>
                <w:sz w:val="18"/>
                <w:szCs w:val="18"/>
              </w:rPr>
              <w:t>6:32376554</w:t>
            </w:r>
          </w:p>
        </w:tc>
        <w:tc>
          <w:tcPr>
            <w:tcW w:w="846" w:type="dxa"/>
            <w:vMerge w:val="restart"/>
            <w:tcBorders>
              <w:top w:val="single" w:sz="4" w:space="0" w:color="auto"/>
              <w:left w:val="nil"/>
              <w:right w:val="nil"/>
            </w:tcBorders>
            <w:shd w:val="clear" w:color="auto" w:fill="D1D1D1" w:themeFill="background2" w:themeFillShade="E6"/>
            <w:noWrap/>
            <w:hideMark/>
          </w:tcPr>
          <w:p w14:paraId="76ACAAA8" w14:textId="77777777" w:rsidR="006A763C" w:rsidRPr="00963635" w:rsidRDefault="006A763C" w:rsidP="006A763C">
            <w:pPr>
              <w:jc w:val="center"/>
              <w:rPr>
                <w:color w:val="000000"/>
                <w:sz w:val="18"/>
                <w:szCs w:val="18"/>
              </w:rPr>
            </w:pPr>
            <w:r w:rsidRPr="00963635">
              <w:rPr>
                <w:color w:val="000000"/>
                <w:sz w:val="18"/>
                <w:szCs w:val="18"/>
              </w:rPr>
              <w:t>A/G</w:t>
            </w:r>
          </w:p>
        </w:tc>
        <w:tc>
          <w:tcPr>
            <w:tcW w:w="1105" w:type="dxa"/>
            <w:tcBorders>
              <w:top w:val="single" w:sz="4" w:space="0" w:color="auto"/>
              <w:left w:val="nil"/>
              <w:bottom w:val="nil"/>
              <w:right w:val="nil"/>
            </w:tcBorders>
            <w:shd w:val="clear" w:color="auto" w:fill="D1D1D1" w:themeFill="background2" w:themeFillShade="E6"/>
            <w:noWrap/>
            <w:vAlign w:val="center"/>
            <w:hideMark/>
          </w:tcPr>
          <w:p w14:paraId="591BD77B" w14:textId="77777777" w:rsidR="006A763C" w:rsidRPr="00963635" w:rsidRDefault="006A763C">
            <w:pPr>
              <w:rPr>
                <w:color w:val="000000"/>
                <w:sz w:val="18"/>
                <w:szCs w:val="18"/>
              </w:rPr>
            </w:pPr>
            <w:r w:rsidRPr="00963635">
              <w:rPr>
                <w:color w:val="000000"/>
                <w:sz w:val="18"/>
                <w:szCs w:val="18"/>
              </w:rPr>
              <w:t>Meta</w:t>
            </w:r>
          </w:p>
        </w:tc>
        <w:tc>
          <w:tcPr>
            <w:tcW w:w="653" w:type="dxa"/>
            <w:tcBorders>
              <w:top w:val="single" w:sz="4" w:space="0" w:color="auto"/>
              <w:left w:val="nil"/>
              <w:bottom w:val="nil"/>
              <w:right w:val="nil"/>
            </w:tcBorders>
            <w:shd w:val="clear" w:color="auto" w:fill="D1D1D1" w:themeFill="background2" w:themeFillShade="E6"/>
            <w:noWrap/>
            <w:vAlign w:val="center"/>
            <w:hideMark/>
          </w:tcPr>
          <w:p w14:paraId="1C266B78"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082</w:t>
            </w:r>
          </w:p>
        </w:tc>
        <w:tc>
          <w:tcPr>
            <w:tcW w:w="1791" w:type="dxa"/>
            <w:vMerge w:val="restart"/>
            <w:tcBorders>
              <w:top w:val="single" w:sz="4" w:space="0" w:color="auto"/>
              <w:left w:val="nil"/>
              <w:right w:val="nil"/>
            </w:tcBorders>
            <w:shd w:val="clear" w:color="auto" w:fill="D1D1D1" w:themeFill="background2" w:themeFillShade="E6"/>
            <w:noWrap/>
            <w:hideMark/>
          </w:tcPr>
          <w:p w14:paraId="6EF6D35A" w14:textId="77777777"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250 (1</w:t>
            </w:r>
            <w:r>
              <w:rPr>
                <w:color w:val="000000"/>
                <w:sz w:val="18"/>
                <w:szCs w:val="18"/>
              </w:rPr>
              <w:t>.</w:t>
            </w:r>
            <w:r w:rsidRPr="00963635">
              <w:rPr>
                <w:color w:val="000000"/>
                <w:sz w:val="18"/>
                <w:szCs w:val="18"/>
              </w:rPr>
              <w:t>184-1</w:t>
            </w:r>
            <w:r>
              <w:rPr>
                <w:color w:val="000000"/>
                <w:sz w:val="18"/>
                <w:szCs w:val="18"/>
              </w:rPr>
              <w:t>.</w:t>
            </w:r>
            <w:r w:rsidRPr="00963635">
              <w:rPr>
                <w:color w:val="000000"/>
                <w:sz w:val="18"/>
                <w:szCs w:val="18"/>
              </w:rPr>
              <w:t>321)</w:t>
            </w:r>
          </w:p>
          <w:p w14:paraId="0E170E52" w14:textId="77777777"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296 (1</w:t>
            </w:r>
            <w:r>
              <w:rPr>
                <w:color w:val="000000"/>
                <w:sz w:val="18"/>
                <w:szCs w:val="18"/>
              </w:rPr>
              <w:t>.</w:t>
            </w:r>
            <w:r w:rsidRPr="00963635">
              <w:rPr>
                <w:color w:val="000000"/>
                <w:sz w:val="18"/>
                <w:szCs w:val="18"/>
              </w:rPr>
              <w:t>215-1</w:t>
            </w:r>
            <w:r>
              <w:rPr>
                <w:color w:val="000000"/>
                <w:sz w:val="18"/>
                <w:szCs w:val="18"/>
              </w:rPr>
              <w:t>.</w:t>
            </w:r>
            <w:r w:rsidRPr="00963635">
              <w:rPr>
                <w:color w:val="000000"/>
                <w:sz w:val="18"/>
                <w:szCs w:val="18"/>
              </w:rPr>
              <w:t>382)</w:t>
            </w:r>
          </w:p>
          <w:p w14:paraId="08F58FA6" w14:textId="258D258D"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142 (1</w:t>
            </w:r>
            <w:r>
              <w:rPr>
                <w:color w:val="000000"/>
                <w:sz w:val="18"/>
                <w:szCs w:val="18"/>
              </w:rPr>
              <w:t>.</w:t>
            </w:r>
            <w:r w:rsidRPr="00963635">
              <w:rPr>
                <w:color w:val="000000"/>
                <w:sz w:val="18"/>
                <w:szCs w:val="18"/>
              </w:rPr>
              <w:t>030-1</w:t>
            </w:r>
            <w:r>
              <w:rPr>
                <w:color w:val="000000"/>
                <w:sz w:val="18"/>
                <w:szCs w:val="18"/>
              </w:rPr>
              <w:t>.</w:t>
            </w:r>
            <w:r w:rsidRPr="00963635">
              <w:rPr>
                <w:color w:val="000000"/>
                <w:sz w:val="18"/>
                <w:szCs w:val="18"/>
              </w:rPr>
              <w:t>266)</w:t>
            </w:r>
          </w:p>
        </w:tc>
        <w:tc>
          <w:tcPr>
            <w:tcW w:w="992" w:type="dxa"/>
            <w:vMerge w:val="restart"/>
            <w:tcBorders>
              <w:top w:val="single" w:sz="4" w:space="0" w:color="auto"/>
              <w:left w:val="nil"/>
              <w:right w:val="nil"/>
            </w:tcBorders>
            <w:shd w:val="clear" w:color="auto" w:fill="D1D1D1" w:themeFill="background2" w:themeFillShade="E6"/>
            <w:noWrap/>
            <w:hideMark/>
          </w:tcPr>
          <w:p w14:paraId="2D05CCF9" w14:textId="48750090" w:rsidR="006A763C" w:rsidRPr="00506DB9" w:rsidRDefault="006A763C" w:rsidP="006A763C">
            <w:pPr>
              <w:jc w:val="center"/>
              <w:rPr>
                <w:color w:val="000000"/>
                <w:sz w:val="18"/>
                <w:szCs w:val="18"/>
                <w:vertAlign w:val="superscript"/>
              </w:rPr>
            </w:pPr>
            <w:r w:rsidRPr="00963635">
              <w:rPr>
                <w:color w:val="000000"/>
                <w:sz w:val="18"/>
                <w:szCs w:val="18"/>
              </w:rPr>
              <w:t>1</w:t>
            </w:r>
            <w:r>
              <w:rPr>
                <w:color w:val="000000"/>
                <w:sz w:val="18"/>
                <w:szCs w:val="18"/>
              </w:rPr>
              <w:t>.</w:t>
            </w:r>
            <w:r w:rsidRPr="00963635">
              <w:rPr>
                <w:color w:val="000000"/>
                <w:sz w:val="18"/>
                <w:szCs w:val="18"/>
              </w:rPr>
              <w:t>10</w:t>
            </w:r>
            <w:r w:rsidR="00506DB9">
              <w:rPr>
                <w:color w:val="000000"/>
                <w:sz w:val="18"/>
                <w:szCs w:val="18"/>
              </w:rPr>
              <w:t>x10</w:t>
            </w:r>
            <w:r w:rsidRPr="00506DB9">
              <w:rPr>
                <w:color w:val="000000"/>
                <w:sz w:val="18"/>
                <w:szCs w:val="18"/>
                <w:vertAlign w:val="superscript"/>
              </w:rPr>
              <w:t>-15</w:t>
            </w:r>
          </w:p>
          <w:p w14:paraId="529528D9" w14:textId="67CCD71E" w:rsidR="006A763C" w:rsidRPr="00506DB9" w:rsidRDefault="006A763C" w:rsidP="006A763C">
            <w:pPr>
              <w:jc w:val="center"/>
              <w:rPr>
                <w:color w:val="000000"/>
                <w:sz w:val="18"/>
                <w:szCs w:val="18"/>
                <w:vertAlign w:val="superscript"/>
              </w:rPr>
            </w:pPr>
            <w:r w:rsidRPr="00963635">
              <w:rPr>
                <w:color w:val="000000"/>
                <w:sz w:val="18"/>
                <w:szCs w:val="18"/>
              </w:rPr>
              <w:t>3</w:t>
            </w:r>
            <w:r>
              <w:rPr>
                <w:color w:val="000000"/>
                <w:sz w:val="18"/>
                <w:szCs w:val="18"/>
              </w:rPr>
              <w:t>.</w:t>
            </w:r>
            <w:r w:rsidRPr="00963635">
              <w:rPr>
                <w:color w:val="000000"/>
                <w:sz w:val="18"/>
                <w:szCs w:val="18"/>
              </w:rPr>
              <w:t>49</w:t>
            </w:r>
            <w:r w:rsidR="00506DB9">
              <w:rPr>
                <w:color w:val="000000"/>
                <w:sz w:val="18"/>
                <w:szCs w:val="18"/>
              </w:rPr>
              <w:t>x10</w:t>
            </w:r>
            <w:r w:rsidRPr="00506DB9">
              <w:rPr>
                <w:color w:val="000000"/>
                <w:sz w:val="18"/>
                <w:szCs w:val="18"/>
                <w:vertAlign w:val="superscript"/>
              </w:rPr>
              <w:t>-15</w:t>
            </w:r>
          </w:p>
          <w:p w14:paraId="4F94777F" w14:textId="3F4CF61B"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0113</w:t>
            </w:r>
          </w:p>
        </w:tc>
        <w:tc>
          <w:tcPr>
            <w:tcW w:w="873" w:type="dxa"/>
            <w:vMerge w:val="restart"/>
            <w:tcBorders>
              <w:top w:val="single" w:sz="4" w:space="0" w:color="auto"/>
              <w:left w:val="nil"/>
              <w:right w:val="nil"/>
            </w:tcBorders>
            <w:shd w:val="clear" w:color="auto" w:fill="D1D1D1" w:themeFill="background2" w:themeFillShade="E6"/>
            <w:noWrap/>
            <w:hideMark/>
          </w:tcPr>
          <w:p w14:paraId="0DB912B7"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042</w:t>
            </w:r>
          </w:p>
        </w:tc>
        <w:tc>
          <w:tcPr>
            <w:tcW w:w="873" w:type="dxa"/>
            <w:vMerge w:val="restart"/>
            <w:tcBorders>
              <w:top w:val="single" w:sz="4" w:space="0" w:color="auto"/>
              <w:left w:val="nil"/>
              <w:right w:val="nil"/>
            </w:tcBorders>
            <w:shd w:val="clear" w:color="auto" w:fill="D1D1D1" w:themeFill="background2" w:themeFillShade="E6"/>
          </w:tcPr>
          <w:p w14:paraId="72076B85" w14:textId="03BA476D" w:rsidR="006A763C" w:rsidRPr="00963635" w:rsidRDefault="00BF60B8" w:rsidP="006A763C">
            <w:pPr>
              <w:jc w:val="center"/>
              <w:rPr>
                <w:color w:val="000000"/>
                <w:sz w:val="18"/>
                <w:szCs w:val="18"/>
              </w:rPr>
            </w:pPr>
            <w:r>
              <w:rPr>
                <w:color w:val="000000"/>
                <w:sz w:val="18"/>
                <w:szCs w:val="18"/>
              </w:rPr>
              <w:t>2.818</w:t>
            </w:r>
          </w:p>
        </w:tc>
      </w:tr>
      <w:tr w:rsidR="006A763C" w:rsidRPr="00963635" w14:paraId="2406D989" w14:textId="2BDD2E5C">
        <w:trPr>
          <w:trHeight w:val="227"/>
        </w:trPr>
        <w:tc>
          <w:tcPr>
            <w:tcW w:w="1228" w:type="dxa"/>
            <w:vMerge/>
            <w:tcBorders>
              <w:left w:val="nil"/>
              <w:right w:val="nil"/>
            </w:tcBorders>
            <w:shd w:val="clear" w:color="auto" w:fill="D1D1D1" w:themeFill="background2" w:themeFillShade="E6"/>
            <w:noWrap/>
            <w:vAlign w:val="center"/>
            <w:hideMark/>
          </w:tcPr>
          <w:p w14:paraId="43683424" w14:textId="77777777" w:rsidR="006A763C" w:rsidRPr="00963635" w:rsidRDefault="006A763C">
            <w:pPr>
              <w:rPr>
                <w:color w:val="000000"/>
                <w:sz w:val="18"/>
                <w:szCs w:val="18"/>
              </w:rPr>
            </w:pPr>
          </w:p>
        </w:tc>
        <w:tc>
          <w:tcPr>
            <w:tcW w:w="1607" w:type="dxa"/>
            <w:vMerge/>
            <w:tcBorders>
              <w:left w:val="nil"/>
              <w:right w:val="nil"/>
            </w:tcBorders>
            <w:shd w:val="clear" w:color="auto" w:fill="D1D1D1" w:themeFill="background2" w:themeFillShade="E6"/>
            <w:noWrap/>
            <w:vAlign w:val="center"/>
            <w:hideMark/>
          </w:tcPr>
          <w:p w14:paraId="0FA530B5" w14:textId="77777777" w:rsidR="006A763C" w:rsidRPr="00963635" w:rsidRDefault="006A763C">
            <w:pPr>
              <w:rPr>
                <w:color w:val="000000"/>
                <w:sz w:val="18"/>
                <w:szCs w:val="18"/>
              </w:rPr>
            </w:pPr>
          </w:p>
        </w:tc>
        <w:tc>
          <w:tcPr>
            <w:tcW w:w="846" w:type="dxa"/>
            <w:vMerge/>
            <w:tcBorders>
              <w:left w:val="nil"/>
              <w:right w:val="nil"/>
            </w:tcBorders>
            <w:shd w:val="clear" w:color="auto" w:fill="D1D1D1" w:themeFill="background2" w:themeFillShade="E6"/>
            <w:noWrap/>
            <w:vAlign w:val="center"/>
            <w:hideMark/>
          </w:tcPr>
          <w:p w14:paraId="4F4A4B3F" w14:textId="77777777" w:rsidR="006A763C" w:rsidRPr="00963635" w:rsidRDefault="006A763C">
            <w:pPr>
              <w:rPr>
                <w:color w:val="000000"/>
                <w:sz w:val="18"/>
                <w:szCs w:val="18"/>
              </w:rPr>
            </w:pPr>
          </w:p>
        </w:tc>
        <w:tc>
          <w:tcPr>
            <w:tcW w:w="1105" w:type="dxa"/>
            <w:tcBorders>
              <w:top w:val="nil"/>
              <w:left w:val="nil"/>
              <w:bottom w:val="nil"/>
              <w:right w:val="nil"/>
            </w:tcBorders>
            <w:shd w:val="clear" w:color="auto" w:fill="D1D1D1" w:themeFill="background2" w:themeFillShade="E6"/>
            <w:noWrap/>
            <w:vAlign w:val="center"/>
            <w:hideMark/>
          </w:tcPr>
          <w:p w14:paraId="70359244" w14:textId="77777777" w:rsidR="006A763C" w:rsidRPr="00963635" w:rsidRDefault="006A763C">
            <w:pPr>
              <w:rPr>
                <w:color w:val="000000"/>
                <w:sz w:val="18"/>
                <w:szCs w:val="18"/>
              </w:rPr>
            </w:pPr>
            <w:r w:rsidRPr="00963635">
              <w:rPr>
                <w:color w:val="000000"/>
                <w:sz w:val="18"/>
                <w:szCs w:val="18"/>
              </w:rPr>
              <w:t>FinnGen</w:t>
            </w:r>
          </w:p>
        </w:tc>
        <w:tc>
          <w:tcPr>
            <w:tcW w:w="653" w:type="dxa"/>
            <w:tcBorders>
              <w:top w:val="nil"/>
              <w:left w:val="nil"/>
              <w:bottom w:val="nil"/>
              <w:right w:val="nil"/>
            </w:tcBorders>
            <w:shd w:val="clear" w:color="auto" w:fill="D1D1D1" w:themeFill="background2" w:themeFillShade="E6"/>
            <w:noWrap/>
            <w:vAlign w:val="center"/>
            <w:hideMark/>
          </w:tcPr>
          <w:p w14:paraId="52392780"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093</w:t>
            </w:r>
          </w:p>
        </w:tc>
        <w:tc>
          <w:tcPr>
            <w:tcW w:w="1791" w:type="dxa"/>
            <w:vMerge/>
            <w:tcBorders>
              <w:left w:val="nil"/>
              <w:right w:val="nil"/>
            </w:tcBorders>
            <w:shd w:val="clear" w:color="auto" w:fill="D1D1D1" w:themeFill="background2" w:themeFillShade="E6"/>
            <w:noWrap/>
            <w:vAlign w:val="center"/>
            <w:hideMark/>
          </w:tcPr>
          <w:p w14:paraId="75AD2972" w14:textId="2148C9CE" w:rsidR="006A763C" w:rsidRPr="00963635" w:rsidRDefault="006A763C">
            <w:pPr>
              <w:rPr>
                <w:color w:val="000000"/>
                <w:sz w:val="18"/>
                <w:szCs w:val="18"/>
              </w:rPr>
            </w:pPr>
          </w:p>
        </w:tc>
        <w:tc>
          <w:tcPr>
            <w:tcW w:w="992" w:type="dxa"/>
            <w:vMerge/>
            <w:tcBorders>
              <w:left w:val="nil"/>
              <w:right w:val="nil"/>
            </w:tcBorders>
            <w:shd w:val="clear" w:color="auto" w:fill="D1D1D1" w:themeFill="background2" w:themeFillShade="E6"/>
            <w:noWrap/>
            <w:vAlign w:val="center"/>
            <w:hideMark/>
          </w:tcPr>
          <w:p w14:paraId="0F1BF35A" w14:textId="1027CFC8" w:rsidR="006A763C" w:rsidRPr="00963635" w:rsidRDefault="006A763C">
            <w:pPr>
              <w:rPr>
                <w:color w:val="000000"/>
                <w:sz w:val="18"/>
                <w:szCs w:val="18"/>
              </w:rPr>
            </w:pPr>
          </w:p>
        </w:tc>
        <w:tc>
          <w:tcPr>
            <w:tcW w:w="873" w:type="dxa"/>
            <w:vMerge/>
            <w:tcBorders>
              <w:left w:val="nil"/>
              <w:right w:val="nil"/>
            </w:tcBorders>
            <w:shd w:val="clear" w:color="auto" w:fill="D1D1D1" w:themeFill="background2" w:themeFillShade="E6"/>
            <w:noWrap/>
            <w:vAlign w:val="center"/>
            <w:hideMark/>
          </w:tcPr>
          <w:p w14:paraId="3E537D9E" w14:textId="77777777" w:rsidR="006A763C" w:rsidRPr="00963635" w:rsidRDefault="006A763C">
            <w:pPr>
              <w:rPr>
                <w:color w:val="000000"/>
                <w:sz w:val="18"/>
                <w:szCs w:val="18"/>
              </w:rPr>
            </w:pPr>
          </w:p>
        </w:tc>
        <w:tc>
          <w:tcPr>
            <w:tcW w:w="873" w:type="dxa"/>
            <w:vMerge/>
            <w:tcBorders>
              <w:left w:val="nil"/>
              <w:right w:val="nil"/>
            </w:tcBorders>
            <w:shd w:val="clear" w:color="auto" w:fill="D1D1D1" w:themeFill="background2" w:themeFillShade="E6"/>
          </w:tcPr>
          <w:p w14:paraId="5F485A02" w14:textId="77777777" w:rsidR="006A763C" w:rsidRPr="00963635" w:rsidRDefault="006A763C">
            <w:pPr>
              <w:rPr>
                <w:color w:val="000000"/>
                <w:sz w:val="18"/>
                <w:szCs w:val="18"/>
              </w:rPr>
            </w:pPr>
          </w:p>
        </w:tc>
      </w:tr>
      <w:tr w:rsidR="006A763C" w:rsidRPr="00963635" w14:paraId="085DD66A" w14:textId="0F877404">
        <w:trPr>
          <w:trHeight w:val="227"/>
        </w:trPr>
        <w:tc>
          <w:tcPr>
            <w:tcW w:w="1228" w:type="dxa"/>
            <w:vMerge/>
            <w:tcBorders>
              <w:left w:val="nil"/>
              <w:right w:val="nil"/>
            </w:tcBorders>
            <w:shd w:val="clear" w:color="auto" w:fill="D1D1D1" w:themeFill="background2" w:themeFillShade="E6"/>
            <w:noWrap/>
            <w:vAlign w:val="center"/>
            <w:hideMark/>
          </w:tcPr>
          <w:p w14:paraId="35D42D05" w14:textId="77777777" w:rsidR="006A763C" w:rsidRPr="00963635" w:rsidRDefault="006A763C">
            <w:pPr>
              <w:rPr>
                <w:color w:val="000000"/>
                <w:sz w:val="18"/>
                <w:szCs w:val="18"/>
              </w:rPr>
            </w:pPr>
          </w:p>
        </w:tc>
        <w:tc>
          <w:tcPr>
            <w:tcW w:w="1607" w:type="dxa"/>
            <w:vMerge/>
            <w:tcBorders>
              <w:left w:val="nil"/>
              <w:right w:val="nil"/>
            </w:tcBorders>
            <w:shd w:val="clear" w:color="auto" w:fill="D1D1D1" w:themeFill="background2" w:themeFillShade="E6"/>
            <w:noWrap/>
            <w:vAlign w:val="center"/>
            <w:hideMark/>
          </w:tcPr>
          <w:p w14:paraId="27CFE0E6" w14:textId="77777777" w:rsidR="006A763C" w:rsidRPr="00963635" w:rsidRDefault="006A763C">
            <w:pPr>
              <w:rPr>
                <w:color w:val="000000"/>
                <w:sz w:val="18"/>
                <w:szCs w:val="18"/>
              </w:rPr>
            </w:pPr>
          </w:p>
        </w:tc>
        <w:tc>
          <w:tcPr>
            <w:tcW w:w="846" w:type="dxa"/>
            <w:vMerge/>
            <w:tcBorders>
              <w:left w:val="nil"/>
              <w:right w:val="nil"/>
            </w:tcBorders>
            <w:shd w:val="clear" w:color="auto" w:fill="D1D1D1" w:themeFill="background2" w:themeFillShade="E6"/>
            <w:noWrap/>
            <w:vAlign w:val="center"/>
            <w:hideMark/>
          </w:tcPr>
          <w:p w14:paraId="6CF3A75A" w14:textId="77777777" w:rsidR="006A763C" w:rsidRPr="00963635" w:rsidRDefault="006A763C">
            <w:pPr>
              <w:rPr>
                <w:color w:val="000000"/>
                <w:sz w:val="18"/>
                <w:szCs w:val="18"/>
              </w:rPr>
            </w:pPr>
          </w:p>
        </w:tc>
        <w:tc>
          <w:tcPr>
            <w:tcW w:w="1105" w:type="dxa"/>
            <w:tcBorders>
              <w:top w:val="nil"/>
              <w:left w:val="nil"/>
              <w:bottom w:val="dashSmallGap" w:sz="4" w:space="0" w:color="auto"/>
              <w:right w:val="nil"/>
            </w:tcBorders>
            <w:shd w:val="clear" w:color="auto" w:fill="D1D1D1" w:themeFill="background2" w:themeFillShade="E6"/>
            <w:noWrap/>
            <w:vAlign w:val="center"/>
            <w:hideMark/>
          </w:tcPr>
          <w:p w14:paraId="5A6812B1" w14:textId="77777777" w:rsidR="006A763C" w:rsidRPr="00963635" w:rsidRDefault="006A763C">
            <w:pPr>
              <w:rPr>
                <w:color w:val="000000"/>
                <w:sz w:val="18"/>
                <w:szCs w:val="18"/>
              </w:rPr>
            </w:pPr>
            <w:r w:rsidRPr="00963635">
              <w:rPr>
                <w:color w:val="000000"/>
                <w:sz w:val="18"/>
                <w:szCs w:val="18"/>
              </w:rPr>
              <w:t>EstBB</w:t>
            </w:r>
          </w:p>
        </w:tc>
        <w:tc>
          <w:tcPr>
            <w:tcW w:w="653" w:type="dxa"/>
            <w:tcBorders>
              <w:top w:val="nil"/>
              <w:left w:val="nil"/>
              <w:bottom w:val="dashSmallGap" w:sz="4" w:space="0" w:color="auto"/>
              <w:right w:val="nil"/>
            </w:tcBorders>
            <w:shd w:val="clear" w:color="auto" w:fill="D1D1D1" w:themeFill="background2" w:themeFillShade="E6"/>
            <w:noWrap/>
            <w:vAlign w:val="center"/>
            <w:hideMark/>
          </w:tcPr>
          <w:p w14:paraId="65A1F8D3"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064</w:t>
            </w:r>
          </w:p>
        </w:tc>
        <w:tc>
          <w:tcPr>
            <w:tcW w:w="1791" w:type="dxa"/>
            <w:vMerge/>
            <w:tcBorders>
              <w:left w:val="nil"/>
              <w:right w:val="nil"/>
            </w:tcBorders>
            <w:shd w:val="clear" w:color="auto" w:fill="D1D1D1" w:themeFill="background2" w:themeFillShade="E6"/>
            <w:noWrap/>
            <w:vAlign w:val="center"/>
            <w:hideMark/>
          </w:tcPr>
          <w:p w14:paraId="11D39F68" w14:textId="248E3010" w:rsidR="006A763C" w:rsidRPr="00963635" w:rsidRDefault="006A763C">
            <w:pPr>
              <w:rPr>
                <w:color w:val="000000"/>
                <w:sz w:val="18"/>
                <w:szCs w:val="18"/>
              </w:rPr>
            </w:pPr>
          </w:p>
        </w:tc>
        <w:tc>
          <w:tcPr>
            <w:tcW w:w="992" w:type="dxa"/>
            <w:vMerge/>
            <w:tcBorders>
              <w:left w:val="nil"/>
              <w:right w:val="nil"/>
            </w:tcBorders>
            <w:shd w:val="clear" w:color="auto" w:fill="D1D1D1" w:themeFill="background2" w:themeFillShade="E6"/>
            <w:noWrap/>
            <w:vAlign w:val="center"/>
            <w:hideMark/>
          </w:tcPr>
          <w:p w14:paraId="7E9709B5" w14:textId="05502D33" w:rsidR="006A763C" w:rsidRPr="00963635" w:rsidRDefault="006A763C">
            <w:pPr>
              <w:rPr>
                <w:color w:val="000000"/>
                <w:sz w:val="18"/>
                <w:szCs w:val="18"/>
              </w:rPr>
            </w:pPr>
          </w:p>
        </w:tc>
        <w:tc>
          <w:tcPr>
            <w:tcW w:w="873" w:type="dxa"/>
            <w:vMerge/>
            <w:tcBorders>
              <w:left w:val="nil"/>
              <w:right w:val="nil"/>
            </w:tcBorders>
            <w:shd w:val="clear" w:color="auto" w:fill="D1D1D1" w:themeFill="background2" w:themeFillShade="E6"/>
            <w:noWrap/>
            <w:vAlign w:val="center"/>
            <w:hideMark/>
          </w:tcPr>
          <w:p w14:paraId="035C560D" w14:textId="77777777" w:rsidR="006A763C" w:rsidRPr="00963635" w:rsidRDefault="006A763C">
            <w:pPr>
              <w:rPr>
                <w:color w:val="000000"/>
                <w:sz w:val="18"/>
                <w:szCs w:val="18"/>
              </w:rPr>
            </w:pPr>
          </w:p>
        </w:tc>
        <w:tc>
          <w:tcPr>
            <w:tcW w:w="873" w:type="dxa"/>
            <w:vMerge/>
            <w:tcBorders>
              <w:left w:val="nil"/>
              <w:right w:val="nil"/>
            </w:tcBorders>
            <w:shd w:val="clear" w:color="auto" w:fill="D1D1D1" w:themeFill="background2" w:themeFillShade="E6"/>
          </w:tcPr>
          <w:p w14:paraId="5A7A6CF5" w14:textId="77777777" w:rsidR="006A763C" w:rsidRPr="00963635" w:rsidRDefault="006A763C">
            <w:pPr>
              <w:rPr>
                <w:color w:val="000000"/>
                <w:sz w:val="18"/>
                <w:szCs w:val="18"/>
              </w:rPr>
            </w:pPr>
          </w:p>
        </w:tc>
      </w:tr>
      <w:tr w:rsidR="006A763C" w:rsidRPr="00963635" w14:paraId="002FEF27" w14:textId="5028C580">
        <w:trPr>
          <w:trHeight w:val="227"/>
        </w:trPr>
        <w:tc>
          <w:tcPr>
            <w:tcW w:w="1228" w:type="dxa"/>
            <w:vMerge/>
            <w:tcBorders>
              <w:left w:val="nil"/>
              <w:bottom w:val="dashSmallGap" w:sz="4" w:space="0" w:color="auto"/>
              <w:right w:val="nil"/>
            </w:tcBorders>
            <w:shd w:val="clear" w:color="auto" w:fill="D1D1D1" w:themeFill="background2" w:themeFillShade="E6"/>
            <w:noWrap/>
            <w:vAlign w:val="center"/>
          </w:tcPr>
          <w:p w14:paraId="78C85B68" w14:textId="77777777" w:rsidR="006A763C" w:rsidRPr="00963635" w:rsidRDefault="006A763C">
            <w:pPr>
              <w:rPr>
                <w:color w:val="000000"/>
                <w:sz w:val="18"/>
                <w:szCs w:val="18"/>
              </w:rPr>
            </w:pPr>
          </w:p>
        </w:tc>
        <w:tc>
          <w:tcPr>
            <w:tcW w:w="1607" w:type="dxa"/>
            <w:vMerge/>
            <w:tcBorders>
              <w:left w:val="nil"/>
              <w:bottom w:val="dashSmallGap" w:sz="4" w:space="0" w:color="auto"/>
              <w:right w:val="nil"/>
            </w:tcBorders>
            <w:shd w:val="clear" w:color="auto" w:fill="D1D1D1" w:themeFill="background2" w:themeFillShade="E6"/>
            <w:noWrap/>
            <w:vAlign w:val="center"/>
          </w:tcPr>
          <w:p w14:paraId="39678EA8" w14:textId="77777777" w:rsidR="006A763C" w:rsidRPr="00963635" w:rsidRDefault="006A763C">
            <w:pPr>
              <w:rPr>
                <w:color w:val="000000"/>
                <w:sz w:val="18"/>
                <w:szCs w:val="18"/>
              </w:rPr>
            </w:pPr>
          </w:p>
        </w:tc>
        <w:tc>
          <w:tcPr>
            <w:tcW w:w="846" w:type="dxa"/>
            <w:vMerge/>
            <w:tcBorders>
              <w:left w:val="nil"/>
              <w:bottom w:val="dashSmallGap" w:sz="4" w:space="0" w:color="auto"/>
              <w:right w:val="nil"/>
            </w:tcBorders>
            <w:shd w:val="clear" w:color="auto" w:fill="D1D1D1" w:themeFill="background2" w:themeFillShade="E6"/>
            <w:noWrap/>
            <w:vAlign w:val="center"/>
          </w:tcPr>
          <w:p w14:paraId="54D88FD5" w14:textId="77777777" w:rsidR="006A763C" w:rsidRPr="00963635" w:rsidRDefault="006A763C">
            <w:pPr>
              <w:rPr>
                <w:color w:val="000000"/>
                <w:sz w:val="18"/>
                <w:szCs w:val="18"/>
              </w:rPr>
            </w:pPr>
          </w:p>
        </w:tc>
        <w:tc>
          <w:tcPr>
            <w:tcW w:w="1105" w:type="dxa"/>
            <w:tcBorders>
              <w:top w:val="nil"/>
              <w:left w:val="nil"/>
              <w:bottom w:val="dashSmallGap" w:sz="4" w:space="0" w:color="auto"/>
              <w:right w:val="nil"/>
            </w:tcBorders>
            <w:shd w:val="clear" w:color="auto" w:fill="D1D1D1" w:themeFill="background2" w:themeFillShade="E6"/>
            <w:noWrap/>
            <w:vAlign w:val="center"/>
          </w:tcPr>
          <w:p w14:paraId="1312BF30" w14:textId="436780F9" w:rsidR="006A763C" w:rsidRPr="00963635" w:rsidRDefault="006A763C">
            <w:pPr>
              <w:rPr>
                <w:color w:val="000000"/>
                <w:sz w:val="18"/>
                <w:szCs w:val="18"/>
              </w:rPr>
            </w:pPr>
            <w:r>
              <w:rPr>
                <w:color w:val="000000"/>
                <w:sz w:val="18"/>
                <w:szCs w:val="18"/>
              </w:rPr>
              <w:t>European</w:t>
            </w:r>
          </w:p>
        </w:tc>
        <w:tc>
          <w:tcPr>
            <w:tcW w:w="653" w:type="dxa"/>
            <w:tcBorders>
              <w:top w:val="nil"/>
              <w:left w:val="nil"/>
              <w:bottom w:val="dashSmallGap" w:sz="4" w:space="0" w:color="auto"/>
              <w:right w:val="nil"/>
            </w:tcBorders>
            <w:shd w:val="clear" w:color="auto" w:fill="D1D1D1" w:themeFill="background2" w:themeFillShade="E6"/>
            <w:noWrap/>
            <w:vAlign w:val="center"/>
          </w:tcPr>
          <w:p w14:paraId="513D61FD" w14:textId="50CE573B" w:rsidR="006A763C" w:rsidRPr="00963635" w:rsidRDefault="00193D44">
            <w:pPr>
              <w:rPr>
                <w:color w:val="000000"/>
                <w:sz w:val="18"/>
                <w:szCs w:val="18"/>
              </w:rPr>
            </w:pPr>
            <w:r>
              <w:rPr>
                <w:color w:val="000000"/>
                <w:sz w:val="18"/>
                <w:szCs w:val="18"/>
              </w:rPr>
              <w:t>0.033</w:t>
            </w:r>
          </w:p>
        </w:tc>
        <w:tc>
          <w:tcPr>
            <w:tcW w:w="1791" w:type="dxa"/>
            <w:vMerge/>
            <w:tcBorders>
              <w:left w:val="nil"/>
              <w:bottom w:val="dashSmallGap" w:sz="4" w:space="0" w:color="auto"/>
              <w:right w:val="nil"/>
            </w:tcBorders>
            <w:shd w:val="clear" w:color="auto" w:fill="D1D1D1" w:themeFill="background2" w:themeFillShade="E6"/>
            <w:noWrap/>
            <w:vAlign w:val="center"/>
          </w:tcPr>
          <w:p w14:paraId="3AE500AD" w14:textId="77777777" w:rsidR="006A763C" w:rsidRPr="00963635" w:rsidRDefault="006A763C">
            <w:pPr>
              <w:rPr>
                <w:color w:val="000000"/>
                <w:sz w:val="18"/>
                <w:szCs w:val="18"/>
              </w:rPr>
            </w:pPr>
          </w:p>
        </w:tc>
        <w:tc>
          <w:tcPr>
            <w:tcW w:w="992" w:type="dxa"/>
            <w:vMerge/>
            <w:tcBorders>
              <w:left w:val="nil"/>
              <w:bottom w:val="dashSmallGap" w:sz="4" w:space="0" w:color="auto"/>
              <w:right w:val="nil"/>
            </w:tcBorders>
            <w:shd w:val="clear" w:color="auto" w:fill="D1D1D1" w:themeFill="background2" w:themeFillShade="E6"/>
            <w:noWrap/>
            <w:vAlign w:val="center"/>
          </w:tcPr>
          <w:p w14:paraId="7E57B78C" w14:textId="77777777" w:rsidR="006A763C" w:rsidRPr="00963635" w:rsidRDefault="006A763C">
            <w:pPr>
              <w:rPr>
                <w:color w:val="000000"/>
                <w:sz w:val="18"/>
                <w:szCs w:val="18"/>
              </w:rPr>
            </w:pPr>
          </w:p>
        </w:tc>
        <w:tc>
          <w:tcPr>
            <w:tcW w:w="873" w:type="dxa"/>
            <w:vMerge/>
            <w:tcBorders>
              <w:left w:val="nil"/>
              <w:bottom w:val="dashSmallGap" w:sz="4" w:space="0" w:color="auto"/>
              <w:right w:val="nil"/>
            </w:tcBorders>
            <w:shd w:val="clear" w:color="auto" w:fill="D1D1D1" w:themeFill="background2" w:themeFillShade="E6"/>
            <w:noWrap/>
            <w:vAlign w:val="center"/>
          </w:tcPr>
          <w:p w14:paraId="062979BD" w14:textId="77777777" w:rsidR="006A763C" w:rsidRPr="00963635" w:rsidRDefault="006A763C">
            <w:pPr>
              <w:rPr>
                <w:color w:val="000000"/>
                <w:sz w:val="18"/>
                <w:szCs w:val="18"/>
              </w:rPr>
            </w:pPr>
          </w:p>
        </w:tc>
        <w:tc>
          <w:tcPr>
            <w:tcW w:w="873" w:type="dxa"/>
            <w:vMerge/>
            <w:tcBorders>
              <w:left w:val="nil"/>
              <w:bottom w:val="dashSmallGap" w:sz="4" w:space="0" w:color="auto"/>
              <w:right w:val="nil"/>
            </w:tcBorders>
            <w:shd w:val="clear" w:color="auto" w:fill="D1D1D1" w:themeFill="background2" w:themeFillShade="E6"/>
          </w:tcPr>
          <w:p w14:paraId="472DAC72" w14:textId="77777777" w:rsidR="006A763C" w:rsidRPr="00963635" w:rsidRDefault="006A763C">
            <w:pPr>
              <w:rPr>
                <w:color w:val="000000"/>
                <w:sz w:val="18"/>
                <w:szCs w:val="18"/>
              </w:rPr>
            </w:pPr>
          </w:p>
        </w:tc>
      </w:tr>
      <w:tr w:rsidR="006A763C" w:rsidRPr="00963635" w14:paraId="138C007A" w14:textId="19961602" w:rsidTr="006A763C">
        <w:trPr>
          <w:trHeight w:val="227"/>
        </w:trPr>
        <w:tc>
          <w:tcPr>
            <w:tcW w:w="1228" w:type="dxa"/>
            <w:vMerge w:val="restart"/>
            <w:tcBorders>
              <w:top w:val="dashSmallGap" w:sz="4" w:space="0" w:color="auto"/>
              <w:left w:val="nil"/>
              <w:right w:val="nil"/>
            </w:tcBorders>
            <w:noWrap/>
            <w:hideMark/>
          </w:tcPr>
          <w:p w14:paraId="12F76200" w14:textId="77777777" w:rsidR="006A763C" w:rsidRPr="00963635" w:rsidRDefault="006A763C" w:rsidP="006A763C">
            <w:pPr>
              <w:jc w:val="center"/>
              <w:rPr>
                <w:color w:val="000000"/>
                <w:sz w:val="18"/>
                <w:szCs w:val="18"/>
              </w:rPr>
            </w:pPr>
            <w:r w:rsidRPr="00963635">
              <w:rPr>
                <w:color w:val="000000"/>
                <w:sz w:val="18"/>
                <w:szCs w:val="18"/>
              </w:rPr>
              <w:t>rs80338939</w:t>
            </w:r>
          </w:p>
        </w:tc>
        <w:tc>
          <w:tcPr>
            <w:tcW w:w="1607" w:type="dxa"/>
            <w:vMerge w:val="restart"/>
            <w:tcBorders>
              <w:top w:val="dashSmallGap" w:sz="4" w:space="0" w:color="auto"/>
              <w:left w:val="nil"/>
              <w:right w:val="nil"/>
            </w:tcBorders>
            <w:noWrap/>
            <w:hideMark/>
          </w:tcPr>
          <w:p w14:paraId="37774409" w14:textId="77777777" w:rsidR="006A763C" w:rsidRPr="00963635" w:rsidRDefault="006A763C" w:rsidP="006A763C">
            <w:pPr>
              <w:jc w:val="center"/>
              <w:rPr>
                <w:color w:val="000000"/>
                <w:sz w:val="18"/>
                <w:szCs w:val="18"/>
              </w:rPr>
            </w:pPr>
            <w:r w:rsidRPr="00963635">
              <w:rPr>
                <w:color w:val="000000"/>
                <w:sz w:val="18"/>
                <w:szCs w:val="18"/>
              </w:rPr>
              <w:t>13:20189546</w:t>
            </w:r>
          </w:p>
        </w:tc>
        <w:tc>
          <w:tcPr>
            <w:tcW w:w="846" w:type="dxa"/>
            <w:vMerge w:val="restart"/>
            <w:tcBorders>
              <w:top w:val="dashSmallGap" w:sz="4" w:space="0" w:color="auto"/>
              <w:left w:val="nil"/>
              <w:right w:val="nil"/>
            </w:tcBorders>
            <w:noWrap/>
            <w:hideMark/>
          </w:tcPr>
          <w:p w14:paraId="7579E349" w14:textId="77777777" w:rsidR="006A763C" w:rsidRPr="00963635" w:rsidRDefault="006A763C" w:rsidP="006A763C">
            <w:pPr>
              <w:jc w:val="center"/>
              <w:rPr>
                <w:color w:val="000000"/>
                <w:sz w:val="18"/>
                <w:szCs w:val="18"/>
              </w:rPr>
            </w:pPr>
            <w:r w:rsidRPr="00963635">
              <w:rPr>
                <w:color w:val="000000"/>
                <w:sz w:val="18"/>
                <w:szCs w:val="18"/>
              </w:rPr>
              <w:t>A/AC</w:t>
            </w:r>
          </w:p>
        </w:tc>
        <w:tc>
          <w:tcPr>
            <w:tcW w:w="1105" w:type="dxa"/>
            <w:tcBorders>
              <w:top w:val="dashSmallGap" w:sz="4" w:space="0" w:color="auto"/>
              <w:left w:val="nil"/>
              <w:bottom w:val="nil"/>
              <w:right w:val="nil"/>
            </w:tcBorders>
            <w:noWrap/>
            <w:vAlign w:val="center"/>
            <w:hideMark/>
          </w:tcPr>
          <w:p w14:paraId="60115570" w14:textId="77777777" w:rsidR="006A763C" w:rsidRPr="00963635" w:rsidRDefault="006A763C">
            <w:pPr>
              <w:rPr>
                <w:color w:val="000000"/>
                <w:sz w:val="18"/>
                <w:szCs w:val="18"/>
              </w:rPr>
            </w:pPr>
            <w:r w:rsidRPr="00963635">
              <w:rPr>
                <w:color w:val="000000"/>
                <w:sz w:val="18"/>
                <w:szCs w:val="18"/>
              </w:rPr>
              <w:t>Meta</w:t>
            </w:r>
          </w:p>
        </w:tc>
        <w:tc>
          <w:tcPr>
            <w:tcW w:w="653" w:type="dxa"/>
            <w:tcBorders>
              <w:top w:val="dashSmallGap" w:sz="4" w:space="0" w:color="auto"/>
              <w:left w:val="nil"/>
              <w:bottom w:val="nil"/>
              <w:right w:val="nil"/>
            </w:tcBorders>
            <w:noWrap/>
            <w:vAlign w:val="center"/>
            <w:hideMark/>
          </w:tcPr>
          <w:p w14:paraId="14079583"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015</w:t>
            </w:r>
          </w:p>
        </w:tc>
        <w:tc>
          <w:tcPr>
            <w:tcW w:w="1791" w:type="dxa"/>
            <w:vMerge w:val="restart"/>
            <w:tcBorders>
              <w:top w:val="dashSmallGap" w:sz="4" w:space="0" w:color="auto"/>
              <w:left w:val="nil"/>
              <w:right w:val="nil"/>
            </w:tcBorders>
            <w:noWrap/>
            <w:hideMark/>
          </w:tcPr>
          <w:p w14:paraId="628B6988" w14:textId="77777777"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749 (1</w:t>
            </w:r>
            <w:r>
              <w:rPr>
                <w:color w:val="000000"/>
                <w:sz w:val="18"/>
                <w:szCs w:val="18"/>
              </w:rPr>
              <w:t>.</w:t>
            </w:r>
            <w:r w:rsidRPr="00963635">
              <w:rPr>
                <w:color w:val="000000"/>
                <w:sz w:val="18"/>
                <w:szCs w:val="18"/>
              </w:rPr>
              <w:t>562-1</w:t>
            </w:r>
            <w:r>
              <w:rPr>
                <w:color w:val="000000"/>
                <w:sz w:val="18"/>
                <w:szCs w:val="18"/>
              </w:rPr>
              <w:t>.</w:t>
            </w:r>
            <w:r w:rsidRPr="00963635">
              <w:rPr>
                <w:color w:val="000000"/>
                <w:sz w:val="18"/>
                <w:szCs w:val="18"/>
              </w:rPr>
              <w:t>960)</w:t>
            </w:r>
          </w:p>
          <w:p w14:paraId="195C7A9F" w14:textId="77777777"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852 (1</w:t>
            </w:r>
            <w:r>
              <w:rPr>
                <w:color w:val="000000"/>
                <w:sz w:val="18"/>
                <w:szCs w:val="18"/>
              </w:rPr>
              <w:t>.</w:t>
            </w:r>
            <w:r w:rsidRPr="00963635">
              <w:rPr>
                <w:color w:val="000000"/>
                <w:sz w:val="18"/>
                <w:szCs w:val="18"/>
              </w:rPr>
              <w:t>579-2</w:t>
            </w:r>
            <w:r>
              <w:rPr>
                <w:color w:val="000000"/>
                <w:sz w:val="18"/>
                <w:szCs w:val="18"/>
              </w:rPr>
              <w:t>.</w:t>
            </w:r>
            <w:r w:rsidRPr="00963635">
              <w:rPr>
                <w:color w:val="000000"/>
                <w:sz w:val="18"/>
                <w:szCs w:val="18"/>
              </w:rPr>
              <w:t>173)</w:t>
            </w:r>
          </w:p>
          <w:p w14:paraId="01FF84AE" w14:textId="0BD8F50A"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651 (1</w:t>
            </w:r>
            <w:r>
              <w:rPr>
                <w:color w:val="000000"/>
                <w:sz w:val="18"/>
                <w:szCs w:val="18"/>
              </w:rPr>
              <w:t>.</w:t>
            </w:r>
            <w:r w:rsidRPr="00963635">
              <w:rPr>
                <w:color w:val="000000"/>
                <w:sz w:val="18"/>
                <w:szCs w:val="18"/>
              </w:rPr>
              <w:t>405-1</w:t>
            </w:r>
            <w:r>
              <w:rPr>
                <w:color w:val="000000"/>
                <w:sz w:val="18"/>
                <w:szCs w:val="18"/>
              </w:rPr>
              <w:t>.</w:t>
            </w:r>
            <w:r w:rsidRPr="00963635">
              <w:rPr>
                <w:color w:val="000000"/>
                <w:sz w:val="18"/>
                <w:szCs w:val="18"/>
              </w:rPr>
              <w:t>939)</w:t>
            </w:r>
          </w:p>
        </w:tc>
        <w:tc>
          <w:tcPr>
            <w:tcW w:w="992" w:type="dxa"/>
            <w:vMerge w:val="restart"/>
            <w:tcBorders>
              <w:top w:val="dashSmallGap" w:sz="4" w:space="0" w:color="auto"/>
              <w:left w:val="nil"/>
              <w:right w:val="nil"/>
            </w:tcBorders>
            <w:noWrap/>
            <w:hideMark/>
          </w:tcPr>
          <w:p w14:paraId="33DB949F" w14:textId="76D5E220" w:rsidR="006A763C" w:rsidRPr="00506DB9" w:rsidRDefault="006A763C" w:rsidP="006A763C">
            <w:pPr>
              <w:jc w:val="center"/>
              <w:rPr>
                <w:color w:val="000000"/>
                <w:sz w:val="18"/>
                <w:szCs w:val="18"/>
                <w:vertAlign w:val="superscript"/>
              </w:rPr>
            </w:pPr>
            <w:r w:rsidRPr="00963635">
              <w:rPr>
                <w:color w:val="000000"/>
                <w:sz w:val="18"/>
                <w:szCs w:val="18"/>
              </w:rPr>
              <w:t>4</w:t>
            </w:r>
            <w:r>
              <w:rPr>
                <w:color w:val="000000"/>
                <w:sz w:val="18"/>
                <w:szCs w:val="18"/>
              </w:rPr>
              <w:t>.</w:t>
            </w:r>
            <w:r w:rsidRPr="00963635">
              <w:rPr>
                <w:color w:val="000000"/>
                <w:sz w:val="18"/>
                <w:szCs w:val="18"/>
              </w:rPr>
              <w:t>16</w:t>
            </w:r>
            <w:r w:rsidR="00506DB9">
              <w:rPr>
                <w:color w:val="000000"/>
                <w:sz w:val="18"/>
                <w:szCs w:val="18"/>
              </w:rPr>
              <w:t>x10</w:t>
            </w:r>
            <w:r w:rsidRPr="00506DB9">
              <w:rPr>
                <w:color w:val="000000"/>
                <w:sz w:val="18"/>
                <w:szCs w:val="18"/>
                <w:vertAlign w:val="superscript"/>
              </w:rPr>
              <w:t>-22</w:t>
            </w:r>
          </w:p>
          <w:p w14:paraId="09E17401" w14:textId="30AAFB90" w:rsidR="006A763C" w:rsidRPr="00506DB9" w:rsidRDefault="006A763C" w:rsidP="006A763C">
            <w:pPr>
              <w:jc w:val="center"/>
              <w:rPr>
                <w:color w:val="000000"/>
                <w:sz w:val="18"/>
                <w:szCs w:val="18"/>
                <w:vertAlign w:val="superscript"/>
              </w:rPr>
            </w:pPr>
            <w:r w:rsidRPr="00963635">
              <w:rPr>
                <w:color w:val="000000"/>
                <w:sz w:val="18"/>
                <w:szCs w:val="18"/>
              </w:rPr>
              <w:t>3</w:t>
            </w:r>
            <w:r>
              <w:rPr>
                <w:color w:val="000000"/>
                <w:sz w:val="18"/>
                <w:szCs w:val="18"/>
              </w:rPr>
              <w:t>.</w:t>
            </w:r>
            <w:r w:rsidRPr="00963635">
              <w:rPr>
                <w:color w:val="000000"/>
                <w:sz w:val="18"/>
                <w:szCs w:val="18"/>
              </w:rPr>
              <w:t>79</w:t>
            </w:r>
            <w:r w:rsidR="00506DB9">
              <w:rPr>
                <w:color w:val="000000"/>
                <w:sz w:val="18"/>
                <w:szCs w:val="18"/>
              </w:rPr>
              <w:t>x10</w:t>
            </w:r>
            <w:r w:rsidRPr="00506DB9">
              <w:rPr>
                <w:color w:val="000000"/>
                <w:sz w:val="18"/>
                <w:szCs w:val="18"/>
                <w:vertAlign w:val="superscript"/>
              </w:rPr>
              <w:t>-14</w:t>
            </w:r>
          </w:p>
          <w:p w14:paraId="4291C2A1" w14:textId="0BF3D5E6"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09</w:t>
            </w:r>
            <w:r w:rsidR="00506DB9">
              <w:rPr>
                <w:color w:val="000000"/>
                <w:sz w:val="18"/>
                <w:szCs w:val="18"/>
              </w:rPr>
              <w:t>x10</w:t>
            </w:r>
            <w:r w:rsidRPr="00506DB9">
              <w:rPr>
                <w:color w:val="000000"/>
                <w:sz w:val="18"/>
                <w:szCs w:val="18"/>
                <w:vertAlign w:val="superscript"/>
              </w:rPr>
              <w:t>-9</w:t>
            </w:r>
          </w:p>
        </w:tc>
        <w:tc>
          <w:tcPr>
            <w:tcW w:w="873" w:type="dxa"/>
            <w:vMerge w:val="restart"/>
            <w:tcBorders>
              <w:top w:val="dashSmallGap" w:sz="4" w:space="0" w:color="auto"/>
              <w:left w:val="nil"/>
              <w:right w:val="nil"/>
            </w:tcBorders>
            <w:noWrap/>
            <w:hideMark/>
          </w:tcPr>
          <w:p w14:paraId="6CE475E7"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320</w:t>
            </w:r>
          </w:p>
        </w:tc>
        <w:tc>
          <w:tcPr>
            <w:tcW w:w="873" w:type="dxa"/>
            <w:vMerge w:val="restart"/>
            <w:tcBorders>
              <w:top w:val="dashSmallGap" w:sz="4" w:space="0" w:color="auto"/>
              <w:left w:val="nil"/>
              <w:right w:val="nil"/>
            </w:tcBorders>
          </w:tcPr>
          <w:p w14:paraId="2DD706D2" w14:textId="43F2DE60" w:rsidR="006A763C" w:rsidRPr="00963635" w:rsidRDefault="00BF60B8" w:rsidP="006A763C">
            <w:pPr>
              <w:jc w:val="center"/>
              <w:rPr>
                <w:color w:val="000000"/>
                <w:sz w:val="18"/>
                <w:szCs w:val="18"/>
              </w:rPr>
            </w:pPr>
            <w:r>
              <w:rPr>
                <w:color w:val="000000"/>
                <w:sz w:val="18"/>
                <w:szCs w:val="18"/>
              </w:rPr>
              <w:t>1.200</w:t>
            </w:r>
          </w:p>
        </w:tc>
      </w:tr>
      <w:tr w:rsidR="006A763C" w:rsidRPr="00963635" w14:paraId="366F405F" w14:textId="221CD9F0">
        <w:trPr>
          <w:trHeight w:val="227"/>
        </w:trPr>
        <w:tc>
          <w:tcPr>
            <w:tcW w:w="1228" w:type="dxa"/>
            <w:vMerge/>
            <w:tcBorders>
              <w:left w:val="nil"/>
              <w:right w:val="nil"/>
            </w:tcBorders>
            <w:noWrap/>
            <w:vAlign w:val="center"/>
            <w:hideMark/>
          </w:tcPr>
          <w:p w14:paraId="7CFB0ED3" w14:textId="77777777" w:rsidR="006A763C" w:rsidRPr="00963635" w:rsidRDefault="006A763C">
            <w:pPr>
              <w:rPr>
                <w:color w:val="000000"/>
                <w:sz w:val="18"/>
                <w:szCs w:val="18"/>
              </w:rPr>
            </w:pPr>
          </w:p>
        </w:tc>
        <w:tc>
          <w:tcPr>
            <w:tcW w:w="1607" w:type="dxa"/>
            <w:vMerge/>
            <w:tcBorders>
              <w:left w:val="nil"/>
              <w:right w:val="nil"/>
            </w:tcBorders>
            <w:noWrap/>
            <w:vAlign w:val="center"/>
            <w:hideMark/>
          </w:tcPr>
          <w:p w14:paraId="4674B1EF" w14:textId="77777777" w:rsidR="006A763C" w:rsidRPr="00963635" w:rsidRDefault="006A763C">
            <w:pPr>
              <w:rPr>
                <w:color w:val="000000"/>
                <w:sz w:val="18"/>
                <w:szCs w:val="18"/>
              </w:rPr>
            </w:pPr>
          </w:p>
        </w:tc>
        <w:tc>
          <w:tcPr>
            <w:tcW w:w="846" w:type="dxa"/>
            <w:vMerge/>
            <w:tcBorders>
              <w:left w:val="nil"/>
              <w:right w:val="nil"/>
            </w:tcBorders>
            <w:noWrap/>
            <w:vAlign w:val="center"/>
            <w:hideMark/>
          </w:tcPr>
          <w:p w14:paraId="05DAEC47" w14:textId="77777777" w:rsidR="006A763C" w:rsidRPr="00963635" w:rsidRDefault="006A763C">
            <w:pPr>
              <w:rPr>
                <w:color w:val="000000"/>
                <w:sz w:val="18"/>
                <w:szCs w:val="18"/>
              </w:rPr>
            </w:pPr>
          </w:p>
        </w:tc>
        <w:tc>
          <w:tcPr>
            <w:tcW w:w="1105" w:type="dxa"/>
            <w:tcBorders>
              <w:top w:val="nil"/>
              <w:left w:val="nil"/>
              <w:right w:val="nil"/>
            </w:tcBorders>
            <w:noWrap/>
            <w:vAlign w:val="center"/>
            <w:hideMark/>
          </w:tcPr>
          <w:p w14:paraId="3AA71A16" w14:textId="77777777" w:rsidR="006A763C" w:rsidRPr="00963635" w:rsidRDefault="006A763C">
            <w:pPr>
              <w:rPr>
                <w:color w:val="000000"/>
                <w:sz w:val="18"/>
                <w:szCs w:val="18"/>
              </w:rPr>
            </w:pPr>
            <w:r w:rsidRPr="00963635">
              <w:rPr>
                <w:color w:val="000000"/>
                <w:sz w:val="18"/>
                <w:szCs w:val="18"/>
              </w:rPr>
              <w:t>FinnGen</w:t>
            </w:r>
          </w:p>
        </w:tc>
        <w:tc>
          <w:tcPr>
            <w:tcW w:w="653" w:type="dxa"/>
            <w:tcBorders>
              <w:top w:val="nil"/>
              <w:left w:val="nil"/>
              <w:right w:val="nil"/>
            </w:tcBorders>
            <w:noWrap/>
            <w:vAlign w:val="center"/>
            <w:hideMark/>
          </w:tcPr>
          <w:p w14:paraId="37A0A3F8"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012</w:t>
            </w:r>
          </w:p>
        </w:tc>
        <w:tc>
          <w:tcPr>
            <w:tcW w:w="1791" w:type="dxa"/>
            <w:vMerge/>
            <w:tcBorders>
              <w:left w:val="nil"/>
              <w:right w:val="nil"/>
            </w:tcBorders>
            <w:noWrap/>
            <w:vAlign w:val="center"/>
            <w:hideMark/>
          </w:tcPr>
          <w:p w14:paraId="28BF431A" w14:textId="56505D26" w:rsidR="006A763C" w:rsidRPr="00963635" w:rsidRDefault="006A763C">
            <w:pPr>
              <w:rPr>
                <w:color w:val="000000"/>
                <w:sz w:val="18"/>
                <w:szCs w:val="18"/>
              </w:rPr>
            </w:pPr>
          </w:p>
        </w:tc>
        <w:tc>
          <w:tcPr>
            <w:tcW w:w="992" w:type="dxa"/>
            <w:vMerge/>
            <w:tcBorders>
              <w:left w:val="nil"/>
              <w:right w:val="nil"/>
            </w:tcBorders>
            <w:noWrap/>
            <w:vAlign w:val="center"/>
            <w:hideMark/>
          </w:tcPr>
          <w:p w14:paraId="4C7E0666" w14:textId="21C03EAF" w:rsidR="006A763C" w:rsidRPr="00963635" w:rsidRDefault="006A763C">
            <w:pPr>
              <w:rPr>
                <w:color w:val="000000"/>
                <w:sz w:val="18"/>
                <w:szCs w:val="18"/>
              </w:rPr>
            </w:pPr>
          </w:p>
        </w:tc>
        <w:tc>
          <w:tcPr>
            <w:tcW w:w="873" w:type="dxa"/>
            <w:vMerge/>
            <w:tcBorders>
              <w:left w:val="nil"/>
              <w:right w:val="nil"/>
            </w:tcBorders>
            <w:noWrap/>
            <w:vAlign w:val="center"/>
            <w:hideMark/>
          </w:tcPr>
          <w:p w14:paraId="19C85B9C" w14:textId="77777777" w:rsidR="006A763C" w:rsidRPr="00963635" w:rsidRDefault="006A763C">
            <w:pPr>
              <w:rPr>
                <w:color w:val="000000"/>
                <w:sz w:val="18"/>
                <w:szCs w:val="18"/>
              </w:rPr>
            </w:pPr>
          </w:p>
        </w:tc>
        <w:tc>
          <w:tcPr>
            <w:tcW w:w="873" w:type="dxa"/>
            <w:vMerge/>
            <w:tcBorders>
              <w:left w:val="nil"/>
              <w:right w:val="nil"/>
            </w:tcBorders>
          </w:tcPr>
          <w:p w14:paraId="47E18296" w14:textId="77777777" w:rsidR="006A763C" w:rsidRPr="00963635" w:rsidRDefault="006A763C">
            <w:pPr>
              <w:rPr>
                <w:color w:val="000000"/>
                <w:sz w:val="18"/>
                <w:szCs w:val="18"/>
              </w:rPr>
            </w:pPr>
          </w:p>
        </w:tc>
      </w:tr>
      <w:tr w:rsidR="006A763C" w:rsidRPr="00963635" w14:paraId="2E78B693" w14:textId="1B0FC1D5">
        <w:trPr>
          <w:trHeight w:val="227"/>
        </w:trPr>
        <w:tc>
          <w:tcPr>
            <w:tcW w:w="1228" w:type="dxa"/>
            <w:vMerge/>
            <w:tcBorders>
              <w:left w:val="nil"/>
              <w:right w:val="nil"/>
            </w:tcBorders>
            <w:noWrap/>
            <w:vAlign w:val="center"/>
            <w:hideMark/>
          </w:tcPr>
          <w:p w14:paraId="6505480A" w14:textId="77777777" w:rsidR="006A763C" w:rsidRPr="00963635" w:rsidRDefault="006A763C">
            <w:pPr>
              <w:rPr>
                <w:color w:val="000000"/>
                <w:sz w:val="18"/>
                <w:szCs w:val="18"/>
              </w:rPr>
            </w:pPr>
          </w:p>
        </w:tc>
        <w:tc>
          <w:tcPr>
            <w:tcW w:w="1607" w:type="dxa"/>
            <w:vMerge/>
            <w:tcBorders>
              <w:left w:val="nil"/>
              <w:right w:val="nil"/>
            </w:tcBorders>
            <w:noWrap/>
            <w:vAlign w:val="center"/>
            <w:hideMark/>
          </w:tcPr>
          <w:p w14:paraId="16A98512" w14:textId="77777777" w:rsidR="006A763C" w:rsidRPr="00963635" w:rsidRDefault="006A763C">
            <w:pPr>
              <w:rPr>
                <w:color w:val="000000"/>
                <w:sz w:val="18"/>
                <w:szCs w:val="18"/>
              </w:rPr>
            </w:pPr>
          </w:p>
        </w:tc>
        <w:tc>
          <w:tcPr>
            <w:tcW w:w="846" w:type="dxa"/>
            <w:vMerge/>
            <w:tcBorders>
              <w:left w:val="nil"/>
              <w:right w:val="nil"/>
            </w:tcBorders>
            <w:noWrap/>
            <w:vAlign w:val="center"/>
            <w:hideMark/>
          </w:tcPr>
          <w:p w14:paraId="0062CA6D" w14:textId="77777777" w:rsidR="006A763C" w:rsidRPr="00963635" w:rsidRDefault="006A763C">
            <w:pPr>
              <w:rPr>
                <w:color w:val="000000"/>
                <w:sz w:val="18"/>
                <w:szCs w:val="18"/>
              </w:rPr>
            </w:pPr>
          </w:p>
        </w:tc>
        <w:tc>
          <w:tcPr>
            <w:tcW w:w="1105" w:type="dxa"/>
            <w:tcBorders>
              <w:top w:val="nil"/>
              <w:left w:val="nil"/>
              <w:bottom w:val="dashSmallGap" w:sz="4" w:space="0" w:color="auto"/>
              <w:right w:val="nil"/>
            </w:tcBorders>
            <w:noWrap/>
            <w:vAlign w:val="center"/>
            <w:hideMark/>
          </w:tcPr>
          <w:p w14:paraId="68FC64A1" w14:textId="77777777" w:rsidR="006A763C" w:rsidRPr="00963635" w:rsidRDefault="006A763C">
            <w:pPr>
              <w:rPr>
                <w:color w:val="000000"/>
                <w:sz w:val="18"/>
                <w:szCs w:val="18"/>
              </w:rPr>
            </w:pPr>
            <w:r w:rsidRPr="00963635">
              <w:rPr>
                <w:color w:val="000000"/>
                <w:sz w:val="18"/>
                <w:szCs w:val="18"/>
              </w:rPr>
              <w:t>EstBB</w:t>
            </w:r>
          </w:p>
        </w:tc>
        <w:tc>
          <w:tcPr>
            <w:tcW w:w="653" w:type="dxa"/>
            <w:tcBorders>
              <w:top w:val="nil"/>
              <w:left w:val="nil"/>
              <w:bottom w:val="dashSmallGap" w:sz="4" w:space="0" w:color="auto"/>
              <w:right w:val="nil"/>
            </w:tcBorders>
            <w:noWrap/>
            <w:vAlign w:val="center"/>
            <w:hideMark/>
          </w:tcPr>
          <w:p w14:paraId="35AD54B3"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022</w:t>
            </w:r>
          </w:p>
        </w:tc>
        <w:tc>
          <w:tcPr>
            <w:tcW w:w="1791" w:type="dxa"/>
            <w:vMerge/>
            <w:tcBorders>
              <w:left w:val="nil"/>
              <w:right w:val="nil"/>
            </w:tcBorders>
            <w:noWrap/>
            <w:vAlign w:val="center"/>
            <w:hideMark/>
          </w:tcPr>
          <w:p w14:paraId="55972194" w14:textId="3FF0CA4A" w:rsidR="006A763C" w:rsidRPr="00963635" w:rsidRDefault="006A763C">
            <w:pPr>
              <w:rPr>
                <w:color w:val="000000"/>
                <w:sz w:val="18"/>
                <w:szCs w:val="18"/>
              </w:rPr>
            </w:pPr>
          </w:p>
        </w:tc>
        <w:tc>
          <w:tcPr>
            <w:tcW w:w="992" w:type="dxa"/>
            <w:vMerge/>
            <w:tcBorders>
              <w:left w:val="nil"/>
              <w:right w:val="nil"/>
            </w:tcBorders>
            <w:noWrap/>
            <w:vAlign w:val="center"/>
            <w:hideMark/>
          </w:tcPr>
          <w:p w14:paraId="21F020B4" w14:textId="4DCF6E16" w:rsidR="006A763C" w:rsidRPr="00963635" w:rsidRDefault="006A763C">
            <w:pPr>
              <w:rPr>
                <w:color w:val="000000"/>
                <w:sz w:val="18"/>
                <w:szCs w:val="18"/>
              </w:rPr>
            </w:pPr>
          </w:p>
        </w:tc>
        <w:tc>
          <w:tcPr>
            <w:tcW w:w="873" w:type="dxa"/>
            <w:vMerge/>
            <w:tcBorders>
              <w:left w:val="nil"/>
              <w:right w:val="nil"/>
            </w:tcBorders>
            <w:noWrap/>
            <w:vAlign w:val="center"/>
            <w:hideMark/>
          </w:tcPr>
          <w:p w14:paraId="14236F7C" w14:textId="77777777" w:rsidR="006A763C" w:rsidRPr="00963635" w:rsidRDefault="006A763C">
            <w:pPr>
              <w:rPr>
                <w:color w:val="000000"/>
                <w:sz w:val="18"/>
                <w:szCs w:val="18"/>
              </w:rPr>
            </w:pPr>
          </w:p>
        </w:tc>
        <w:tc>
          <w:tcPr>
            <w:tcW w:w="873" w:type="dxa"/>
            <w:vMerge/>
            <w:tcBorders>
              <w:left w:val="nil"/>
              <w:right w:val="nil"/>
            </w:tcBorders>
          </w:tcPr>
          <w:p w14:paraId="468BBDE1" w14:textId="77777777" w:rsidR="006A763C" w:rsidRPr="00963635" w:rsidRDefault="006A763C">
            <w:pPr>
              <w:rPr>
                <w:color w:val="000000"/>
                <w:sz w:val="18"/>
                <w:szCs w:val="18"/>
              </w:rPr>
            </w:pPr>
          </w:p>
        </w:tc>
      </w:tr>
      <w:tr w:rsidR="006A763C" w:rsidRPr="00963635" w14:paraId="536F2BA8" w14:textId="5438745A">
        <w:trPr>
          <w:trHeight w:val="227"/>
        </w:trPr>
        <w:tc>
          <w:tcPr>
            <w:tcW w:w="1228" w:type="dxa"/>
            <w:vMerge/>
            <w:tcBorders>
              <w:left w:val="nil"/>
              <w:bottom w:val="dashSmallGap" w:sz="4" w:space="0" w:color="auto"/>
              <w:right w:val="nil"/>
            </w:tcBorders>
            <w:noWrap/>
            <w:vAlign w:val="center"/>
          </w:tcPr>
          <w:p w14:paraId="189A0E5C" w14:textId="77777777" w:rsidR="006A763C" w:rsidRPr="00963635" w:rsidRDefault="006A763C">
            <w:pPr>
              <w:rPr>
                <w:color w:val="000000"/>
                <w:sz w:val="18"/>
                <w:szCs w:val="18"/>
              </w:rPr>
            </w:pPr>
          </w:p>
        </w:tc>
        <w:tc>
          <w:tcPr>
            <w:tcW w:w="1607" w:type="dxa"/>
            <w:vMerge/>
            <w:tcBorders>
              <w:left w:val="nil"/>
              <w:bottom w:val="dashSmallGap" w:sz="4" w:space="0" w:color="auto"/>
              <w:right w:val="nil"/>
            </w:tcBorders>
            <w:noWrap/>
            <w:vAlign w:val="center"/>
          </w:tcPr>
          <w:p w14:paraId="69259571" w14:textId="77777777" w:rsidR="006A763C" w:rsidRPr="00963635" w:rsidRDefault="006A763C">
            <w:pPr>
              <w:rPr>
                <w:color w:val="000000"/>
                <w:sz w:val="18"/>
                <w:szCs w:val="18"/>
              </w:rPr>
            </w:pPr>
          </w:p>
        </w:tc>
        <w:tc>
          <w:tcPr>
            <w:tcW w:w="846" w:type="dxa"/>
            <w:vMerge/>
            <w:tcBorders>
              <w:left w:val="nil"/>
              <w:bottom w:val="dashSmallGap" w:sz="4" w:space="0" w:color="auto"/>
              <w:right w:val="nil"/>
            </w:tcBorders>
            <w:noWrap/>
            <w:vAlign w:val="center"/>
          </w:tcPr>
          <w:p w14:paraId="61E30ED4" w14:textId="77777777" w:rsidR="006A763C" w:rsidRPr="00963635" w:rsidRDefault="006A763C">
            <w:pPr>
              <w:rPr>
                <w:color w:val="000000"/>
                <w:sz w:val="18"/>
                <w:szCs w:val="18"/>
              </w:rPr>
            </w:pPr>
          </w:p>
        </w:tc>
        <w:tc>
          <w:tcPr>
            <w:tcW w:w="1105" w:type="dxa"/>
            <w:tcBorders>
              <w:top w:val="nil"/>
              <w:left w:val="nil"/>
              <w:bottom w:val="dashSmallGap" w:sz="4" w:space="0" w:color="auto"/>
              <w:right w:val="nil"/>
            </w:tcBorders>
            <w:noWrap/>
            <w:vAlign w:val="center"/>
          </w:tcPr>
          <w:p w14:paraId="5EBCC1BE" w14:textId="37BA675B" w:rsidR="006A763C" w:rsidRPr="00963635" w:rsidRDefault="006A763C">
            <w:pPr>
              <w:rPr>
                <w:color w:val="000000"/>
                <w:sz w:val="18"/>
                <w:szCs w:val="18"/>
              </w:rPr>
            </w:pPr>
            <w:r>
              <w:rPr>
                <w:color w:val="000000"/>
                <w:sz w:val="18"/>
                <w:szCs w:val="18"/>
              </w:rPr>
              <w:t>European</w:t>
            </w:r>
          </w:p>
        </w:tc>
        <w:tc>
          <w:tcPr>
            <w:tcW w:w="653" w:type="dxa"/>
            <w:tcBorders>
              <w:top w:val="nil"/>
              <w:left w:val="nil"/>
              <w:bottom w:val="dashSmallGap" w:sz="4" w:space="0" w:color="auto"/>
              <w:right w:val="nil"/>
            </w:tcBorders>
            <w:noWrap/>
            <w:vAlign w:val="center"/>
          </w:tcPr>
          <w:p w14:paraId="0A6170FD" w14:textId="52E86542" w:rsidR="006A763C" w:rsidRPr="00963635" w:rsidRDefault="00FF0A5C">
            <w:pPr>
              <w:rPr>
                <w:color w:val="000000"/>
                <w:sz w:val="18"/>
                <w:szCs w:val="18"/>
              </w:rPr>
            </w:pPr>
            <w:r>
              <w:rPr>
                <w:color w:val="000000"/>
                <w:sz w:val="18"/>
                <w:szCs w:val="18"/>
              </w:rPr>
              <w:t>0.010</w:t>
            </w:r>
          </w:p>
        </w:tc>
        <w:tc>
          <w:tcPr>
            <w:tcW w:w="1791" w:type="dxa"/>
            <w:vMerge/>
            <w:tcBorders>
              <w:left w:val="nil"/>
              <w:bottom w:val="dashSmallGap" w:sz="4" w:space="0" w:color="auto"/>
              <w:right w:val="nil"/>
            </w:tcBorders>
            <w:noWrap/>
            <w:vAlign w:val="center"/>
          </w:tcPr>
          <w:p w14:paraId="57386104" w14:textId="77777777" w:rsidR="006A763C" w:rsidRPr="00963635" w:rsidRDefault="006A763C">
            <w:pPr>
              <w:rPr>
                <w:color w:val="000000"/>
                <w:sz w:val="18"/>
                <w:szCs w:val="18"/>
              </w:rPr>
            </w:pPr>
          </w:p>
        </w:tc>
        <w:tc>
          <w:tcPr>
            <w:tcW w:w="992" w:type="dxa"/>
            <w:vMerge/>
            <w:tcBorders>
              <w:left w:val="nil"/>
              <w:bottom w:val="dashSmallGap" w:sz="4" w:space="0" w:color="auto"/>
              <w:right w:val="nil"/>
            </w:tcBorders>
            <w:noWrap/>
            <w:vAlign w:val="center"/>
          </w:tcPr>
          <w:p w14:paraId="28EEBEC1" w14:textId="77777777" w:rsidR="006A763C" w:rsidRPr="00963635" w:rsidRDefault="006A763C">
            <w:pPr>
              <w:rPr>
                <w:color w:val="000000"/>
                <w:sz w:val="18"/>
                <w:szCs w:val="18"/>
              </w:rPr>
            </w:pPr>
          </w:p>
        </w:tc>
        <w:tc>
          <w:tcPr>
            <w:tcW w:w="873" w:type="dxa"/>
            <w:vMerge/>
            <w:tcBorders>
              <w:left w:val="nil"/>
              <w:bottom w:val="dashSmallGap" w:sz="4" w:space="0" w:color="auto"/>
              <w:right w:val="nil"/>
            </w:tcBorders>
            <w:noWrap/>
            <w:vAlign w:val="center"/>
          </w:tcPr>
          <w:p w14:paraId="6A18C5F5" w14:textId="77777777" w:rsidR="006A763C" w:rsidRPr="00963635" w:rsidRDefault="006A763C">
            <w:pPr>
              <w:rPr>
                <w:color w:val="000000"/>
                <w:sz w:val="18"/>
                <w:szCs w:val="18"/>
              </w:rPr>
            </w:pPr>
          </w:p>
        </w:tc>
        <w:tc>
          <w:tcPr>
            <w:tcW w:w="873" w:type="dxa"/>
            <w:vMerge/>
            <w:tcBorders>
              <w:left w:val="nil"/>
              <w:bottom w:val="dashSmallGap" w:sz="4" w:space="0" w:color="auto"/>
              <w:right w:val="nil"/>
            </w:tcBorders>
          </w:tcPr>
          <w:p w14:paraId="14D48088" w14:textId="77777777" w:rsidR="006A763C" w:rsidRPr="00963635" w:rsidRDefault="006A763C">
            <w:pPr>
              <w:rPr>
                <w:color w:val="000000"/>
                <w:sz w:val="18"/>
                <w:szCs w:val="18"/>
              </w:rPr>
            </w:pPr>
          </w:p>
        </w:tc>
      </w:tr>
      <w:tr w:rsidR="006A763C" w:rsidRPr="00963635" w14:paraId="358F2CBB" w14:textId="30D2B880" w:rsidTr="006A763C">
        <w:trPr>
          <w:trHeight w:val="227"/>
        </w:trPr>
        <w:tc>
          <w:tcPr>
            <w:tcW w:w="1228" w:type="dxa"/>
            <w:vMerge w:val="restart"/>
            <w:tcBorders>
              <w:top w:val="dashSmallGap" w:sz="4" w:space="0" w:color="auto"/>
              <w:left w:val="nil"/>
              <w:right w:val="nil"/>
            </w:tcBorders>
            <w:noWrap/>
            <w:hideMark/>
          </w:tcPr>
          <w:p w14:paraId="6800E6AA" w14:textId="77777777" w:rsidR="006A763C" w:rsidRPr="00963635" w:rsidRDefault="006A763C" w:rsidP="006A763C">
            <w:pPr>
              <w:jc w:val="center"/>
              <w:rPr>
                <w:color w:val="000000"/>
                <w:sz w:val="18"/>
                <w:szCs w:val="18"/>
              </w:rPr>
            </w:pPr>
            <w:r w:rsidRPr="00963635">
              <w:rPr>
                <w:color w:val="000000"/>
                <w:sz w:val="18"/>
                <w:szCs w:val="18"/>
              </w:rPr>
              <w:t>rs182243786</w:t>
            </w:r>
          </w:p>
        </w:tc>
        <w:tc>
          <w:tcPr>
            <w:tcW w:w="1607" w:type="dxa"/>
            <w:vMerge w:val="restart"/>
            <w:tcBorders>
              <w:top w:val="dashSmallGap" w:sz="4" w:space="0" w:color="auto"/>
              <w:left w:val="nil"/>
              <w:right w:val="nil"/>
            </w:tcBorders>
            <w:noWrap/>
            <w:hideMark/>
          </w:tcPr>
          <w:p w14:paraId="059DE99E" w14:textId="77777777" w:rsidR="006A763C" w:rsidRPr="00963635" w:rsidRDefault="006A763C" w:rsidP="006A763C">
            <w:pPr>
              <w:jc w:val="center"/>
              <w:rPr>
                <w:color w:val="000000"/>
                <w:sz w:val="18"/>
                <w:szCs w:val="18"/>
              </w:rPr>
            </w:pPr>
            <w:r w:rsidRPr="00963635">
              <w:rPr>
                <w:color w:val="000000"/>
                <w:sz w:val="18"/>
                <w:szCs w:val="18"/>
              </w:rPr>
              <w:t>18:39882914</w:t>
            </w:r>
          </w:p>
        </w:tc>
        <w:tc>
          <w:tcPr>
            <w:tcW w:w="846" w:type="dxa"/>
            <w:vMerge w:val="restart"/>
            <w:tcBorders>
              <w:top w:val="dashSmallGap" w:sz="4" w:space="0" w:color="auto"/>
              <w:left w:val="nil"/>
              <w:right w:val="nil"/>
            </w:tcBorders>
            <w:noWrap/>
            <w:hideMark/>
          </w:tcPr>
          <w:p w14:paraId="16180E6B" w14:textId="77777777" w:rsidR="006A763C" w:rsidRPr="00963635" w:rsidRDefault="006A763C" w:rsidP="006A763C">
            <w:pPr>
              <w:jc w:val="center"/>
              <w:rPr>
                <w:color w:val="000000"/>
                <w:sz w:val="18"/>
                <w:szCs w:val="18"/>
              </w:rPr>
            </w:pPr>
            <w:r w:rsidRPr="00963635">
              <w:rPr>
                <w:color w:val="000000"/>
                <w:sz w:val="18"/>
                <w:szCs w:val="18"/>
              </w:rPr>
              <w:t>A/T</w:t>
            </w:r>
          </w:p>
        </w:tc>
        <w:tc>
          <w:tcPr>
            <w:tcW w:w="1105" w:type="dxa"/>
            <w:tcBorders>
              <w:top w:val="dashSmallGap" w:sz="4" w:space="0" w:color="auto"/>
              <w:left w:val="nil"/>
              <w:bottom w:val="nil"/>
              <w:right w:val="nil"/>
            </w:tcBorders>
            <w:noWrap/>
            <w:vAlign w:val="center"/>
            <w:hideMark/>
          </w:tcPr>
          <w:p w14:paraId="33EDE54E" w14:textId="77777777" w:rsidR="006A763C" w:rsidRPr="00963635" w:rsidRDefault="006A763C">
            <w:pPr>
              <w:rPr>
                <w:color w:val="000000"/>
                <w:sz w:val="18"/>
                <w:szCs w:val="18"/>
              </w:rPr>
            </w:pPr>
            <w:r w:rsidRPr="00963635">
              <w:rPr>
                <w:color w:val="000000"/>
                <w:sz w:val="18"/>
                <w:szCs w:val="18"/>
              </w:rPr>
              <w:t>Meta</w:t>
            </w:r>
          </w:p>
        </w:tc>
        <w:tc>
          <w:tcPr>
            <w:tcW w:w="653" w:type="dxa"/>
            <w:tcBorders>
              <w:top w:val="dashSmallGap" w:sz="4" w:space="0" w:color="auto"/>
              <w:left w:val="nil"/>
              <w:bottom w:val="nil"/>
              <w:right w:val="nil"/>
            </w:tcBorders>
            <w:noWrap/>
            <w:vAlign w:val="center"/>
            <w:hideMark/>
          </w:tcPr>
          <w:p w14:paraId="4882B149"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993</w:t>
            </w:r>
          </w:p>
        </w:tc>
        <w:tc>
          <w:tcPr>
            <w:tcW w:w="1791" w:type="dxa"/>
            <w:vMerge w:val="restart"/>
            <w:tcBorders>
              <w:top w:val="dashSmallGap" w:sz="4" w:space="0" w:color="auto"/>
              <w:left w:val="nil"/>
              <w:right w:val="nil"/>
            </w:tcBorders>
            <w:noWrap/>
            <w:hideMark/>
          </w:tcPr>
          <w:p w14:paraId="4EC1A670"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616 (0</w:t>
            </w:r>
            <w:r>
              <w:rPr>
                <w:color w:val="000000"/>
                <w:sz w:val="18"/>
                <w:szCs w:val="18"/>
              </w:rPr>
              <w:t>.</w:t>
            </w:r>
            <w:r w:rsidRPr="00963635">
              <w:rPr>
                <w:color w:val="000000"/>
                <w:sz w:val="18"/>
                <w:szCs w:val="18"/>
              </w:rPr>
              <w:t>518-0</w:t>
            </w:r>
            <w:r>
              <w:rPr>
                <w:color w:val="000000"/>
                <w:sz w:val="18"/>
                <w:szCs w:val="18"/>
              </w:rPr>
              <w:t>.</w:t>
            </w:r>
            <w:r w:rsidRPr="00963635">
              <w:rPr>
                <w:color w:val="000000"/>
                <w:sz w:val="18"/>
                <w:szCs w:val="18"/>
              </w:rPr>
              <w:t>732)</w:t>
            </w:r>
          </w:p>
          <w:p w14:paraId="761AF5EB"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662 (0</w:t>
            </w:r>
            <w:r>
              <w:rPr>
                <w:color w:val="000000"/>
                <w:sz w:val="18"/>
                <w:szCs w:val="18"/>
              </w:rPr>
              <w:t>.</w:t>
            </w:r>
            <w:r w:rsidRPr="00963635">
              <w:rPr>
                <w:color w:val="000000"/>
                <w:sz w:val="18"/>
                <w:szCs w:val="18"/>
              </w:rPr>
              <w:t>527-0</w:t>
            </w:r>
            <w:r>
              <w:rPr>
                <w:color w:val="000000"/>
                <w:sz w:val="18"/>
                <w:szCs w:val="18"/>
              </w:rPr>
              <w:t>.</w:t>
            </w:r>
            <w:r w:rsidRPr="00963635">
              <w:rPr>
                <w:color w:val="000000"/>
                <w:sz w:val="18"/>
                <w:szCs w:val="18"/>
              </w:rPr>
              <w:t>830)</w:t>
            </w:r>
          </w:p>
          <w:p w14:paraId="58D81017" w14:textId="03593368"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558 (0</w:t>
            </w:r>
            <w:r>
              <w:rPr>
                <w:color w:val="000000"/>
                <w:sz w:val="18"/>
                <w:szCs w:val="18"/>
              </w:rPr>
              <w:t>.</w:t>
            </w:r>
            <w:r w:rsidRPr="00963635">
              <w:rPr>
                <w:color w:val="000000"/>
                <w:sz w:val="18"/>
                <w:szCs w:val="18"/>
              </w:rPr>
              <w:t>428-0</w:t>
            </w:r>
            <w:r>
              <w:rPr>
                <w:color w:val="000000"/>
                <w:sz w:val="18"/>
                <w:szCs w:val="18"/>
              </w:rPr>
              <w:t>.</w:t>
            </w:r>
            <w:r w:rsidRPr="00963635">
              <w:rPr>
                <w:color w:val="000000"/>
                <w:sz w:val="18"/>
                <w:szCs w:val="18"/>
              </w:rPr>
              <w:t>729)</w:t>
            </w:r>
          </w:p>
        </w:tc>
        <w:tc>
          <w:tcPr>
            <w:tcW w:w="992" w:type="dxa"/>
            <w:vMerge w:val="restart"/>
            <w:tcBorders>
              <w:top w:val="dashSmallGap" w:sz="4" w:space="0" w:color="auto"/>
              <w:left w:val="nil"/>
              <w:right w:val="nil"/>
            </w:tcBorders>
            <w:noWrap/>
            <w:hideMark/>
          </w:tcPr>
          <w:p w14:paraId="64F9FB68" w14:textId="7AA17B42" w:rsidR="006A763C" w:rsidRPr="00963635" w:rsidRDefault="006A763C" w:rsidP="006A763C">
            <w:pPr>
              <w:jc w:val="center"/>
              <w:rPr>
                <w:color w:val="000000"/>
                <w:sz w:val="18"/>
                <w:szCs w:val="18"/>
              </w:rPr>
            </w:pPr>
            <w:r w:rsidRPr="00963635">
              <w:rPr>
                <w:color w:val="000000"/>
                <w:sz w:val="18"/>
                <w:szCs w:val="18"/>
              </w:rPr>
              <w:t>3</w:t>
            </w:r>
            <w:r>
              <w:rPr>
                <w:color w:val="000000"/>
                <w:sz w:val="18"/>
                <w:szCs w:val="18"/>
              </w:rPr>
              <w:t>.</w:t>
            </w:r>
            <w:r w:rsidRPr="00963635">
              <w:rPr>
                <w:color w:val="000000"/>
                <w:sz w:val="18"/>
                <w:szCs w:val="18"/>
              </w:rPr>
              <w:t>81</w:t>
            </w:r>
            <w:r w:rsidR="00506DB9">
              <w:rPr>
                <w:color w:val="000000"/>
                <w:sz w:val="18"/>
                <w:szCs w:val="18"/>
              </w:rPr>
              <w:t>x10</w:t>
            </w:r>
            <w:r w:rsidRPr="00506DB9">
              <w:rPr>
                <w:color w:val="000000"/>
                <w:sz w:val="18"/>
                <w:szCs w:val="18"/>
                <w:vertAlign w:val="superscript"/>
              </w:rPr>
              <w:t>-8</w:t>
            </w:r>
          </w:p>
          <w:p w14:paraId="652EC116"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00036</w:t>
            </w:r>
          </w:p>
          <w:p w14:paraId="73EE22A3" w14:textId="799E9EC7" w:rsidR="006A763C" w:rsidRPr="00963635" w:rsidRDefault="006A763C" w:rsidP="006A763C">
            <w:pPr>
              <w:jc w:val="center"/>
              <w:rPr>
                <w:color w:val="000000"/>
                <w:sz w:val="18"/>
                <w:szCs w:val="18"/>
              </w:rPr>
            </w:pPr>
            <w:r w:rsidRPr="00963635">
              <w:rPr>
                <w:color w:val="000000"/>
                <w:sz w:val="18"/>
                <w:szCs w:val="18"/>
              </w:rPr>
              <w:t>1</w:t>
            </w:r>
            <w:r>
              <w:rPr>
                <w:color w:val="000000"/>
                <w:sz w:val="18"/>
                <w:szCs w:val="18"/>
              </w:rPr>
              <w:t>.</w:t>
            </w:r>
            <w:r w:rsidRPr="00963635">
              <w:rPr>
                <w:color w:val="000000"/>
                <w:sz w:val="18"/>
                <w:szCs w:val="18"/>
              </w:rPr>
              <w:t>77</w:t>
            </w:r>
            <w:r w:rsidR="00506DB9">
              <w:rPr>
                <w:color w:val="000000"/>
                <w:sz w:val="18"/>
                <w:szCs w:val="18"/>
              </w:rPr>
              <w:t>x10</w:t>
            </w:r>
            <w:r w:rsidRPr="00506DB9">
              <w:rPr>
                <w:color w:val="000000"/>
                <w:sz w:val="18"/>
                <w:szCs w:val="18"/>
                <w:vertAlign w:val="superscript"/>
              </w:rPr>
              <w:t>-5</w:t>
            </w:r>
          </w:p>
        </w:tc>
        <w:tc>
          <w:tcPr>
            <w:tcW w:w="873" w:type="dxa"/>
            <w:vMerge w:val="restart"/>
            <w:tcBorders>
              <w:top w:val="dashSmallGap" w:sz="4" w:space="0" w:color="auto"/>
              <w:left w:val="nil"/>
              <w:right w:val="nil"/>
            </w:tcBorders>
            <w:noWrap/>
            <w:hideMark/>
          </w:tcPr>
          <w:p w14:paraId="11B3B0B8" w14:textId="77777777" w:rsidR="006A763C" w:rsidRPr="00963635" w:rsidRDefault="006A763C" w:rsidP="006A763C">
            <w:pPr>
              <w:jc w:val="center"/>
              <w:rPr>
                <w:color w:val="000000"/>
                <w:sz w:val="18"/>
                <w:szCs w:val="18"/>
              </w:rPr>
            </w:pPr>
            <w:r w:rsidRPr="00963635">
              <w:rPr>
                <w:color w:val="000000"/>
                <w:sz w:val="18"/>
                <w:szCs w:val="18"/>
              </w:rPr>
              <w:t>0</w:t>
            </w:r>
            <w:r>
              <w:rPr>
                <w:color w:val="000000"/>
                <w:sz w:val="18"/>
                <w:szCs w:val="18"/>
              </w:rPr>
              <w:t>.</w:t>
            </w:r>
            <w:r w:rsidRPr="00963635">
              <w:rPr>
                <w:color w:val="000000"/>
                <w:sz w:val="18"/>
                <w:szCs w:val="18"/>
              </w:rPr>
              <w:t>341</w:t>
            </w:r>
          </w:p>
        </w:tc>
        <w:tc>
          <w:tcPr>
            <w:tcW w:w="873" w:type="dxa"/>
            <w:vMerge w:val="restart"/>
            <w:tcBorders>
              <w:top w:val="dashSmallGap" w:sz="4" w:space="0" w:color="auto"/>
              <w:left w:val="nil"/>
              <w:right w:val="nil"/>
            </w:tcBorders>
          </w:tcPr>
          <w:p w14:paraId="1EFCC511" w14:textId="071E7EB6" w:rsidR="006A763C" w:rsidRPr="00963635" w:rsidRDefault="00EC5744" w:rsidP="006A763C">
            <w:pPr>
              <w:jc w:val="center"/>
              <w:rPr>
                <w:color w:val="000000"/>
                <w:sz w:val="18"/>
                <w:szCs w:val="18"/>
              </w:rPr>
            </w:pPr>
            <w:r>
              <w:rPr>
                <w:color w:val="000000"/>
                <w:sz w:val="18"/>
                <w:szCs w:val="18"/>
              </w:rPr>
              <w:t>0.999</w:t>
            </w:r>
          </w:p>
        </w:tc>
      </w:tr>
      <w:tr w:rsidR="006A763C" w:rsidRPr="00963635" w14:paraId="446C4DDD" w14:textId="4B948B7E" w:rsidTr="00682306">
        <w:trPr>
          <w:trHeight w:val="227"/>
        </w:trPr>
        <w:tc>
          <w:tcPr>
            <w:tcW w:w="1228" w:type="dxa"/>
            <w:vMerge/>
            <w:tcBorders>
              <w:left w:val="nil"/>
              <w:right w:val="nil"/>
            </w:tcBorders>
            <w:noWrap/>
            <w:vAlign w:val="center"/>
            <w:hideMark/>
          </w:tcPr>
          <w:p w14:paraId="50B3CA04" w14:textId="77777777" w:rsidR="006A763C" w:rsidRPr="00963635" w:rsidRDefault="006A763C">
            <w:pPr>
              <w:rPr>
                <w:color w:val="000000"/>
                <w:sz w:val="18"/>
                <w:szCs w:val="18"/>
              </w:rPr>
            </w:pPr>
          </w:p>
        </w:tc>
        <w:tc>
          <w:tcPr>
            <w:tcW w:w="1607" w:type="dxa"/>
            <w:vMerge/>
            <w:tcBorders>
              <w:left w:val="nil"/>
              <w:right w:val="nil"/>
            </w:tcBorders>
            <w:noWrap/>
            <w:vAlign w:val="center"/>
            <w:hideMark/>
          </w:tcPr>
          <w:p w14:paraId="1C59CB41" w14:textId="77777777" w:rsidR="006A763C" w:rsidRPr="00963635" w:rsidRDefault="006A763C">
            <w:pPr>
              <w:rPr>
                <w:color w:val="000000"/>
                <w:sz w:val="18"/>
                <w:szCs w:val="18"/>
              </w:rPr>
            </w:pPr>
          </w:p>
        </w:tc>
        <w:tc>
          <w:tcPr>
            <w:tcW w:w="846" w:type="dxa"/>
            <w:vMerge/>
            <w:tcBorders>
              <w:left w:val="nil"/>
              <w:right w:val="nil"/>
            </w:tcBorders>
            <w:noWrap/>
            <w:vAlign w:val="center"/>
            <w:hideMark/>
          </w:tcPr>
          <w:p w14:paraId="3BD74140" w14:textId="77777777" w:rsidR="006A763C" w:rsidRPr="00963635" w:rsidRDefault="006A763C">
            <w:pPr>
              <w:rPr>
                <w:color w:val="000000"/>
                <w:sz w:val="18"/>
                <w:szCs w:val="18"/>
              </w:rPr>
            </w:pPr>
          </w:p>
        </w:tc>
        <w:tc>
          <w:tcPr>
            <w:tcW w:w="1105" w:type="dxa"/>
            <w:tcBorders>
              <w:top w:val="nil"/>
              <w:left w:val="nil"/>
              <w:right w:val="nil"/>
            </w:tcBorders>
            <w:noWrap/>
            <w:vAlign w:val="center"/>
            <w:hideMark/>
          </w:tcPr>
          <w:p w14:paraId="4BEEF669" w14:textId="77777777" w:rsidR="006A763C" w:rsidRPr="00963635" w:rsidRDefault="006A763C">
            <w:pPr>
              <w:rPr>
                <w:color w:val="000000"/>
                <w:sz w:val="18"/>
                <w:szCs w:val="18"/>
              </w:rPr>
            </w:pPr>
            <w:r w:rsidRPr="00963635">
              <w:rPr>
                <w:color w:val="000000"/>
                <w:sz w:val="18"/>
                <w:szCs w:val="18"/>
              </w:rPr>
              <w:t>FinnGen</w:t>
            </w:r>
          </w:p>
        </w:tc>
        <w:tc>
          <w:tcPr>
            <w:tcW w:w="653" w:type="dxa"/>
            <w:tcBorders>
              <w:top w:val="nil"/>
              <w:left w:val="nil"/>
              <w:right w:val="nil"/>
            </w:tcBorders>
            <w:noWrap/>
            <w:vAlign w:val="center"/>
            <w:hideMark/>
          </w:tcPr>
          <w:p w14:paraId="297002E5"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994</w:t>
            </w:r>
          </w:p>
        </w:tc>
        <w:tc>
          <w:tcPr>
            <w:tcW w:w="1791" w:type="dxa"/>
            <w:vMerge/>
            <w:tcBorders>
              <w:left w:val="nil"/>
              <w:right w:val="nil"/>
            </w:tcBorders>
            <w:noWrap/>
            <w:vAlign w:val="center"/>
            <w:hideMark/>
          </w:tcPr>
          <w:p w14:paraId="492BE27C" w14:textId="1ED4CB4E" w:rsidR="006A763C" w:rsidRPr="00963635" w:rsidRDefault="006A763C">
            <w:pPr>
              <w:rPr>
                <w:color w:val="000000"/>
                <w:sz w:val="18"/>
                <w:szCs w:val="18"/>
              </w:rPr>
            </w:pPr>
          </w:p>
        </w:tc>
        <w:tc>
          <w:tcPr>
            <w:tcW w:w="992" w:type="dxa"/>
            <w:vMerge/>
            <w:tcBorders>
              <w:left w:val="nil"/>
              <w:right w:val="nil"/>
            </w:tcBorders>
            <w:noWrap/>
            <w:vAlign w:val="center"/>
            <w:hideMark/>
          </w:tcPr>
          <w:p w14:paraId="339C79FA" w14:textId="1AE08D0A" w:rsidR="006A763C" w:rsidRPr="00963635" w:rsidRDefault="006A763C">
            <w:pPr>
              <w:rPr>
                <w:color w:val="000000"/>
                <w:sz w:val="18"/>
                <w:szCs w:val="18"/>
              </w:rPr>
            </w:pPr>
          </w:p>
        </w:tc>
        <w:tc>
          <w:tcPr>
            <w:tcW w:w="873" w:type="dxa"/>
            <w:vMerge/>
            <w:tcBorders>
              <w:left w:val="nil"/>
              <w:right w:val="nil"/>
            </w:tcBorders>
            <w:noWrap/>
            <w:vAlign w:val="center"/>
            <w:hideMark/>
          </w:tcPr>
          <w:p w14:paraId="150037E0" w14:textId="77777777" w:rsidR="006A763C" w:rsidRPr="00963635" w:rsidRDefault="006A763C">
            <w:pPr>
              <w:rPr>
                <w:color w:val="000000"/>
                <w:sz w:val="18"/>
                <w:szCs w:val="18"/>
              </w:rPr>
            </w:pPr>
          </w:p>
        </w:tc>
        <w:tc>
          <w:tcPr>
            <w:tcW w:w="873" w:type="dxa"/>
            <w:vMerge/>
            <w:tcBorders>
              <w:left w:val="nil"/>
              <w:right w:val="nil"/>
            </w:tcBorders>
          </w:tcPr>
          <w:p w14:paraId="1CB83C6A" w14:textId="77777777" w:rsidR="006A763C" w:rsidRPr="00963635" w:rsidRDefault="006A763C">
            <w:pPr>
              <w:rPr>
                <w:color w:val="000000"/>
                <w:sz w:val="18"/>
                <w:szCs w:val="18"/>
              </w:rPr>
            </w:pPr>
          </w:p>
        </w:tc>
      </w:tr>
      <w:tr w:rsidR="006A763C" w:rsidRPr="00963635" w14:paraId="0956694D" w14:textId="4E1F8D88" w:rsidTr="00682306">
        <w:trPr>
          <w:trHeight w:val="227"/>
        </w:trPr>
        <w:tc>
          <w:tcPr>
            <w:tcW w:w="1228" w:type="dxa"/>
            <w:vMerge/>
            <w:tcBorders>
              <w:left w:val="nil"/>
              <w:right w:val="nil"/>
            </w:tcBorders>
            <w:noWrap/>
            <w:vAlign w:val="center"/>
            <w:hideMark/>
          </w:tcPr>
          <w:p w14:paraId="09F3E7B0" w14:textId="77777777" w:rsidR="006A763C" w:rsidRPr="00963635" w:rsidRDefault="006A763C">
            <w:pPr>
              <w:rPr>
                <w:color w:val="000000"/>
                <w:sz w:val="18"/>
                <w:szCs w:val="18"/>
              </w:rPr>
            </w:pPr>
          </w:p>
        </w:tc>
        <w:tc>
          <w:tcPr>
            <w:tcW w:w="1607" w:type="dxa"/>
            <w:vMerge/>
            <w:tcBorders>
              <w:left w:val="nil"/>
              <w:right w:val="nil"/>
            </w:tcBorders>
            <w:noWrap/>
            <w:vAlign w:val="center"/>
            <w:hideMark/>
          </w:tcPr>
          <w:p w14:paraId="6D0BFA97" w14:textId="77777777" w:rsidR="006A763C" w:rsidRPr="00963635" w:rsidRDefault="006A763C">
            <w:pPr>
              <w:rPr>
                <w:color w:val="000000"/>
                <w:sz w:val="18"/>
                <w:szCs w:val="18"/>
              </w:rPr>
            </w:pPr>
          </w:p>
        </w:tc>
        <w:tc>
          <w:tcPr>
            <w:tcW w:w="846" w:type="dxa"/>
            <w:vMerge/>
            <w:tcBorders>
              <w:left w:val="nil"/>
              <w:right w:val="nil"/>
            </w:tcBorders>
            <w:noWrap/>
            <w:vAlign w:val="center"/>
            <w:hideMark/>
          </w:tcPr>
          <w:p w14:paraId="7F9960C6" w14:textId="77777777" w:rsidR="006A763C" w:rsidRPr="00963635" w:rsidRDefault="006A763C">
            <w:pPr>
              <w:rPr>
                <w:color w:val="000000"/>
                <w:sz w:val="18"/>
                <w:szCs w:val="18"/>
              </w:rPr>
            </w:pPr>
          </w:p>
        </w:tc>
        <w:tc>
          <w:tcPr>
            <w:tcW w:w="1105" w:type="dxa"/>
            <w:tcBorders>
              <w:top w:val="nil"/>
              <w:left w:val="nil"/>
              <w:bottom w:val="single" w:sz="4" w:space="0" w:color="auto"/>
              <w:right w:val="nil"/>
            </w:tcBorders>
            <w:noWrap/>
            <w:vAlign w:val="center"/>
            <w:hideMark/>
          </w:tcPr>
          <w:p w14:paraId="3A2277C1" w14:textId="77777777" w:rsidR="006A763C" w:rsidRPr="00963635" w:rsidRDefault="006A763C">
            <w:pPr>
              <w:rPr>
                <w:color w:val="000000"/>
                <w:sz w:val="18"/>
                <w:szCs w:val="18"/>
              </w:rPr>
            </w:pPr>
            <w:r w:rsidRPr="00963635">
              <w:rPr>
                <w:color w:val="000000"/>
                <w:sz w:val="18"/>
                <w:szCs w:val="18"/>
              </w:rPr>
              <w:t>EstBB</w:t>
            </w:r>
          </w:p>
        </w:tc>
        <w:tc>
          <w:tcPr>
            <w:tcW w:w="653" w:type="dxa"/>
            <w:tcBorders>
              <w:top w:val="nil"/>
              <w:left w:val="nil"/>
              <w:bottom w:val="single" w:sz="4" w:space="0" w:color="auto"/>
              <w:right w:val="nil"/>
            </w:tcBorders>
            <w:noWrap/>
            <w:vAlign w:val="center"/>
            <w:hideMark/>
          </w:tcPr>
          <w:p w14:paraId="5758E946" w14:textId="77777777" w:rsidR="006A763C" w:rsidRPr="00963635" w:rsidRDefault="006A763C">
            <w:pPr>
              <w:rPr>
                <w:color w:val="000000"/>
                <w:sz w:val="18"/>
                <w:szCs w:val="18"/>
              </w:rPr>
            </w:pPr>
            <w:r w:rsidRPr="00963635">
              <w:rPr>
                <w:color w:val="000000"/>
                <w:sz w:val="18"/>
                <w:szCs w:val="18"/>
              </w:rPr>
              <w:t>0</w:t>
            </w:r>
            <w:r>
              <w:rPr>
                <w:color w:val="000000"/>
                <w:sz w:val="18"/>
                <w:szCs w:val="18"/>
              </w:rPr>
              <w:t>.</w:t>
            </w:r>
            <w:r w:rsidRPr="00963635">
              <w:rPr>
                <w:color w:val="000000"/>
                <w:sz w:val="18"/>
                <w:szCs w:val="18"/>
              </w:rPr>
              <w:t>992</w:t>
            </w:r>
          </w:p>
        </w:tc>
        <w:tc>
          <w:tcPr>
            <w:tcW w:w="1791" w:type="dxa"/>
            <w:vMerge/>
            <w:tcBorders>
              <w:left w:val="nil"/>
              <w:right w:val="nil"/>
            </w:tcBorders>
            <w:noWrap/>
            <w:vAlign w:val="center"/>
            <w:hideMark/>
          </w:tcPr>
          <w:p w14:paraId="08FA0B2F" w14:textId="10166F9B" w:rsidR="006A763C" w:rsidRPr="00963635" w:rsidRDefault="006A763C">
            <w:pPr>
              <w:rPr>
                <w:color w:val="000000"/>
                <w:sz w:val="18"/>
                <w:szCs w:val="18"/>
              </w:rPr>
            </w:pPr>
          </w:p>
        </w:tc>
        <w:tc>
          <w:tcPr>
            <w:tcW w:w="992" w:type="dxa"/>
            <w:vMerge/>
            <w:tcBorders>
              <w:left w:val="nil"/>
              <w:right w:val="nil"/>
            </w:tcBorders>
            <w:noWrap/>
            <w:vAlign w:val="center"/>
            <w:hideMark/>
          </w:tcPr>
          <w:p w14:paraId="7B8BBB00" w14:textId="4093CA53" w:rsidR="006A763C" w:rsidRPr="00963635" w:rsidRDefault="006A763C">
            <w:pPr>
              <w:rPr>
                <w:color w:val="000000"/>
                <w:sz w:val="18"/>
                <w:szCs w:val="18"/>
              </w:rPr>
            </w:pPr>
          </w:p>
        </w:tc>
        <w:tc>
          <w:tcPr>
            <w:tcW w:w="873" w:type="dxa"/>
            <w:vMerge/>
            <w:tcBorders>
              <w:left w:val="nil"/>
              <w:right w:val="nil"/>
            </w:tcBorders>
            <w:noWrap/>
            <w:vAlign w:val="center"/>
            <w:hideMark/>
          </w:tcPr>
          <w:p w14:paraId="3A91E04B" w14:textId="77777777" w:rsidR="006A763C" w:rsidRPr="00963635" w:rsidRDefault="006A763C">
            <w:pPr>
              <w:rPr>
                <w:color w:val="000000"/>
                <w:sz w:val="18"/>
                <w:szCs w:val="18"/>
              </w:rPr>
            </w:pPr>
          </w:p>
        </w:tc>
        <w:tc>
          <w:tcPr>
            <w:tcW w:w="873" w:type="dxa"/>
            <w:vMerge/>
            <w:tcBorders>
              <w:left w:val="nil"/>
              <w:right w:val="nil"/>
            </w:tcBorders>
          </w:tcPr>
          <w:p w14:paraId="2B8584BB" w14:textId="77777777" w:rsidR="006A763C" w:rsidRPr="00963635" w:rsidRDefault="006A763C">
            <w:pPr>
              <w:rPr>
                <w:color w:val="000000"/>
                <w:sz w:val="18"/>
                <w:szCs w:val="18"/>
              </w:rPr>
            </w:pPr>
          </w:p>
        </w:tc>
      </w:tr>
      <w:tr w:rsidR="006A763C" w:rsidRPr="00963635" w14:paraId="5C87A0A2" w14:textId="0C1BA571" w:rsidTr="00682306">
        <w:trPr>
          <w:trHeight w:val="227"/>
        </w:trPr>
        <w:tc>
          <w:tcPr>
            <w:tcW w:w="1228" w:type="dxa"/>
            <w:vMerge/>
            <w:tcBorders>
              <w:left w:val="nil"/>
              <w:bottom w:val="single" w:sz="4" w:space="0" w:color="auto"/>
              <w:right w:val="nil"/>
            </w:tcBorders>
            <w:noWrap/>
            <w:vAlign w:val="center"/>
          </w:tcPr>
          <w:p w14:paraId="2F3BBD6D" w14:textId="77777777" w:rsidR="006A763C" w:rsidRPr="00963635" w:rsidRDefault="006A763C">
            <w:pPr>
              <w:rPr>
                <w:color w:val="000000"/>
                <w:sz w:val="18"/>
                <w:szCs w:val="18"/>
              </w:rPr>
            </w:pPr>
          </w:p>
        </w:tc>
        <w:tc>
          <w:tcPr>
            <w:tcW w:w="1607" w:type="dxa"/>
            <w:vMerge/>
            <w:tcBorders>
              <w:left w:val="nil"/>
              <w:bottom w:val="single" w:sz="4" w:space="0" w:color="auto"/>
              <w:right w:val="nil"/>
            </w:tcBorders>
            <w:noWrap/>
            <w:vAlign w:val="center"/>
          </w:tcPr>
          <w:p w14:paraId="21DEC03D" w14:textId="77777777" w:rsidR="006A763C" w:rsidRPr="00963635" w:rsidRDefault="006A763C">
            <w:pPr>
              <w:rPr>
                <w:color w:val="000000"/>
                <w:sz w:val="18"/>
                <w:szCs w:val="18"/>
              </w:rPr>
            </w:pPr>
          </w:p>
        </w:tc>
        <w:tc>
          <w:tcPr>
            <w:tcW w:w="846" w:type="dxa"/>
            <w:vMerge/>
            <w:tcBorders>
              <w:left w:val="nil"/>
              <w:bottom w:val="single" w:sz="4" w:space="0" w:color="auto"/>
              <w:right w:val="nil"/>
            </w:tcBorders>
            <w:noWrap/>
            <w:vAlign w:val="center"/>
          </w:tcPr>
          <w:p w14:paraId="79819C21" w14:textId="77777777" w:rsidR="006A763C" w:rsidRPr="00963635" w:rsidRDefault="006A763C">
            <w:pPr>
              <w:rPr>
                <w:color w:val="000000"/>
                <w:sz w:val="18"/>
                <w:szCs w:val="18"/>
              </w:rPr>
            </w:pPr>
          </w:p>
        </w:tc>
        <w:tc>
          <w:tcPr>
            <w:tcW w:w="1105" w:type="dxa"/>
            <w:tcBorders>
              <w:top w:val="single" w:sz="4" w:space="0" w:color="auto"/>
              <w:left w:val="nil"/>
              <w:bottom w:val="single" w:sz="4" w:space="0" w:color="auto"/>
              <w:right w:val="nil"/>
            </w:tcBorders>
            <w:noWrap/>
            <w:vAlign w:val="center"/>
          </w:tcPr>
          <w:p w14:paraId="7C4F9220" w14:textId="051BEC3F" w:rsidR="006A763C" w:rsidRPr="00963635" w:rsidRDefault="006A763C">
            <w:pPr>
              <w:rPr>
                <w:color w:val="000000"/>
                <w:sz w:val="18"/>
                <w:szCs w:val="18"/>
              </w:rPr>
            </w:pPr>
            <w:r>
              <w:rPr>
                <w:color w:val="000000"/>
                <w:sz w:val="18"/>
                <w:szCs w:val="18"/>
              </w:rPr>
              <w:t>European</w:t>
            </w:r>
          </w:p>
        </w:tc>
        <w:tc>
          <w:tcPr>
            <w:tcW w:w="653" w:type="dxa"/>
            <w:tcBorders>
              <w:top w:val="single" w:sz="4" w:space="0" w:color="auto"/>
              <w:left w:val="nil"/>
              <w:bottom w:val="single" w:sz="4" w:space="0" w:color="auto"/>
              <w:right w:val="nil"/>
            </w:tcBorders>
            <w:noWrap/>
            <w:vAlign w:val="center"/>
          </w:tcPr>
          <w:p w14:paraId="13A5C44C" w14:textId="4EBC1732" w:rsidR="006A763C" w:rsidRPr="00963635" w:rsidRDefault="00CF4312">
            <w:pPr>
              <w:rPr>
                <w:color w:val="000000"/>
                <w:sz w:val="18"/>
                <w:szCs w:val="18"/>
              </w:rPr>
            </w:pPr>
            <w:r>
              <w:rPr>
                <w:color w:val="000000"/>
                <w:sz w:val="18"/>
                <w:szCs w:val="18"/>
              </w:rPr>
              <w:t>0.995</w:t>
            </w:r>
          </w:p>
        </w:tc>
        <w:tc>
          <w:tcPr>
            <w:tcW w:w="1791" w:type="dxa"/>
            <w:vMerge/>
            <w:tcBorders>
              <w:left w:val="nil"/>
              <w:bottom w:val="single" w:sz="4" w:space="0" w:color="auto"/>
              <w:right w:val="nil"/>
            </w:tcBorders>
            <w:noWrap/>
            <w:vAlign w:val="center"/>
          </w:tcPr>
          <w:p w14:paraId="59685606" w14:textId="77777777" w:rsidR="006A763C" w:rsidRPr="00963635" w:rsidRDefault="006A763C">
            <w:pPr>
              <w:rPr>
                <w:color w:val="000000"/>
                <w:sz w:val="18"/>
                <w:szCs w:val="18"/>
              </w:rPr>
            </w:pPr>
          </w:p>
        </w:tc>
        <w:tc>
          <w:tcPr>
            <w:tcW w:w="992" w:type="dxa"/>
            <w:vMerge/>
            <w:tcBorders>
              <w:left w:val="nil"/>
              <w:bottom w:val="single" w:sz="4" w:space="0" w:color="auto"/>
              <w:right w:val="nil"/>
            </w:tcBorders>
            <w:noWrap/>
            <w:vAlign w:val="center"/>
          </w:tcPr>
          <w:p w14:paraId="12B909C9" w14:textId="77777777" w:rsidR="006A763C" w:rsidRPr="00963635" w:rsidRDefault="006A763C">
            <w:pPr>
              <w:rPr>
                <w:color w:val="000000"/>
                <w:sz w:val="18"/>
                <w:szCs w:val="18"/>
              </w:rPr>
            </w:pPr>
          </w:p>
        </w:tc>
        <w:tc>
          <w:tcPr>
            <w:tcW w:w="873" w:type="dxa"/>
            <w:vMerge/>
            <w:tcBorders>
              <w:left w:val="nil"/>
              <w:bottom w:val="single" w:sz="4" w:space="0" w:color="auto"/>
              <w:right w:val="nil"/>
            </w:tcBorders>
            <w:noWrap/>
            <w:vAlign w:val="center"/>
          </w:tcPr>
          <w:p w14:paraId="5FB9232F" w14:textId="77777777" w:rsidR="006A763C" w:rsidRPr="00963635" w:rsidRDefault="006A763C">
            <w:pPr>
              <w:rPr>
                <w:color w:val="000000"/>
                <w:sz w:val="18"/>
                <w:szCs w:val="18"/>
              </w:rPr>
            </w:pPr>
          </w:p>
        </w:tc>
        <w:tc>
          <w:tcPr>
            <w:tcW w:w="873" w:type="dxa"/>
            <w:vMerge/>
            <w:tcBorders>
              <w:left w:val="nil"/>
              <w:bottom w:val="single" w:sz="4" w:space="0" w:color="auto"/>
              <w:right w:val="nil"/>
            </w:tcBorders>
          </w:tcPr>
          <w:p w14:paraId="1BA6A450" w14:textId="77777777" w:rsidR="006A763C" w:rsidRPr="00963635" w:rsidRDefault="006A763C">
            <w:pPr>
              <w:rPr>
                <w:color w:val="000000"/>
                <w:sz w:val="18"/>
                <w:szCs w:val="18"/>
              </w:rPr>
            </w:pPr>
          </w:p>
        </w:tc>
      </w:tr>
    </w:tbl>
    <w:p w14:paraId="2730784C" w14:textId="77777777" w:rsidR="00FA7B62" w:rsidRPr="003D3F67" w:rsidRDefault="00FA7B62" w:rsidP="0073357B">
      <w:pPr>
        <w:rPr>
          <w:rFonts w:ascii="Times New Roman" w:hAnsi="Times New Roman" w:cs="Times New Roman"/>
          <w:sz w:val="20"/>
          <w:szCs w:val="20"/>
          <w:lang w:val="en-US"/>
        </w:rPr>
      </w:pPr>
    </w:p>
    <w:p w14:paraId="647A3A05" w14:textId="0CA0FDC4" w:rsidR="00E06B62" w:rsidRPr="00930BC7" w:rsidRDefault="009B1544" w:rsidP="00E06B62">
      <w:pPr>
        <w:jc w:val="both"/>
        <w:rPr>
          <w:rFonts w:ascii="Times New Roman" w:eastAsia="Times New Roman" w:hAnsi="Times New Roman" w:cs="Times New Roman"/>
          <w:sz w:val="20"/>
          <w:szCs w:val="20"/>
          <w:lang w:val="en-US"/>
        </w:rPr>
      </w:pPr>
      <w:r>
        <w:rPr>
          <w:rFonts w:ascii="Times New Roman" w:eastAsia="Times New Roman" w:hAnsi="Times New Roman" w:cs="Times New Roman"/>
          <w:color w:val="000000" w:themeColor="text1"/>
          <w:sz w:val="20"/>
          <w:szCs w:val="20"/>
          <w:lang w:val="en-US"/>
        </w:rPr>
        <w:t>RSID</w:t>
      </w:r>
      <w:r w:rsidRPr="003D3F67">
        <w:rPr>
          <w:rFonts w:ascii="Times New Roman" w:eastAsia="Times New Roman" w:hAnsi="Times New Roman" w:cs="Times New Roman"/>
          <w:color w:val="000000" w:themeColor="text1"/>
          <w:sz w:val="20"/>
          <w:szCs w:val="20"/>
          <w:lang w:val="en-US"/>
        </w:rPr>
        <w:t xml:space="preserve">; SNP markers </w:t>
      </w:r>
      <w:r w:rsidRPr="00930BC7">
        <w:rPr>
          <w:rFonts w:ascii="Times New Roman" w:eastAsia="Times New Roman" w:hAnsi="Times New Roman" w:cs="Times New Roman"/>
          <w:sz w:val="20"/>
          <w:szCs w:val="20"/>
          <w:lang w:val="en-US"/>
        </w:rPr>
        <w:t>identification number; CHR:POS(hg38) chromosome and position; EA, effect allele; NEA, other allele; Population, study cohorts and European frequencies have been extracted form GnomAD (European (non-Finnish)); EAF; effect allele frequency; OR (95%CI) odds ratio and its 95% confidence interval; P, p-value; HetPVal, p-value of heterogeneity; Fin Enric., enrichment in Finns (calculated FinnGen EAF/European EAF, FinnGen EAF is the allele frequency in FinnGen and European EAF is the allele frequency in Europeans (does not include Finns)</w:t>
      </w:r>
      <w:r w:rsidR="002C4BFA">
        <w:rPr>
          <w:rFonts w:ascii="Times New Roman" w:eastAsia="Times New Roman" w:hAnsi="Times New Roman" w:cs="Times New Roman"/>
          <w:sz w:val="20"/>
          <w:szCs w:val="20"/>
          <w:lang w:val="en-US"/>
        </w:rPr>
        <w:t>.</w:t>
      </w:r>
    </w:p>
    <w:p w14:paraId="523261E9" w14:textId="77777777" w:rsidR="00BF1EC2" w:rsidRPr="003D3F67" w:rsidRDefault="00BF1EC2" w:rsidP="00F55DD4">
      <w:pPr>
        <w:rPr>
          <w:rFonts w:ascii="Times New Roman" w:hAnsi="Times New Roman" w:cs="Times New Roman"/>
          <w:sz w:val="20"/>
          <w:szCs w:val="20"/>
          <w:lang w:val="en-US"/>
        </w:rPr>
      </w:pPr>
    </w:p>
    <w:p w14:paraId="55F8A98E" w14:textId="7795D1F1" w:rsidR="00234A0E" w:rsidRPr="003D3F67" w:rsidRDefault="00234A0E" w:rsidP="00F55DD4">
      <w:pPr>
        <w:rPr>
          <w:rFonts w:ascii="Times New Roman" w:hAnsi="Times New Roman" w:cs="Times New Roman"/>
          <w:sz w:val="20"/>
          <w:szCs w:val="20"/>
          <w:lang w:val="en-US"/>
        </w:rPr>
      </w:pPr>
      <w:r w:rsidRPr="003D3F67">
        <w:rPr>
          <w:rFonts w:ascii="Times New Roman" w:hAnsi="Times New Roman" w:cs="Times New Roman"/>
          <w:sz w:val="20"/>
          <w:szCs w:val="20"/>
          <w:lang w:val="en-US"/>
        </w:rPr>
        <w:br w:type="page"/>
      </w:r>
    </w:p>
    <w:p w14:paraId="5D49793F" w14:textId="1FCE817B" w:rsidR="00C912FC" w:rsidRDefault="00234A0E" w:rsidP="00F55DD4">
      <w:pPr>
        <w:pStyle w:val="Otsikko2"/>
        <w:jc w:val="both"/>
        <w:rPr>
          <w:rFonts w:ascii="Times New Roman" w:hAnsi="Times New Roman" w:cs="Times New Roman"/>
          <w:sz w:val="20"/>
          <w:szCs w:val="20"/>
          <w:lang w:val="en-US"/>
        </w:rPr>
      </w:pPr>
      <w:bookmarkStart w:id="4" w:name="_Toc165667158"/>
      <w:r w:rsidRPr="003D3F67">
        <w:rPr>
          <w:rFonts w:ascii="Times New Roman" w:hAnsi="Times New Roman" w:cs="Times New Roman"/>
          <w:b/>
          <w:bCs/>
          <w:sz w:val="20"/>
          <w:szCs w:val="20"/>
          <w:lang w:val="en-US"/>
        </w:rPr>
        <w:lastRenderedPageBreak/>
        <w:t>Table S</w:t>
      </w:r>
      <w:r w:rsidR="00A25922">
        <w:rPr>
          <w:rFonts w:ascii="Times New Roman" w:hAnsi="Times New Roman" w:cs="Times New Roman"/>
          <w:b/>
          <w:bCs/>
          <w:sz w:val="20"/>
          <w:szCs w:val="20"/>
          <w:lang w:val="en-US"/>
        </w:rPr>
        <w:t>6</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w:t>
      </w:r>
      <w:r w:rsidR="00BD03CA" w:rsidRPr="003D3F67">
        <w:rPr>
          <w:rFonts w:ascii="Times New Roman" w:eastAsia="Times New Roman" w:hAnsi="Times New Roman" w:cs="Times New Roman"/>
          <w:color w:val="202124"/>
          <w:sz w:val="20"/>
          <w:szCs w:val="20"/>
          <w:lang w:val="en-US"/>
        </w:rPr>
        <w:t>The lead variants of the SNHL-associated loci (P&lt;5x10</w:t>
      </w:r>
      <w:r w:rsidR="00BD03CA" w:rsidRPr="001D3B52">
        <w:rPr>
          <w:rFonts w:ascii="Times New Roman" w:eastAsia="Times New Roman" w:hAnsi="Times New Roman" w:cs="Times New Roman"/>
          <w:color w:val="202124"/>
          <w:sz w:val="20"/>
          <w:szCs w:val="20"/>
          <w:vertAlign w:val="superscript"/>
          <w:lang w:val="en-US"/>
        </w:rPr>
        <w:t>-8</w:t>
      </w:r>
      <w:r w:rsidR="00BD03CA" w:rsidRPr="003D3F67">
        <w:rPr>
          <w:rFonts w:ascii="Times New Roman" w:eastAsia="Times New Roman" w:hAnsi="Times New Roman" w:cs="Times New Roman"/>
          <w:color w:val="202124"/>
          <w:sz w:val="20"/>
          <w:szCs w:val="20"/>
          <w:lang w:val="en-US"/>
        </w:rPr>
        <w:t>, we defined the locus with a 1 MB window) associated in the genome-wide meta-analysis of 17 761 SNHL female cases and 295 740 same-sex controls from the FinnGen and Estonian Biobank.</w:t>
      </w:r>
      <w:bookmarkEnd w:id="4"/>
      <w:r w:rsidR="00BD03CA" w:rsidRPr="003D3F67">
        <w:rPr>
          <w:rFonts w:asciiTheme="minorHAnsi" w:eastAsiaTheme="minorHAnsi" w:hAnsiTheme="minorHAnsi" w:cstheme="minorBidi"/>
          <w:color w:val="auto"/>
          <w:sz w:val="20"/>
          <w:szCs w:val="20"/>
          <w:lang w:val="en-US"/>
        </w:rPr>
        <w:t xml:space="preserve"> </w:t>
      </w:r>
      <w:r w:rsidR="00BD03CA" w:rsidRPr="003D3F67">
        <w:rPr>
          <w:rFonts w:ascii="Times New Roman" w:hAnsi="Times New Roman" w:cs="Times New Roman"/>
          <w:sz w:val="20"/>
          <w:szCs w:val="20"/>
          <w:lang w:val="en-US"/>
        </w:rPr>
        <w:t> Loci with a grey background were located in the HLA region and were counted as one locus.</w:t>
      </w:r>
    </w:p>
    <w:tbl>
      <w:tblPr>
        <w:tblW w:w="9020" w:type="dxa"/>
        <w:tblLayout w:type="fixed"/>
        <w:tblLook w:val="04A0" w:firstRow="1" w:lastRow="0" w:firstColumn="1" w:lastColumn="0" w:noHBand="0" w:noVBand="1"/>
      </w:tblPr>
      <w:tblGrid>
        <w:gridCol w:w="1261"/>
        <w:gridCol w:w="1290"/>
        <w:gridCol w:w="781"/>
        <w:gridCol w:w="1021"/>
        <w:gridCol w:w="628"/>
        <w:gridCol w:w="216"/>
        <w:gridCol w:w="1465"/>
        <w:gridCol w:w="993"/>
        <w:gridCol w:w="709"/>
        <w:gridCol w:w="656"/>
      </w:tblGrid>
      <w:tr w:rsidR="00DA77C3" w:rsidRPr="00FE7F3E" w14:paraId="62F34C03" w14:textId="3B1AC08D" w:rsidTr="00FE7F3E">
        <w:trPr>
          <w:trHeight w:val="227"/>
          <w:tblHeader/>
        </w:trPr>
        <w:tc>
          <w:tcPr>
            <w:tcW w:w="1261" w:type="dxa"/>
            <w:tcBorders>
              <w:top w:val="nil"/>
              <w:left w:val="nil"/>
              <w:bottom w:val="single" w:sz="4" w:space="0" w:color="auto"/>
              <w:right w:val="nil"/>
            </w:tcBorders>
            <w:noWrap/>
            <w:hideMark/>
          </w:tcPr>
          <w:p w14:paraId="6310925E"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RSID</w:t>
            </w:r>
          </w:p>
        </w:tc>
        <w:tc>
          <w:tcPr>
            <w:tcW w:w="1290" w:type="dxa"/>
            <w:tcBorders>
              <w:top w:val="nil"/>
              <w:left w:val="nil"/>
              <w:bottom w:val="single" w:sz="4" w:space="0" w:color="auto"/>
              <w:right w:val="nil"/>
            </w:tcBorders>
            <w:noWrap/>
            <w:hideMark/>
          </w:tcPr>
          <w:p w14:paraId="0DCC0F92"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CHR:POS (hg38)</w:t>
            </w:r>
          </w:p>
        </w:tc>
        <w:tc>
          <w:tcPr>
            <w:tcW w:w="781" w:type="dxa"/>
            <w:tcBorders>
              <w:top w:val="nil"/>
              <w:left w:val="nil"/>
              <w:bottom w:val="single" w:sz="4" w:space="0" w:color="auto"/>
              <w:right w:val="nil"/>
            </w:tcBorders>
            <w:noWrap/>
            <w:hideMark/>
          </w:tcPr>
          <w:p w14:paraId="687E0B56"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EA/NEA</w:t>
            </w:r>
          </w:p>
        </w:tc>
        <w:tc>
          <w:tcPr>
            <w:tcW w:w="1021" w:type="dxa"/>
            <w:tcBorders>
              <w:top w:val="nil"/>
              <w:left w:val="nil"/>
              <w:bottom w:val="single" w:sz="4" w:space="0" w:color="auto"/>
              <w:right w:val="nil"/>
            </w:tcBorders>
            <w:noWrap/>
            <w:hideMark/>
          </w:tcPr>
          <w:p w14:paraId="4685BE07"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Population</w:t>
            </w:r>
          </w:p>
        </w:tc>
        <w:tc>
          <w:tcPr>
            <w:tcW w:w="844" w:type="dxa"/>
            <w:gridSpan w:val="2"/>
            <w:tcBorders>
              <w:top w:val="nil"/>
              <w:left w:val="nil"/>
              <w:bottom w:val="single" w:sz="4" w:space="0" w:color="auto"/>
              <w:right w:val="nil"/>
            </w:tcBorders>
            <w:noWrap/>
            <w:hideMark/>
          </w:tcPr>
          <w:p w14:paraId="13D7FFF1"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EAF</w:t>
            </w:r>
          </w:p>
        </w:tc>
        <w:tc>
          <w:tcPr>
            <w:tcW w:w="1465" w:type="dxa"/>
            <w:tcBorders>
              <w:top w:val="nil"/>
              <w:left w:val="nil"/>
              <w:bottom w:val="single" w:sz="4" w:space="0" w:color="auto"/>
              <w:right w:val="nil"/>
            </w:tcBorders>
            <w:noWrap/>
            <w:hideMark/>
          </w:tcPr>
          <w:p w14:paraId="60827B85"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OR (95% CI)</w:t>
            </w:r>
          </w:p>
        </w:tc>
        <w:tc>
          <w:tcPr>
            <w:tcW w:w="993" w:type="dxa"/>
            <w:tcBorders>
              <w:top w:val="nil"/>
              <w:left w:val="nil"/>
              <w:bottom w:val="single" w:sz="4" w:space="0" w:color="auto"/>
              <w:right w:val="nil"/>
            </w:tcBorders>
            <w:noWrap/>
            <w:hideMark/>
          </w:tcPr>
          <w:p w14:paraId="08C97549" w14:textId="77777777"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P</w:t>
            </w:r>
          </w:p>
        </w:tc>
        <w:tc>
          <w:tcPr>
            <w:tcW w:w="709" w:type="dxa"/>
            <w:tcBorders>
              <w:top w:val="nil"/>
              <w:left w:val="nil"/>
              <w:bottom w:val="single" w:sz="4" w:space="0" w:color="auto"/>
              <w:right w:val="nil"/>
            </w:tcBorders>
            <w:noWrap/>
            <w:hideMark/>
          </w:tcPr>
          <w:p w14:paraId="4F7B2E7F" w14:textId="77777777" w:rsidR="00D367DD"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Het</w:t>
            </w:r>
          </w:p>
          <w:p w14:paraId="33A52E70" w14:textId="782FD514"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P</w:t>
            </w:r>
            <w:r w:rsidR="00D367DD" w:rsidRPr="00FE7F3E">
              <w:rPr>
                <w:rFonts w:ascii="Aptos Narrow" w:hAnsi="Aptos Narrow"/>
                <w:b/>
                <w:bCs/>
                <w:color w:val="000000"/>
                <w:sz w:val="16"/>
                <w:szCs w:val="16"/>
              </w:rPr>
              <w:t>val</w:t>
            </w:r>
          </w:p>
        </w:tc>
        <w:tc>
          <w:tcPr>
            <w:tcW w:w="656" w:type="dxa"/>
            <w:tcBorders>
              <w:top w:val="nil"/>
              <w:left w:val="nil"/>
              <w:bottom w:val="single" w:sz="4" w:space="0" w:color="auto"/>
              <w:right w:val="nil"/>
            </w:tcBorders>
          </w:tcPr>
          <w:p w14:paraId="0C59B200" w14:textId="0444CD9A" w:rsidR="003C7ADC" w:rsidRPr="00FE7F3E" w:rsidRDefault="003C7ADC" w:rsidP="003C7ADC">
            <w:pPr>
              <w:jc w:val="center"/>
              <w:rPr>
                <w:rFonts w:ascii="Aptos Narrow" w:hAnsi="Aptos Narrow"/>
                <w:b/>
                <w:bCs/>
                <w:color w:val="000000"/>
                <w:sz w:val="16"/>
                <w:szCs w:val="16"/>
              </w:rPr>
            </w:pPr>
            <w:r w:rsidRPr="00FE7F3E">
              <w:rPr>
                <w:rFonts w:ascii="Aptos Narrow" w:hAnsi="Aptos Narrow"/>
                <w:b/>
                <w:bCs/>
                <w:color w:val="000000"/>
                <w:sz w:val="16"/>
                <w:szCs w:val="16"/>
              </w:rPr>
              <w:t>FIn Enric.</w:t>
            </w:r>
          </w:p>
        </w:tc>
      </w:tr>
      <w:tr w:rsidR="00DA77C3" w:rsidRPr="00FE7F3E" w14:paraId="2191962F" w14:textId="0D307A62" w:rsidTr="00FE7F3E">
        <w:trPr>
          <w:trHeight w:val="227"/>
        </w:trPr>
        <w:tc>
          <w:tcPr>
            <w:tcW w:w="1261" w:type="dxa"/>
            <w:vMerge w:val="restart"/>
            <w:tcBorders>
              <w:top w:val="single" w:sz="4" w:space="0" w:color="auto"/>
              <w:left w:val="nil"/>
              <w:right w:val="nil"/>
            </w:tcBorders>
            <w:noWrap/>
            <w:hideMark/>
          </w:tcPr>
          <w:p w14:paraId="2AB7FA5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rs10176445</w:t>
            </w:r>
          </w:p>
        </w:tc>
        <w:tc>
          <w:tcPr>
            <w:tcW w:w="1290" w:type="dxa"/>
            <w:vMerge w:val="restart"/>
            <w:tcBorders>
              <w:top w:val="single" w:sz="4" w:space="0" w:color="auto"/>
              <w:left w:val="nil"/>
              <w:right w:val="nil"/>
            </w:tcBorders>
            <w:noWrap/>
            <w:hideMark/>
          </w:tcPr>
          <w:p w14:paraId="6F0AA62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2:54618639</w:t>
            </w:r>
          </w:p>
        </w:tc>
        <w:tc>
          <w:tcPr>
            <w:tcW w:w="781" w:type="dxa"/>
            <w:vMerge w:val="restart"/>
            <w:tcBorders>
              <w:top w:val="single" w:sz="4" w:space="0" w:color="auto"/>
              <w:left w:val="nil"/>
              <w:right w:val="nil"/>
            </w:tcBorders>
            <w:noWrap/>
            <w:hideMark/>
          </w:tcPr>
          <w:p w14:paraId="06941C61"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C/G</w:t>
            </w:r>
          </w:p>
        </w:tc>
        <w:tc>
          <w:tcPr>
            <w:tcW w:w="1021" w:type="dxa"/>
            <w:tcBorders>
              <w:top w:val="single" w:sz="4" w:space="0" w:color="auto"/>
              <w:left w:val="nil"/>
              <w:bottom w:val="nil"/>
              <w:right w:val="nil"/>
            </w:tcBorders>
            <w:noWrap/>
            <w:vAlign w:val="bottom"/>
            <w:hideMark/>
          </w:tcPr>
          <w:p w14:paraId="7B11675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single" w:sz="4" w:space="0" w:color="auto"/>
              <w:left w:val="nil"/>
              <w:bottom w:val="nil"/>
              <w:right w:val="nil"/>
            </w:tcBorders>
            <w:noWrap/>
            <w:vAlign w:val="bottom"/>
            <w:hideMark/>
          </w:tcPr>
          <w:p w14:paraId="65B7487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0.186</w:t>
            </w:r>
          </w:p>
        </w:tc>
        <w:tc>
          <w:tcPr>
            <w:tcW w:w="1681" w:type="dxa"/>
            <w:gridSpan w:val="2"/>
            <w:vMerge w:val="restart"/>
            <w:tcBorders>
              <w:top w:val="single" w:sz="4" w:space="0" w:color="auto"/>
              <w:left w:val="nil"/>
              <w:right w:val="nil"/>
            </w:tcBorders>
            <w:noWrap/>
            <w:hideMark/>
          </w:tcPr>
          <w:p w14:paraId="51B0F02E"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1.103 (1.072-1.135)</w:t>
            </w:r>
          </w:p>
          <w:p w14:paraId="0BFAE55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1.117 (1.080-1.156)</w:t>
            </w:r>
          </w:p>
          <w:p w14:paraId="43646D87" w14:textId="333CD8CD"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1.072 (1.018-1.128)</w:t>
            </w:r>
          </w:p>
        </w:tc>
        <w:tc>
          <w:tcPr>
            <w:tcW w:w="993" w:type="dxa"/>
            <w:vMerge w:val="restart"/>
            <w:tcBorders>
              <w:top w:val="single" w:sz="4" w:space="0" w:color="auto"/>
              <w:left w:val="nil"/>
              <w:right w:val="nil"/>
            </w:tcBorders>
            <w:noWrap/>
            <w:hideMark/>
          </w:tcPr>
          <w:p w14:paraId="417A9000" w14:textId="4766BFAE"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1.36</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-11</w:t>
            </w:r>
          </w:p>
          <w:p w14:paraId="15F32AF7" w14:textId="5BC97D8C"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2.04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-10</w:t>
            </w:r>
          </w:p>
          <w:p w14:paraId="7ECA9B85" w14:textId="2CC40CD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0.0080</w:t>
            </w:r>
          </w:p>
        </w:tc>
        <w:tc>
          <w:tcPr>
            <w:tcW w:w="709" w:type="dxa"/>
            <w:vMerge w:val="restart"/>
            <w:tcBorders>
              <w:top w:val="single" w:sz="4" w:space="0" w:color="auto"/>
              <w:left w:val="nil"/>
              <w:right w:val="nil"/>
            </w:tcBorders>
            <w:noWrap/>
            <w:hideMark/>
          </w:tcPr>
          <w:p w14:paraId="3DBD4875"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0.189</w:t>
            </w:r>
          </w:p>
        </w:tc>
        <w:tc>
          <w:tcPr>
            <w:tcW w:w="656" w:type="dxa"/>
            <w:vMerge w:val="restart"/>
            <w:tcBorders>
              <w:top w:val="single" w:sz="4" w:space="0" w:color="auto"/>
              <w:left w:val="nil"/>
              <w:right w:val="nil"/>
            </w:tcBorders>
          </w:tcPr>
          <w:p w14:paraId="17D3AB1D" w14:textId="1CF42C13" w:rsidR="00DA77C3" w:rsidRPr="00FE7F3E" w:rsidRDefault="00FE7F3E" w:rsidP="00DA77C3">
            <w:pPr>
              <w:jc w:val="center"/>
              <w:rPr>
                <w:rFonts w:ascii="Aptos Narrow" w:hAnsi="Aptos Narrow"/>
                <w:color w:val="000000"/>
                <w:sz w:val="16"/>
                <w:szCs w:val="16"/>
              </w:rPr>
            </w:pPr>
            <w:r w:rsidRPr="00FE7F3E">
              <w:rPr>
                <w:rFonts w:ascii="Aptos Narrow" w:hAnsi="Aptos Narrow"/>
                <w:color w:val="000000"/>
                <w:sz w:val="16"/>
                <w:szCs w:val="16"/>
              </w:rPr>
              <w:t>0.780</w:t>
            </w:r>
          </w:p>
        </w:tc>
      </w:tr>
      <w:tr w:rsidR="00DA77C3" w:rsidRPr="00FE7F3E" w14:paraId="69C354C2" w14:textId="2B9DBA06" w:rsidTr="00FE7F3E">
        <w:trPr>
          <w:trHeight w:val="227"/>
        </w:trPr>
        <w:tc>
          <w:tcPr>
            <w:tcW w:w="1261" w:type="dxa"/>
            <w:vMerge/>
            <w:tcBorders>
              <w:left w:val="nil"/>
              <w:right w:val="nil"/>
            </w:tcBorders>
            <w:noWrap/>
            <w:vAlign w:val="bottom"/>
            <w:hideMark/>
          </w:tcPr>
          <w:p w14:paraId="693B4F34"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235A7EB2"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1BB2F5B" w14:textId="77777777" w:rsidR="00DA77C3" w:rsidRPr="00FE7F3E" w:rsidRDefault="00DA77C3">
            <w:pPr>
              <w:rPr>
                <w:rFonts w:ascii="Aptos Narrow" w:hAnsi="Aptos Narrow"/>
                <w:color w:val="000000"/>
                <w:sz w:val="16"/>
                <w:szCs w:val="16"/>
              </w:rPr>
            </w:pPr>
          </w:p>
        </w:tc>
        <w:tc>
          <w:tcPr>
            <w:tcW w:w="1021" w:type="dxa"/>
            <w:tcBorders>
              <w:top w:val="nil"/>
              <w:left w:val="nil"/>
              <w:bottom w:val="nil"/>
              <w:right w:val="nil"/>
            </w:tcBorders>
            <w:noWrap/>
            <w:vAlign w:val="bottom"/>
            <w:hideMark/>
          </w:tcPr>
          <w:p w14:paraId="651494D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bottom w:val="nil"/>
              <w:right w:val="nil"/>
            </w:tcBorders>
            <w:noWrap/>
            <w:vAlign w:val="bottom"/>
            <w:hideMark/>
          </w:tcPr>
          <w:p w14:paraId="619EF3B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0.177</w:t>
            </w:r>
          </w:p>
        </w:tc>
        <w:tc>
          <w:tcPr>
            <w:tcW w:w="1681" w:type="dxa"/>
            <w:gridSpan w:val="2"/>
            <w:vMerge/>
            <w:tcBorders>
              <w:left w:val="nil"/>
              <w:right w:val="nil"/>
            </w:tcBorders>
            <w:noWrap/>
            <w:vAlign w:val="bottom"/>
            <w:hideMark/>
          </w:tcPr>
          <w:p w14:paraId="29F7A33F" w14:textId="41C34400"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C3E687A" w14:textId="1344C136"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213AD9D4"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5CF64BF3" w14:textId="77777777" w:rsidR="00DA77C3" w:rsidRPr="00FE7F3E" w:rsidRDefault="00DA77C3">
            <w:pPr>
              <w:rPr>
                <w:rFonts w:ascii="Aptos Narrow" w:hAnsi="Aptos Narrow"/>
                <w:color w:val="000000"/>
                <w:sz w:val="16"/>
                <w:szCs w:val="16"/>
              </w:rPr>
            </w:pPr>
          </w:p>
        </w:tc>
      </w:tr>
      <w:tr w:rsidR="00DA77C3" w:rsidRPr="00FE7F3E" w14:paraId="5434A390" w14:textId="620A5D46" w:rsidTr="00FE7F3E">
        <w:trPr>
          <w:trHeight w:val="227"/>
        </w:trPr>
        <w:tc>
          <w:tcPr>
            <w:tcW w:w="1261" w:type="dxa"/>
            <w:vMerge/>
            <w:tcBorders>
              <w:left w:val="nil"/>
              <w:right w:val="nil"/>
            </w:tcBorders>
            <w:noWrap/>
            <w:vAlign w:val="bottom"/>
            <w:hideMark/>
          </w:tcPr>
          <w:p w14:paraId="05977FE8"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20128A33"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024C92BC"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4EA5DF5B"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4C76949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0.202</w:t>
            </w:r>
          </w:p>
        </w:tc>
        <w:tc>
          <w:tcPr>
            <w:tcW w:w="1681" w:type="dxa"/>
            <w:gridSpan w:val="2"/>
            <w:vMerge/>
            <w:tcBorders>
              <w:left w:val="nil"/>
              <w:right w:val="nil"/>
            </w:tcBorders>
            <w:noWrap/>
            <w:vAlign w:val="bottom"/>
            <w:hideMark/>
          </w:tcPr>
          <w:p w14:paraId="7C2EDF88" w14:textId="46E77AAC"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2D426895" w14:textId="4D4D7652"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67B2DF7D"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42A922E4" w14:textId="77777777" w:rsidR="00DA77C3" w:rsidRPr="00FE7F3E" w:rsidRDefault="00DA77C3">
            <w:pPr>
              <w:rPr>
                <w:rFonts w:ascii="Aptos Narrow" w:hAnsi="Aptos Narrow"/>
                <w:color w:val="000000"/>
                <w:sz w:val="16"/>
                <w:szCs w:val="16"/>
              </w:rPr>
            </w:pPr>
          </w:p>
        </w:tc>
      </w:tr>
      <w:tr w:rsidR="00DA77C3" w:rsidRPr="00FE7F3E" w14:paraId="3E3C73CF" w14:textId="77777777" w:rsidTr="00FE7F3E">
        <w:trPr>
          <w:trHeight w:val="227"/>
        </w:trPr>
        <w:tc>
          <w:tcPr>
            <w:tcW w:w="1261" w:type="dxa"/>
            <w:vMerge/>
            <w:tcBorders>
              <w:left w:val="nil"/>
              <w:bottom w:val="dashed" w:sz="4" w:space="0" w:color="auto"/>
              <w:right w:val="nil"/>
            </w:tcBorders>
            <w:noWrap/>
            <w:vAlign w:val="bottom"/>
          </w:tcPr>
          <w:p w14:paraId="284C1D14"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0B0461F5"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422EB7BD"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154BAF4B" w14:textId="33FEFDF1"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13909DBA" w14:textId="0079AC9A" w:rsidR="00DA77C3" w:rsidRPr="00FE7F3E" w:rsidRDefault="00D278A3">
            <w:pPr>
              <w:rPr>
                <w:rFonts w:ascii="Aptos Narrow" w:hAnsi="Aptos Narrow"/>
                <w:color w:val="000000"/>
                <w:sz w:val="16"/>
                <w:szCs w:val="16"/>
              </w:rPr>
            </w:pPr>
            <w:r w:rsidRPr="00FE7F3E">
              <w:rPr>
                <w:rFonts w:ascii="Aptos Narrow" w:hAnsi="Aptos Narrow"/>
                <w:color w:val="000000"/>
                <w:sz w:val="16"/>
                <w:szCs w:val="16"/>
              </w:rPr>
              <w:t>0.22</w:t>
            </w:r>
            <w:r w:rsidR="00FE7F3E" w:rsidRPr="00FE7F3E">
              <w:rPr>
                <w:rFonts w:ascii="Aptos Narrow" w:hAnsi="Aptos Narrow"/>
                <w:color w:val="000000"/>
                <w:sz w:val="16"/>
                <w:szCs w:val="16"/>
              </w:rPr>
              <w:t>7</w:t>
            </w:r>
          </w:p>
        </w:tc>
        <w:tc>
          <w:tcPr>
            <w:tcW w:w="1681" w:type="dxa"/>
            <w:gridSpan w:val="2"/>
            <w:vMerge/>
            <w:tcBorders>
              <w:left w:val="nil"/>
              <w:bottom w:val="dashed" w:sz="4" w:space="0" w:color="auto"/>
              <w:right w:val="nil"/>
            </w:tcBorders>
            <w:noWrap/>
            <w:vAlign w:val="bottom"/>
          </w:tcPr>
          <w:p w14:paraId="2DFF9501"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41041630"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54D40C93"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65F334C6" w14:textId="77777777" w:rsidR="00DA77C3" w:rsidRPr="00FE7F3E" w:rsidRDefault="00DA77C3">
            <w:pPr>
              <w:rPr>
                <w:rFonts w:ascii="Aptos Narrow" w:hAnsi="Aptos Narrow"/>
                <w:color w:val="000000"/>
                <w:sz w:val="16"/>
                <w:szCs w:val="16"/>
              </w:rPr>
            </w:pPr>
          </w:p>
        </w:tc>
      </w:tr>
      <w:tr w:rsidR="00DA77C3" w:rsidRPr="00FE7F3E" w14:paraId="6B9FD00F" w14:textId="0CFEBC0C" w:rsidTr="00FE7F3E">
        <w:trPr>
          <w:trHeight w:val="227"/>
        </w:trPr>
        <w:tc>
          <w:tcPr>
            <w:tcW w:w="1261" w:type="dxa"/>
            <w:vMerge w:val="restart"/>
            <w:tcBorders>
              <w:top w:val="dashed" w:sz="4" w:space="0" w:color="auto"/>
              <w:left w:val="nil"/>
              <w:right w:val="nil"/>
            </w:tcBorders>
            <w:noWrap/>
            <w:hideMark/>
          </w:tcPr>
          <w:p w14:paraId="0273AD6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rs7640872</w:t>
            </w:r>
          </w:p>
        </w:tc>
        <w:tc>
          <w:tcPr>
            <w:tcW w:w="1290" w:type="dxa"/>
            <w:vMerge w:val="restart"/>
            <w:tcBorders>
              <w:top w:val="dashed" w:sz="4" w:space="0" w:color="auto"/>
              <w:left w:val="nil"/>
              <w:right w:val="nil"/>
            </w:tcBorders>
            <w:noWrap/>
            <w:hideMark/>
          </w:tcPr>
          <w:p w14:paraId="2ACFCC9E"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3:121978321</w:t>
            </w:r>
          </w:p>
        </w:tc>
        <w:tc>
          <w:tcPr>
            <w:tcW w:w="781" w:type="dxa"/>
            <w:vMerge w:val="restart"/>
            <w:tcBorders>
              <w:top w:val="dashed" w:sz="4" w:space="0" w:color="auto"/>
              <w:left w:val="nil"/>
              <w:right w:val="nil"/>
            </w:tcBorders>
            <w:noWrap/>
            <w:hideMark/>
          </w:tcPr>
          <w:p w14:paraId="00E9837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A/C</w:t>
            </w:r>
          </w:p>
        </w:tc>
        <w:tc>
          <w:tcPr>
            <w:tcW w:w="1021" w:type="dxa"/>
            <w:tcBorders>
              <w:top w:val="dashed" w:sz="4" w:space="0" w:color="auto"/>
              <w:left w:val="nil"/>
              <w:bottom w:val="nil"/>
              <w:right w:val="nil"/>
            </w:tcBorders>
            <w:noWrap/>
            <w:vAlign w:val="bottom"/>
            <w:hideMark/>
          </w:tcPr>
          <w:p w14:paraId="19657AA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651FD76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0.254</w:t>
            </w:r>
          </w:p>
        </w:tc>
        <w:tc>
          <w:tcPr>
            <w:tcW w:w="1681" w:type="dxa"/>
            <w:gridSpan w:val="2"/>
            <w:vMerge w:val="restart"/>
            <w:tcBorders>
              <w:top w:val="dashed" w:sz="4" w:space="0" w:color="auto"/>
              <w:left w:val="nil"/>
              <w:right w:val="nil"/>
            </w:tcBorders>
            <w:noWrap/>
            <w:hideMark/>
          </w:tcPr>
          <w:p w14:paraId="56FA8B5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1.078 (1.051-1.106)</w:t>
            </w:r>
          </w:p>
          <w:p w14:paraId="64C00BD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1.093 (1.060-1.126)</w:t>
            </w:r>
          </w:p>
          <w:p w14:paraId="119845C2" w14:textId="3692969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1.043 (0.995-1.094)</w:t>
            </w:r>
          </w:p>
        </w:tc>
        <w:tc>
          <w:tcPr>
            <w:tcW w:w="993" w:type="dxa"/>
            <w:vMerge w:val="restart"/>
            <w:tcBorders>
              <w:top w:val="dashed" w:sz="4" w:space="0" w:color="auto"/>
              <w:left w:val="nil"/>
              <w:right w:val="nil"/>
            </w:tcBorders>
            <w:noWrap/>
            <w:hideMark/>
          </w:tcPr>
          <w:p w14:paraId="7D6BA198" w14:textId="31B656D7"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8.43</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252346F8" w14:textId="11EA2E20"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1.10</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19B8D47B" w14:textId="55667095"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0.080</w:t>
            </w:r>
          </w:p>
        </w:tc>
        <w:tc>
          <w:tcPr>
            <w:tcW w:w="709" w:type="dxa"/>
            <w:vMerge w:val="restart"/>
            <w:tcBorders>
              <w:top w:val="dashed" w:sz="4" w:space="0" w:color="auto"/>
              <w:left w:val="nil"/>
              <w:right w:val="nil"/>
            </w:tcBorders>
            <w:noWrap/>
            <w:hideMark/>
          </w:tcPr>
          <w:p w14:paraId="62BC449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0.111</w:t>
            </w:r>
          </w:p>
        </w:tc>
        <w:tc>
          <w:tcPr>
            <w:tcW w:w="656" w:type="dxa"/>
            <w:vMerge w:val="restart"/>
            <w:tcBorders>
              <w:top w:val="dashed" w:sz="4" w:space="0" w:color="auto"/>
              <w:left w:val="nil"/>
              <w:right w:val="nil"/>
            </w:tcBorders>
          </w:tcPr>
          <w:p w14:paraId="2380DBF2" w14:textId="62C14226" w:rsidR="00DA77C3" w:rsidRPr="00FE7F3E" w:rsidRDefault="00634503" w:rsidP="00DA77C3">
            <w:pPr>
              <w:jc w:val="center"/>
              <w:rPr>
                <w:rFonts w:ascii="Aptos Narrow" w:hAnsi="Aptos Narrow"/>
                <w:color w:val="000000"/>
                <w:sz w:val="16"/>
                <w:szCs w:val="16"/>
              </w:rPr>
            </w:pPr>
            <w:r>
              <w:rPr>
                <w:rFonts w:ascii="Aptos Narrow" w:hAnsi="Aptos Narrow"/>
                <w:color w:val="000000"/>
                <w:sz w:val="16"/>
                <w:szCs w:val="16"/>
              </w:rPr>
              <w:t>0.973</w:t>
            </w:r>
          </w:p>
        </w:tc>
      </w:tr>
      <w:tr w:rsidR="00DA77C3" w:rsidRPr="00FE7F3E" w14:paraId="5CF37239" w14:textId="7569C25F" w:rsidTr="00FE7F3E">
        <w:trPr>
          <w:trHeight w:val="227"/>
        </w:trPr>
        <w:tc>
          <w:tcPr>
            <w:tcW w:w="1261" w:type="dxa"/>
            <w:vMerge/>
            <w:tcBorders>
              <w:left w:val="nil"/>
              <w:right w:val="nil"/>
            </w:tcBorders>
            <w:noWrap/>
            <w:vAlign w:val="bottom"/>
            <w:hideMark/>
          </w:tcPr>
          <w:p w14:paraId="6CFDB7AC"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C7C34CC"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40264EE"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0AE6CAB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52FC8B0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0.251</w:t>
            </w:r>
          </w:p>
        </w:tc>
        <w:tc>
          <w:tcPr>
            <w:tcW w:w="1681" w:type="dxa"/>
            <w:gridSpan w:val="2"/>
            <w:vMerge/>
            <w:tcBorders>
              <w:left w:val="nil"/>
              <w:right w:val="nil"/>
            </w:tcBorders>
            <w:noWrap/>
            <w:vAlign w:val="bottom"/>
            <w:hideMark/>
          </w:tcPr>
          <w:p w14:paraId="3D6F5C1F" w14:textId="54063645"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742DE867" w14:textId="714E6D87"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20399AC6"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7552B2BD" w14:textId="77777777" w:rsidR="00DA77C3" w:rsidRPr="00FE7F3E" w:rsidRDefault="00DA77C3">
            <w:pPr>
              <w:rPr>
                <w:rFonts w:ascii="Aptos Narrow" w:hAnsi="Aptos Narrow"/>
                <w:color w:val="000000"/>
                <w:sz w:val="16"/>
                <w:szCs w:val="16"/>
              </w:rPr>
            </w:pPr>
          </w:p>
        </w:tc>
      </w:tr>
      <w:tr w:rsidR="00DA77C3" w:rsidRPr="00FE7F3E" w14:paraId="6B6FC8D5" w14:textId="3D950A4D" w:rsidTr="00FE7F3E">
        <w:trPr>
          <w:trHeight w:val="227"/>
        </w:trPr>
        <w:tc>
          <w:tcPr>
            <w:tcW w:w="1261" w:type="dxa"/>
            <w:vMerge/>
            <w:tcBorders>
              <w:left w:val="nil"/>
              <w:right w:val="nil"/>
            </w:tcBorders>
            <w:noWrap/>
            <w:vAlign w:val="bottom"/>
            <w:hideMark/>
          </w:tcPr>
          <w:p w14:paraId="0271DBD0"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650A6BA3"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5BD04B72"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60EB2F3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397FA39B"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0.258</w:t>
            </w:r>
          </w:p>
        </w:tc>
        <w:tc>
          <w:tcPr>
            <w:tcW w:w="1681" w:type="dxa"/>
            <w:gridSpan w:val="2"/>
            <w:vMerge/>
            <w:tcBorders>
              <w:left w:val="nil"/>
              <w:right w:val="nil"/>
            </w:tcBorders>
            <w:noWrap/>
            <w:vAlign w:val="bottom"/>
            <w:hideMark/>
          </w:tcPr>
          <w:p w14:paraId="70B43B7C" w14:textId="304C754B"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4D5AFD81" w14:textId="11714B43"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36BC28A3"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19B8F9F0" w14:textId="77777777" w:rsidR="00DA77C3" w:rsidRPr="00FE7F3E" w:rsidRDefault="00DA77C3">
            <w:pPr>
              <w:rPr>
                <w:rFonts w:ascii="Aptos Narrow" w:hAnsi="Aptos Narrow"/>
                <w:color w:val="000000"/>
                <w:sz w:val="16"/>
                <w:szCs w:val="16"/>
              </w:rPr>
            </w:pPr>
          </w:p>
        </w:tc>
      </w:tr>
      <w:tr w:rsidR="00DA77C3" w:rsidRPr="00FE7F3E" w14:paraId="3ADE493D" w14:textId="77777777" w:rsidTr="00FE7F3E">
        <w:trPr>
          <w:trHeight w:val="227"/>
        </w:trPr>
        <w:tc>
          <w:tcPr>
            <w:tcW w:w="1261" w:type="dxa"/>
            <w:vMerge/>
            <w:tcBorders>
              <w:left w:val="nil"/>
              <w:bottom w:val="dashed" w:sz="4" w:space="0" w:color="auto"/>
              <w:right w:val="nil"/>
            </w:tcBorders>
            <w:noWrap/>
            <w:vAlign w:val="bottom"/>
          </w:tcPr>
          <w:p w14:paraId="60A94275"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58677C69"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151CB64B"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098A0F2D" w14:textId="1A6F1ED8"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1074E01B" w14:textId="253BDF11" w:rsidR="00DA77C3" w:rsidRPr="00FE7F3E" w:rsidRDefault="00634503">
            <w:pPr>
              <w:rPr>
                <w:rFonts w:ascii="Aptos Narrow" w:hAnsi="Aptos Narrow"/>
                <w:color w:val="000000"/>
                <w:sz w:val="16"/>
                <w:szCs w:val="16"/>
              </w:rPr>
            </w:pPr>
            <w:r>
              <w:rPr>
                <w:rFonts w:ascii="Aptos Narrow" w:hAnsi="Aptos Narrow"/>
                <w:color w:val="000000"/>
                <w:sz w:val="16"/>
                <w:szCs w:val="16"/>
              </w:rPr>
              <w:t>0.258</w:t>
            </w:r>
          </w:p>
        </w:tc>
        <w:tc>
          <w:tcPr>
            <w:tcW w:w="1681" w:type="dxa"/>
            <w:gridSpan w:val="2"/>
            <w:vMerge/>
            <w:tcBorders>
              <w:left w:val="nil"/>
              <w:bottom w:val="dashed" w:sz="4" w:space="0" w:color="auto"/>
              <w:right w:val="nil"/>
            </w:tcBorders>
            <w:noWrap/>
            <w:vAlign w:val="bottom"/>
          </w:tcPr>
          <w:p w14:paraId="6EC62C78"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43A4EE6E"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295BCEF3"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421F03B7" w14:textId="77777777" w:rsidR="00DA77C3" w:rsidRPr="00FE7F3E" w:rsidRDefault="00DA77C3">
            <w:pPr>
              <w:rPr>
                <w:rFonts w:ascii="Aptos Narrow" w:hAnsi="Aptos Narrow"/>
                <w:color w:val="000000"/>
                <w:sz w:val="16"/>
                <w:szCs w:val="16"/>
              </w:rPr>
            </w:pPr>
          </w:p>
        </w:tc>
      </w:tr>
      <w:tr w:rsidR="00DA77C3" w:rsidRPr="00FE7F3E" w14:paraId="7F8D1FF9" w14:textId="5A286578" w:rsidTr="00FE7F3E">
        <w:trPr>
          <w:trHeight w:val="227"/>
        </w:trPr>
        <w:tc>
          <w:tcPr>
            <w:tcW w:w="1261" w:type="dxa"/>
            <w:vMerge w:val="restart"/>
            <w:tcBorders>
              <w:top w:val="dashed" w:sz="4" w:space="0" w:color="auto"/>
              <w:left w:val="nil"/>
              <w:right w:val="nil"/>
            </w:tcBorders>
            <w:noWrap/>
            <w:hideMark/>
          </w:tcPr>
          <w:p w14:paraId="3A78887E"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rs4704097</w:t>
            </w:r>
          </w:p>
        </w:tc>
        <w:tc>
          <w:tcPr>
            <w:tcW w:w="1290" w:type="dxa"/>
            <w:vMerge w:val="restart"/>
            <w:tcBorders>
              <w:top w:val="dashed" w:sz="4" w:space="0" w:color="auto"/>
              <w:left w:val="nil"/>
              <w:right w:val="nil"/>
            </w:tcBorders>
            <w:noWrap/>
            <w:hideMark/>
          </w:tcPr>
          <w:p w14:paraId="3D19200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5:73773756</w:t>
            </w:r>
          </w:p>
        </w:tc>
        <w:tc>
          <w:tcPr>
            <w:tcW w:w="781" w:type="dxa"/>
            <w:vMerge w:val="restart"/>
            <w:tcBorders>
              <w:top w:val="dashed" w:sz="4" w:space="0" w:color="auto"/>
              <w:left w:val="nil"/>
              <w:right w:val="nil"/>
            </w:tcBorders>
            <w:noWrap/>
            <w:hideMark/>
          </w:tcPr>
          <w:p w14:paraId="07EE15E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A/G</w:t>
            </w:r>
          </w:p>
        </w:tc>
        <w:tc>
          <w:tcPr>
            <w:tcW w:w="1021" w:type="dxa"/>
            <w:tcBorders>
              <w:top w:val="dashed" w:sz="4" w:space="0" w:color="auto"/>
              <w:left w:val="nil"/>
              <w:bottom w:val="nil"/>
              <w:right w:val="nil"/>
            </w:tcBorders>
            <w:noWrap/>
            <w:vAlign w:val="bottom"/>
            <w:hideMark/>
          </w:tcPr>
          <w:p w14:paraId="53CB916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43958BE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0.465</w:t>
            </w:r>
          </w:p>
        </w:tc>
        <w:tc>
          <w:tcPr>
            <w:tcW w:w="1681" w:type="dxa"/>
            <w:gridSpan w:val="2"/>
            <w:vMerge w:val="restart"/>
            <w:tcBorders>
              <w:top w:val="dashed" w:sz="4" w:space="0" w:color="auto"/>
              <w:left w:val="nil"/>
              <w:right w:val="nil"/>
            </w:tcBorders>
            <w:noWrap/>
            <w:hideMark/>
          </w:tcPr>
          <w:p w14:paraId="0446AF0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0.920 (0.899-0.941)</w:t>
            </w:r>
          </w:p>
          <w:p w14:paraId="26B5EF7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0.909 (0.885-0.934)</w:t>
            </w:r>
          </w:p>
          <w:p w14:paraId="5B262B29" w14:textId="2CB0AA75"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0.947 (0.907-0.989)</w:t>
            </w:r>
          </w:p>
        </w:tc>
        <w:tc>
          <w:tcPr>
            <w:tcW w:w="993" w:type="dxa"/>
            <w:vMerge w:val="restart"/>
            <w:tcBorders>
              <w:top w:val="dashed" w:sz="4" w:space="0" w:color="auto"/>
              <w:left w:val="nil"/>
              <w:right w:val="nil"/>
            </w:tcBorders>
            <w:noWrap/>
            <w:hideMark/>
          </w:tcPr>
          <w:p w14:paraId="6A0104DD" w14:textId="2C5AA29A"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5.65</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-13</w:t>
            </w:r>
          </w:p>
          <w:p w14:paraId="442474D1" w14:textId="27595975"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3.60</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-12</w:t>
            </w:r>
          </w:p>
          <w:p w14:paraId="6252ADD7" w14:textId="45A2614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0.013</w:t>
            </w:r>
          </w:p>
        </w:tc>
        <w:tc>
          <w:tcPr>
            <w:tcW w:w="709" w:type="dxa"/>
            <w:vMerge w:val="restart"/>
            <w:tcBorders>
              <w:top w:val="dashed" w:sz="4" w:space="0" w:color="auto"/>
              <w:left w:val="nil"/>
              <w:right w:val="nil"/>
            </w:tcBorders>
            <w:noWrap/>
            <w:hideMark/>
          </w:tcPr>
          <w:p w14:paraId="18E40B2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0.111</w:t>
            </w:r>
          </w:p>
        </w:tc>
        <w:tc>
          <w:tcPr>
            <w:tcW w:w="656" w:type="dxa"/>
            <w:vMerge w:val="restart"/>
            <w:tcBorders>
              <w:top w:val="dashed" w:sz="4" w:space="0" w:color="auto"/>
              <w:left w:val="nil"/>
              <w:right w:val="nil"/>
            </w:tcBorders>
          </w:tcPr>
          <w:p w14:paraId="5AC98DA0" w14:textId="01571EA2" w:rsidR="00DA77C3" w:rsidRPr="00FE7F3E" w:rsidRDefault="00D144EB" w:rsidP="00DA77C3">
            <w:pPr>
              <w:jc w:val="center"/>
              <w:rPr>
                <w:rFonts w:ascii="Aptos Narrow" w:hAnsi="Aptos Narrow"/>
                <w:color w:val="000000"/>
                <w:sz w:val="16"/>
                <w:szCs w:val="16"/>
              </w:rPr>
            </w:pPr>
            <w:r>
              <w:rPr>
                <w:rFonts w:ascii="Aptos Narrow" w:hAnsi="Aptos Narrow"/>
                <w:color w:val="000000"/>
                <w:sz w:val="16"/>
                <w:szCs w:val="16"/>
              </w:rPr>
              <w:t>1.009</w:t>
            </w:r>
          </w:p>
        </w:tc>
      </w:tr>
      <w:tr w:rsidR="00DA77C3" w:rsidRPr="00FE7F3E" w14:paraId="7967F58C" w14:textId="4B3EA73C" w:rsidTr="00FE7F3E">
        <w:trPr>
          <w:trHeight w:val="227"/>
        </w:trPr>
        <w:tc>
          <w:tcPr>
            <w:tcW w:w="1261" w:type="dxa"/>
            <w:vMerge/>
            <w:tcBorders>
              <w:left w:val="nil"/>
              <w:right w:val="nil"/>
            </w:tcBorders>
            <w:noWrap/>
            <w:vAlign w:val="bottom"/>
            <w:hideMark/>
          </w:tcPr>
          <w:p w14:paraId="64108BD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69D29997"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4F5B1CCE"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756CFAB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70DAAC7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0.457</w:t>
            </w:r>
          </w:p>
        </w:tc>
        <w:tc>
          <w:tcPr>
            <w:tcW w:w="1681" w:type="dxa"/>
            <w:gridSpan w:val="2"/>
            <w:vMerge/>
            <w:tcBorders>
              <w:left w:val="nil"/>
              <w:right w:val="nil"/>
            </w:tcBorders>
            <w:noWrap/>
            <w:vAlign w:val="bottom"/>
            <w:hideMark/>
          </w:tcPr>
          <w:p w14:paraId="10186D90" w14:textId="7B1E8963"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42FF6AC" w14:textId="3F798381"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0F16D14B"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DA28735" w14:textId="77777777" w:rsidR="00DA77C3" w:rsidRPr="00FE7F3E" w:rsidRDefault="00DA77C3">
            <w:pPr>
              <w:rPr>
                <w:rFonts w:ascii="Aptos Narrow" w:hAnsi="Aptos Narrow"/>
                <w:color w:val="000000"/>
                <w:sz w:val="16"/>
                <w:szCs w:val="16"/>
              </w:rPr>
            </w:pPr>
          </w:p>
        </w:tc>
      </w:tr>
      <w:tr w:rsidR="00DA77C3" w:rsidRPr="00FE7F3E" w14:paraId="2F366F31" w14:textId="19F13D28" w:rsidTr="00FE7F3E">
        <w:trPr>
          <w:trHeight w:val="227"/>
        </w:trPr>
        <w:tc>
          <w:tcPr>
            <w:tcW w:w="1261" w:type="dxa"/>
            <w:vMerge/>
            <w:tcBorders>
              <w:left w:val="nil"/>
              <w:right w:val="nil"/>
            </w:tcBorders>
            <w:noWrap/>
            <w:vAlign w:val="bottom"/>
            <w:hideMark/>
          </w:tcPr>
          <w:p w14:paraId="2443EAC1"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C91C15B"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5EB3B8B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2FC1491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251D3186"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0.481</w:t>
            </w:r>
          </w:p>
        </w:tc>
        <w:tc>
          <w:tcPr>
            <w:tcW w:w="1681" w:type="dxa"/>
            <w:gridSpan w:val="2"/>
            <w:vMerge/>
            <w:tcBorders>
              <w:left w:val="nil"/>
              <w:right w:val="nil"/>
            </w:tcBorders>
            <w:noWrap/>
            <w:vAlign w:val="bottom"/>
            <w:hideMark/>
          </w:tcPr>
          <w:p w14:paraId="6C01B06D" w14:textId="4B0C272A"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7DA4222" w14:textId="1F96A309"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2B27C17C"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56C3DC48" w14:textId="77777777" w:rsidR="00DA77C3" w:rsidRPr="00FE7F3E" w:rsidRDefault="00DA77C3">
            <w:pPr>
              <w:rPr>
                <w:rFonts w:ascii="Aptos Narrow" w:hAnsi="Aptos Narrow"/>
                <w:color w:val="000000"/>
                <w:sz w:val="16"/>
                <w:szCs w:val="16"/>
              </w:rPr>
            </w:pPr>
          </w:p>
        </w:tc>
      </w:tr>
      <w:tr w:rsidR="00DA77C3" w:rsidRPr="00FE7F3E" w14:paraId="3B700DDA" w14:textId="77777777" w:rsidTr="00FE7F3E">
        <w:trPr>
          <w:trHeight w:val="227"/>
        </w:trPr>
        <w:tc>
          <w:tcPr>
            <w:tcW w:w="1261" w:type="dxa"/>
            <w:vMerge/>
            <w:tcBorders>
              <w:left w:val="nil"/>
              <w:bottom w:val="dashed" w:sz="4" w:space="0" w:color="auto"/>
              <w:right w:val="nil"/>
            </w:tcBorders>
            <w:noWrap/>
            <w:vAlign w:val="bottom"/>
          </w:tcPr>
          <w:p w14:paraId="49489676"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00C101D7"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077047D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79808F18" w14:textId="5993E96F"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53FE7375" w14:textId="3F729711" w:rsidR="00DA77C3" w:rsidRPr="00FE7F3E" w:rsidRDefault="00D144EB">
            <w:pPr>
              <w:rPr>
                <w:rFonts w:ascii="Aptos Narrow" w:hAnsi="Aptos Narrow"/>
                <w:color w:val="000000"/>
                <w:sz w:val="16"/>
                <w:szCs w:val="16"/>
              </w:rPr>
            </w:pPr>
            <w:r>
              <w:rPr>
                <w:rFonts w:ascii="Aptos Narrow" w:hAnsi="Aptos Narrow"/>
                <w:color w:val="000000"/>
                <w:sz w:val="16"/>
                <w:szCs w:val="16"/>
              </w:rPr>
              <w:t>0.453</w:t>
            </w:r>
          </w:p>
        </w:tc>
        <w:tc>
          <w:tcPr>
            <w:tcW w:w="1681" w:type="dxa"/>
            <w:gridSpan w:val="2"/>
            <w:vMerge/>
            <w:tcBorders>
              <w:left w:val="nil"/>
              <w:bottom w:val="dashed" w:sz="4" w:space="0" w:color="auto"/>
              <w:right w:val="nil"/>
            </w:tcBorders>
            <w:noWrap/>
            <w:vAlign w:val="bottom"/>
          </w:tcPr>
          <w:p w14:paraId="63A02897"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124227F0"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0F02D810"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7B27A84A" w14:textId="77777777" w:rsidR="00DA77C3" w:rsidRPr="00FE7F3E" w:rsidRDefault="00DA77C3">
            <w:pPr>
              <w:rPr>
                <w:rFonts w:ascii="Aptos Narrow" w:hAnsi="Aptos Narrow"/>
                <w:color w:val="000000"/>
                <w:sz w:val="16"/>
                <w:szCs w:val="16"/>
              </w:rPr>
            </w:pPr>
          </w:p>
        </w:tc>
      </w:tr>
      <w:tr w:rsidR="00DA77C3" w:rsidRPr="00FE7F3E" w14:paraId="395FC357" w14:textId="5DD16616" w:rsidTr="00FE7F3E">
        <w:trPr>
          <w:trHeight w:val="227"/>
        </w:trPr>
        <w:tc>
          <w:tcPr>
            <w:tcW w:w="1261" w:type="dxa"/>
            <w:vMerge w:val="restart"/>
            <w:tcBorders>
              <w:top w:val="dashed" w:sz="4" w:space="0" w:color="auto"/>
              <w:left w:val="nil"/>
              <w:right w:val="nil"/>
            </w:tcBorders>
            <w:shd w:val="clear" w:color="auto" w:fill="D1D1D1" w:themeFill="background2" w:themeFillShade="E6"/>
            <w:noWrap/>
            <w:hideMark/>
          </w:tcPr>
          <w:p w14:paraId="565466A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rs181556321</w:t>
            </w:r>
          </w:p>
        </w:tc>
        <w:tc>
          <w:tcPr>
            <w:tcW w:w="1290" w:type="dxa"/>
            <w:vMerge w:val="restart"/>
            <w:tcBorders>
              <w:top w:val="dashed" w:sz="4" w:space="0" w:color="auto"/>
              <w:left w:val="nil"/>
              <w:right w:val="nil"/>
            </w:tcBorders>
            <w:shd w:val="clear" w:color="auto" w:fill="D1D1D1" w:themeFill="background2" w:themeFillShade="E6"/>
            <w:noWrap/>
            <w:hideMark/>
          </w:tcPr>
          <w:p w14:paraId="7EF38CFA"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6:27734302</w:t>
            </w:r>
          </w:p>
        </w:tc>
        <w:tc>
          <w:tcPr>
            <w:tcW w:w="781" w:type="dxa"/>
            <w:vMerge w:val="restart"/>
            <w:tcBorders>
              <w:top w:val="dashed" w:sz="4" w:space="0" w:color="auto"/>
              <w:left w:val="nil"/>
              <w:right w:val="nil"/>
            </w:tcBorders>
            <w:shd w:val="clear" w:color="auto" w:fill="D1D1D1" w:themeFill="background2" w:themeFillShade="E6"/>
            <w:noWrap/>
            <w:hideMark/>
          </w:tcPr>
          <w:p w14:paraId="6074515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shd w:val="clear" w:color="auto" w:fill="D1D1D1" w:themeFill="background2" w:themeFillShade="E6"/>
            <w:noWrap/>
            <w:vAlign w:val="bottom"/>
            <w:hideMark/>
          </w:tcPr>
          <w:p w14:paraId="6962A1C5"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shd w:val="clear" w:color="auto" w:fill="D1D1D1" w:themeFill="background2" w:themeFillShade="E6"/>
            <w:noWrap/>
            <w:vAlign w:val="bottom"/>
            <w:hideMark/>
          </w:tcPr>
          <w:p w14:paraId="07E4F0D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0.031</w:t>
            </w:r>
          </w:p>
        </w:tc>
        <w:tc>
          <w:tcPr>
            <w:tcW w:w="1681" w:type="dxa"/>
            <w:gridSpan w:val="2"/>
            <w:vMerge w:val="restart"/>
            <w:tcBorders>
              <w:top w:val="dashed" w:sz="4" w:space="0" w:color="auto"/>
              <w:left w:val="nil"/>
              <w:right w:val="nil"/>
            </w:tcBorders>
            <w:shd w:val="clear" w:color="auto" w:fill="D1D1D1" w:themeFill="background2" w:themeFillShade="E6"/>
            <w:noWrap/>
            <w:hideMark/>
          </w:tcPr>
          <w:p w14:paraId="2BC02858"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1.205 (1.131-1.283)</w:t>
            </w:r>
          </w:p>
          <w:p w14:paraId="05D8817A"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1.229 (1.146-1.318)</w:t>
            </w:r>
          </w:p>
          <w:p w14:paraId="74F91025" w14:textId="5DEBE010"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1.112 (0.967-1.279)</w:t>
            </w:r>
          </w:p>
        </w:tc>
        <w:tc>
          <w:tcPr>
            <w:tcW w:w="993" w:type="dxa"/>
            <w:vMerge w:val="restart"/>
            <w:tcBorders>
              <w:top w:val="dashed" w:sz="4" w:space="0" w:color="auto"/>
              <w:left w:val="nil"/>
              <w:right w:val="nil"/>
            </w:tcBorders>
            <w:shd w:val="clear" w:color="auto" w:fill="D1D1D1" w:themeFill="background2" w:themeFillShade="E6"/>
            <w:noWrap/>
            <w:hideMark/>
          </w:tcPr>
          <w:p w14:paraId="0B117696" w14:textId="38C5C6C3"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6.04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37FF0B72" w14:textId="6EE9A4EE"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8.34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11ED4EAF" w14:textId="4E66DBA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0.138</w:t>
            </w:r>
          </w:p>
        </w:tc>
        <w:tc>
          <w:tcPr>
            <w:tcW w:w="709" w:type="dxa"/>
            <w:vMerge w:val="restart"/>
            <w:tcBorders>
              <w:top w:val="dashed" w:sz="4" w:space="0" w:color="auto"/>
              <w:left w:val="nil"/>
              <w:right w:val="nil"/>
            </w:tcBorders>
            <w:shd w:val="clear" w:color="auto" w:fill="D1D1D1" w:themeFill="background2" w:themeFillShade="E6"/>
            <w:noWrap/>
            <w:hideMark/>
          </w:tcPr>
          <w:p w14:paraId="57F050F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0.210</w:t>
            </w:r>
          </w:p>
        </w:tc>
        <w:tc>
          <w:tcPr>
            <w:tcW w:w="656" w:type="dxa"/>
            <w:vMerge w:val="restart"/>
            <w:tcBorders>
              <w:top w:val="dashed" w:sz="4" w:space="0" w:color="auto"/>
              <w:left w:val="nil"/>
              <w:right w:val="nil"/>
            </w:tcBorders>
            <w:shd w:val="clear" w:color="auto" w:fill="D1D1D1" w:themeFill="background2" w:themeFillShade="E6"/>
          </w:tcPr>
          <w:p w14:paraId="4546369B" w14:textId="116C7D9C" w:rsidR="00DA77C3" w:rsidRPr="00FE7F3E" w:rsidRDefault="00FB2417" w:rsidP="00DA77C3">
            <w:pPr>
              <w:jc w:val="center"/>
              <w:rPr>
                <w:rFonts w:ascii="Aptos Narrow" w:hAnsi="Aptos Narrow"/>
                <w:color w:val="000000"/>
                <w:sz w:val="16"/>
                <w:szCs w:val="16"/>
              </w:rPr>
            </w:pPr>
            <w:r>
              <w:rPr>
                <w:rFonts w:ascii="Aptos Narrow" w:hAnsi="Aptos Narrow"/>
                <w:color w:val="000000"/>
                <w:sz w:val="16"/>
                <w:szCs w:val="16"/>
              </w:rPr>
              <w:t>5.00</w:t>
            </w:r>
          </w:p>
        </w:tc>
      </w:tr>
      <w:tr w:rsidR="00DA77C3" w:rsidRPr="00FE7F3E" w14:paraId="13DACD50" w14:textId="37A13E43" w:rsidTr="00FE7F3E">
        <w:trPr>
          <w:trHeight w:val="227"/>
        </w:trPr>
        <w:tc>
          <w:tcPr>
            <w:tcW w:w="1261" w:type="dxa"/>
            <w:vMerge/>
            <w:tcBorders>
              <w:left w:val="nil"/>
              <w:right w:val="nil"/>
            </w:tcBorders>
            <w:shd w:val="clear" w:color="auto" w:fill="D1D1D1" w:themeFill="background2" w:themeFillShade="E6"/>
            <w:noWrap/>
            <w:vAlign w:val="bottom"/>
            <w:hideMark/>
          </w:tcPr>
          <w:p w14:paraId="29D5BABF"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0769F893"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0771C1F3"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shd w:val="clear" w:color="auto" w:fill="D1D1D1" w:themeFill="background2" w:themeFillShade="E6"/>
            <w:noWrap/>
            <w:vAlign w:val="bottom"/>
            <w:hideMark/>
          </w:tcPr>
          <w:p w14:paraId="322A30A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shd w:val="clear" w:color="auto" w:fill="D1D1D1" w:themeFill="background2" w:themeFillShade="E6"/>
            <w:noWrap/>
            <w:vAlign w:val="bottom"/>
            <w:hideMark/>
          </w:tcPr>
          <w:p w14:paraId="1798C13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0.035</w:t>
            </w:r>
          </w:p>
        </w:tc>
        <w:tc>
          <w:tcPr>
            <w:tcW w:w="1681" w:type="dxa"/>
            <w:gridSpan w:val="2"/>
            <w:vMerge/>
            <w:tcBorders>
              <w:left w:val="nil"/>
              <w:right w:val="nil"/>
            </w:tcBorders>
            <w:shd w:val="clear" w:color="auto" w:fill="D1D1D1" w:themeFill="background2" w:themeFillShade="E6"/>
            <w:noWrap/>
            <w:vAlign w:val="bottom"/>
            <w:hideMark/>
          </w:tcPr>
          <w:p w14:paraId="5A3A542B" w14:textId="263F319E"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0ABBDE00" w14:textId="4F03A711"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64405A73"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3FDE733F" w14:textId="77777777" w:rsidR="00DA77C3" w:rsidRPr="00FE7F3E" w:rsidRDefault="00DA77C3">
            <w:pPr>
              <w:rPr>
                <w:rFonts w:ascii="Aptos Narrow" w:hAnsi="Aptos Narrow"/>
                <w:color w:val="000000"/>
                <w:sz w:val="16"/>
                <w:szCs w:val="16"/>
              </w:rPr>
            </w:pPr>
          </w:p>
        </w:tc>
      </w:tr>
      <w:tr w:rsidR="00DA77C3" w:rsidRPr="00FE7F3E" w14:paraId="640250F4" w14:textId="13752709" w:rsidTr="00FE7F3E">
        <w:trPr>
          <w:trHeight w:val="227"/>
        </w:trPr>
        <w:tc>
          <w:tcPr>
            <w:tcW w:w="1261" w:type="dxa"/>
            <w:vMerge/>
            <w:tcBorders>
              <w:left w:val="nil"/>
              <w:right w:val="nil"/>
            </w:tcBorders>
            <w:shd w:val="clear" w:color="auto" w:fill="D1D1D1" w:themeFill="background2" w:themeFillShade="E6"/>
            <w:noWrap/>
            <w:vAlign w:val="bottom"/>
            <w:hideMark/>
          </w:tcPr>
          <w:p w14:paraId="4C03403E"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33C45D9F"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0F48611A"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hideMark/>
          </w:tcPr>
          <w:p w14:paraId="66C1C8BB"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shd w:val="clear" w:color="auto" w:fill="D1D1D1" w:themeFill="background2" w:themeFillShade="E6"/>
            <w:noWrap/>
            <w:vAlign w:val="bottom"/>
            <w:hideMark/>
          </w:tcPr>
          <w:p w14:paraId="333EA72B"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0.023</w:t>
            </w:r>
          </w:p>
        </w:tc>
        <w:tc>
          <w:tcPr>
            <w:tcW w:w="1681" w:type="dxa"/>
            <w:gridSpan w:val="2"/>
            <w:vMerge/>
            <w:tcBorders>
              <w:left w:val="nil"/>
              <w:right w:val="nil"/>
            </w:tcBorders>
            <w:shd w:val="clear" w:color="auto" w:fill="D1D1D1" w:themeFill="background2" w:themeFillShade="E6"/>
            <w:noWrap/>
            <w:vAlign w:val="bottom"/>
            <w:hideMark/>
          </w:tcPr>
          <w:p w14:paraId="059FF26B" w14:textId="1716F2B7"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6423A585" w14:textId="24253705"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4691D76D"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10674BFB" w14:textId="77777777" w:rsidR="00DA77C3" w:rsidRPr="00FE7F3E" w:rsidRDefault="00DA77C3">
            <w:pPr>
              <w:rPr>
                <w:rFonts w:ascii="Aptos Narrow" w:hAnsi="Aptos Narrow"/>
                <w:color w:val="000000"/>
                <w:sz w:val="16"/>
                <w:szCs w:val="16"/>
              </w:rPr>
            </w:pPr>
          </w:p>
        </w:tc>
      </w:tr>
      <w:tr w:rsidR="00DA77C3" w:rsidRPr="00FE7F3E" w14:paraId="6EAE9EEF" w14:textId="77777777" w:rsidTr="00FE7F3E">
        <w:trPr>
          <w:trHeight w:val="227"/>
        </w:trPr>
        <w:tc>
          <w:tcPr>
            <w:tcW w:w="1261" w:type="dxa"/>
            <w:vMerge/>
            <w:tcBorders>
              <w:left w:val="nil"/>
              <w:bottom w:val="dashed" w:sz="4" w:space="0" w:color="auto"/>
              <w:right w:val="nil"/>
            </w:tcBorders>
            <w:shd w:val="clear" w:color="auto" w:fill="D1D1D1" w:themeFill="background2" w:themeFillShade="E6"/>
            <w:noWrap/>
            <w:vAlign w:val="bottom"/>
          </w:tcPr>
          <w:p w14:paraId="34350BAF"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shd w:val="clear" w:color="auto" w:fill="D1D1D1" w:themeFill="background2" w:themeFillShade="E6"/>
            <w:noWrap/>
            <w:vAlign w:val="bottom"/>
          </w:tcPr>
          <w:p w14:paraId="720E17A8"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shd w:val="clear" w:color="auto" w:fill="D1D1D1" w:themeFill="background2" w:themeFillShade="E6"/>
            <w:noWrap/>
            <w:vAlign w:val="bottom"/>
          </w:tcPr>
          <w:p w14:paraId="21AE752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tcPr>
          <w:p w14:paraId="3CD03873" w14:textId="23178D49"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shd w:val="clear" w:color="auto" w:fill="D1D1D1" w:themeFill="background2" w:themeFillShade="E6"/>
            <w:noWrap/>
            <w:vAlign w:val="bottom"/>
          </w:tcPr>
          <w:p w14:paraId="1B1255DE" w14:textId="22D4FEF7" w:rsidR="00DA77C3" w:rsidRPr="00FE7F3E" w:rsidRDefault="0088028D">
            <w:pPr>
              <w:rPr>
                <w:rFonts w:ascii="Aptos Narrow" w:hAnsi="Aptos Narrow"/>
                <w:color w:val="000000"/>
                <w:sz w:val="16"/>
                <w:szCs w:val="16"/>
              </w:rPr>
            </w:pPr>
            <w:r>
              <w:rPr>
                <w:rFonts w:ascii="Aptos Narrow" w:hAnsi="Aptos Narrow"/>
                <w:color w:val="000000"/>
                <w:sz w:val="16"/>
                <w:szCs w:val="16"/>
              </w:rPr>
              <w:t>0.007</w:t>
            </w:r>
          </w:p>
        </w:tc>
        <w:tc>
          <w:tcPr>
            <w:tcW w:w="1681" w:type="dxa"/>
            <w:gridSpan w:val="2"/>
            <w:vMerge/>
            <w:tcBorders>
              <w:left w:val="nil"/>
              <w:bottom w:val="dashed" w:sz="4" w:space="0" w:color="auto"/>
              <w:right w:val="nil"/>
            </w:tcBorders>
            <w:shd w:val="clear" w:color="auto" w:fill="D1D1D1" w:themeFill="background2" w:themeFillShade="E6"/>
            <w:noWrap/>
            <w:vAlign w:val="bottom"/>
          </w:tcPr>
          <w:p w14:paraId="2974E111"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shd w:val="clear" w:color="auto" w:fill="D1D1D1" w:themeFill="background2" w:themeFillShade="E6"/>
            <w:noWrap/>
            <w:vAlign w:val="bottom"/>
          </w:tcPr>
          <w:p w14:paraId="03EB2498"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shd w:val="clear" w:color="auto" w:fill="D1D1D1" w:themeFill="background2" w:themeFillShade="E6"/>
            <w:noWrap/>
            <w:vAlign w:val="bottom"/>
          </w:tcPr>
          <w:p w14:paraId="6EE77F68"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shd w:val="clear" w:color="auto" w:fill="D1D1D1" w:themeFill="background2" w:themeFillShade="E6"/>
          </w:tcPr>
          <w:p w14:paraId="420FAEB8" w14:textId="77777777" w:rsidR="00DA77C3" w:rsidRPr="00FE7F3E" w:rsidRDefault="00DA77C3">
            <w:pPr>
              <w:rPr>
                <w:rFonts w:ascii="Aptos Narrow" w:hAnsi="Aptos Narrow"/>
                <w:color w:val="000000"/>
                <w:sz w:val="16"/>
                <w:szCs w:val="16"/>
              </w:rPr>
            </w:pPr>
          </w:p>
        </w:tc>
      </w:tr>
      <w:tr w:rsidR="00DA77C3" w:rsidRPr="00FE7F3E" w14:paraId="093DFB01" w14:textId="2CA82114" w:rsidTr="00FE7F3E">
        <w:trPr>
          <w:trHeight w:val="227"/>
        </w:trPr>
        <w:tc>
          <w:tcPr>
            <w:tcW w:w="1261" w:type="dxa"/>
            <w:vMerge w:val="restart"/>
            <w:tcBorders>
              <w:top w:val="dashed" w:sz="4" w:space="0" w:color="auto"/>
              <w:left w:val="nil"/>
              <w:right w:val="nil"/>
            </w:tcBorders>
            <w:shd w:val="clear" w:color="auto" w:fill="D1D1D1" w:themeFill="background2" w:themeFillShade="E6"/>
            <w:noWrap/>
            <w:hideMark/>
          </w:tcPr>
          <w:p w14:paraId="47E8911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rs9257453</w:t>
            </w:r>
          </w:p>
        </w:tc>
        <w:tc>
          <w:tcPr>
            <w:tcW w:w="1290" w:type="dxa"/>
            <w:vMerge w:val="restart"/>
            <w:tcBorders>
              <w:top w:val="dashed" w:sz="4" w:space="0" w:color="auto"/>
              <w:left w:val="nil"/>
              <w:right w:val="nil"/>
            </w:tcBorders>
            <w:shd w:val="clear" w:color="auto" w:fill="D1D1D1" w:themeFill="background2" w:themeFillShade="E6"/>
            <w:noWrap/>
            <w:hideMark/>
          </w:tcPr>
          <w:p w14:paraId="4013AB4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6:29001153</w:t>
            </w:r>
          </w:p>
        </w:tc>
        <w:tc>
          <w:tcPr>
            <w:tcW w:w="781" w:type="dxa"/>
            <w:vMerge w:val="restart"/>
            <w:tcBorders>
              <w:top w:val="dashed" w:sz="4" w:space="0" w:color="auto"/>
              <w:left w:val="nil"/>
              <w:right w:val="nil"/>
            </w:tcBorders>
            <w:shd w:val="clear" w:color="auto" w:fill="D1D1D1" w:themeFill="background2" w:themeFillShade="E6"/>
            <w:noWrap/>
            <w:hideMark/>
          </w:tcPr>
          <w:p w14:paraId="4D9F716E"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A/G</w:t>
            </w:r>
          </w:p>
        </w:tc>
        <w:tc>
          <w:tcPr>
            <w:tcW w:w="1021" w:type="dxa"/>
            <w:tcBorders>
              <w:top w:val="dashed" w:sz="4" w:space="0" w:color="auto"/>
              <w:left w:val="nil"/>
              <w:bottom w:val="nil"/>
              <w:right w:val="nil"/>
            </w:tcBorders>
            <w:shd w:val="clear" w:color="auto" w:fill="D1D1D1" w:themeFill="background2" w:themeFillShade="E6"/>
            <w:noWrap/>
            <w:vAlign w:val="bottom"/>
            <w:hideMark/>
          </w:tcPr>
          <w:p w14:paraId="78CF553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shd w:val="clear" w:color="auto" w:fill="D1D1D1" w:themeFill="background2" w:themeFillShade="E6"/>
            <w:noWrap/>
            <w:vAlign w:val="bottom"/>
            <w:hideMark/>
          </w:tcPr>
          <w:p w14:paraId="4505DB8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0.873</w:t>
            </w:r>
          </w:p>
        </w:tc>
        <w:tc>
          <w:tcPr>
            <w:tcW w:w="1681" w:type="dxa"/>
            <w:gridSpan w:val="2"/>
            <w:vMerge w:val="restart"/>
            <w:tcBorders>
              <w:top w:val="dashed" w:sz="4" w:space="0" w:color="auto"/>
              <w:left w:val="nil"/>
              <w:right w:val="nil"/>
            </w:tcBorders>
            <w:shd w:val="clear" w:color="auto" w:fill="D1D1D1" w:themeFill="background2" w:themeFillShade="E6"/>
            <w:noWrap/>
            <w:hideMark/>
          </w:tcPr>
          <w:p w14:paraId="756049D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0.911 (0.882-0.942)</w:t>
            </w:r>
          </w:p>
          <w:p w14:paraId="09FE8AC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0.913 (0.878-0.948)</w:t>
            </w:r>
          </w:p>
          <w:p w14:paraId="0CC49AB3" w14:textId="051E2ED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0.908 (0.851-0.969)</w:t>
            </w:r>
          </w:p>
        </w:tc>
        <w:tc>
          <w:tcPr>
            <w:tcW w:w="993" w:type="dxa"/>
            <w:vMerge w:val="restart"/>
            <w:tcBorders>
              <w:top w:val="dashed" w:sz="4" w:space="0" w:color="auto"/>
              <w:left w:val="nil"/>
              <w:right w:val="nil"/>
            </w:tcBorders>
            <w:shd w:val="clear" w:color="auto" w:fill="D1D1D1" w:themeFill="background2" w:themeFillShade="E6"/>
            <w:noWrap/>
            <w:hideMark/>
          </w:tcPr>
          <w:p w14:paraId="54EEF890" w14:textId="3872E07D"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3.44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6EC2815B" w14:textId="334CC96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2.85</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-6</w:t>
            </w:r>
          </w:p>
          <w:p w14:paraId="6D6F7CC6" w14:textId="36E9601E"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0.0035</w:t>
            </w:r>
          </w:p>
        </w:tc>
        <w:tc>
          <w:tcPr>
            <w:tcW w:w="709" w:type="dxa"/>
            <w:vMerge w:val="restart"/>
            <w:tcBorders>
              <w:top w:val="dashed" w:sz="4" w:space="0" w:color="auto"/>
              <w:left w:val="nil"/>
              <w:right w:val="nil"/>
            </w:tcBorders>
            <w:shd w:val="clear" w:color="auto" w:fill="D1D1D1" w:themeFill="background2" w:themeFillShade="E6"/>
            <w:noWrap/>
            <w:hideMark/>
          </w:tcPr>
          <w:p w14:paraId="6912972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0.889</w:t>
            </w:r>
          </w:p>
        </w:tc>
        <w:tc>
          <w:tcPr>
            <w:tcW w:w="656" w:type="dxa"/>
            <w:vMerge w:val="restart"/>
            <w:tcBorders>
              <w:top w:val="dashed" w:sz="4" w:space="0" w:color="auto"/>
              <w:left w:val="nil"/>
              <w:right w:val="nil"/>
            </w:tcBorders>
            <w:shd w:val="clear" w:color="auto" w:fill="D1D1D1" w:themeFill="background2" w:themeFillShade="E6"/>
          </w:tcPr>
          <w:p w14:paraId="4909D043" w14:textId="3E5D0EE5" w:rsidR="00DA77C3" w:rsidRPr="00FE7F3E" w:rsidRDefault="009B5203" w:rsidP="00DA77C3">
            <w:pPr>
              <w:jc w:val="center"/>
              <w:rPr>
                <w:rFonts w:ascii="Aptos Narrow" w:hAnsi="Aptos Narrow"/>
                <w:color w:val="000000"/>
                <w:sz w:val="16"/>
                <w:szCs w:val="16"/>
              </w:rPr>
            </w:pPr>
            <w:r>
              <w:rPr>
                <w:rFonts w:ascii="Aptos Narrow" w:hAnsi="Aptos Narrow"/>
                <w:color w:val="000000"/>
                <w:sz w:val="16"/>
                <w:szCs w:val="16"/>
              </w:rPr>
              <w:t>0.941</w:t>
            </w:r>
          </w:p>
        </w:tc>
      </w:tr>
      <w:tr w:rsidR="00DA77C3" w:rsidRPr="00FE7F3E" w14:paraId="1FE3E88F" w14:textId="2DA41250" w:rsidTr="00FE7F3E">
        <w:trPr>
          <w:trHeight w:val="227"/>
        </w:trPr>
        <w:tc>
          <w:tcPr>
            <w:tcW w:w="1261" w:type="dxa"/>
            <w:vMerge/>
            <w:tcBorders>
              <w:left w:val="nil"/>
              <w:right w:val="nil"/>
            </w:tcBorders>
            <w:shd w:val="clear" w:color="auto" w:fill="D1D1D1" w:themeFill="background2" w:themeFillShade="E6"/>
            <w:noWrap/>
            <w:vAlign w:val="bottom"/>
            <w:hideMark/>
          </w:tcPr>
          <w:p w14:paraId="29D3198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2287F4F1"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54CC764D"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shd w:val="clear" w:color="auto" w:fill="D1D1D1" w:themeFill="background2" w:themeFillShade="E6"/>
            <w:noWrap/>
            <w:vAlign w:val="bottom"/>
            <w:hideMark/>
          </w:tcPr>
          <w:p w14:paraId="42E33D0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shd w:val="clear" w:color="auto" w:fill="D1D1D1" w:themeFill="background2" w:themeFillShade="E6"/>
            <w:noWrap/>
            <w:vAlign w:val="bottom"/>
            <w:hideMark/>
          </w:tcPr>
          <w:p w14:paraId="22A8A28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0.864</w:t>
            </w:r>
          </w:p>
        </w:tc>
        <w:tc>
          <w:tcPr>
            <w:tcW w:w="1681" w:type="dxa"/>
            <w:gridSpan w:val="2"/>
            <w:vMerge/>
            <w:tcBorders>
              <w:left w:val="nil"/>
              <w:right w:val="nil"/>
            </w:tcBorders>
            <w:shd w:val="clear" w:color="auto" w:fill="D1D1D1" w:themeFill="background2" w:themeFillShade="E6"/>
            <w:noWrap/>
            <w:vAlign w:val="bottom"/>
            <w:hideMark/>
          </w:tcPr>
          <w:p w14:paraId="3A6F502F" w14:textId="47FC3EDF"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5B63F7AF" w14:textId="379E96A8"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2521E1E6"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0A5F58F6" w14:textId="77777777" w:rsidR="00DA77C3" w:rsidRPr="00FE7F3E" w:rsidRDefault="00DA77C3">
            <w:pPr>
              <w:rPr>
                <w:rFonts w:ascii="Aptos Narrow" w:hAnsi="Aptos Narrow"/>
                <w:color w:val="000000"/>
                <w:sz w:val="16"/>
                <w:szCs w:val="16"/>
              </w:rPr>
            </w:pPr>
          </w:p>
        </w:tc>
      </w:tr>
      <w:tr w:rsidR="00DA77C3" w:rsidRPr="00FE7F3E" w14:paraId="0A32A4B6" w14:textId="628A629E" w:rsidTr="00FE7F3E">
        <w:trPr>
          <w:trHeight w:val="79"/>
        </w:trPr>
        <w:tc>
          <w:tcPr>
            <w:tcW w:w="1261" w:type="dxa"/>
            <w:vMerge/>
            <w:tcBorders>
              <w:left w:val="nil"/>
              <w:right w:val="nil"/>
            </w:tcBorders>
            <w:shd w:val="clear" w:color="auto" w:fill="D1D1D1" w:themeFill="background2" w:themeFillShade="E6"/>
            <w:noWrap/>
            <w:vAlign w:val="bottom"/>
            <w:hideMark/>
          </w:tcPr>
          <w:p w14:paraId="055D6BA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6BF88863"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3895352D"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hideMark/>
          </w:tcPr>
          <w:p w14:paraId="4F25D8E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shd w:val="clear" w:color="auto" w:fill="D1D1D1" w:themeFill="background2" w:themeFillShade="E6"/>
            <w:noWrap/>
            <w:vAlign w:val="bottom"/>
            <w:hideMark/>
          </w:tcPr>
          <w:p w14:paraId="79FE58A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0.887</w:t>
            </w:r>
          </w:p>
        </w:tc>
        <w:tc>
          <w:tcPr>
            <w:tcW w:w="1681" w:type="dxa"/>
            <w:gridSpan w:val="2"/>
            <w:vMerge/>
            <w:tcBorders>
              <w:left w:val="nil"/>
              <w:right w:val="nil"/>
            </w:tcBorders>
            <w:shd w:val="clear" w:color="auto" w:fill="D1D1D1" w:themeFill="background2" w:themeFillShade="E6"/>
            <w:noWrap/>
            <w:vAlign w:val="bottom"/>
            <w:hideMark/>
          </w:tcPr>
          <w:p w14:paraId="2D9ADC00" w14:textId="4C7BEAD1"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28F6B8CE" w14:textId="2E852C93"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1C1C7148"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71F62F2C" w14:textId="77777777" w:rsidR="00DA77C3" w:rsidRPr="00FE7F3E" w:rsidRDefault="00DA77C3">
            <w:pPr>
              <w:rPr>
                <w:rFonts w:ascii="Aptos Narrow" w:hAnsi="Aptos Narrow"/>
                <w:color w:val="000000"/>
                <w:sz w:val="16"/>
                <w:szCs w:val="16"/>
              </w:rPr>
            </w:pPr>
          </w:p>
        </w:tc>
      </w:tr>
      <w:tr w:rsidR="00DA77C3" w:rsidRPr="00FE7F3E" w14:paraId="44ABB34C" w14:textId="77777777" w:rsidTr="00FE7F3E">
        <w:trPr>
          <w:trHeight w:val="227"/>
        </w:trPr>
        <w:tc>
          <w:tcPr>
            <w:tcW w:w="1261" w:type="dxa"/>
            <w:vMerge/>
            <w:tcBorders>
              <w:left w:val="nil"/>
              <w:bottom w:val="dashed" w:sz="4" w:space="0" w:color="auto"/>
              <w:right w:val="nil"/>
            </w:tcBorders>
            <w:shd w:val="clear" w:color="auto" w:fill="D1D1D1" w:themeFill="background2" w:themeFillShade="E6"/>
            <w:noWrap/>
            <w:vAlign w:val="bottom"/>
          </w:tcPr>
          <w:p w14:paraId="12DD0F83"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shd w:val="clear" w:color="auto" w:fill="D1D1D1" w:themeFill="background2" w:themeFillShade="E6"/>
            <w:noWrap/>
            <w:vAlign w:val="bottom"/>
          </w:tcPr>
          <w:p w14:paraId="45A8D926"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shd w:val="clear" w:color="auto" w:fill="D1D1D1" w:themeFill="background2" w:themeFillShade="E6"/>
            <w:noWrap/>
            <w:vAlign w:val="bottom"/>
          </w:tcPr>
          <w:p w14:paraId="799F685C"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tcPr>
          <w:p w14:paraId="73737E4A" w14:textId="6B5B27ED"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shd w:val="clear" w:color="auto" w:fill="D1D1D1" w:themeFill="background2" w:themeFillShade="E6"/>
            <w:noWrap/>
            <w:vAlign w:val="bottom"/>
          </w:tcPr>
          <w:p w14:paraId="30C0DA3D" w14:textId="05366895" w:rsidR="00DA77C3" w:rsidRPr="00FE7F3E" w:rsidRDefault="001B2798">
            <w:pPr>
              <w:rPr>
                <w:rFonts w:ascii="Aptos Narrow" w:hAnsi="Aptos Narrow"/>
                <w:color w:val="000000"/>
                <w:sz w:val="16"/>
                <w:szCs w:val="16"/>
              </w:rPr>
            </w:pPr>
            <w:r>
              <w:rPr>
                <w:rFonts w:ascii="Aptos Narrow" w:hAnsi="Aptos Narrow"/>
                <w:color w:val="000000"/>
                <w:sz w:val="16"/>
                <w:szCs w:val="16"/>
              </w:rPr>
              <w:t>0.9</w:t>
            </w:r>
            <w:r w:rsidR="009B5203">
              <w:rPr>
                <w:rFonts w:ascii="Aptos Narrow" w:hAnsi="Aptos Narrow"/>
                <w:color w:val="000000"/>
                <w:sz w:val="16"/>
                <w:szCs w:val="16"/>
              </w:rPr>
              <w:t>18</w:t>
            </w:r>
          </w:p>
        </w:tc>
        <w:tc>
          <w:tcPr>
            <w:tcW w:w="1681" w:type="dxa"/>
            <w:gridSpan w:val="2"/>
            <w:vMerge/>
            <w:tcBorders>
              <w:left w:val="nil"/>
              <w:bottom w:val="dashed" w:sz="4" w:space="0" w:color="auto"/>
              <w:right w:val="nil"/>
            </w:tcBorders>
            <w:shd w:val="clear" w:color="auto" w:fill="D1D1D1" w:themeFill="background2" w:themeFillShade="E6"/>
            <w:noWrap/>
            <w:vAlign w:val="bottom"/>
          </w:tcPr>
          <w:p w14:paraId="71812BA7"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shd w:val="clear" w:color="auto" w:fill="D1D1D1" w:themeFill="background2" w:themeFillShade="E6"/>
            <w:noWrap/>
            <w:vAlign w:val="bottom"/>
          </w:tcPr>
          <w:p w14:paraId="0374892D"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shd w:val="clear" w:color="auto" w:fill="D1D1D1" w:themeFill="background2" w:themeFillShade="E6"/>
            <w:noWrap/>
            <w:vAlign w:val="bottom"/>
          </w:tcPr>
          <w:p w14:paraId="28BF3F38"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shd w:val="clear" w:color="auto" w:fill="D1D1D1" w:themeFill="background2" w:themeFillShade="E6"/>
          </w:tcPr>
          <w:p w14:paraId="4BE8FFD7" w14:textId="77777777" w:rsidR="00DA77C3" w:rsidRPr="00FE7F3E" w:rsidRDefault="00DA77C3">
            <w:pPr>
              <w:rPr>
                <w:rFonts w:ascii="Aptos Narrow" w:hAnsi="Aptos Narrow"/>
                <w:color w:val="000000"/>
                <w:sz w:val="16"/>
                <w:szCs w:val="16"/>
              </w:rPr>
            </w:pPr>
          </w:p>
        </w:tc>
      </w:tr>
      <w:tr w:rsidR="00DA77C3" w:rsidRPr="00FE7F3E" w14:paraId="6A5C2B38" w14:textId="00ACCF83" w:rsidTr="00FE7F3E">
        <w:trPr>
          <w:trHeight w:val="227"/>
        </w:trPr>
        <w:tc>
          <w:tcPr>
            <w:tcW w:w="1261" w:type="dxa"/>
            <w:vMerge w:val="restart"/>
            <w:tcBorders>
              <w:top w:val="dashed" w:sz="4" w:space="0" w:color="auto"/>
              <w:left w:val="nil"/>
              <w:right w:val="nil"/>
            </w:tcBorders>
            <w:shd w:val="clear" w:color="auto" w:fill="D1D1D1" w:themeFill="background2" w:themeFillShade="E6"/>
            <w:noWrap/>
            <w:hideMark/>
          </w:tcPr>
          <w:p w14:paraId="53E58D8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rs2517600</w:t>
            </w:r>
          </w:p>
        </w:tc>
        <w:tc>
          <w:tcPr>
            <w:tcW w:w="1290" w:type="dxa"/>
            <w:vMerge w:val="restart"/>
            <w:tcBorders>
              <w:top w:val="dashed" w:sz="4" w:space="0" w:color="auto"/>
              <w:left w:val="nil"/>
              <w:right w:val="nil"/>
            </w:tcBorders>
            <w:shd w:val="clear" w:color="auto" w:fill="D1D1D1" w:themeFill="background2" w:themeFillShade="E6"/>
            <w:noWrap/>
            <w:hideMark/>
          </w:tcPr>
          <w:p w14:paraId="2872F20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6:30106386</w:t>
            </w:r>
          </w:p>
        </w:tc>
        <w:tc>
          <w:tcPr>
            <w:tcW w:w="781" w:type="dxa"/>
            <w:vMerge w:val="restart"/>
            <w:tcBorders>
              <w:top w:val="dashed" w:sz="4" w:space="0" w:color="auto"/>
              <w:left w:val="nil"/>
              <w:right w:val="nil"/>
            </w:tcBorders>
            <w:shd w:val="clear" w:color="auto" w:fill="D1D1D1" w:themeFill="background2" w:themeFillShade="E6"/>
            <w:noWrap/>
            <w:hideMark/>
          </w:tcPr>
          <w:p w14:paraId="5CBB875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A/G</w:t>
            </w:r>
          </w:p>
        </w:tc>
        <w:tc>
          <w:tcPr>
            <w:tcW w:w="1021" w:type="dxa"/>
            <w:tcBorders>
              <w:top w:val="dashed" w:sz="4" w:space="0" w:color="auto"/>
              <w:left w:val="nil"/>
              <w:bottom w:val="nil"/>
              <w:right w:val="nil"/>
            </w:tcBorders>
            <w:shd w:val="clear" w:color="auto" w:fill="D1D1D1" w:themeFill="background2" w:themeFillShade="E6"/>
            <w:noWrap/>
            <w:vAlign w:val="bottom"/>
            <w:hideMark/>
          </w:tcPr>
          <w:p w14:paraId="21436F5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shd w:val="clear" w:color="auto" w:fill="D1D1D1" w:themeFill="background2" w:themeFillShade="E6"/>
            <w:noWrap/>
            <w:vAlign w:val="bottom"/>
            <w:hideMark/>
          </w:tcPr>
          <w:p w14:paraId="3314386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0.281</w:t>
            </w:r>
          </w:p>
        </w:tc>
        <w:tc>
          <w:tcPr>
            <w:tcW w:w="1681" w:type="dxa"/>
            <w:gridSpan w:val="2"/>
            <w:vMerge w:val="restart"/>
            <w:tcBorders>
              <w:top w:val="dashed" w:sz="4" w:space="0" w:color="auto"/>
              <w:left w:val="nil"/>
              <w:right w:val="nil"/>
            </w:tcBorders>
            <w:shd w:val="clear" w:color="auto" w:fill="D1D1D1" w:themeFill="background2" w:themeFillShade="E6"/>
            <w:noWrap/>
            <w:hideMark/>
          </w:tcPr>
          <w:p w14:paraId="1422144A"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0.929 (0.905-0.953)</w:t>
            </w:r>
          </w:p>
          <w:p w14:paraId="7A711C2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0.929 (0.902-0.957)</w:t>
            </w:r>
          </w:p>
          <w:p w14:paraId="29C567D2" w14:textId="6051994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0.927 (0.879-0.978)</w:t>
            </w:r>
          </w:p>
        </w:tc>
        <w:tc>
          <w:tcPr>
            <w:tcW w:w="993" w:type="dxa"/>
            <w:vMerge w:val="restart"/>
            <w:tcBorders>
              <w:top w:val="dashed" w:sz="4" w:space="0" w:color="auto"/>
              <w:left w:val="nil"/>
              <w:right w:val="nil"/>
            </w:tcBorders>
            <w:shd w:val="clear" w:color="auto" w:fill="D1D1D1" w:themeFill="background2" w:themeFillShade="E6"/>
            <w:noWrap/>
            <w:hideMark/>
          </w:tcPr>
          <w:p w14:paraId="558CAAAE" w14:textId="7302B060"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2.51</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107CA77C" w14:textId="734A864A"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1.39</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-6</w:t>
            </w:r>
          </w:p>
          <w:p w14:paraId="152C9BF0" w14:textId="1932047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0.005</w:t>
            </w:r>
          </w:p>
        </w:tc>
        <w:tc>
          <w:tcPr>
            <w:tcW w:w="709" w:type="dxa"/>
            <w:vMerge w:val="restart"/>
            <w:tcBorders>
              <w:top w:val="dashed" w:sz="4" w:space="0" w:color="auto"/>
              <w:left w:val="nil"/>
              <w:right w:val="nil"/>
            </w:tcBorders>
            <w:shd w:val="clear" w:color="auto" w:fill="D1D1D1" w:themeFill="background2" w:themeFillShade="E6"/>
            <w:noWrap/>
            <w:hideMark/>
          </w:tcPr>
          <w:p w14:paraId="6B6705F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0.940</w:t>
            </w:r>
          </w:p>
        </w:tc>
        <w:tc>
          <w:tcPr>
            <w:tcW w:w="656" w:type="dxa"/>
            <w:vMerge w:val="restart"/>
            <w:tcBorders>
              <w:top w:val="dashed" w:sz="4" w:space="0" w:color="auto"/>
              <w:left w:val="nil"/>
              <w:right w:val="nil"/>
            </w:tcBorders>
            <w:shd w:val="clear" w:color="auto" w:fill="D1D1D1" w:themeFill="background2" w:themeFillShade="E6"/>
          </w:tcPr>
          <w:p w14:paraId="00A17723" w14:textId="7407C63A" w:rsidR="00DA77C3" w:rsidRPr="00FE7F3E" w:rsidRDefault="00CF7648" w:rsidP="00DA77C3">
            <w:pPr>
              <w:jc w:val="center"/>
              <w:rPr>
                <w:rFonts w:ascii="Aptos Narrow" w:hAnsi="Aptos Narrow"/>
                <w:color w:val="000000"/>
                <w:sz w:val="16"/>
                <w:szCs w:val="16"/>
              </w:rPr>
            </w:pPr>
            <w:r>
              <w:rPr>
                <w:rFonts w:ascii="Aptos Narrow" w:hAnsi="Aptos Narrow"/>
                <w:color w:val="000000"/>
                <w:sz w:val="16"/>
                <w:szCs w:val="16"/>
              </w:rPr>
              <w:t>1.171</w:t>
            </w:r>
          </w:p>
        </w:tc>
      </w:tr>
      <w:tr w:rsidR="00DA77C3" w:rsidRPr="00FE7F3E" w14:paraId="08B11493" w14:textId="15FF834B" w:rsidTr="00FE7F3E">
        <w:trPr>
          <w:trHeight w:val="227"/>
        </w:trPr>
        <w:tc>
          <w:tcPr>
            <w:tcW w:w="1261" w:type="dxa"/>
            <w:vMerge/>
            <w:tcBorders>
              <w:left w:val="nil"/>
              <w:right w:val="nil"/>
            </w:tcBorders>
            <w:shd w:val="clear" w:color="auto" w:fill="D1D1D1" w:themeFill="background2" w:themeFillShade="E6"/>
            <w:noWrap/>
            <w:vAlign w:val="bottom"/>
            <w:hideMark/>
          </w:tcPr>
          <w:p w14:paraId="6CF2EB6B"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3E3E4D2D"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77238100"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shd w:val="clear" w:color="auto" w:fill="D1D1D1" w:themeFill="background2" w:themeFillShade="E6"/>
            <w:noWrap/>
            <w:vAlign w:val="bottom"/>
            <w:hideMark/>
          </w:tcPr>
          <w:p w14:paraId="2818CC0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shd w:val="clear" w:color="auto" w:fill="D1D1D1" w:themeFill="background2" w:themeFillShade="E6"/>
            <w:noWrap/>
            <w:vAlign w:val="bottom"/>
            <w:hideMark/>
          </w:tcPr>
          <w:p w14:paraId="5A58A32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0.287</w:t>
            </w:r>
          </w:p>
        </w:tc>
        <w:tc>
          <w:tcPr>
            <w:tcW w:w="1681" w:type="dxa"/>
            <w:gridSpan w:val="2"/>
            <w:vMerge/>
            <w:tcBorders>
              <w:left w:val="nil"/>
              <w:right w:val="nil"/>
            </w:tcBorders>
            <w:shd w:val="clear" w:color="auto" w:fill="D1D1D1" w:themeFill="background2" w:themeFillShade="E6"/>
            <w:noWrap/>
            <w:vAlign w:val="bottom"/>
            <w:hideMark/>
          </w:tcPr>
          <w:p w14:paraId="1578E5BE" w14:textId="796E491F"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5A126F2E" w14:textId="40786FF5"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10402AA7"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065C900B" w14:textId="77777777" w:rsidR="00DA77C3" w:rsidRPr="00FE7F3E" w:rsidRDefault="00DA77C3">
            <w:pPr>
              <w:rPr>
                <w:rFonts w:ascii="Aptos Narrow" w:hAnsi="Aptos Narrow"/>
                <w:color w:val="000000"/>
                <w:sz w:val="16"/>
                <w:szCs w:val="16"/>
              </w:rPr>
            </w:pPr>
          </w:p>
        </w:tc>
      </w:tr>
      <w:tr w:rsidR="00DA77C3" w:rsidRPr="00FE7F3E" w14:paraId="5A7CCDBA" w14:textId="379630B9" w:rsidTr="00FE7F3E">
        <w:trPr>
          <w:trHeight w:val="79"/>
        </w:trPr>
        <w:tc>
          <w:tcPr>
            <w:tcW w:w="1261" w:type="dxa"/>
            <w:vMerge/>
            <w:tcBorders>
              <w:left w:val="nil"/>
              <w:right w:val="nil"/>
            </w:tcBorders>
            <w:shd w:val="clear" w:color="auto" w:fill="D1D1D1" w:themeFill="background2" w:themeFillShade="E6"/>
            <w:noWrap/>
            <w:vAlign w:val="bottom"/>
            <w:hideMark/>
          </w:tcPr>
          <w:p w14:paraId="0C6EFEF5"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1937AF49"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084C326E"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hideMark/>
          </w:tcPr>
          <w:p w14:paraId="6E374E32"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shd w:val="clear" w:color="auto" w:fill="D1D1D1" w:themeFill="background2" w:themeFillShade="E6"/>
            <w:noWrap/>
            <w:vAlign w:val="bottom"/>
            <w:hideMark/>
          </w:tcPr>
          <w:p w14:paraId="5ABFC2C2"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0.270</w:t>
            </w:r>
          </w:p>
        </w:tc>
        <w:tc>
          <w:tcPr>
            <w:tcW w:w="1681" w:type="dxa"/>
            <w:gridSpan w:val="2"/>
            <w:vMerge/>
            <w:tcBorders>
              <w:left w:val="nil"/>
              <w:right w:val="nil"/>
            </w:tcBorders>
            <w:shd w:val="clear" w:color="auto" w:fill="D1D1D1" w:themeFill="background2" w:themeFillShade="E6"/>
            <w:noWrap/>
            <w:vAlign w:val="bottom"/>
            <w:hideMark/>
          </w:tcPr>
          <w:p w14:paraId="099F6A37" w14:textId="5EB697C5"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43BA7C5F" w14:textId="35B1AA64"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644231C9"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17D7EDB2" w14:textId="77777777" w:rsidR="00DA77C3" w:rsidRPr="00FE7F3E" w:rsidRDefault="00DA77C3">
            <w:pPr>
              <w:rPr>
                <w:rFonts w:ascii="Aptos Narrow" w:hAnsi="Aptos Narrow"/>
                <w:color w:val="000000"/>
                <w:sz w:val="16"/>
                <w:szCs w:val="16"/>
              </w:rPr>
            </w:pPr>
          </w:p>
        </w:tc>
      </w:tr>
      <w:tr w:rsidR="00DA77C3" w:rsidRPr="00FE7F3E" w14:paraId="2A1E6F0B" w14:textId="77777777" w:rsidTr="00FE7F3E">
        <w:trPr>
          <w:trHeight w:val="227"/>
        </w:trPr>
        <w:tc>
          <w:tcPr>
            <w:tcW w:w="1261" w:type="dxa"/>
            <w:vMerge/>
            <w:tcBorders>
              <w:left w:val="nil"/>
              <w:bottom w:val="dashed" w:sz="4" w:space="0" w:color="auto"/>
              <w:right w:val="nil"/>
            </w:tcBorders>
            <w:shd w:val="clear" w:color="auto" w:fill="D1D1D1" w:themeFill="background2" w:themeFillShade="E6"/>
            <w:noWrap/>
            <w:vAlign w:val="bottom"/>
          </w:tcPr>
          <w:p w14:paraId="131891F6"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shd w:val="clear" w:color="auto" w:fill="D1D1D1" w:themeFill="background2" w:themeFillShade="E6"/>
            <w:noWrap/>
            <w:vAlign w:val="bottom"/>
          </w:tcPr>
          <w:p w14:paraId="30A4536C"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shd w:val="clear" w:color="auto" w:fill="D1D1D1" w:themeFill="background2" w:themeFillShade="E6"/>
            <w:noWrap/>
            <w:vAlign w:val="bottom"/>
          </w:tcPr>
          <w:p w14:paraId="2B2133E5"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tcPr>
          <w:p w14:paraId="33D0B3FB" w14:textId="280BE4F4"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shd w:val="clear" w:color="auto" w:fill="D1D1D1" w:themeFill="background2" w:themeFillShade="E6"/>
            <w:noWrap/>
            <w:vAlign w:val="bottom"/>
          </w:tcPr>
          <w:p w14:paraId="68956B37" w14:textId="2BEA7702" w:rsidR="00DA77C3" w:rsidRPr="00FE7F3E" w:rsidRDefault="00CF7648">
            <w:pPr>
              <w:rPr>
                <w:rFonts w:ascii="Aptos Narrow" w:hAnsi="Aptos Narrow"/>
                <w:color w:val="000000"/>
                <w:sz w:val="16"/>
                <w:szCs w:val="16"/>
              </w:rPr>
            </w:pPr>
            <w:r>
              <w:rPr>
                <w:rFonts w:ascii="Aptos Narrow" w:hAnsi="Aptos Narrow"/>
                <w:color w:val="000000"/>
                <w:sz w:val="16"/>
                <w:szCs w:val="16"/>
              </w:rPr>
              <w:t>0.245</w:t>
            </w:r>
          </w:p>
        </w:tc>
        <w:tc>
          <w:tcPr>
            <w:tcW w:w="1681" w:type="dxa"/>
            <w:gridSpan w:val="2"/>
            <w:vMerge/>
            <w:tcBorders>
              <w:left w:val="nil"/>
              <w:bottom w:val="dashed" w:sz="4" w:space="0" w:color="auto"/>
              <w:right w:val="nil"/>
            </w:tcBorders>
            <w:shd w:val="clear" w:color="auto" w:fill="D1D1D1" w:themeFill="background2" w:themeFillShade="E6"/>
            <w:noWrap/>
            <w:vAlign w:val="bottom"/>
          </w:tcPr>
          <w:p w14:paraId="473EFE50"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shd w:val="clear" w:color="auto" w:fill="D1D1D1" w:themeFill="background2" w:themeFillShade="E6"/>
            <w:noWrap/>
            <w:vAlign w:val="bottom"/>
          </w:tcPr>
          <w:p w14:paraId="56AF1B07"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shd w:val="clear" w:color="auto" w:fill="D1D1D1" w:themeFill="background2" w:themeFillShade="E6"/>
            <w:noWrap/>
            <w:vAlign w:val="bottom"/>
          </w:tcPr>
          <w:p w14:paraId="16ACBED3"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shd w:val="clear" w:color="auto" w:fill="D1D1D1" w:themeFill="background2" w:themeFillShade="E6"/>
          </w:tcPr>
          <w:p w14:paraId="7C2171FA" w14:textId="77777777" w:rsidR="00DA77C3" w:rsidRPr="00FE7F3E" w:rsidRDefault="00DA77C3">
            <w:pPr>
              <w:rPr>
                <w:rFonts w:ascii="Aptos Narrow" w:hAnsi="Aptos Narrow"/>
                <w:color w:val="000000"/>
                <w:sz w:val="16"/>
                <w:szCs w:val="16"/>
              </w:rPr>
            </w:pPr>
          </w:p>
        </w:tc>
      </w:tr>
      <w:tr w:rsidR="00DA77C3" w:rsidRPr="00FE7F3E" w14:paraId="75C1F8D6" w14:textId="76B5610B" w:rsidTr="006B3A90">
        <w:trPr>
          <w:trHeight w:val="46"/>
        </w:trPr>
        <w:tc>
          <w:tcPr>
            <w:tcW w:w="1261" w:type="dxa"/>
            <w:vMerge w:val="restart"/>
            <w:tcBorders>
              <w:top w:val="dashed" w:sz="4" w:space="0" w:color="auto"/>
              <w:left w:val="nil"/>
              <w:right w:val="nil"/>
            </w:tcBorders>
            <w:shd w:val="clear" w:color="auto" w:fill="D1D1D1" w:themeFill="background2" w:themeFillShade="E6"/>
            <w:noWrap/>
            <w:hideMark/>
          </w:tcPr>
          <w:p w14:paraId="00ED2D05"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rs191912046</w:t>
            </w:r>
          </w:p>
        </w:tc>
        <w:tc>
          <w:tcPr>
            <w:tcW w:w="1290" w:type="dxa"/>
            <w:vMerge w:val="restart"/>
            <w:tcBorders>
              <w:top w:val="dashed" w:sz="4" w:space="0" w:color="auto"/>
              <w:left w:val="nil"/>
              <w:right w:val="nil"/>
            </w:tcBorders>
            <w:shd w:val="clear" w:color="auto" w:fill="D1D1D1" w:themeFill="background2" w:themeFillShade="E6"/>
            <w:noWrap/>
            <w:hideMark/>
          </w:tcPr>
          <w:p w14:paraId="25E4C121"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6:31498278</w:t>
            </w:r>
          </w:p>
        </w:tc>
        <w:tc>
          <w:tcPr>
            <w:tcW w:w="781" w:type="dxa"/>
            <w:vMerge w:val="restart"/>
            <w:tcBorders>
              <w:top w:val="dashed" w:sz="4" w:space="0" w:color="auto"/>
              <w:left w:val="nil"/>
              <w:right w:val="nil"/>
            </w:tcBorders>
            <w:shd w:val="clear" w:color="auto" w:fill="D1D1D1" w:themeFill="background2" w:themeFillShade="E6"/>
            <w:noWrap/>
            <w:hideMark/>
          </w:tcPr>
          <w:p w14:paraId="53D1DE3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A/T</w:t>
            </w:r>
          </w:p>
        </w:tc>
        <w:tc>
          <w:tcPr>
            <w:tcW w:w="1021" w:type="dxa"/>
            <w:tcBorders>
              <w:top w:val="dashed" w:sz="4" w:space="0" w:color="auto"/>
              <w:left w:val="nil"/>
              <w:bottom w:val="nil"/>
              <w:right w:val="nil"/>
            </w:tcBorders>
            <w:shd w:val="clear" w:color="auto" w:fill="D1D1D1" w:themeFill="background2" w:themeFillShade="E6"/>
            <w:noWrap/>
            <w:vAlign w:val="bottom"/>
            <w:hideMark/>
          </w:tcPr>
          <w:p w14:paraId="3545BC8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shd w:val="clear" w:color="auto" w:fill="D1D1D1" w:themeFill="background2" w:themeFillShade="E6"/>
            <w:noWrap/>
            <w:vAlign w:val="bottom"/>
            <w:hideMark/>
          </w:tcPr>
          <w:p w14:paraId="4F5F5F0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0.017</w:t>
            </w:r>
          </w:p>
        </w:tc>
        <w:tc>
          <w:tcPr>
            <w:tcW w:w="1681" w:type="dxa"/>
            <w:gridSpan w:val="2"/>
            <w:tcBorders>
              <w:top w:val="dashed" w:sz="4" w:space="0" w:color="auto"/>
              <w:left w:val="nil"/>
              <w:bottom w:val="nil"/>
              <w:right w:val="nil"/>
            </w:tcBorders>
            <w:shd w:val="clear" w:color="auto" w:fill="D1D1D1" w:themeFill="background2" w:themeFillShade="E6"/>
            <w:noWrap/>
            <w:vAlign w:val="bottom"/>
            <w:hideMark/>
          </w:tcPr>
          <w:p w14:paraId="18CDD91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1.290 (1.188-1.401)</w:t>
            </w:r>
          </w:p>
        </w:tc>
        <w:tc>
          <w:tcPr>
            <w:tcW w:w="993" w:type="dxa"/>
            <w:tcBorders>
              <w:top w:val="dashed" w:sz="4" w:space="0" w:color="auto"/>
              <w:left w:val="nil"/>
              <w:bottom w:val="nil"/>
              <w:right w:val="nil"/>
            </w:tcBorders>
            <w:shd w:val="clear" w:color="auto" w:fill="D1D1D1" w:themeFill="background2" w:themeFillShade="E6"/>
            <w:noWrap/>
            <w:vAlign w:val="bottom"/>
            <w:hideMark/>
          </w:tcPr>
          <w:p w14:paraId="2C0E8573" w14:textId="1D9D3691"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1.42</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tc>
        <w:tc>
          <w:tcPr>
            <w:tcW w:w="709" w:type="dxa"/>
            <w:tcBorders>
              <w:top w:val="dashed" w:sz="4" w:space="0" w:color="auto"/>
              <w:left w:val="nil"/>
              <w:bottom w:val="nil"/>
              <w:right w:val="nil"/>
            </w:tcBorders>
            <w:shd w:val="clear" w:color="auto" w:fill="D1D1D1" w:themeFill="background2" w:themeFillShade="E6"/>
            <w:noWrap/>
            <w:hideMark/>
          </w:tcPr>
          <w:p w14:paraId="44225FCC" w14:textId="77777777" w:rsidR="00DA77C3" w:rsidRPr="00FE7F3E" w:rsidRDefault="00DA77C3" w:rsidP="002262CC">
            <w:pPr>
              <w:jc w:val="center"/>
              <w:rPr>
                <w:rFonts w:ascii="Aptos Narrow" w:hAnsi="Aptos Narrow"/>
                <w:color w:val="000000"/>
                <w:sz w:val="16"/>
                <w:szCs w:val="16"/>
              </w:rPr>
            </w:pPr>
            <w:r w:rsidRPr="00FE7F3E">
              <w:rPr>
                <w:rFonts w:ascii="Aptos Narrow" w:hAnsi="Aptos Narrow"/>
                <w:color w:val="000000"/>
                <w:sz w:val="16"/>
                <w:szCs w:val="16"/>
              </w:rPr>
              <w:t>0.391</w:t>
            </w:r>
          </w:p>
        </w:tc>
        <w:tc>
          <w:tcPr>
            <w:tcW w:w="656" w:type="dxa"/>
            <w:tcBorders>
              <w:top w:val="dashed" w:sz="4" w:space="0" w:color="auto"/>
              <w:left w:val="nil"/>
              <w:bottom w:val="nil"/>
              <w:right w:val="nil"/>
            </w:tcBorders>
            <w:shd w:val="clear" w:color="auto" w:fill="D1D1D1" w:themeFill="background2" w:themeFillShade="E6"/>
          </w:tcPr>
          <w:p w14:paraId="2758DB55" w14:textId="203C3879" w:rsidR="00DA77C3" w:rsidRPr="00FE7F3E" w:rsidRDefault="006B3A90" w:rsidP="006B3A90">
            <w:pPr>
              <w:jc w:val="center"/>
              <w:rPr>
                <w:rFonts w:ascii="Aptos Narrow" w:hAnsi="Aptos Narrow"/>
                <w:color w:val="000000"/>
                <w:sz w:val="16"/>
                <w:szCs w:val="16"/>
              </w:rPr>
            </w:pPr>
            <w:r>
              <w:rPr>
                <w:rFonts w:ascii="Aptos Narrow" w:hAnsi="Aptos Narrow"/>
                <w:color w:val="000000"/>
                <w:sz w:val="16"/>
                <w:szCs w:val="16"/>
              </w:rPr>
              <w:t>2.222</w:t>
            </w:r>
          </w:p>
        </w:tc>
      </w:tr>
      <w:tr w:rsidR="00DA77C3" w:rsidRPr="00FE7F3E" w14:paraId="66B6B828" w14:textId="59259E4E" w:rsidTr="00FE7F3E">
        <w:trPr>
          <w:trHeight w:val="227"/>
        </w:trPr>
        <w:tc>
          <w:tcPr>
            <w:tcW w:w="1261" w:type="dxa"/>
            <w:vMerge/>
            <w:tcBorders>
              <w:left w:val="nil"/>
              <w:right w:val="nil"/>
            </w:tcBorders>
            <w:shd w:val="clear" w:color="auto" w:fill="D1D1D1" w:themeFill="background2" w:themeFillShade="E6"/>
            <w:noWrap/>
            <w:vAlign w:val="bottom"/>
            <w:hideMark/>
          </w:tcPr>
          <w:p w14:paraId="2D7420E1"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5B1E2A3C"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2F47191D"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shd w:val="clear" w:color="auto" w:fill="D1D1D1" w:themeFill="background2" w:themeFillShade="E6"/>
            <w:noWrap/>
            <w:vAlign w:val="bottom"/>
            <w:hideMark/>
          </w:tcPr>
          <w:p w14:paraId="559B34C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shd w:val="clear" w:color="auto" w:fill="D1D1D1" w:themeFill="background2" w:themeFillShade="E6"/>
            <w:noWrap/>
            <w:vAlign w:val="bottom"/>
            <w:hideMark/>
          </w:tcPr>
          <w:p w14:paraId="3E451F9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0.020</w:t>
            </w:r>
          </w:p>
        </w:tc>
        <w:tc>
          <w:tcPr>
            <w:tcW w:w="1681" w:type="dxa"/>
            <w:gridSpan w:val="2"/>
            <w:tcBorders>
              <w:top w:val="nil"/>
              <w:left w:val="nil"/>
              <w:right w:val="nil"/>
            </w:tcBorders>
            <w:shd w:val="clear" w:color="auto" w:fill="D1D1D1" w:themeFill="background2" w:themeFillShade="E6"/>
            <w:noWrap/>
            <w:vAlign w:val="bottom"/>
            <w:hideMark/>
          </w:tcPr>
          <w:p w14:paraId="7CDAE25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1.311 (1.198-1.435)</w:t>
            </w:r>
          </w:p>
        </w:tc>
        <w:tc>
          <w:tcPr>
            <w:tcW w:w="993" w:type="dxa"/>
            <w:tcBorders>
              <w:top w:val="nil"/>
              <w:left w:val="nil"/>
              <w:right w:val="nil"/>
            </w:tcBorders>
            <w:shd w:val="clear" w:color="auto" w:fill="D1D1D1" w:themeFill="background2" w:themeFillShade="E6"/>
            <w:noWrap/>
            <w:vAlign w:val="bottom"/>
            <w:hideMark/>
          </w:tcPr>
          <w:p w14:paraId="742AEE30" w14:textId="0D249FD3"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4.16</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tc>
        <w:tc>
          <w:tcPr>
            <w:tcW w:w="709" w:type="dxa"/>
            <w:tcBorders>
              <w:top w:val="nil"/>
              <w:left w:val="nil"/>
              <w:right w:val="nil"/>
            </w:tcBorders>
            <w:shd w:val="clear" w:color="auto" w:fill="D1D1D1" w:themeFill="background2" w:themeFillShade="E6"/>
            <w:noWrap/>
            <w:hideMark/>
          </w:tcPr>
          <w:p w14:paraId="2E009090" w14:textId="77777777" w:rsidR="00DA77C3" w:rsidRPr="00FE7F3E" w:rsidRDefault="00DA77C3" w:rsidP="002262CC">
            <w:pPr>
              <w:jc w:val="center"/>
              <w:rPr>
                <w:rFonts w:ascii="Aptos Narrow" w:hAnsi="Aptos Narrow"/>
                <w:color w:val="000000"/>
                <w:sz w:val="16"/>
                <w:szCs w:val="16"/>
              </w:rPr>
            </w:pPr>
          </w:p>
        </w:tc>
        <w:tc>
          <w:tcPr>
            <w:tcW w:w="656" w:type="dxa"/>
            <w:tcBorders>
              <w:top w:val="nil"/>
              <w:left w:val="nil"/>
              <w:right w:val="nil"/>
            </w:tcBorders>
            <w:shd w:val="clear" w:color="auto" w:fill="D1D1D1" w:themeFill="background2" w:themeFillShade="E6"/>
          </w:tcPr>
          <w:p w14:paraId="1336FA98" w14:textId="77777777" w:rsidR="00DA77C3" w:rsidRPr="00FE7F3E" w:rsidRDefault="00DA77C3">
            <w:pPr>
              <w:rPr>
                <w:rFonts w:ascii="Aptos Narrow" w:hAnsi="Aptos Narrow"/>
                <w:color w:val="000000"/>
                <w:sz w:val="16"/>
                <w:szCs w:val="16"/>
              </w:rPr>
            </w:pPr>
          </w:p>
        </w:tc>
      </w:tr>
      <w:tr w:rsidR="00DA77C3" w:rsidRPr="00FE7F3E" w14:paraId="197D6FB0" w14:textId="7D69A0A9" w:rsidTr="00FE7F3E">
        <w:trPr>
          <w:trHeight w:val="227"/>
        </w:trPr>
        <w:tc>
          <w:tcPr>
            <w:tcW w:w="1261" w:type="dxa"/>
            <w:vMerge/>
            <w:tcBorders>
              <w:left w:val="nil"/>
              <w:right w:val="nil"/>
            </w:tcBorders>
            <w:shd w:val="clear" w:color="auto" w:fill="D1D1D1" w:themeFill="background2" w:themeFillShade="E6"/>
            <w:noWrap/>
            <w:vAlign w:val="bottom"/>
            <w:hideMark/>
          </w:tcPr>
          <w:p w14:paraId="0AC3BA30"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11CA8D3F"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22995A25"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hideMark/>
          </w:tcPr>
          <w:p w14:paraId="7023F00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shd w:val="clear" w:color="auto" w:fill="D1D1D1" w:themeFill="background2" w:themeFillShade="E6"/>
            <w:noWrap/>
            <w:vAlign w:val="bottom"/>
            <w:hideMark/>
          </w:tcPr>
          <w:p w14:paraId="2DBBBA99"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0.011</w:t>
            </w:r>
          </w:p>
        </w:tc>
        <w:tc>
          <w:tcPr>
            <w:tcW w:w="1681" w:type="dxa"/>
            <w:gridSpan w:val="2"/>
            <w:tcBorders>
              <w:top w:val="nil"/>
              <w:left w:val="nil"/>
              <w:bottom w:val="dashed" w:sz="4" w:space="0" w:color="auto"/>
              <w:right w:val="nil"/>
            </w:tcBorders>
            <w:shd w:val="clear" w:color="auto" w:fill="D1D1D1" w:themeFill="background2" w:themeFillShade="E6"/>
            <w:noWrap/>
            <w:vAlign w:val="bottom"/>
            <w:hideMark/>
          </w:tcPr>
          <w:p w14:paraId="15F23DB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1.190 (0.972-1.457)</w:t>
            </w:r>
          </w:p>
        </w:tc>
        <w:tc>
          <w:tcPr>
            <w:tcW w:w="993" w:type="dxa"/>
            <w:tcBorders>
              <w:top w:val="nil"/>
              <w:left w:val="nil"/>
              <w:bottom w:val="dashed" w:sz="4" w:space="0" w:color="auto"/>
              <w:right w:val="nil"/>
            </w:tcBorders>
            <w:shd w:val="clear" w:color="auto" w:fill="D1D1D1" w:themeFill="background2" w:themeFillShade="E6"/>
            <w:noWrap/>
            <w:vAlign w:val="bottom"/>
            <w:hideMark/>
          </w:tcPr>
          <w:p w14:paraId="0935C5C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0.093</w:t>
            </w:r>
          </w:p>
        </w:tc>
        <w:tc>
          <w:tcPr>
            <w:tcW w:w="709" w:type="dxa"/>
            <w:tcBorders>
              <w:top w:val="nil"/>
              <w:left w:val="nil"/>
              <w:bottom w:val="dashed" w:sz="4" w:space="0" w:color="auto"/>
              <w:right w:val="nil"/>
            </w:tcBorders>
            <w:shd w:val="clear" w:color="auto" w:fill="D1D1D1" w:themeFill="background2" w:themeFillShade="E6"/>
            <w:noWrap/>
            <w:vAlign w:val="bottom"/>
            <w:hideMark/>
          </w:tcPr>
          <w:p w14:paraId="6EF0731F" w14:textId="77777777" w:rsidR="00DA77C3" w:rsidRPr="00FE7F3E" w:rsidRDefault="00DA77C3">
            <w:pPr>
              <w:rPr>
                <w:rFonts w:ascii="Aptos Narrow" w:hAnsi="Aptos Narrow"/>
                <w:color w:val="000000"/>
                <w:sz w:val="16"/>
                <w:szCs w:val="16"/>
              </w:rPr>
            </w:pPr>
          </w:p>
        </w:tc>
        <w:tc>
          <w:tcPr>
            <w:tcW w:w="656" w:type="dxa"/>
            <w:tcBorders>
              <w:top w:val="nil"/>
              <w:left w:val="nil"/>
              <w:bottom w:val="dashed" w:sz="4" w:space="0" w:color="auto"/>
              <w:right w:val="nil"/>
            </w:tcBorders>
            <w:shd w:val="clear" w:color="auto" w:fill="D1D1D1" w:themeFill="background2" w:themeFillShade="E6"/>
          </w:tcPr>
          <w:p w14:paraId="58456ECD" w14:textId="77777777" w:rsidR="00DA77C3" w:rsidRPr="00FE7F3E" w:rsidRDefault="00DA77C3">
            <w:pPr>
              <w:rPr>
                <w:rFonts w:ascii="Aptos Narrow" w:hAnsi="Aptos Narrow"/>
                <w:color w:val="000000"/>
                <w:sz w:val="16"/>
                <w:szCs w:val="16"/>
              </w:rPr>
            </w:pPr>
          </w:p>
        </w:tc>
      </w:tr>
      <w:tr w:rsidR="00DA77C3" w:rsidRPr="00FE7F3E" w14:paraId="6EAAF6CB" w14:textId="77777777" w:rsidTr="00FE7F3E">
        <w:trPr>
          <w:trHeight w:val="227"/>
        </w:trPr>
        <w:tc>
          <w:tcPr>
            <w:tcW w:w="1261" w:type="dxa"/>
            <w:vMerge/>
            <w:tcBorders>
              <w:left w:val="nil"/>
              <w:bottom w:val="dashed" w:sz="4" w:space="0" w:color="auto"/>
              <w:right w:val="nil"/>
            </w:tcBorders>
            <w:shd w:val="clear" w:color="auto" w:fill="D1D1D1" w:themeFill="background2" w:themeFillShade="E6"/>
            <w:noWrap/>
            <w:vAlign w:val="bottom"/>
          </w:tcPr>
          <w:p w14:paraId="4F369930"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shd w:val="clear" w:color="auto" w:fill="D1D1D1" w:themeFill="background2" w:themeFillShade="E6"/>
            <w:noWrap/>
            <w:vAlign w:val="bottom"/>
          </w:tcPr>
          <w:p w14:paraId="7C9FAF55"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shd w:val="clear" w:color="auto" w:fill="D1D1D1" w:themeFill="background2" w:themeFillShade="E6"/>
            <w:noWrap/>
            <w:vAlign w:val="bottom"/>
          </w:tcPr>
          <w:p w14:paraId="15165B79"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tcPr>
          <w:p w14:paraId="15BFF3B9" w14:textId="68B5F885"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shd w:val="clear" w:color="auto" w:fill="D1D1D1" w:themeFill="background2" w:themeFillShade="E6"/>
            <w:noWrap/>
            <w:vAlign w:val="bottom"/>
          </w:tcPr>
          <w:p w14:paraId="7FF5AD9C" w14:textId="71BD79DA" w:rsidR="00DA77C3" w:rsidRPr="00FE7F3E" w:rsidRDefault="004D2E81">
            <w:pPr>
              <w:rPr>
                <w:rFonts w:ascii="Aptos Narrow" w:hAnsi="Aptos Narrow"/>
                <w:color w:val="000000"/>
                <w:sz w:val="16"/>
                <w:szCs w:val="16"/>
              </w:rPr>
            </w:pPr>
            <w:r>
              <w:rPr>
                <w:rFonts w:ascii="Aptos Narrow" w:hAnsi="Aptos Narrow"/>
                <w:color w:val="000000"/>
                <w:sz w:val="16"/>
                <w:szCs w:val="16"/>
              </w:rPr>
              <w:t>0.009</w:t>
            </w:r>
          </w:p>
        </w:tc>
        <w:tc>
          <w:tcPr>
            <w:tcW w:w="1681" w:type="dxa"/>
            <w:gridSpan w:val="2"/>
            <w:tcBorders>
              <w:top w:val="nil"/>
              <w:left w:val="nil"/>
              <w:bottom w:val="dashed" w:sz="4" w:space="0" w:color="auto"/>
              <w:right w:val="nil"/>
            </w:tcBorders>
            <w:shd w:val="clear" w:color="auto" w:fill="D1D1D1" w:themeFill="background2" w:themeFillShade="E6"/>
            <w:noWrap/>
            <w:vAlign w:val="bottom"/>
          </w:tcPr>
          <w:p w14:paraId="0F123CBA" w14:textId="77777777" w:rsidR="00DA77C3" w:rsidRPr="00FE7F3E" w:rsidRDefault="00DA77C3">
            <w:pPr>
              <w:rPr>
                <w:rFonts w:ascii="Aptos Narrow" w:hAnsi="Aptos Narrow"/>
                <w:color w:val="000000"/>
                <w:sz w:val="16"/>
                <w:szCs w:val="16"/>
              </w:rPr>
            </w:pPr>
          </w:p>
        </w:tc>
        <w:tc>
          <w:tcPr>
            <w:tcW w:w="993" w:type="dxa"/>
            <w:tcBorders>
              <w:top w:val="nil"/>
              <w:left w:val="nil"/>
              <w:bottom w:val="dashed" w:sz="4" w:space="0" w:color="auto"/>
              <w:right w:val="nil"/>
            </w:tcBorders>
            <w:shd w:val="clear" w:color="auto" w:fill="D1D1D1" w:themeFill="background2" w:themeFillShade="E6"/>
            <w:noWrap/>
            <w:vAlign w:val="bottom"/>
          </w:tcPr>
          <w:p w14:paraId="49B05335" w14:textId="77777777" w:rsidR="00DA77C3" w:rsidRPr="00FE7F3E" w:rsidRDefault="00DA77C3">
            <w:pPr>
              <w:rPr>
                <w:rFonts w:ascii="Aptos Narrow" w:hAnsi="Aptos Narrow"/>
                <w:color w:val="000000"/>
                <w:sz w:val="16"/>
                <w:szCs w:val="16"/>
              </w:rPr>
            </w:pPr>
          </w:p>
        </w:tc>
        <w:tc>
          <w:tcPr>
            <w:tcW w:w="709" w:type="dxa"/>
            <w:tcBorders>
              <w:top w:val="nil"/>
              <w:left w:val="nil"/>
              <w:bottom w:val="dashed" w:sz="4" w:space="0" w:color="auto"/>
              <w:right w:val="nil"/>
            </w:tcBorders>
            <w:shd w:val="clear" w:color="auto" w:fill="D1D1D1" w:themeFill="background2" w:themeFillShade="E6"/>
            <w:noWrap/>
            <w:vAlign w:val="bottom"/>
          </w:tcPr>
          <w:p w14:paraId="0C74F578" w14:textId="77777777" w:rsidR="00DA77C3" w:rsidRPr="00FE7F3E" w:rsidRDefault="00DA77C3">
            <w:pPr>
              <w:rPr>
                <w:rFonts w:ascii="Aptos Narrow" w:hAnsi="Aptos Narrow"/>
                <w:color w:val="000000"/>
                <w:sz w:val="16"/>
                <w:szCs w:val="16"/>
              </w:rPr>
            </w:pPr>
          </w:p>
        </w:tc>
        <w:tc>
          <w:tcPr>
            <w:tcW w:w="656" w:type="dxa"/>
            <w:tcBorders>
              <w:top w:val="nil"/>
              <w:left w:val="nil"/>
              <w:bottom w:val="dashed" w:sz="4" w:space="0" w:color="auto"/>
              <w:right w:val="nil"/>
            </w:tcBorders>
            <w:shd w:val="clear" w:color="auto" w:fill="D1D1D1" w:themeFill="background2" w:themeFillShade="E6"/>
          </w:tcPr>
          <w:p w14:paraId="7DF9AE91" w14:textId="77777777" w:rsidR="00DA77C3" w:rsidRPr="00FE7F3E" w:rsidRDefault="00DA77C3">
            <w:pPr>
              <w:rPr>
                <w:rFonts w:ascii="Aptos Narrow" w:hAnsi="Aptos Narrow"/>
                <w:color w:val="000000"/>
                <w:sz w:val="16"/>
                <w:szCs w:val="16"/>
              </w:rPr>
            </w:pPr>
          </w:p>
        </w:tc>
      </w:tr>
      <w:tr w:rsidR="00DA77C3" w:rsidRPr="00FE7F3E" w14:paraId="23579B6E" w14:textId="60256280" w:rsidTr="00FE7F3E">
        <w:trPr>
          <w:trHeight w:val="227"/>
        </w:trPr>
        <w:tc>
          <w:tcPr>
            <w:tcW w:w="1261" w:type="dxa"/>
            <w:vMerge w:val="restart"/>
            <w:tcBorders>
              <w:top w:val="dashed" w:sz="4" w:space="0" w:color="auto"/>
              <w:left w:val="nil"/>
              <w:right w:val="nil"/>
            </w:tcBorders>
            <w:shd w:val="clear" w:color="auto" w:fill="D1D1D1" w:themeFill="background2" w:themeFillShade="E6"/>
            <w:noWrap/>
            <w:hideMark/>
          </w:tcPr>
          <w:p w14:paraId="7C327D57"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rs192376296</w:t>
            </w:r>
          </w:p>
        </w:tc>
        <w:tc>
          <w:tcPr>
            <w:tcW w:w="1290" w:type="dxa"/>
            <w:vMerge w:val="restart"/>
            <w:tcBorders>
              <w:top w:val="dashed" w:sz="4" w:space="0" w:color="auto"/>
              <w:left w:val="nil"/>
              <w:right w:val="nil"/>
            </w:tcBorders>
            <w:shd w:val="clear" w:color="auto" w:fill="D1D1D1" w:themeFill="background2" w:themeFillShade="E6"/>
            <w:noWrap/>
            <w:hideMark/>
          </w:tcPr>
          <w:p w14:paraId="37FF5A9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6:32609690</w:t>
            </w:r>
          </w:p>
        </w:tc>
        <w:tc>
          <w:tcPr>
            <w:tcW w:w="781" w:type="dxa"/>
            <w:vMerge w:val="restart"/>
            <w:tcBorders>
              <w:top w:val="dashed" w:sz="4" w:space="0" w:color="auto"/>
              <w:left w:val="nil"/>
              <w:right w:val="nil"/>
            </w:tcBorders>
            <w:shd w:val="clear" w:color="auto" w:fill="D1D1D1" w:themeFill="background2" w:themeFillShade="E6"/>
            <w:noWrap/>
            <w:hideMark/>
          </w:tcPr>
          <w:p w14:paraId="5A43CAA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A/G</w:t>
            </w:r>
          </w:p>
        </w:tc>
        <w:tc>
          <w:tcPr>
            <w:tcW w:w="1021" w:type="dxa"/>
            <w:tcBorders>
              <w:top w:val="dashed" w:sz="4" w:space="0" w:color="auto"/>
              <w:left w:val="nil"/>
              <w:bottom w:val="nil"/>
              <w:right w:val="nil"/>
            </w:tcBorders>
            <w:shd w:val="clear" w:color="auto" w:fill="D1D1D1" w:themeFill="background2" w:themeFillShade="E6"/>
            <w:noWrap/>
            <w:vAlign w:val="bottom"/>
            <w:hideMark/>
          </w:tcPr>
          <w:p w14:paraId="75C1E9B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shd w:val="clear" w:color="auto" w:fill="D1D1D1" w:themeFill="background2" w:themeFillShade="E6"/>
            <w:noWrap/>
            <w:vAlign w:val="bottom"/>
            <w:hideMark/>
          </w:tcPr>
          <w:p w14:paraId="2B30002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0.080</w:t>
            </w:r>
          </w:p>
        </w:tc>
        <w:tc>
          <w:tcPr>
            <w:tcW w:w="1681" w:type="dxa"/>
            <w:gridSpan w:val="2"/>
            <w:vMerge w:val="restart"/>
            <w:tcBorders>
              <w:top w:val="dashed" w:sz="4" w:space="0" w:color="auto"/>
              <w:left w:val="nil"/>
              <w:right w:val="nil"/>
            </w:tcBorders>
            <w:shd w:val="clear" w:color="auto" w:fill="D1D1D1" w:themeFill="background2" w:themeFillShade="E6"/>
            <w:noWrap/>
            <w:hideMark/>
          </w:tcPr>
          <w:p w14:paraId="470452C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1.359 (1.308-1.413)</w:t>
            </w:r>
          </w:p>
          <w:p w14:paraId="0BE99A35"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1.415 (1.355-1.477)</w:t>
            </w:r>
          </w:p>
          <w:p w14:paraId="6B829695" w14:textId="1BCD8FEA"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1.160 (1.064-1.264)</w:t>
            </w:r>
          </w:p>
        </w:tc>
        <w:tc>
          <w:tcPr>
            <w:tcW w:w="993" w:type="dxa"/>
            <w:vMerge w:val="restart"/>
            <w:tcBorders>
              <w:top w:val="dashed" w:sz="4" w:space="0" w:color="auto"/>
              <w:left w:val="nil"/>
              <w:right w:val="nil"/>
            </w:tcBorders>
            <w:shd w:val="clear" w:color="auto" w:fill="D1D1D1" w:themeFill="background2" w:themeFillShade="E6"/>
            <w:noWrap/>
            <w:hideMark/>
          </w:tcPr>
          <w:p w14:paraId="4AA3FCED" w14:textId="11A63557"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1.22</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-54</w:t>
            </w:r>
          </w:p>
          <w:p w14:paraId="102AE8D1" w14:textId="20841051"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1.00</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-55</w:t>
            </w:r>
          </w:p>
          <w:p w14:paraId="0BD7B7BC" w14:textId="59324FC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0.00074</w:t>
            </w:r>
          </w:p>
        </w:tc>
        <w:tc>
          <w:tcPr>
            <w:tcW w:w="709" w:type="dxa"/>
            <w:vMerge w:val="restart"/>
            <w:tcBorders>
              <w:top w:val="dashed" w:sz="4" w:space="0" w:color="auto"/>
              <w:left w:val="nil"/>
              <w:right w:val="nil"/>
            </w:tcBorders>
            <w:shd w:val="clear" w:color="auto" w:fill="D1D1D1" w:themeFill="background2" w:themeFillShade="E6"/>
            <w:noWrap/>
            <w:hideMark/>
          </w:tcPr>
          <w:p w14:paraId="6DB06675" w14:textId="42379D4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5.2</w:t>
            </w:r>
            <w:r w:rsidR="002262CC" w:rsidRPr="00FE7F3E">
              <w:rPr>
                <w:rFonts w:ascii="Aptos Narrow" w:hAnsi="Aptos Narrow"/>
                <w:color w:val="000000"/>
                <w:sz w:val="16"/>
                <w:szCs w:val="16"/>
              </w:rPr>
              <w:t>x10</w:t>
            </w:r>
            <w:r w:rsidR="002262CC" w:rsidRPr="00FE7F3E">
              <w:rPr>
                <w:rFonts w:ascii="Aptos Narrow" w:hAnsi="Aptos Narrow"/>
                <w:color w:val="000000"/>
                <w:sz w:val="16"/>
                <w:szCs w:val="16"/>
                <w:vertAlign w:val="superscript"/>
              </w:rPr>
              <w:t>-</w:t>
            </w:r>
            <w:r w:rsidRPr="00FE7F3E">
              <w:rPr>
                <w:rFonts w:ascii="Aptos Narrow" w:hAnsi="Aptos Narrow"/>
                <w:color w:val="000000"/>
                <w:sz w:val="16"/>
                <w:szCs w:val="16"/>
                <w:vertAlign w:val="superscript"/>
              </w:rPr>
              <w:t>5</w:t>
            </w:r>
          </w:p>
        </w:tc>
        <w:tc>
          <w:tcPr>
            <w:tcW w:w="656" w:type="dxa"/>
            <w:vMerge w:val="restart"/>
            <w:tcBorders>
              <w:top w:val="dashed" w:sz="4" w:space="0" w:color="auto"/>
              <w:left w:val="nil"/>
              <w:right w:val="nil"/>
            </w:tcBorders>
            <w:shd w:val="clear" w:color="auto" w:fill="D1D1D1" w:themeFill="background2" w:themeFillShade="E6"/>
          </w:tcPr>
          <w:p w14:paraId="1540B633" w14:textId="762DBA19" w:rsidR="00DA77C3" w:rsidRPr="00FE7F3E" w:rsidRDefault="002233C5" w:rsidP="00DA77C3">
            <w:pPr>
              <w:jc w:val="center"/>
              <w:rPr>
                <w:rFonts w:ascii="Aptos Narrow" w:hAnsi="Aptos Narrow"/>
                <w:color w:val="000000"/>
                <w:sz w:val="16"/>
                <w:szCs w:val="16"/>
              </w:rPr>
            </w:pPr>
            <w:r>
              <w:rPr>
                <w:rFonts w:ascii="Aptos Narrow" w:hAnsi="Aptos Narrow"/>
                <w:color w:val="000000"/>
                <w:sz w:val="16"/>
                <w:szCs w:val="16"/>
              </w:rPr>
              <w:t>3.538</w:t>
            </w:r>
          </w:p>
        </w:tc>
      </w:tr>
      <w:tr w:rsidR="00DA77C3" w:rsidRPr="00FE7F3E" w14:paraId="516DB170" w14:textId="0AF86509" w:rsidTr="00FE7F3E">
        <w:trPr>
          <w:trHeight w:val="227"/>
        </w:trPr>
        <w:tc>
          <w:tcPr>
            <w:tcW w:w="1261" w:type="dxa"/>
            <w:vMerge/>
            <w:tcBorders>
              <w:left w:val="nil"/>
              <w:right w:val="nil"/>
            </w:tcBorders>
            <w:shd w:val="clear" w:color="auto" w:fill="D1D1D1" w:themeFill="background2" w:themeFillShade="E6"/>
            <w:noWrap/>
            <w:vAlign w:val="bottom"/>
            <w:hideMark/>
          </w:tcPr>
          <w:p w14:paraId="72F28747"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5D3C9119"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779751E8"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shd w:val="clear" w:color="auto" w:fill="D1D1D1" w:themeFill="background2" w:themeFillShade="E6"/>
            <w:noWrap/>
            <w:vAlign w:val="bottom"/>
            <w:hideMark/>
          </w:tcPr>
          <w:p w14:paraId="032E2BB8"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shd w:val="clear" w:color="auto" w:fill="D1D1D1" w:themeFill="background2" w:themeFillShade="E6"/>
            <w:noWrap/>
            <w:vAlign w:val="bottom"/>
            <w:hideMark/>
          </w:tcPr>
          <w:p w14:paraId="1D4FDDA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0.092</w:t>
            </w:r>
          </w:p>
        </w:tc>
        <w:tc>
          <w:tcPr>
            <w:tcW w:w="1681" w:type="dxa"/>
            <w:gridSpan w:val="2"/>
            <w:vMerge/>
            <w:tcBorders>
              <w:left w:val="nil"/>
              <w:right w:val="nil"/>
            </w:tcBorders>
            <w:shd w:val="clear" w:color="auto" w:fill="D1D1D1" w:themeFill="background2" w:themeFillShade="E6"/>
            <w:noWrap/>
            <w:vAlign w:val="bottom"/>
            <w:hideMark/>
          </w:tcPr>
          <w:p w14:paraId="1BF819A8" w14:textId="6BFFEFA9"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17FD0A6A" w14:textId="331B9476"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618549D1"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7648C982" w14:textId="77777777" w:rsidR="00DA77C3" w:rsidRPr="00FE7F3E" w:rsidRDefault="00DA77C3">
            <w:pPr>
              <w:rPr>
                <w:rFonts w:ascii="Aptos Narrow" w:hAnsi="Aptos Narrow"/>
                <w:color w:val="000000"/>
                <w:sz w:val="16"/>
                <w:szCs w:val="16"/>
              </w:rPr>
            </w:pPr>
          </w:p>
        </w:tc>
      </w:tr>
      <w:tr w:rsidR="00DA77C3" w:rsidRPr="00FE7F3E" w14:paraId="23C834A9" w14:textId="58133809" w:rsidTr="00FE7F3E">
        <w:trPr>
          <w:trHeight w:val="227"/>
        </w:trPr>
        <w:tc>
          <w:tcPr>
            <w:tcW w:w="1261" w:type="dxa"/>
            <w:vMerge/>
            <w:tcBorders>
              <w:left w:val="nil"/>
              <w:right w:val="nil"/>
            </w:tcBorders>
            <w:shd w:val="clear" w:color="auto" w:fill="D1D1D1" w:themeFill="background2" w:themeFillShade="E6"/>
            <w:noWrap/>
            <w:vAlign w:val="bottom"/>
            <w:hideMark/>
          </w:tcPr>
          <w:p w14:paraId="783CFFB5" w14:textId="77777777" w:rsidR="00DA77C3" w:rsidRPr="00FE7F3E" w:rsidRDefault="00DA77C3">
            <w:pPr>
              <w:rPr>
                <w:rFonts w:ascii="Aptos Narrow" w:hAnsi="Aptos Narrow"/>
                <w:color w:val="000000"/>
                <w:sz w:val="16"/>
                <w:szCs w:val="16"/>
              </w:rPr>
            </w:pPr>
          </w:p>
        </w:tc>
        <w:tc>
          <w:tcPr>
            <w:tcW w:w="1290" w:type="dxa"/>
            <w:vMerge/>
            <w:tcBorders>
              <w:left w:val="nil"/>
              <w:right w:val="nil"/>
            </w:tcBorders>
            <w:shd w:val="clear" w:color="auto" w:fill="D1D1D1" w:themeFill="background2" w:themeFillShade="E6"/>
            <w:noWrap/>
            <w:vAlign w:val="bottom"/>
            <w:hideMark/>
          </w:tcPr>
          <w:p w14:paraId="572AC3C8" w14:textId="77777777" w:rsidR="00DA77C3" w:rsidRPr="00FE7F3E" w:rsidRDefault="00DA77C3">
            <w:pPr>
              <w:rPr>
                <w:rFonts w:ascii="Aptos Narrow" w:hAnsi="Aptos Narrow"/>
                <w:color w:val="000000"/>
                <w:sz w:val="16"/>
                <w:szCs w:val="16"/>
              </w:rPr>
            </w:pPr>
          </w:p>
        </w:tc>
        <w:tc>
          <w:tcPr>
            <w:tcW w:w="781" w:type="dxa"/>
            <w:vMerge/>
            <w:tcBorders>
              <w:left w:val="nil"/>
              <w:right w:val="nil"/>
            </w:tcBorders>
            <w:shd w:val="clear" w:color="auto" w:fill="D1D1D1" w:themeFill="background2" w:themeFillShade="E6"/>
            <w:noWrap/>
            <w:vAlign w:val="bottom"/>
            <w:hideMark/>
          </w:tcPr>
          <w:p w14:paraId="1EA5A14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hideMark/>
          </w:tcPr>
          <w:p w14:paraId="53280D09"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shd w:val="clear" w:color="auto" w:fill="D1D1D1" w:themeFill="background2" w:themeFillShade="E6"/>
            <w:noWrap/>
            <w:vAlign w:val="bottom"/>
            <w:hideMark/>
          </w:tcPr>
          <w:p w14:paraId="4288E49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0.059</w:t>
            </w:r>
          </w:p>
        </w:tc>
        <w:tc>
          <w:tcPr>
            <w:tcW w:w="1681" w:type="dxa"/>
            <w:gridSpan w:val="2"/>
            <w:vMerge/>
            <w:tcBorders>
              <w:left w:val="nil"/>
              <w:right w:val="nil"/>
            </w:tcBorders>
            <w:shd w:val="clear" w:color="auto" w:fill="D1D1D1" w:themeFill="background2" w:themeFillShade="E6"/>
            <w:noWrap/>
            <w:vAlign w:val="bottom"/>
            <w:hideMark/>
          </w:tcPr>
          <w:p w14:paraId="18B74CC7" w14:textId="37C6394D" w:rsidR="00DA77C3" w:rsidRPr="00FE7F3E" w:rsidRDefault="00DA77C3">
            <w:pPr>
              <w:rPr>
                <w:rFonts w:ascii="Aptos Narrow" w:hAnsi="Aptos Narrow"/>
                <w:color w:val="000000"/>
                <w:sz w:val="16"/>
                <w:szCs w:val="16"/>
              </w:rPr>
            </w:pPr>
          </w:p>
        </w:tc>
        <w:tc>
          <w:tcPr>
            <w:tcW w:w="993" w:type="dxa"/>
            <w:vMerge/>
            <w:tcBorders>
              <w:left w:val="nil"/>
              <w:right w:val="nil"/>
            </w:tcBorders>
            <w:shd w:val="clear" w:color="auto" w:fill="D1D1D1" w:themeFill="background2" w:themeFillShade="E6"/>
            <w:noWrap/>
            <w:vAlign w:val="bottom"/>
            <w:hideMark/>
          </w:tcPr>
          <w:p w14:paraId="4B093DCB" w14:textId="5882A1F2" w:rsidR="00DA77C3" w:rsidRPr="00FE7F3E" w:rsidRDefault="00DA77C3">
            <w:pPr>
              <w:rPr>
                <w:rFonts w:ascii="Aptos Narrow" w:hAnsi="Aptos Narrow"/>
                <w:color w:val="000000"/>
                <w:sz w:val="16"/>
                <w:szCs w:val="16"/>
              </w:rPr>
            </w:pPr>
          </w:p>
        </w:tc>
        <w:tc>
          <w:tcPr>
            <w:tcW w:w="709" w:type="dxa"/>
            <w:vMerge/>
            <w:tcBorders>
              <w:left w:val="nil"/>
              <w:right w:val="nil"/>
            </w:tcBorders>
            <w:shd w:val="clear" w:color="auto" w:fill="D1D1D1" w:themeFill="background2" w:themeFillShade="E6"/>
            <w:noWrap/>
            <w:vAlign w:val="bottom"/>
            <w:hideMark/>
          </w:tcPr>
          <w:p w14:paraId="3C9463DF" w14:textId="77777777" w:rsidR="00DA77C3" w:rsidRPr="00FE7F3E" w:rsidRDefault="00DA77C3">
            <w:pPr>
              <w:rPr>
                <w:rFonts w:ascii="Aptos Narrow" w:hAnsi="Aptos Narrow"/>
                <w:color w:val="000000"/>
                <w:sz w:val="16"/>
                <w:szCs w:val="16"/>
              </w:rPr>
            </w:pPr>
          </w:p>
        </w:tc>
        <w:tc>
          <w:tcPr>
            <w:tcW w:w="656" w:type="dxa"/>
            <w:vMerge/>
            <w:tcBorders>
              <w:left w:val="nil"/>
              <w:right w:val="nil"/>
            </w:tcBorders>
            <w:shd w:val="clear" w:color="auto" w:fill="D1D1D1" w:themeFill="background2" w:themeFillShade="E6"/>
          </w:tcPr>
          <w:p w14:paraId="74598F74" w14:textId="77777777" w:rsidR="00DA77C3" w:rsidRPr="00FE7F3E" w:rsidRDefault="00DA77C3">
            <w:pPr>
              <w:rPr>
                <w:rFonts w:ascii="Aptos Narrow" w:hAnsi="Aptos Narrow"/>
                <w:color w:val="000000"/>
                <w:sz w:val="16"/>
                <w:szCs w:val="16"/>
              </w:rPr>
            </w:pPr>
          </w:p>
        </w:tc>
      </w:tr>
      <w:tr w:rsidR="00DA77C3" w:rsidRPr="00FE7F3E" w14:paraId="70E1F17C" w14:textId="77777777" w:rsidTr="00FE7F3E">
        <w:trPr>
          <w:trHeight w:val="227"/>
        </w:trPr>
        <w:tc>
          <w:tcPr>
            <w:tcW w:w="1261" w:type="dxa"/>
            <w:vMerge/>
            <w:tcBorders>
              <w:left w:val="nil"/>
              <w:bottom w:val="dashed" w:sz="4" w:space="0" w:color="auto"/>
              <w:right w:val="nil"/>
            </w:tcBorders>
            <w:shd w:val="clear" w:color="auto" w:fill="D1D1D1" w:themeFill="background2" w:themeFillShade="E6"/>
            <w:noWrap/>
            <w:vAlign w:val="bottom"/>
          </w:tcPr>
          <w:p w14:paraId="11330768"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shd w:val="clear" w:color="auto" w:fill="D1D1D1" w:themeFill="background2" w:themeFillShade="E6"/>
            <w:noWrap/>
            <w:vAlign w:val="bottom"/>
          </w:tcPr>
          <w:p w14:paraId="6DAFEB68"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shd w:val="clear" w:color="auto" w:fill="D1D1D1" w:themeFill="background2" w:themeFillShade="E6"/>
            <w:noWrap/>
            <w:vAlign w:val="bottom"/>
          </w:tcPr>
          <w:p w14:paraId="10E6F1B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shd w:val="clear" w:color="auto" w:fill="D1D1D1" w:themeFill="background2" w:themeFillShade="E6"/>
            <w:noWrap/>
            <w:vAlign w:val="bottom"/>
          </w:tcPr>
          <w:p w14:paraId="06D2BEFD" w14:textId="769C6405"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shd w:val="clear" w:color="auto" w:fill="D1D1D1" w:themeFill="background2" w:themeFillShade="E6"/>
            <w:noWrap/>
            <w:vAlign w:val="bottom"/>
          </w:tcPr>
          <w:p w14:paraId="5DF59F6A" w14:textId="7F269158" w:rsidR="00DA77C3" w:rsidRPr="00FE7F3E" w:rsidRDefault="002233C5">
            <w:pPr>
              <w:rPr>
                <w:rFonts w:ascii="Aptos Narrow" w:hAnsi="Aptos Narrow"/>
                <w:color w:val="000000"/>
                <w:sz w:val="16"/>
                <w:szCs w:val="16"/>
              </w:rPr>
            </w:pPr>
            <w:r>
              <w:rPr>
                <w:rFonts w:ascii="Aptos Narrow" w:hAnsi="Aptos Narrow"/>
                <w:color w:val="000000"/>
                <w:sz w:val="16"/>
                <w:szCs w:val="16"/>
              </w:rPr>
              <w:t>0.026</w:t>
            </w:r>
          </w:p>
        </w:tc>
        <w:tc>
          <w:tcPr>
            <w:tcW w:w="1681" w:type="dxa"/>
            <w:gridSpan w:val="2"/>
            <w:vMerge/>
            <w:tcBorders>
              <w:left w:val="nil"/>
              <w:bottom w:val="dashed" w:sz="4" w:space="0" w:color="auto"/>
              <w:right w:val="nil"/>
            </w:tcBorders>
            <w:shd w:val="clear" w:color="auto" w:fill="D1D1D1" w:themeFill="background2" w:themeFillShade="E6"/>
            <w:noWrap/>
            <w:vAlign w:val="bottom"/>
          </w:tcPr>
          <w:p w14:paraId="32F1857E"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shd w:val="clear" w:color="auto" w:fill="D1D1D1" w:themeFill="background2" w:themeFillShade="E6"/>
            <w:noWrap/>
            <w:vAlign w:val="bottom"/>
          </w:tcPr>
          <w:p w14:paraId="769B0065"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shd w:val="clear" w:color="auto" w:fill="D1D1D1" w:themeFill="background2" w:themeFillShade="E6"/>
            <w:noWrap/>
            <w:vAlign w:val="bottom"/>
          </w:tcPr>
          <w:p w14:paraId="336B29CA"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shd w:val="clear" w:color="auto" w:fill="D1D1D1" w:themeFill="background2" w:themeFillShade="E6"/>
          </w:tcPr>
          <w:p w14:paraId="312EF10B" w14:textId="77777777" w:rsidR="00DA77C3" w:rsidRPr="00FE7F3E" w:rsidRDefault="00DA77C3">
            <w:pPr>
              <w:rPr>
                <w:rFonts w:ascii="Aptos Narrow" w:hAnsi="Aptos Narrow"/>
                <w:color w:val="000000"/>
                <w:sz w:val="16"/>
                <w:szCs w:val="16"/>
              </w:rPr>
            </w:pPr>
          </w:p>
        </w:tc>
      </w:tr>
      <w:tr w:rsidR="00DA77C3" w:rsidRPr="00FE7F3E" w14:paraId="0624BA60" w14:textId="47F8FEE8" w:rsidTr="00FE7F3E">
        <w:trPr>
          <w:trHeight w:val="227"/>
        </w:trPr>
        <w:tc>
          <w:tcPr>
            <w:tcW w:w="1261" w:type="dxa"/>
            <w:vMerge w:val="restart"/>
            <w:tcBorders>
              <w:top w:val="dashed" w:sz="4" w:space="0" w:color="auto"/>
              <w:left w:val="nil"/>
              <w:right w:val="nil"/>
            </w:tcBorders>
            <w:noWrap/>
            <w:hideMark/>
          </w:tcPr>
          <w:p w14:paraId="5298F848"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rs9369409</w:t>
            </w:r>
          </w:p>
        </w:tc>
        <w:tc>
          <w:tcPr>
            <w:tcW w:w="1290" w:type="dxa"/>
            <w:vMerge w:val="restart"/>
            <w:tcBorders>
              <w:top w:val="dashed" w:sz="4" w:space="0" w:color="auto"/>
              <w:left w:val="nil"/>
              <w:right w:val="nil"/>
            </w:tcBorders>
            <w:noWrap/>
            <w:hideMark/>
          </w:tcPr>
          <w:p w14:paraId="5179C78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6:43378724</w:t>
            </w:r>
          </w:p>
        </w:tc>
        <w:tc>
          <w:tcPr>
            <w:tcW w:w="781" w:type="dxa"/>
            <w:vMerge w:val="restart"/>
            <w:tcBorders>
              <w:top w:val="dashed" w:sz="4" w:space="0" w:color="auto"/>
              <w:left w:val="nil"/>
              <w:right w:val="nil"/>
            </w:tcBorders>
            <w:noWrap/>
            <w:hideMark/>
          </w:tcPr>
          <w:p w14:paraId="47E8A36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C/G</w:t>
            </w:r>
          </w:p>
        </w:tc>
        <w:tc>
          <w:tcPr>
            <w:tcW w:w="1021" w:type="dxa"/>
            <w:tcBorders>
              <w:top w:val="dashed" w:sz="4" w:space="0" w:color="auto"/>
              <w:left w:val="nil"/>
              <w:bottom w:val="nil"/>
              <w:right w:val="nil"/>
            </w:tcBorders>
            <w:noWrap/>
            <w:vAlign w:val="bottom"/>
            <w:hideMark/>
          </w:tcPr>
          <w:p w14:paraId="42D11E4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6B825EC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0.382</w:t>
            </w:r>
          </w:p>
        </w:tc>
        <w:tc>
          <w:tcPr>
            <w:tcW w:w="1681" w:type="dxa"/>
            <w:gridSpan w:val="2"/>
            <w:vMerge w:val="restart"/>
            <w:tcBorders>
              <w:top w:val="dashed" w:sz="4" w:space="0" w:color="auto"/>
              <w:left w:val="nil"/>
              <w:right w:val="nil"/>
            </w:tcBorders>
            <w:noWrap/>
            <w:hideMark/>
          </w:tcPr>
          <w:p w14:paraId="05FB4B5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0.936 (0.914-0.958)</w:t>
            </w:r>
          </w:p>
          <w:p w14:paraId="14853D2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0.918 (0.893-0.944)</w:t>
            </w:r>
          </w:p>
          <w:p w14:paraId="037BF1B6" w14:textId="56884CD2"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0.979 (0.938-1.022)</w:t>
            </w:r>
          </w:p>
        </w:tc>
        <w:tc>
          <w:tcPr>
            <w:tcW w:w="993" w:type="dxa"/>
            <w:vMerge w:val="restart"/>
            <w:tcBorders>
              <w:top w:val="dashed" w:sz="4" w:space="0" w:color="auto"/>
              <w:left w:val="nil"/>
              <w:right w:val="nil"/>
            </w:tcBorders>
            <w:noWrap/>
            <w:hideMark/>
          </w:tcPr>
          <w:p w14:paraId="39F5C92D" w14:textId="449C0564"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2.59</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25339745" w14:textId="1A41AD1A"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1.77</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44F483BF" w14:textId="473EF653"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0.336</w:t>
            </w:r>
          </w:p>
        </w:tc>
        <w:tc>
          <w:tcPr>
            <w:tcW w:w="709" w:type="dxa"/>
            <w:vMerge w:val="restart"/>
            <w:tcBorders>
              <w:top w:val="dashed" w:sz="4" w:space="0" w:color="auto"/>
              <w:left w:val="nil"/>
              <w:right w:val="nil"/>
            </w:tcBorders>
            <w:noWrap/>
            <w:hideMark/>
          </w:tcPr>
          <w:p w14:paraId="736F0BC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0.013</w:t>
            </w:r>
          </w:p>
        </w:tc>
        <w:tc>
          <w:tcPr>
            <w:tcW w:w="656" w:type="dxa"/>
            <w:vMerge w:val="restart"/>
            <w:tcBorders>
              <w:top w:val="dashed" w:sz="4" w:space="0" w:color="auto"/>
              <w:left w:val="nil"/>
              <w:right w:val="nil"/>
            </w:tcBorders>
          </w:tcPr>
          <w:p w14:paraId="3657EFF6" w14:textId="7F8A60D8" w:rsidR="00DA77C3" w:rsidRPr="00FE7F3E" w:rsidRDefault="00AB4135" w:rsidP="00DA77C3">
            <w:pPr>
              <w:jc w:val="center"/>
              <w:rPr>
                <w:rFonts w:ascii="Aptos Narrow" w:hAnsi="Aptos Narrow"/>
                <w:color w:val="000000"/>
                <w:sz w:val="16"/>
                <w:szCs w:val="16"/>
              </w:rPr>
            </w:pPr>
            <w:r>
              <w:rPr>
                <w:rFonts w:ascii="Aptos Narrow" w:hAnsi="Aptos Narrow"/>
                <w:color w:val="000000"/>
                <w:sz w:val="16"/>
                <w:szCs w:val="16"/>
              </w:rPr>
              <w:t>0.880</w:t>
            </w:r>
          </w:p>
        </w:tc>
      </w:tr>
      <w:tr w:rsidR="00DA77C3" w:rsidRPr="00FE7F3E" w14:paraId="499242EE" w14:textId="12C3683F" w:rsidTr="00FE7F3E">
        <w:trPr>
          <w:trHeight w:val="227"/>
        </w:trPr>
        <w:tc>
          <w:tcPr>
            <w:tcW w:w="1261" w:type="dxa"/>
            <w:vMerge/>
            <w:tcBorders>
              <w:left w:val="nil"/>
              <w:right w:val="nil"/>
            </w:tcBorders>
            <w:noWrap/>
            <w:vAlign w:val="bottom"/>
            <w:hideMark/>
          </w:tcPr>
          <w:p w14:paraId="4A0EB4F0"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314040A4"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08FCAB2C"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603F776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7DD54C2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0.368</w:t>
            </w:r>
          </w:p>
        </w:tc>
        <w:tc>
          <w:tcPr>
            <w:tcW w:w="1681" w:type="dxa"/>
            <w:gridSpan w:val="2"/>
            <w:vMerge/>
            <w:tcBorders>
              <w:left w:val="nil"/>
              <w:right w:val="nil"/>
            </w:tcBorders>
            <w:noWrap/>
            <w:vAlign w:val="bottom"/>
            <w:hideMark/>
          </w:tcPr>
          <w:p w14:paraId="7AD7D09B" w14:textId="319D4189"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446AB2FC" w14:textId="58B4EB1C"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4C613DF2"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6D82F14E" w14:textId="77777777" w:rsidR="00DA77C3" w:rsidRPr="00FE7F3E" w:rsidRDefault="00DA77C3">
            <w:pPr>
              <w:rPr>
                <w:rFonts w:ascii="Aptos Narrow" w:hAnsi="Aptos Narrow"/>
                <w:color w:val="000000"/>
                <w:sz w:val="16"/>
                <w:szCs w:val="16"/>
              </w:rPr>
            </w:pPr>
          </w:p>
        </w:tc>
      </w:tr>
      <w:tr w:rsidR="00DA77C3" w:rsidRPr="00FE7F3E" w14:paraId="63CEBCAB" w14:textId="48B82ECD" w:rsidTr="00FE7F3E">
        <w:trPr>
          <w:trHeight w:val="79"/>
        </w:trPr>
        <w:tc>
          <w:tcPr>
            <w:tcW w:w="1261" w:type="dxa"/>
            <w:vMerge/>
            <w:tcBorders>
              <w:left w:val="nil"/>
              <w:right w:val="nil"/>
            </w:tcBorders>
            <w:noWrap/>
            <w:vAlign w:val="bottom"/>
            <w:hideMark/>
          </w:tcPr>
          <w:p w14:paraId="0B1E9262"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2EE27EFD"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422E6B07"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09CCD17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118BDD75"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0.407</w:t>
            </w:r>
          </w:p>
        </w:tc>
        <w:tc>
          <w:tcPr>
            <w:tcW w:w="1681" w:type="dxa"/>
            <w:gridSpan w:val="2"/>
            <w:vMerge/>
            <w:tcBorders>
              <w:left w:val="nil"/>
              <w:right w:val="nil"/>
            </w:tcBorders>
            <w:noWrap/>
            <w:vAlign w:val="bottom"/>
            <w:hideMark/>
          </w:tcPr>
          <w:p w14:paraId="3DBB7937" w14:textId="0A4E50D7"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5C261728" w14:textId="091CF3BB"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3C53541D"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5CE837FA" w14:textId="77777777" w:rsidR="00DA77C3" w:rsidRPr="00FE7F3E" w:rsidRDefault="00DA77C3">
            <w:pPr>
              <w:rPr>
                <w:rFonts w:ascii="Aptos Narrow" w:hAnsi="Aptos Narrow"/>
                <w:color w:val="000000"/>
                <w:sz w:val="16"/>
                <w:szCs w:val="16"/>
              </w:rPr>
            </w:pPr>
          </w:p>
        </w:tc>
      </w:tr>
      <w:tr w:rsidR="00DA77C3" w:rsidRPr="00FE7F3E" w14:paraId="117F5839" w14:textId="77777777" w:rsidTr="00FE7F3E">
        <w:trPr>
          <w:trHeight w:val="227"/>
        </w:trPr>
        <w:tc>
          <w:tcPr>
            <w:tcW w:w="1261" w:type="dxa"/>
            <w:vMerge/>
            <w:tcBorders>
              <w:left w:val="nil"/>
              <w:bottom w:val="dashed" w:sz="4" w:space="0" w:color="auto"/>
              <w:right w:val="nil"/>
            </w:tcBorders>
            <w:noWrap/>
            <w:vAlign w:val="bottom"/>
          </w:tcPr>
          <w:p w14:paraId="08C0AF2B"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630CCBF4"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7CF93D79"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00B846D1" w14:textId="4AB40122"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38817D25" w14:textId="4A351AEF" w:rsidR="00DA77C3" w:rsidRPr="00FE7F3E" w:rsidRDefault="00B3742C">
            <w:pPr>
              <w:rPr>
                <w:rFonts w:ascii="Aptos Narrow" w:hAnsi="Aptos Narrow"/>
                <w:color w:val="000000"/>
                <w:sz w:val="16"/>
                <w:szCs w:val="16"/>
              </w:rPr>
            </w:pPr>
            <w:r>
              <w:rPr>
                <w:rFonts w:ascii="Aptos Narrow" w:hAnsi="Aptos Narrow"/>
                <w:color w:val="000000"/>
                <w:sz w:val="16"/>
                <w:szCs w:val="16"/>
              </w:rPr>
              <w:t>0.418</w:t>
            </w:r>
          </w:p>
        </w:tc>
        <w:tc>
          <w:tcPr>
            <w:tcW w:w="1681" w:type="dxa"/>
            <w:gridSpan w:val="2"/>
            <w:vMerge/>
            <w:tcBorders>
              <w:left w:val="nil"/>
              <w:bottom w:val="dashed" w:sz="4" w:space="0" w:color="auto"/>
              <w:right w:val="nil"/>
            </w:tcBorders>
            <w:noWrap/>
            <w:vAlign w:val="bottom"/>
          </w:tcPr>
          <w:p w14:paraId="5AAAB747"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624604FE"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333A7B30"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65949E07" w14:textId="77777777" w:rsidR="00DA77C3" w:rsidRPr="00FE7F3E" w:rsidRDefault="00DA77C3">
            <w:pPr>
              <w:rPr>
                <w:rFonts w:ascii="Aptos Narrow" w:hAnsi="Aptos Narrow"/>
                <w:color w:val="000000"/>
                <w:sz w:val="16"/>
                <w:szCs w:val="16"/>
              </w:rPr>
            </w:pPr>
          </w:p>
        </w:tc>
      </w:tr>
      <w:tr w:rsidR="00DA77C3" w:rsidRPr="00FE7F3E" w14:paraId="6895907B" w14:textId="2A28D8F6" w:rsidTr="00FE7F3E">
        <w:trPr>
          <w:trHeight w:val="227"/>
        </w:trPr>
        <w:tc>
          <w:tcPr>
            <w:tcW w:w="1261" w:type="dxa"/>
            <w:vMerge w:val="restart"/>
            <w:tcBorders>
              <w:top w:val="dashed" w:sz="4" w:space="0" w:color="auto"/>
              <w:left w:val="nil"/>
              <w:right w:val="nil"/>
            </w:tcBorders>
            <w:noWrap/>
            <w:hideMark/>
          </w:tcPr>
          <w:p w14:paraId="0D28C7B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rs146694394</w:t>
            </w:r>
          </w:p>
        </w:tc>
        <w:tc>
          <w:tcPr>
            <w:tcW w:w="1290" w:type="dxa"/>
            <w:vMerge w:val="restart"/>
            <w:tcBorders>
              <w:top w:val="dashed" w:sz="4" w:space="0" w:color="auto"/>
              <w:left w:val="nil"/>
              <w:right w:val="nil"/>
            </w:tcBorders>
            <w:noWrap/>
            <w:hideMark/>
          </w:tcPr>
          <w:p w14:paraId="70815D1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6:158071628</w:t>
            </w:r>
          </w:p>
        </w:tc>
        <w:tc>
          <w:tcPr>
            <w:tcW w:w="781" w:type="dxa"/>
            <w:vMerge w:val="restart"/>
            <w:tcBorders>
              <w:top w:val="dashed" w:sz="4" w:space="0" w:color="auto"/>
              <w:left w:val="nil"/>
              <w:right w:val="nil"/>
            </w:tcBorders>
            <w:noWrap/>
            <w:hideMark/>
          </w:tcPr>
          <w:p w14:paraId="2DDC1C8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noWrap/>
            <w:vAlign w:val="bottom"/>
            <w:hideMark/>
          </w:tcPr>
          <w:p w14:paraId="703E7E11"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28774006"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0.003</w:t>
            </w:r>
          </w:p>
        </w:tc>
        <w:tc>
          <w:tcPr>
            <w:tcW w:w="1681" w:type="dxa"/>
            <w:gridSpan w:val="2"/>
            <w:vMerge w:val="restart"/>
            <w:tcBorders>
              <w:top w:val="dashed" w:sz="4" w:space="0" w:color="auto"/>
              <w:left w:val="nil"/>
              <w:right w:val="nil"/>
            </w:tcBorders>
            <w:noWrap/>
            <w:hideMark/>
          </w:tcPr>
          <w:p w14:paraId="0977C2D1"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1.742 (1.451-2.091)</w:t>
            </w:r>
          </w:p>
          <w:p w14:paraId="52798E5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1.681 (1.304-2.166)</w:t>
            </w:r>
          </w:p>
          <w:p w14:paraId="01DFE499" w14:textId="1C556A5B"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1.810 (1.391-2.355)</w:t>
            </w:r>
          </w:p>
        </w:tc>
        <w:tc>
          <w:tcPr>
            <w:tcW w:w="993" w:type="dxa"/>
            <w:vMerge w:val="restart"/>
            <w:tcBorders>
              <w:top w:val="dashed" w:sz="4" w:space="0" w:color="auto"/>
              <w:left w:val="nil"/>
              <w:right w:val="nil"/>
            </w:tcBorders>
            <w:noWrap/>
            <w:hideMark/>
          </w:tcPr>
          <w:p w14:paraId="75BE616D" w14:textId="737CC7B8"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2.60</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23AC8BE9" w14:textId="1AF49154"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6.08</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-5</w:t>
            </w:r>
          </w:p>
          <w:p w14:paraId="055180D3" w14:textId="08C69CF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9.82</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-6</w:t>
            </w:r>
          </w:p>
        </w:tc>
        <w:tc>
          <w:tcPr>
            <w:tcW w:w="709" w:type="dxa"/>
            <w:vMerge w:val="restart"/>
            <w:tcBorders>
              <w:top w:val="dashed" w:sz="4" w:space="0" w:color="auto"/>
              <w:left w:val="nil"/>
              <w:right w:val="nil"/>
            </w:tcBorders>
            <w:noWrap/>
            <w:hideMark/>
          </w:tcPr>
          <w:p w14:paraId="22C7DDD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0.691</w:t>
            </w:r>
          </w:p>
        </w:tc>
        <w:tc>
          <w:tcPr>
            <w:tcW w:w="656" w:type="dxa"/>
            <w:vMerge w:val="restart"/>
            <w:tcBorders>
              <w:top w:val="dashed" w:sz="4" w:space="0" w:color="auto"/>
              <w:left w:val="nil"/>
              <w:right w:val="nil"/>
            </w:tcBorders>
          </w:tcPr>
          <w:p w14:paraId="7C182191" w14:textId="3AC28F0A" w:rsidR="00DA77C3" w:rsidRPr="00FE7F3E" w:rsidRDefault="008A4701" w:rsidP="00DA77C3">
            <w:pPr>
              <w:jc w:val="center"/>
              <w:rPr>
                <w:rFonts w:ascii="Aptos Narrow" w:hAnsi="Aptos Narrow"/>
                <w:color w:val="000000"/>
                <w:sz w:val="16"/>
                <w:szCs w:val="16"/>
              </w:rPr>
            </w:pPr>
            <w:r>
              <w:rPr>
                <w:rFonts w:ascii="Aptos Narrow" w:hAnsi="Aptos Narrow"/>
                <w:color w:val="000000"/>
                <w:sz w:val="16"/>
                <w:szCs w:val="16"/>
              </w:rPr>
              <w:t>0.4</w:t>
            </w:r>
            <w:r w:rsidR="00796C51">
              <w:rPr>
                <w:rFonts w:ascii="Aptos Narrow" w:hAnsi="Aptos Narrow"/>
                <w:color w:val="000000"/>
                <w:sz w:val="16"/>
                <w:szCs w:val="16"/>
              </w:rPr>
              <w:t>00</w:t>
            </w:r>
          </w:p>
        </w:tc>
      </w:tr>
      <w:tr w:rsidR="00DA77C3" w:rsidRPr="00FE7F3E" w14:paraId="1CB7186B" w14:textId="33F58ABC" w:rsidTr="00FE7F3E">
        <w:trPr>
          <w:trHeight w:val="227"/>
        </w:trPr>
        <w:tc>
          <w:tcPr>
            <w:tcW w:w="1261" w:type="dxa"/>
            <w:vMerge/>
            <w:tcBorders>
              <w:left w:val="nil"/>
              <w:right w:val="nil"/>
            </w:tcBorders>
            <w:noWrap/>
            <w:vAlign w:val="bottom"/>
            <w:hideMark/>
          </w:tcPr>
          <w:p w14:paraId="4CD4B705"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177E09B8"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59479595"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2A4268B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50B9254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0.002</w:t>
            </w:r>
          </w:p>
        </w:tc>
        <w:tc>
          <w:tcPr>
            <w:tcW w:w="1681" w:type="dxa"/>
            <w:gridSpan w:val="2"/>
            <w:vMerge/>
            <w:tcBorders>
              <w:left w:val="nil"/>
              <w:right w:val="nil"/>
            </w:tcBorders>
            <w:noWrap/>
            <w:vAlign w:val="bottom"/>
            <w:hideMark/>
          </w:tcPr>
          <w:p w14:paraId="69D7EFFA" w14:textId="3DE5547F"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C1E4C33" w14:textId="6C51EFAA"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515DF61A"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6DD80ECF" w14:textId="77777777" w:rsidR="00DA77C3" w:rsidRPr="00FE7F3E" w:rsidRDefault="00DA77C3">
            <w:pPr>
              <w:rPr>
                <w:rFonts w:ascii="Aptos Narrow" w:hAnsi="Aptos Narrow"/>
                <w:color w:val="000000"/>
                <w:sz w:val="16"/>
                <w:szCs w:val="16"/>
              </w:rPr>
            </w:pPr>
          </w:p>
        </w:tc>
      </w:tr>
      <w:tr w:rsidR="00DA77C3" w:rsidRPr="00FE7F3E" w14:paraId="4BFF0E6B" w14:textId="38D877C0" w:rsidTr="00FE7F3E">
        <w:trPr>
          <w:trHeight w:val="227"/>
        </w:trPr>
        <w:tc>
          <w:tcPr>
            <w:tcW w:w="1261" w:type="dxa"/>
            <w:vMerge/>
            <w:tcBorders>
              <w:left w:val="nil"/>
              <w:right w:val="nil"/>
            </w:tcBorders>
            <w:noWrap/>
            <w:vAlign w:val="bottom"/>
            <w:hideMark/>
          </w:tcPr>
          <w:p w14:paraId="37307399"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8CF8D4C"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D6C78D9"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3564E75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7B0AB0A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0.005</w:t>
            </w:r>
          </w:p>
        </w:tc>
        <w:tc>
          <w:tcPr>
            <w:tcW w:w="1681" w:type="dxa"/>
            <w:gridSpan w:val="2"/>
            <w:vMerge/>
            <w:tcBorders>
              <w:left w:val="nil"/>
              <w:right w:val="nil"/>
            </w:tcBorders>
            <w:noWrap/>
            <w:vAlign w:val="bottom"/>
            <w:hideMark/>
          </w:tcPr>
          <w:p w14:paraId="64286A55" w14:textId="14771CD6"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7D843364" w14:textId="594C0798"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53B46E7A"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6376CD8D" w14:textId="77777777" w:rsidR="00DA77C3" w:rsidRPr="00FE7F3E" w:rsidRDefault="00DA77C3">
            <w:pPr>
              <w:rPr>
                <w:rFonts w:ascii="Aptos Narrow" w:hAnsi="Aptos Narrow"/>
                <w:color w:val="000000"/>
                <w:sz w:val="16"/>
                <w:szCs w:val="16"/>
              </w:rPr>
            </w:pPr>
          </w:p>
        </w:tc>
      </w:tr>
      <w:tr w:rsidR="00DA77C3" w:rsidRPr="00FE7F3E" w14:paraId="70B7AADE" w14:textId="77777777" w:rsidTr="00FE7F3E">
        <w:trPr>
          <w:trHeight w:val="227"/>
        </w:trPr>
        <w:tc>
          <w:tcPr>
            <w:tcW w:w="1261" w:type="dxa"/>
            <w:vMerge/>
            <w:tcBorders>
              <w:left w:val="nil"/>
              <w:bottom w:val="dashed" w:sz="4" w:space="0" w:color="auto"/>
              <w:right w:val="nil"/>
            </w:tcBorders>
            <w:noWrap/>
            <w:vAlign w:val="bottom"/>
          </w:tcPr>
          <w:p w14:paraId="793B9400"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7DA9B3A4"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725D8D24"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09FC93F2" w14:textId="6A36930B"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39C453C0" w14:textId="7FDDC1E5" w:rsidR="00DA77C3" w:rsidRPr="00FE7F3E" w:rsidRDefault="001145C7">
            <w:pPr>
              <w:rPr>
                <w:rFonts w:ascii="Aptos Narrow" w:hAnsi="Aptos Narrow"/>
                <w:color w:val="000000"/>
                <w:sz w:val="16"/>
                <w:szCs w:val="16"/>
              </w:rPr>
            </w:pPr>
            <w:r>
              <w:rPr>
                <w:rFonts w:ascii="Aptos Narrow" w:hAnsi="Aptos Narrow"/>
                <w:color w:val="000000"/>
                <w:sz w:val="16"/>
                <w:szCs w:val="16"/>
              </w:rPr>
              <w:t>0.005</w:t>
            </w:r>
          </w:p>
        </w:tc>
        <w:tc>
          <w:tcPr>
            <w:tcW w:w="1681" w:type="dxa"/>
            <w:gridSpan w:val="2"/>
            <w:vMerge/>
            <w:tcBorders>
              <w:left w:val="nil"/>
              <w:bottom w:val="dashed" w:sz="4" w:space="0" w:color="auto"/>
              <w:right w:val="nil"/>
            </w:tcBorders>
            <w:noWrap/>
            <w:vAlign w:val="bottom"/>
          </w:tcPr>
          <w:p w14:paraId="3BCDC65D"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603FC0EA"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08D8B6C4"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7CE823F0" w14:textId="77777777" w:rsidR="00DA77C3" w:rsidRPr="00FE7F3E" w:rsidRDefault="00DA77C3">
            <w:pPr>
              <w:rPr>
                <w:rFonts w:ascii="Aptos Narrow" w:hAnsi="Aptos Narrow"/>
                <w:color w:val="000000"/>
                <w:sz w:val="16"/>
                <w:szCs w:val="16"/>
              </w:rPr>
            </w:pPr>
          </w:p>
        </w:tc>
      </w:tr>
      <w:tr w:rsidR="00DA77C3" w:rsidRPr="00FE7F3E" w14:paraId="53EAA2E4" w14:textId="22DBF545" w:rsidTr="00FE7F3E">
        <w:trPr>
          <w:trHeight w:val="227"/>
        </w:trPr>
        <w:tc>
          <w:tcPr>
            <w:tcW w:w="1261" w:type="dxa"/>
            <w:vMerge w:val="restart"/>
            <w:tcBorders>
              <w:top w:val="dashed" w:sz="4" w:space="0" w:color="auto"/>
              <w:left w:val="nil"/>
              <w:right w:val="nil"/>
            </w:tcBorders>
            <w:noWrap/>
            <w:hideMark/>
          </w:tcPr>
          <w:p w14:paraId="12D8FF6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rs10901863</w:t>
            </w:r>
          </w:p>
        </w:tc>
        <w:tc>
          <w:tcPr>
            <w:tcW w:w="1290" w:type="dxa"/>
            <w:vMerge w:val="restart"/>
            <w:tcBorders>
              <w:top w:val="dashed" w:sz="4" w:space="0" w:color="auto"/>
              <w:left w:val="nil"/>
              <w:right w:val="nil"/>
            </w:tcBorders>
            <w:noWrap/>
            <w:hideMark/>
          </w:tcPr>
          <w:p w14:paraId="29CA0448"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10:125123701</w:t>
            </w:r>
          </w:p>
        </w:tc>
        <w:tc>
          <w:tcPr>
            <w:tcW w:w="781" w:type="dxa"/>
            <w:vMerge w:val="restart"/>
            <w:tcBorders>
              <w:top w:val="dashed" w:sz="4" w:space="0" w:color="auto"/>
              <w:left w:val="nil"/>
              <w:right w:val="nil"/>
            </w:tcBorders>
            <w:noWrap/>
            <w:hideMark/>
          </w:tcPr>
          <w:p w14:paraId="4613020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noWrap/>
            <w:vAlign w:val="bottom"/>
            <w:hideMark/>
          </w:tcPr>
          <w:p w14:paraId="6242293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1F33752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0.280</w:t>
            </w:r>
          </w:p>
        </w:tc>
        <w:tc>
          <w:tcPr>
            <w:tcW w:w="1681" w:type="dxa"/>
            <w:gridSpan w:val="2"/>
            <w:vMerge w:val="restart"/>
            <w:tcBorders>
              <w:top w:val="dashed" w:sz="4" w:space="0" w:color="auto"/>
              <w:left w:val="nil"/>
              <w:right w:val="nil"/>
            </w:tcBorders>
            <w:noWrap/>
            <w:hideMark/>
          </w:tcPr>
          <w:p w14:paraId="6DD3542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1.117 (1.089-1.145)</w:t>
            </w:r>
          </w:p>
          <w:p w14:paraId="5F5184A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1.121 (1.088-1.154)</w:t>
            </w:r>
          </w:p>
          <w:p w14:paraId="1421202C" w14:textId="555A3AE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1.106 (1.053-1.162)</w:t>
            </w:r>
          </w:p>
        </w:tc>
        <w:tc>
          <w:tcPr>
            <w:tcW w:w="993" w:type="dxa"/>
            <w:vMerge w:val="restart"/>
            <w:tcBorders>
              <w:top w:val="dashed" w:sz="4" w:space="0" w:color="auto"/>
              <w:left w:val="nil"/>
              <w:right w:val="nil"/>
            </w:tcBorders>
            <w:noWrap/>
            <w:hideMark/>
          </w:tcPr>
          <w:p w14:paraId="2F6537AF" w14:textId="29BE4C30"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6.54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-18</w:t>
            </w:r>
          </w:p>
          <w:p w14:paraId="5915F66F" w14:textId="7BAE731E"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2.08</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-14</w:t>
            </w:r>
          </w:p>
          <w:p w14:paraId="55DBFFC4" w14:textId="2FC10F0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6.05</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-5</w:t>
            </w:r>
          </w:p>
        </w:tc>
        <w:tc>
          <w:tcPr>
            <w:tcW w:w="709" w:type="dxa"/>
            <w:vMerge w:val="restart"/>
            <w:tcBorders>
              <w:top w:val="dashed" w:sz="4" w:space="0" w:color="auto"/>
              <w:left w:val="nil"/>
              <w:right w:val="nil"/>
            </w:tcBorders>
            <w:noWrap/>
            <w:hideMark/>
          </w:tcPr>
          <w:p w14:paraId="73EFDC7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0.663</w:t>
            </w:r>
          </w:p>
        </w:tc>
        <w:tc>
          <w:tcPr>
            <w:tcW w:w="656" w:type="dxa"/>
            <w:vMerge w:val="restart"/>
            <w:tcBorders>
              <w:top w:val="dashed" w:sz="4" w:space="0" w:color="auto"/>
              <w:left w:val="nil"/>
              <w:right w:val="nil"/>
            </w:tcBorders>
          </w:tcPr>
          <w:p w14:paraId="6B5D22C5" w14:textId="4C4FD853" w:rsidR="00DA77C3" w:rsidRPr="00FE7F3E" w:rsidRDefault="00796C51" w:rsidP="00DA77C3">
            <w:pPr>
              <w:jc w:val="center"/>
              <w:rPr>
                <w:rFonts w:ascii="Aptos Narrow" w:hAnsi="Aptos Narrow"/>
                <w:color w:val="000000"/>
                <w:sz w:val="16"/>
                <w:szCs w:val="16"/>
              </w:rPr>
            </w:pPr>
            <w:r>
              <w:rPr>
                <w:rFonts w:ascii="Aptos Narrow" w:hAnsi="Aptos Narrow"/>
                <w:color w:val="000000"/>
                <w:sz w:val="16"/>
                <w:szCs w:val="16"/>
              </w:rPr>
              <w:t>1.050</w:t>
            </w:r>
          </w:p>
        </w:tc>
      </w:tr>
      <w:tr w:rsidR="00DA77C3" w:rsidRPr="00FE7F3E" w14:paraId="55A62CA9" w14:textId="25FD2C40" w:rsidTr="00FE7F3E">
        <w:trPr>
          <w:trHeight w:val="227"/>
        </w:trPr>
        <w:tc>
          <w:tcPr>
            <w:tcW w:w="1261" w:type="dxa"/>
            <w:vMerge/>
            <w:tcBorders>
              <w:left w:val="nil"/>
              <w:right w:val="nil"/>
            </w:tcBorders>
            <w:noWrap/>
            <w:vAlign w:val="bottom"/>
            <w:hideMark/>
          </w:tcPr>
          <w:p w14:paraId="6B77EBDA"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72A00107"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7F546CE4"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64E250B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593ED631"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0.294</w:t>
            </w:r>
          </w:p>
        </w:tc>
        <w:tc>
          <w:tcPr>
            <w:tcW w:w="1681" w:type="dxa"/>
            <w:gridSpan w:val="2"/>
            <w:vMerge/>
            <w:tcBorders>
              <w:left w:val="nil"/>
              <w:right w:val="nil"/>
            </w:tcBorders>
            <w:noWrap/>
            <w:vAlign w:val="bottom"/>
            <w:hideMark/>
          </w:tcPr>
          <w:p w14:paraId="5AABF69B" w14:textId="73496943"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2208C3A" w14:textId="6D60FC13"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05B0407A"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7C97546F" w14:textId="77777777" w:rsidR="00DA77C3" w:rsidRPr="00FE7F3E" w:rsidRDefault="00DA77C3">
            <w:pPr>
              <w:rPr>
                <w:rFonts w:ascii="Aptos Narrow" w:hAnsi="Aptos Narrow"/>
                <w:color w:val="000000"/>
                <w:sz w:val="16"/>
                <w:szCs w:val="16"/>
              </w:rPr>
            </w:pPr>
          </w:p>
        </w:tc>
      </w:tr>
      <w:tr w:rsidR="00DA77C3" w:rsidRPr="00FE7F3E" w14:paraId="3F1F4F41" w14:textId="53412236" w:rsidTr="00FE7F3E">
        <w:trPr>
          <w:trHeight w:val="79"/>
        </w:trPr>
        <w:tc>
          <w:tcPr>
            <w:tcW w:w="1261" w:type="dxa"/>
            <w:vMerge/>
            <w:tcBorders>
              <w:left w:val="nil"/>
              <w:right w:val="nil"/>
            </w:tcBorders>
            <w:noWrap/>
            <w:vAlign w:val="bottom"/>
            <w:hideMark/>
          </w:tcPr>
          <w:p w14:paraId="630C2CE7"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65238E21"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0107DA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33B043B5"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0C2255C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0.257</w:t>
            </w:r>
          </w:p>
        </w:tc>
        <w:tc>
          <w:tcPr>
            <w:tcW w:w="1681" w:type="dxa"/>
            <w:gridSpan w:val="2"/>
            <w:vMerge/>
            <w:tcBorders>
              <w:left w:val="nil"/>
              <w:right w:val="nil"/>
            </w:tcBorders>
            <w:noWrap/>
            <w:vAlign w:val="bottom"/>
            <w:hideMark/>
          </w:tcPr>
          <w:p w14:paraId="1C40FFF8" w14:textId="63AD3D67"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04A896AD" w14:textId="6036FA47"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52A92C8F"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04CA40F8" w14:textId="77777777" w:rsidR="00DA77C3" w:rsidRPr="00FE7F3E" w:rsidRDefault="00DA77C3">
            <w:pPr>
              <w:rPr>
                <w:rFonts w:ascii="Aptos Narrow" w:hAnsi="Aptos Narrow"/>
                <w:color w:val="000000"/>
                <w:sz w:val="16"/>
                <w:szCs w:val="16"/>
              </w:rPr>
            </w:pPr>
          </w:p>
        </w:tc>
      </w:tr>
      <w:tr w:rsidR="00DA77C3" w:rsidRPr="00FE7F3E" w14:paraId="29625504" w14:textId="77777777" w:rsidTr="00FE7F3E">
        <w:trPr>
          <w:trHeight w:val="227"/>
        </w:trPr>
        <w:tc>
          <w:tcPr>
            <w:tcW w:w="1261" w:type="dxa"/>
            <w:vMerge/>
            <w:tcBorders>
              <w:left w:val="nil"/>
              <w:bottom w:val="dashed" w:sz="4" w:space="0" w:color="auto"/>
              <w:right w:val="nil"/>
            </w:tcBorders>
            <w:noWrap/>
            <w:vAlign w:val="bottom"/>
          </w:tcPr>
          <w:p w14:paraId="5FD52C3B"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100EBC43"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20590E3D"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138400F8" w14:textId="19E1102F"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4A25F685" w14:textId="3EBF3A50" w:rsidR="00DA77C3" w:rsidRPr="00FE7F3E" w:rsidRDefault="00796C51">
            <w:pPr>
              <w:rPr>
                <w:rFonts w:ascii="Aptos Narrow" w:hAnsi="Aptos Narrow"/>
                <w:color w:val="000000"/>
                <w:sz w:val="16"/>
                <w:szCs w:val="16"/>
              </w:rPr>
            </w:pPr>
            <w:r>
              <w:rPr>
                <w:rFonts w:ascii="Aptos Narrow" w:hAnsi="Aptos Narrow"/>
                <w:color w:val="000000"/>
                <w:sz w:val="16"/>
                <w:szCs w:val="16"/>
              </w:rPr>
              <w:t>0.280</w:t>
            </w:r>
          </w:p>
        </w:tc>
        <w:tc>
          <w:tcPr>
            <w:tcW w:w="1681" w:type="dxa"/>
            <w:gridSpan w:val="2"/>
            <w:vMerge/>
            <w:tcBorders>
              <w:left w:val="nil"/>
              <w:bottom w:val="dashed" w:sz="4" w:space="0" w:color="auto"/>
              <w:right w:val="nil"/>
            </w:tcBorders>
            <w:noWrap/>
            <w:vAlign w:val="bottom"/>
          </w:tcPr>
          <w:p w14:paraId="2D6F30A6"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1DAA0C1A"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1F9EF2FA"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2FDC16C5" w14:textId="77777777" w:rsidR="00DA77C3" w:rsidRPr="00FE7F3E" w:rsidRDefault="00DA77C3">
            <w:pPr>
              <w:rPr>
                <w:rFonts w:ascii="Aptos Narrow" w:hAnsi="Aptos Narrow"/>
                <w:color w:val="000000"/>
                <w:sz w:val="16"/>
                <w:szCs w:val="16"/>
              </w:rPr>
            </w:pPr>
          </w:p>
        </w:tc>
      </w:tr>
      <w:tr w:rsidR="00DA77C3" w:rsidRPr="00FE7F3E" w14:paraId="2242DC52" w14:textId="58C7407F" w:rsidTr="00FE7F3E">
        <w:trPr>
          <w:trHeight w:val="227"/>
        </w:trPr>
        <w:tc>
          <w:tcPr>
            <w:tcW w:w="1261" w:type="dxa"/>
            <w:vMerge w:val="restart"/>
            <w:tcBorders>
              <w:top w:val="dashed" w:sz="4" w:space="0" w:color="auto"/>
              <w:left w:val="nil"/>
              <w:right w:val="nil"/>
            </w:tcBorders>
            <w:noWrap/>
            <w:hideMark/>
          </w:tcPr>
          <w:p w14:paraId="2F303A45"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rs4922629</w:t>
            </w:r>
          </w:p>
        </w:tc>
        <w:tc>
          <w:tcPr>
            <w:tcW w:w="1290" w:type="dxa"/>
            <w:vMerge w:val="restart"/>
            <w:tcBorders>
              <w:top w:val="dashed" w:sz="4" w:space="0" w:color="auto"/>
              <w:left w:val="nil"/>
              <w:right w:val="nil"/>
            </w:tcBorders>
            <w:noWrap/>
            <w:hideMark/>
          </w:tcPr>
          <w:p w14:paraId="683831B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11:22832865</w:t>
            </w:r>
          </w:p>
        </w:tc>
        <w:tc>
          <w:tcPr>
            <w:tcW w:w="781" w:type="dxa"/>
            <w:vMerge w:val="restart"/>
            <w:tcBorders>
              <w:top w:val="dashed" w:sz="4" w:space="0" w:color="auto"/>
              <w:left w:val="nil"/>
              <w:right w:val="nil"/>
            </w:tcBorders>
            <w:noWrap/>
            <w:hideMark/>
          </w:tcPr>
          <w:p w14:paraId="4ED94D91"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T/G</w:t>
            </w:r>
          </w:p>
        </w:tc>
        <w:tc>
          <w:tcPr>
            <w:tcW w:w="1021" w:type="dxa"/>
            <w:tcBorders>
              <w:top w:val="dashed" w:sz="4" w:space="0" w:color="auto"/>
              <w:left w:val="nil"/>
              <w:bottom w:val="nil"/>
              <w:right w:val="nil"/>
            </w:tcBorders>
            <w:noWrap/>
            <w:vAlign w:val="bottom"/>
            <w:hideMark/>
          </w:tcPr>
          <w:p w14:paraId="0181A41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65800BB2"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0.451</w:t>
            </w:r>
          </w:p>
        </w:tc>
        <w:tc>
          <w:tcPr>
            <w:tcW w:w="1681" w:type="dxa"/>
            <w:gridSpan w:val="2"/>
            <w:vMerge w:val="restart"/>
            <w:tcBorders>
              <w:top w:val="dashed" w:sz="4" w:space="0" w:color="auto"/>
              <w:left w:val="nil"/>
              <w:right w:val="nil"/>
            </w:tcBorders>
            <w:noWrap/>
            <w:hideMark/>
          </w:tcPr>
          <w:p w14:paraId="750ED78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0.938 (0.917-0.959)</w:t>
            </w:r>
          </w:p>
          <w:p w14:paraId="556F1CA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0.938 (0.913-0.963)</w:t>
            </w:r>
          </w:p>
          <w:p w14:paraId="7C4D9E9A" w14:textId="22AA0403"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0.937 (0.898-0.978)</w:t>
            </w:r>
          </w:p>
        </w:tc>
        <w:tc>
          <w:tcPr>
            <w:tcW w:w="993" w:type="dxa"/>
            <w:vMerge w:val="restart"/>
            <w:tcBorders>
              <w:top w:val="dashed" w:sz="4" w:space="0" w:color="auto"/>
              <w:left w:val="nil"/>
              <w:right w:val="nil"/>
            </w:tcBorders>
            <w:noWrap/>
            <w:hideMark/>
          </w:tcPr>
          <w:p w14:paraId="7F5AD62C" w14:textId="15C27A29"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3.05</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5AD764F2" w14:textId="49DBB298"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3.07</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-6</w:t>
            </w:r>
          </w:p>
          <w:p w14:paraId="48CA77AD" w14:textId="144887A3"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0.0028</w:t>
            </w:r>
          </w:p>
        </w:tc>
        <w:tc>
          <w:tcPr>
            <w:tcW w:w="709" w:type="dxa"/>
            <w:vMerge w:val="restart"/>
            <w:tcBorders>
              <w:top w:val="dashed" w:sz="4" w:space="0" w:color="auto"/>
              <w:left w:val="nil"/>
              <w:right w:val="nil"/>
            </w:tcBorders>
            <w:noWrap/>
            <w:hideMark/>
          </w:tcPr>
          <w:p w14:paraId="1A5DF9B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0.982</w:t>
            </w:r>
          </w:p>
        </w:tc>
        <w:tc>
          <w:tcPr>
            <w:tcW w:w="656" w:type="dxa"/>
            <w:vMerge w:val="restart"/>
            <w:tcBorders>
              <w:top w:val="dashed" w:sz="4" w:space="0" w:color="auto"/>
              <w:left w:val="nil"/>
              <w:right w:val="nil"/>
            </w:tcBorders>
          </w:tcPr>
          <w:p w14:paraId="6F02348E" w14:textId="4621FA3E" w:rsidR="00DA77C3" w:rsidRPr="00FE7F3E" w:rsidRDefault="00922F0B" w:rsidP="00DA77C3">
            <w:pPr>
              <w:jc w:val="center"/>
              <w:rPr>
                <w:rFonts w:ascii="Aptos Narrow" w:hAnsi="Aptos Narrow"/>
                <w:color w:val="000000"/>
                <w:sz w:val="16"/>
                <w:szCs w:val="16"/>
              </w:rPr>
            </w:pPr>
            <w:r>
              <w:rPr>
                <w:rFonts w:ascii="Aptos Narrow" w:hAnsi="Aptos Narrow"/>
                <w:color w:val="000000"/>
                <w:sz w:val="16"/>
                <w:szCs w:val="16"/>
              </w:rPr>
              <w:t>1.064</w:t>
            </w:r>
          </w:p>
        </w:tc>
      </w:tr>
      <w:tr w:rsidR="00DA77C3" w:rsidRPr="00FE7F3E" w14:paraId="7E0C113D" w14:textId="16BEE7C6" w:rsidTr="00FE7F3E">
        <w:trPr>
          <w:trHeight w:val="227"/>
        </w:trPr>
        <w:tc>
          <w:tcPr>
            <w:tcW w:w="1261" w:type="dxa"/>
            <w:vMerge/>
            <w:tcBorders>
              <w:left w:val="nil"/>
              <w:right w:val="nil"/>
            </w:tcBorders>
            <w:noWrap/>
            <w:vAlign w:val="bottom"/>
            <w:hideMark/>
          </w:tcPr>
          <w:p w14:paraId="7A0AF7A6"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11CB8E8C"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49285246"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2AE910D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4A38A20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0.435</w:t>
            </w:r>
          </w:p>
        </w:tc>
        <w:tc>
          <w:tcPr>
            <w:tcW w:w="1681" w:type="dxa"/>
            <w:gridSpan w:val="2"/>
            <w:vMerge/>
            <w:tcBorders>
              <w:left w:val="nil"/>
              <w:right w:val="nil"/>
            </w:tcBorders>
            <w:noWrap/>
            <w:vAlign w:val="bottom"/>
            <w:hideMark/>
          </w:tcPr>
          <w:p w14:paraId="79AE06FE" w14:textId="480973C3"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244F2D8B" w14:textId="55BE58B2"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0C92FD4C"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4CE4550" w14:textId="77777777" w:rsidR="00DA77C3" w:rsidRPr="00FE7F3E" w:rsidRDefault="00DA77C3">
            <w:pPr>
              <w:rPr>
                <w:rFonts w:ascii="Aptos Narrow" w:hAnsi="Aptos Narrow"/>
                <w:color w:val="000000"/>
                <w:sz w:val="16"/>
                <w:szCs w:val="16"/>
              </w:rPr>
            </w:pPr>
          </w:p>
        </w:tc>
      </w:tr>
      <w:tr w:rsidR="00DA77C3" w:rsidRPr="00FE7F3E" w14:paraId="30270536" w14:textId="5BC8A1D8" w:rsidTr="00FE7F3E">
        <w:trPr>
          <w:trHeight w:val="79"/>
        </w:trPr>
        <w:tc>
          <w:tcPr>
            <w:tcW w:w="1261" w:type="dxa"/>
            <w:vMerge/>
            <w:tcBorders>
              <w:left w:val="nil"/>
              <w:right w:val="nil"/>
            </w:tcBorders>
            <w:noWrap/>
            <w:vAlign w:val="bottom"/>
            <w:hideMark/>
          </w:tcPr>
          <w:p w14:paraId="2FFE600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4CB7952F"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39E30A5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56104C0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4A425B26"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0.477</w:t>
            </w:r>
          </w:p>
        </w:tc>
        <w:tc>
          <w:tcPr>
            <w:tcW w:w="1681" w:type="dxa"/>
            <w:gridSpan w:val="2"/>
            <w:vMerge/>
            <w:tcBorders>
              <w:left w:val="nil"/>
              <w:right w:val="nil"/>
            </w:tcBorders>
            <w:noWrap/>
            <w:vAlign w:val="bottom"/>
            <w:hideMark/>
          </w:tcPr>
          <w:p w14:paraId="6EAFA522" w14:textId="34B090E9"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635EEB81" w14:textId="5DA57EF0"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4B7DB21E"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AF5B083" w14:textId="77777777" w:rsidR="00DA77C3" w:rsidRPr="00FE7F3E" w:rsidRDefault="00DA77C3">
            <w:pPr>
              <w:rPr>
                <w:rFonts w:ascii="Aptos Narrow" w:hAnsi="Aptos Narrow"/>
                <w:color w:val="000000"/>
                <w:sz w:val="16"/>
                <w:szCs w:val="16"/>
              </w:rPr>
            </w:pPr>
          </w:p>
        </w:tc>
      </w:tr>
      <w:tr w:rsidR="00DA77C3" w:rsidRPr="00FE7F3E" w14:paraId="1CE68CA5" w14:textId="77777777" w:rsidTr="00FE7F3E">
        <w:trPr>
          <w:trHeight w:val="227"/>
        </w:trPr>
        <w:tc>
          <w:tcPr>
            <w:tcW w:w="1261" w:type="dxa"/>
            <w:vMerge/>
            <w:tcBorders>
              <w:left w:val="nil"/>
              <w:bottom w:val="dashed" w:sz="4" w:space="0" w:color="auto"/>
              <w:right w:val="nil"/>
            </w:tcBorders>
            <w:noWrap/>
            <w:vAlign w:val="bottom"/>
          </w:tcPr>
          <w:p w14:paraId="5BEE61CE"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632AF7D9"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02731BC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14FD298A" w14:textId="42282A06"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4F2F45DC" w14:textId="191952E3" w:rsidR="00DA77C3" w:rsidRPr="00FE7F3E" w:rsidRDefault="00922F0B">
            <w:pPr>
              <w:rPr>
                <w:rFonts w:ascii="Aptos Narrow" w:hAnsi="Aptos Narrow"/>
                <w:color w:val="000000"/>
                <w:sz w:val="16"/>
                <w:szCs w:val="16"/>
              </w:rPr>
            </w:pPr>
            <w:r>
              <w:rPr>
                <w:rFonts w:ascii="Aptos Narrow" w:hAnsi="Aptos Narrow"/>
                <w:color w:val="000000"/>
                <w:sz w:val="16"/>
                <w:szCs w:val="16"/>
              </w:rPr>
              <w:t>0.409</w:t>
            </w:r>
          </w:p>
        </w:tc>
        <w:tc>
          <w:tcPr>
            <w:tcW w:w="1681" w:type="dxa"/>
            <w:gridSpan w:val="2"/>
            <w:vMerge/>
            <w:tcBorders>
              <w:left w:val="nil"/>
              <w:bottom w:val="dashed" w:sz="4" w:space="0" w:color="auto"/>
              <w:right w:val="nil"/>
            </w:tcBorders>
            <w:noWrap/>
            <w:vAlign w:val="bottom"/>
          </w:tcPr>
          <w:p w14:paraId="6397F8A3"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582A7EBF"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714D570D"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3F117C9E" w14:textId="77777777" w:rsidR="00DA77C3" w:rsidRPr="00FE7F3E" w:rsidRDefault="00DA77C3">
            <w:pPr>
              <w:rPr>
                <w:rFonts w:ascii="Aptos Narrow" w:hAnsi="Aptos Narrow"/>
                <w:color w:val="000000"/>
                <w:sz w:val="16"/>
                <w:szCs w:val="16"/>
              </w:rPr>
            </w:pPr>
          </w:p>
        </w:tc>
      </w:tr>
      <w:tr w:rsidR="00DA77C3" w:rsidRPr="00FE7F3E" w14:paraId="3E4B8EDA" w14:textId="43A8713E" w:rsidTr="00FE7F3E">
        <w:trPr>
          <w:trHeight w:val="227"/>
        </w:trPr>
        <w:tc>
          <w:tcPr>
            <w:tcW w:w="1261" w:type="dxa"/>
            <w:vMerge w:val="restart"/>
            <w:tcBorders>
              <w:top w:val="dashed" w:sz="4" w:space="0" w:color="auto"/>
              <w:left w:val="nil"/>
              <w:right w:val="nil"/>
            </w:tcBorders>
            <w:noWrap/>
            <w:hideMark/>
          </w:tcPr>
          <w:p w14:paraId="63FFBA1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rs12793619</w:t>
            </w:r>
          </w:p>
        </w:tc>
        <w:tc>
          <w:tcPr>
            <w:tcW w:w="1290" w:type="dxa"/>
            <w:vMerge w:val="restart"/>
            <w:tcBorders>
              <w:top w:val="dashed" w:sz="4" w:space="0" w:color="auto"/>
              <w:left w:val="nil"/>
              <w:right w:val="nil"/>
            </w:tcBorders>
            <w:noWrap/>
            <w:hideMark/>
          </w:tcPr>
          <w:p w14:paraId="6491E2A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11:77210313</w:t>
            </w:r>
          </w:p>
        </w:tc>
        <w:tc>
          <w:tcPr>
            <w:tcW w:w="781" w:type="dxa"/>
            <w:vMerge w:val="restart"/>
            <w:tcBorders>
              <w:top w:val="dashed" w:sz="4" w:space="0" w:color="auto"/>
              <w:left w:val="nil"/>
              <w:right w:val="nil"/>
            </w:tcBorders>
            <w:noWrap/>
            <w:hideMark/>
          </w:tcPr>
          <w:p w14:paraId="4BB147F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A/G</w:t>
            </w:r>
          </w:p>
        </w:tc>
        <w:tc>
          <w:tcPr>
            <w:tcW w:w="1021" w:type="dxa"/>
            <w:tcBorders>
              <w:top w:val="dashed" w:sz="4" w:space="0" w:color="auto"/>
              <w:left w:val="nil"/>
              <w:bottom w:val="nil"/>
              <w:right w:val="nil"/>
            </w:tcBorders>
            <w:noWrap/>
            <w:vAlign w:val="bottom"/>
            <w:hideMark/>
          </w:tcPr>
          <w:p w14:paraId="6B23592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4620E9E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0.372</w:t>
            </w:r>
          </w:p>
        </w:tc>
        <w:tc>
          <w:tcPr>
            <w:tcW w:w="1681" w:type="dxa"/>
            <w:gridSpan w:val="2"/>
            <w:vMerge w:val="restart"/>
            <w:tcBorders>
              <w:top w:val="dashed" w:sz="4" w:space="0" w:color="auto"/>
              <w:left w:val="nil"/>
              <w:right w:val="nil"/>
            </w:tcBorders>
            <w:noWrap/>
            <w:hideMark/>
          </w:tcPr>
          <w:p w14:paraId="545FAF2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0.935 (0.913-0.957)</w:t>
            </w:r>
          </w:p>
          <w:p w14:paraId="75CF2F9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0.925 (0.900-0.951)</w:t>
            </w:r>
          </w:p>
          <w:p w14:paraId="77B9A1DF" w14:textId="28611463"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0.962 (0.919-1.006)</w:t>
            </w:r>
          </w:p>
        </w:tc>
        <w:tc>
          <w:tcPr>
            <w:tcW w:w="993" w:type="dxa"/>
            <w:vMerge w:val="restart"/>
            <w:tcBorders>
              <w:top w:val="dashed" w:sz="4" w:space="0" w:color="auto"/>
              <w:left w:val="nil"/>
              <w:right w:val="nil"/>
            </w:tcBorders>
            <w:noWrap/>
            <w:hideMark/>
          </w:tcPr>
          <w:p w14:paraId="28EFF478" w14:textId="5A738EFC"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2.64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188266B4" w14:textId="4E5C9735"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3.91</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2783E43F" w14:textId="5DAAC953"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0.091</w:t>
            </w:r>
          </w:p>
        </w:tc>
        <w:tc>
          <w:tcPr>
            <w:tcW w:w="709" w:type="dxa"/>
            <w:vMerge w:val="restart"/>
            <w:tcBorders>
              <w:top w:val="dashed" w:sz="4" w:space="0" w:color="auto"/>
              <w:left w:val="nil"/>
              <w:right w:val="nil"/>
            </w:tcBorders>
            <w:noWrap/>
            <w:hideMark/>
          </w:tcPr>
          <w:p w14:paraId="09D7FE8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0.148</w:t>
            </w:r>
          </w:p>
        </w:tc>
        <w:tc>
          <w:tcPr>
            <w:tcW w:w="656" w:type="dxa"/>
            <w:vMerge w:val="restart"/>
            <w:tcBorders>
              <w:top w:val="dashed" w:sz="4" w:space="0" w:color="auto"/>
              <w:left w:val="nil"/>
              <w:right w:val="nil"/>
            </w:tcBorders>
          </w:tcPr>
          <w:p w14:paraId="300D2573" w14:textId="794EC475" w:rsidR="00DA77C3" w:rsidRPr="00FE7F3E" w:rsidRDefault="004862D7" w:rsidP="00DA77C3">
            <w:pPr>
              <w:jc w:val="center"/>
              <w:rPr>
                <w:rFonts w:ascii="Aptos Narrow" w:hAnsi="Aptos Narrow"/>
                <w:color w:val="000000"/>
                <w:sz w:val="16"/>
                <w:szCs w:val="16"/>
              </w:rPr>
            </w:pPr>
            <w:r>
              <w:rPr>
                <w:rFonts w:ascii="Aptos Narrow" w:hAnsi="Aptos Narrow"/>
                <w:color w:val="000000"/>
                <w:sz w:val="16"/>
                <w:szCs w:val="16"/>
              </w:rPr>
              <w:t>1.343</w:t>
            </w:r>
          </w:p>
        </w:tc>
      </w:tr>
      <w:tr w:rsidR="00DA77C3" w:rsidRPr="00FE7F3E" w14:paraId="67A5D25A" w14:textId="14410A2E" w:rsidTr="00FE7F3E">
        <w:trPr>
          <w:trHeight w:val="227"/>
        </w:trPr>
        <w:tc>
          <w:tcPr>
            <w:tcW w:w="1261" w:type="dxa"/>
            <w:vMerge/>
            <w:tcBorders>
              <w:left w:val="nil"/>
              <w:right w:val="nil"/>
            </w:tcBorders>
            <w:noWrap/>
            <w:vAlign w:val="bottom"/>
            <w:hideMark/>
          </w:tcPr>
          <w:p w14:paraId="73B421E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60866E0B"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03879E2"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31A89D6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2CAC65F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0.388</w:t>
            </w:r>
          </w:p>
        </w:tc>
        <w:tc>
          <w:tcPr>
            <w:tcW w:w="1681" w:type="dxa"/>
            <w:gridSpan w:val="2"/>
            <w:vMerge/>
            <w:tcBorders>
              <w:left w:val="nil"/>
              <w:right w:val="nil"/>
            </w:tcBorders>
            <w:noWrap/>
            <w:vAlign w:val="bottom"/>
            <w:hideMark/>
          </w:tcPr>
          <w:p w14:paraId="6CD1A3BA" w14:textId="7C82E53D"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41830A56" w14:textId="142A0AF2"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5B305125"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1E304308" w14:textId="77777777" w:rsidR="00DA77C3" w:rsidRPr="00FE7F3E" w:rsidRDefault="00DA77C3">
            <w:pPr>
              <w:rPr>
                <w:rFonts w:ascii="Aptos Narrow" w:hAnsi="Aptos Narrow"/>
                <w:color w:val="000000"/>
                <w:sz w:val="16"/>
                <w:szCs w:val="16"/>
              </w:rPr>
            </w:pPr>
          </w:p>
        </w:tc>
      </w:tr>
      <w:tr w:rsidR="00DA77C3" w:rsidRPr="00FE7F3E" w14:paraId="29E48E4F" w14:textId="5550D677" w:rsidTr="00FE7F3E">
        <w:trPr>
          <w:trHeight w:val="79"/>
        </w:trPr>
        <w:tc>
          <w:tcPr>
            <w:tcW w:w="1261" w:type="dxa"/>
            <w:vMerge/>
            <w:tcBorders>
              <w:left w:val="nil"/>
              <w:right w:val="nil"/>
            </w:tcBorders>
            <w:noWrap/>
            <w:vAlign w:val="bottom"/>
            <w:hideMark/>
          </w:tcPr>
          <w:p w14:paraId="5F83C5B2"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D44394B"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1D56E73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29F0CAD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15A2C492"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0.344</w:t>
            </w:r>
          </w:p>
        </w:tc>
        <w:tc>
          <w:tcPr>
            <w:tcW w:w="1681" w:type="dxa"/>
            <w:gridSpan w:val="2"/>
            <w:vMerge/>
            <w:tcBorders>
              <w:left w:val="nil"/>
              <w:right w:val="nil"/>
            </w:tcBorders>
            <w:noWrap/>
            <w:vAlign w:val="bottom"/>
            <w:hideMark/>
          </w:tcPr>
          <w:p w14:paraId="205BD16F" w14:textId="1F1972EE"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7D7E523B" w14:textId="3230D47A"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225A980"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1940656E" w14:textId="77777777" w:rsidR="00DA77C3" w:rsidRPr="00FE7F3E" w:rsidRDefault="00DA77C3">
            <w:pPr>
              <w:rPr>
                <w:rFonts w:ascii="Aptos Narrow" w:hAnsi="Aptos Narrow"/>
                <w:color w:val="000000"/>
                <w:sz w:val="16"/>
                <w:szCs w:val="16"/>
              </w:rPr>
            </w:pPr>
          </w:p>
        </w:tc>
      </w:tr>
      <w:tr w:rsidR="00DA77C3" w:rsidRPr="00FE7F3E" w14:paraId="70BBEE9F" w14:textId="77777777" w:rsidTr="00FE7F3E">
        <w:trPr>
          <w:trHeight w:val="227"/>
        </w:trPr>
        <w:tc>
          <w:tcPr>
            <w:tcW w:w="1261" w:type="dxa"/>
            <w:vMerge/>
            <w:tcBorders>
              <w:left w:val="nil"/>
              <w:bottom w:val="dashed" w:sz="4" w:space="0" w:color="auto"/>
              <w:right w:val="nil"/>
            </w:tcBorders>
            <w:noWrap/>
            <w:vAlign w:val="bottom"/>
          </w:tcPr>
          <w:p w14:paraId="228CDD30"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110E4824"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6BF24E6A"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49B72155" w14:textId="3A42A9D0"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11869837" w14:textId="5A4D4B70" w:rsidR="00DA77C3" w:rsidRPr="00FE7F3E" w:rsidRDefault="002E5337">
            <w:pPr>
              <w:rPr>
                <w:rFonts w:ascii="Aptos Narrow" w:hAnsi="Aptos Narrow"/>
                <w:color w:val="000000"/>
                <w:sz w:val="16"/>
                <w:szCs w:val="16"/>
              </w:rPr>
            </w:pPr>
            <w:r>
              <w:rPr>
                <w:rFonts w:ascii="Aptos Narrow" w:hAnsi="Aptos Narrow"/>
                <w:color w:val="000000"/>
                <w:sz w:val="16"/>
                <w:szCs w:val="16"/>
              </w:rPr>
              <w:t>0.289</w:t>
            </w:r>
          </w:p>
        </w:tc>
        <w:tc>
          <w:tcPr>
            <w:tcW w:w="1681" w:type="dxa"/>
            <w:gridSpan w:val="2"/>
            <w:vMerge/>
            <w:tcBorders>
              <w:left w:val="nil"/>
              <w:bottom w:val="dashed" w:sz="4" w:space="0" w:color="auto"/>
              <w:right w:val="nil"/>
            </w:tcBorders>
            <w:noWrap/>
            <w:vAlign w:val="bottom"/>
          </w:tcPr>
          <w:p w14:paraId="738A43C1"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1A5631C9"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77C0AA6F"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355749EE" w14:textId="77777777" w:rsidR="00DA77C3" w:rsidRPr="00FE7F3E" w:rsidRDefault="00DA77C3">
            <w:pPr>
              <w:rPr>
                <w:rFonts w:ascii="Aptos Narrow" w:hAnsi="Aptos Narrow"/>
                <w:color w:val="000000"/>
                <w:sz w:val="16"/>
                <w:szCs w:val="16"/>
              </w:rPr>
            </w:pPr>
          </w:p>
        </w:tc>
      </w:tr>
      <w:tr w:rsidR="00DA77C3" w:rsidRPr="00FE7F3E" w14:paraId="10B4B723" w14:textId="17137846" w:rsidTr="00FE7F3E">
        <w:trPr>
          <w:trHeight w:val="227"/>
        </w:trPr>
        <w:tc>
          <w:tcPr>
            <w:tcW w:w="1261" w:type="dxa"/>
            <w:vMerge w:val="restart"/>
            <w:tcBorders>
              <w:top w:val="dashed" w:sz="4" w:space="0" w:color="auto"/>
              <w:left w:val="nil"/>
              <w:right w:val="nil"/>
            </w:tcBorders>
            <w:noWrap/>
            <w:hideMark/>
          </w:tcPr>
          <w:p w14:paraId="40343B7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rs80338939</w:t>
            </w:r>
          </w:p>
        </w:tc>
        <w:tc>
          <w:tcPr>
            <w:tcW w:w="1290" w:type="dxa"/>
            <w:vMerge w:val="restart"/>
            <w:tcBorders>
              <w:top w:val="dashed" w:sz="4" w:space="0" w:color="auto"/>
              <w:left w:val="nil"/>
              <w:right w:val="nil"/>
            </w:tcBorders>
            <w:noWrap/>
            <w:hideMark/>
          </w:tcPr>
          <w:p w14:paraId="2ED980F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13:20189546</w:t>
            </w:r>
          </w:p>
        </w:tc>
        <w:tc>
          <w:tcPr>
            <w:tcW w:w="781" w:type="dxa"/>
            <w:vMerge w:val="restart"/>
            <w:tcBorders>
              <w:top w:val="dashed" w:sz="4" w:space="0" w:color="auto"/>
              <w:left w:val="nil"/>
              <w:right w:val="nil"/>
            </w:tcBorders>
            <w:noWrap/>
            <w:hideMark/>
          </w:tcPr>
          <w:p w14:paraId="69349968"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A/AC</w:t>
            </w:r>
          </w:p>
        </w:tc>
        <w:tc>
          <w:tcPr>
            <w:tcW w:w="1021" w:type="dxa"/>
            <w:tcBorders>
              <w:top w:val="dashed" w:sz="4" w:space="0" w:color="auto"/>
              <w:left w:val="nil"/>
              <w:bottom w:val="nil"/>
              <w:right w:val="nil"/>
            </w:tcBorders>
            <w:noWrap/>
            <w:vAlign w:val="bottom"/>
            <w:hideMark/>
          </w:tcPr>
          <w:p w14:paraId="21EE0E4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44A6E8C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0.015</w:t>
            </w:r>
          </w:p>
        </w:tc>
        <w:tc>
          <w:tcPr>
            <w:tcW w:w="1681" w:type="dxa"/>
            <w:gridSpan w:val="2"/>
            <w:vMerge w:val="restart"/>
            <w:tcBorders>
              <w:top w:val="dashed" w:sz="4" w:space="0" w:color="auto"/>
              <w:left w:val="nil"/>
              <w:right w:val="nil"/>
            </w:tcBorders>
            <w:noWrap/>
            <w:hideMark/>
          </w:tcPr>
          <w:p w14:paraId="3AF4E7A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1.299 (1.186-1.422)</w:t>
            </w:r>
          </w:p>
          <w:p w14:paraId="60684DB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1.175 (1.041-1.325)</w:t>
            </w:r>
          </w:p>
          <w:p w14:paraId="523BEC9C" w14:textId="1C7AEB22"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1.481 (1.291-1.700)</w:t>
            </w:r>
          </w:p>
        </w:tc>
        <w:tc>
          <w:tcPr>
            <w:tcW w:w="993" w:type="dxa"/>
            <w:vMerge w:val="restart"/>
            <w:tcBorders>
              <w:top w:val="dashed" w:sz="4" w:space="0" w:color="auto"/>
              <w:left w:val="nil"/>
              <w:right w:val="nil"/>
            </w:tcBorders>
            <w:noWrap/>
            <w:hideMark/>
          </w:tcPr>
          <w:p w14:paraId="2DE900FF" w14:textId="6E1E221E"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1.59</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5ED8157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0.0088</w:t>
            </w:r>
          </w:p>
          <w:p w14:paraId="5FF0F4DC" w14:textId="730A8B0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2.28</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tc>
        <w:tc>
          <w:tcPr>
            <w:tcW w:w="709" w:type="dxa"/>
            <w:vMerge w:val="restart"/>
            <w:tcBorders>
              <w:top w:val="dashed" w:sz="4" w:space="0" w:color="auto"/>
              <w:left w:val="nil"/>
              <w:right w:val="nil"/>
            </w:tcBorders>
            <w:noWrap/>
            <w:hideMark/>
          </w:tcPr>
          <w:p w14:paraId="39EE941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0.013</w:t>
            </w:r>
          </w:p>
        </w:tc>
        <w:tc>
          <w:tcPr>
            <w:tcW w:w="656" w:type="dxa"/>
            <w:vMerge w:val="restart"/>
            <w:tcBorders>
              <w:top w:val="dashed" w:sz="4" w:space="0" w:color="auto"/>
              <w:left w:val="nil"/>
              <w:right w:val="nil"/>
            </w:tcBorders>
          </w:tcPr>
          <w:p w14:paraId="60F9C8C1" w14:textId="71567603" w:rsidR="00DA77C3" w:rsidRPr="00FE7F3E" w:rsidRDefault="001A38A9" w:rsidP="00DA77C3">
            <w:pPr>
              <w:jc w:val="center"/>
              <w:rPr>
                <w:rFonts w:ascii="Aptos Narrow" w:hAnsi="Aptos Narrow"/>
                <w:color w:val="000000"/>
                <w:sz w:val="16"/>
                <w:szCs w:val="16"/>
              </w:rPr>
            </w:pPr>
            <w:r>
              <w:rPr>
                <w:rFonts w:ascii="Aptos Narrow" w:hAnsi="Aptos Narrow"/>
                <w:color w:val="000000"/>
                <w:sz w:val="16"/>
                <w:szCs w:val="16"/>
              </w:rPr>
              <w:t>1.200</w:t>
            </w:r>
          </w:p>
        </w:tc>
      </w:tr>
      <w:tr w:rsidR="00DA77C3" w:rsidRPr="00FE7F3E" w14:paraId="49524075" w14:textId="50A2C7BA" w:rsidTr="00FE7F3E">
        <w:trPr>
          <w:trHeight w:val="227"/>
        </w:trPr>
        <w:tc>
          <w:tcPr>
            <w:tcW w:w="1261" w:type="dxa"/>
            <w:vMerge/>
            <w:tcBorders>
              <w:left w:val="nil"/>
              <w:right w:val="nil"/>
            </w:tcBorders>
            <w:noWrap/>
            <w:vAlign w:val="bottom"/>
            <w:hideMark/>
          </w:tcPr>
          <w:p w14:paraId="7FE27FB2"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2F49C288"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3BB8A06A"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34EEE78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4C3460BC"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0.012</w:t>
            </w:r>
          </w:p>
        </w:tc>
        <w:tc>
          <w:tcPr>
            <w:tcW w:w="1681" w:type="dxa"/>
            <w:gridSpan w:val="2"/>
            <w:vMerge/>
            <w:tcBorders>
              <w:left w:val="nil"/>
              <w:right w:val="nil"/>
            </w:tcBorders>
            <w:noWrap/>
            <w:vAlign w:val="bottom"/>
            <w:hideMark/>
          </w:tcPr>
          <w:p w14:paraId="106FE577" w14:textId="5C7721B8"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2FC2BF8D" w14:textId="5F562764"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5D3B5C56"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0FD4FD5F" w14:textId="77777777" w:rsidR="00DA77C3" w:rsidRPr="00FE7F3E" w:rsidRDefault="00DA77C3">
            <w:pPr>
              <w:rPr>
                <w:rFonts w:ascii="Aptos Narrow" w:hAnsi="Aptos Narrow"/>
                <w:color w:val="000000"/>
                <w:sz w:val="16"/>
                <w:szCs w:val="16"/>
              </w:rPr>
            </w:pPr>
          </w:p>
        </w:tc>
      </w:tr>
      <w:tr w:rsidR="00DA77C3" w:rsidRPr="00FE7F3E" w14:paraId="34F70C90" w14:textId="694DE6AA" w:rsidTr="00FE7F3E">
        <w:trPr>
          <w:trHeight w:val="227"/>
        </w:trPr>
        <w:tc>
          <w:tcPr>
            <w:tcW w:w="1261" w:type="dxa"/>
            <w:vMerge/>
            <w:tcBorders>
              <w:left w:val="nil"/>
              <w:right w:val="nil"/>
            </w:tcBorders>
            <w:noWrap/>
            <w:vAlign w:val="bottom"/>
            <w:hideMark/>
          </w:tcPr>
          <w:p w14:paraId="737FB3F3"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05275D41"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52313059"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4418A6D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00C55E2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0.022</w:t>
            </w:r>
          </w:p>
        </w:tc>
        <w:tc>
          <w:tcPr>
            <w:tcW w:w="1681" w:type="dxa"/>
            <w:gridSpan w:val="2"/>
            <w:vMerge/>
            <w:tcBorders>
              <w:left w:val="nil"/>
              <w:right w:val="nil"/>
            </w:tcBorders>
            <w:noWrap/>
            <w:vAlign w:val="bottom"/>
            <w:hideMark/>
          </w:tcPr>
          <w:p w14:paraId="2EB99BB1" w14:textId="32570218"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21969E82" w14:textId="532244D7"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2A4BB1F7"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6C96F29A" w14:textId="77777777" w:rsidR="00DA77C3" w:rsidRPr="00FE7F3E" w:rsidRDefault="00DA77C3">
            <w:pPr>
              <w:rPr>
                <w:rFonts w:ascii="Aptos Narrow" w:hAnsi="Aptos Narrow"/>
                <w:color w:val="000000"/>
                <w:sz w:val="16"/>
                <w:szCs w:val="16"/>
              </w:rPr>
            </w:pPr>
          </w:p>
        </w:tc>
      </w:tr>
      <w:tr w:rsidR="00DA77C3" w:rsidRPr="00FE7F3E" w14:paraId="78E5CD5A" w14:textId="77777777" w:rsidTr="00FE7F3E">
        <w:trPr>
          <w:trHeight w:val="227"/>
        </w:trPr>
        <w:tc>
          <w:tcPr>
            <w:tcW w:w="1261" w:type="dxa"/>
            <w:vMerge/>
            <w:tcBorders>
              <w:left w:val="nil"/>
              <w:bottom w:val="dashed" w:sz="4" w:space="0" w:color="auto"/>
              <w:right w:val="nil"/>
            </w:tcBorders>
            <w:noWrap/>
            <w:vAlign w:val="bottom"/>
          </w:tcPr>
          <w:p w14:paraId="70AEE55E"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00A22C9C"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6895FE7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5D4FF1FF" w14:textId="0E0665D8"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5F03B5FA" w14:textId="7E490BF9" w:rsidR="00DA77C3" w:rsidRPr="00FE7F3E" w:rsidRDefault="004A3D88">
            <w:pPr>
              <w:rPr>
                <w:rFonts w:ascii="Aptos Narrow" w:hAnsi="Aptos Narrow"/>
                <w:color w:val="000000"/>
                <w:sz w:val="16"/>
                <w:szCs w:val="16"/>
              </w:rPr>
            </w:pPr>
            <w:r>
              <w:rPr>
                <w:rFonts w:ascii="Aptos Narrow" w:hAnsi="Aptos Narrow"/>
                <w:color w:val="000000"/>
                <w:sz w:val="16"/>
                <w:szCs w:val="16"/>
              </w:rPr>
              <w:t>0.010</w:t>
            </w:r>
          </w:p>
        </w:tc>
        <w:tc>
          <w:tcPr>
            <w:tcW w:w="1681" w:type="dxa"/>
            <w:gridSpan w:val="2"/>
            <w:vMerge/>
            <w:tcBorders>
              <w:left w:val="nil"/>
              <w:bottom w:val="dashed" w:sz="4" w:space="0" w:color="auto"/>
              <w:right w:val="nil"/>
            </w:tcBorders>
            <w:noWrap/>
            <w:vAlign w:val="bottom"/>
          </w:tcPr>
          <w:p w14:paraId="2C6918B4"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56E585E9"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3E4F114A"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7A570EF5" w14:textId="77777777" w:rsidR="00DA77C3" w:rsidRPr="00FE7F3E" w:rsidRDefault="00DA77C3">
            <w:pPr>
              <w:rPr>
                <w:rFonts w:ascii="Aptos Narrow" w:hAnsi="Aptos Narrow"/>
                <w:color w:val="000000"/>
                <w:sz w:val="16"/>
                <w:szCs w:val="16"/>
              </w:rPr>
            </w:pPr>
          </w:p>
        </w:tc>
      </w:tr>
      <w:tr w:rsidR="00DA77C3" w:rsidRPr="00FE7F3E" w14:paraId="61516262" w14:textId="5F28298F" w:rsidTr="00FE7F3E">
        <w:trPr>
          <w:trHeight w:val="227"/>
        </w:trPr>
        <w:tc>
          <w:tcPr>
            <w:tcW w:w="1261" w:type="dxa"/>
            <w:vMerge w:val="restart"/>
            <w:tcBorders>
              <w:top w:val="dashed" w:sz="4" w:space="0" w:color="auto"/>
              <w:left w:val="nil"/>
              <w:right w:val="nil"/>
            </w:tcBorders>
            <w:noWrap/>
            <w:hideMark/>
          </w:tcPr>
          <w:p w14:paraId="04A9B88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rs7143885</w:t>
            </w:r>
          </w:p>
        </w:tc>
        <w:tc>
          <w:tcPr>
            <w:tcW w:w="1290" w:type="dxa"/>
            <w:vMerge w:val="restart"/>
            <w:tcBorders>
              <w:top w:val="dashed" w:sz="4" w:space="0" w:color="auto"/>
              <w:left w:val="nil"/>
              <w:right w:val="nil"/>
            </w:tcBorders>
            <w:noWrap/>
            <w:hideMark/>
          </w:tcPr>
          <w:p w14:paraId="7E181A4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14:103725580</w:t>
            </w:r>
          </w:p>
        </w:tc>
        <w:tc>
          <w:tcPr>
            <w:tcW w:w="781" w:type="dxa"/>
            <w:vMerge w:val="restart"/>
            <w:tcBorders>
              <w:top w:val="dashed" w:sz="4" w:space="0" w:color="auto"/>
              <w:left w:val="nil"/>
              <w:right w:val="nil"/>
            </w:tcBorders>
            <w:noWrap/>
            <w:hideMark/>
          </w:tcPr>
          <w:p w14:paraId="7DB5A73E"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C/G</w:t>
            </w:r>
          </w:p>
        </w:tc>
        <w:tc>
          <w:tcPr>
            <w:tcW w:w="1021" w:type="dxa"/>
            <w:tcBorders>
              <w:top w:val="dashed" w:sz="4" w:space="0" w:color="auto"/>
              <w:left w:val="nil"/>
              <w:bottom w:val="nil"/>
              <w:right w:val="nil"/>
            </w:tcBorders>
            <w:noWrap/>
            <w:vAlign w:val="bottom"/>
            <w:hideMark/>
          </w:tcPr>
          <w:p w14:paraId="3CDDDEA6"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26B35A2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0.399</w:t>
            </w:r>
          </w:p>
        </w:tc>
        <w:tc>
          <w:tcPr>
            <w:tcW w:w="1681" w:type="dxa"/>
            <w:gridSpan w:val="2"/>
            <w:vMerge w:val="restart"/>
            <w:tcBorders>
              <w:top w:val="dashed" w:sz="4" w:space="0" w:color="auto"/>
              <w:left w:val="nil"/>
              <w:right w:val="nil"/>
            </w:tcBorders>
            <w:noWrap/>
            <w:hideMark/>
          </w:tcPr>
          <w:p w14:paraId="1C7ACF1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1.071 (1.047-1.096)</w:t>
            </w:r>
          </w:p>
          <w:p w14:paraId="2E66EF2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1.070 (1.041-1.100)</w:t>
            </w:r>
          </w:p>
          <w:p w14:paraId="49964776" w14:textId="3DF2AB6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1.072 (1.028-1.119)</w:t>
            </w:r>
          </w:p>
        </w:tc>
        <w:tc>
          <w:tcPr>
            <w:tcW w:w="993" w:type="dxa"/>
            <w:vMerge w:val="restart"/>
            <w:tcBorders>
              <w:top w:val="dashed" w:sz="4" w:space="0" w:color="auto"/>
              <w:left w:val="nil"/>
              <w:right w:val="nil"/>
            </w:tcBorders>
            <w:noWrap/>
            <w:hideMark/>
          </w:tcPr>
          <w:p w14:paraId="4A4AE9C3" w14:textId="5E0AC260"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5.02</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36F6B1FC" w14:textId="3C63699B"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1.03</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-6</w:t>
            </w:r>
          </w:p>
          <w:p w14:paraId="254043AC" w14:textId="3116E9B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0.0013</w:t>
            </w:r>
          </w:p>
        </w:tc>
        <w:tc>
          <w:tcPr>
            <w:tcW w:w="709" w:type="dxa"/>
            <w:vMerge w:val="restart"/>
            <w:tcBorders>
              <w:top w:val="dashed" w:sz="4" w:space="0" w:color="auto"/>
              <w:left w:val="nil"/>
              <w:right w:val="nil"/>
            </w:tcBorders>
            <w:noWrap/>
            <w:hideMark/>
          </w:tcPr>
          <w:p w14:paraId="2D70F41A"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0.936</w:t>
            </w:r>
          </w:p>
        </w:tc>
        <w:tc>
          <w:tcPr>
            <w:tcW w:w="656" w:type="dxa"/>
            <w:vMerge w:val="restart"/>
            <w:tcBorders>
              <w:top w:val="dashed" w:sz="4" w:space="0" w:color="auto"/>
              <w:left w:val="nil"/>
              <w:right w:val="nil"/>
            </w:tcBorders>
          </w:tcPr>
          <w:p w14:paraId="22CF4E22" w14:textId="749138AA" w:rsidR="00DA77C3" w:rsidRPr="00FE7F3E" w:rsidRDefault="00F8421C" w:rsidP="00DA77C3">
            <w:pPr>
              <w:jc w:val="center"/>
              <w:rPr>
                <w:rFonts w:ascii="Aptos Narrow" w:hAnsi="Aptos Narrow"/>
                <w:color w:val="000000"/>
                <w:sz w:val="16"/>
                <w:szCs w:val="16"/>
              </w:rPr>
            </w:pPr>
            <w:r>
              <w:rPr>
                <w:rFonts w:ascii="Aptos Narrow" w:hAnsi="Aptos Narrow"/>
                <w:color w:val="000000"/>
                <w:sz w:val="16"/>
                <w:szCs w:val="16"/>
              </w:rPr>
              <w:t>1.147</w:t>
            </w:r>
          </w:p>
        </w:tc>
      </w:tr>
      <w:tr w:rsidR="00DA77C3" w:rsidRPr="00FE7F3E" w14:paraId="5A0568FC" w14:textId="7D5C55C6" w:rsidTr="00FE7F3E">
        <w:trPr>
          <w:trHeight w:val="227"/>
        </w:trPr>
        <w:tc>
          <w:tcPr>
            <w:tcW w:w="1261" w:type="dxa"/>
            <w:vMerge/>
            <w:tcBorders>
              <w:left w:val="nil"/>
              <w:right w:val="nil"/>
            </w:tcBorders>
            <w:noWrap/>
            <w:vAlign w:val="bottom"/>
            <w:hideMark/>
          </w:tcPr>
          <w:p w14:paraId="0A383ABF"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2A326F81"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BEC7197"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68CEA3DE"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5A7158C8"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0.399</w:t>
            </w:r>
          </w:p>
        </w:tc>
        <w:tc>
          <w:tcPr>
            <w:tcW w:w="1681" w:type="dxa"/>
            <w:gridSpan w:val="2"/>
            <w:vMerge/>
            <w:tcBorders>
              <w:left w:val="nil"/>
              <w:right w:val="nil"/>
            </w:tcBorders>
            <w:noWrap/>
            <w:vAlign w:val="bottom"/>
            <w:hideMark/>
          </w:tcPr>
          <w:p w14:paraId="4967E864" w14:textId="71AB20A7"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324B2835" w14:textId="41B33DE2"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085257F8"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5A5384D0" w14:textId="77777777" w:rsidR="00DA77C3" w:rsidRPr="00FE7F3E" w:rsidRDefault="00DA77C3">
            <w:pPr>
              <w:rPr>
                <w:rFonts w:ascii="Aptos Narrow" w:hAnsi="Aptos Narrow"/>
                <w:color w:val="000000"/>
                <w:sz w:val="16"/>
                <w:szCs w:val="16"/>
              </w:rPr>
            </w:pPr>
          </w:p>
        </w:tc>
      </w:tr>
      <w:tr w:rsidR="00DA77C3" w:rsidRPr="00FE7F3E" w14:paraId="4BD72AF8" w14:textId="5D00C6C1" w:rsidTr="00FE7F3E">
        <w:trPr>
          <w:trHeight w:val="227"/>
        </w:trPr>
        <w:tc>
          <w:tcPr>
            <w:tcW w:w="1261" w:type="dxa"/>
            <w:vMerge/>
            <w:tcBorders>
              <w:left w:val="nil"/>
              <w:right w:val="nil"/>
            </w:tcBorders>
            <w:noWrap/>
            <w:vAlign w:val="bottom"/>
            <w:hideMark/>
          </w:tcPr>
          <w:p w14:paraId="1C99659D"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43DBF840"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8CF7C4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7ADF7F2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6B1D6FA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0.398</w:t>
            </w:r>
          </w:p>
        </w:tc>
        <w:tc>
          <w:tcPr>
            <w:tcW w:w="1681" w:type="dxa"/>
            <w:gridSpan w:val="2"/>
            <w:vMerge/>
            <w:tcBorders>
              <w:left w:val="nil"/>
              <w:right w:val="nil"/>
            </w:tcBorders>
            <w:noWrap/>
            <w:vAlign w:val="bottom"/>
            <w:hideMark/>
          </w:tcPr>
          <w:p w14:paraId="63504E60" w14:textId="1316193F"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ADB9F74" w14:textId="2220D0C0"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680F22A"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01D5D380" w14:textId="77777777" w:rsidR="00DA77C3" w:rsidRPr="00FE7F3E" w:rsidRDefault="00DA77C3">
            <w:pPr>
              <w:rPr>
                <w:rFonts w:ascii="Aptos Narrow" w:hAnsi="Aptos Narrow"/>
                <w:color w:val="000000"/>
                <w:sz w:val="16"/>
                <w:szCs w:val="16"/>
              </w:rPr>
            </w:pPr>
          </w:p>
        </w:tc>
      </w:tr>
      <w:tr w:rsidR="00DA77C3" w:rsidRPr="00FE7F3E" w14:paraId="6CE5CA3C" w14:textId="77777777" w:rsidTr="00FE7F3E">
        <w:trPr>
          <w:trHeight w:val="227"/>
        </w:trPr>
        <w:tc>
          <w:tcPr>
            <w:tcW w:w="1261" w:type="dxa"/>
            <w:vMerge/>
            <w:tcBorders>
              <w:left w:val="nil"/>
              <w:bottom w:val="dashed" w:sz="4" w:space="0" w:color="auto"/>
              <w:right w:val="nil"/>
            </w:tcBorders>
            <w:noWrap/>
            <w:vAlign w:val="bottom"/>
          </w:tcPr>
          <w:p w14:paraId="4B2A74EE"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36D4AE72"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1835190B"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480E755D" w14:textId="639609E4"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6DB95DBA" w14:textId="130FA155" w:rsidR="00DA77C3" w:rsidRPr="00FE7F3E" w:rsidRDefault="009C6E08">
            <w:pPr>
              <w:rPr>
                <w:rFonts w:ascii="Aptos Narrow" w:hAnsi="Aptos Narrow"/>
                <w:color w:val="000000"/>
                <w:sz w:val="16"/>
                <w:szCs w:val="16"/>
              </w:rPr>
            </w:pPr>
            <w:r>
              <w:rPr>
                <w:rFonts w:ascii="Aptos Narrow" w:hAnsi="Aptos Narrow"/>
                <w:color w:val="000000"/>
                <w:sz w:val="16"/>
                <w:szCs w:val="16"/>
              </w:rPr>
              <w:t>0.34</w:t>
            </w:r>
            <w:r w:rsidR="00F8421C">
              <w:rPr>
                <w:rFonts w:ascii="Aptos Narrow" w:hAnsi="Aptos Narrow"/>
                <w:color w:val="000000"/>
                <w:sz w:val="16"/>
                <w:szCs w:val="16"/>
              </w:rPr>
              <w:t>8</w:t>
            </w:r>
          </w:p>
        </w:tc>
        <w:tc>
          <w:tcPr>
            <w:tcW w:w="1681" w:type="dxa"/>
            <w:gridSpan w:val="2"/>
            <w:vMerge/>
            <w:tcBorders>
              <w:left w:val="nil"/>
              <w:bottom w:val="dashed" w:sz="4" w:space="0" w:color="auto"/>
              <w:right w:val="nil"/>
            </w:tcBorders>
            <w:noWrap/>
            <w:vAlign w:val="bottom"/>
          </w:tcPr>
          <w:p w14:paraId="7B4DACD1"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6DEBBEB1"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07FF7461"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6E206C40" w14:textId="77777777" w:rsidR="00DA77C3" w:rsidRPr="00FE7F3E" w:rsidRDefault="00DA77C3">
            <w:pPr>
              <w:rPr>
                <w:rFonts w:ascii="Aptos Narrow" w:hAnsi="Aptos Narrow"/>
                <w:color w:val="000000"/>
                <w:sz w:val="16"/>
                <w:szCs w:val="16"/>
              </w:rPr>
            </w:pPr>
          </w:p>
        </w:tc>
      </w:tr>
      <w:tr w:rsidR="00DA77C3" w:rsidRPr="00FE7F3E" w14:paraId="27F8E2BD" w14:textId="028C5BBC" w:rsidTr="00FE7F3E">
        <w:trPr>
          <w:trHeight w:val="227"/>
        </w:trPr>
        <w:tc>
          <w:tcPr>
            <w:tcW w:w="1261" w:type="dxa"/>
            <w:vMerge w:val="restart"/>
            <w:tcBorders>
              <w:top w:val="dashed" w:sz="4" w:space="0" w:color="auto"/>
              <w:left w:val="nil"/>
              <w:right w:val="nil"/>
            </w:tcBorders>
            <w:noWrap/>
            <w:hideMark/>
          </w:tcPr>
          <w:p w14:paraId="189853B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lastRenderedPageBreak/>
              <w:t>rs1267664387</w:t>
            </w:r>
          </w:p>
        </w:tc>
        <w:tc>
          <w:tcPr>
            <w:tcW w:w="1290" w:type="dxa"/>
            <w:vMerge w:val="restart"/>
            <w:tcBorders>
              <w:top w:val="dashed" w:sz="4" w:space="0" w:color="auto"/>
              <w:left w:val="nil"/>
              <w:right w:val="nil"/>
            </w:tcBorders>
            <w:noWrap/>
            <w:hideMark/>
          </w:tcPr>
          <w:p w14:paraId="26D09BB4"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16:88658954</w:t>
            </w:r>
          </w:p>
        </w:tc>
        <w:tc>
          <w:tcPr>
            <w:tcW w:w="781" w:type="dxa"/>
            <w:vMerge w:val="restart"/>
            <w:tcBorders>
              <w:top w:val="dashed" w:sz="4" w:space="0" w:color="auto"/>
              <w:left w:val="nil"/>
              <w:right w:val="nil"/>
            </w:tcBorders>
            <w:noWrap/>
            <w:hideMark/>
          </w:tcPr>
          <w:p w14:paraId="2BF2046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A/C</w:t>
            </w:r>
          </w:p>
        </w:tc>
        <w:tc>
          <w:tcPr>
            <w:tcW w:w="1021" w:type="dxa"/>
            <w:tcBorders>
              <w:top w:val="dashed" w:sz="4" w:space="0" w:color="auto"/>
              <w:left w:val="nil"/>
              <w:bottom w:val="nil"/>
              <w:right w:val="nil"/>
            </w:tcBorders>
            <w:noWrap/>
            <w:vAlign w:val="bottom"/>
            <w:hideMark/>
          </w:tcPr>
          <w:p w14:paraId="7E9FF693"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59C35BB6"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0.002</w:t>
            </w:r>
          </w:p>
        </w:tc>
        <w:tc>
          <w:tcPr>
            <w:tcW w:w="1681" w:type="dxa"/>
            <w:gridSpan w:val="2"/>
            <w:vMerge w:val="restart"/>
            <w:tcBorders>
              <w:top w:val="dashed" w:sz="4" w:space="0" w:color="auto"/>
              <w:left w:val="nil"/>
              <w:right w:val="nil"/>
            </w:tcBorders>
            <w:noWrap/>
            <w:hideMark/>
          </w:tcPr>
          <w:p w14:paraId="1FF240C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1.821 (1.489-2.226)</w:t>
            </w:r>
          </w:p>
          <w:p w14:paraId="2BACB46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1.731 (1.395-2.148)</w:t>
            </w:r>
          </w:p>
          <w:p w14:paraId="36A24E21" w14:textId="1B922C5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2.542 (1.461-4.422)</w:t>
            </w:r>
          </w:p>
        </w:tc>
        <w:tc>
          <w:tcPr>
            <w:tcW w:w="993" w:type="dxa"/>
            <w:vMerge w:val="restart"/>
            <w:tcBorders>
              <w:top w:val="dashed" w:sz="4" w:space="0" w:color="auto"/>
              <w:left w:val="nil"/>
              <w:right w:val="nil"/>
            </w:tcBorders>
            <w:noWrap/>
            <w:hideMark/>
          </w:tcPr>
          <w:p w14:paraId="53276312" w14:textId="43408042"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5.21</w:t>
            </w:r>
            <w:r w:rsidR="00D367DD" w:rsidRPr="00FE7F3E">
              <w:rPr>
                <w:rFonts w:ascii="Aptos Narrow" w:hAnsi="Aptos Narrow"/>
                <w:color w:val="000000"/>
                <w:sz w:val="16"/>
                <w:szCs w:val="16"/>
              </w:rPr>
              <w:t>x10</w:t>
            </w:r>
            <w:r w:rsidR="00D367DD" w:rsidRPr="00FE7F3E">
              <w:rPr>
                <w:rFonts w:ascii="Aptos Narrow" w:hAnsi="Aptos Narrow"/>
                <w:color w:val="000000"/>
                <w:sz w:val="16"/>
                <w:szCs w:val="16"/>
                <w:vertAlign w:val="superscript"/>
              </w:rPr>
              <w:t>-</w:t>
            </w:r>
            <w:r w:rsidRPr="00FE7F3E">
              <w:rPr>
                <w:rFonts w:ascii="Aptos Narrow" w:hAnsi="Aptos Narrow"/>
                <w:color w:val="000000"/>
                <w:sz w:val="16"/>
                <w:szCs w:val="16"/>
                <w:vertAlign w:val="superscript"/>
              </w:rPr>
              <w:t>9</w:t>
            </w:r>
          </w:p>
          <w:p w14:paraId="29109D88" w14:textId="50AFBDA9"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6.34</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-7</w:t>
            </w:r>
          </w:p>
          <w:p w14:paraId="0B9C08E1" w14:textId="7D7824C6"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0.00096</w:t>
            </w:r>
          </w:p>
        </w:tc>
        <w:tc>
          <w:tcPr>
            <w:tcW w:w="709" w:type="dxa"/>
            <w:vMerge w:val="restart"/>
            <w:tcBorders>
              <w:top w:val="dashed" w:sz="4" w:space="0" w:color="auto"/>
              <w:left w:val="nil"/>
              <w:right w:val="nil"/>
            </w:tcBorders>
            <w:noWrap/>
            <w:hideMark/>
          </w:tcPr>
          <w:p w14:paraId="7C0D5EC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0.205</w:t>
            </w:r>
          </w:p>
        </w:tc>
        <w:tc>
          <w:tcPr>
            <w:tcW w:w="656" w:type="dxa"/>
            <w:vMerge w:val="restart"/>
            <w:tcBorders>
              <w:top w:val="dashed" w:sz="4" w:space="0" w:color="auto"/>
              <w:left w:val="nil"/>
              <w:right w:val="nil"/>
            </w:tcBorders>
          </w:tcPr>
          <w:p w14:paraId="5DA7DD8A" w14:textId="1AED9AC1" w:rsidR="00DA77C3" w:rsidRPr="00FE7F3E" w:rsidRDefault="00EF6833" w:rsidP="00DA77C3">
            <w:pPr>
              <w:jc w:val="center"/>
              <w:rPr>
                <w:rFonts w:ascii="Aptos Narrow" w:hAnsi="Aptos Narrow"/>
                <w:color w:val="000000"/>
                <w:sz w:val="16"/>
                <w:szCs w:val="16"/>
              </w:rPr>
            </w:pPr>
            <w:r>
              <w:rPr>
                <w:rFonts w:ascii="Aptos Narrow" w:hAnsi="Aptos Narrow"/>
                <w:color w:val="000000"/>
                <w:sz w:val="16"/>
                <w:szCs w:val="16"/>
              </w:rPr>
              <w:t>5.00</w:t>
            </w:r>
          </w:p>
        </w:tc>
      </w:tr>
      <w:tr w:rsidR="00DA77C3" w:rsidRPr="00FE7F3E" w14:paraId="32A32C58" w14:textId="7F13FF20" w:rsidTr="00FE7F3E">
        <w:trPr>
          <w:trHeight w:val="227"/>
        </w:trPr>
        <w:tc>
          <w:tcPr>
            <w:tcW w:w="1261" w:type="dxa"/>
            <w:vMerge/>
            <w:tcBorders>
              <w:left w:val="nil"/>
              <w:right w:val="nil"/>
            </w:tcBorders>
            <w:noWrap/>
            <w:vAlign w:val="bottom"/>
            <w:hideMark/>
          </w:tcPr>
          <w:p w14:paraId="121F3139"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1B012E6"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AD1EE6C"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12B4A28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36CB706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0.003</w:t>
            </w:r>
          </w:p>
        </w:tc>
        <w:tc>
          <w:tcPr>
            <w:tcW w:w="1681" w:type="dxa"/>
            <w:gridSpan w:val="2"/>
            <w:vMerge/>
            <w:tcBorders>
              <w:left w:val="nil"/>
              <w:right w:val="nil"/>
            </w:tcBorders>
            <w:noWrap/>
            <w:vAlign w:val="bottom"/>
            <w:hideMark/>
          </w:tcPr>
          <w:p w14:paraId="35A40014" w14:textId="456E1B3C"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6FA3BEE1" w14:textId="68847600"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7DE9FBE"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D2F65E9" w14:textId="77777777" w:rsidR="00DA77C3" w:rsidRPr="00FE7F3E" w:rsidRDefault="00DA77C3">
            <w:pPr>
              <w:rPr>
                <w:rFonts w:ascii="Aptos Narrow" w:hAnsi="Aptos Narrow"/>
                <w:color w:val="000000"/>
                <w:sz w:val="16"/>
                <w:szCs w:val="16"/>
              </w:rPr>
            </w:pPr>
          </w:p>
        </w:tc>
      </w:tr>
      <w:tr w:rsidR="00DA77C3" w:rsidRPr="00FE7F3E" w14:paraId="65EABE01" w14:textId="56F2BD9C" w:rsidTr="00FE7F3E">
        <w:trPr>
          <w:trHeight w:val="227"/>
        </w:trPr>
        <w:tc>
          <w:tcPr>
            <w:tcW w:w="1261" w:type="dxa"/>
            <w:vMerge/>
            <w:tcBorders>
              <w:left w:val="nil"/>
              <w:right w:val="nil"/>
            </w:tcBorders>
            <w:noWrap/>
            <w:vAlign w:val="bottom"/>
            <w:hideMark/>
          </w:tcPr>
          <w:p w14:paraId="38E8EA3C"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A6ED776"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94CB7A3"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3F2DC60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5A12BDE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0.001</w:t>
            </w:r>
          </w:p>
        </w:tc>
        <w:tc>
          <w:tcPr>
            <w:tcW w:w="1681" w:type="dxa"/>
            <w:gridSpan w:val="2"/>
            <w:vMerge/>
            <w:tcBorders>
              <w:left w:val="nil"/>
              <w:right w:val="nil"/>
            </w:tcBorders>
            <w:noWrap/>
            <w:vAlign w:val="bottom"/>
            <w:hideMark/>
          </w:tcPr>
          <w:p w14:paraId="1C0C2C13" w14:textId="6417479B"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A03909F" w14:textId="0DD33609"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15CFF4B0"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960F8F1" w14:textId="77777777" w:rsidR="00DA77C3" w:rsidRPr="00FE7F3E" w:rsidRDefault="00DA77C3">
            <w:pPr>
              <w:rPr>
                <w:rFonts w:ascii="Aptos Narrow" w:hAnsi="Aptos Narrow"/>
                <w:color w:val="000000"/>
                <w:sz w:val="16"/>
                <w:szCs w:val="16"/>
              </w:rPr>
            </w:pPr>
          </w:p>
        </w:tc>
      </w:tr>
      <w:tr w:rsidR="00DA77C3" w:rsidRPr="00FE7F3E" w14:paraId="4AAB463C" w14:textId="77777777" w:rsidTr="00FE7F3E">
        <w:trPr>
          <w:trHeight w:val="227"/>
        </w:trPr>
        <w:tc>
          <w:tcPr>
            <w:tcW w:w="1261" w:type="dxa"/>
            <w:vMerge/>
            <w:tcBorders>
              <w:left w:val="nil"/>
              <w:bottom w:val="dashed" w:sz="4" w:space="0" w:color="auto"/>
              <w:right w:val="nil"/>
            </w:tcBorders>
            <w:noWrap/>
            <w:vAlign w:val="bottom"/>
          </w:tcPr>
          <w:p w14:paraId="6A2F4374"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323BB992"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384AD64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2A0A48A4" w14:textId="6AA8AA31"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67918AED" w14:textId="033A75DD" w:rsidR="00DA77C3" w:rsidRPr="00814962" w:rsidRDefault="00814962">
            <w:pPr>
              <w:rPr>
                <w:rFonts w:ascii="Aptos Narrow" w:hAnsi="Aptos Narrow"/>
                <w:color w:val="000000"/>
                <w:sz w:val="14"/>
                <w:szCs w:val="14"/>
              </w:rPr>
            </w:pPr>
            <w:r w:rsidRPr="00814962">
              <w:rPr>
                <w:rFonts w:ascii="Aptos Narrow" w:hAnsi="Aptos Narrow"/>
                <w:color w:val="000000"/>
                <w:sz w:val="14"/>
                <w:szCs w:val="14"/>
              </w:rPr>
              <w:t>0.0006</w:t>
            </w:r>
          </w:p>
        </w:tc>
        <w:tc>
          <w:tcPr>
            <w:tcW w:w="1681" w:type="dxa"/>
            <w:gridSpan w:val="2"/>
            <w:vMerge/>
            <w:tcBorders>
              <w:left w:val="nil"/>
              <w:bottom w:val="dashed" w:sz="4" w:space="0" w:color="auto"/>
              <w:right w:val="nil"/>
            </w:tcBorders>
            <w:noWrap/>
            <w:vAlign w:val="bottom"/>
          </w:tcPr>
          <w:p w14:paraId="558B8DA6"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65C5F431"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7635E24D"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0C379066" w14:textId="77777777" w:rsidR="00DA77C3" w:rsidRPr="00FE7F3E" w:rsidRDefault="00DA77C3">
            <w:pPr>
              <w:rPr>
                <w:rFonts w:ascii="Aptos Narrow" w:hAnsi="Aptos Narrow"/>
                <w:color w:val="000000"/>
                <w:sz w:val="16"/>
                <w:szCs w:val="16"/>
              </w:rPr>
            </w:pPr>
          </w:p>
        </w:tc>
      </w:tr>
      <w:tr w:rsidR="00DA77C3" w:rsidRPr="00FE7F3E" w14:paraId="7758F7B2" w14:textId="7F0A9F25" w:rsidTr="00FE7F3E">
        <w:trPr>
          <w:trHeight w:val="227"/>
        </w:trPr>
        <w:tc>
          <w:tcPr>
            <w:tcW w:w="1261" w:type="dxa"/>
            <w:vMerge w:val="restart"/>
            <w:tcBorders>
              <w:top w:val="dashed" w:sz="4" w:space="0" w:color="auto"/>
              <w:left w:val="nil"/>
              <w:right w:val="nil"/>
            </w:tcBorders>
            <w:noWrap/>
            <w:hideMark/>
          </w:tcPr>
          <w:p w14:paraId="798823C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rs2392794</w:t>
            </w:r>
          </w:p>
        </w:tc>
        <w:tc>
          <w:tcPr>
            <w:tcW w:w="1290" w:type="dxa"/>
            <w:vMerge w:val="restart"/>
            <w:tcBorders>
              <w:top w:val="dashed" w:sz="4" w:space="0" w:color="auto"/>
              <w:left w:val="nil"/>
              <w:right w:val="nil"/>
            </w:tcBorders>
            <w:noWrap/>
            <w:hideMark/>
          </w:tcPr>
          <w:p w14:paraId="76D2377A"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19:472149</w:t>
            </w:r>
          </w:p>
        </w:tc>
        <w:tc>
          <w:tcPr>
            <w:tcW w:w="781" w:type="dxa"/>
            <w:vMerge w:val="restart"/>
            <w:tcBorders>
              <w:top w:val="dashed" w:sz="4" w:space="0" w:color="auto"/>
              <w:left w:val="nil"/>
              <w:right w:val="nil"/>
            </w:tcBorders>
            <w:noWrap/>
            <w:hideMark/>
          </w:tcPr>
          <w:p w14:paraId="79A7329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noWrap/>
            <w:vAlign w:val="bottom"/>
            <w:hideMark/>
          </w:tcPr>
          <w:p w14:paraId="1E4C9AA8"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7BD5E3B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0.816</w:t>
            </w:r>
          </w:p>
        </w:tc>
        <w:tc>
          <w:tcPr>
            <w:tcW w:w="1681" w:type="dxa"/>
            <w:gridSpan w:val="2"/>
            <w:vMerge w:val="restart"/>
            <w:tcBorders>
              <w:top w:val="dashed" w:sz="4" w:space="0" w:color="auto"/>
              <w:left w:val="nil"/>
              <w:right w:val="nil"/>
            </w:tcBorders>
            <w:noWrap/>
            <w:hideMark/>
          </w:tcPr>
          <w:p w14:paraId="0A9DF81F"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0.917 (0.891-0.944)</w:t>
            </w:r>
          </w:p>
          <w:p w14:paraId="69447B7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0.909 (0.879-0.941)</w:t>
            </w:r>
          </w:p>
          <w:p w14:paraId="578EB927" w14:textId="0340E1D8"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0.937 (0.887-0.989)</w:t>
            </w:r>
          </w:p>
        </w:tc>
        <w:tc>
          <w:tcPr>
            <w:tcW w:w="993" w:type="dxa"/>
            <w:vMerge w:val="restart"/>
            <w:tcBorders>
              <w:top w:val="dashed" w:sz="4" w:space="0" w:color="auto"/>
              <w:left w:val="nil"/>
              <w:right w:val="nil"/>
            </w:tcBorders>
            <w:noWrap/>
            <w:hideMark/>
          </w:tcPr>
          <w:p w14:paraId="4B0D7BA4" w14:textId="5D89112D"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4.16</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-9</w:t>
            </w:r>
          </w:p>
          <w:p w14:paraId="5F4D30F2" w14:textId="17A2150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4.81</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1961F1CD" w14:textId="2F5BA31C"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0.018</w:t>
            </w:r>
          </w:p>
        </w:tc>
        <w:tc>
          <w:tcPr>
            <w:tcW w:w="709" w:type="dxa"/>
            <w:vMerge w:val="restart"/>
            <w:tcBorders>
              <w:top w:val="dashed" w:sz="4" w:space="0" w:color="auto"/>
              <w:left w:val="nil"/>
              <w:right w:val="nil"/>
            </w:tcBorders>
            <w:noWrap/>
            <w:hideMark/>
          </w:tcPr>
          <w:p w14:paraId="5D85F6C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0.370</w:t>
            </w:r>
          </w:p>
        </w:tc>
        <w:tc>
          <w:tcPr>
            <w:tcW w:w="656" w:type="dxa"/>
            <w:vMerge w:val="restart"/>
            <w:tcBorders>
              <w:top w:val="dashed" w:sz="4" w:space="0" w:color="auto"/>
              <w:left w:val="nil"/>
              <w:right w:val="nil"/>
            </w:tcBorders>
          </w:tcPr>
          <w:p w14:paraId="55885D2E" w14:textId="42B7A97B" w:rsidR="00DA77C3" w:rsidRPr="00FE7F3E" w:rsidRDefault="00401D6F" w:rsidP="00DA77C3">
            <w:pPr>
              <w:jc w:val="center"/>
              <w:rPr>
                <w:rFonts w:ascii="Aptos Narrow" w:hAnsi="Aptos Narrow"/>
                <w:color w:val="000000"/>
                <w:sz w:val="16"/>
                <w:szCs w:val="16"/>
              </w:rPr>
            </w:pPr>
            <w:r>
              <w:rPr>
                <w:rFonts w:ascii="Aptos Narrow" w:hAnsi="Aptos Narrow"/>
                <w:color w:val="000000"/>
                <w:sz w:val="16"/>
                <w:szCs w:val="16"/>
              </w:rPr>
              <w:t>1.030</w:t>
            </w:r>
          </w:p>
        </w:tc>
      </w:tr>
      <w:tr w:rsidR="00DA77C3" w:rsidRPr="00FE7F3E" w14:paraId="329F8164" w14:textId="7B61DE0C" w:rsidTr="00FE7F3E">
        <w:trPr>
          <w:trHeight w:val="227"/>
        </w:trPr>
        <w:tc>
          <w:tcPr>
            <w:tcW w:w="1261" w:type="dxa"/>
            <w:vMerge/>
            <w:tcBorders>
              <w:left w:val="nil"/>
              <w:right w:val="nil"/>
            </w:tcBorders>
            <w:noWrap/>
            <w:vAlign w:val="bottom"/>
            <w:hideMark/>
          </w:tcPr>
          <w:p w14:paraId="2B236BD7"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08ECDA78"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0185EC63"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09CA4DB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3113038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0.817</w:t>
            </w:r>
          </w:p>
        </w:tc>
        <w:tc>
          <w:tcPr>
            <w:tcW w:w="1681" w:type="dxa"/>
            <w:gridSpan w:val="2"/>
            <w:vMerge/>
            <w:tcBorders>
              <w:left w:val="nil"/>
              <w:right w:val="nil"/>
            </w:tcBorders>
            <w:noWrap/>
            <w:vAlign w:val="bottom"/>
            <w:hideMark/>
          </w:tcPr>
          <w:p w14:paraId="417A0B12" w14:textId="56A0FCF8"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02079144" w14:textId="66E44896"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75C7FCB"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74906C31" w14:textId="77777777" w:rsidR="00DA77C3" w:rsidRPr="00FE7F3E" w:rsidRDefault="00DA77C3">
            <w:pPr>
              <w:rPr>
                <w:rFonts w:ascii="Aptos Narrow" w:hAnsi="Aptos Narrow"/>
                <w:color w:val="000000"/>
                <w:sz w:val="16"/>
                <w:szCs w:val="16"/>
              </w:rPr>
            </w:pPr>
          </w:p>
        </w:tc>
      </w:tr>
      <w:tr w:rsidR="00DA77C3" w:rsidRPr="00FE7F3E" w14:paraId="5F636C95" w14:textId="0ADC370D" w:rsidTr="00FE7F3E">
        <w:trPr>
          <w:trHeight w:val="227"/>
        </w:trPr>
        <w:tc>
          <w:tcPr>
            <w:tcW w:w="1261" w:type="dxa"/>
            <w:vMerge/>
            <w:tcBorders>
              <w:left w:val="nil"/>
              <w:right w:val="nil"/>
            </w:tcBorders>
            <w:noWrap/>
            <w:vAlign w:val="bottom"/>
            <w:hideMark/>
          </w:tcPr>
          <w:p w14:paraId="2C33A049"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5398EAE2"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C77BC31"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087B6059"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002BE0D2"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0.814</w:t>
            </w:r>
          </w:p>
        </w:tc>
        <w:tc>
          <w:tcPr>
            <w:tcW w:w="1681" w:type="dxa"/>
            <w:gridSpan w:val="2"/>
            <w:vMerge/>
            <w:tcBorders>
              <w:left w:val="nil"/>
              <w:right w:val="nil"/>
            </w:tcBorders>
            <w:noWrap/>
            <w:vAlign w:val="bottom"/>
            <w:hideMark/>
          </w:tcPr>
          <w:p w14:paraId="2E5C8B64" w14:textId="3B1799EA"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2F5C5086" w14:textId="35E18708"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0389FAB4"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D38ADC9" w14:textId="77777777" w:rsidR="00DA77C3" w:rsidRPr="00FE7F3E" w:rsidRDefault="00DA77C3">
            <w:pPr>
              <w:rPr>
                <w:rFonts w:ascii="Aptos Narrow" w:hAnsi="Aptos Narrow"/>
                <w:color w:val="000000"/>
                <w:sz w:val="16"/>
                <w:szCs w:val="16"/>
              </w:rPr>
            </w:pPr>
          </w:p>
        </w:tc>
      </w:tr>
      <w:tr w:rsidR="00DA77C3" w:rsidRPr="00FE7F3E" w14:paraId="7B700593" w14:textId="77777777" w:rsidTr="00FE7F3E">
        <w:trPr>
          <w:trHeight w:val="227"/>
        </w:trPr>
        <w:tc>
          <w:tcPr>
            <w:tcW w:w="1261" w:type="dxa"/>
            <w:vMerge/>
            <w:tcBorders>
              <w:left w:val="nil"/>
              <w:bottom w:val="dashed" w:sz="4" w:space="0" w:color="auto"/>
              <w:right w:val="nil"/>
            </w:tcBorders>
            <w:noWrap/>
            <w:vAlign w:val="bottom"/>
          </w:tcPr>
          <w:p w14:paraId="66BD7D4E"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0E7D09CF"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6DEDEFF6"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5C1B9F2F" w14:textId="449A3323"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2AB6C0CB" w14:textId="62C3C343" w:rsidR="00DA77C3" w:rsidRPr="00FE7F3E" w:rsidRDefault="00EF6833">
            <w:pPr>
              <w:rPr>
                <w:rFonts w:ascii="Aptos Narrow" w:hAnsi="Aptos Narrow"/>
                <w:color w:val="000000"/>
                <w:sz w:val="16"/>
                <w:szCs w:val="16"/>
              </w:rPr>
            </w:pPr>
            <w:r>
              <w:rPr>
                <w:rFonts w:ascii="Aptos Narrow" w:hAnsi="Aptos Narrow"/>
                <w:color w:val="000000"/>
                <w:sz w:val="16"/>
                <w:szCs w:val="16"/>
              </w:rPr>
              <w:t>0.79</w:t>
            </w:r>
            <w:r w:rsidR="00401D6F">
              <w:rPr>
                <w:rFonts w:ascii="Aptos Narrow" w:hAnsi="Aptos Narrow"/>
                <w:color w:val="000000"/>
                <w:sz w:val="16"/>
                <w:szCs w:val="16"/>
              </w:rPr>
              <w:t>3</w:t>
            </w:r>
          </w:p>
        </w:tc>
        <w:tc>
          <w:tcPr>
            <w:tcW w:w="1681" w:type="dxa"/>
            <w:gridSpan w:val="2"/>
            <w:vMerge/>
            <w:tcBorders>
              <w:left w:val="nil"/>
              <w:bottom w:val="dashed" w:sz="4" w:space="0" w:color="auto"/>
              <w:right w:val="nil"/>
            </w:tcBorders>
            <w:noWrap/>
            <w:vAlign w:val="bottom"/>
          </w:tcPr>
          <w:p w14:paraId="400EE2BE"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161D794E"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03C3567E"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77D9D93E" w14:textId="77777777" w:rsidR="00DA77C3" w:rsidRPr="00FE7F3E" w:rsidRDefault="00DA77C3">
            <w:pPr>
              <w:rPr>
                <w:rFonts w:ascii="Aptos Narrow" w:hAnsi="Aptos Narrow"/>
                <w:color w:val="000000"/>
                <w:sz w:val="16"/>
                <w:szCs w:val="16"/>
              </w:rPr>
            </w:pPr>
          </w:p>
        </w:tc>
      </w:tr>
      <w:tr w:rsidR="00DA77C3" w:rsidRPr="00FE7F3E" w14:paraId="2F923313" w14:textId="3155DBAA" w:rsidTr="00FE7F3E">
        <w:trPr>
          <w:trHeight w:val="227"/>
        </w:trPr>
        <w:tc>
          <w:tcPr>
            <w:tcW w:w="1261" w:type="dxa"/>
            <w:vMerge w:val="restart"/>
            <w:tcBorders>
              <w:top w:val="dashed" w:sz="4" w:space="0" w:color="auto"/>
              <w:left w:val="nil"/>
              <w:right w:val="nil"/>
            </w:tcBorders>
            <w:noWrap/>
            <w:hideMark/>
          </w:tcPr>
          <w:p w14:paraId="04497BE1"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rs78892715</w:t>
            </w:r>
          </w:p>
        </w:tc>
        <w:tc>
          <w:tcPr>
            <w:tcW w:w="1290" w:type="dxa"/>
            <w:vMerge w:val="restart"/>
            <w:tcBorders>
              <w:top w:val="dashed" w:sz="4" w:space="0" w:color="auto"/>
              <w:left w:val="nil"/>
              <w:right w:val="nil"/>
            </w:tcBorders>
            <w:noWrap/>
            <w:hideMark/>
          </w:tcPr>
          <w:p w14:paraId="122221D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20:61270238</w:t>
            </w:r>
          </w:p>
        </w:tc>
        <w:tc>
          <w:tcPr>
            <w:tcW w:w="781" w:type="dxa"/>
            <w:vMerge w:val="restart"/>
            <w:tcBorders>
              <w:top w:val="dashed" w:sz="4" w:space="0" w:color="auto"/>
              <w:left w:val="nil"/>
              <w:right w:val="nil"/>
            </w:tcBorders>
            <w:noWrap/>
            <w:hideMark/>
          </w:tcPr>
          <w:p w14:paraId="4279B476"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noWrap/>
            <w:vAlign w:val="bottom"/>
            <w:hideMark/>
          </w:tcPr>
          <w:p w14:paraId="520CEDE7"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550FAB5B"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0.109</w:t>
            </w:r>
          </w:p>
        </w:tc>
        <w:tc>
          <w:tcPr>
            <w:tcW w:w="1681" w:type="dxa"/>
            <w:gridSpan w:val="2"/>
            <w:vMerge w:val="restart"/>
            <w:tcBorders>
              <w:top w:val="dashed" w:sz="4" w:space="0" w:color="auto"/>
              <w:left w:val="nil"/>
              <w:right w:val="nil"/>
            </w:tcBorders>
            <w:noWrap/>
            <w:hideMark/>
          </w:tcPr>
          <w:p w14:paraId="31DE057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1.106 (1.067-1.146)</w:t>
            </w:r>
          </w:p>
          <w:p w14:paraId="2D84C933"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1.098 (1.054-1.145)</w:t>
            </w:r>
          </w:p>
          <w:p w14:paraId="552DA63D" w14:textId="5A2785FD"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1.125 (1.051-1.205)</w:t>
            </w:r>
          </w:p>
        </w:tc>
        <w:tc>
          <w:tcPr>
            <w:tcW w:w="993" w:type="dxa"/>
            <w:vMerge w:val="restart"/>
            <w:tcBorders>
              <w:top w:val="dashed" w:sz="4" w:space="0" w:color="auto"/>
              <w:left w:val="nil"/>
              <w:right w:val="nil"/>
            </w:tcBorders>
            <w:noWrap/>
            <w:hideMark/>
          </w:tcPr>
          <w:p w14:paraId="0F441C10" w14:textId="5EFB09A3"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3.25</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-8</w:t>
            </w:r>
          </w:p>
          <w:p w14:paraId="42F55672" w14:textId="0062346F"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1.01</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-5</w:t>
            </w:r>
          </w:p>
          <w:p w14:paraId="534F4661" w14:textId="59023BF0"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0.00074</w:t>
            </w:r>
          </w:p>
        </w:tc>
        <w:tc>
          <w:tcPr>
            <w:tcW w:w="709" w:type="dxa"/>
            <w:vMerge w:val="restart"/>
            <w:tcBorders>
              <w:top w:val="dashed" w:sz="4" w:space="0" w:color="auto"/>
              <w:left w:val="nil"/>
              <w:right w:val="nil"/>
            </w:tcBorders>
            <w:noWrap/>
            <w:hideMark/>
          </w:tcPr>
          <w:p w14:paraId="234BD760"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0.561</w:t>
            </w:r>
          </w:p>
        </w:tc>
        <w:tc>
          <w:tcPr>
            <w:tcW w:w="656" w:type="dxa"/>
            <w:vMerge w:val="restart"/>
            <w:tcBorders>
              <w:top w:val="dashed" w:sz="4" w:space="0" w:color="auto"/>
              <w:left w:val="nil"/>
              <w:right w:val="nil"/>
            </w:tcBorders>
          </w:tcPr>
          <w:p w14:paraId="45D8C453" w14:textId="22F5992A" w:rsidR="00DA77C3" w:rsidRPr="00FE7F3E" w:rsidRDefault="007937E3" w:rsidP="00DA77C3">
            <w:pPr>
              <w:jc w:val="center"/>
              <w:rPr>
                <w:rFonts w:ascii="Aptos Narrow" w:hAnsi="Aptos Narrow"/>
                <w:color w:val="000000"/>
                <w:sz w:val="16"/>
                <w:szCs w:val="16"/>
              </w:rPr>
            </w:pPr>
            <w:r>
              <w:rPr>
                <w:rFonts w:ascii="Aptos Narrow" w:hAnsi="Aptos Narrow"/>
                <w:color w:val="000000"/>
                <w:sz w:val="16"/>
                <w:szCs w:val="16"/>
              </w:rPr>
              <w:t>1.273</w:t>
            </w:r>
          </w:p>
        </w:tc>
      </w:tr>
      <w:tr w:rsidR="00DA77C3" w:rsidRPr="00FE7F3E" w14:paraId="1AEB3C8F" w14:textId="601D9EAB" w:rsidTr="00FE7F3E">
        <w:trPr>
          <w:trHeight w:val="227"/>
        </w:trPr>
        <w:tc>
          <w:tcPr>
            <w:tcW w:w="1261" w:type="dxa"/>
            <w:vMerge/>
            <w:tcBorders>
              <w:left w:val="nil"/>
              <w:right w:val="nil"/>
            </w:tcBorders>
            <w:noWrap/>
            <w:vAlign w:val="bottom"/>
            <w:hideMark/>
          </w:tcPr>
          <w:p w14:paraId="16BE3865"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1A864207"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2B9FB706"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293D28AA"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2A4DC02D"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0.112</w:t>
            </w:r>
          </w:p>
        </w:tc>
        <w:tc>
          <w:tcPr>
            <w:tcW w:w="1681" w:type="dxa"/>
            <w:gridSpan w:val="2"/>
            <w:vMerge/>
            <w:tcBorders>
              <w:left w:val="nil"/>
              <w:right w:val="nil"/>
            </w:tcBorders>
            <w:noWrap/>
            <w:vAlign w:val="bottom"/>
            <w:hideMark/>
          </w:tcPr>
          <w:p w14:paraId="03D23D97" w14:textId="0AF95F64"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33918905" w14:textId="65C3E279"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1426360"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6B5CFB88" w14:textId="77777777" w:rsidR="00DA77C3" w:rsidRPr="00FE7F3E" w:rsidRDefault="00DA77C3">
            <w:pPr>
              <w:rPr>
                <w:rFonts w:ascii="Aptos Narrow" w:hAnsi="Aptos Narrow"/>
                <w:color w:val="000000"/>
                <w:sz w:val="16"/>
                <w:szCs w:val="16"/>
              </w:rPr>
            </w:pPr>
          </w:p>
        </w:tc>
      </w:tr>
      <w:tr w:rsidR="00DA77C3" w:rsidRPr="00FE7F3E" w14:paraId="5A7562ED" w14:textId="5B6B1606" w:rsidTr="00FE7F3E">
        <w:trPr>
          <w:trHeight w:val="227"/>
        </w:trPr>
        <w:tc>
          <w:tcPr>
            <w:tcW w:w="1261" w:type="dxa"/>
            <w:vMerge/>
            <w:tcBorders>
              <w:left w:val="nil"/>
              <w:right w:val="nil"/>
            </w:tcBorders>
            <w:noWrap/>
            <w:vAlign w:val="bottom"/>
            <w:hideMark/>
          </w:tcPr>
          <w:p w14:paraId="4D7EF5F7"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1AAEF187"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447497FE"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hideMark/>
          </w:tcPr>
          <w:p w14:paraId="47F7BDD8"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dashed" w:sz="4" w:space="0" w:color="auto"/>
              <w:right w:val="nil"/>
            </w:tcBorders>
            <w:noWrap/>
            <w:vAlign w:val="bottom"/>
            <w:hideMark/>
          </w:tcPr>
          <w:p w14:paraId="063AE7C1"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0.105</w:t>
            </w:r>
          </w:p>
        </w:tc>
        <w:tc>
          <w:tcPr>
            <w:tcW w:w="1681" w:type="dxa"/>
            <w:gridSpan w:val="2"/>
            <w:vMerge/>
            <w:tcBorders>
              <w:left w:val="nil"/>
              <w:right w:val="nil"/>
            </w:tcBorders>
            <w:noWrap/>
            <w:vAlign w:val="bottom"/>
            <w:hideMark/>
          </w:tcPr>
          <w:p w14:paraId="1CD99A40" w14:textId="34BF8532"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62FF597F" w14:textId="52A42588"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79194B94" w14:textId="77777777" w:rsidR="00DA77C3" w:rsidRPr="00FE7F3E" w:rsidRDefault="00DA77C3">
            <w:pPr>
              <w:rPr>
                <w:rFonts w:ascii="Aptos Narrow" w:hAnsi="Aptos Narrow"/>
                <w:color w:val="000000"/>
                <w:sz w:val="16"/>
                <w:szCs w:val="16"/>
              </w:rPr>
            </w:pPr>
          </w:p>
        </w:tc>
        <w:tc>
          <w:tcPr>
            <w:tcW w:w="656" w:type="dxa"/>
            <w:vMerge/>
            <w:tcBorders>
              <w:left w:val="nil"/>
              <w:right w:val="nil"/>
            </w:tcBorders>
          </w:tcPr>
          <w:p w14:paraId="3638B853" w14:textId="77777777" w:rsidR="00DA77C3" w:rsidRPr="00FE7F3E" w:rsidRDefault="00DA77C3">
            <w:pPr>
              <w:rPr>
                <w:rFonts w:ascii="Aptos Narrow" w:hAnsi="Aptos Narrow"/>
                <w:color w:val="000000"/>
                <w:sz w:val="16"/>
                <w:szCs w:val="16"/>
              </w:rPr>
            </w:pPr>
          </w:p>
        </w:tc>
      </w:tr>
      <w:tr w:rsidR="00DA77C3" w:rsidRPr="00FE7F3E" w14:paraId="22CFB95E" w14:textId="77777777" w:rsidTr="00FE7F3E">
        <w:trPr>
          <w:trHeight w:val="227"/>
        </w:trPr>
        <w:tc>
          <w:tcPr>
            <w:tcW w:w="1261" w:type="dxa"/>
            <w:vMerge/>
            <w:tcBorders>
              <w:left w:val="nil"/>
              <w:bottom w:val="dashed" w:sz="4" w:space="0" w:color="auto"/>
              <w:right w:val="nil"/>
            </w:tcBorders>
            <w:noWrap/>
            <w:vAlign w:val="bottom"/>
          </w:tcPr>
          <w:p w14:paraId="583DFBC0" w14:textId="77777777" w:rsidR="00DA77C3" w:rsidRPr="00FE7F3E" w:rsidRDefault="00DA77C3">
            <w:pPr>
              <w:rPr>
                <w:rFonts w:ascii="Aptos Narrow" w:hAnsi="Aptos Narrow"/>
                <w:color w:val="000000"/>
                <w:sz w:val="16"/>
                <w:szCs w:val="16"/>
              </w:rPr>
            </w:pPr>
          </w:p>
        </w:tc>
        <w:tc>
          <w:tcPr>
            <w:tcW w:w="1290" w:type="dxa"/>
            <w:vMerge/>
            <w:tcBorders>
              <w:left w:val="nil"/>
              <w:bottom w:val="dashed" w:sz="4" w:space="0" w:color="auto"/>
              <w:right w:val="nil"/>
            </w:tcBorders>
            <w:noWrap/>
            <w:vAlign w:val="bottom"/>
          </w:tcPr>
          <w:p w14:paraId="5CEFE418" w14:textId="77777777" w:rsidR="00DA77C3" w:rsidRPr="00FE7F3E" w:rsidRDefault="00DA77C3">
            <w:pPr>
              <w:rPr>
                <w:rFonts w:ascii="Aptos Narrow" w:hAnsi="Aptos Narrow"/>
                <w:color w:val="000000"/>
                <w:sz w:val="16"/>
                <w:szCs w:val="16"/>
              </w:rPr>
            </w:pPr>
          </w:p>
        </w:tc>
        <w:tc>
          <w:tcPr>
            <w:tcW w:w="781" w:type="dxa"/>
            <w:vMerge/>
            <w:tcBorders>
              <w:left w:val="nil"/>
              <w:bottom w:val="dashed" w:sz="4" w:space="0" w:color="auto"/>
              <w:right w:val="nil"/>
            </w:tcBorders>
            <w:noWrap/>
            <w:vAlign w:val="bottom"/>
          </w:tcPr>
          <w:p w14:paraId="7A0E4368" w14:textId="77777777" w:rsidR="00DA77C3" w:rsidRPr="00FE7F3E" w:rsidRDefault="00DA77C3">
            <w:pPr>
              <w:rPr>
                <w:rFonts w:ascii="Aptos Narrow" w:hAnsi="Aptos Narrow"/>
                <w:color w:val="000000"/>
                <w:sz w:val="16"/>
                <w:szCs w:val="16"/>
              </w:rPr>
            </w:pPr>
          </w:p>
        </w:tc>
        <w:tc>
          <w:tcPr>
            <w:tcW w:w="1021" w:type="dxa"/>
            <w:tcBorders>
              <w:top w:val="nil"/>
              <w:left w:val="nil"/>
              <w:bottom w:val="dashed" w:sz="4" w:space="0" w:color="auto"/>
              <w:right w:val="nil"/>
            </w:tcBorders>
            <w:noWrap/>
            <w:vAlign w:val="bottom"/>
          </w:tcPr>
          <w:p w14:paraId="103CF30E" w14:textId="64484C0B"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nil"/>
              <w:left w:val="nil"/>
              <w:bottom w:val="dashed" w:sz="4" w:space="0" w:color="auto"/>
              <w:right w:val="nil"/>
            </w:tcBorders>
            <w:noWrap/>
            <w:vAlign w:val="bottom"/>
          </w:tcPr>
          <w:p w14:paraId="0D4526BF" w14:textId="3E116B71" w:rsidR="00DA77C3" w:rsidRPr="00FE7F3E" w:rsidRDefault="007937E3">
            <w:pPr>
              <w:rPr>
                <w:rFonts w:ascii="Aptos Narrow" w:hAnsi="Aptos Narrow"/>
                <w:color w:val="000000"/>
                <w:sz w:val="16"/>
                <w:szCs w:val="16"/>
              </w:rPr>
            </w:pPr>
            <w:r>
              <w:rPr>
                <w:rFonts w:ascii="Aptos Narrow" w:hAnsi="Aptos Narrow"/>
                <w:color w:val="000000"/>
                <w:sz w:val="16"/>
                <w:szCs w:val="16"/>
              </w:rPr>
              <w:t>0.088</w:t>
            </w:r>
          </w:p>
        </w:tc>
        <w:tc>
          <w:tcPr>
            <w:tcW w:w="1681" w:type="dxa"/>
            <w:gridSpan w:val="2"/>
            <w:vMerge/>
            <w:tcBorders>
              <w:left w:val="nil"/>
              <w:bottom w:val="dashed" w:sz="4" w:space="0" w:color="auto"/>
              <w:right w:val="nil"/>
            </w:tcBorders>
            <w:noWrap/>
            <w:vAlign w:val="bottom"/>
          </w:tcPr>
          <w:p w14:paraId="30EC2BE1" w14:textId="77777777" w:rsidR="00DA77C3" w:rsidRPr="00FE7F3E" w:rsidRDefault="00DA77C3">
            <w:pPr>
              <w:rPr>
                <w:rFonts w:ascii="Aptos Narrow" w:hAnsi="Aptos Narrow"/>
                <w:color w:val="000000"/>
                <w:sz w:val="16"/>
                <w:szCs w:val="16"/>
              </w:rPr>
            </w:pPr>
          </w:p>
        </w:tc>
        <w:tc>
          <w:tcPr>
            <w:tcW w:w="993" w:type="dxa"/>
            <w:vMerge/>
            <w:tcBorders>
              <w:left w:val="nil"/>
              <w:bottom w:val="dashed" w:sz="4" w:space="0" w:color="auto"/>
              <w:right w:val="nil"/>
            </w:tcBorders>
            <w:noWrap/>
            <w:vAlign w:val="bottom"/>
          </w:tcPr>
          <w:p w14:paraId="6F5C1CF2" w14:textId="77777777" w:rsidR="00DA77C3" w:rsidRPr="00FE7F3E" w:rsidRDefault="00DA77C3">
            <w:pPr>
              <w:rPr>
                <w:rFonts w:ascii="Aptos Narrow" w:hAnsi="Aptos Narrow"/>
                <w:color w:val="000000"/>
                <w:sz w:val="16"/>
                <w:szCs w:val="16"/>
              </w:rPr>
            </w:pPr>
          </w:p>
        </w:tc>
        <w:tc>
          <w:tcPr>
            <w:tcW w:w="709" w:type="dxa"/>
            <w:vMerge/>
            <w:tcBorders>
              <w:left w:val="nil"/>
              <w:bottom w:val="dashed" w:sz="4" w:space="0" w:color="auto"/>
              <w:right w:val="nil"/>
            </w:tcBorders>
            <w:noWrap/>
            <w:vAlign w:val="bottom"/>
          </w:tcPr>
          <w:p w14:paraId="3BCF5152" w14:textId="77777777" w:rsidR="00DA77C3" w:rsidRPr="00FE7F3E" w:rsidRDefault="00DA77C3">
            <w:pPr>
              <w:rPr>
                <w:rFonts w:ascii="Aptos Narrow" w:hAnsi="Aptos Narrow"/>
                <w:color w:val="000000"/>
                <w:sz w:val="16"/>
                <w:szCs w:val="16"/>
              </w:rPr>
            </w:pPr>
          </w:p>
        </w:tc>
        <w:tc>
          <w:tcPr>
            <w:tcW w:w="656" w:type="dxa"/>
            <w:vMerge/>
            <w:tcBorders>
              <w:left w:val="nil"/>
              <w:bottom w:val="dashed" w:sz="4" w:space="0" w:color="auto"/>
              <w:right w:val="nil"/>
            </w:tcBorders>
          </w:tcPr>
          <w:p w14:paraId="1B6F95BA" w14:textId="77777777" w:rsidR="00DA77C3" w:rsidRPr="00FE7F3E" w:rsidRDefault="00DA77C3">
            <w:pPr>
              <w:rPr>
                <w:rFonts w:ascii="Aptos Narrow" w:hAnsi="Aptos Narrow"/>
                <w:color w:val="000000"/>
                <w:sz w:val="16"/>
                <w:szCs w:val="16"/>
              </w:rPr>
            </w:pPr>
          </w:p>
        </w:tc>
      </w:tr>
      <w:tr w:rsidR="00DA77C3" w:rsidRPr="00FE7F3E" w14:paraId="58993A6F" w14:textId="19340A4A" w:rsidTr="00FE7F3E">
        <w:trPr>
          <w:trHeight w:val="227"/>
        </w:trPr>
        <w:tc>
          <w:tcPr>
            <w:tcW w:w="1261" w:type="dxa"/>
            <w:vMerge w:val="restart"/>
            <w:tcBorders>
              <w:top w:val="dashed" w:sz="4" w:space="0" w:color="auto"/>
              <w:left w:val="nil"/>
              <w:right w:val="nil"/>
            </w:tcBorders>
            <w:noWrap/>
            <w:hideMark/>
          </w:tcPr>
          <w:p w14:paraId="6461092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rs5756795</w:t>
            </w:r>
          </w:p>
        </w:tc>
        <w:tc>
          <w:tcPr>
            <w:tcW w:w="1290" w:type="dxa"/>
            <w:vMerge w:val="restart"/>
            <w:tcBorders>
              <w:top w:val="dashed" w:sz="4" w:space="0" w:color="auto"/>
              <w:left w:val="nil"/>
              <w:right w:val="nil"/>
            </w:tcBorders>
            <w:noWrap/>
            <w:hideMark/>
          </w:tcPr>
          <w:p w14:paraId="79A9A61C"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22:37726115</w:t>
            </w:r>
          </w:p>
        </w:tc>
        <w:tc>
          <w:tcPr>
            <w:tcW w:w="781" w:type="dxa"/>
            <w:vMerge w:val="restart"/>
            <w:tcBorders>
              <w:top w:val="dashed" w:sz="4" w:space="0" w:color="auto"/>
              <w:left w:val="nil"/>
              <w:right w:val="nil"/>
            </w:tcBorders>
            <w:noWrap/>
            <w:hideMark/>
          </w:tcPr>
          <w:p w14:paraId="7C568B29"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T/C</w:t>
            </w:r>
          </w:p>
        </w:tc>
        <w:tc>
          <w:tcPr>
            <w:tcW w:w="1021" w:type="dxa"/>
            <w:tcBorders>
              <w:top w:val="dashed" w:sz="4" w:space="0" w:color="auto"/>
              <w:left w:val="nil"/>
              <w:bottom w:val="nil"/>
              <w:right w:val="nil"/>
            </w:tcBorders>
            <w:noWrap/>
            <w:vAlign w:val="bottom"/>
            <w:hideMark/>
          </w:tcPr>
          <w:p w14:paraId="1F25A200"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Meta</w:t>
            </w:r>
          </w:p>
        </w:tc>
        <w:tc>
          <w:tcPr>
            <w:tcW w:w="628" w:type="dxa"/>
            <w:tcBorders>
              <w:top w:val="dashed" w:sz="4" w:space="0" w:color="auto"/>
              <w:left w:val="nil"/>
              <w:bottom w:val="nil"/>
              <w:right w:val="nil"/>
            </w:tcBorders>
            <w:noWrap/>
            <w:vAlign w:val="bottom"/>
            <w:hideMark/>
          </w:tcPr>
          <w:p w14:paraId="01C4A874"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0.591</w:t>
            </w:r>
          </w:p>
        </w:tc>
        <w:tc>
          <w:tcPr>
            <w:tcW w:w="1681" w:type="dxa"/>
            <w:gridSpan w:val="2"/>
            <w:vMerge w:val="restart"/>
            <w:tcBorders>
              <w:top w:val="dashed" w:sz="4" w:space="0" w:color="auto"/>
              <w:left w:val="nil"/>
              <w:right w:val="nil"/>
            </w:tcBorders>
            <w:noWrap/>
            <w:hideMark/>
          </w:tcPr>
          <w:p w14:paraId="5B81CDCD"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0.893 (0.873-0.914)</w:t>
            </w:r>
          </w:p>
          <w:p w14:paraId="1DC111C2"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0.878 (0.855-0.903)</w:t>
            </w:r>
          </w:p>
          <w:p w14:paraId="707F246F" w14:textId="12D3029E"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0.928 (0.890-0.967)</w:t>
            </w:r>
          </w:p>
        </w:tc>
        <w:tc>
          <w:tcPr>
            <w:tcW w:w="993" w:type="dxa"/>
            <w:vMerge w:val="restart"/>
            <w:tcBorders>
              <w:top w:val="dashed" w:sz="4" w:space="0" w:color="auto"/>
              <w:left w:val="nil"/>
              <w:right w:val="nil"/>
            </w:tcBorders>
            <w:noWrap/>
            <w:hideMark/>
          </w:tcPr>
          <w:p w14:paraId="4C1352AE" w14:textId="76B76474"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2.23</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-22</w:t>
            </w:r>
          </w:p>
          <w:p w14:paraId="1C57B135" w14:textId="1E9F8DFA" w:rsidR="00DA77C3" w:rsidRPr="00FE7F3E" w:rsidRDefault="00DA77C3" w:rsidP="00DA77C3">
            <w:pPr>
              <w:jc w:val="center"/>
              <w:rPr>
                <w:rFonts w:ascii="Aptos Narrow" w:hAnsi="Aptos Narrow"/>
                <w:color w:val="000000"/>
                <w:sz w:val="16"/>
                <w:szCs w:val="16"/>
                <w:vertAlign w:val="superscript"/>
              </w:rPr>
            </w:pPr>
            <w:r w:rsidRPr="00FE7F3E">
              <w:rPr>
                <w:rFonts w:ascii="Aptos Narrow" w:hAnsi="Aptos Narrow"/>
                <w:color w:val="000000"/>
                <w:sz w:val="16"/>
                <w:szCs w:val="16"/>
              </w:rPr>
              <w:t>1.09</w:t>
            </w:r>
            <w:r w:rsidR="00D367DD" w:rsidRPr="00FE7F3E">
              <w:rPr>
                <w:rFonts w:ascii="Aptos Narrow" w:hAnsi="Aptos Narrow"/>
                <w:color w:val="000000"/>
                <w:sz w:val="16"/>
                <w:szCs w:val="16"/>
              </w:rPr>
              <w:t>x10</w:t>
            </w:r>
            <w:r w:rsidRPr="00FE7F3E">
              <w:rPr>
                <w:rFonts w:ascii="Aptos Narrow" w:hAnsi="Aptos Narrow"/>
                <w:color w:val="000000"/>
                <w:sz w:val="16"/>
                <w:szCs w:val="16"/>
                <w:vertAlign w:val="superscript"/>
              </w:rPr>
              <w:t>-20</w:t>
            </w:r>
          </w:p>
          <w:p w14:paraId="58A59C4E" w14:textId="6B36097B"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0.00044</w:t>
            </w:r>
          </w:p>
        </w:tc>
        <w:tc>
          <w:tcPr>
            <w:tcW w:w="709" w:type="dxa"/>
            <w:vMerge w:val="restart"/>
            <w:tcBorders>
              <w:top w:val="dashed" w:sz="4" w:space="0" w:color="auto"/>
              <w:left w:val="nil"/>
              <w:right w:val="nil"/>
            </w:tcBorders>
            <w:noWrap/>
            <w:hideMark/>
          </w:tcPr>
          <w:p w14:paraId="646A2EFB" w14:textId="77777777" w:rsidR="00DA77C3" w:rsidRPr="00FE7F3E" w:rsidRDefault="00DA77C3" w:rsidP="00DA77C3">
            <w:pPr>
              <w:jc w:val="center"/>
              <w:rPr>
                <w:rFonts w:ascii="Aptos Narrow" w:hAnsi="Aptos Narrow"/>
                <w:color w:val="000000"/>
                <w:sz w:val="16"/>
                <w:szCs w:val="16"/>
              </w:rPr>
            </w:pPr>
            <w:r w:rsidRPr="00FE7F3E">
              <w:rPr>
                <w:rFonts w:ascii="Aptos Narrow" w:hAnsi="Aptos Narrow"/>
                <w:color w:val="000000"/>
                <w:sz w:val="16"/>
                <w:szCs w:val="16"/>
              </w:rPr>
              <w:t>0.031</w:t>
            </w:r>
          </w:p>
        </w:tc>
        <w:tc>
          <w:tcPr>
            <w:tcW w:w="656" w:type="dxa"/>
            <w:vMerge w:val="restart"/>
            <w:tcBorders>
              <w:top w:val="dashed" w:sz="4" w:space="0" w:color="auto"/>
              <w:left w:val="nil"/>
            </w:tcBorders>
          </w:tcPr>
          <w:p w14:paraId="7C7B83BC" w14:textId="3F3C73AF" w:rsidR="00DA77C3" w:rsidRPr="00FE7F3E" w:rsidRDefault="00734BFF" w:rsidP="00DA77C3">
            <w:pPr>
              <w:jc w:val="center"/>
              <w:rPr>
                <w:rFonts w:ascii="Aptos Narrow" w:hAnsi="Aptos Narrow"/>
                <w:color w:val="000000"/>
                <w:sz w:val="16"/>
                <w:szCs w:val="16"/>
              </w:rPr>
            </w:pPr>
            <w:r>
              <w:rPr>
                <w:rFonts w:ascii="Aptos Narrow" w:hAnsi="Aptos Narrow"/>
                <w:color w:val="000000"/>
                <w:sz w:val="16"/>
                <w:szCs w:val="16"/>
              </w:rPr>
              <w:t>1.124</w:t>
            </w:r>
          </w:p>
        </w:tc>
      </w:tr>
      <w:tr w:rsidR="00DA77C3" w:rsidRPr="00FE7F3E" w14:paraId="036340EA" w14:textId="5613F8A9" w:rsidTr="00A34A36">
        <w:trPr>
          <w:trHeight w:val="227"/>
        </w:trPr>
        <w:tc>
          <w:tcPr>
            <w:tcW w:w="1261" w:type="dxa"/>
            <w:vMerge/>
            <w:tcBorders>
              <w:left w:val="nil"/>
              <w:right w:val="nil"/>
            </w:tcBorders>
            <w:noWrap/>
            <w:vAlign w:val="bottom"/>
            <w:hideMark/>
          </w:tcPr>
          <w:p w14:paraId="096399B5"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4D0C5F03"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EA5E103" w14:textId="77777777" w:rsidR="00DA77C3" w:rsidRPr="00FE7F3E" w:rsidRDefault="00DA77C3">
            <w:pPr>
              <w:rPr>
                <w:rFonts w:ascii="Aptos Narrow" w:hAnsi="Aptos Narrow"/>
                <w:color w:val="000000"/>
                <w:sz w:val="16"/>
                <w:szCs w:val="16"/>
              </w:rPr>
            </w:pPr>
          </w:p>
        </w:tc>
        <w:tc>
          <w:tcPr>
            <w:tcW w:w="1021" w:type="dxa"/>
            <w:tcBorders>
              <w:top w:val="nil"/>
              <w:left w:val="nil"/>
              <w:right w:val="nil"/>
            </w:tcBorders>
            <w:noWrap/>
            <w:vAlign w:val="bottom"/>
            <w:hideMark/>
          </w:tcPr>
          <w:p w14:paraId="6CB611A5"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FinnGen</w:t>
            </w:r>
          </w:p>
        </w:tc>
        <w:tc>
          <w:tcPr>
            <w:tcW w:w="628" w:type="dxa"/>
            <w:tcBorders>
              <w:top w:val="nil"/>
              <w:left w:val="nil"/>
              <w:right w:val="nil"/>
            </w:tcBorders>
            <w:noWrap/>
            <w:vAlign w:val="bottom"/>
            <w:hideMark/>
          </w:tcPr>
          <w:p w14:paraId="1FCFD3D1"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0.626</w:t>
            </w:r>
          </w:p>
        </w:tc>
        <w:tc>
          <w:tcPr>
            <w:tcW w:w="1681" w:type="dxa"/>
            <w:gridSpan w:val="2"/>
            <w:vMerge/>
            <w:tcBorders>
              <w:left w:val="nil"/>
              <w:right w:val="nil"/>
            </w:tcBorders>
            <w:noWrap/>
            <w:vAlign w:val="bottom"/>
            <w:hideMark/>
          </w:tcPr>
          <w:p w14:paraId="02FDA98F" w14:textId="2A28A2D0"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585E8201" w14:textId="3B51EC4C"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3CAE3CE7" w14:textId="77777777" w:rsidR="00DA77C3" w:rsidRPr="00FE7F3E" w:rsidRDefault="00DA77C3">
            <w:pPr>
              <w:rPr>
                <w:rFonts w:ascii="Aptos Narrow" w:hAnsi="Aptos Narrow"/>
                <w:color w:val="000000"/>
                <w:sz w:val="16"/>
                <w:szCs w:val="16"/>
              </w:rPr>
            </w:pPr>
          </w:p>
        </w:tc>
        <w:tc>
          <w:tcPr>
            <w:tcW w:w="656" w:type="dxa"/>
            <w:vMerge/>
            <w:tcBorders>
              <w:left w:val="nil"/>
            </w:tcBorders>
          </w:tcPr>
          <w:p w14:paraId="573744EF" w14:textId="77777777" w:rsidR="00DA77C3" w:rsidRPr="00FE7F3E" w:rsidRDefault="00DA77C3">
            <w:pPr>
              <w:rPr>
                <w:rFonts w:ascii="Aptos Narrow" w:hAnsi="Aptos Narrow"/>
                <w:color w:val="000000"/>
                <w:sz w:val="16"/>
                <w:szCs w:val="16"/>
              </w:rPr>
            </w:pPr>
          </w:p>
        </w:tc>
      </w:tr>
      <w:tr w:rsidR="00DA77C3" w:rsidRPr="00FE7F3E" w14:paraId="4E4DAA3A" w14:textId="0B9B350A" w:rsidTr="00A34A36">
        <w:trPr>
          <w:trHeight w:val="227"/>
        </w:trPr>
        <w:tc>
          <w:tcPr>
            <w:tcW w:w="1261" w:type="dxa"/>
            <w:vMerge/>
            <w:tcBorders>
              <w:left w:val="nil"/>
              <w:right w:val="nil"/>
            </w:tcBorders>
            <w:noWrap/>
            <w:vAlign w:val="bottom"/>
            <w:hideMark/>
          </w:tcPr>
          <w:p w14:paraId="11BE0011" w14:textId="77777777" w:rsidR="00DA77C3" w:rsidRPr="00FE7F3E" w:rsidRDefault="00DA77C3">
            <w:pPr>
              <w:rPr>
                <w:rFonts w:ascii="Aptos Narrow" w:hAnsi="Aptos Narrow"/>
                <w:color w:val="000000"/>
                <w:sz w:val="16"/>
                <w:szCs w:val="16"/>
              </w:rPr>
            </w:pPr>
          </w:p>
        </w:tc>
        <w:tc>
          <w:tcPr>
            <w:tcW w:w="1290" w:type="dxa"/>
            <w:vMerge/>
            <w:tcBorders>
              <w:left w:val="nil"/>
              <w:right w:val="nil"/>
            </w:tcBorders>
            <w:noWrap/>
            <w:vAlign w:val="bottom"/>
            <w:hideMark/>
          </w:tcPr>
          <w:p w14:paraId="41154259" w14:textId="77777777" w:rsidR="00DA77C3" w:rsidRPr="00FE7F3E" w:rsidRDefault="00DA77C3">
            <w:pPr>
              <w:rPr>
                <w:rFonts w:ascii="Aptos Narrow" w:hAnsi="Aptos Narrow"/>
                <w:color w:val="000000"/>
                <w:sz w:val="16"/>
                <w:szCs w:val="16"/>
              </w:rPr>
            </w:pPr>
          </w:p>
        </w:tc>
        <w:tc>
          <w:tcPr>
            <w:tcW w:w="781" w:type="dxa"/>
            <w:vMerge/>
            <w:tcBorders>
              <w:left w:val="nil"/>
              <w:right w:val="nil"/>
            </w:tcBorders>
            <w:noWrap/>
            <w:vAlign w:val="bottom"/>
            <w:hideMark/>
          </w:tcPr>
          <w:p w14:paraId="679F36AF" w14:textId="77777777" w:rsidR="00DA77C3" w:rsidRPr="00FE7F3E" w:rsidRDefault="00DA77C3">
            <w:pPr>
              <w:rPr>
                <w:rFonts w:ascii="Aptos Narrow" w:hAnsi="Aptos Narrow"/>
                <w:color w:val="000000"/>
                <w:sz w:val="16"/>
                <w:szCs w:val="16"/>
              </w:rPr>
            </w:pPr>
          </w:p>
        </w:tc>
        <w:tc>
          <w:tcPr>
            <w:tcW w:w="1021" w:type="dxa"/>
            <w:tcBorders>
              <w:top w:val="nil"/>
              <w:left w:val="nil"/>
              <w:bottom w:val="single" w:sz="4" w:space="0" w:color="auto"/>
              <w:right w:val="nil"/>
            </w:tcBorders>
            <w:noWrap/>
            <w:vAlign w:val="bottom"/>
            <w:hideMark/>
          </w:tcPr>
          <w:p w14:paraId="6201B60F"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EstBB</w:t>
            </w:r>
          </w:p>
        </w:tc>
        <w:tc>
          <w:tcPr>
            <w:tcW w:w="628" w:type="dxa"/>
            <w:tcBorders>
              <w:top w:val="nil"/>
              <w:left w:val="nil"/>
              <w:bottom w:val="single" w:sz="4" w:space="0" w:color="auto"/>
              <w:right w:val="nil"/>
            </w:tcBorders>
            <w:noWrap/>
            <w:vAlign w:val="bottom"/>
            <w:hideMark/>
          </w:tcPr>
          <w:p w14:paraId="76B23929" w14:textId="77777777"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0.531</w:t>
            </w:r>
          </w:p>
        </w:tc>
        <w:tc>
          <w:tcPr>
            <w:tcW w:w="1681" w:type="dxa"/>
            <w:gridSpan w:val="2"/>
            <w:vMerge/>
            <w:tcBorders>
              <w:left w:val="nil"/>
              <w:right w:val="nil"/>
            </w:tcBorders>
            <w:noWrap/>
            <w:vAlign w:val="bottom"/>
            <w:hideMark/>
          </w:tcPr>
          <w:p w14:paraId="2E47C053" w14:textId="26071E66" w:rsidR="00DA77C3" w:rsidRPr="00FE7F3E" w:rsidRDefault="00DA77C3">
            <w:pPr>
              <w:rPr>
                <w:rFonts w:ascii="Aptos Narrow" w:hAnsi="Aptos Narrow"/>
                <w:color w:val="000000"/>
                <w:sz w:val="16"/>
                <w:szCs w:val="16"/>
              </w:rPr>
            </w:pPr>
          </w:p>
        </w:tc>
        <w:tc>
          <w:tcPr>
            <w:tcW w:w="993" w:type="dxa"/>
            <w:vMerge/>
            <w:tcBorders>
              <w:left w:val="nil"/>
              <w:right w:val="nil"/>
            </w:tcBorders>
            <w:noWrap/>
            <w:vAlign w:val="bottom"/>
            <w:hideMark/>
          </w:tcPr>
          <w:p w14:paraId="11A9EF52" w14:textId="2836DF69" w:rsidR="00DA77C3" w:rsidRPr="00FE7F3E" w:rsidRDefault="00DA77C3">
            <w:pPr>
              <w:rPr>
                <w:rFonts w:ascii="Aptos Narrow" w:hAnsi="Aptos Narrow"/>
                <w:color w:val="000000"/>
                <w:sz w:val="16"/>
                <w:szCs w:val="16"/>
              </w:rPr>
            </w:pPr>
          </w:p>
        </w:tc>
        <w:tc>
          <w:tcPr>
            <w:tcW w:w="709" w:type="dxa"/>
            <w:vMerge/>
            <w:tcBorders>
              <w:left w:val="nil"/>
              <w:right w:val="nil"/>
            </w:tcBorders>
            <w:noWrap/>
            <w:vAlign w:val="bottom"/>
            <w:hideMark/>
          </w:tcPr>
          <w:p w14:paraId="3F4ED4FC" w14:textId="77777777" w:rsidR="00DA77C3" w:rsidRPr="00FE7F3E" w:rsidRDefault="00DA77C3">
            <w:pPr>
              <w:rPr>
                <w:rFonts w:ascii="Aptos Narrow" w:hAnsi="Aptos Narrow"/>
                <w:color w:val="000000"/>
                <w:sz w:val="16"/>
                <w:szCs w:val="16"/>
              </w:rPr>
            </w:pPr>
          </w:p>
        </w:tc>
        <w:tc>
          <w:tcPr>
            <w:tcW w:w="656" w:type="dxa"/>
            <w:vMerge/>
            <w:tcBorders>
              <w:left w:val="nil"/>
            </w:tcBorders>
          </w:tcPr>
          <w:p w14:paraId="5C4E7B13" w14:textId="77777777" w:rsidR="00DA77C3" w:rsidRPr="00FE7F3E" w:rsidRDefault="00DA77C3">
            <w:pPr>
              <w:rPr>
                <w:rFonts w:ascii="Aptos Narrow" w:hAnsi="Aptos Narrow"/>
                <w:color w:val="000000"/>
                <w:sz w:val="16"/>
                <w:szCs w:val="16"/>
              </w:rPr>
            </w:pPr>
          </w:p>
        </w:tc>
      </w:tr>
      <w:tr w:rsidR="00DA77C3" w:rsidRPr="00FE7F3E" w14:paraId="5EC346B2" w14:textId="77777777" w:rsidTr="00A34A36">
        <w:trPr>
          <w:trHeight w:val="227"/>
        </w:trPr>
        <w:tc>
          <w:tcPr>
            <w:tcW w:w="1261" w:type="dxa"/>
            <w:vMerge/>
            <w:tcBorders>
              <w:left w:val="nil"/>
              <w:bottom w:val="single" w:sz="4" w:space="0" w:color="auto"/>
              <w:right w:val="nil"/>
            </w:tcBorders>
            <w:noWrap/>
            <w:vAlign w:val="bottom"/>
          </w:tcPr>
          <w:p w14:paraId="26193732" w14:textId="77777777" w:rsidR="00DA77C3" w:rsidRPr="00FE7F3E" w:rsidRDefault="00DA77C3">
            <w:pPr>
              <w:rPr>
                <w:rFonts w:ascii="Aptos Narrow" w:hAnsi="Aptos Narrow"/>
                <w:color w:val="000000"/>
                <w:sz w:val="16"/>
                <w:szCs w:val="16"/>
              </w:rPr>
            </w:pPr>
          </w:p>
        </w:tc>
        <w:tc>
          <w:tcPr>
            <w:tcW w:w="1290" w:type="dxa"/>
            <w:vMerge/>
            <w:tcBorders>
              <w:left w:val="nil"/>
              <w:bottom w:val="single" w:sz="4" w:space="0" w:color="auto"/>
              <w:right w:val="nil"/>
            </w:tcBorders>
            <w:noWrap/>
            <w:vAlign w:val="bottom"/>
          </w:tcPr>
          <w:p w14:paraId="30674A9D" w14:textId="77777777" w:rsidR="00DA77C3" w:rsidRPr="00FE7F3E" w:rsidRDefault="00DA77C3">
            <w:pPr>
              <w:rPr>
                <w:rFonts w:ascii="Aptos Narrow" w:hAnsi="Aptos Narrow"/>
                <w:color w:val="000000"/>
                <w:sz w:val="16"/>
                <w:szCs w:val="16"/>
              </w:rPr>
            </w:pPr>
          </w:p>
        </w:tc>
        <w:tc>
          <w:tcPr>
            <w:tcW w:w="781" w:type="dxa"/>
            <w:vMerge/>
            <w:tcBorders>
              <w:left w:val="nil"/>
              <w:bottom w:val="single" w:sz="4" w:space="0" w:color="auto"/>
              <w:right w:val="nil"/>
            </w:tcBorders>
            <w:noWrap/>
            <w:vAlign w:val="bottom"/>
          </w:tcPr>
          <w:p w14:paraId="05A62D86" w14:textId="77777777" w:rsidR="00DA77C3" w:rsidRPr="00FE7F3E" w:rsidRDefault="00DA77C3">
            <w:pPr>
              <w:rPr>
                <w:rFonts w:ascii="Aptos Narrow" w:hAnsi="Aptos Narrow"/>
                <w:color w:val="000000"/>
                <w:sz w:val="16"/>
                <w:szCs w:val="16"/>
              </w:rPr>
            </w:pPr>
          </w:p>
        </w:tc>
        <w:tc>
          <w:tcPr>
            <w:tcW w:w="1021" w:type="dxa"/>
            <w:tcBorders>
              <w:top w:val="single" w:sz="4" w:space="0" w:color="auto"/>
              <w:left w:val="nil"/>
              <w:bottom w:val="single" w:sz="4" w:space="0" w:color="auto"/>
              <w:right w:val="nil"/>
            </w:tcBorders>
            <w:noWrap/>
            <w:vAlign w:val="bottom"/>
          </w:tcPr>
          <w:p w14:paraId="532D21E7" w14:textId="441DC7CB" w:rsidR="00DA77C3" w:rsidRPr="00FE7F3E" w:rsidRDefault="00DA77C3">
            <w:pPr>
              <w:rPr>
                <w:rFonts w:ascii="Aptos Narrow" w:hAnsi="Aptos Narrow"/>
                <w:color w:val="000000"/>
                <w:sz w:val="16"/>
                <w:szCs w:val="16"/>
              </w:rPr>
            </w:pPr>
            <w:r w:rsidRPr="00FE7F3E">
              <w:rPr>
                <w:rFonts w:ascii="Aptos Narrow" w:hAnsi="Aptos Narrow"/>
                <w:color w:val="000000"/>
                <w:sz w:val="16"/>
                <w:szCs w:val="16"/>
              </w:rPr>
              <w:t>European</w:t>
            </w:r>
          </w:p>
        </w:tc>
        <w:tc>
          <w:tcPr>
            <w:tcW w:w="628" w:type="dxa"/>
            <w:tcBorders>
              <w:top w:val="single" w:sz="4" w:space="0" w:color="auto"/>
              <w:left w:val="nil"/>
              <w:bottom w:val="single" w:sz="4" w:space="0" w:color="auto"/>
              <w:right w:val="nil"/>
            </w:tcBorders>
            <w:noWrap/>
            <w:vAlign w:val="bottom"/>
          </w:tcPr>
          <w:p w14:paraId="057A8BEA" w14:textId="09E5B017" w:rsidR="00DA77C3" w:rsidRPr="00FE7F3E" w:rsidRDefault="00BF4307">
            <w:pPr>
              <w:rPr>
                <w:rFonts w:ascii="Aptos Narrow" w:hAnsi="Aptos Narrow"/>
                <w:color w:val="000000"/>
                <w:sz w:val="16"/>
                <w:szCs w:val="16"/>
              </w:rPr>
            </w:pPr>
            <w:r>
              <w:rPr>
                <w:rFonts w:ascii="Aptos Narrow" w:hAnsi="Aptos Narrow"/>
                <w:color w:val="000000"/>
                <w:sz w:val="16"/>
                <w:szCs w:val="16"/>
              </w:rPr>
              <w:t>0.557</w:t>
            </w:r>
          </w:p>
        </w:tc>
        <w:tc>
          <w:tcPr>
            <w:tcW w:w="1681" w:type="dxa"/>
            <w:gridSpan w:val="2"/>
            <w:vMerge/>
            <w:tcBorders>
              <w:left w:val="nil"/>
              <w:bottom w:val="single" w:sz="4" w:space="0" w:color="auto"/>
              <w:right w:val="nil"/>
            </w:tcBorders>
            <w:noWrap/>
            <w:vAlign w:val="bottom"/>
          </w:tcPr>
          <w:p w14:paraId="49564030" w14:textId="77777777" w:rsidR="00DA77C3" w:rsidRPr="00FE7F3E" w:rsidRDefault="00DA77C3">
            <w:pPr>
              <w:rPr>
                <w:rFonts w:ascii="Aptos Narrow" w:hAnsi="Aptos Narrow"/>
                <w:color w:val="000000"/>
                <w:sz w:val="16"/>
                <w:szCs w:val="16"/>
              </w:rPr>
            </w:pPr>
          </w:p>
        </w:tc>
        <w:tc>
          <w:tcPr>
            <w:tcW w:w="993" w:type="dxa"/>
            <w:vMerge/>
            <w:tcBorders>
              <w:left w:val="nil"/>
              <w:bottom w:val="single" w:sz="4" w:space="0" w:color="auto"/>
              <w:right w:val="nil"/>
            </w:tcBorders>
            <w:noWrap/>
            <w:vAlign w:val="bottom"/>
          </w:tcPr>
          <w:p w14:paraId="0CE9436A" w14:textId="77777777" w:rsidR="00DA77C3" w:rsidRPr="00FE7F3E" w:rsidRDefault="00DA77C3">
            <w:pPr>
              <w:rPr>
                <w:rFonts w:ascii="Aptos Narrow" w:hAnsi="Aptos Narrow"/>
                <w:color w:val="000000"/>
                <w:sz w:val="16"/>
                <w:szCs w:val="16"/>
              </w:rPr>
            </w:pPr>
          </w:p>
        </w:tc>
        <w:tc>
          <w:tcPr>
            <w:tcW w:w="709" w:type="dxa"/>
            <w:vMerge/>
            <w:tcBorders>
              <w:left w:val="nil"/>
              <w:bottom w:val="single" w:sz="4" w:space="0" w:color="auto"/>
              <w:right w:val="nil"/>
            </w:tcBorders>
            <w:noWrap/>
            <w:vAlign w:val="bottom"/>
          </w:tcPr>
          <w:p w14:paraId="6BCBE20B" w14:textId="77777777" w:rsidR="00DA77C3" w:rsidRPr="00FE7F3E" w:rsidRDefault="00DA77C3">
            <w:pPr>
              <w:rPr>
                <w:rFonts w:ascii="Aptos Narrow" w:hAnsi="Aptos Narrow"/>
                <w:color w:val="000000"/>
                <w:sz w:val="16"/>
                <w:szCs w:val="16"/>
              </w:rPr>
            </w:pPr>
          </w:p>
        </w:tc>
        <w:tc>
          <w:tcPr>
            <w:tcW w:w="656" w:type="dxa"/>
            <w:vMerge/>
            <w:tcBorders>
              <w:left w:val="nil"/>
              <w:bottom w:val="single" w:sz="4" w:space="0" w:color="auto"/>
            </w:tcBorders>
          </w:tcPr>
          <w:p w14:paraId="07ABA41B" w14:textId="77777777" w:rsidR="00DA77C3" w:rsidRPr="00FE7F3E" w:rsidRDefault="00DA77C3">
            <w:pPr>
              <w:rPr>
                <w:rFonts w:ascii="Aptos Narrow" w:hAnsi="Aptos Narrow"/>
                <w:color w:val="000000"/>
                <w:sz w:val="16"/>
                <w:szCs w:val="16"/>
              </w:rPr>
            </w:pPr>
          </w:p>
        </w:tc>
      </w:tr>
    </w:tbl>
    <w:p w14:paraId="2C4E44B5" w14:textId="17340C2A" w:rsidR="006C0504" w:rsidRPr="002C4BFA" w:rsidRDefault="00E06B62" w:rsidP="006C0504">
      <w:pPr>
        <w:jc w:val="both"/>
        <w:rPr>
          <w:rFonts w:ascii="Times New Roman" w:eastAsia="Times New Roman" w:hAnsi="Times New Roman" w:cs="Times New Roman"/>
          <w:sz w:val="20"/>
          <w:szCs w:val="20"/>
          <w:lang w:val="en-US"/>
        </w:rPr>
      </w:pPr>
      <w:r>
        <w:rPr>
          <w:rFonts w:ascii="Times New Roman" w:eastAsia="Times New Roman" w:hAnsi="Times New Roman" w:cs="Times New Roman"/>
          <w:color w:val="000000" w:themeColor="text1"/>
          <w:sz w:val="20"/>
          <w:szCs w:val="20"/>
          <w:lang w:val="en-US"/>
        </w:rPr>
        <w:t>RSID</w:t>
      </w:r>
      <w:r w:rsidRPr="003D3F67">
        <w:rPr>
          <w:rFonts w:ascii="Times New Roman" w:eastAsia="Times New Roman" w:hAnsi="Times New Roman" w:cs="Times New Roman"/>
          <w:color w:val="000000" w:themeColor="text1"/>
          <w:sz w:val="20"/>
          <w:szCs w:val="20"/>
          <w:lang w:val="en-US"/>
        </w:rPr>
        <w:t xml:space="preserve">; SNP markers </w:t>
      </w:r>
      <w:r w:rsidRPr="002C4BFA">
        <w:rPr>
          <w:rFonts w:ascii="Times New Roman" w:eastAsia="Times New Roman" w:hAnsi="Times New Roman" w:cs="Times New Roman"/>
          <w:sz w:val="20"/>
          <w:szCs w:val="20"/>
          <w:lang w:val="en-US"/>
        </w:rPr>
        <w:t>identification number; CHR:POS(hg38) chromosome and position; EA, effect allele; NEA, other allele; Population, study cohort</w:t>
      </w:r>
      <w:r w:rsidR="00734BFF" w:rsidRPr="002C4BFA">
        <w:rPr>
          <w:rFonts w:ascii="Times New Roman" w:eastAsia="Times New Roman" w:hAnsi="Times New Roman" w:cs="Times New Roman"/>
          <w:sz w:val="20"/>
          <w:szCs w:val="20"/>
          <w:lang w:val="en-US"/>
        </w:rPr>
        <w:t>s and European frequencies</w:t>
      </w:r>
      <w:r w:rsidR="001F07D4" w:rsidRPr="002C4BFA">
        <w:rPr>
          <w:rFonts w:ascii="Times New Roman" w:eastAsia="Times New Roman" w:hAnsi="Times New Roman" w:cs="Times New Roman"/>
          <w:sz w:val="20"/>
          <w:szCs w:val="20"/>
          <w:lang w:val="en-US"/>
        </w:rPr>
        <w:t xml:space="preserve"> have been extracted form</w:t>
      </w:r>
      <w:r w:rsidR="00734BFF" w:rsidRPr="002C4BFA">
        <w:rPr>
          <w:rFonts w:ascii="Times New Roman" w:eastAsia="Times New Roman" w:hAnsi="Times New Roman" w:cs="Times New Roman"/>
          <w:sz w:val="20"/>
          <w:szCs w:val="20"/>
          <w:lang w:val="en-US"/>
        </w:rPr>
        <w:t xml:space="preserve"> GnomAD</w:t>
      </w:r>
      <w:r w:rsidR="001F07D4" w:rsidRPr="002C4BFA">
        <w:rPr>
          <w:rFonts w:ascii="Times New Roman" w:eastAsia="Times New Roman" w:hAnsi="Times New Roman" w:cs="Times New Roman"/>
          <w:sz w:val="20"/>
          <w:szCs w:val="20"/>
          <w:lang w:val="en-US"/>
        </w:rPr>
        <w:t xml:space="preserve"> (European (non-Finnish))</w:t>
      </w:r>
      <w:r w:rsidRPr="002C4BFA">
        <w:rPr>
          <w:rFonts w:ascii="Times New Roman" w:eastAsia="Times New Roman" w:hAnsi="Times New Roman" w:cs="Times New Roman"/>
          <w:sz w:val="20"/>
          <w:szCs w:val="20"/>
          <w:lang w:val="en-US"/>
        </w:rPr>
        <w:t>; EAF; effect allele frequency; OR (95%CI) odds ratio and its 95% confidence interval; P, p-value; HetPVal, p-value of heterogeneity</w:t>
      </w:r>
      <w:r w:rsidR="006C0504" w:rsidRPr="002C4BFA">
        <w:rPr>
          <w:rFonts w:ascii="Times New Roman" w:eastAsia="Times New Roman" w:hAnsi="Times New Roman" w:cs="Times New Roman"/>
          <w:sz w:val="20"/>
          <w:szCs w:val="20"/>
          <w:lang w:val="en-US"/>
        </w:rPr>
        <w:t>; Fin Enric., enrichment in Finns (calculated FinnGen EAF/</w:t>
      </w:r>
      <w:r w:rsidR="001F07D4" w:rsidRPr="002C4BFA">
        <w:rPr>
          <w:rFonts w:ascii="Times New Roman" w:eastAsia="Times New Roman" w:hAnsi="Times New Roman" w:cs="Times New Roman"/>
          <w:sz w:val="20"/>
          <w:szCs w:val="20"/>
          <w:lang w:val="en-US"/>
        </w:rPr>
        <w:t>European</w:t>
      </w:r>
      <w:r w:rsidR="006C0504" w:rsidRPr="002C4BFA">
        <w:rPr>
          <w:rFonts w:ascii="Times New Roman" w:eastAsia="Times New Roman" w:hAnsi="Times New Roman" w:cs="Times New Roman"/>
          <w:sz w:val="20"/>
          <w:szCs w:val="20"/>
          <w:lang w:val="en-US"/>
        </w:rPr>
        <w:t xml:space="preserve"> EAF, FinnGen EAF is the allele frequency in </w:t>
      </w:r>
      <w:r w:rsidR="00D52631" w:rsidRPr="002C4BFA">
        <w:rPr>
          <w:rFonts w:ascii="Times New Roman" w:eastAsia="Times New Roman" w:hAnsi="Times New Roman" w:cs="Times New Roman"/>
          <w:sz w:val="20"/>
          <w:szCs w:val="20"/>
          <w:lang w:val="en-US"/>
        </w:rPr>
        <w:t>FinnGen</w:t>
      </w:r>
      <w:r w:rsidR="006C0504" w:rsidRPr="002C4BFA">
        <w:rPr>
          <w:rFonts w:ascii="Times New Roman" w:eastAsia="Times New Roman" w:hAnsi="Times New Roman" w:cs="Times New Roman"/>
          <w:sz w:val="20"/>
          <w:szCs w:val="20"/>
          <w:lang w:val="en-US"/>
        </w:rPr>
        <w:t xml:space="preserve"> and </w:t>
      </w:r>
      <w:r w:rsidR="001F07D4" w:rsidRPr="002C4BFA">
        <w:rPr>
          <w:rFonts w:ascii="Times New Roman" w:eastAsia="Times New Roman" w:hAnsi="Times New Roman" w:cs="Times New Roman"/>
          <w:sz w:val="20"/>
          <w:szCs w:val="20"/>
          <w:lang w:val="en-US"/>
        </w:rPr>
        <w:t>European</w:t>
      </w:r>
      <w:r w:rsidR="006C0504" w:rsidRPr="002C4BFA">
        <w:rPr>
          <w:rFonts w:ascii="Times New Roman" w:eastAsia="Times New Roman" w:hAnsi="Times New Roman" w:cs="Times New Roman"/>
          <w:sz w:val="20"/>
          <w:szCs w:val="20"/>
          <w:lang w:val="en-US"/>
        </w:rPr>
        <w:t xml:space="preserve"> EAF is the allele frequency in Europeans (does not include Finns)</w:t>
      </w:r>
      <w:r w:rsidR="002C4BFA">
        <w:rPr>
          <w:rFonts w:ascii="Times New Roman" w:eastAsia="Times New Roman" w:hAnsi="Times New Roman" w:cs="Times New Roman"/>
          <w:sz w:val="20"/>
          <w:szCs w:val="20"/>
          <w:lang w:val="en-US"/>
        </w:rPr>
        <w:t>.</w:t>
      </w:r>
    </w:p>
    <w:p w14:paraId="4010C86E" w14:textId="51AE982A" w:rsidR="00E06B62" w:rsidRPr="002C4BFA" w:rsidRDefault="00E06B62" w:rsidP="00E06B62">
      <w:pPr>
        <w:jc w:val="both"/>
        <w:rPr>
          <w:rFonts w:ascii="Times New Roman" w:eastAsia="Times New Roman" w:hAnsi="Times New Roman" w:cs="Times New Roman"/>
          <w:sz w:val="20"/>
          <w:szCs w:val="20"/>
          <w:lang w:val="en-US"/>
        </w:rPr>
      </w:pPr>
    </w:p>
    <w:p w14:paraId="49A3FD58" w14:textId="4DA129F1" w:rsidR="00234A0E" w:rsidRPr="003D3F67" w:rsidRDefault="00234A0E" w:rsidP="00F55DD4">
      <w:pPr>
        <w:rPr>
          <w:rFonts w:ascii="Times New Roman" w:hAnsi="Times New Roman" w:cs="Times New Roman"/>
          <w:sz w:val="20"/>
          <w:szCs w:val="20"/>
          <w:lang w:val="en-US"/>
        </w:rPr>
      </w:pPr>
      <w:r w:rsidRPr="003D3F67">
        <w:rPr>
          <w:rFonts w:ascii="Times New Roman" w:hAnsi="Times New Roman" w:cs="Times New Roman"/>
          <w:sz w:val="20"/>
          <w:szCs w:val="20"/>
          <w:lang w:val="en-US"/>
        </w:rPr>
        <w:br w:type="page"/>
      </w:r>
    </w:p>
    <w:p w14:paraId="136DA179" w14:textId="44697B90" w:rsidR="00C912FC" w:rsidRDefault="00234A0E" w:rsidP="00F55DD4">
      <w:pPr>
        <w:pStyle w:val="Otsikko2"/>
        <w:jc w:val="both"/>
        <w:rPr>
          <w:rFonts w:ascii="Times New Roman" w:eastAsia="Times New Roman" w:hAnsi="Times New Roman" w:cs="Times New Roman"/>
          <w:color w:val="202124"/>
          <w:sz w:val="20"/>
          <w:szCs w:val="20"/>
          <w:lang w:val="en-US"/>
        </w:rPr>
      </w:pPr>
      <w:bookmarkStart w:id="5" w:name="_Toc165667159"/>
      <w:r w:rsidRPr="003D3F67">
        <w:rPr>
          <w:rFonts w:ascii="Times New Roman" w:hAnsi="Times New Roman" w:cs="Times New Roman"/>
          <w:b/>
          <w:bCs/>
          <w:sz w:val="20"/>
          <w:szCs w:val="20"/>
          <w:lang w:val="en-US"/>
        </w:rPr>
        <w:lastRenderedPageBreak/>
        <w:t>Table S</w:t>
      </w:r>
      <w:r w:rsidR="00A25922">
        <w:rPr>
          <w:rFonts w:ascii="Times New Roman" w:hAnsi="Times New Roman" w:cs="Times New Roman"/>
          <w:b/>
          <w:bCs/>
          <w:sz w:val="20"/>
          <w:szCs w:val="20"/>
          <w:lang w:val="en-US"/>
        </w:rPr>
        <w:t>7</w:t>
      </w:r>
      <w:r w:rsidRPr="003D3F67">
        <w:rPr>
          <w:rFonts w:ascii="Times New Roman" w:hAnsi="Times New Roman" w:cs="Times New Roman"/>
          <w:b/>
          <w:bCs/>
          <w:sz w:val="20"/>
          <w:szCs w:val="20"/>
          <w:lang w:val="en-US"/>
        </w:rPr>
        <w:t>.</w:t>
      </w:r>
      <w:r w:rsidRPr="003D3F67">
        <w:rPr>
          <w:rFonts w:ascii="Times New Roman" w:hAnsi="Times New Roman" w:cs="Times New Roman"/>
          <w:sz w:val="20"/>
          <w:szCs w:val="20"/>
          <w:lang w:val="en-US"/>
        </w:rPr>
        <w:t xml:space="preserve"> </w:t>
      </w:r>
      <w:r w:rsidR="001F1F5F" w:rsidRPr="003D3F67">
        <w:rPr>
          <w:rFonts w:ascii="Times New Roman" w:eastAsia="Times New Roman" w:hAnsi="Times New Roman" w:cs="Times New Roman"/>
          <w:color w:val="202124"/>
          <w:sz w:val="20"/>
          <w:szCs w:val="20"/>
          <w:lang w:val="en-US"/>
        </w:rPr>
        <w:t>The lead variants of the SNHL-associated loci (P&lt;5x10</w:t>
      </w:r>
      <w:r w:rsidR="001F1F5F" w:rsidRPr="001D3B52">
        <w:rPr>
          <w:rFonts w:ascii="Times New Roman" w:eastAsia="Times New Roman" w:hAnsi="Times New Roman" w:cs="Times New Roman"/>
          <w:color w:val="202124"/>
          <w:sz w:val="20"/>
          <w:szCs w:val="20"/>
          <w:vertAlign w:val="superscript"/>
          <w:lang w:val="en-US"/>
        </w:rPr>
        <w:t>-8</w:t>
      </w:r>
      <w:r w:rsidR="001F1F5F" w:rsidRPr="003D3F67">
        <w:rPr>
          <w:rFonts w:ascii="Times New Roman" w:eastAsia="Times New Roman" w:hAnsi="Times New Roman" w:cs="Times New Roman"/>
          <w:color w:val="202124"/>
          <w:sz w:val="20"/>
          <w:szCs w:val="20"/>
          <w:lang w:val="en-US"/>
        </w:rPr>
        <w:t xml:space="preserve">, </w:t>
      </w:r>
      <w:r w:rsidR="00BD03CA" w:rsidRPr="003D3F67">
        <w:rPr>
          <w:rFonts w:ascii="Times New Roman" w:eastAsia="Times New Roman" w:hAnsi="Times New Roman" w:cs="Times New Roman"/>
          <w:color w:val="202124"/>
          <w:sz w:val="20"/>
          <w:szCs w:val="20"/>
          <w:lang w:val="en-US"/>
        </w:rPr>
        <w:t>we defined the locus with a 1 MB window</w:t>
      </w:r>
      <w:r w:rsidR="001F1F5F" w:rsidRPr="003D3F67">
        <w:rPr>
          <w:rFonts w:ascii="Times New Roman" w:eastAsia="Times New Roman" w:hAnsi="Times New Roman" w:cs="Times New Roman"/>
          <w:color w:val="202124"/>
          <w:sz w:val="20"/>
          <w:szCs w:val="20"/>
          <w:lang w:val="en-US"/>
        </w:rPr>
        <w:t xml:space="preserve">) associated in the genome-wide meta-analysis of </w:t>
      </w:r>
      <w:r w:rsidR="00BD03CA" w:rsidRPr="003D3F67">
        <w:rPr>
          <w:rFonts w:ascii="Times New Roman" w:eastAsia="Times New Roman" w:hAnsi="Times New Roman" w:cs="Times New Roman"/>
          <w:color w:val="202124"/>
          <w:sz w:val="20"/>
          <w:szCs w:val="20"/>
          <w:lang w:val="en-US"/>
        </w:rPr>
        <w:t>18 199</w:t>
      </w:r>
      <w:r w:rsidR="001F1F5F" w:rsidRPr="003D3F67">
        <w:rPr>
          <w:rFonts w:ascii="Times New Roman" w:eastAsia="Times New Roman" w:hAnsi="Times New Roman" w:cs="Times New Roman"/>
          <w:color w:val="202124"/>
          <w:sz w:val="20"/>
          <w:szCs w:val="20"/>
          <w:lang w:val="en-US"/>
        </w:rPr>
        <w:t xml:space="preserve"> SNHL male cases and</w:t>
      </w:r>
      <w:r w:rsidR="00BD03CA" w:rsidRPr="003D3F67">
        <w:rPr>
          <w:rFonts w:ascii="Times New Roman" w:eastAsia="Times New Roman" w:hAnsi="Times New Roman" w:cs="Times New Roman"/>
          <w:color w:val="202124"/>
          <w:sz w:val="20"/>
          <w:szCs w:val="20"/>
          <w:lang w:val="en-US"/>
        </w:rPr>
        <w:t xml:space="preserve"> 199 359</w:t>
      </w:r>
      <w:r w:rsidR="001F1F5F" w:rsidRPr="003D3F67">
        <w:rPr>
          <w:rFonts w:ascii="Times New Roman" w:eastAsia="Times New Roman" w:hAnsi="Times New Roman" w:cs="Times New Roman"/>
          <w:color w:val="202124"/>
          <w:sz w:val="20"/>
          <w:szCs w:val="20"/>
          <w:lang w:val="en-US"/>
        </w:rPr>
        <w:t xml:space="preserve"> </w:t>
      </w:r>
      <w:r w:rsidR="00BD03CA" w:rsidRPr="003D3F67">
        <w:rPr>
          <w:rFonts w:ascii="Times New Roman" w:eastAsia="Times New Roman" w:hAnsi="Times New Roman" w:cs="Times New Roman"/>
          <w:color w:val="202124"/>
          <w:sz w:val="20"/>
          <w:szCs w:val="20"/>
          <w:lang w:val="en-US"/>
        </w:rPr>
        <w:t xml:space="preserve">same-sex </w:t>
      </w:r>
      <w:r w:rsidR="001F1F5F" w:rsidRPr="003D3F67">
        <w:rPr>
          <w:rFonts w:ascii="Times New Roman" w:eastAsia="Times New Roman" w:hAnsi="Times New Roman" w:cs="Times New Roman"/>
          <w:color w:val="202124"/>
          <w:sz w:val="20"/>
          <w:szCs w:val="20"/>
          <w:lang w:val="en-US"/>
        </w:rPr>
        <w:t>controls from the FinnGen and Estonian Biobank.</w:t>
      </w:r>
      <w:bookmarkEnd w:id="5"/>
    </w:p>
    <w:tbl>
      <w:tblPr>
        <w:tblW w:w="10127" w:type="dxa"/>
        <w:tblLook w:val="04A0" w:firstRow="1" w:lastRow="0" w:firstColumn="1" w:lastColumn="0" w:noHBand="0" w:noVBand="1"/>
      </w:tblPr>
      <w:tblGrid>
        <w:gridCol w:w="1230"/>
        <w:gridCol w:w="1605"/>
        <w:gridCol w:w="846"/>
        <w:gridCol w:w="1111"/>
        <w:gridCol w:w="749"/>
        <w:gridCol w:w="1826"/>
        <w:gridCol w:w="992"/>
        <w:gridCol w:w="884"/>
        <w:gridCol w:w="884"/>
      </w:tblGrid>
      <w:tr w:rsidR="00EC5744" w:rsidRPr="00711393" w14:paraId="5E93B266" w14:textId="38534A1A" w:rsidTr="00EC5744">
        <w:trPr>
          <w:trHeight w:val="227"/>
        </w:trPr>
        <w:tc>
          <w:tcPr>
            <w:tcW w:w="1230" w:type="dxa"/>
            <w:tcBorders>
              <w:top w:val="nil"/>
              <w:left w:val="nil"/>
              <w:bottom w:val="single" w:sz="4" w:space="0" w:color="auto"/>
              <w:right w:val="nil"/>
            </w:tcBorders>
            <w:noWrap/>
            <w:hideMark/>
          </w:tcPr>
          <w:p w14:paraId="378B4E8E" w14:textId="77777777" w:rsidR="00EC5744" w:rsidRPr="00711393" w:rsidRDefault="00EC5744" w:rsidP="00EC5744">
            <w:pPr>
              <w:jc w:val="center"/>
              <w:rPr>
                <w:b/>
                <w:bCs/>
                <w:color w:val="000000"/>
                <w:sz w:val="18"/>
                <w:szCs w:val="18"/>
              </w:rPr>
            </w:pPr>
            <w:r w:rsidRPr="00711393">
              <w:rPr>
                <w:b/>
                <w:bCs/>
                <w:color w:val="000000"/>
                <w:sz w:val="18"/>
                <w:szCs w:val="18"/>
              </w:rPr>
              <w:t>RSID</w:t>
            </w:r>
          </w:p>
        </w:tc>
        <w:tc>
          <w:tcPr>
            <w:tcW w:w="1605" w:type="dxa"/>
            <w:tcBorders>
              <w:top w:val="nil"/>
              <w:left w:val="nil"/>
              <w:bottom w:val="single" w:sz="4" w:space="0" w:color="auto"/>
              <w:right w:val="nil"/>
            </w:tcBorders>
            <w:noWrap/>
            <w:hideMark/>
          </w:tcPr>
          <w:p w14:paraId="765167C3" w14:textId="77777777" w:rsidR="00EC5744" w:rsidRPr="00711393" w:rsidRDefault="00EC5744" w:rsidP="00EC5744">
            <w:pPr>
              <w:jc w:val="center"/>
              <w:rPr>
                <w:b/>
                <w:bCs/>
                <w:color w:val="000000"/>
                <w:sz w:val="18"/>
                <w:szCs w:val="18"/>
              </w:rPr>
            </w:pPr>
            <w:r w:rsidRPr="00711393">
              <w:rPr>
                <w:b/>
                <w:bCs/>
                <w:color w:val="000000"/>
                <w:sz w:val="18"/>
                <w:szCs w:val="18"/>
              </w:rPr>
              <w:t>CHR:POS (hg38)</w:t>
            </w:r>
          </w:p>
        </w:tc>
        <w:tc>
          <w:tcPr>
            <w:tcW w:w="846" w:type="dxa"/>
            <w:tcBorders>
              <w:top w:val="nil"/>
              <w:left w:val="nil"/>
              <w:bottom w:val="single" w:sz="4" w:space="0" w:color="auto"/>
              <w:right w:val="nil"/>
            </w:tcBorders>
            <w:noWrap/>
            <w:hideMark/>
          </w:tcPr>
          <w:p w14:paraId="2C069D4D" w14:textId="77777777" w:rsidR="00EC5744" w:rsidRPr="00711393" w:rsidRDefault="00EC5744" w:rsidP="00EC5744">
            <w:pPr>
              <w:jc w:val="center"/>
              <w:rPr>
                <w:b/>
                <w:bCs/>
                <w:color w:val="000000"/>
                <w:sz w:val="18"/>
                <w:szCs w:val="18"/>
              </w:rPr>
            </w:pPr>
            <w:r w:rsidRPr="00711393">
              <w:rPr>
                <w:b/>
                <w:bCs/>
                <w:color w:val="000000"/>
                <w:sz w:val="18"/>
                <w:szCs w:val="18"/>
              </w:rPr>
              <w:t>EA/NEA</w:t>
            </w:r>
          </w:p>
        </w:tc>
        <w:tc>
          <w:tcPr>
            <w:tcW w:w="1111" w:type="dxa"/>
            <w:tcBorders>
              <w:top w:val="nil"/>
              <w:left w:val="nil"/>
              <w:bottom w:val="single" w:sz="4" w:space="0" w:color="auto"/>
              <w:right w:val="nil"/>
            </w:tcBorders>
            <w:noWrap/>
            <w:hideMark/>
          </w:tcPr>
          <w:p w14:paraId="14CD5763" w14:textId="77777777" w:rsidR="00EC5744" w:rsidRPr="00711393" w:rsidRDefault="00EC5744" w:rsidP="00EC5744">
            <w:pPr>
              <w:jc w:val="center"/>
              <w:rPr>
                <w:b/>
                <w:bCs/>
                <w:color w:val="000000"/>
                <w:sz w:val="18"/>
                <w:szCs w:val="18"/>
              </w:rPr>
            </w:pPr>
            <w:r w:rsidRPr="00711393">
              <w:rPr>
                <w:b/>
                <w:bCs/>
                <w:color w:val="000000"/>
                <w:sz w:val="18"/>
                <w:szCs w:val="18"/>
              </w:rPr>
              <w:t>Population</w:t>
            </w:r>
          </w:p>
        </w:tc>
        <w:tc>
          <w:tcPr>
            <w:tcW w:w="749" w:type="dxa"/>
            <w:tcBorders>
              <w:top w:val="nil"/>
              <w:left w:val="nil"/>
              <w:bottom w:val="single" w:sz="4" w:space="0" w:color="auto"/>
              <w:right w:val="nil"/>
            </w:tcBorders>
            <w:noWrap/>
            <w:hideMark/>
          </w:tcPr>
          <w:p w14:paraId="249E1E39" w14:textId="77777777" w:rsidR="00EC5744" w:rsidRPr="00711393" w:rsidRDefault="00EC5744" w:rsidP="00EC5744">
            <w:pPr>
              <w:jc w:val="center"/>
              <w:rPr>
                <w:b/>
                <w:bCs/>
                <w:color w:val="000000"/>
                <w:sz w:val="18"/>
                <w:szCs w:val="18"/>
              </w:rPr>
            </w:pPr>
            <w:r w:rsidRPr="00711393">
              <w:rPr>
                <w:b/>
                <w:bCs/>
                <w:color w:val="000000"/>
                <w:sz w:val="18"/>
                <w:szCs w:val="18"/>
              </w:rPr>
              <w:t>EAF</w:t>
            </w:r>
          </w:p>
        </w:tc>
        <w:tc>
          <w:tcPr>
            <w:tcW w:w="1826" w:type="dxa"/>
            <w:tcBorders>
              <w:top w:val="nil"/>
              <w:left w:val="nil"/>
              <w:bottom w:val="single" w:sz="4" w:space="0" w:color="auto"/>
              <w:right w:val="nil"/>
            </w:tcBorders>
            <w:noWrap/>
            <w:hideMark/>
          </w:tcPr>
          <w:p w14:paraId="60FA3F74" w14:textId="77777777" w:rsidR="00EC5744" w:rsidRPr="00711393" w:rsidRDefault="00EC5744" w:rsidP="00EC5744">
            <w:pPr>
              <w:jc w:val="center"/>
              <w:rPr>
                <w:b/>
                <w:bCs/>
                <w:color w:val="000000"/>
                <w:sz w:val="18"/>
                <w:szCs w:val="18"/>
              </w:rPr>
            </w:pPr>
            <w:r w:rsidRPr="00711393">
              <w:rPr>
                <w:b/>
                <w:bCs/>
                <w:color w:val="000000"/>
                <w:sz w:val="18"/>
                <w:szCs w:val="18"/>
              </w:rPr>
              <w:t>OR (95% CI)</w:t>
            </w:r>
          </w:p>
        </w:tc>
        <w:tc>
          <w:tcPr>
            <w:tcW w:w="992" w:type="dxa"/>
            <w:tcBorders>
              <w:top w:val="nil"/>
              <w:left w:val="nil"/>
              <w:bottom w:val="single" w:sz="4" w:space="0" w:color="auto"/>
              <w:right w:val="nil"/>
            </w:tcBorders>
            <w:noWrap/>
            <w:hideMark/>
          </w:tcPr>
          <w:p w14:paraId="7B6141AB" w14:textId="77777777" w:rsidR="00EC5744" w:rsidRPr="00711393" w:rsidRDefault="00EC5744" w:rsidP="00EC5744">
            <w:pPr>
              <w:jc w:val="center"/>
              <w:rPr>
                <w:b/>
                <w:bCs/>
                <w:color w:val="000000"/>
                <w:sz w:val="18"/>
                <w:szCs w:val="18"/>
              </w:rPr>
            </w:pPr>
            <w:r w:rsidRPr="00711393">
              <w:rPr>
                <w:b/>
                <w:bCs/>
                <w:color w:val="000000"/>
                <w:sz w:val="18"/>
                <w:szCs w:val="18"/>
              </w:rPr>
              <w:t>P</w:t>
            </w:r>
          </w:p>
        </w:tc>
        <w:tc>
          <w:tcPr>
            <w:tcW w:w="884" w:type="dxa"/>
            <w:tcBorders>
              <w:top w:val="nil"/>
              <w:left w:val="nil"/>
              <w:bottom w:val="single" w:sz="4" w:space="0" w:color="auto"/>
              <w:right w:val="nil"/>
            </w:tcBorders>
            <w:noWrap/>
            <w:hideMark/>
          </w:tcPr>
          <w:p w14:paraId="5D2138FA" w14:textId="77777777" w:rsidR="00EC5744" w:rsidRPr="00711393" w:rsidRDefault="00EC5744" w:rsidP="00EC5744">
            <w:pPr>
              <w:jc w:val="center"/>
              <w:rPr>
                <w:b/>
                <w:bCs/>
                <w:color w:val="000000"/>
                <w:sz w:val="18"/>
                <w:szCs w:val="18"/>
              </w:rPr>
            </w:pPr>
            <w:r w:rsidRPr="00711393">
              <w:rPr>
                <w:b/>
                <w:bCs/>
                <w:color w:val="000000"/>
                <w:sz w:val="18"/>
                <w:szCs w:val="18"/>
              </w:rPr>
              <w:t>HetPVal</w:t>
            </w:r>
          </w:p>
        </w:tc>
        <w:tc>
          <w:tcPr>
            <w:tcW w:w="884" w:type="dxa"/>
            <w:tcBorders>
              <w:top w:val="nil"/>
              <w:left w:val="nil"/>
              <w:bottom w:val="single" w:sz="4" w:space="0" w:color="auto"/>
              <w:right w:val="nil"/>
            </w:tcBorders>
          </w:tcPr>
          <w:p w14:paraId="6E4E9166" w14:textId="1EE9AF60" w:rsidR="00EC5744" w:rsidRPr="00711393" w:rsidRDefault="00EC5744" w:rsidP="00EC5744">
            <w:pPr>
              <w:jc w:val="center"/>
              <w:rPr>
                <w:b/>
                <w:bCs/>
                <w:color w:val="000000"/>
                <w:sz w:val="18"/>
                <w:szCs w:val="18"/>
              </w:rPr>
            </w:pPr>
            <w:r>
              <w:rPr>
                <w:b/>
                <w:bCs/>
                <w:color w:val="000000"/>
                <w:sz w:val="18"/>
                <w:szCs w:val="18"/>
              </w:rPr>
              <w:t>Fin Enric.</w:t>
            </w:r>
          </w:p>
        </w:tc>
      </w:tr>
      <w:tr w:rsidR="00EC5744" w:rsidRPr="00711393" w14:paraId="1CFCDD00" w14:textId="0BAFFF0B" w:rsidTr="00EC5744">
        <w:trPr>
          <w:trHeight w:val="227"/>
        </w:trPr>
        <w:tc>
          <w:tcPr>
            <w:tcW w:w="1230" w:type="dxa"/>
            <w:vMerge w:val="restart"/>
            <w:tcBorders>
              <w:top w:val="single" w:sz="4" w:space="0" w:color="auto"/>
              <w:left w:val="nil"/>
              <w:right w:val="nil"/>
            </w:tcBorders>
            <w:noWrap/>
            <w:hideMark/>
          </w:tcPr>
          <w:p w14:paraId="632FDC41" w14:textId="77777777" w:rsidR="00EC5744" w:rsidRPr="00711393" w:rsidRDefault="00EC5744" w:rsidP="00EC5744">
            <w:pPr>
              <w:jc w:val="center"/>
              <w:rPr>
                <w:color w:val="000000"/>
                <w:sz w:val="18"/>
                <w:szCs w:val="18"/>
              </w:rPr>
            </w:pPr>
            <w:r w:rsidRPr="00711393">
              <w:rPr>
                <w:color w:val="000000"/>
                <w:sz w:val="18"/>
                <w:szCs w:val="18"/>
              </w:rPr>
              <w:t>rs7608414</w:t>
            </w:r>
          </w:p>
        </w:tc>
        <w:tc>
          <w:tcPr>
            <w:tcW w:w="1605" w:type="dxa"/>
            <w:vMerge w:val="restart"/>
            <w:tcBorders>
              <w:top w:val="single" w:sz="4" w:space="0" w:color="auto"/>
              <w:left w:val="nil"/>
              <w:right w:val="nil"/>
            </w:tcBorders>
            <w:noWrap/>
            <w:hideMark/>
          </w:tcPr>
          <w:p w14:paraId="3E21845A" w14:textId="77777777" w:rsidR="00EC5744" w:rsidRPr="00711393" w:rsidRDefault="00EC5744" w:rsidP="00EC5744">
            <w:pPr>
              <w:jc w:val="center"/>
              <w:rPr>
                <w:color w:val="000000"/>
                <w:sz w:val="18"/>
                <w:szCs w:val="18"/>
              </w:rPr>
            </w:pPr>
            <w:r w:rsidRPr="00711393">
              <w:rPr>
                <w:color w:val="000000"/>
                <w:sz w:val="18"/>
                <w:szCs w:val="18"/>
              </w:rPr>
              <w:t>2:54617858</w:t>
            </w:r>
          </w:p>
        </w:tc>
        <w:tc>
          <w:tcPr>
            <w:tcW w:w="846" w:type="dxa"/>
            <w:vMerge w:val="restart"/>
            <w:tcBorders>
              <w:top w:val="single" w:sz="4" w:space="0" w:color="auto"/>
              <w:left w:val="nil"/>
              <w:right w:val="nil"/>
            </w:tcBorders>
            <w:noWrap/>
            <w:hideMark/>
          </w:tcPr>
          <w:p w14:paraId="26DF4943" w14:textId="77777777" w:rsidR="00EC5744" w:rsidRPr="00711393" w:rsidRDefault="00EC5744" w:rsidP="00EC5744">
            <w:pPr>
              <w:jc w:val="center"/>
              <w:rPr>
                <w:color w:val="000000"/>
                <w:sz w:val="18"/>
                <w:szCs w:val="18"/>
              </w:rPr>
            </w:pPr>
            <w:r w:rsidRPr="00711393">
              <w:rPr>
                <w:color w:val="000000"/>
                <w:sz w:val="18"/>
                <w:szCs w:val="18"/>
              </w:rPr>
              <w:t>A/G</w:t>
            </w:r>
          </w:p>
        </w:tc>
        <w:tc>
          <w:tcPr>
            <w:tcW w:w="1111" w:type="dxa"/>
            <w:tcBorders>
              <w:top w:val="single" w:sz="4" w:space="0" w:color="auto"/>
              <w:left w:val="nil"/>
              <w:bottom w:val="nil"/>
              <w:right w:val="nil"/>
            </w:tcBorders>
            <w:noWrap/>
            <w:vAlign w:val="bottom"/>
            <w:hideMark/>
          </w:tcPr>
          <w:p w14:paraId="5F0A5DA3" w14:textId="77777777" w:rsidR="00EC5744" w:rsidRPr="00711393" w:rsidRDefault="00EC5744">
            <w:pPr>
              <w:rPr>
                <w:color w:val="000000"/>
                <w:sz w:val="18"/>
                <w:szCs w:val="18"/>
              </w:rPr>
            </w:pPr>
            <w:r w:rsidRPr="00711393">
              <w:rPr>
                <w:color w:val="000000"/>
                <w:sz w:val="18"/>
                <w:szCs w:val="18"/>
              </w:rPr>
              <w:t>Meta</w:t>
            </w:r>
          </w:p>
        </w:tc>
        <w:tc>
          <w:tcPr>
            <w:tcW w:w="749" w:type="dxa"/>
            <w:tcBorders>
              <w:top w:val="single" w:sz="4" w:space="0" w:color="auto"/>
              <w:left w:val="nil"/>
              <w:bottom w:val="nil"/>
              <w:right w:val="nil"/>
            </w:tcBorders>
            <w:noWrap/>
            <w:vAlign w:val="bottom"/>
            <w:hideMark/>
          </w:tcPr>
          <w:p w14:paraId="2BB72F4D"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187</w:t>
            </w:r>
          </w:p>
        </w:tc>
        <w:tc>
          <w:tcPr>
            <w:tcW w:w="1826" w:type="dxa"/>
            <w:vMerge w:val="restart"/>
            <w:tcBorders>
              <w:top w:val="single" w:sz="4" w:space="0" w:color="auto"/>
              <w:left w:val="nil"/>
              <w:right w:val="nil"/>
            </w:tcBorders>
            <w:noWrap/>
            <w:hideMark/>
          </w:tcPr>
          <w:p w14:paraId="408CF90E" w14:textId="77777777"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091 (1</w:t>
            </w:r>
            <w:r>
              <w:rPr>
                <w:color w:val="000000"/>
                <w:sz w:val="18"/>
                <w:szCs w:val="18"/>
              </w:rPr>
              <w:t>.</w:t>
            </w:r>
            <w:r w:rsidRPr="00711393">
              <w:rPr>
                <w:color w:val="000000"/>
                <w:sz w:val="18"/>
                <w:szCs w:val="18"/>
              </w:rPr>
              <w:t>060-1</w:t>
            </w:r>
            <w:r>
              <w:rPr>
                <w:color w:val="000000"/>
                <w:sz w:val="18"/>
                <w:szCs w:val="18"/>
              </w:rPr>
              <w:t>.</w:t>
            </w:r>
            <w:r w:rsidRPr="00711393">
              <w:rPr>
                <w:color w:val="000000"/>
                <w:sz w:val="18"/>
                <w:szCs w:val="18"/>
              </w:rPr>
              <w:t>123)</w:t>
            </w:r>
          </w:p>
          <w:p w14:paraId="7B3B5D6F" w14:textId="77777777"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114 (1</w:t>
            </w:r>
            <w:r>
              <w:rPr>
                <w:color w:val="000000"/>
                <w:sz w:val="18"/>
                <w:szCs w:val="18"/>
              </w:rPr>
              <w:t>.</w:t>
            </w:r>
            <w:r w:rsidRPr="00711393">
              <w:rPr>
                <w:color w:val="000000"/>
                <w:sz w:val="18"/>
                <w:szCs w:val="18"/>
              </w:rPr>
              <w:t>078-1</w:t>
            </w:r>
            <w:r>
              <w:rPr>
                <w:color w:val="000000"/>
                <w:sz w:val="18"/>
                <w:szCs w:val="18"/>
              </w:rPr>
              <w:t>.</w:t>
            </w:r>
            <w:r w:rsidRPr="00711393">
              <w:rPr>
                <w:color w:val="000000"/>
                <w:sz w:val="18"/>
                <w:szCs w:val="18"/>
              </w:rPr>
              <w:t>150)</w:t>
            </w:r>
          </w:p>
          <w:p w14:paraId="2D9E64D5" w14:textId="2F7C5E57"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009 (0</w:t>
            </w:r>
            <w:r>
              <w:rPr>
                <w:color w:val="000000"/>
                <w:sz w:val="18"/>
                <w:szCs w:val="18"/>
              </w:rPr>
              <w:t>.</w:t>
            </w:r>
            <w:r w:rsidRPr="00711393">
              <w:rPr>
                <w:color w:val="000000"/>
                <w:sz w:val="18"/>
                <w:szCs w:val="18"/>
              </w:rPr>
              <w:t>947-1</w:t>
            </w:r>
            <w:r>
              <w:rPr>
                <w:color w:val="000000"/>
                <w:sz w:val="18"/>
                <w:szCs w:val="18"/>
              </w:rPr>
              <w:t>.</w:t>
            </w:r>
            <w:r w:rsidRPr="00711393">
              <w:rPr>
                <w:color w:val="000000"/>
                <w:sz w:val="18"/>
                <w:szCs w:val="18"/>
              </w:rPr>
              <w:t>075)</w:t>
            </w:r>
          </w:p>
        </w:tc>
        <w:tc>
          <w:tcPr>
            <w:tcW w:w="992" w:type="dxa"/>
            <w:vMerge w:val="restart"/>
            <w:tcBorders>
              <w:top w:val="single" w:sz="4" w:space="0" w:color="auto"/>
              <w:left w:val="nil"/>
              <w:right w:val="nil"/>
            </w:tcBorders>
            <w:noWrap/>
            <w:hideMark/>
          </w:tcPr>
          <w:p w14:paraId="560A9BCA" w14:textId="7E1BC76B" w:rsidR="00EC5744" w:rsidRPr="00711393" w:rsidRDefault="00EC5744" w:rsidP="00EC5744">
            <w:pPr>
              <w:jc w:val="center"/>
              <w:rPr>
                <w:color w:val="000000"/>
                <w:sz w:val="18"/>
                <w:szCs w:val="18"/>
              </w:rPr>
            </w:pPr>
            <w:r w:rsidRPr="00711393">
              <w:rPr>
                <w:color w:val="000000"/>
                <w:sz w:val="18"/>
                <w:szCs w:val="18"/>
              </w:rPr>
              <w:t>2</w:t>
            </w:r>
            <w:r>
              <w:rPr>
                <w:color w:val="000000"/>
                <w:sz w:val="18"/>
                <w:szCs w:val="18"/>
              </w:rPr>
              <w:t>.</w:t>
            </w:r>
            <w:r w:rsidRPr="00711393">
              <w:rPr>
                <w:color w:val="000000"/>
                <w:sz w:val="18"/>
                <w:szCs w:val="18"/>
              </w:rPr>
              <w:t>69</w:t>
            </w:r>
            <w:r>
              <w:rPr>
                <w:color w:val="000000"/>
                <w:sz w:val="18"/>
                <w:szCs w:val="18"/>
              </w:rPr>
              <w:t>x10</w:t>
            </w:r>
            <w:r w:rsidRPr="00EC5744">
              <w:rPr>
                <w:color w:val="000000"/>
                <w:sz w:val="18"/>
                <w:szCs w:val="18"/>
                <w:vertAlign w:val="superscript"/>
              </w:rPr>
              <w:t>-9</w:t>
            </w:r>
          </w:p>
          <w:p w14:paraId="70077616" w14:textId="7EFF2385" w:rsidR="00EC5744" w:rsidRPr="00EC5744" w:rsidRDefault="00EC5744" w:rsidP="00EC5744">
            <w:pPr>
              <w:jc w:val="center"/>
              <w:rPr>
                <w:color w:val="000000"/>
                <w:sz w:val="18"/>
                <w:szCs w:val="18"/>
                <w:vertAlign w:val="superscript"/>
              </w:rPr>
            </w:pPr>
            <w:r w:rsidRPr="00711393">
              <w:rPr>
                <w:color w:val="000000"/>
                <w:sz w:val="18"/>
                <w:szCs w:val="18"/>
              </w:rPr>
              <w:t>6</w:t>
            </w:r>
            <w:r>
              <w:rPr>
                <w:color w:val="000000"/>
                <w:sz w:val="18"/>
                <w:szCs w:val="18"/>
              </w:rPr>
              <w:t>.</w:t>
            </w:r>
            <w:r w:rsidRPr="00711393">
              <w:rPr>
                <w:color w:val="000000"/>
                <w:sz w:val="18"/>
                <w:szCs w:val="18"/>
              </w:rPr>
              <w:t>47</w:t>
            </w:r>
            <w:r>
              <w:rPr>
                <w:color w:val="000000"/>
                <w:sz w:val="18"/>
                <w:szCs w:val="18"/>
              </w:rPr>
              <w:t>x10</w:t>
            </w:r>
            <w:r w:rsidRPr="00EC5744">
              <w:rPr>
                <w:color w:val="000000"/>
                <w:sz w:val="18"/>
                <w:szCs w:val="18"/>
                <w:vertAlign w:val="superscript"/>
              </w:rPr>
              <w:t>-11</w:t>
            </w:r>
          </w:p>
          <w:p w14:paraId="308EFA46" w14:textId="694A24CC"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776</w:t>
            </w:r>
          </w:p>
        </w:tc>
        <w:tc>
          <w:tcPr>
            <w:tcW w:w="884" w:type="dxa"/>
            <w:vMerge w:val="restart"/>
            <w:tcBorders>
              <w:top w:val="single" w:sz="4" w:space="0" w:color="auto"/>
              <w:left w:val="nil"/>
              <w:right w:val="nil"/>
            </w:tcBorders>
            <w:noWrap/>
            <w:hideMark/>
          </w:tcPr>
          <w:p w14:paraId="7824206D" w14:textId="77777777"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007</w:t>
            </w:r>
          </w:p>
        </w:tc>
        <w:tc>
          <w:tcPr>
            <w:tcW w:w="884" w:type="dxa"/>
            <w:vMerge w:val="restart"/>
            <w:tcBorders>
              <w:top w:val="single" w:sz="4" w:space="0" w:color="auto"/>
              <w:left w:val="nil"/>
              <w:right w:val="nil"/>
            </w:tcBorders>
          </w:tcPr>
          <w:p w14:paraId="79D80011" w14:textId="08FA3D39" w:rsidR="00EC5744" w:rsidRPr="00711393" w:rsidRDefault="00AB3614" w:rsidP="00EC5744">
            <w:pPr>
              <w:jc w:val="center"/>
              <w:rPr>
                <w:color w:val="000000"/>
                <w:sz w:val="18"/>
                <w:szCs w:val="18"/>
              </w:rPr>
            </w:pPr>
            <w:r>
              <w:rPr>
                <w:color w:val="000000"/>
                <w:sz w:val="18"/>
                <w:szCs w:val="18"/>
              </w:rPr>
              <w:t>0.786</w:t>
            </w:r>
          </w:p>
        </w:tc>
      </w:tr>
      <w:tr w:rsidR="00EC5744" w:rsidRPr="00711393" w14:paraId="38F4905C" w14:textId="56ADBBC5">
        <w:trPr>
          <w:trHeight w:val="227"/>
        </w:trPr>
        <w:tc>
          <w:tcPr>
            <w:tcW w:w="1230" w:type="dxa"/>
            <w:vMerge/>
            <w:tcBorders>
              <w:left w:val="nil"/>
              <w:right w:val="nil"/>
            </w:tcBorders>
            <w:noWrap/>
            <w:vAlign w:val="bottom"/>
            <w:hideMark/>
          </w:tcPr>
          <w:p w14:paraId="2BB715F4"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29D1FA06"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77717D7C" w14:textId="77777777" w:rsidR="00EC5744" w:rsidRPr="00711393" w:rsidRDefault="00EC5744">
            <w:pPr>
              <w:rPr>
                <w:color w:val="000000"/>
                <w:sz w:val="18"/>
                <w:szCs w:val="18"/>
              </w:rPr>
            </w:pPr>
          </w:p>
        </w:tc>
        <w:tc>
          <w:tcPr>
            <w:tcW w:w="1111" w:type="dxa"/>
            <w:tcBorders>
              <w:top w:val="nil"/>
              <w:left w:val="nil"/>
              <w:bottom w:val="nil"/>
              <w:right w:val="nil"/>
            </w:tcBorders>
            <w:noWrap/>
            <w:vAlign w:val="bottom"/>
            <w:hideMark/>
          </w:tcPr>
          <w:p w14:paraId="57E7FEEC" w14:textId="77777777" w:rsidR="00EC5744" w:rsidRPr="00711393" w:rsidRDefault="00EC5744">
            <w:pPr>
              <w:rPr>
                <w:color w:val="000000"/>
                <w:sz w:val="18"/>
                <w:szCs w:val="18"/>
              </w:rPr>
            </w:pPr>
            <w:r w:rsidRPr="00711393">
              <w:rPr>
                <w:color w:val="000000"/>
                <w:sz w:val="18"/>
                <w:szCs w:val="18"/>
              </w:rPr>
              <w:t>FinnGen</w:t>
            </w:r>
          </w:p>
        </w:tc>
        <w:tc>
          <w:tcPr>
            <w:tcW w:w="749" w:type="dxa"/>
            <w:tcBorders>
              <w:top w:val="nil"/>
              <w:left w:val="nil"/>
              <w:bottom w:val="nil"/>
              <w:right w:val="nil"/>
            </w:tcBorders>
            <w:noWrap/>
            <w:vAlign w:val="bottom"/>
            <w:hideMark/>
          </w:tcPr>
          <w:p w14:paraId="7A2B8DC1"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180</w:t>
            </w:r>
          </w:p>
        </w:tc>
        <w:tc>
          <w:tcPr>
            <w:tcW w:w="1826" w:type="dxa"/>
            <w:vMerge/>
            <w:tcBorders>
              <w:left w:val="nil"/>
              <w:right w:val="nil"/>
            </w:tcBorders>
            <w:noWrap/>
            <w:vAlign w:val="bottom"/>
            <w:hideMark/>
          </w:tcPr>
          <w:p w14:paraId="73EA2623" w14:textId="62D1B057" w:rsidR="00EC5744" w:rsidRPr="00711393" w:rsidRDefault="00EC5744">
            <w:pPr>
              <w:rPr>
                <w:color w:val="000000"/>
                <w:sz w:val="18"/>
                <w:szCs w:val="18"/>
              </w:rPr>
            </w:pPr>
          </w:p>
        </w:tc>
        <w:tc>
          <w:tcPr>
            <w:tcW w:w="992" w:type="dxa"/>
            <w:vMerge/>
            <w:tcBorders>
              <w:left w:val="nil"/>
              <w:right w:val="nil"/>
            </w:tcBorders>
            <w:noWrap/>
            <w:vAlign w:val="bottom"/>
            <w:hideMark/>
          </w:tcPr>
          <w:p w14:paraId="78C604AC" w14:textId="1742DC1A" w:rsidR="00EC5744" w:rsidRPr="00711393" w:rsidRDefault="00EC5744">
            <w:pPr>
              <w:rPr>
                <w:color w:val="000000"/>
                <w:sz w:val="18"/>
                <w:szCs w:val="18"/>
              </w:rPr>
            </w:pPr>
          </w:p>
        </w:tc>
        <w:tc>
          <w:tcPr>
            <w:tcW w:w="884" w:type="dxa"/>
            <w:vMerge/>
            <w:tcBorders>
              <w:left w:val="nil"/>
              <w:right w:val="nil"/>
            </w:tcBorders>
            <w:noWrap/>
            <w:vAlign w:val="bottom"/>
            <w:hideMark/>
          </w:tcPr>
          <w:p w14:paraId="5FAE3358" w14:textId="77777777" w:rsidR="00EC5744" w:rsidRPr="00711393" w:rsidRDefault="00EC5744">
            <w:pPr>
              <w:rPr>
                <w:color w:val="000000"/>
                <w:sz w:val="18"/>
                <w:szCs w:val="18"/>
              </w:rPr>
            </w:pPr>
          </w:p>
        </w:tc>
        <w:tc>
          <w:tcPr>
            <w:tcW w:w="884" w:type="dxa"/>
            <w:vMerge/>
            <w:tcBorders>
              <w:left w:val="nil"/>
              <w:right w:val="nil"/>
            </w:tcBorders>
          </w:tcPr>
          <w:p w14:paraId="62095E10" w14:textId="77777777" w:rsidR="00EC5744" w:rsidRPr="00711393" w:rsidRDefault="00EC5744">
            <w:pPr>
              <w:rPr>
                <w:color w:val="000000"/>
                <w:sz w:val="18"/>
                <w:szCs w:val="18"/>
              </w:rPr>
            </w:pPr>
          </w:p>
        </w:tc>
      </w:tr>
      <w:tr w:rsidR="00EC5744" w:rsidRPr="00711393" w14:paraId="4E22FE44" w14:textId="36A27E03">
        <w:trPr>
          <w:trHeight w:val="227"/>
        </w:trPr>
        <w:tc>
          <w:tcPr>
            <w:tcW w:w="1230" w:type="dxa"/>
            <w:vMerge/>
            <w:tcBorders>
              <w:left w:val="nil"/>
              <w:right w:val="nil"/>
            </w:tcBorders>
            <w:noWrap/>
            <w:vAlign w:val="bottom"/>
            <w:hideMark/>
          </w:tcPr>
          <w:p w14:paraId="1952E7A6"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1C8D970F"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7EE8E66C"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hideMark/>
          </w:tcPr>
          <w:p w14:paraId="47DCC47B" w14:textId="77777777" w:rsidR="00EC5744" w:rsidRPr="00711393" w:rsidRDefault="00EC5744">
            <w:pPr>
              <w:rPr>
                <w:color w:val="000000"/>
                <w:sz w:val="18"/>
                <w:szCs w:val="18"/>
              </w:rPr>
            </w:pPr>
            <w:r w:rsidRPr="00711393">
              <w:rPr>
                <w:color w:val="000000"/>
                <w:sz w:val="18"/>
                <w:szCs w:val="18"/>
              </w:rPr>
              <w:t>EstBB</w:t>
            </w:r>
          </w:p>
        </w:tc>
        <w:tc>
          <w:tcPr>
            <w:tcW w:w="749" w:type="dxa"/>
            <w:tcBorders>
              <w:top w:val="nil"/>
              <w:left w:val="nil"/>
              <w:bottom w:val="dashed" w:sz="4" w:space="0" w:color="auto"/>
              <w:right w:val="nil"/>
            </w:tcBorders>
            <w:noWrap/>
            <w:vAlign w:val="bottom"/>
            <w:hideMark/>
          </w:tcPr>
          <w:p w14:paraId="7B6A7746"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203</w:t>
            </w:r>
          </w:p>
        </w:tc>
        <w:tc>
          <w:tcPr>
            <w:tcW w:w="1826" w:type="dxa"/>
            <w:vMerge/>
            <w:tcBorders>
              <w:left w:val="nil"/>
              <w:right w:val="nil"/>
            </w:tcBorders>
            <w:noWrap/>
            <w:vAlign w:val="bottom"/>
            <w:hideMark/>
          </w:tcPr>
          <w:p w14:paraId="3E6EBB68" w14:textId="2A77FDDB" w:rsidR="00EC5744" w:rsidRPr="00711393" w:rsidRDefault="00EC5744">
            <w:pPr>
              <w:rPr>
                <w:color w:val="000000"/>
                <w:sz w:val="18"/>
                <w:szCs w:val="18"/>
              </w:rPr>
            </w:pPr>
          </w:p>
        </w:tc>
        <w:tc>
          <w:tcPr>
            <w:tcW w:w="992" w:type="dxa"/>
            <w:vMerge/>
            <w:tcBorders>
              <w:left w:val="nil"/>
              <w:right w:val="nil"/>
            </w:tcBorders>
            <w:noWrap/>
            <w:vAlign w:val="bottom"/>
            <w:hideMark/>
          </w:tcPr>
          <w:p w14:paraId="39184BBD" w14:textId="15542962" w:rsidR="00EC5744" w:rsidRPr="00711393" w:rsidRDefault="00EC5744">
            <w:pPr>
              <w:rPr>
                <w:color w:val="000000"/>
                <w:sz w:val="18"/>
                <w:szCs w:val="18"/>
              </w:rPr>
            </w:pPr>
          </w:p>
        </w:tc>
        <w:tc>
          <w:tcPr>
            <w:tcW w:w="884" w:type="dxa"/>
            <w:vMerge/>
            <w:tcBorders>
              <w:left w:val="nil"/>
              <w:right w:val="nil"/>
            </w:tcBorders>
            <w:noWrap/>
            <w:vAlign w:val="bottom"/>
            <w:hideMark/>
          </w:tcPr>
          <w:p w14:paraId="741E6C05" w14:textId="77777777" w:rsidR="00EC5744" w:rsidRPr="00711393" w:rsidRDefault="00EC5744">
            <w:pPr>
              <w:rPr>
                <w:color w:val="000000"/>
                <w:sz w:val="18"/>
                <w:szCs w:val="18"/>
              </w:rPr>
            </w:pPr>
          </w:p>
        </w:tc>
        <w:tc>
          <w:tcPr>
            <w:tcW w:w="884" w:type="dxa"/>
            <w:vMerge/>
            <w:tcBorders>
              <w:left w:val="nil"/>
              <w:right w:val="nil"/>
            </w:tcBorders>
          </w:tcPr>
          <w:p w14:paraId="12C8FDBA" w14:textId="77777777" w:rsidR="00EC5744" w:rsidRPr="00711393" w:rsidRDefault="00EC5744">
            <w:pPr>
              <w:rPr>
                <w:color w:val="000000"/>
                <w:sz w:val="18"/>
                <w:szCs w:val="18"/>
              </w:rPr>
            </w:pPr>
          </w:p>
        </w:tc>
      </w:tr>
      <w:tr w:rsidR="00EC5744" w:rsidRPr="00711393" w14:paraId="70B7B425" w14:textId="77777777">
        <w:trPr>
          <w:trHeight w:val="227"/>
        </w:trPr>
        <w:tc>
          <w:tcPr>
            <w:tcW w:w="1230" w:type="dxa"/>
            <w:vMerge/>
            <w:tcBorders>
              <w:left w:val="nil"/>
              <w:bottom w:val="dashed" w:sz="4" w:space="0" w:color="auto"/>
              <w:right w:val="nil"/>
            </w:tcBorders>
            <w:noWrap/>
            <w:vAlign w:val="bottom"/>
          </w:tcPr>
          <w:p w14:paraId="71A90E92" w14:textId="77777777" w:rsidR="00EC5744" w:rsidRPr="00711393" w:rsidRDefault="00EC5744">
            <w:pPr>
              <w:rPr>
                <w:color w:val="000000"/>
                <w:sz w:val="18"/>
                <w:szCs w:val="18"/>
              </w:rPr>
            </w:pPr>
          </w:p>
        </w:tc>
        <w:tc>
          <w:tcPr>
            <w:tcW w:w="1605" w:type="dxa"/>
            <w:vMerge/>
            <w:tcBorders>
              <w:left w:val="nil"/>
              <w:bottom w:val="dashed" w:sz="4" w:space="0" w:color="auto"/>
              <w:right w:val="nil"/>
            </w:tcBorders>
            <w:noWrap/>
            <w:vAlign w:val="bottom"/>
          </w:tcPr>
          <w:p w14:paraId="7DA0E0C2" w14:textId="77777777" w:rsidR="00EC5744" w:rsidRPr="00711393" w:rsidRDefault="00EC5744">
            <w:pPr>
              <w:rPr>
                <w:color w:val="000000"/>
                <w:sz w:val="18"/>
                <w:szCs w:val="18"/>
              </w:rPr>
            </w:pPr>
          </w:p>
        </w:tc>
        <w:tc>
          <w:tcPr>
            <w:tcW w:w="846" w:type="dxa"/>
            <w:vMerge/>
            <w:tcBorders>
              <w:left w:val="nil"/>
              <w:bottom w:val="dashed" w:sz="4" w:space="0" w:color="auto"/>
              <w:right w:val="nil"/>
            </w:tcBorders>
            <w:noWrap/>
            <w:vAlign w:val="bottom"/>
          </w:tcPr>
          <w:p w14:paraId="1FDB7E12"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tcPr>
          <w:p w14:paraId="42803B4D" w14:textId="78EB8BA4" w:rsidR="00EC5744" w:rsidRPr="00711393" w:rsidRDefault="00EC5744">
            <w:pPr>
              <w:rPr>
                <w:color w:val="000000"/>
                <w:sz w:val="18"/>
                <w:szCs w:val="18"/>
              </w:rPr>
            </w:pPr>
            <w:r>
              <w:rPr>
                <w:color w:val="000000"/>
                <w:sz w:val="18"/>
                <w:szCs w:val="18"/>
              </w:rPr>
              <w:t>European</w:t>
            </w:r>
          </w:p>
        </w:tc>
        <w:tc>
          <w:tcPr>
            <w:tcW w:w="749" w:type="dxa"/>
            <w:tcBorders>
              <w:top w:val="nil"/>
              <w:left w:val="nil"/>
              <w:bottom w:val="dashed" w:sz="4" w:space="0" w:color="auto"/>
              <w:right w:val="nil"/>
            </w:tcBorders>
            <w:noWrap/>
            <w:vAlign w:val="bottom"/>
          </w:tcPr>
          <w:p w14:paraId="4C6FCCBE" w14:textId="0BE338D5" w:rsidR="00EC5744" w:rsidRPr="00711393" w:rsidRDefault="004E75A4">
            <w:pPr>
              <w:rPr>
                <w:color w:val="000000"/>
                <w:sz w:val="18"/>
                <w:szCs w:val="18"/>
              </w:rPr>
            </w:pPr>
            <w:r>
              <w:rPr>
                <w:color w:val="000000"/>
                <w:sz w:val="18"/>
                <w:szCs w:val="18"/>
              </w:rPr>
              <w:t>0.229</w:t>
            </w:r>
          </w:p>
        </w:tc>
        <w:tc>
          <w:tcPr>
            <w:tcW w:w="1826" w:type="dxa"/>
            <w:vMerge/>
            <w:tcBorders>
              <w:left w:val="nil"/>
              <w:bottom w:val="dashed" w:sz="4" w:space="0" w:color="auto"/>
              <w:right w:val="nil"/>
            </w:tcBorders>
            <w:noWrap/>
            <w:vAlign w:val="bottom"/>
          </w:tcPr>
          <w:p w14:paraId="780E71B5" w14:textId="77777777" w:rsidR="00EC5744" w:rsidRPr="00711393" w:rsidRDefault="00EC5744">
            <w:pPr>
              <w:rPr>
                <w:color w:val="000000"/>
                <w:sz w:val="18"/>
                <w:szCs w:val="18"/>
              </w:rPr>
            </w:pPr>
          </w:p>
        </w:tc>
        <w:tc>
          <w:tcPr>
            <w:tcW w:w="992" w:type="dxa"/>
            <w:vMerge/>
            <w:tcBorders>
              <w:left w:val="nil"/>
              <w:bottom w:val="dashed" w:sz="4" w:space="0" w:color="auto"/>
              <w:right w:val="nil"/>
            </w:tcBorders>
            <w:noWrap/>
            <w:vAlign w:val="bottom"/>
          </w:tcPr>
          <w:p w14:paraId="5D2D210B" w14:textId="77777777" w:rsidR="00EC5744" w:rsidRPr="00711393" w:rsidRDefault="00EC5744">
            <w:pPr>
              <w:rPr>
                <w:color w:val="000000"/>
                <w:sz w:val="18"/>
                <w:szCs w:val="18"/>
              </w:rPr>
            </w:pPr>
          </w:p>
        </w:tc>
        <w:tc>
          <w:tcPr>
            <w:tcW w:w="884" w:type="dxa"/>
            <w:vMerge/>
            <w:tcBorders>
              <w:left w:val="nil"/>
              <w:bottom w:val="dashed" w:sz="4" w:space="0" w:color="auto"/>
              <w:right w:val="nil"/>
            </w:tcBorders>
            <w:noWrap/>
            <w:vAlign w:val="bottom"/>
          </w:tcPr>
          <w:p w14:paraId="2759793E" w14:textId="77777777" w:rsidR="00EC5744" w:rsidRPr="00711393" w:rsidRDefault="00EC5744">
            <w:pPr>
              <w:rPr>
                <w:color w:val="000000"/>
                <w:sz w:val="18"/>
                <w:szCs w:val="18"/>
              </w:rPr>
            </w:pPr>
          </w:p>
        </w:tc>
        <w:tc>
          <w:tcPr>
            <w:tcW w:w="884" w:type="dxa"/>
            <w:vMerge/>
            <w:tcBorders>
              <w:left w:val="nil"/>
              <w:bottom w:val="dashed" w:sz="4" w:space="0" w:color="auto"/>
              <w:right w:val="nil"/>
            </w:tcBorders>
          </w:tcPr>
          <w:p w14:paraId="2E8CF5A0" w14:textId="77777777" w:rsidR="00EC5744" w:rsidRPr="00711393" w:rsidRDefault="00EC5744">
            <w:pPr>
              <w:rPr>
                <w:color w:val="000000"/>
                <w:sz w:val="18"/>
                <w:szCs w:val="18"/>
              </w:rPr>
            </w:pPr>
          </w:p>
        </w:tc>
      </w:tr>
      <w:tr w:rsidR="00EC5744" w:rsidRPr="00711393" w14:paraId="5BEC372D" w14:textId="67B1E0DD" w:rsidTr="00EC5744">
        <w:trPr>
          <w:trHeight w:val="227"/>
        </w:trPr>
        <w:tc>
          <w:tcPr>
            <w:tcW w:w="1230" w:type="dxa"/>
            <w:vMerge w:val="restart"/>
            <w:tcBorders>
              <w:top w:val="dashed" w:sz="4" w:space="0" w:color="auto"/>
              <w:left w:val="nil"/>
              <w:right w:val="nil"/>
            </w:tcBorders>
            <w:noWrap/>
            <w:hideMark/>
          </w:tcPr>
          <w:p w14:paraId="2F8159AF" w14:textId="77777777" w:rsidR="00EC5744" w:rsidRPr="00711393" w:rsidRDefault="00EC5744" w:rsidP="00EC5744">
            <w:pPr>
              <w:jc w:val="center"/>
              <w:rPr>
                <w:color w:val="000000"/>
                <w:sz w:val="18"/>
                <w:szCs w:val="18"/>
              </w:rPr>
            </w:pPr>
            <w:r w:rsidRPr="00711393">
              <w:rPr>
                <w:color w:val="000000"/>
                <w:sz w:val="18"/>
                <w:szCs w:val="18"/>
              </w:rPr>
              <w:t>rs10901863</w:t>
            </w:r>
          </w:p>
        </w:tc>
        <w:tc>
          <w:tcPr>
            <w:tcW w:w="1605" w:type="dxa"/>
            <w:vMerge w:val="restart"/>
            <w:tcBorders>
              <w:top w:val="dashed" w:sz="4" w:space="0" w:color="auto"/>
              <w:left w:val="nil"/>
              <w:right w:val="nil"/>
            </w:tcBorders>
            <w:noWrap/>
            <w:hideMark/>
          </w:tcPr>
          <w:p w14:paraId="105A6665" w14:textId="77777777" w:rsidR="00EC5744" w:rsidRPr="00711393" w:rsidRDefault="00EC5744" w:rsidP="00EC5744">
            <w:pPr>
              <w:jc w:val="center"/>
              <w:rPr>
                <w:color w:val="000000"/>
                <w:sz w:val="18"/>
                <w:szCs w:val="18"/>
              </w:rPr>
            </w:pPr>
            <w:r w:rsidRPr="00711393">
              <w:rPr>
                <w:color w:val="000000"/>
                <w:sz w:val="18"/>
                <w:szCs w:val="18"/>
              </w:rPr>
              <w:t>10:125123701</w:t>
            </w:r>
          </w:p>
        </w:tc>
        <w:tc>
          <w:tcPr>
            <w:tcW w:w="846" w:type="dxa"/>
            <w:vMerge w:val="restart"/>
            <w:tcBorders>
              <w:top w:val="dashed" w:sz="4" w:space="0" w:color="auto"/>
              <w:left w:val="nil"/>
              <w:right w:val="nil"/>
            </w:tcBorders>
            <w:noWrap/>
            <w:hideMark/>
          </w:tcPr>
          <w:p w14:paraId="7716DFAB" w14:textId="77777777" w:rsidR="00EC5744" w:rsidRPr="00711393" w:rsidRDefault="00EC5744" w:rsidP="00EC5744">
            <w:pPr>
              <w:jc w:val="center"/>
              <w:rPr>
                <w:color w:val="000000"/>
                <w:sz w:val="18"/>
                <w:szCs w:val="18"/>
              </w:rPr>
            </w:pPr>
            <w:r w:rsidRPr="00711393">
              <w:rPr>
                <w:color w:val="000000"/>
                <w:sz w:val="18"/>
                <w:szCs w:val="18"/>
              </w:rPr>
              <w:t>T/C</w:t>
            </w:r>
          </w:p>
        </w:tc>
        <w:tc>
          <w:tcPr>
            <w:tcW w:w="1111" w:type="dxa"/>
            <w:tcBorders>
              <w:top w:val="dashed" w:sz="4" w:space="0" w:color="auto"/>
              <w:left w:val="nil"/>
              <w:bottom w:val="nil"/>
              <w:right w:val="nil"/>
            </w:tcBorders>
            <w:noWrap/>
            <w:vAlign w:val="bottom"/>
            <w:hideMark/>
          </w:tcPr>
          <w:p w14:paraId="438F9F0D" w14:textId="77777777" w:rsidR="00EC5744" w:rsidRPr="00711393" w:rsidRDefault="00EC5744">
            <w:pPr>
              <w:rPr>
                <w:color w:val="000000"/>
                <w:sz w:val="18"/>
                <w:szCs w:val="18"/>
              </w:rPr>
            </w:pPr>
            <w:r w:rsidRPr="00711393">
              <w:rPr>
                <w:color w:val="000000"/>
                <w:sz w:val="18"/>
                <w:szCs w:val="18"/>
              </w:rPr>
              <w:t>Meta</w:t>
            </w:r>
          </w:p>
        </w:tc>
        <w:tc>
          <w:tcPr>
            <w:tcW w:w="749" w:type="dxa"/>
            <w:tcBorders>
              <w:top w:val="dashed" w:sz="4" w:space="0" w:color="auto"/>
              <w:left w:val="nil"/>
              <w:bottom w:val="nil"/>
              <w:right w:val="nil"/>
            </w:tcBorders>
            <w:noWrap/>
            <w:vAlign w:val="bottom"/>
            <w:hideMark/>
          </w:tcPr>
          <w:p w14:paraId="77D5A031"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283</w:t>
            </w:r>
          </w:p>
        </w:tc>
        <w:tc>
          <w:tcPr>
            <w:tcW w:w="1826" w:type="dxa"/>
            <w:vMerge w:val="restart"/>
            <w:tcBorders>
              <w:top w:val="dashed" w:sz="4" w:space="0" w:color="auto"/>
              <w:left w:val="nil"/>
              <w:right w:val="nil"/>
            </w:tcBorders>
            <w:noWrap/>
            <w:hideMark/>
          </w:tcPr>
          <w:p w14:paraId="43BC534C" w14:textId="77777777"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091 (1</w:t>
            </w:r>
            <w:r>
              <w:rPr>
                <w:color w:val="000000"/>
                <w:sz w:val="18"/>
                <w:szCs w:val="18"/>
              </w:rPr>
              <w:t>.</w:t>
            </w:r>
            <w:r w:rsidRPr="00711393">
              <w:rPr>
                <w:color w:val="000000"/>
                <w:sz w:val="18"/>
                <w:szCs w:val="18"/>
              </w:rPr>
              <w:t>064-1</w:t>
            </w:r>
            <w:r>
              <w:rPr>
                <w:color w:val="000000"/>
                <w:sz w:val="18"/>
                <w:szCs w:val="18"/>
              </w:rPr>
              <w:t>.</w:t>
            </w:r>
            <w:r w:rsidRPr="00711393">
              <w:rPr>
                <w:color w:val="000000"/>
                <w:sz w:val="18"/>
                <w:szCs w:val="18"/>
              </w:rPr>
              <w:t>119)</w:t>
            </w:r>
          </w:p>
          <w:p w14:paraId="2AD47370" w14:textId="77777777"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095 (1</w:t>
            </w:r>
            <w:r>
              <w:rPr>
                <w:color w:val="000000"/>
                <w:sz w:val="18"/>
                <w:szCs w:val="18"/>
              </w:rPr>
              <w:t>.</w:t>
            </w:r>
            <w:r w:rsidRPr="00711393">
              <w:rPr>
                <w:color w:val="000000"/>
                <w:sz w:val="18"/>
                <w:szCs w:val="18"/>
              </w:rPr>
              <w:t>065-1</w:t>
            </w:r>
            <w:r>
              <w:rPr>
                <w:color w:val="000000"/>
                <w:sz w:val="18"/>
                <w:szCs w:val="18"/>
              </w:rPr>
              <w:t>.</w:t>
            </w:r>
            <w:r w:rsidRPr="00711393">
              <w:rPr>
                <w:color w:val="000000"/>
                <w:sz w:val="18"/>
                <w:szCs w:val="18"/>
              </w:rPr>
              <w:t>125)</w:t>
            </w:r>
          </w:p>
          <w:p w14:paraId="596F7C46" w14:textId="335D4796" w:rsidR="00EC5744" w:rsidRPr="00711393" w:rsidRDefault="00EC5744" w:rsidP="00EC5744">
            <w:pPr>
              <w:jc w:val="center"/>
              <w:rPr>
                <w:color w:val="000000"/>
                <w:sz w:val="18"/>
                <w:szCs w:val="18"/>
              </w:rPr>
            </w:pPr>
            <w:r w:rsidRPr="00711393">
              <w:rPr>
                <w:color w:val="000000"/>
                <w:sz w:val="18"/>
                <w:szCs w:val="18"/>
              </w:rPr>
              <w:t>1</w:t>
            </w:r>
            <w:r>
              <w:rPr>
                <w:color w:val="000000"/>
                <w:sz w:val="18"/>
                <w:szCs w:val="18"/>
              </w:rPr>
              <w:t>.</w:t>
            </w:r>
            <w:r w:rsidRPr="00711393">
              <w:rPr>
                <w:color w:val="000000"/>
                <w:sz w:val="18"/>
                <w:szCs w:val="18"/>
              </w:rPr>
              <w:t>074 (1</w:t>
            </w:r>
            <w:r>
              <w:rPr>
                <w:color w:val="000000"/>
                <w:sz w:val="18"/>
                <w:szCs w:val="18"/>
              </w:rPr>
              <w:t>.</w:t>
            </w:r>
            <w:r w:rsidRPr="00711393">
              <w:rPr>
                <w:color w:val="000000"/>
                <w:sz w:val="18"/>
                <w:szCs w:val="18"/>
              </w:rPr>
              <w:t>011-1</w:t>
            </w:r>
            <w:r>
              <w:rPr>
                <w:color w:val="000000"/>
                <w:sz w:val="18"/>
                <w:szCs w:val="18"/>
              </w:rPr>
              <w:t>.</w:t>
            </w:r>
            <w:r w:rsidRPr="00711393">
              <w:rPr>
                <w:color w:val="000000"/>
                <w:sz w:val="18"/>
                <w:szCs w:val="18"/>
              </w:rPr>
              <w:t>141)</w:t>
            </w:r>
          </w:p>
        </w:tc>
        <w:tc>
          <w:tcPr>
            <w:tcW w:w="992" w:type="dxa"/>
            <w:vMerge w:val="restart"/>
            <w:tcBorders>
              <w:top w:val="dashed" w:sz="4" w:space="0" w:color="auto"/>
              <w:left w:val="nil"/>
              <w:right w:val="nil"/>
            </w:tcBorders>
            <w:noWrap/>
            <w:hideMark/>
          </w:tcPr>
          <w:p w14:paraId="7F94EAF5" w14:textId="333DD15B" w:rsidR="00EC5744" w:rsidRPr="00EC5744" w:rsidRDefault="00EC5744" w:rsidP="00EC5744">
            <w:pPr>
              <w:jc w:val="center"/>
              <w:rPr>
                <w:color w:val="000000"/>
                <w:sz w:val="18"/>
                <w:szCs w:val="18"/>
                <w:vertAlign w:val="superscript"/>
              </w:rPr>
            </w:pPr>
            <w:r w:rsidRPr="00711393">
              <w:rPr>
                <w:color w:val="000000"/>
                <w:sz w:val="18"/>
                <w:szCs w:val="18"/>
              </w:rPr>
              <w:t>1</w:t>
            </w:r>
            <w:r>
              <w:rPr>
                <w:color w:val="000000"/>
                <w:sz w:val="18"/>
                <w:szCs w:val="18"/>
              </w:rPr>
              <w:t>.</w:t>
            </w:r>
            <w:r w:rsidRPr="00711393">
              <w:rPr>
                <w:color w:val="000000"/>
                <w:sz w:val="18"/>
                <w:szCs w:val="18"/>
              </w:rPr>
              <w:t>20</w:t>
            </w:r>
            <w:r>
              <w:rPr>
                <w:color w:val="000000"/>
                <w:sz w:val="18"/>
                <w:szCs w:val="18"/>
              </w:rPr>
              <w:t>x10</w:t>
            </w:r>
            <w:r w:rsidRPr="00EC5744">
              <w:rPr>
                <w:color w:val="000000"/>
                <w:sz w:val="18"/>
                <w:szCs w:val="18"/>
                <w:vertAlign w:val="superscript"/>
              </w:rPr>
              <w:t>-11</w:t>
            </w:r>
          </w:p>
          <w:p w14:paraId="0F06ADAC" w14:textId="2E0EC6C5" w:rsidR="00EC5744" w:rsidRPr="00EC5744" w:rsidRDefault="00EC5744" w:rsidP="00EC5744">
            <w:pPr>
              <w:jc w:val="center"/>
              <w:rPr>
                <w:color w:val="000000"/>
                <w:sz w:val="18"/>
                <w:szCs w:val="18"/>
                <w:vertAlign w:val="superscript"/>
              </w:rPr>
            </w:pPr>
            <w:r w:rsidRPr="00711393">
              <w:rPr>
                <w:color w:val="000000"/>
                <w:sz w:val="18"/>
                <w:szCs w:val="18"/>
              </w:rPr>
              <w:t>1</w:t>
            </w:r>
            <w:r>
              <w:rPr>
                <w:color w:val="000000"/>
                <w:sz w:val="18"/>
                <w:szCs w:val="18"/>
              </w:rPr>
              <w:t>.</w:t>
            </w:r>
            <w:r w:rsidRPr="00711393">
              <w:rPr>
                <w:color w:val="000000"/>
                <w:sz w:val="18"/>
                <w:szCs w:val="18"/>
              </w:rPr>
              <w:t>63</w:t>
            </w:r>
            <w:r>
              <w:rPr>
                <w:color w:val="000000"/>
                <w:sz w:val="18"/>
                <w:szCs w:val="18"/>
              </w:rPr>
              <w:t>x10</w:t>
            </w:r>
            <w:r w:rsidRPr="00EC5744">
              <w:rPr>
                <w:color w:val="000000"/>
                <w:sz w:val="18"/>
                <w:szCs w:val="18"/>
                <w:vertAlign w:val="superscript"/>
              </w:rPr>
              <w:t>-10</w:t>
            </w:r>
          </w:p>
          <w:p w14:paraId="24FF68AA" w14:textId="0E414BEC"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020</w:t>
            </w:r>
          </w:p>
        </w:tc>
        <w:tc>
          <w:tcPr>
            <w:tcW w:w="884" w:type="dxa"/>
            <w:vMerge w:val="restart"/>
            <w:tcBorders>
              <w:top w:val="dashed" w:sz="4" w:space="0" w:color="auto"/>
              <w:left w:val="nil"/>
              <w:right w:val="nil"/>
            </w:tcBorders>
            <w:noWrap/>
            <w:hideMark/>
          </w:tcPr>
          <w:p w14:paraId="755F166D" w14:textId="77777777"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577</w:t>
            </w:r>
          </w:p>
        </w:tc>
        <w:tc>
          <w:tcPr>
            <w:tcW w:w="884" w:type="dxa"/>
            <w:vMerge w:val="restart"/>
            <w:tcBorders>
              <w:top w:val="dashed" w:sz="4" w:space="0" w:color="auto"/>
              <w:left w:val="nil"/>
              <w:right w:val="nil"/>
            </w:tcBorders>
          </w:tcPr>
          <w:p w14:paraId="2E0C6F94" w14:textId="2B63629C" w:rsidR="00EC5744" w:rsidRPr="00711393" w:rsidRDefault="00AB3614" w:rsidP="00EC5744">
            <w:pPr>
              <w:jc w:val="center"/>
              <w:rPr>
                <w:color w:val="000000"/>
                <w:sz w:val="18"/>
                <w:szCs w:val="18"/>
              </w:rPr>
            </w:pPr>
            <w:r>
              <w:rPr>
                <w:color w:val="000000"/>
                <w:sz w:val="18"/>
                <w:szCs w:val="18"/>
              </w:rPr>
              <w:t>1.050</w:t>
            </w:r>
          </w:p>
        </w:tc>
      </w:tr>
      <w:tr w:rsidR="00EC5744" w:rsidRPr="00711393" w14:paraId="63892A84" w14:textId="0BF203B2">
        <w:trPr>
          <w:trHeight w:val="227"/>
        </w:trPr>
        <w:tc>
          <w:tcPr>
            <w:tcW w:w="1230" w:type="dxa"/>
            <w:vMerge/>
            <w:tcBorders>
              <w:left w:val="nil"/>
              <w:right w:val="nil"/>
            </w:tcBorders>
            <w:noWrap/>
            <w:vAlign w:val="bottom"/>
            <w:hideMark/>
          </w:tcPr>
          <w:p w14:paraId="100DA2A0"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76248F77"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73A0C309" w14:textId="77777777" w:rsidR="00EC5744" w:rsidRPr="00711393" w:rsidRDefault="00EC5744">
            <w:pPr>
              <w:rPr>
                <w:color w:val="000000"/>
                <w:sz w:val="18"/>
                <w:szCs w:val="18"/>
              </w:rPr>
            </w:pPr>
          </w:p>
        </w:tc>
        <w:tc>
          <w:tcPr>
            <w:tcW w:w="1111" w:type="dxa"/>
            <w:tcBorders>
              <w:top w:val="nil"/>
              <w:left w:val="nil"/>
              <w:right w:val="nil"/>
            </w:tcBorders>
            <w:noWrap/>
            <w:vAlign w:val="bottom"/>
            <w:hideMark/>
          </w:tcPr>
          <w:p w14:paraId="79672561" w14:textId="77777777" w:rsidR="00EC5744" w:rsidRPr="00711393" w:rsidRDefault="00EC5744">
            <w:pPr>
              <w:rPr>
                <w:color w:val="000000"/>
                <w:sz w:val="18"/>
                <w:szCs w:val="18"/>
              </w:rPr>
            </w:pPr>
            <w:r w:rsidRPr="00711393">
              <w:rPr>
                <w:color w:val="000000"/>
                <w:sz w:val="18"/>
                <w:szCs w:val="18"/>
              </w:rPr>
              <w:t>FinnGen</w:t>
            </w:r>
          </w:p>
        </w:tc>
        <w:tc>
          <w:tcPr>
            <w:tcW w:w="749" w:type="dxa"/>
            <w:tcBorders>
              <w:top w:val="nil"/>
              <w:left w:val="nil"/>
              <w:right w:val="nil"/>
            </w:tcBorders>
            <w:noWrap/>
            <w:vAlign w:val="bottom"/>
            <w:hideMark/>
          </w:tcPr>
          <w:p w14:paraId="0511F6D9"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294</w:t>
            </w:r>
          </w:p>
        </w:tc>
        <w:tc>
          <w:tcPr>
            <w:tcW w:w="1826" w:type="dxa"/>
            <w:vMerge/>
            <w:tcBorders>
              <w:left w:val="nil"/>
              <w:right w:val="nil"/>
            </w:tcBorders>
            <w:noWrap/>
            <w:vAlign w:val="bottom"/>
            <w:hideMark/>
          </w:tcPr>
          <w:p w14:paraId="1D379902" w14:textId="7FAC27BD" w:rsidR="00EC5744" w:rsidRPr="00711393" w:rsidRDefault="00EC5744">
            <w:pPr>
              <w:rPr>
                <w:color w:val="000000"/>
                <w:sz w:val="18"/>
                <w:szCs w:val="18"/>
              </w:rPr>
            </w:pPr>
          </w:p>
        </w:tc>
        <w:tc>
          <w:tcPr>
            <w:tcW w:w="992" w:type="dxa"/>
            <w:vMerge/>
            <w:tcBorders>
              <w:left w:val="nil"/>
              <w:right w:val="nil"/>
            </w:tcBorders>
            <w:noWrap/>
            <w:vAlign w:val="bottom"/>
            <w:hideMark/>
          </w:tcPr>
          <w:p w14:paraId="78F5A1B6" w14:textId="5A463ABD" w:rsidR="00EC5744" w:rsidRPr="00711393" w:rsidRDefault="00EC5744">
            <w:pPr>
              <w:rPr>
                <w:color w:val="000000"/>
                <w:sz w:val="18"/>
                <w:szCs w:val="18"/>
              </w:rPr>
            </w:pPr>
          </w:p>
        </w:tc>
        <w:tc>
          <w:tcPr>
            <w:tcW w:w="884" w:type="dxa"/>
            <w:vMerge/>
            <w:tcBorders>
              <w:left w:val="nil"/>
              <w:right w:val="nil"/>
            </w:tcBorders>
            <w:noWrap/>
            <w:vAlign w:val="bottom"/>
            <w:hideMark/>
          </w:tcPr>
          <w:p w14:paraId="0249C7F8" w14:textId="77777777" w:rsidR="00EC5744" w:rsidRPr="00711393" w:rsidRDefault="00EC5744">
            <w:pPr>
              <w:rPr>
                <w:color w:val="000000"/>
                <w:sz w:val="18"/>
                <w:szCs w:val="18"/>
              </w:rPr>
            </w:pPr>
          </w:p>
        </w:tc>
        <w:tc>
          <w:tcPr>
            <w:tcW w:w="884" w:type="dxa"/>
            <w:vMerge/>
            <w:tcBorders>
              <w:left w:val="nil"/>
              <w:right w:val="nil"/>
            </w:tcBorders>
          </w:tcPr>
          <w:p w14:paraId="5E847351" w14:textId="77777777" w:rsidR="00EC5744" w:rsidRPr="00711393" w:rsidRDefault="00EC5744">
            <w:pPr>
              <w:rPr>
                <w:color w:val="000000"/>
                <w:sz w:val="18"/>
                <w:szCs w:val="18"/>
              </w:rPr>
            </w:pPr>
          </w:p>
        </w:tc>
      </w:tr>
      <w:tr w:rsidR="00EC5744" w:rsidRPr="00711393" w14:paraId="0E12F7B9" w14:textId="664FB4F6">
        <w:trPr>
          <w:trHeight w:val="227"/>
        </w:trPr>
        <w:tc>
          <w:tcPr>
            <w:tcW w:w="1230" w:type="dxa"/>
            <w:vMerge/>
            <w:tcBorders>
              <w:left w:val="nil"/>
              <w:right w:val="nil"/>
            </w:tcBorders>
            <w:noWrap/>
            <w:vAlign w:val="bottom"/>
            <w:hideMark/>
          </w:tcPr>
          <w:p w14:paraId="2030F75A"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118E09AC"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1115B406"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hideMark/>
          </w:tcPr>
          <w:p w14:paraId="08A807ED" w14:textId="77777777" w:rsidR="00EC5744" w:rsidRPr="00711393" w:rsidRDefault="00EC5744">
            <w:pPr>
              <w:rPr>
                <w:color w:val="000000"/>
                <w:sz w:val="18"/>
                <w:szCs w:val="18"/>
              </w:rPr>
            </w:pPr>
            <w:r w:rsidRPr="00711393">
              <w:rPr>
                <w:color w:val="000000"/>
                <w:sz w:val="18"/>
                <w:szCs w:val="18"/>
              </w:rPr>
              <w:t>EstBB</w:t>
            </w:r>
          </w:p>
        </w:tc>
        <w:tc>
          <w:tcPr>
            <w:tcW w:w="749" w:type="dxa"/>
            <w:tcBorders>
              <w:top w:val="nil"/>
              <w:left w:val="nil"/>
              <w:bottom w:val="dashed" w:sz="4" w:space="0" w:color="auto"/>
              <w:right w:val="nil"/>
            </w:tcBorders>
            <w:noWrap/>
            <w:vAlign w:val="bottom"/>
            <w:hideMark/>
          </w:tcPr>
          <w:p w14:paraId="3144B5FD"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255</w:t>
            </w:r>
          </w:p>
        </w:tc>
        <w:tc>
          <w:tcPr>
            <w:tcW w:w="1826" w:type="dxa"/>
            <w:vMerge/>
            <w:tcBorders>
              <w:left w:val="nil"/>
              <w:right w:val="nil"/>
            </w:tcBorders>
            <w:noWrap/>
            <w:vAlign w:val="bottom"/>
            <w:hideMark/>
          </w:tcPr>
          <w:p w14:paraId="340668CD" w14:textId="04962515" w:rsidR="00EC5744" w:rsidRPr="00711393" w:rsidRDefault="00EC5744">
            <w:pPr>
              <w:rPr>
                <w:color w:val="000000"/>
                <w:sz w:val="18"/>
                <w:szCs w:val="18"/>
              </w:rPr>
            </w:pPr>
          </w:p>
        </w:tc>
        <w:tc>
          <w:tcPr>
            <w:tcW w:w="992" w:type="dxa"/>
            <w:vMerge/>
            <w:tcBorders>
              <w:left w:val="nil"/>
              <w:right w:val="nil"/>
            </w:tcBorders>
            <w:noWrap/>
            <w:vAlign w:val="bottom"/>
            <w:hideMark/>
          </w:tcPr>
          <w:p w14:paraId="74EF5BA8" w14:textId="2C8C2205" w:rsidR="00EC5744" w:rsidRPr="00711393" w:rsidRDefault="00EC5744">
            <w:pPr>
              <w:rPr>
                <w:color w:val="000000"/>
                <w:sz w:val="18"/>
                <w:szCs w:val="18"/>
              </w:rPr>
            </w:pPr>
          </w:p>
        </w:tc>
        <w:tc>
          <w:tcPr>
            <w:tcW w:w="884" w:type="dxa"/>
            <w:vMerge/>
            <w:tcBorders>
              <w:left w:val="nil"/>
              <w:right w:val="nil"/>
            </w:tcBorders>
            <w:noWrap/>
            <w:vAlign w:val="bottom"/>
            <w:hideMark/>
          </w:tcPr>
          <w:p w14:paraId="1D9C3E69" w14:textId="77777777" w:rsidR="00EC5744" w:rsidRPr="00711393" w:rsidRDefault="00EC5744">
            <w:pPr>
              <w:rPr>
                <w:color w:val="000000"/>
                <w:sz w:val="18"/>
                <w:szCs w:val="18"/>
              </w:rPr>
            </w:pPr>
          </w:p>
        </w:tc>
        <w:tc>
          <w:tcPr>
            <w:tcW w:w="884" w:type="dxa"/>
            <w:vMerge/>
            <w:tcBorders>
              <w:left w:val="nil"/>
              <w:right w:val="nil"/>
            </w:tcBorders>
          </w:tcPr>
          <w:p w14:paraId="1ADE2759" w14:textId="77777777" w:rsidR="00EC5744" w:rsidRPr="00711393" w:rsidRDefault="00EC5744">
            <w:pPr>
              <w:rPr>
                <w:color w:val="000000"/>
                <w:sz w:val="18"/>
                <w:szCs w:val="18"/>
              </w:rPr>
            </w:pPr>
          </w:p>
        </w:tc>
      </w:tr>
      <w:tr w:rsidR="00EC5744" w:rsidRPr="00711393" w14:paraId="311814BC" w14:textId="77777777">
        <w:trPr>
          <w:trHeight w:val="227"/>
        </w:trPr>
        <w:tc>
          <w:tcPr>
            <w:tcW w:w="1230" w:type="dxa"/>
            <w:vMerge/>
            <w:tcBorders>
              <w:left w:val="nil"/>
              <w:bottom w:val="dashed" w:sz="4" w:space="0" w:color="auto"/>
              <w:right w:val="nil"/>
            </w:tcBorders>
            <w:noWrap/>
            <w:vAlign w:val="bottom"/>
          </w:tcPr>
          <w:p w14:paraId="0900B054" w14:textId="77777777" w:rsidR="00EC5744" w:rsidRPr="00711393" w:rsidRDefault="00EC5744">
            <w:pPr>
              <w:rPr>
                <w:color w:val="000000"/>
                <w:sz w:val="18"/>
                <w:szCs w:val="18"/>
              </w:rPr>
            </w:pPr>
          </w:p>
        </w:tc>
        <w:tc>
          <w:tcPr>
            <w:tcW w:w="1605" w:type="dxa"/>
            <w:vMerge/>
            <w:tcBorders>
              <w:left w:val="nil"/>
              <w:bottom w:val="dashed" w:sz="4" w:space="0" w:color="auto"/>
              <w:right w:val="nil"/>
            </w:tcBorders>
            <w:noWrap/>
            <w:vAlign w:val="bottom"/>
          </w:tcPr>
          <w:p w14:paraId="7A7948F9" w14:textId="77777777" w:rsidR="00EC5744" w:rsidRPr="00711393" w:rsidRDefault="00EC5744">
            <w:pPr>
              <w:rPr>
                <w:color w:val="000000"/>
                <w:sz w:val="18"/>
                <w:szCs w:val="18"/>
              </w:rPr>
            </w:pPr>
          </w:p>
        </w:tc>
        <w:tc>
          <w:tcPr>
            <w:tcW w:w="846" w:type="dxa"/>
            <w:vMerge/>
            <w:tcBorders>
              <w:left w:val="nil"/>
              <w:bottom w:val="dashed" w:sz="4" w:space="0" w:color="auto"/>
              <w:right w:val="nil"/>
            </w:tcBorders>
            <w:noWrap/>
            <w:vAlign w:val="bottom"/>
          </w:tcPr>
          <w:p w14:paraId="19F17D15"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tcPr>
          <w:p w14:paraId="6058556F" w14:textId="2E4EE8D1" w:rsidR="00EC5744" w:rsidRPr="00711393" w:rsidRDefault="00EC5744">
            <w:pPr>
              <w:rPr>
                <w:color w:val="000000"/>
                <w:sz w:val="18"/>
                <w:szCs w:val="18"/>
              </w:rPr>
            </w:pPr>
            <w:r>
              <w:rPr>
                <w:color w:val="000000"/>
                <w:sz w:val="18"/>
                <w:szCs w:val="18"/>
              </w:rPr>
              <w:t>European</w:t>
            </w:r>
          </w:p>
        </w:tc>
        <w:tc>
          <w:tcPr>
            <w:tcW w:w="749" w:type="dxa"/>
            <w:tcBorders>
              <w:top w:val="nil"/>
              <w:left w:val="nil"/>
              <w:bottom w:val="dashed" w:sz="4" w:space="0" w:color="auto"/>
              <w:right w:val="nil"/>
            </w:tcBorders>
            <w:noWrap/>
            <w:vAlign w:val="bottom"/>
          </w:tcPr>
          <w:p w14:paraId="37D2761D" w14:textId="00AF5307" w:rsidR="00EC5744" w:rsidRPr="00711393" w:rsidRDefault="00371760">
            <w:pPr>
              <w:rPr>
                <w:color w:val="000000"/>
                <w:sz w:val="18"/>
                <w:szCs w:val="18"/>
              </w:rPr>
            </w:pPr>
            <w:r>
              <w:rPr>
                <w:color w:val="000000"/>
                <w:sz w:val="18"/>
                <w:szCs w:val="18"/>
              </w:rPr>
              <w:t>0.280</w:t>
            </w:r>
          </w:p>
        </w:tc>
        <w:tc>
          <w:tcPr>
            <w:tcW w:w="1826" w:type="dxa"/>
            <w:vMerge/>
            <w:tcBorders>
              <w:left w:val="nil"/>
              <w:bottom w:val="dashed" w:sz="4" w:space="0" w:color="auto"/>
              <w:right w:val="nil"/>
            </w:tcBorders>
            <w:noWrap/>
            <w:vAlign w:val="bottom"/>
          </w:tcPr>
          <w:p w14:paraId="200A1ADE" w14:textId="77777777" w:rsidR="00EC5744" w:rsidRPr="00711393" w:rsidRDefault="00EC5744">
            <w:pPr>
              <w:rPr>
                <w:color w:val="000000"/>
                <w:sz w:val="18"/>
                <w:szCs w:val="18"/>
              </w:rPr>
            </w:pPr>
          </w:p>
        </w:tc>
        <w:tc>
          <w:tcPr>
            <w:tcW w:w="992" w:type="dxa"/>
            <w:vMerge/>
            <w:tcBorders>
              <w:left w:val="nil"/>
              <w:bottom w:val="dashed" w:sz="4" w:space="0" w:color="auto"/>
              <w:right w:val="nil"/>
            </w:tcBorders>
            <w:noWrap/>
            <w:vAlign w:val="bottom"/>
          </w:tcPr>
          <w:p w14:paraId="3EB57271" w14:textId="77777777" w:rsidR="00EC5744" w:rsidRPr="00711393" w:rsidRDefault="00EC5744">
            <w:pPr>
              <w:rPr>
                <w:color w:val="000000"/>
                <w:sz w:val="18"/>
                <w:szCs w:val="18"/>
              </w:rPr>
            </w:pPr>
          </w:p>
        </w:tc>
        <w:tc>
          <w:tcPr>
            <w:tcW w:w="884" w:type="dxa"/>
            <w:vMerge/>
            <w:tcBorders>
              <w:left w:val="nil"/>
              <w:bottom w:val="dashed" w:sz="4" w:space="0" w:color="auto"/>
              <w:right w:val="nil"/>
            </w:tcBorders>
            <w:noWrap/>
            <w:vAlign w:val="bottom"/>
          </w:tcPr>
          <w:p w14:paraId="51F430F1" w14:textId="77777777" w:rsidR="00EC5744" w:rsidRPr="00711393" w:rsidRDefault="00EC5744">
            <w:pPr>
              <w:rPr>
                <w:color w:val="000000"/>
                <w:sz w:val="18"/>
                <w:szCs w:val="18"/>
              </w:rPr>
            </w:pPr>
          </w:p>
        </w:tc>
        <w:tc>
          <w:tcPr>
            <w:tcW w:w="884" w:type="dxa"/>
            <w:vMerge/>
            <w:tcBorders>
              <w:left w:val="nil"/>
              <w:bottom w:val="dashed" w:sz="4" w:space="0" w:color="auto"/>
              <w:right w:val="nil"/>
            </w:tcBorders>
          </w:tcPr>
          <w:p w14:paraId="200669DD" w14:textId="77777777" w:rsidR="00EC5744" w:rsidRPr="00711393" w:rsidRDefault="00EC5744">
            <w:pPr>
              <w:rPr>
                <w:color w:val="000000"/>
                <w:sz w:val="18"/>
                <w:szCs w:val="18"/>
              </w:rPr>
            </w:pPr>
          </w:p>
        </w:tc>
      </w:tr>
      <w:tr w:rsidR="00EC5744" w:rsidRPr="00711393" w14:paraId="6756089F" w14:textId="60BEEC7B" w:rsidTr="00EC5744">
        <w:trPr>
          <w:trHeight w:val="227"/>
        </w:trPr>
        <w:tc>
          <w:tcPr>
            <w:tcW w:w="1230" w:type="dxa"/>
            <w:vMerge w:val="restart"/>
            <w:tcBorders>
              <w:top w:val="dashed" w:sz="4" w:space="0" w:color="auto"/>
              <w:left w:val="nil"/>
              <w:right w:val="nil"/>
            </w:tcBorders>
            <w:noWrap/>
            <w:hideMark/>
          </w:tcPr>
          <w:p w14:paraId="08B622D1" w14:textId="77777777" w:rsidR="00EC5744" w:rsidRPr="00711393" w:rsidRDefault="00EC5744" w:rsidP="00EC5744">
            <w:pPr>
              <w:jc w:val="center"/>
              <w:rPr>
                <w:color w:val="000000"/>
                <w:sz w:val="18"/>
                <w:szCs w:val="18"/>
              </w:rPr>
            </w:pPr>
            <w:r w:rsidRPr="00711393">
              <w:rPr>
                <w:color w:val="000000"/>
                <w:sz w:val="18"/>
                <w:szCs w:val="18"/>
              </w:rPr>
              <w:t>rs756330</w:t>
            </w:r>
          </w:p>
        </w:tc>
        <w:tc>
          <w:tcPr>
            <w:tcW w:w="1605" w:type="dxa"/>
            <w:vMerge w:val="restart"/>
            <w:tcBorders>
              <w:top w:val="dashed" w:sz="4" w:space="0" w:color="auto"/>
              <w:left w:val="nil"/>
              <w:right w:val="nil"/>
            </w:tcBorders>
            <w:noWrap/>
            <w:hideMark/>
          </w:tcPr>
          <w:p w14:paraId="4E625EA7" w14:textId="77777777" w:rsidR="00EC5744" w:rsidRPr="00711393" w:rsidRDefault="00EC5744" w:rsidP="00EC5744">
            <w:pPr>
              <w:jc w:val="center"/>
              <w:rPr>
                <w:color w:val="000000"/>
                <w:sz w:val="18"/>
                <w:szCs w:val="18"/>
              </w:rPr>
            </w:pPr>
            <w:r w:rsidRPr="00711393">
              <w:rPr>
                <w:color w:val="000000"/>
                <w:sz w:val="18"/>
                <w:szCs w:val="18"/>
              </w:rPr>
              <w:t>13:78781316</w:t>
            </w:r>
          </w:p>
        </w:tc>
        <w:tc>
          <w:tcPr>
            <w:tcW w:w="846" w:type="dxa"/>
            <w:vMerge w:val="restart"/>
            <w:tcBorders>
              <w:top w:val="dashed" w:sz="4" w:space="0" w:color="auto"/>
              <w:left w:val="nil"/>
              <w:right w:val="nil"/>
            </w:tcBorders>
            <w:noWrap/>
            <w:hideMark/>
          </w:tcPr>
          <w:p w14:paraId="2ED60562" w14:textId="77777777" w:rsidR="00EC5744" w:rsidRPr="00711393" w:rsidRDefault="00EC5744" w:rsidP="00EC5744">
            <w:pPr>
              <w:jc w:val="center"/>
              <w:rPr>
                <w:color w:val="000000"/>
                <w:sz w:val="18"/>
                <w:szCs w:val="18"/>
              </w:rPr>
            </w:pPr>
            <w:r w:rsidRPr="00711393">
              <w:rPr>
                <w:color w:val="000000"/>
                <w:sz w:val="18"/>
                <w:szCs w:val="18"/>
              </w:rPr>
              <w:t>A/G</w:t>
            </w:r>
          </w:p>
        </w:tc>
        <w:tc>
          <w:tcPr>
            <w:tcW w:w="1111" w:type="dxa"/>
            <w:tcBorders>
              <w:top w:val="dashed" w:sz="4" w:space="0" w:color="auto"/>
              <w:left w:val="nil"/>
              <w:bottom w:val="nil"/>
              <w:right w:val="nil"/>
            </w:tcBorders>
            <w:noWrap/>
            <w:vAlign w:val="bottom"/>
            <w:hideMark/>
          </w:tcPr>
          <w:p w14:paraId="63995CD6" w14:textId="77777777" w:rsidR="00EC5744" w:rsidRPr="00711393" w:rsidRDefault="00EC5744">
            <w:pPr>
              <w:rPr>
                <w:color w:val="000000"/>
                <w:sz w:val="18"/>
                <w:szCs w:val="18"/>
              </w:rPr>
            </w:pPr>
            <w:r w:rsidRPr="00711393">
              <w:rPr>
                <w:color w:val="000000"/>
                <w:sz w:val="18"/>
                <w:szCs w:val="18"/>
              </w:rPr>
              <w:t>Meta</w:t>
            </w:r>
          </w:p>
        </w:tc>
        <w:tc>
          <w:tcPr>
            <w:tcW w:w="749" w:type="dxa"/>
            <w:tcBorders>
              <w:top w:val="dashed" w:sz="4" w:space="0" w:color="auto"/>
              <w:left w:val="nil"/>
              <w:bottom w:val="nil"/>
              <w:right w:val="nil"/>
            </w:tcBorders>
            <w:noWrap/>
            <w:vAlign w:val="bottom"/>
            <w:hideMark/>
          </w:tcPr>
          <w:p w14:paraId="0D8B6E96"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905</w:t>
            </w:r>
          </w:p>
        </w:tc>
        <w:tc>
          <w:tcPr>
            <w:tcW w:w="1826" w:type="dxa"/>
            <w:vMerge w:val="restart"/>
            <w:tcBorders>
              <w:top w:val="dashed" w:sz="4" w:space="0" w:color="auto"/>
              <w:left w:val="nil"/>
              <w:right w:val="nil"/>
            </w:tcBorders>
            <w:noWrap/>
            <w:hideMark/>
          </w:tcPr>
          <w:p w14:paraId="29785E5C" w14:textId="77777777"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892 (0</w:t>
            </w:r>
            <w:r>
              <w:rPr>
                <w:color w:val="000000"/>
                <w:sz w:val="18"/>
                <w:szCs w:val="18"/>
              </w:rPr>
              <w:t>.</w:t>
            </w:r>
            <w:r w:rsidRPr="00711393">
              <w:rPr>
                <w:color w:val="000000"/>
                <w:sz w:val="18"/>
                <w:szCs w:val="18"/>
              </w:rPr>
              <w:t>859-0</w:t>
            </w:r>
            <w:r>
              <w:rPr>
                <w:color w:val="000000"/>
                <w:sz w:val="18"/>
                <w:szCs w:val="18"/>
              </w:rPr>
              <w:t>.</w:t>
            </w:r>
            <w:r w:rsidRPr="00711393">
              <w:rPr>
                <w:color w:val="000000"/>
                <w:sz w:val="18"/>
                <w:szCs w:val="18"/>
              </w:rPr>
              <w:t>926)</w:t>
            </w:r>
          </w:p>
          <w:p w14:paraId="09C8A620" w14:textId="77777777"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892 (0</w:t>
            </w:r>
            <w:r>
              <w:rPr>
                <w:color w:val="000000"/>
                <w:sz w:val="18"/>
                <w:szCs w:val="18"/>
              </w:rPr>
              <w:t>.</w:t>
            </w:r>
            <w:r w:rsidRPr="00711393">
              <w:rPr>
                <w:color w:val="000000"/>
                <w:sz w:val="18"/>
                <w:szCs w:val="18"/>
              </w:rPr>
              <w:t>854-0</w:t>
            </w:r>
            <w:r>
              <w:rPr>
                <w:color w:val="000000"/>
                <w:sz w:val="18"/>
                <w:szCs w:val="18"/>
              </w:rPr>
              <w:t>.</w:t>
            </w:r>
            <w:r w:rsidRPr="00711393">
              <w:rPr>
                <w:color w:val="000000"/>
                <w:sz w:val="18"/>
                <w:szCs w:val="18"/>
              </w:rPr>
              <w:t>932)</w:t>
            </w:r>
          </w:p>
          <w:p w14:paraId="391E3919" w14:textId="7199BDAA"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890 (0</w:t>
            </w:r>
            <w:r>
              <w:rPr>
                <w:color w:val="000000"/>
                <w:sz w:val="18"/>
                <w:szCs w:val="18"/>
              </w:rPr>
              <w:t>.</w:t>
            </w:r>
            <w:r w:rsidRPr="00711393">
              <w:rPr>
                <w:color w:val="000000"/>
                <w:sz w:val="18"/>
                <w:szCs w:val="18"/>
              </w:rPr>
              <w:t>824-0</w:t>
            </w:r>
            <w:r>
              <w:rPr>
                <w:color w:val="000000"/>
                <w:sz w:val="18"/>
                <w:szCs w:val="18"/>
              </w:rPr>
              <w:t>.</w:t>
            </w:r>
            <w:r w:rsidRPr="00711393">
              <w:rPr>
                <w:color w:val="000000"/>
                <w:sz w:val="18"/>
                <w:szCs w:val="18"/>
              </w:rPr>
              <w:t>962)</w:t>
            </w:r>
          </w:p>
        </w:tc>
        <w:tc>
          <w:tcPr>
            <w:tcW w:w="992" w:type="dxa"/>
            <w:vMerge w:val="restart"/>
            <w:tcBorders>
              <w:top w:val="dashed" w:sz="4" w:space="0" w:color="auto"/>
              <w:left w:val="nil"/>
              <w:right w:val="nil"/>
            </w:tcBorders>
            <w:noWrap/>
            <w:hideMark/>
          </w:tcPr>
          <w:p w14:paraId="3C22B1CE" w14:textId="2F2D162B" w:rsidR="00EC5744" w:rsidRPr="00EC5744" w:rsidRDefault="00EC5744" w:rsidP="00EC5744">
            <w:pPr>
              <w:jc w:val="center"/>
              <w:rPr>
                <w:color w:val="000000"/>
                <w:sz w:val="18"/>
                <w:szCs w:val="18"/>
                <w:vertAlign w:val="superscript"/>
              </w:rPr>
            </w:pPr>
            <w:r w:rsidRPr="00711393">
              <w:rPr>
                <w:color w:val="000000"/>
                <w:sz w:val="18"/>
                <w:szCs w:val="18"/>
              </w:rPr>
              <w:t>3</w:t>
            </w:r>
            <w:r>
              <w:rPr>
                <w:color w:val="000000"/>
                <w:sz w:val="18"/>
                <w:szCs w:val="18"/>
              </w:rPr>
              <w:t>.</w:t>
            </w:r>
            <w:r w:rsidRPr="00711393">
              <w:rPr>
                <w:color w:val="000000"/>
                <w:sz w:val="18"/>
                <w:szCs w:val="18"/>
              </w:rPr>
              <w:t>45</w:t>
            </w:r>
            <w:r>
              <w:rPr>
                <w:color w:val="000000"/>
                <w:sz w:val="18"/>
                <w:szCs w:val="18"/>
              </w:rPr>
              <w:t>x10</w:t>
            </w:r>
            <w:r w:rsidRPr="00EC5744">
              <w:rPr>
                <w:color w:val="000000"/>
                <w:sz w:val="18"/>
                <w:szCs w:val="18"/>
                <w:vertAlign w:val="superscript"/>
              </w:rPr>
              <w:t>-9</w:t>
            </w:r>
          </w:p>
          <w:p w14:paraId="1A0BF904" w14:textId="4B8E8836" w:rsidR="00EC5744" w:rsidRPr="00711393" w:rsidRDefault="00EC5744" w:rsidP="00EC5744">
            <w:pPr>
              <w:jc w:val="center"/>
              <w:rPr>
                <w:color w:val="000000"/>
                <w:sz w:val="18"/>
                <w:szCs w:val="18"/>
              </w:rPr>
            </w:pPr>
            <w:r w:rsidRPr="00711393">
              <w:rPr>
                <w:color w:val="000000"/>
                <w:sz w:val="18"/>
                <w:szCs w:val="18"/>
              </w:rPr>
              <w:t>3</w:t>
            </w:r>
            <w:r>
              <w:rPr>
                <w:color w:val="000000"/>
                <w:sz w:val="18"/>
                <w:szCs w:val="18"/>
              </w:rPr>
              <w:t>.</w:t>
            </w:r>
            <w:r w:rsidRPr="00711393">
              <w:rPr>
                <w:color w:val="000000"/>
                <w:sz w:val="18"/>
                <w:szCs w:val="18"/>
              </w:rPr>
              <w:t>01</w:t>
            </w:r>
            <w:r>
              <w:rPr>
                <w:color w:val="000000"/>
                <w:sz w:val="18"/>
                <w:szCs w:val="18"/>
              </w:rPr>
              <w:t>x10</w:t>
            </w:r>
            <w:r w:rsidRPr="00EC5744">
              <w:rPr>
                <w:color w:val="000000"/>
                <w:sz w:val="18"/>
                <w:szCs w:val="18"/>
                <w:vertAlign w:val="superscript"/>
              </w:rPr>
              <w:t>-7</w:t>
            </w:r>
          </w:p>
          <w:p w14:paraId="57814E4B" w14:textId="585CC560"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003</w:t>
            </w:r>
          </w:p>
        </w:tc>
        <w:tc>
          <w:tcPr>
            <w:tcW w:w="884" w:type="dxa"/>
            <w:vMerge w:val="restart"/>
            <w:tcBorders>
              <w:top w:val="dashed" w:sz="4" w:space="0" w:color="auto"/>
              <w:left w:val="nil"/>
              <w:right w:val="nil"/>
            </w:tcBorders>
            <w:noWrap/>
            <w:hideMark/>
          </w:tcPr>
          <w:p w14:paraId="16A587C3" w14:textId="77777777" w:rsidR="00EC5744" w:rsidRPr="00711393" w:rsidRDefault="00EC5744" w:rsidP="00EC5744">
            <w:pPr>
              <w:jc w:val="center"/>
              <w:rPr>
                <w:color w:val="000000"/>
                <w:sz w:val="18"/>
                <w:szCs w:val="18"/>
              </w:rPr>
            </w:pPr>
            <w:r w:rsidRPr="00711393">
              <w:rPr>
                <w:color w:val="000000"/>
                <w:sz w:val="18"/>
                <w:szCs w:val="18"/>
              </w:rPr>
              <w:t>0</w:t>
            </w:r>
            <w:r>
              <w:rPr>
                <w:color w:val="000000"/>
                <w:sz w:val="18"/>
                <w:szCs w:val="18"/>
              </w:rPr>
              <w:t>.</w:t>
            </w:r>
            <w:r w:rsidRPr="00711393">
              <w:rPr>
                <w:color w:val="000000"/>
                <w:sz w:val="18"/>
                <w:szCs w:val="18"/>
              </w:rPr>
              <w:t>962</w:t>
            </w:r>
          </w:p>
        </w:tc>
        <w:tc>
          <w:tcPr>
            <w:tcW w:w="884" w:type="dxa"/>
            <w:vMerge w:val="restart"/>
            <w:tcBorders>
              <w:top w:val="dashed" w:sz="4" w:space="0" w:color="auto"/>
              <w:left w:val="nil"/>
              <w:right w:val="nil"/>
            </w:tcBorders>
          </w:tcPr>
          <w:p w14:paraId="178321BF" w14:textId="784A40EB" w:rsidR="00EC5744" w:rsidRPr="00711393" w:rsidRDefault="00AB3614" w:rsidP="00EC5744">
            <w:pPr>
              <w:jc w:val="center"/>
              <w:rPr>
                <w:color w:val="000000"/>
                <w:sz w:val="18"/>
                <w:szCs w:val="18"/>
              </w:rPr>
            </w:pPr>
            <w:r>
              <w:rPr>
                <w:color w:val="000000"/>
                <w:sz w:val="18"/>
                <w:szCs w:val="18"/>
              </w:rPr>
              <w:t>1.046</w:t>
            </w:r>
          </w:p>
        </w:tc>
      </w:tr>
      <w:tr w:rsidR="00EC5744" w:rsidRPr="00711393" w14:paraId="2F80B10C" w14:textId="2FF9314C">
        <w:trPr>
          <w:trHeight w:val="227"/>
        </w:trPr>
        <w:tc>
          <w:tcPr>
            <w:tcW w:w="1230" w:type="dxa"/>
            <w:vMerge/>
            <w:tcBorders>
              <w:left w:val="nil"/>
              <w:right w:val="nil"/>
            </w:tcBorders>
            <w:noWrap/>
            <w:vAlign w:val="bottom"/>
            <w:hideMark/>
          </w:tcPr>
          <w:p w14:paraId="6A95B239"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0BE31538"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21B1B706" w14:textId="77777777" w:rsidR="00EC5744" w:rsidRPr="00711393" w:rsidRDefault="00EC5744">
            <w:pPr>
              <w:rPr>
                <w:color w:val="000000"/>
                <w:sz w:val="18"/>
                <w:szCs w:val="18"/>
              </w:rPr>
            </w:pPr>
          </w:p>
        </w:tc>
        <w:tc>
          <w:tcPr>
            <w:tcW w:w="1111" w:type="dxa"/>
            <w:tcBorders>
              <w:top w:val="nil"/>
              <w:left w:val="nil"/>
              <w:right w:val="nil"/>
            </w:tcBorders>
            <w:noWrap/>
            <w:vAlign w:val="bottom"/>
            <w:hideMark/>
          </w:tcPr>
          <w:p w14:paraId="39C72511" w14:textId="77777777" w:rsidR="00EC5744" w:rsidRPr="00711393" w:rsidRDefault="00EC5744">
            <w:pPr>
              <w:rPr>
                <w:color w:val="000000"/>
                <w:sz w:val="18"/>
                <w:szCs w:val="18"/>
              </w:rPr>
            </w:pPr>
            <w:r w:rsidRPr="00711393">
              <w:rPr>
                <w:color w:val="000000"/>
                <w:sz w:val="18"/>
                <w:szCs w:val="18"/>
              </w:rPr>
              <w:t>FinnGen</w:t>
            </w:r>
          </w:p>
        </w:tc>
        <w:tc>
          <w:tcPr>
            <w:tcW w:w="749" w:type="dxa"/>
            <w:tcBorders>
              <w:top w:val="nil"/>
              <w:left w:val="nil"/>
              <w:right w:val="nil"/>
            </w:tcBorders>
            <w:noWrap/>
            <w:vAlign w:val="bottom"/>
            <w:hideMark/>
          </w:tcPr>
          <w:p w14:paraId="27E5C662"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913</w:t>
            </w:r>
          </w:p>
        </w:tc>
        <w:tc>
          <w:tcPr>
            <w:tcW w:w="1826" w:type="dxa"/>
            <w:vMerge/>
            <w:tcBorders>
              <w:left w:val="nil"/>
              <w:right w:val="nil"/>
            </w:tcBorders>
            <w:noWrap/>
            <w:vAlign w:val="bottom"/>
            <w:hideMark/>
          </w:tcPr>
          <w:p w14:paraId="34F862D6" w14:textId="0AA744D8" w:rsidR="00EC5744" w:rsidRPr="00711393" w:rsidRDefault="00EC5744">
            <w:pPr>
              <w:rPr>
                <w:color w:val="000000"/>
                <w:sz w:val="18"/>
                <w:szCs w:val="18"/>
              </w:rPr>
            </w:pPr>
          </w:p>
        </w:tc>
        <w:tc>
          <w:tcPr>
            <w:tcW w:w="992" w:type="dxa"/>
            <w:vMerge/>
            <w:tcBorders>
              <w:left w:val="nil"/>
              <w:right w:val="nil"/>
            </w:tcBorders>
            <w:noWrap/>
            <w:vAlign w:val="bottom"/>
            <w:hideMark/>
          </w:tcPr>
          <w:p w14:paraId="37F47F4A" w14:textId="1FEFE872" w:rsidR="00EC5744" w:rsidRPr="00711393" w:rsidRDefault="00EC5744">
            <w:pPr>
              <w:rPr>
                <w:color w:val="000000"/>
                <w:sz w:val="18"/>
                <w:szCs w:val="18"/>
              </w:rPr>
            </w:pPr>
          </w:p>
        </w:tc>
        <w:tc>
          <w:tcPr>
            <w:tcW w:w="884" w:type="dxa"/>
            <w:vMerge/>
            <w:tcBorders>
              <w:left w:val="nil"/>
              <w:right w:val="nil"/>
            </w:tcBorders>
            <w:noWrap/>
            <w:vAlign w:val="bottom"/>
            <w:hideMark/>
          </w:tcPr>
          <w:p w14:paraId="39C401AA" w14:textId="77777777" w:rsidR="00EC5744" w:rsidRPr="00711393" w:rsidRDefault="00EC5744">
            <w:pPr>
              <w:rPr>
                <w:color w:val="000000"/>
                <w:sz w:val="18"/>
                <w:szCs w:val="18"/>
              </w:rPr>
            </w:pPr>
          </w:p>
        </w:tc>
        <w:tc>
          <w:tcPr>
            <w:tcW w:w="884" w:type="dxa"/>
            <w:vMerge/>
            <w:tcBorders>
              <w:left w:val="nil"/>
              <w:right w:val="nil"/>
            </w:tcBorders>
          </w:tcPr>
          <w:p w14:paraId="05E50403" w14:textId="77777777" w:rsidR="00EC5744" w:rsidRPr="00711393" w:rsidRDefault="00EC5744">
            <w:pPr>
              <w:rPr>
                <w:color w:val="000000"/>
                <w:sz w:val="18"/>
                <w:szCs w:val="18"/>
              </w:rPr>
            </w:pPr>
          </w:p>
        </w:tc>
      </w:tr>
      <w:tr w:rsidR="00EC5744" w:rsidRPr="00711393" w14:paraId="7DC4354B" w14:textId="076752D8">
        <w:trPr>
          <w:trHeight w:val="227"/>
        </w:trPr>
        <w:tc>
          <w:tcPr>
            <w:tcW w:w="1230" w:type="dxa"/>
            <w:vMerge/>
            <w:tcBorders>
              <w:left w:val="nil"/>
              <w:right w:val="nil"/>
            </w:tcBorders>
            <w:noWrap/>
            <w:vAlign w:val="bottom"/>
            <w:hideMark/>
          </w:tcPr>
          <w:p w14:paraId="7714EE7A" w14:textId="77777777" w:rsidR="00EC5744" w:rsidRPr="00711393" w:rsidRDefault="00EC5744">
            <w:pPr>
              <w:rPr>
                <w:color w:val="000000"/>
                <w:sz w:val="18"/>
                <w:szCs w:val="18"/>
              </w:rPr>
            </w:pPr>
          </w:p>
        </w:tc>
        <w:tc>
          <w:tcPr>
            <w:tcW w:w="1605" w:type="dxa"/>
            <w:vMerge/>
            <w:tcBorders>
              <w:left w:val="nil"/>
              <w:right w:val="nil"/>
            </w:tcBorders>
            <w:noWrap/>
            <w:vAlign w:val="bottom"/>
            <w:hideMark/>
          </w:tcPr>
          <w:p w14:paraId="790DA558" w14:textId="77777777" w:rsidR="00EC5744" w:rsidRPr="00711393" w:rsidRDefault="00EC5744">
            <w:pPr>
              <w:rPr>
                <w:color w:val="000000"/>
                <w:sz w:val="18"/>
                <w:szCs w:val="18"/>
              </w:rPr>
            </w:pPr>
          </w:p>
        </w:tc>
        <w:tc>
          <w:tcPr>
            <w:tcW w:w="846" w:type="dxa"/>
            <w:vMerge/>
            <w:tcBorders>
              <w:left w:val="nil"/>
              <w:right w:val="nil"/>
            </w:tcBorders>
            <w:noWrap/>
            <w:vAlign w:val="bottom"/>
            <w:hideMark/>
          </w:tcPr>
          <w:p w14:paraId="1B8D17E2"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hideMark/>
          </w:tcPr>
          <w:p w14:paraId="0ED9F6C5" w14:textId="77777777" w:rsidR="00EC5744" w:rsidRPr="00711393" w:rsidRDefault="00EC5744">
            <w:pPr>
              <w:rPr>
                <w:color w:val="000000"/>
                <w:sz w:val="18"/>
                <w:szCs w:val="18"/>
              </w:rPr>
            </w:pPr>
            <w:r w:rsidRPr="00711393">
              <w:rPr>
                <w:color w:val="000000"/>
                <w:sz w:val="18"/>
                <w:szCs w:val="18"/>
              </w:rPr>
              <w:t>EstBB</w:t>
            </w:r>
          </w:p>
        </w:tc>
        <w:tc>
          <w:tcPr>
            <w:tcW w:w="749" w:type="dxa"/>
            <w:tcBorders>
              <w:top w:val="nil"/>
              <w:left w:val="nil"/>
              <w:bottom w:val="dashed" w:sz="4" w:space="0" w:color="auto"/>
              <w:right w:val="nil"/>
            </w:tcBorders>
            <w:noWrap/>
            <w:vAlign w:val="bottom"/>
            <w:hideMark/>
          </w:tcPr>
          <w:p w14:paraId="5ADCA9D9" w14:textId="77777777" w:rsidR="00EC5744" w:rsidRPr="00711393" w:rsidRDefault="00EC5744">
            <w:pPr>
              <w:rPr>
                <w:color w:val="000000"/>
                <w:sz w:val="18"/>
                <w:szCs w:val="18"/>
              </w:rPr>
            </w:pPr>
            <w:r w:rsidRPr="00711393">
              <w:rPr>
                <w:color w:val="000000"/>
                <w:sz w:val="18"/>
                <w:szCs w:val="18"/>
              </w:rPr>
              <w:t>0</w:t>
            </w:r>
            <w:r>
              <w:rPr>
                <w:color w:val="000000"/>
                <w:sz w:val="18"/>
                <w:szCs w:val="18"/>
              </w:rPr>
              <w:t>.</w:t>
            </w:r>
            <w:r w:rsidRPr="00711393">
              <w:rPr>
                <w:color w:val="000000"/>
                <w:sz w:val="18"/>
                <w:szCs w:val="18"/>
              </w:rPr>
              <w:t>883</w:t>
            </w:r>
          </w:p>
        </w:tc>
        <w:tc>
          <w:tcPr>
            <w:tcW w:w="1826" w:type="dxa"/>
            <w:vMerge/>
            <w:tcBorders>
              <w:left w:val="nil"/>
              <w:right w:val="nil"/>
            </w:tcBorders>
            <w:noWrap/>
            <w:vAlign w:val="bottom"/>
            <w:hideMark/>
          </w:tcPr>
          <w:p w14:paraId="5E6CD235" w14:textId="30AAA6D5" w:rsidR="00EC5744" w:rsidRPr="00711393" w:rsidRDefault="00EC5744">
            <w:pPr>
              <w:rPr>
                <w:color w:val="000000"/>
                <w:sz w:val="18"/>
                <w:szCs w:val="18"/>
              </w:rPr>
            </w:pPr>
          </w:p>
        </w:tc>
        <w:tc>
          <w:tcPr>
            <w:tcW w:w="992" w:type="dxa"/>
            <w:vMerge/>
            <w:tcBorders>
              <w:left w:val="nil"/>
              <w:right w:val="nil"/>
            </w:tcBorders>
            <w:noWrap/>
            <w:vAlign w:val="bottom"/>
            <w:hideMark/>
          </w:tcPr>
          <w:p w14:paraId="0FC91612" w14:textId="1B63B366" w:rsidR="00EC5744" w:rsidRPr="00711393" w:rsidRDefault="00EC5744">
            <w:pPr>
              <w:rPr>
                <w:color w:val="000000"/>
                <w:sz w:val="18"/>
                <w:szCs w:val="18"/>
              </w:rPr>
            </w:pPr>
          </w:p>
        </w:tc>
        <w:tc>
          <w:tcPr>
            <w:tcW w:w="884" w:type="dxa"/>
            <w:vMerge/>
            <w:tcBorders>
              <w:left w:val="nil"/>
              <w:right w:val="nil"/>
            </w:tcBorders>
            <w:noWrap/>
            <w:vAlign w:val="bottom"/>
            <w:hideMark/>
          </w:tcPr>
          <w:p w14:paraId="306069B6" w14:textId="77777777" w:rsidR="00EC5744" w:rsidRPr="00711393" w:rsidRDefault="00EC5744">
            <w:pPr>
              <w:rPr>
                <w:color w:val="000000"/>
                <w:sz w:val="18"/>
                <w:szCs w:val="18"/>
              </w:rPr>
            </w:pPr>
          </w:p>
        </w:tc>
        <w:tc>
          <w:tcPr>
            <w:tcW w:w="884" w:type="dxa"/>
            <w:vMerge/>
            <w:tcBorders>
              <w:left w:val="nil"/>
              <w:right w:val="nil"/>
            </w:tcBorders>
          </w:tcPr>
          <w:p w14:paraId="21E1F01A" w14:textId="77777777" w:rsidR="00EC5744" w:rsidRPr="00711393" w:rsidRDefault="00EC5744">
            <w:pPr>
              <w:rPr>
                <w:color w:val="000000"/>
                <w:sz w:val="18"/>
                <w:szCs w:val="18"/>
              </w:rPr>
            </w:pPr>
          </w:p>
        </w:tc>
      </w:tr>
      <w:tr w:rsidR="00EC5744" w:rsidRPr="00711393" w14:paraId="4F749444" w14:textId="77777777">
        <w:trPr>
          <w:trHeight w:val="227"/>
        </w:trPr>
        <w:tc>
          <w:tcPr>
            <w:tcW w:w="1230" w:type="dxa"/>
            <w:vMerge/>
            <w:tcBorders>
              <w:left w:val="nil"/>
              <w:bottom w:val="dashed" w:sz="4" w:space="0" w:color="auto"/>
              <w:right w:val="nil"/>
            </w:tcBorders>
            <w:noWrap/>
            <w:vAlign w:val="bottom"/>
          </w:tcPr>
          <w:p w14:paraId="67B5AC46" w14:textId="77777777" w:rsidR="00EC5744" w:rsidRPr="00711393" w:rsidRDefault="00EC5744">
            <w:pPr>
              <w:rPr>
                <w:color w:val="000000"/>
                <w:sz w:val="18"/>
                <w:szCs w:val="18"/>
              </w:rPr>
            </w:pPr>
          </w:p>
        </w:tc>
        <w:tc>
          <w:tcPr>
            <w:tcW w:w="1605" w:type="dxa"/>
            <w:vMerge/>
            <w:tcBorders>
              <w:left w:val="nil"/>
              <w:bottom w:val="dashed" w:sz="4" w:space="0" w:color="auto"/>
              <w:right w:val="nil"/>
            </w:tcBorders>
            <w:noWrap/>
            <w:vAlign w:val="bottom"/>
          </w:tcPr>
          <w:p w14:paraId="3F9ED572" w14:textId="77777777" w:rsidR="00EC5744" w:rsidRPr="00711393" w:rsidRDefault="00EC5744">
            <w:pPr>
              <w:rPr>
                <w:color w:val="000000"/>
                <w:sz w:val="18"/>
                <w:szCs w:val="18"/>
              </w:rPr>
            </w:pPr>
          </w:p>
        </w:tc>
        <w:tc>
          <w:tcPr>
            <w:tcW w:w="846" w:type="dxa"/>
            <w:vMerge/>
            <w:tcBorders>
              <w:left w:val="nil"/>
              <w:bottom w:val="dashed" w:sz="4" w:space="0" w:color="auto"/>
              <w:right w:val="nil"/>
            </w:tcBorders>
            <w:noWrap/>
            <w:vAlign w:val="bottom"/>
          </w:tcPr>
          <w:p w14:paraId="4B6F3A60" w14:textId="77777777" w:rsidR="00EC5744" w:rsidRPr="00711393" w:rsidRDefault="00EC5744">
            <w:pPr>
              <w:rPr>
                <w:color w:val="000000"/>
                <w:sz w:val="18"/>
                <w:szCs w:val="18"/>
              </w:rPr>
            </w:pPr>
          </w:p>
        </w:tc>
        <w:tc>
          <w:tcPr>
            <w:tcW w:w="1111" w:type="dxa"/>
            <w:tcBorders>
              <w:top w:val="nil"/>
              <w:left w:val="nil"/>
              <w:bottom w:val="dashed" w:sz="4" w:space="0" w:color="auto"/>
              <w:right w:val="nil"/>
            </w:tcBorders>
            <w:noWrap/>
            <w:vAlign w:val="bottom"/>
          </w:tcPr>
          <w:p w14:paraId="051F450D" w14:textId="244672A5" w:rsidR="00EC5744" w:rsidRPr="00711393" w:rsidRDefault="00EC5744">
            <w:pPr>
              <w:rPr>
                <w:color w:val="000000"/>
                <w:sz w:val="18"/>
                <w:szCs w:val="18"/>
              </w:rPr>
            </w:pPr>
            <w:r>
              <w:rPr>
                <w:color w:val="000000"/>
                <w:sz w:val="18"/>
                <w:szCs w:val="18"/>
              </w:rPr>
              <w:t>European</w:t>
            </w:r>
          </w:p>
        </w:tc>
        <w:tc>
          <w:tcPr>
            <w:tcW w:w="749" w:type="dxa"/>
            <w:tcBorders>
              <w:top w:val="nil"/>
              <w:left w:val="nil"/>
              <w:bottom w:val="dashed" w:sz="4" w:space="0" w:color="auto"/>
              <w:right w:val="nil"/>
            </w:tcBorders>
            <w:noWrap/>
            <w:vAlign w:val="bottom"/>
          </w:tcPr>
          <w:p w14:paraId="1BA8C4D6" w14:textId="69387654" w:rsidR="00EC5744" w:rsidRPr="00711393" w:rsidRDefault="00E7151A">
            <w:pPr>
              <w:rPr>
                <w:color w:val="000000"/>
                <w:sz w:val="18"/>
                <w:szCs w:val="18"/>
              </w:rPr>
            </w:pPr>
            <w:r>
              <w:rPr>
                <w:color w:val="000000"/>
                <w:sz w:val="18"/>
                <w:szCs w:val="18"/>
              </w:rPr>
              <w:t>0.873</w:t>
            </w:r>
          </w:p>
        </w:tc>
        <w:tc>
          <w:tcPr>
            <w:tcW w:w="1826" w:type="dxa"/>
            <w:vMerge/>
            <w:tcBorders>
              <w:left w:val="nil"/>
              <w:bottom w:val="dashed" w:sz="4" w:space="0" w:color="auto"/>
              <w:right w:val="nil"/>
            </w:tcBorders>
            <w:noWrap/>
            <w:vAlign w:val="bottom"/>
          </w:tcPr>
          <w:p w14:paraId="349419AA" w14:textId="77777777" w:rsidR="00EC5744" w:rsidRPr="00711393" w:rsidRDefault="00EC5744">
            <w:pPr>
              <w:rPr>
                <w:color w:val="000000"/>
                <w:sz w:val="18"/>
                <w:szCs w:val="18"/>
              </w:rPr>
            </w:pPr>
          </w:p>
        </w:tc>
        <w:tc>
          <w:tcPr>
            <w:tcW w:w="992" w:type="dxa"/>
            <w:vMerge/>
            <w:tcBorders>
              <w:left w:val="nil"/>
              <w:bottom w:val="dashed" w:sz="4" w:space="0" w:color="auto"/>
              <w:right w:val="nil"/>
            </w:tcBorders>
            <w:noWrap/>
            <w:vAlign w:val="bottom"/>
          </w:tcPr>
          <w:p w14:paraId="30A95305" w14:textId="77777777" w:rsidR="00EC5744" w:rsidRPr="00711393" w:rsidRDefault="00EC5744">
            <w:pPr>
              <w:rPr>
                <w:color w:val="000000"/>
                <w:sz w:val="18"/>
                <w:szCs w:val="18"/>
              </w:rPr>
            </w:pPr>
          </w:p>
        </w:tc>
        <w:tc>
          <w:tcPr>
            <w:tcW w:w="884" w:type="dxa"/>
            <w:vMerge/>
            <w:tcBorders>
              <w:left w:val="nil"/>
              <w:bottom w:val="dashed" w:sz="4" w:space="0" w:color="auto"/>
              <w:right w:val="nil"/>
            </w:tcBorders>
            <w:noWrap/>
            <w:vAlign w:val="bottom"/>
          </w:tcPr>
          <w:p w14:paraId="6AE2AC7F" w14:textId="77777777" w:rsidR="00EC5744" w:rsidRPr="00711393" w:rsidRDefault="00EC5744">
            <w:pPr>
              <w:rPr>
                <w:color w:val="000000"/>
                <w:sz w:val="18"/>
                <w:szCs w:val="18"/>
              </w:rPr>
            </w:pPr>
          </w:p>
        </w:tc>
        <w:tc>
          <w:tcPr>
            <w:tcW w:w="884" w:type="dxa"/>
            <w:vMerge/>
            <w:tcBorders>
              <w:left w:val="nil"/>
              <w:bottom w:val="dashed" w:sz="4" w:space="0" w:color="auto"/>
              <w:right w:val="nil"/>
            </w:tcBorders>
          </w:tcPr>
          <w:p w14:paraId="1500817F" w14:textId="77777777" w:rsidR="00EC5744" w:rsidRPr="00711393" w:rsidRDefault="00EC5744">
            <w:pPr>
              <w:rPr>
                <w:color w:val="000000"/>
                <w:sz w:val="18"/>
                <w:szCs w:val="18"/>
              </w:rPr>
            </w:pPr>
          </w:p>
        </w:tc>
      </w:tr>
      <w:tr w:rsidR="00EC5744" w:rsidRPr="00711393" w14:paraId="5ADEF605" w14:textId="0B11DDE0" w:rsidTr="00D25837">
        <w:trPr>
          <w:trHeight w:val="227"/>
        </w:trPr>
        <w:tc>
          <w:tcPr>
            <w:tcW w:w="1230" w:type="dxa"/>
            <w:vMerge w:val="restart"/>
            <w:tcBorders>
              <w:top w:val="dashed" w:sz="4" w:space="0" w:color="auto"/>
              <w:left w:val="nil"/>
              <w:right w:val="nil"/>
            </w:tcBorders>
            <w:noWrap/>
            <w:hideMark/>
          </w:tcPr>
          <w:p w14:paraId="6B3D77B4" w14:textId="77777777" w:rsidR="00EC5744" w:rsidRPr="00FA7B62" w:rsidRDefault="00EC5744" w:rsidP="00EC5744">
            <w:pPr>
              <w:jc w:val="center"/>
              <w:rPr>
                <w:color w:val="000000"/>
                <w:sz w:val="18"/>
                <w:szCs w:val="18"/>
              </w:rPr>
            </w:pPr>
            <w:r w:rsidRPr="00FA7B62">
              <w:rPr>
                <w:color w:val="000000"/>
                <w:sz w:val="18"/>
                <w:szCs w:val="18"/>
              </w:rPr>
              <w:t>rs987473446</w:t>
            </w:r>
          </w:p>
        </w:tc>
        <w:tc>
          <w:tcPr>
            <w:tcW w:w="1605" w:type="dxa"/>
            <w:vMerge w:val="restart"/>
            <w:tcBorders>
              <w:top w:val="dashed" w:sz="4" w:space="0" w:color="auto"/>
              <w:left w:val="nil"/>
              <w:right w:val="nil"/>
            </w:tcBorders>
            <w:noWrap/>
            <w:hideMark/>
          </w:tcPr>
          <w:p w14:paraId="30261F2A" w14:textId="77777777" w:rsidR="00EC5744" w:rsidRPr="00FA7B62" w:rsidRDefault="00EC5744" w:rsidP="00EC5744">
            <w:pPr>
              <w:jc w:val="center"/>
              <w:rPr>
                <w:color w:val="000000"/>
                <w:sz w:val="18"/>
                <w:szCs w:val="18"/>
              </w:rPr>
            </w:pPr>
            <w:r w:rsidRPr="00FA7B62">
              <w:rPr>
                <w:color w:val="000000"/>
                <w:sz w:val="18"/>
                <w:szCs w:val="18"/>
              </w:rPr>
              <w:t>19:48828523</w:t>
            </w:r>
          </w:p>
        </w:tc>
        <w:tc>
          <w:tcPr>
            <w:tcW w:w="846" w:type="dxa"/>
            <w:vMerge w:val="restart"/>
            <w:tcBorders>
              <w:top w:val="dashed" w:sz="4" w:space="0" w:color="auto"/>
              <w:left w:val="nil"/>
              <w:right w:val="nil"/>
            </w:tcBorders>
            <w:noWrap/>
            <w:hideMark/>
          </w:tcPr>
          <w:p w14:paraId="418661F4" w14:textId="77777777" w:rsidR="00EC5744" w:rsidRPr="00FA7B62" w:rsidRDefault="00EC5744" w:rsidP="00EC5744">
            <w:pPr>
              <w:jc w:val="center"/>
              <w:rPr>
                <w:color w:val="000000"/>
                <w:sz w:val="18"/>
                <w:szCs w:val="18"/>
              </w:rPr>
            </w:pPr>
            <w:r w:rsidRPr="00FA7B62">
              <w:rPr>
                <w:color w:val="000000"/>
                <w:sz w:val="18"/>
                <w:szCs w:val="18"/>
              </w:rPr>
              <w:t>C/G</w:t>
            </w:r>
          </w:p>
        </w:tc>
        <w:tc>
          <w:tcPr>
            <w:tcW w:w="1111" w:type="dxa"/>
            <w:tcBorders>
              <w:top w:val="dashed" w:sz="4" w:space="0" w:color="auto"/>
              <w:left w:val="nil"/>
              <w:bottom w:val="nil"/>
              <w:right w:val="nil"/>
            </w:tcBorders>
            <w:noWrap/>
            <w:vAlign w:val="bottom"/>
            <w:hideMark/>
          </w:tcPr>
          <w:p w14:paraId="5B68A35B" w14:textId="77777777" w:rsidR="00EC5744" w:rsidRPr="00FA7B62" w:rsidRDefault="00EC5744">
            <w:pPr>
              <w:rPr>
                <w:color w:val="000000"/>
                <w:sz w:val="18"/>
                <w:szCs w:val="18"/>
              </w:rPr>
            </w:pPr>
            <w:r w:rsidRPr="00FA7B62">
              <w:rPr>
                <w:color w:val="000000"/>
                <w:sz w:val="18"/>
                <w:szCs w:val="18"/>
              </w:rPr>
              <w:t>Meta</w:t>
            </w:r>
          </w:p>
        </w:tc>
        <w:tc>
          <w:tcPr>
            <w:tcW w:w="749" w:type="dxa"/>
            <w:tcBorders>
              <w:top w:val="dashed" w:sz="4" w:space="0" w:color="auto"/>
              <w:left w:val="nil"/>
              <w:bottom w:val="nil"/>
              <w:right w:val="nil"/>
            </w:tcBorders>
            <w:noWrap/>
            <w:vAlign w:val="bottom"/>
            <w:hideMark/>
          </w:tcPr>
          <w:p w14:paraId="584FD278" w14:textId="77777777" w:rsidR="00EC5744" w:rsidRPr="00FA7B62" w:rsidRDefault="00EC5744">
            <w:pPr>
              <w:rPr>
                <w:color w:val="000000"/>
                <w:sz w:val="18"/>
                <w:szCs w:val="18"/>
              </w:rPr>
            </w:pPr>
            <w:r w:rsidRPr="00FA7B62">
              <w:rPr>
                <w:color w:val="000000"/>
                <w:sz w:val="18"/>
                <w:szCs w:val="18"/>
              </w:rPr>
              <w:t>0.9995</w:t>
            </w:r>
          </w:p>
        </w:tc>
        <w:tc>
          <w:tcPr>
            <w:tcW w:w="1826" w:type="dxa"/>
            <w:tcBorders>
              <w:top w:val="dashed" w:sz="4" w:space="0" w:color="auto"/>
              <w:left w:val="nil"/>
              <w:bottom w:val="nil"/>
              <w:right w:val="nil"/>
            </w:tcBorders>
            <w:noWrap/>
            <w:hideMark/>
          </w:tcPr>
          <w:p w14:paraId="094A1B77" w14:textId="77777777" w:rsidR="00EC5744" w:rsidRPr="00FA7B62" w:rsidRDefault="00EC5744" w:rsidP="00D25837">
            <w:pPr>
              <w:jc w:val="center"/>
              <w:rPr>
                <w:color w:val="000000"/>
                <w:sz w:val="18"/>
                <w:szCs w:val="18"/>
              </w:rPr>
            </w:pPr>
            <w:r w:rsidRPr="00FA7B62">
              <w:rPr>
                <w:color w:val="000000"/>
                <w:sz w:val="18"/>
                <w:szCs w:val="18"/>
              </w:rPr>
              <w:t>0.319 (0.212-0.478)</w:t>
            </w:r>
          </w:p>
        </w:tc>
        <w:tc>
          <w:tcPr>
            <w:tcW w:w="992" w:type="dxa"/>
            <w:tcBorders>
              <w:top w:val="dashed" w:sz="4" w:space="0" w:color="auto"/>
              <w:left w:val="nil"/>
              <w:bottom w:val="nil"/>
              <w:right w:val="nil"/>
            </w:tcBorders>
            <w:noWrap/>
            <w:hideMark/>
          </w:tcPr>
          <w:p w14:paraId="7B0C5DD9" w14:textId="0ABA87D0" w:rsidR="00EC5744" w:rsidRPr="00FA7B62" w:rsidRDefault="00EC5744" w:rsidP="00D25837">
            <w:pPr>
              <w:jc w:val="center"/>
              <w:rPr>
                <w:color w:val="000000"/>
                <w:sz w:val="18"/>
                <w:szCs w:val="18"/>
              </w:rPr>
            </w:pPr>
            <w:r w:rsidRPr="00FA7B62">
              <w:rPr>
                <w:color w:val="000000"/>
                <w:sz w:val="18"/>
                <w:szCs w:val="18"/>
              </w:rPr>
              <w:t>3.29</w:t>
            </w:r>
            <w:r>
              <w:rPr>
                <w:color w:val="000000"/>
                <w:sz w:val="18"/>
                <w:szCs w:val="18"/>
              </w:rPr>
              <w:t>x10</w:t>
            </w:r>
            <w:r w:rsidRPr="00EC5744">
              <w:rPr>
                <w:color w:val="000000"/>
                <w:sz w:val="18"/>
                <w:szCs w:val="18"/>
                <w:vertAlign w:val="superscript"/>
              </w:rPr>
              <w:t>-8</w:t>
            </w:r>
          </w:p>
        </w:tc>
        <w:tc>
          <w:tcPr>
            <w:tcW w:w="884" w:type="dxa"/>
            <w:tcBorders>
              <w:top w:val="dashed" w:sz="4" w:space="0" w:color="auto"/>
              <w:left w:val="nil"/>
              <w:bottom w:val="nil"/>
              <w:right w:val="nil"/>
            </w:tcBorders>
            <w:noWrap/>
            <w:hideMark/>
          </w:tcPr>
          <w:p w14:paraId="247941D3" w14:textId="77777777" w:rsidR="00EC5744" w:rsidRPr="00FA7B62" w:rsidRDefault="00EC5744" w:rsidP="00D25837">
            <w:pPr>
              <w:jc w:val="center"/>
              <w:rPr>
                <w:color w:val="000000"/>
                <w:sz w:val="18"/>
                <w:szCs w:val="18"/>
              </w:rPr>
            </w:pPr>
            <w:r w:rsidRPr="00FA7B62">
              <w:rPr>
                <w:color w:val="000000"/>
                <w:sz w:val="18"/>
                <w:szCs w:val="18"/>
              </w:rPr>
              <w:t>0.252</w:t>
            </w:r>
          </w:p>
        </w:tc>
        <w:tc>
          <w:tcPr>
            <w:tcW w:w="884" w:type="dxa"/>
            <w:tcBorders>
              <w:top w:val="dashed" w:sz="4" w:space="0" w:color="auto"/>
              <w:left w:val="nil"/>
              <w:bottom w:val="nil"/>
              <w:right w:val="nil"/>
            </w:tcBorders>
          </w:tcPr>
          <w:p w14:paraId="47798B87" w14:textId="39E9ED02" w:rsidR="00EC5744" w:rsidRPr="00FA7B62" w:rsidRDefault="00D25837" w:rsidP="00D25837">
            <w:pPr>
              <w:jc w:val="center"/>
              <w:rPr>
                <w:color w:val="000000"/>
                <w:sz w:val="18"/>
                <w:szCs w:val="18"/>
              </w:rPr>
            </w:pPr>
            <w:r>
              <w:rPr>
                <w:color w:val="000000"/>
                <w:sz w:val="18"/>
                <w:szCs w:val="18"/>
              </w:rPr>
              <w:t>0.999</w:t>
            </w:r>
          </w:p>
        </w:tc>
      </w:tr>
      <w:tr w:rsidR="00EC5744" w:rsidRPr="00711393" w14:paraId="461D2B9A" w14:textId="6ECF9A92" w:rsidTr="00A34A36">
        <w:trPr>
          <w:trHeight w:val="227"/>
        </w:trPr>
        <w:tc>
          <w:tcPr>
            <w:tcW w:w="1230" w:type="dxa"/>
            <w:vMerge/>
            <w:tcBorders>
              <w:left w:val="nil"/>
              <w:right w:val="nil"/>
            </w:tcBorders>
            <w:noWrap/>
            <w:vAlign w:val="bottom"/>
            <w:hideMark/>
          </w:tcPr>
          <w:p w14:paraId="36910AC3" w14:textId="77777777" w:rsidR="00EC5744" w:rsidRPr="00FA7B62" w:rsidRDefault="00EC5744">
            <w:pPr>
              <w:rPr>
                <w:color w:val="000000"/>
                <w:sz w:val="18"/>
                <w:szCs w:val="18"/>
              </w:rPr>
            </w:pPr>
          </w:p>
        </w:tc>
        <w:tc>
          <w:tcPr>
            <w:tcW w:w="1605" w:type="dxa"/>
            <w:vMerge/>
            <w:tcBorders>
              <w:left w:val="nil"/>
              <w:right w:val="nil"/>
            </w:tcBorders>
            <w:noWrap/>
            <w:vAlign w:val="bottom"/>
            <w:hideMark/>
          </w:tcPr>
          <w:p w14:paraId="7556B8B9" w14:textId="77777777" w:rsidR="00EC5744" w:rsidRPr="00FA7B62" w:rsidRDefault="00EC5744">
            <w:pPr>
              <w:rPr>
                <w:color w:val="000000"/>
                <w:sz w:val="18"/>
                <w:szCs w:val="18"/>
              </w:rPr>
            </w:pPr>
          </w:p>
        </w:tc>
        <w:tc>
          <w:tcPr>
            <w:tcW w:w="846" w:type="dxa"/>
            <w:vMerge/>
            <w:tcBorders>
              <w:left w:val="nil"/>
              <w:right w:val="nil"/>
            </w:tcBorders>
            <w:noWrap/>
            <w:vAlign w:val="bottom"/>
            <w:hideMark/>
          </w:tcPr>
          <w:p w14:paraId="1AF981E7" w14:textId="77777777" w:rsidR="00EC5744" w:rsidRPr="00FA7B62" w:rsidRDefault="00EC5744">
            <w:pPr>
              <w:rPr>
                <w:color w:val="000000"/>
                <w:sz w:val="18"/>
                <w:szCs w:val="18"/>
              </w:rPr>
            </w:pPr>
          </w:p>
        </w:tc>
        <w:tc>
          <w:tcPr>
            <w:tcW w:w="1111" w:type="dxa"/>
            <w:tcBorders>
              <w:top w:val="nil"/>
              <w:left w:val="nil"/>
              <w:right w:val="nil"/>
            </w:tcBorders>
            <w:noWrap/>
            <w:vAlign w:val="bottom"/>
            <w:hideMark/>
          </w:tcPr>
          <w:p w14:paraId="70F93596" w14:textId="77777777" w:rsidR="00EC5744" w:rsidRPr="00FA7B62" w:rsidRDefault="00EC5744">
            <w:pPr>
              <w:rPr>
                <w:color w:val="000000"/>
                <w:sz w:val="18"/>
                <w:szCs w:val="18"/>
              </w:rPr>
            </w:pPr>
            <w:r w:rsidRPr="00FA7B62">
              <w:rPr>
                <w:color w:val="000000"/>
                <w:sz w:val="18"/>
                <w:szCs w:val="18"/>
              </w:rPr>
              <w:t>FinnGen</w:t>
            </w:r>
          </w:p>
        </w:tc>
        <w:tc>
          <w:tcPr>
            <w:tcW w:w="749" w:type="dxa"/>
            <w:tcBorders>
              <w:top w:val="nil"/>
              <w:left w:val="nil"/>
              <w:right w:val="nil"/>
            </w:tcBorders>
            <w:noWrap/>
            <w:vAlign w:val="bottom"/>
            <w:hideMark/>
          </w:tcPr>
          <w:p w14:paraId="23899DF3" w14:textId="77777777" w:rsidR="00EC5744" w:rsidRPr="00FA7B62" w:rsidRDefault="00EC5744">
            <w:pPr>
              <w:rPr>
                <w:color w:val="000000"/>
                <w:sz w:val="18"/>
                <w:szCs w:val="18"/>
              </w:rPr>
            </w:pPr>
            <w:r w:rsidRPr="00FA7B62">
              <w:rPr>
                <w:color w:val="000000"/>
                <w:sz w:val="18"/>
                <w:szCs w:val="18"/>
              </w:rPr>
              <w:t>0.9993</w:t>
            </w:r>
          </w:p>
        </w:tc>
        <w:tc>
          <w:tcPr>
            <w:tcW w:w="1826" w:type="dxa"/>
            <w:tcBorders>
              <w:top w:val="nil"/>
              <w:left w:val="nil"/>
              <w:bottom w:val="nil"/>
              <w:right w:val="nil"/>
            </w:tcBorders>
            <w:noWrap/>
            <w:hideMark/>
          </w:tcPr>
          <w:p w14:paraId="717D40AD" w14:textId="77777777" w:rsidR="00EC5744" w:rsidRPr="00FA7B62" w:rsidRDefault="00EC5744" w:rsidP="00D25837">
            <w:pPr>
              <w:jc w:val="center"/>
              <w:rPr>
                <w:color w:val="000000"/>
                <w:sz w:val="18"/>
                <w:szCs w:val="18"/>
              </w:rPr>
            </w:pPr>
            <w:r w:rsidRPr="00FA7B62">
              <w:rPr>
                <w:color w:val="000000"/>
                <w:sz w:val="18"/>
                <w:szCs w:val="18"/>
              </w:rPr>
              <w:t>0.311 (0.207-0.467)</w:t>
            </w:r>
          </w:p>
        </w:tc>
        <w:tc>
          <w:tcPr>
            <w:tcW w:w="992" w:type="dxa"/>
            <w:tcBorders>
              <w:top w:val="nil"/>
              <w:left w:val="nil"/>
              <w:bottom w:val="nil"/>
              <w:right w:val="nil"/>
            </w:tcBorders>
            <w:noWrap/>
            <w:hideMark/>
          </w:tcPr>
          <w:p w14:paraId="6D271F09" w14:textId="44410E1D" w:rsidR="00EC5744" w:rsidRPr="00FA7B62" w:rsidRDefault="00EC5744" w:rsidP="00D25837">
            <w:pPr>
              <w:jc w:val="center"/>
              <w:rPr>
                <w:color w:val="000000"/>
                <w:sz w:val="18"/>
                <w:szCs w:val="18"/>
              </w:rPr>
            </w:pPr>
            <w:r w:rsidRPr="00FA7B62">
              <w:rPr>
                <w:color w:val="000000"/>
                <w:sz w:val="18"/>
                <w:szCs w:val="18"/>
              </w:rPr>
              <w:t>1.97</w:t>
            </w:r>
            <w:r>
              <w:rPr>
                <w:color w:val="000000"/>
                <w:sz w:val="18"/>
                <w:szCs w:val="18"/>
              </w:rPr>
              <w:t>x10</w:t>
            </w:r>
            <w:r w:rsidRPr="00EC5744">
              <w:rPr>
                <w:color w:val="000000"/>
                <w:sz w:val="18"/>
                <w:szCs w:val="18"/>
                <w:vertAlign w:val="superscript"/>
              </w:rPr>
              <w:t>-8</w:t>
            </w:r>
          </w:p>
        </w:tc>
        <w:tc>
          <w:tcPr>
            <w:tcW w:w="884" w:type="dxa"/>
            <w:tcBorders>
              <w:top w:val="nil"/>
              <w:left w:val="nil"/>
              <w:bottom w:val="nil"/>
              <w:right w:val="nil"/>
            </w:tcBorders>
            <w:noWrap/>
            <w:hideMark/>
          </w:tcPr>
          <w:p w14:paraId="10DE9595" w14:textId="77777777" w:rsidR="00EC5744" w:rsidRPr="00FA7B62" w:rsidRDefault="00EC5744" w:rsidP="00D25837">
            <w:pPr>
              <w:jc w:val="center"/>
              <w:rPr>
                <w:color w:val="000000"/>
                <w:sz w:val="18"/>
                <w:szCs w:val="18"/>
              </w:rPr>
            </w:pPr>
          </w:p>
        </w:tc>
        <w:tc>
          <w:tcPr>
            <w:tcW w:w="884" w:type="dxa"/>
            <w:tcBorders>
              <w:top w:val="nil"/>
              <w:left w:val="nil"/>
              <w:bottom w:val="nil"/>
              <w:right w:val="nil"/>
            </w:tcBorders>
          </w:tcPr>
          <w:p w14:paraId="2D69BF50" w14:textId="77777777" w:rsidR="00EC5744" w:rsidRPr="00FA7B62" w:rsidRDefault="00EC5744" w:rsidP="00D25837">
            <w:pPr>
              <w:jc w:val="center"/>
              <w:rPr>
                <w:color w:val="000000"/>
                <w:sz w:val="18"/>
                <w:szCs w:val="18"/>
              </w:rPr>
            </w:pPr>
          </w:p>
        </w:tc>
      </w:tr>
      <w:tr w:rsidR="00EC5744" w:rsidRPr="00711393" w14:paraId="78FE8D43" w14:textId="6B5BDFC3" w:rsidTr="00A34A36">
        <w:trPr>
          <w:trHeight w:val="76"/>
        </w:trPr>
        <w:tc>
          <w:tcPr>
            <w:tcW w:w="1230" w:type="dxa"/>
            <w:vMerge/>
            <w:tcBorders>
              <w:left w:val="nil"/>
              <w:right w:val="nil"/>
            </w:tcBorders>
            <w:noWrap/>
            <w:vAlign w:val="bottom"/>
            <w:hideMark/>
          </w:tcPr>
          <w:p w14:paraId="681E8ECE" w14:textId="77777777" w:rsidR="00EC5744" w:rsidRPr="00FA7B62" w:rsidRDefault="00EC5744">
            <w:pPr>
              <w:rPr>
                <w:color w:val="000000"/>
                <w:sz w:val="18"/>
                <w:szCs w:val="18"/>
              </w:rPr>
            </w:pPr>
          </w:p>
        </w:tc>
        <w:tc>
          <w:tcPr>
            <w:tcW w:w="1605" w:type="dxa"/>
            <w:vMerge/>
            <w:tcBorders>
              <w:left w:val="nil"/>
              <w:right w:val="nil"/>
            </w:tcBorders>
            <w:noWrap/>
            <w:vAlign w:val="bottom"/>
            <w:hideMark/>
          </w:tcPr>
          <w:p w14:paraId="77596932" w14:textId="77777777" w:rsidR="00EC5744" w:rsidRPr="00FA7B62" w:rsidRDefault="00EC5744">
            <w:pPr>
              <w:rPr>
                <w:color w:val="000000"/>
                <w:sz w:val="18"/>
                <w:szCs w:val="18"/>
              </w:rPr>
            </w:pPr>
          </w:p>
        </w:tc>
        <w:tc>
          <w:tcPr>
            <w:tcW w:w="846" w:type="dxa"/>
            <w:vMerge/>
            <w:tcBorders>
              <w:left w:val="nil"/>
              <w:right w:val="nil"/>
            </w:tcBorders>
            <w:noWrap/>
            <w:vAlign w:val="bottom"/>
            <w:hideMark/>
          </w:tcPr>
          <w:p w14:paraId="3C25A6BD" w14:textId="77777777" w:rsidR="00EC5744" w:rsidRPr="00FA7B62" w:rsidRDefault="00EC5744">
            <w:pPr>
              <w:rPr>
                <w:color w:val="000000"/>
                <w:sz w:val="18"/>
                <w:szCs w:val="18"/>
              </w:rPr>
            </w:pPr>
          </w:p>
        </w:tc>
        <w:tc>
          <w:tcPr>
            <w:tcW w:w="1111" w:type="dxa"/>
            <w:tcBorders>
              <w:top w:val="nil"/>
              <w:left w:val="nil"/>
              <w:bottom w:val="single" w:sz="4" w:space="0" w:color="auto"/>
              <w:right w:val="nil"/>
            </w:tcBorders>
            <w:noWrap/>
            <w:vAlign w:val="bottom"/>
            <w:hideMark/>
          </w:tcPr>
          <w:p w14:paraId="0B7A7901" w14:textId="77777777" w:rsidR="00EC5744" w:rsidRPr="00FA7B62" w:rsidRDefault="00EC5744">
            <w:pPr>
              <w:rPr>
                <w:color w:val="000000"/>
                <w:sz w:val="18"/>
                <w:szCs w:val="18"/>
              </w:rPr>
            </w:pPr>
            <w:r w:rsidRPr="00FA7B62">
              <w:rPr>
                <w:color w:val="000000"/>
                <w:sz w:val="18"/>
                <w:szCs w:val="18"/>
              </w:rPr>
              <w:t>EstBB</w:t>
            </w:r>
          </w:p>
        </w:tc>
        <w:tc>
          <w:tcPr>
            <w:tcW w:w="749" w:type="dxa"/>
            <w:tcBorders>
              <w:top w:val="nil"/>
              <w:left w:val="nil"/>
              <w:bottom w:val="single" w:sz="4" w:space="0" w:color="auto"/>
              <w:right w:val="nil"/>
            </w:tcBorders>
            <w:noWrap/>
            <w:vAlign w:val="bottom"/>
            <w:hideMark/>
          </w:tcPr>
          <w:p w14:paraId="7480D4C1" w14:textId="77777777" w:rsidR="00EC5744" w:rsidRPr="00FA7B62" w:rsidRDefault="00EC5744">
            <w:pPr>
              <w:rPr>
                <w:color w:val="000000"/>
                <w:sz w:val="18"/>
                <w:szCs w:val="18"/>
              </w:rPr>
            </w:pPr>
            <w:r w:rsidRPr="00FA7B62">
              <w:rPr>
                <w:color w:val="000000"/>
                <w:sz w:val="18"/>
                <w:szCs w:val="18"/>
              </w:rPr>
              <w:t>0.9998</w:t>
            </w:r>
          </w:p>
        </w:tc>
        <w:tc>
          <w:tcPr>
            <w:tcW w:w="1826" w:type="dxa"/>
            <w:tcBorders>
              <w:top w:val="nil"/>
              <w:left w:val="nil"/>
              <w:bottom w:val="nil"/>
              <w:right w:val="nil"/>
            </w:tcBorders>
            <w:noWrap/>
            <w:hideMark/>
          </w:tcPr>
          <w:p w14:paraId="0D6EF590" w14:textId="77777777" w:rsidR="00EC5744" w:rsidRPr="00FA7B62" w:rsidRDefault="00EC5744" w:rsidP="00D25837">
            <w:pPr>
              <w:jc w:val="center"/>
              <w:rPr>
                <w:color w:val="000000"/>
                <w:sz w:val="18"/>
                <w:szCs w:val="18"/>
              </w:rPr>
            </w:pPr>
            <w:r w:rsidRPr="00FA7B62">
              <w:rPr>
                <w:color w:val="000000"/>
                <w:sz w:val="18"/>
                <w:szCs w:val="18"/>
              </w:rPr>
              <w:t>3.053 (0.063-148)</w:t>
            </w:r>
          </w:p>
        </w:tc>
        <w:tc>
          <w:tcPr>
            <w:tcW w:w="992" w:type="dxa"/>
            <w:tcBorders>
              <w:top w:val="nil"/>
              <w:left w:val="nil"/>
              <w:bottom w:val="nil"/>
              <w:right w:val="nil"/>
            </w:tcBorders>
            <w:noWrap/>
            <w:hideMark/>
          </w:tcPr>
          <w:p w14:paraId="74CF5C1E" w14:textId="77777777" w:rsidR="00EC5744" w:rsidRPr="00FA7B62" w:rsidRDefault="00EC5744" w:rsidP="00D25837">
            <w:pPr>
              <w:jc w:val="center"/>
              <w:rPr>
                <w:color w:val="000000"/>
                <w:sz w:val="18"/>
                <w:szCs w:val="18"/>
              </w:rPr>
            </w:pPr>
            <w:r w:rsidRPr="00FA7B62">
              <w:rPr>
                <w:color w:val="000000"/>
                <w:sz w:val="18"/>
                <w:szCs w:val="18"/>
              </w:rPr>
              <w:t>0.574</w:t>
            </w:r>
          </w:p>
        </w:tc>
        <w:tc>
          <w:tcPr>
            <w:tcW w:w="884" w:type="dxa"/>
            <w:tcBorders>
              <w:top w:val="nil"/>
              <w:left w:val="nil"/>
              <w:bottom w:val="nil"/>
              <w:right w:val="nil"/>
            </w:tcBorders>
            <w:noWrap/>
            <w:hideMark/>
          </w:tcPr>
          <w:p w14:paraId="520DDDB0" w14:textId="77777777" w:rsidR="00EC5744" w:rsidRPr="00FA7B62" w:rsidRDefault="00EC5744" w:rsidP="00D25837">
            <w:pPr>
              <w:jc w:val="center"/>
              <w:rPr>
                <w:color w:val="000000"/>
                <w:sz w:val="18"/>
                <w:szCs w:val="18"/>
              </w:rPr>
            </w:pPr>
          </w:p>
        </w:tc>
        <w:tc>
          <w:tcPr>
            <w:tcW w:w="884" w:type="dxa"/>
            <w:tcBorders>
              <w:top w:val="nil"/>
              <w:left w:val="nil"/>
              <w:bottom w:val="nil"/>
              <w:right w:val="nil"/>
            </w:tcBorders>
          </w:tcPr>
          <w:p w14:paraId="3EA43E5E" w14:textId="77777777" w:rsidR="00EC5744" w:rsidRPr="00FA7B62" w:rsidRDefault="00EC5744" w:rsidP="00D25837">
            <w:pPr>
              <w:jc w:val="center"/>
              <w:rPr>
                <w:color w:val="000000"/>
                <w:sz w:val="18"/>
                <w:szCs w:val="18"/>
              </w:rPr>
            </w:pPr>
          </w:p>
        </w:tc>
      </w:tr>
      <w:tr w:rsidR="00EC5744" w:rsidRPr="00711393" w14:paraId="681EE6BE" w14:textId="77777777" w:rsidTr="00A34A36">
        <w:trPr>
          <w:trHeight w:val="227"/>
        </w:trPr>
        <w:tc>
          <w:tcPr>
            <w:tcW w:w="1230" w:type="dxa"/>
            <w:vMerge/>
            <w:tcBorders>
              <w:left w:val="nil"/>
              <w:bottom w:val="single" w:sz="4" w:space="0" w:color="auto"/>
              <w:right w:val="nil"/>
            </w:tcBorders>
            <w:noWrap/>
            <w:vAlign w:val="bottom"/>
          </w:tcPr>
          <w:p w14:paraId="0F84AEE7" w14:textId="77777777" w:rsidR="00EC5744" w:rsidRPr="00FA7B62" w:rsidRDefault="00EC5744">
            <w:pPr>
              <w:rPr>
                <w:color w:val="000000"/>
                <w:sz w:val="18"/>
                <w:szCs w:val="18"/>
              </w:rPr>
            </w:pPr>
          </w:p>
        </w:tc>
        <w:tc>
          <w:tcPr>
            <w:tcW w:w="1605" w:type="dxa"/>
            <w:vMerge/>
            <w:tcBorders>
              <w:left w:val="nil"/>
              <w:bottom w:val="single" w:sz="4" w:space="0" w:color="auto"/>
              <w:right w:val="nil"/>
            </w:tcBorders>
            <w:noWrap/>
            <w:vAlign w:val="bottom"/>
          </w:tcPr>
          <w:p w14:paraId="70368418" w14:textId="77777777" w:rsidR="00EC5744" w:rsidRPr="00FA7B62" w:rsidRDefault="00EC5744">
            <w:pPr>
              <w:rPr>
                <w:color w:val="000000"/>
                <w:sz w:val="18"/>
                <w:szCs w:val="18"/>
              </w:rPr>
            </w:pPr>
          </w:p>
        </w:tc>
        <w:tc>
          <w:tcPr>
            <w:tcW w:w="846" w:type="dxa"/>
            <w:vMerge/>
            <w:tcBorders>
              <w:left w:val="nil"/>
              <w:bottom w:val="single" w:sz="4" w:space="0" w:color="auto"/>
              <w:right w:val="nil"/>
            </w:tcBorders>
            <w:noWrap/>
            <w:vAlign w:val="bottom"/>
          </w:tcPr>
          <w:p w14:paraId="7676850D" w14:textId="77777777" w:rsidR="00EC5744" w:rsidRPr="00FA7B62" w:rsidRDefault="00EC5744">
            <w:pPr>
              <w:rPr>
                <w:color w:val="000000"/>
                <w:sz w:val="18"/>
                <w:szCs w:val="18"/>
              </w:rPr>
            </w:pPr>
          </w:p>
        </w:tc>
        <w:tc>
          <w:tcPr>
            <w:tcW w:w="1111" w:type="dxa"/>
            <w:tcBorders>
              <w:top w:val="single" w:sz="4" w:space="0" w:color="auto"/>
              <w:left w:val="nil"/>
              <w:bottom w:val="single" w:sz="4" w:space="0" w:color="auto"/>
              <w:right w:val="nil"/>
            </w:tcBorders>
            <w:noWrap/>
            <w:vAlign w:val="bottom"/>
          </w:tcPr>
          <w:p w14:paraId="3BDB38FC" w14:textId="3DA8D9D1" w:rsidR="00EC5744" w:rsidRPr="00FA7B62" w:rsidRDefault="00EC5744">
            <w:pPr>
              <w:rPr>
                <w:color w:val="000000"/>
                <w:sz w:val="18"/>
                <w:szCs w:val="18"/>
              </w:rPr>
            </w:pPr>
            <w:r>
              <w:rPr>
                <w:color w:val="000000"/>
                <w:sz w:val="18"/>
                <w:szCs w:val="18"/>
              </w:rPr>
              <w:t>European</w:t>
            </w:r>
          </w:p>
        </w:tc>
        <w:tc>
          <w:tcPr>
            <w:tcW w:w="749" w:type="dxa"/>
            <w:tcBorders>
              <w:top w:val="single" w:sz="4" w:space="0" w:color="auto"/>
              <w:left w:val="nil"/>
              <w:bottom w:val="single" w:sz="4" w:space="0" w:color="auto"/>
              <w:right w:val="nil"/>
            </w:tcBorders>
            <w:noWrap/>
            <w:vAlign w:val="bottom"/>
          </w:tcPr>
          <w:p w14:paraId="6425FFB9" w14:textId="19ECD6AA" w:rsidR="00EC5744" w:rsidRPr="00FA7B62" w:rsidRDefault="00282AED">
            <w:pPr>
              <w:rPr>
                <w:color w:val="000000"/>
                <w:sz w:val="18"/>
                <w:szCs w:val="18"/>
              </w:rPr>
            </w:pPr>
            <w:r>
              <w:rPr>
                <w:color w:val="000000"/>
                <w:sz w:val="18"/>
                <w:szCs w:val="18"/>
              </w:rPr>
              <w:t>0.9999</w:t>
            </w:r>
          </w:p>
        </w:tc>
        <w:tc>
          <w:tcPr>
            <w:tcW w:w="1826" w:type="dxa"/>
            <w:tcBorders>
              <w:top w:val="nil"/>
              <w:left w:val="nil"/>
              <w:bottom w:val="single" w:sz="4" w:space="0" w:color="auto"/>
              <w:right w:val="nil"/>
            </w:tcBorders>
            <w:noWrap/>
          </w:tcPr>
          <w:p w14:paraId="20D056CB" w14:textId="77777777" w:rsidR="00EC5744" w:rsidRPr="00FA7B62" w:rsidRDefault="00EC5744" w:rsidP="00D25837">
            <w:pPr>
              <w:jc w:val="center"/>
              <w:rPr>
                <w:color w:val="000000"/>
                <w:sz w:val="18"/>
                <w:szCs w:val="18"/>
              </w:rPr>
            </w:pPr>
          </w:p>
        </w:tc>
        <w:tc>
          <w:tcPr>
            <w:tcW w:w="992" w:type="dxa"/>
            <w:tcBorders>
              <w:top w:val="nil"/>
              <w:left w:val="nil"/>
              <w:bottom w:val="single" w:sz="4" w:space="0" w:color="auto"/>
              <w:right w:val="nil"/>
            </w:tcBorders>
            <w:noWrap/>
          </w:tcPr>
          <w:p w14:paraId="739E6383" w14:textId="77777777" w:rsidR="00EC5744" w:rsidRPr="00FA7B62" w:rsidRDefault="00EC5744" w:rsidP="00D25837">
            <w:pPr>
              <w:jc w:val="center"/>
              <w:rPr>
                <w:color w:val="000000"/>
                <w:sz w:val="18"/>
                <w:szCs w:val="18"/>
              </w:rPr>
            </w:pPr>
          </w:p>
        </w:tc>
        <w:tc>
          <w:tcPr>
            <w:tcW w:w="884" w:type="dxa"/>
            <w:tcBorders>
              <w:top w:val="nil"/>
              <w:left w:val="nil"/>
              <w:bottom w:val="single" w:sz="4" w:space="0" w:color="auto"/>
              <w:right w:val="nil"/>
            </w:tcBorders>
            <w:noWrap/>
          </w:tcPr>
          <w:p w14:paraId="1E5C9A85" w14:textId="77777777" w:rsidR="00EC5744" w:rsidRPr="00FA7B62" w:rsidRDefault="00EC5744" w:rsidP="00D25837">
            <w:pPr>
              <w:jc w:val="center"/>
              <w:rPr>
                <w:color w:val="000000"/>
                <w:sz w:val="18"/>
                <w:szCs w:val="18"/>
              </w:rPr>
            </w:pPr>
          </w:p>
        </w:tc>
        <w:tc>
          <w:tcPr>
            <w:tcW w:w="884" w:type="dxa"/>
            <w:tcBorders>
              <w:top w:val="nil"/>
              <w:left w:val="nil"/>
              <w:bottom w:val="single" w:sz="4" w:space="0" w:color="auto"/>
              <w:right w:val="nil"/>
            </w:tcBorders>
          </w:tcPr>
          <w:p w14:paraId="61A09271" w14:textId="77777777" w:rsidR="00EC5744" w:rsidRPr="00FA7B62" w:rsidRDefault="00EC5744" w:rsidP="00D25837">
            <w:pPr>
              <w:jc w:val="center"/>
              <w:rPr>
                <w:color w:val="000000"/>
                <w:sz w:val="18"/>
                <w:szCs w:val="18"/>
              </w:rPr>
            </w:pPr>
          </w:p>
        </w:tc>
      </w:tr>
    </w:tbl>
    <w:p w14:paraId="5EE5EC0A" w14:textId="42C3776E" w:rsidR="00E06B62" w:rsidRPr="002C4BFA" w:rsidRDefault="009B1544" w:rsidP="00E06B62">
      <w:pPr>
        <w:jc w:val="both"/>
        <w:rPr>
          <w:rFonts w:ascii="Times New Roman" w:eastAsia="Times New Roman" w:hAnsi="Times New Roman" w:cs="Times New Roman"/>
          <w:sz w:val="20"/>
          <w:szCs w:val="20"/>
          <w:lang w:val="en-US"/>
        </w:rPr>
      </w:pPr>
      <w:r>
        <w:rPr>
          <w:rFonts w:ascii="Times New Roman" w:eastAsia="Times New Roman" w:hAnsi="Times New Roman" w:cs="Times New Roman"/>
          <w:color w:val="000000" w:themeColor="text1"/>
          <w:sz w:val="20"/>
          <w:szCs w:val="20"/>
          <w:lang w:val="en-US"/>
        </w:rPr>
        <w:t>RSID</w:t>
      </w:r>
      <w:r w:rsidRPr="003D3F67">
        <w:rPr>
          <w:rFonts w:ascii="Times New Roman" w:eastAsia="Times New Roman" w:hAnsi="Times New Roman" w:cs="Times New Roman"/>
          <w:color w:val="000000" w:themeColor="text1"/>
          <w:sz w:val="20"/>
          <w:szCs w:val="20"/>
          <w:lang w:val="en-US"/>
        </w:rPr>
        <w:t xml:space="preserve">; SNP </w:t>
      </w:r>
      <w:r w:rsidRPr="002C4BFA">
        <w:rPr>
          <w:rFonts w:ascii="Times New Roman" w:eastAsia="Times New Roman" w:hAnsi="Times New Roman" w:cs="Times New Roman"/>
          <w:sz w:val="20"/>
          <w:szCs w:val="20"/>
          <w:lang w:val="en-US"/>
        </w:rPr>
        <w:t>markers identification number; CHR:POS(hg38) chromosome and position; EA, effect allele; NEA, other allele; Population, study cohorts and European frequencies have been extracted form GnomAD (European (non-Finnish)); EAF; effect allele frequency; OR (95%CI) odds ratio and its 95% confidence interval; P, p-value; HetPVal, p-value of heterogeneity; Fin Enric., enrichment in Finns (calculated FinnGen EAF/European EAF, FinnGen EAF is the allele frequency in FinnGen and European EAF is the allele frequency in Europeans (does not include Finns)</w:t>
      </w:r>
      <w:r w:rsidR="002C4BFA">
        <w:rPr>
          <w:rFonts w:ascii="Times New Roman" w:eastAsia="Times New Roman" w:hAnsi="Times New Roman" w:cs="Times New Roman"/>
          <w:sz w:val="20"/>
          <w:szCs w:val="20"/>
          <w:lang w:val="en-US"/>
        </w:rPr>
        <w:t>.</w:t>
      </w:r>
    </w:p>
    <w:p w14:paraId="30C1CCB4" w14:textId="77777777" w:rsidR="004C14DA" w:rsidRPr="003D3F67" w:rsidRDefault="004C14DA" w:rsidP="00F55DD4">
      <w:pPr>
        <w:rPr>
          <w:rFonts w:ascii="Times New Roman" w:hAnsi="Times New Roman" w:cs="Times New Roman"/>
          <w:sz w:val="20"/>
          <w:szCs w:val="20"/>
          <w:lang w:val="en-US"/>
        </w:rPr>
      </w:pPr>
      <w:r w:rsidRPr="003D3F67">
        <w:rPr>
          <w:rFonts w:ascii="Times New Roman" w:hAnsi="Times New Roman" w:cs="Times New Roman"/>
          <w:sz w:val="20"/>
          <w:szCs w:val="20"/>
          <w:lang w:val="en-US"/>
        </w:rPr>
        <w:br w:type="page"/>
      </w:r>
    </w:p>
    <w:p w14:paraId="298FF17F" w14:textId="4E6810BF" w:rsidR="002F2799" w:rsidRPr="003D3F67" w:rsidRDefault="002F2799" w:rsidP="00F55DD4">
      <w:pPr>
        <w:rPr>
          <w:rFonts w:ascii="Times" w:hAnsi="Times"/>
          <w:b/>
          <w:bCs/>
          <w:sz w:val="20"/>
          <w:szCs w:val="20"/>
          <w:lang w:val="en-US"/>
        </w:rPr>
      </w:pPr>
      <w:r w:rsidRPr="003D3F67">
        <w:rPr>
          <w:rFonts w:ascii="Times" w:hAnsi="Times"/>
          <w:b/>
          <w:bCs/>
          <w:sz w:val="20"/>
          <w:szCs w:val="20"/>
          <w:lang w:val="en-US"/>
        </w:rPr>
        <w:lastRenderedPageBreak/>
        <w:t>References</w:t>
      </w:r>
    </w:p>
    <w:p w14:paraId="746D4A11" w14:textId="77777777" w:rsidR="002F2799" w:rsidRPr="003D3F67" w:rsidRDefault="002F2799" w:rsidP="00F55DD4">
      <w:pPr>
        <w:rPr>
          <w:rFonts w:ascii="Times" w:hAnsi="Times"/>
          <w:b/>
          <w:bCs/>
          <w:sz w:val="20"/>
          <w:szCs w:val="20"/>
          <w:lang w:val="en-US"/>
        </w:rPr>
      </w:pPr>
    </w:p>
    <w:sdt>
      <w:sdtPr>
        <w:rPr>
          <w:rFonts w:ascii="Times New Roman" w:hAnsi="Times New Roman" w:cs="Times New Roman"/>
          <w:color w:val="000000"/>
          <w:szCs w:val="20"/>
          <w:lang w:val="en-US"/>
        </w:rPr>
        <w:tag w:val="MENDELEY_BIBLIOGRAPHY"/>
        <w:id w:val="1067542641"/>
        <w:placeholder>
          <w:docPart w:val="DefaultPlaceholder_-1854013440"/>
        </w:placeholder>
      </w:sdtPr>
      <w:sdtEndPr/>
      <w:sdtContent>
        <w:p w14:paraId="5DA0D4D2" w14:textId="77777777" w:rsidR="000F661E" w:rsidRPr="000F661E" w:rsidRDefault="000F661E">
          <w:pPr>
            <w:autoSpaceDE w:val="0"/>
            <w:autoSpaceDN w:val="0"/>
            <w:ind w:hanging="640"/>
            <w:divId w:val="339627944"/>
            <w:rPr>
              <w:rFonts w:ascii="Times New Roman" w:eastAsia="Times New Roman" w:hAnsi="Times New Roman" w:cs="Times New Roman"/>
              <w:color w:val="000000"/>
              <w:kern w:val="0"/>
              <w:lang w:val="en-GB"/>
              <w14:ligatures w14:val="none"/>
            </w:rPr>
          </w:pPr>
          <w:r w:rsidRPr="000F661E">
            <w:rPr>
              <w:rFonts w:ascii="Times New Roman" w:eastAsia="Times New Roman" w:hAnsi="Times New Roman" w:cs="Times New Roman"/>
              <w:color w:val="000000"/>
              <w:lang w:val="en-GB"/>
            </w:rPr>
            <w:t>1.</w:t>
          </w:r>
          <w:r w:rsidRPr="000F661E">
            <w:rPr>
              <w:rFonts w:ascii="Times New Roman" w:eastAsia="Times New Roman" w:hAnsi="Times New Roman" w:cs="Times New Roman"/>
              <w:color w:val="000000"/>
              <w:lang w:val="en-GB"/>
            </w:rPr>
            <w:tab/>
            <w:t xml:space="preserve">Orvis, J. </w:t>
          </w:r>
          <w:r w:rsidRPr="000F661E">
            <w:rPr>
              <w:rFonts w:ascii="Times New Roman" w:eastAsia="Times New Roman" w:hAnsi="Times New Roman" w:cs="Times New Roman"/>
              <w:i/>
              <w:iCs/>
              <w:color w:val="000000"/>
              <w:lang w:val="en-GB"/>
            </w:rPr>
            <w:t>et al.</w:t>
          </w:r>
          <w:r w:rsidRPr="000F661E">
            <w:rPr>
              <w:rFonts w:ascii="Times New Roman" w:eastAsia="Times New Roman" w:hAnsi="Times New Roman" w:cs="Times New Roman"/>
              <w:color w:val="000000"/>
              <w:lang w:val="en-GB"/>
            </w:rPr>
            <w:t xml:space="preserve"> gEAR: Gene Expression Analysis Resource portal for community-driven, multi-omic data exploration. </w:t>
          </w:r>
          <w:r w:rsidRPr="000F661E">
            <w:rPr>
              <w:rFonts w:ascii="Times New Roman" w:eastAsia="Times New Roman" w:hAnsi="Times New Roman" w:cs="Times New Roman"/>
              <w:i/>
              <w:iCs/>
              <w:color w:val="000000"/>
              <w:lang w:val="en-GB"/>
            </w:rPr>
            <w:t>Nat. Methods</w:t>
          </w:r>
          <w:r w:rsidRPr="000F661E">
            <w:rPr>
              <w:rFonts w:ascii="Times New Roman" w:eastAsia="Times New Roman" w:hAnsi="Times New Roman" w:cs="Times New Roman"/>
              <w:color w:val="000000"/>
              <w:lang w:val="en-GB"/>
            </w:rPr>
            <w:t xml:space="preserve"> </w:t>
          </w:r>
          <w:r w:rsidRPr="000F661E">
            <w:rPr>
              <w:rFonts w:ascii="Times New Roman" w:eastAsia="Times New Roman" w:hAnsi="Times New Roman" w:cs="Times New Roman"/>
              <w:b/>
              <w:bCs/>
              <w:color w:val="000000"/>
              <w:lang w:val="en-GB"/>
            </w:rPr>
            <w:t>18</w:t>
          </w:r>
          <w:r w:rsidRPr="000F661E">
            <w:rPr>
              <w:rFonts w:ascii="Times New Roman" w:eastAsia="Times New Roman" w:hAnsi="Times New Roman" w:cs="Times New Roman"/>
              <w:color w:val="000000"/>
              <w:lang w:val="en-GB"/>
            </w:rPr>
            <w:t>, 843–844 (2021).</w:t>
          </w:r>
        </w:p>
        <w:p w14:paraId="7E1166C2" w14:textId="77777777" w:rsidR="000F661E" w:rsidRPr="000F661E" w:rsidRDefault="000F661E">
          <w:pPr>
            <w:autoSpaceDE w:val="0"/>
            <w:autoSpaceDN w:val="0"/>
            <w:ind w:hanging="640"/>
            <w:divId w:val="441191484"/>
            <w:rPr>
              <w:rFonts w:ascii="Times New Roman" w:eastAsia="Times New Roman" w:hAnsi="Times New Roman" w:cs="Times New Roman"/>
              <w:color w:val="000000"/>
              <w:lang w:val="en-GB"/>
            </w:rPr>
          </w:pPr>
          <w:r w:rsidRPr="000F661E">
            <w:rPr>
              <w:rFonts w:ascii="Times New Roman" w:eastAsia="Times New Roman" w:hAnsi="Times New Roman" w:cs="Times New Roman"/>
              <w:color w:val="000000"/>
              <w:lang w:val="en-GB"/>
            </w:rPr>
            <w:t>2.</w:t>
          </w:r>
          <w:r w:rsidRPr="000F661E">
            <w:rPr>
              <w:rFonts w:ascii="Times New Roman" w:eastAsia="Times New Roman" w:hAnsi="Times New Roman" w:cs="Times New Roman"/>
              <w:color w:val="000000"/>
              <w:lang w:val="en-GB"/>
            </w:rPr>
            <w:tab/>
            <w:t xml:space="preserve">van der Valk, W. H. </w:t>
          </w:r>
          <w:r w:rsidRPr="000F661E">
            <w:rPr>
              <w:rFonts w:ascii="Times New Roman" w:eastAsia="Times New Roman" w:hAnsi="Times New Roman" w:cs="Times New Roman"/>
              <w:i/>
              <w:iCs/>
              <w:color w:val="000000"/>
              <w:lang w:val="en-GB"/>
            </w:rPr>
            <w:t>et al.</w:t>
          </w:r>
          <w:r w:rsidRPr="000F661E">
            <w:rPr>
              <w:rFonts w:ascii="Times New Roman" w:eastAsia="Times New Roman" w:hAnsi="Times New Roman" w:cs="Times New Roman"/>
              <w:color w:val="000000"/>
              <w:lang w:val="en-GB"/>
            </w:rPr>
            <w:t xml:space="preserve"> A single-cell level comparison of human inner ear organoids with the human cochlea and vestibular organs. </w:t>
          </w:r>
          <w:r w:rsidRPr="000F661E">
            <w:rPr>
              <w:rFonts w:ascii="Times New Roman" w:eastAsia="Times New Roman" w:hAnsi="Times New Roman" w:cs="Times New Roman"/>
              <w:i/>
              <w:iCs/>
              <w:color w:val="000000"/>
              <w:lang w:val="en-GB"/>
            </w:rPr>
            <w:t>Cell Rep.</w:t>
          </w:r>
          <w:r w:rsidRPr="000F661E">
            <w:rPr>
              <w:rFonts w:ascii="Times New Roman" w:eastAsia="Times New Roman" w:hAnsi="Times New Roman" w:cs="Times New Roman"/>
              <w:color w:val="000000"/>
              <w:lang w:val="en-GB"/>
            </w:rPr>
            <w:t xml:space="preserve"> </w:t>
          </w:r>
          <w:r w:rsidRPr="000F661E">
            <w:rPr>
              <w:rFonts w:ascii="Times New Roman" w:eastAsia="Times New Roman" w:hAnsi="Times New Roman" w:cs="Times New Roman"/>
              <w:b/>
              <w:bCs/>
              <w:color w:val="000000"/>
              <w:lang w:val="en-GB"/>
            </w:rPr>
            <w:t>42</w:t>
          </w:r>
          <w:r w:rsidRPr="000F661E">
            <w:rPr>
              <w:rFonts w:ascii="Times New Roman" w:eastAsia="Times New Roman" w:hAnsi="Times New Roman" w:cs="Times New Roman"/>
              <w:color w:val="000000"/>
              <w:lang w:val="en-GB"/>
            </w:rPr>
            <w:t>, 112623 (2023).</w:t>
          </w:r>
        </w:p>
        <w:p w14:paraId="7CA024F2" w14:textId="77777777" w:rsidR="000F661E" w:rsidRDefault="000F661E">
          <w:pPr>
            <w:autoSpaceDE w:val="0"/>
            <w:autoSpaceDN w:val="0"/>
            <w:ind w:hanging="640"/>
            <w:divId w:val="1230966493"/>
            <w:rPr>
              <w:rFonts w:ascii="Times New Roman" w:eastAsia="Times New Roman" w:hAnsi="Times New Roman" w:cs="Times New Roman"/>
              <w:color w:val="000000"/>
              <w:lang w:val="en-GB"/>
            </w:rPr>
          </w:pPr>
          <w:r w:rsidRPr="000F661E">
            <w:rPr>
              <w:rFonts w:ascii="Times New Roman" w:eastAsia="Times New Roman" w:hAnsi="Times New Roman" w:cs="Times New Roman"/>
              <w:color w:val="000000"/>
              <w:lang w:val="en-GB"/>
            </w:rPr>
            <w:t>3.</w:t>
          </w:r>
          <w:r w:rsidRPr="000F661E">
            <w:rPr>
              <w:rFonts w:ascii="Times New Roman" w:eastAsia="Times New Roman" w:hAnsi="Times New Roman" w:cs="Times New Roman"/>
              <w:color w:val="000000"/>
              <w:lang w:val="en-GB"/>
            </w:rPr>
            <w:tab/>
            <w:t xml:space="preserve">Giambartolomei, C. </w:t>
          </w:r>
          <w:r w:rsidRPr="000F661E">
            <w:rPr>
              <w:rFonts w:ascii="Times New Roman" w:eastAsia="Times New Roman" w:hAnsi="Times New Roman" w:cs="Times New Roman"/>
              <w:i/>
              <w:iCs/>
              <w:color w:val="000000"/>
              <w:lang w:val="en-GB"/>
            </w:rPr>
            <w:t>et al.</w:t>
          </w:r>
          <w:r w:rsidRPr="000F661E">
            <w:rPr>
              <w:rFonts w:ascii="Times New Roman" w:eastAsia="Times New Roman" w:hAnsi="Times New Roman" w:cs="Times New Roman"/>
              <w:color w:val="000000"/>
              <w:lang w:val="en-GB"/>
            </w:rPr>
            <w:t xml:space="preserve"> Bayesian test for colocalisation between pairs of genetic association studies using summary statistics. </w:t>
          </w:r>
          <w:r w:rsidRPr="000F661E">
            <w:rPr>
              <w:rFonts w:ascii="Times New Roman" w:eastAsia="Times New Roman" w:hAnsi="Times New Roman" w:cs="Times New Roman"/>
              <w:i/>
              <w:iCs/>
              <w:color w:val="000000"/>
              <w:lang w:val="en-GB"/>
            </w:rPr>
            <w:t>PLoS Genet.</w:t>
          </w:r>
          <w:r w:rsidRPr="000F661E">
            <w:rPr>
              <w:rFonts w:ascii="Times New Roman" w:eastAsia="Times New Roman" w:hAnsi="Times New Roman" w:cs="Times New Roman"/>
              <w:color w:val="000000"/>
              <w:lang w:val="en-GB"/>
            </w:rPr>
            <w:t xml:space="preserve"> </w:t>
          </w:r>
          <w:r w:rsidRPr="000F661E">
            <w:rPr>
              <w:rFonts w:ascii="Times New Roman" w:eastAsia="Times New Roman" w:hAnsi="Times New Roman" w:cs="Times New Roman"/>
              <w:b/>
              <w:bCs/>
              <w:color w:val="000000"/>
              <w:lang w:val="en-GB"/>
            </w:rPr>
            <w:t>10</w:t>
          </w:r>
          <w:r w:rsidRPr="000F661E">
            <w:rPr>
              <w:rFonts w:ascii="Times New Roman" w:eastAsia="Times New Roman" w:hAnsi="Times New Roman" w:cs="Times New Roman"/>
              <w:color w:val="000000"/>
              <w:lang w:val="en-GB"/>
            </w:rPr>
            <w:t>, e1004383 (2014).</w:t>
          </w:r>
        </w:p>
        <w:p w14:paraId="429FC9E4" w14:textId="3A4E26D1" w:rsidR="00292513" w:rsidRPr="00292513" w:rsidRDefault="00292513" w:rsidP="00292513">
          <w:pPr>
            <w:pStyle w:val="paragraph"/>
            <w:spacing w:before="0" w:beforeAutospacing="0" w:after="0" w:afterAutospacing="0"/>
            <w:ind w:hanging="630"/>
            <w:textAlignment w:val="baseline"/>
            <w:divId w:val="1230966493"/>
            <w:rPr>
              <w:sz w:val="22"/>
              <w:szCs w:val="22"/>
            </w:rPr>
          </w:pPr>
          <w:r w:rsidRPr="00292513">
            <w:rPr>
              <w:color w:val="000000"/>
              <w:sz w:val="22"/>
              <w:szCs w:val="22"/>
              <w:lang w:val="en-GB"/>
            </w:rPr>
            <w:t>4.</w:t>
          </w:r>
          <w:r w:rsidRPr="00292513">
            <w:rPr>
              <w:color w:val="000000"/>
              <w:sz w:val="22"/>
              <w:szCs w:val="22"/>
              <w:lang w:val="en-GB"/>
            </w:rPr>
            <w:tab/>
          </w:r>
          <w:r w:rsidRPr="00292513">
            <w:rPr>
              <w:rStyle w:val="normaltextrun"/>
              <w:rFonts w:eastAsiaTheme="majorEastAsia"/>
              <w:color w:val="000000"/>
              <w:sz w:val="22"/>
              <w:szCs w:val="22"/>
              <w:lang w:val="en-GB"/>
            </w:rPr>
            <w:t xml:space="preserve">Sliz, E. </w:t>
          </w:r>
          <w:r w:rsidRPr="00292513">
            <w:rPr>
              <w:rStyle w:val="normaltextrun"/>
              <w:rFonts w:eastAsiaTheme="majorEastAsia"/>
              <w:i/>
              <w:iCs/>
              <w:color w:val="000000"/>
              <w:sz w:val="22"/>
              <w:szCs w:val="22"/>
              <w:lang w:val="en-GB"/>
            </w:rPr>
            <w:t>et al.</w:t>
          </w:r>
          <w:r w:rsidRPr="00292513">
            <w:rPr>
              <w:rStyle w:val="normaltextrun"/>
              <w:rFonts w:eastAsiaTheme="majorEastAsia"/>
              <w:color w:val="000000"/>
              <w:sz w:val="22"/>
              <w:szCs w:val="22"/>
              <w:lang w:val="en-GB"/>
            </w:rPr>
            <w:t xml:space="preserve"> Evidence of a causal effect of genetic tendency to gain muscle mass on uterine leiomyomata. </w:t>
          </w:r>
          <w:r w:rsidRPr="00292513">
            <w:rPr>
              <w:rStyle w:val="normaltextrun"/>
              <w:rFonts w:eastAsiaTheme="majorEastAsia"/>
              <w:i/>
              <w:iCs/>
              <w:color w:val="000000"/>
              <w:sz w:val="22"/>
              <w:szCs w:val="22"/>
              <w:lang w:val="en-GB"/>
            </w:rPr>
            <w:t>Nat. Commun.</w:t>
          </w:r>
          <w:r w:rsidRPr="00292513">
            <w:rPr>
              <w:rStyle w:val="normaltextrun"/>
              <w:rFonts w:eastAsiaTheme="majorEastAsia"/>
              <w:color w:val="000000"/>
              <w:sz w:val="22"/>
              <w:szCs w:val="22"/>
              <w:lang w:val="en-GB"/>
            </w:rPr>
            <w:t xml:space="preserve"> </w:t>
          </w:r>
          <w:r w:rsidRPr="00292513">
            <w:rPr>
              <w:rStyle w:val="normaltextrun"/>
              <w:rFonts w:eastAsiaTheme="majorEastAsia"/>
              <w:b/>
              <w:bCs/>
              <w:color w:val="000000"/>
              <w:sz w:val="22"/>
              <w:szCs w:val="22"/>
              <w:lang w:val="en-GB"/>
            </w:rPr>
            <w:t>14</w:t>
          </w:r>
          <w:r w:rsidRPr="00292513">
            <w:rPr>
              <w:rStyle w:val="normaltextrun"/>
              <w:rFonts w:eastAsiaTheme="majorEastAsia"/>
              <w:color w:val="000000"/>
              <w:sz w:val="22"/>
              <w:szCs w:val="22"/>
              <w:lang w:val="en-GB"/>
            </w:rPr>
            <w:t>, 542 (2023).</w:t>
          </w:r>
          <w:r w:rsidRPr="00292513">
            <w:rPr>
              <w:rStyle w:val="eop"/>
              <w:rFonts w:eastAsiaTheme="majorEastAsia"/>
              <w:color w:val="000000"/>
              <w:sz w:val="22"/>
              <w:szCs w:val="22"/>
            </w:rPr>
            <w:t> </w:t>
          </w:r>
        </w:p>
        <w:p w14:paraId="36518395" w14:textId="0710FFB5" w:rsidR="00292513" w:rsidRPr="000F661E" w:rsidRDefault="00292513">
          <w:pPr>
            <w:autoSpaceDE w:val="0"/>
            <w:autoSpaceDN w:val="0"/>
            <w:ind w:hanging="640"/>
            <w:divId w:val="1230966493"/>
            <w:rPr>
              <w:rFonts w:ascii="Times New Roman" w:eastAsia="Times New Roman" w:hAnsi="Times New Roman" w:cs="Times New Roman"/>
              <w:color w:val="000000"/>
              <w:lang w:val="en-GB"/>
            </w:rPr>
          </w:pPr>
        </w:p>
        <w:p w14:paraId="32408A6E" w14:textId="77CE589E" w:rsidR="000F661E" w:rsidRPr="000F661E" w:rsidRDefault="000F661E" w:rsidP="002C4BFA">
          <w:pPr>
            <w:autoSpaceDE w:val="0"/>
            <w:autoSpaceDN w:val="0"/>
            <w:ind w:hanging="640"/>
            <w:divId w:val="784664109"/>
            <w:rPr>
              <w:rFonts w:ascii="Times New Roman" w:eastAsia="Times New Roman" w:hAnsi="Times New Roman" w:cs="Times New Roman"/>
              <w:color w:val="000000"/>
            </w:rPr>
          </w:pPr>
        </w:p>
        <w:p w14:paraId="0D875629" w14:textId="710B5CAC" w:rsidR="002F2799" w:rsidRPr="003D3F67" w:rsidRDefault="000F661E" w:rsidP="00F55DD4">
          <w:pPr>
            <w:rPr>
              <w:rFonts w:ascii="Times" w:hAnsi="Times"/>
              <w:b/>
              <w:bCs/>
              <w:sz w:val="20"/>
              <w:szCs w:val="20"/>
              <w:lang w:val="en-US"/>
            </w:rPr>
          </w:pPr>
          <w:r w:rsidRPr="000F661E">
            <w:rPr>
              <w:rFonts w:ascii="Times New Roman" w:eastAsia="Times New Roman" w:hAnsi="Times New Roman" w:cs="Times New Roman"/>
              <w:color w:val="000000"/>
            </w:rPr>
            <w:t> </w:t>
          </w:r>
        </w:p>
      </w:sdtContent>
    </w:sdt>
    <w:p w14:paraId="16A88186" w14:textId="77777777" w:rsidR="00426ECD" w:rsidRPr="003D3F67" w:rsidRDefault="00426ECD" w:rsidP="00F55DD4">
      <w:pPr>
        <w:rPr>
          <w:rFonts w:ascii="Times" w:hAnsi="Times"/>
          <w:sz w:val="20"/>
          <w:szCs w:val="20"/>
          <w:lang w:val="en-US"/>
        </w:rPr>
      </w:pPr>
    </w:p>
    <w:p w14:paraId="46FBC142" w14:textId="77777777" w:rsidR="00426ECD" w:rsidRPr="003D3F67" w:rsidRDefault="00426ECD" w:rsidP="00F55DD4">
      <w:pPr>
        <w:rPr>
          <w:rFonts w:ascii="Times New Roman" w:hAnsi="Times New Roman" w:cs="Times New Roman"/>
          <w:b/>
          <w:bCs/>
          <w:sz w:val="20"/>
          <w:szCs w:val="20"/>
          <w:lang w:val="en-US"/>
        </w:rPr>
      </w:pPr>
    </w:p>
    <w:sectPr w:rsidR="00426ECD" w:rsidRPr="003D3F67" w:rsidSect="009F144F">
      <w:pgSz w:w="11900" w:h="16840"/>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BB2A" w14:textId="77777777" w:rsidR="00775C8B" w:rsidRDefault="00775C8B" w:rsidP="00D215E8">
      <w:r>
        <w:separator/>
      </w:r>
    </w:p>
  </w:endnote>
  <w:endnote w:type="continuationSeparator" w:id="0">
    <w:p w14:paraId="3F9C4392" w14:textId="77777777" w:rsidR="00775C8B" w:rsidRDefault="00775C8B" w:rsidP="00D21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735708978"/>
      <w:docPartObj>
        <w:docPartGallery w:val="Page Numbers (Bottom of Page)"/>
        <w:docPartUnique/>
      </w:docPartObj>
    </w:sdtPr>
    <w:sdtEndPr>
      <w:rPr>
        <w:rStyle w:val="Sivunumero"/>
      </w:rPr>
    </w:sdtEndPr>
    <w:sdtContent>
      <w:p w14:paraId="47682C56" w14:textId="101AAAB2" w:rsidR="00D215E8" w:rsidRDefault="00D215E8">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end"/>
        </w:r>
      </w:p>
    </w:sdtContent>
  </w:sdt>
  <w:p w14:paraId="106E5DB9" w14:textId="77777777" w:rsidR="00D215E8" w:rsidRDefault="00D215E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23324308"/>
      <w:docPartObj>
        <w:docPartGallery w:val="Page Numbers (Bottom of Page)"/>
        <w:docPartUnique/>
      </w:docPartObj>
    </w:sdtPr>
    <w:sdtEndPr>
      <w:rPr>
        <w:rStyle w:val="Sivunumero"/>
      </w:rPr>
    </w:sdtEndPr>
    <w:sdtContent>
      <w:p w14:paraId="3218A06D" w14:textId="22C7114F" w:rsidR="00D215E8" w:rsidRDefault="00D215E8">
        <w:pPr>
          <w:pStyle w:val="Alatunniste"/>
          <w:framePr w:wrap="none" w:vAnchor="text" w:hAnchor="margin" w:xAlign="center" w:y="1"/>
          <w:rPr>
            <w:rStyle w:val="Sivunumero"/>
          </w:rPr>
        </w:pPr>
        <w:r>
          <w:rPr>
            <w:rStyle w:val="Sivunumero"/>
          </w:rPr>
          <w:fldChar w:fldCharType="begin"/>
        </w:r>
        <w:r>
          <w:rPr>
            <w:rStyle w:val="Sivunumero"/>
          </w:rPr>
          <w:instrText xml:space="preserve"> PAGE </w:instrText>
        </w:r>
        <w:r>
          <w:rPr>
            <w:rStyle w:val="Sivunumero"/>
          </w:rPr>
          <w:fldChar w:fldCharType="separate"/>
        </w:r>
        <w:r>
          <w:rPr>
            <w:rStyle w:val="Sivunumero"/>
            <w:noProof/>
          </w:rPr>
          <w:t>0</w:t>
        </w:r>
        <w:r>
          <w:rPr>
            <w:rStyle w:val="Sivunumero"/>
          </w:rPr>
          <w:fldChar w:fldCharType="end"/>
        </w:r>
      </w:p>
    </w:sdtContent>
  </w:sdt>
  <w:p w14:paraId="3D032E30" w14:textId="77777777" w:rsidR="00D215E8" w:rsidRDefault="00D215E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5428D" w14:textId="77777777" w:rsidR="00775C8B" w:rsidRDefault="00775C8B" w:rsidP="00D215E8">
      <w:r>
        <w:separator/>
      </w:r>
    </w:p>
  </w:footnote>
  <w:footnote w:type="continuationSeparator" w:id="0">
    <w:p w14:paraId="2F3728E9" w14:textId="77777777" w:rsidR="00775C8B" w:rsidRDefault="00775C8B" w:rsidP="00D21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237F" w14:textId="7FD71ECF" w:rsidR="00F21211" w:rsidRDefault="00F21211">
    <w:pPr>
      <w:pStyle w:val="Yltunniste"/>
    </w:pPr>
    <w:r>
      <w:rPr>
        <w:noProof/>
      </w:rPr>
      <mc:AlternateContent>
        <mc:Choice Requires="wps">
          <w:drawing>
            <wp:anchor distT="0" distB="0" distL="0" distR="0" simplePos="0" relativeHeight="251658240" behindDoc="0" locked="0" layoutInCell="1" allowOverlap="1" wp14:anchorId="7AC5E3E8" wp14:editId="5EBF0B0D">
              <wp:simplePos x="635" y="635"/>
              <wp:positionH relativeFrom="page">
                <wp:align>right</wp:align>
              </wp:positionH>
              <wp:positionV relativeFrom="page">
                <wp:align>top</wp:align>
              </wp:positionV>
              <wp:extent cx="2815590" cy="361315"/>
              <wp:effectExtent l="0" t="0" r="0" b="635"/>
              <wp:wrapNone/>
              <wp:docPr id="128505885" name="Tekstiruutu 2"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5590" cy="361315"/>
                      </a:xfrm>
                      <a:prstGeom prst="rect">
                        <a:avLst/>
                      </a:prstGeom>
                      <a:noFill/>
                      <a:ln>
                        <a:noFill/>
                      </a:ln>
                    </wps:spPr>
                    <wps:txbx>
                      <w:txbxContent>
                        <w:p w14:paraId="5A524218" w14:textId="20BE8822"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AC5E3E8" id="_x0000_t202" coordsize="21600,21600" o:spt="202" path="m,l,21600r21600,l21600,xe">
              <v:stroke joinstyle="miter"/>
              <v:path gradientshapeok="t" o:connecttype="rect"/>
            </v:shapetype>
            <v:shape id="Tekstiruutu 2" o:spid="_x0000_s1026" type="#_x0000_t202" alt="TUNI Luottamuksellinen - Confidential (3Y)" style="position:absolute;margin-left:170.5pt;margin-top:0;width:221.7pt;height:28.4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" filled="f" stroked="f">
              <v:fill o:detectmouseclick="t"/>
              <v:textbox style="mso-fit-shape-to-text:t" inset="0,15pt,20pt,0">
                <w:txbxContent>
                  <w:p w14:paraId="5A524218" w14:textId="20BE8822"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A4A6" w14:textId="45A707F5" w:rsidR="00F21211" w:rsidRDefault="00F21211">
    <w:pPr>
      <w:pStyle w:val="Yltunniste"/>
    </w:pPr>
    <w:r>
      <w:rPr>
        <w:noProof/>
      </w:rPr>
      <mc:AlternateContent>
        <mc:Choice Requires="wps">
          <w:drawing>
            <wp:anchor distT="0" distB="0" distL="0" distR="0" simplePos="0" relativeHeight="251658241" behindDoc="0" locked="0" layoutInCell="1" allowOverlap="1" wp14:anchorId="33E92D74" wp14:editId="591632B0">
              <wp:simplePos x="635" y="635"/>
              <wp:positionH relativeFrom="page">
                <wp:align>right</wp:align>
              </wp:positionH>
              <wp:positionV relativeFrom="page">
                <wp:align>top</wp:align>
              </wp:positionV>
              <wp:extent cx="2815590" cy="361315"/>
              <wp:effectExtent l="0" t="0" r="0" b="635"/>
              <wp:wrapNone/>
              <wp:docPr id="699135320" name="Tekstiruutu 3"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5590" cy="361315"/>
                      </a:xfrm>
                      <a:prstGeom prst="rect">
                        <a:avLst/>
                      </a:prstGeom>
                      <a:noFill/>
                      <a:ln>
                        <a:noFill/>
                      </a:ln>
                    </wps:spPr>
                    <wps:txbx>
                      <w:txbxContent>
                        <w:p w14:paraId="11912679" w14:textId="087DA5C2"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3E92D74" id="_x0000_t202" coordsize="21600,21600" o:spt="202" path="m,l,21600r21600,l21600,xe">
              <v:stroke joinstyle="miter"/>
              <v:path gradientshapeok="t" o:connecttype="rect"/>
            </v:shapetype>
            <v:shape id="Tekstiruutu 3" o:spid="_x0000_s1027" type="#_x0000_t202" alt="TUNI Luottamuksellinen - Confidential (3Y)" style="position:absolute;margin-left:170.5pt;margin-top:0;width:221.7pt;height:28.4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" filled="f" stroked="f">
              <v:fill o:detectmouseclick="t"/>
              <v:textbox style="mso-fit-shape-to-text:t" inset="0,15pt,20pt,0">
                <w:txbxContent>
                  <w:p w14:paraId="11912679" w14:textId="087DA5C2"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558" w14:textId="03C46D58" w:rsidR="00F21211" w:rsidRDefault="00F21211">
    <w:pPr>
      <w:pStyle w:val="Yltunniste"/>
    </w:pPr>
    <w:r>
      <w:rPr>
        <w:noProof/>
      </w:rPr>
      <mc:AlternateContent>
        <mc:Choice Requires="wps">
          <w:drawing>
            <wp:anchor distT="0" distB="0" distL="0" distR="0" simplePos="0" relativeHeight="251658242" behindDoc="0" locked="0" layoutInCell="1" allowOverlap="1" wp14:anchorId="21A370C2" wp14:editId="59839ED6">
              <wp:simplePos x="635" y="635"/>
              <wp:positionH relativeFrom="page">
                <wp:align>right</wp:align>
              </wp:positionH>
              <wp:positionV relativeFrom="page">
                <wp:align>top</wp:align>
              </wp:positionV>
              <wp:extent cx="2815590" cy="361315"/>
              <wp:effectExtent l="0" t="0" r="0" b="635"/>
              <wp:wrapNone/>
              <wp:docPr id="1368435558" name="Tekstiruutu 1"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5590" cy="361315"/>
                      </a:xfrm>
                      <a:prstGeom prst="rect">
                        <a:avLst/>
                      </a:prstGeom>
                      <a:noFill/>
                      <a:ln>
                        <a:noFill/>
                      </a:ln>
                    </wps:spPr>
                    <wps:txbx>
                      <w:txbxContent>
                        <w:p w14:paraId="1F0CDA33" w14:textId="4B1B8834"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1A370C2" id="_x0000_t202" coordsize="21600,21600" o:spt="202" path="m,l,21600r21600,l21600,xe">
              <v:stroke joinstyle="miter"/>
              <v:path gradientshapeok="t" o:connecttype="rect"/>
            </v:shapetype>
            <v:shape id="Tekstiruutu 1" o:spid="_x0000_s1028" type="#_x0000_t202" alt="TUNI Luottamuksellinen - Confidential (3Y)" style="position:absolute;margin-left:170.5pt;margin-top:0;width:221.7pt;height:28.4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" filled="f" stroked="f">
              <v:fill o:detectmouseclick="t"/>
              <v:textbox style="mso-fit-shape-to-text:t" inset="0,15pt,20pt,0">
                <w:txbxContent>
                  <w:p w14:paraId="1F0CDA33" w14:textId="4B1B8834" w:rsidR="00F21211" w:rsidRPr="00F21211" w:rsidRDefault="00F21211" w:rsidP="00F21211">
                    <w:pPr>
                      <w:rPr>
                        <w:rFonts w:ascii="Aptos" w:eastAsia="Aptos" w:hAnsi="Aptos" w:cs="Aptos"/>
                        <w:noProof/>
                        <w:color w:val="000000"/>
                        <w:szCs w:val="22"/>
                      </w:rPr>
                    </w:pPr>
                    <w:r w:rsidRPr="00F21211">
                      <w:rPr>
                        <w:rFonts w:ascii="Aptos" w:eastAsia="Aptos" w:hAnsi="Aptos" w:cs="Aptos"/>
                        <w:noProof/>
                        <w:color w:val="000000"/>
                        <w:szCs w:val="22"/>
                      </w:rPr>
                      <w:t>TUNI 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671BA"/>
    <w:multiLevelType w:val="hybridMultilevel"/>
    <w:tmpl w:val="ADFAEAAE"/>
    <w:lvl w:ilvl="0" w:tplc="6D8607EE">
      <w:start w:val="194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0990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0E"/>
    <w:rsid w:val="0000D413"/>
    <w:rsid w:val="00010482"/>
    <w:rsid w:val="000274E9"/>
    <w:rsid w:val="0003136F"/>
    <w:rsid w:val="00040F6E"/>
    <w:rsid w:val="00041020"/>
    <w:rsid w:val="00044EC7"/>
    <w:rsid w:val="00047885"/>
    <w:rsid w:val="00051692"/>
    <w:rsid w:val="00054E66"/>
    <w:rsid w:val="00062330"/>
    <w:rsid w:val="00071502"/>
    <w:rsid w:val="00077D22"/>
    <w:rsid w:val="00084ECB"/>
    <w:rsid w:val="0009171D"/>
    <w:rsid w:val="0009580D"/>
    <w:rsid w:val="000A3CFB"/>
    <w:rsid w:val="000B29A1"/>
    <w:rsid w:val="000B29D3"/>
    <w:rsid w:val="000D69AA"/>
    <w:rsid w:val="000E3F5B"/>
    <w:rsid w:val="000E3FDA"/>
    <w:rsid w:val="000E4AAF"/>
    <w:rsid w:val="000E6513"/>
    <w:rsid w:val="000F19D5"/>
    <w:rsid w:val="000F661E"/>
    <w:rsid w:val="00102880"/>
    <w:rsid w:val="00107ED5"/>
    <w:rsid w:val="001145C7"/>
    <w:rsid w:val="00114D78"/>
    <w:rsid w:val="0011642B"/>
    <w:rsid w:val="00117319"/>
    <w:rsid w:val="0011759D"/>
    <w:rsid w:val="0012227C"/>
    <w:rsid w:val="00124EF9"/>
    <w:rsid w:val="00126691"/>
    <w:rsid w:val="00130A75"/>
    <w:rsid w:val="00132BD3"/>
    <w:rsid w:val="00132FD9"/>
    <w:rsid w:val="00134070"/>
    <w:rsid w:val="001371E3"/>
    <w:rsid w:val="00143215"/>
    <w:rsid w:val="00145F63"/>
    <w:rsid w:val="001513D1"/>
    <w:rsid w:val="00160DC4"/>
    <w:rsid w:val="0016302D"/>
    <w:rsid w:val="0016752C"/>
    <w:rsid w:val="00167671"/>
    <w:rsid w:val="00170717"/>
    <w:rsid w:val="00175AC7"/>
    <w:rsid w:val="00176469"/>
    <w:rsid w:val="00181DDB"/>
    <w:rsid w:val="00193D44"/>
    <w:rsid w:val="001A38A9"/>
    <w:rsid w:val="001A417E"/>
    <w:rsid w:val="001A7350"/>
    <w:rsid w:val="001B0E2A"/>
    <w:rsid w:val="001B2798"/>
    <w:rsid w:val="001B52BA"/>
    <w:rsid w:val="001C15EF"/>
    <w:rsid w:val="001D3B52"/>
    <w:rsid w:val="001E08CD"/>
    <w:rsid w:val="001E5658"/>
    <w:rsid w:val="001F07D4"/>
    <w:rsid w:val="001F1F5F"/>
    <w:rsid w:val="001F2E19"/>
    <w:rsid w:val="001F3BDA"/>
    <w:rsid w:val="001F5283"/>
    <w:rsid w:val="00204063"/>
    <w:rsid w:val="00207A0D"/>
    <w:rsid w:val="002127FF"/>
    <w:rsid w:val="002143D5"/>
    <w:rsid w:val="0021695A"/>
    <w:rsid w:val="00220680"/>
    <w:rsid w:val="00220A49"/>
    <w:rsid w:val="002233C5"/>
    <w:rsid w:val="00225A0C"/>
    <w:rsid w:val="002262CC"/>
    <w:rsid w:val="00234A0E"/>
    <w:rsid w:val="00234C94"/>
    <w:rsid w:val="00236936"/>
    <w:rsid w:val="00236FBD"/>
    <w:rsid w:val="0024591C"/>
    <w:rsid w:val="00246181"/>
    <w:rsid w:val="00247680"/>
    <w:rsid w:val="0025149F"/>
    <w:rsid w:val="002573D3"/>
    <w:rsid w:val="00263A93"/>
    <w:rsid w:val="0026449A"/>
    <w:rsid w:val="00270451"/>
    <w:rsid w:val="00281679"/>
    <w:rsid w:val="00282AED"/>
    <w:rsid w:val="00292513"/>
    <w:rsid w:val="00297EAD"/>
    <w:rsid w:val="002B3E80"/>
    <w:rsid w:val="002B6F4F"/>
    <w:rsid w:val="002C4BFA"/>
    <w:rsid w:val="002C5F97"/>
    <w:rsid w:val="002D3D65"/>
    <w:rsid w:val="002D58E9"/>
    <w:rsid w:val="002E5337"/>
    <w:rsid w:val="002E6107"/>
    <w:rsid w:val="002F06A3"/>
    <w:rsid w:val="002F1765"/>
    <w:rsid w:val="002F2799"/>
    <w:rsid w:val="002F4784"/>
    <w:rsid w:val="00306416"/>
    <w:rsid w:val="00307A75"/>
    <w:rsid w:val="00311479"/>
    <w:rsid w:val="003115CC"/>
    <w:rsid w:val="0031371A"/>
    <w:rsid w:val="00315640"/>
    <w:rsid w:val="00322B16"/>
    <w:rsid w:val="003232EA"/>
    <w:rsid w:val="003267CD"/>
    <w:rsid w:val="0033135B"/>
    <w:rsid w:val="00343EB1"/>
    <w:rsid w:val="003703A2"/>
    <w:rsid w:val="003716AC"/>
    <w:rsid w:val="00371760"/>
    <w:rsid w:val="00372D29"/>
    <w:rsid w:val="00375399"/>
    <w:rsid w:val="00381B83"/>
    <w:rsid w:val="003943D8"/>
    <w:rsid w:val="0039445C"/>
    <w:rsid w:val="003949AF"/>
    <w:rsid w:val="003B1EA8"/>
    <w:rsid w:val="003B275B"/>
    <w:rsid w:val="003B4FF1"/>
    <w:rsid w:val="003C76E6"/>
    <w:rsid w:val="003C7ADC"/>
    <w:rsid w:val="003D242F"/>
    <w:rsid w:val="003D3F67"/>
    <w:rsid w:val="003D5022"/>
    <w:rsid w:val="003F3025"/>
    <w:rsid w:val="003F7B8E"/>
    <w:rsid w:val="00401D6F"/>
    <w:rsid w:val="00403C7E"/>
    <w:rsid w:val="00404542"/>
    <w:rsid w:val="00413E9A"/>
    <w:rsid w:val="004141A7"/>
    <w:rsid w:val="00415333"/>
    <w:rsid w:val="004173BA"/>
    <w:rsid w:val="00426ECD"/>
    <w:rsid w:val="00430594"/>
    <w:rsid w:val="00433C93"/>
    <w:rsid w:val="00435ABA"/>
    <w:rsid w:val="00447921"/>
    <w:rsid w:val="00450411"/>
    <w:rsid w:val="00450B6D"/>
    <w:rsid w:val="00452409"/>
    <w:rsid w:val="00471180"/>
    <w:rsid w:val="004723D1"/>
    <w:rsid w:val="00484C4F"/>
    <w:rsid w:val="004862D7"/>
    <w:rsid w:val="004900EC"/>
    <w:rsid w:val="00497B31"/>
    <w:rsid w:val="004A3D88"/>
    <w:rsid w:val="004A7D3C"/>
    <w:rsid w:val="004B0917"/>
    <w:rsid w:val="004B0C46"/>
    <w:rsid w:val="004B712B"/>
    <w:rsid w:val="004C14DA"/>
    <w:rsid w:val="004C1C26"/>
    <w:rsid w:val="004C260D"/>
    <w:rsid w:val="004C4527"/>
    <w:rsid w:val="004C6606"/>
    <w:rsid w:val="004D0F0D"/>
    <w:rsid w:val="004D2E81"/>
    <w:rsid w:val="004D5340"/>
    <w:rsid w:val="004E4808"/>
    <w:rsid w:val="004E75A4"/>
    <w:rsid w:val="004F0089"/>
    <w:rsid w:val="004F0427"/>
    <w:rsid w:val="004F1B5E"/>
    <w:rsid w:val="004F7A0C"/>
    <w:rsid w:val="005001B8"/>
    <w:rsid w:val="00504FD6"/>
    <w:rsid w:val="00506DB9"/>
    <w:rsid w:val="005105A3"/>
    <w:rsid w:val="005206C0"/>
    <w:rsid w:val="00527332"/>
    <w:rsid w:val="00527534"/>
    <w:rsid w:val="00532EE9"/>
    <w:rsid w:val="00534FA6"/>
    <w:rsid w:val="0053659B"/>
    <w:rsid w:val="005379B2"/>
    <w:rsid w:val="00542770"/>
    <w:rsid w:val="0055115E"/>
    <w:rsid w:val="00552766"/>
    <w:rsid w:val="00552BF7"/>
    <w:rsid w:val="00555916"/>
    <w:rsid w:val="00560C7B"/>
    <w:rsid w:val="005628E8"/>
    <w:rsid w:val="00562A87"/>
    <w:rsid w:val="005636EB"/>
    <w:rsid w:val="00566F53"/>
    <w:rsid w:val="005715F0"/>
    <w:rsid w:val="00574644"/>
    <w:rsid w:val="005843A4"/>
    <w:rsid w:val="005875AE"/>
    <w:rsid w:val="005950FA"/>
    <w:rsid w:val="0059534E"/>
    <w:rsid w:val="005A2842"/>
    <w:rsid w:val="005A3E19"/>
    <w:rsid w:val="005A4292"/>
    <w:rsid w:val="005A4ED6"/>
    <w:rsid w:val="005B68C4"/>
    <w:rsid w:val="005B69E6"/>
    <w:rsid w:val="005B7261"/>
    <w:rsid w:val="005C2D55"/>
    <w:rsid w:val="005C370A"/>
    <w:rsid w:val="005C4652"/>
    <w:rsid w:val="005D34E3"/>
    <w:rsid w:val="005D596C"/>
    <w:rsid w:val="005D69E5"/>
    <w:rsid w:val="005E04B1"/>
    <w:rsid w:val="005E04E1"/>
    <w:rsid w:val="005E322E"/>
    <w:rsid w:val="005E7783"/>
    <w:rsid w:val="005E798D"/>
    <w:rsid w:val="005F5DE6"/>
    <w:rsid w:val="006004CB"/>
    <w:rsid w:val="00604F8D"/>
    <w:rsid w:val="00606B0B"/>
    <w:rsid w:val="0061705D"/>
    <w:rsid w:val="006179D4"/>
    <w:rsid w:val="006227DB"/>
    <w:rsid w:val="00622B4D"/>
    <w:rsid w:val="0062752F"/>
    <w:rsid w:val="0063375D"/>
    <w:rsid w:val="00634180"/>
    <w:rsid w:val="00634503"/>
    <w:rsid w:val="006347CA"/>
    <w:rsid w:val="00634CC6"/>
    <w:rsid w:val="0064077D"/>
    <w:rsid w:val="006452DA"/>
    <w:rsid w:val="006463E6"/>
    <w:rsid w:val="006522B1"/>
    <w:rsid w:val="00655A27"/>
    <w:rsid w:val="006576D2"/>
    <w:rsid w:val="0066682A"/>
    <w:rsid w:val="00667D0B"/>
    <w:rsid w:val="0067266C"/>
    <w:rsid w:val="00676390"/>
    <w:rsid w:val="00680BB7"/>
    <w:rsid w:val="00682306"/>
    <w:rsid w:val="006844DB"/>
    <w:rsid w:val="0068607B"/>
    <w:rsid w:val="00693DDC"/>
    <w:rsid w:val="006A248A"/>
    <w:rsid w:val="006A763C"/>
    <w:rsid w:val="006B3A90"/>
    <w:rsid w:val="006C0504"/>
    <w:rsid w:val="006D6C05"/>
    <w:rsid w:val="006F7BEC"/>
    <w:rsid w:val="007014D4"/>
    <w:rsid w:val="00706400"/>
    <w:rsid w:val="00707224"/>
    <w:rsid w:val="007108A2"/>
    <w:rsid w:val="00722E97"/>
    <w:rsid w:val="00725753"/>
    <w:rsid w:val="00727986"/>
    <w:rsid w:val="0073357B"/>
    <w:rsid w:val="00734BFF"/>
    <w:rsid w:val="00747725"/>
    <w:rsid w:val="00756FF1"/>
    <w:rsid w:val="00761FCC"/>
    <w:rsid w:val="00762584"/>
    <w:rsid w:val="00770222"/>
    <w:rsid w:val="00775C8B"/>
    <w:rsid w:val="007778A5"/>
    <w:rsid w:val="00782527"/>
    <w:rsid w:val="0078670A"/>
    <w:rsid w:val="007937E3"/>
    <w:rsid w:val="00796C51"/>
    <w:rsid w:val="007B1725"/>
    <w:rsid w:val="007B348A"/>
    <w:rsid w:val="007B7E4F"/>
    <w:rsid w:val="007C0177"/>
    <w:rsid w:val="007C0585"/>
    <w:rsid w:val="007C6005"/>
    <w:rsid w:val="007D4DDE"/>
    <w:rsid w:val="007D6AFE"/>
    <w:rsid w:val="007E0D1E"/>
    <w:rsid w:val="007E3095"/>
    <w:rsid w:val="007E33E8"/>
    <w:rsid w:val="007E422D"/>
    <w:rsid w:val="007F11CB"/>
    <w:rsid w:val="007F61F0"/>
    <w:rsid w:val="007F6605"/>
    <w:rsid w:val="008019AB"/>
    <w:rsid w:val="00805D1F"/>
    <w:rsid w:val="008115A8"/>
    <w:rsid w:val="00814962"/>
    <w:rsid w:val="00814CD1"/>
    <w:rsid w:val="00820A52"/>
    <w:rsid w:val="00822B5D"/>
    <w:rsid w:val="0082342C"/>
    <w:rsid w:val="008303D0"/>
    <w:rsid w:val="008432E5"/>
    <w:rsid w:val="00845AFF"/>
    <w:rsid w:val="00852866"/>
    <w:rsid w:val="00855025"/>
    <w:rsid w:val="00857106"/>
    <w:rsid w:val="0086624E"/>
    <w:rsid w:val="00867BA4"/>
    <w:rsid w:val="0087004F"/>
    <w:rsid w:val="00873532"/>
    <w:rsid w:val="00874143"/>
    <w:rsid w:val="0088028D"/>
    <w:rsid w:val="00884199"/>
    <w:rsid w:val="00895183"/>
    <w:rsid w:val="00896C3D"/>
    <w:rsid w:val="0089705E"/>
    <w:rsid w:val="008A4701"/>
    <w:rsid w:val="008B038A"/>
    <w:rsid w:val="008B0600"/>
    <w:rsid w:val="008B308D"/>
    <w:rsid w:val="008B4491"/>
    <w:rsid w:val="008C456F"/>
    <w:rsid w:val="008F27AF"/>
    <w:rsid w:val="00902C22"/>
    <w:rsid w:val="00905B2F"/>
    <w:rsid w:val="00907D7B"/>
    <w:rsid w:val="0091169A"/>
    <w:rsid w:val="009134BC"/>
    <w:rsid w:val="00920FC4"/>
    <w:rsid w:val="00922F0B"/>
    <w:rsid w:val="00925AD1"/>
    <w:rsid w:val="00930BC7"/>
    <w:rsid w:val="00934DCA"/>
    <w:rsid w:val="00937E97"/>
    <w:rsid w:val="00940744"/>
    <w:rsid w:val="0094165E"/>
    <w:rsid w:val="00943D78"/>
    <w:rsid w:val="00946234"/>
    <w:rsid w:val="009569F8"/>
    <w:rsid w:val="00956E8C"/>
    <w:rsid w:val="00960FC6"/>
    <w:rsid w:val="009662CD"/>
    <w:rsid w:val="00975466"/>
    <w:rsid w:val="009759E7"/>
    <w:rsid w:val="009807C4"/>
    <w:rsid w:val="009865B9"/>
    <w:rsid w:val="00987F6F"/>
    <w:rsid w:val="00993E7E"/>
    <w:rsid w:val="009964F7"/>
    <w:rsid w:val="009B1544"/>
    <w:rsid w:val="009B1C7F"/>
    <w:rsid w:val="009B5203"/>
    <w:rsid w:val="009B5910"/>
    <w:rsid w:val="009C0E64"/>
    <w:rsid w:val="009C22BD"/>
    <w:rsid w:val="009C6E08"/>
    <w:rsid w:val="009E047C"/>
    <w:rsid w:val="009E095F"/>
    <w:rsid w:val="009E3242"/>
    <w:rsid w:val="009E6E93"/>
    <w:rsid w:val="009F0C75"/>
    <w:rsid w:val="009F144F"/>
    <w:rsid w:val="009F3BFC"/>
    <w:rsid w:val="00A055C1"/>
    <w:rsid w:val="00A11358"/>
    <w:rsid w:val="00A11397"/>
    <w:rsid w:val="00A177F5"/>
    <w:rsid w:val="00A25922"/>
    <w:rsid w:val="00A34A36"/>
    <w:rsid w:val="00A44CBB"/>
    <w:rsid w:val="00A44DB8"/>
    <w:rsid w:val="00A538AA"/>
    <w:rsid w:val="00A6125C"/>
    <w:rsid w:val="00A61AD5"/>
    <w:rsid w:val="00A63276"/>
    <w:rsid w:val="00A64117"/>
    <w:rsid w:val="00A662B2"/>
    <w:rsid w:val="00A66F4D"/>
    <w:rsid w:val="00A708AB"/>
    <w:rsid w:val="00A76739"/>
    <w:rsid w:val="00A83B2C"/>
    <w:rsid w:val="00A91F54"/>
    <w:rsid w:val="00A93D15"/>
    <w:rsid w:val="00AA1612"/>
    <w:rsid w:val="00AB0DF8"/>
    <w:rsid w:val="00AB35A5"/>
    <w:rsid w:val="00AB3614"/>
    <w:rsid w:val="00AB4135"/>
    <w:rsid w:val="00AB6C9B"/>
    <w:rsid w:val="00AC2CF4"/>
    <w:rsid w:val="00AC79C5"/>
    <w:rsid w:val="00AD0B53"/>
    <w:rsid w:val="00AD1D97"/>
    <w:rsid w:val="00AD60F0"/>
    <w:rsid w:val="00AD6987"/>
    <w:rsid w:val="00AF332E"/>
    <w:rsid w:val="00AF3F96"/>
    <w:rsid w:val="00B02E29"/>
    <w:rsid w:val="00B166B4"/>
    <w:rsid w:val="00B20017"/>
    <w:rsid w:val="00B25A86"/>
    <w:rsid w:val="00B26048"/>
    <w:rsid w:val="00B263D7"/>
    <w:rsid w:val="00B30E0F"/>
    <w:rsid w:val="00B352BA"/>
    <w:rsid w:val="00B354CD"/>
    <w:rsid w:val="00B3742C"/>
    <w:rsid w:val="00B43B1F"/>
    <w:rsid w:val="00B50C27"/>
    <w:rsid w:val="00B536A2"/>
    <w:rsid w:val="00B60714"/>
    <w:rsid w:val="00B6407A"/>
    <w:rsid w:val="00B65374"/>
    <w:rsid w:val="00B711D9"/>
    <w:rsid w:val="00B76935"/>
    <w:rsid w:val="00B804DA"/>
    <w:rsid w:val="00B85C1F"/>
    <w:rsid w:val="00B8629D"/>
    <w:rsid w:val="00B8764D"/>
    <w:rsid w:val="00BA1515"/>
    <w:rsid w:val="00BA36F0"/>
    <w:rsid w:val="00BB587E"/>
    <w:rsid w:val="00BC20C2"/>
    <w:rsid w:val="00BC77AC"/>
    <w:rsid w:val="00BD03CA"/>
    <w:rsid w:val="00BD2B52"/>
    <w:rsid w:val="00BD320C"/>
    <w:rsid w:val="00BD4587"/>
    <w:rsid w:val="00BF1EC2"/>
    <w:rsid w:val="00BF4307"/>
    <w:rsid w:val="00BF60B8"/>
    <w:rsid w:val="00BF703D"/>
    <w:rsid w:val="00C04403"/>
    <w:rsid w:val="00C05C76"/>
    <w:rsid w:val="00C10CF3"/>
    <w:rsid w:val="00C1318B"/>
    <w:rsid w:val="00C140F2"/>
    <w:rsid w:val="00C15FEB"/>
    <w:rsid w:val="00C2222E"/>
    <w:rsid w:val="00C241C4"/>
    <w:rsid w:val="00C25A07"/>
    <w:rsid w:val="00C26D03"/>
    <w:rsid w:val="00C30D4A"/>
    <w:rsid w:val="00C31B29"/>
    <w:rsid w:val="00C42908"/>
    <w:rsid w:val="00C45A91"/>
    <w:rsid w:val="00C51FD2"/>
    <w:rsid w:val="00C53553"/>
    <w:rsid w:val="00C572CC"/>
    <w:rsid w:val="00C668AB"/>
    <w:rsid w:val="00C72418"/>
    <w:rsid w:val="00C74470"/>
    <w:rsid w:val="00C80A4F"/>
    <w:rsid w:val="00C82041"/>
    <w:rsid w:val="00C83BE1"/>
    <w:rsid w:val="00C912FC"/>
    <w:rsid w:val="00C91AF0"/>
    <w:rsid w:val="00C958F4"/>
    <w:rsid w:val="00CA5EBD"/>
    <w:rsid w:val="00CB3C14"/>
    <w:rsid w:val="00CB7DEB"/>
    <w:rsid w:val="00CC105D"/>
    <w:rsid w:val="00CC3588"/>
    <w:rsid w:val="00CC392E"/>
    <w:rsid w:val="00CC4378"/>
    <w:rsid w:val="00CC6EC2"/>
    <w:rsid w:val="00CC705C"/>
    <w:rsid w:val="00CD3202"/>
    <w:rsid w:val="00CF3503"/>
    <w:rsid w:val="00CF4312"/>
    <w:rsid w:val="00CF71B9"/>
    <w:rsid w:val="00CF7648"/>
    <w:rsid w:val="00D05E1F"/>
    <w:rsid w:val="00D06A95"/>
    <w:rsid w:val="00D06CF2"/>
    <w:rsid w:val="00D10515"/>
    <w:rsid w:val="00D144EB"/>
    <w:rsid w:val="00D14654"/>
    <w:rsid w:val="00D210A0"/>
    <w:rsid w:val="00D215E8"/>
    <w:rsid w:val="00D25837"/>
    <w:rsid w:val="00D277A8"/>
    <w:rsid w:val="00D278A3"/>
    <w:rsid w:val="00D3034A"/>
    <w:rsid w:val="00D33D3C"/>
    <w:rsid w:val="00D367DD"/>
    <w:rsid w:val="00D430E6"/>
    <w:rsid w:val="00D439FD"/>
    <w:rsid w:val="00D47BB2"/>
    <w:rsid w:val="00D508E7"/>
    <w:rsid w:val="00D52631"/>
    <w:rsid w:val="00D546AC"/>
    <w:rsid w:val="00D579FF"/>
    <w:rsid w:val="00D66C50"/>
    <w:rsid w:val="00D731AD"/>
    <w:rsid w:val="00D740AD"/>
    <w:rsid w:val="00D756CA"/>
    <w:rsid w:val="00D76668"/>
    <w:rsid w:val="00D82981"/>
    <w:rsid w:val="00D84817"/>
    <w:rsid w:val="00D916BE"/>
    <w:rsid w:val="00D9267A"/>
    <w:rsid w:val="00D93565"/>
    <w:rsid w:val="00D940AE"/>
    <w:rsid w:val="00DA1885"/>
    <w:rsid w:val="00DA77C3"/>
    <w:rsid w:val="00DB2649"/>
    <w:rsid w:val="00DB501D"/>
    <w:rsid w:val="00DC2128"/>
    <w:rsid w:val="00DD28CF"/>
    <w:rsid w:val="00DD2CBC"/>
    <w:rsid w:val="00DD5689"/>
    <w:rsid w:val="00DE2D4E"/>
    <w:rsid w:val="00DE5165"/>
    <w:rsid w:val="00DE5815"/>
    <w:rsid w:val="00DF2302"/>
    <w:rsid w:val="00DF4AC6"/>
    <w:rsid w:val="00DF7C31"/>
    <w:rsid w:val="00E06A1A"/>
    <w:rsid w:val="00E06B62"/>
    <w:rsid w:val="00E11439"/>
    <w:rsid w:val="00E16D8D"/>
    <w:rsid w:val="00E241C8"/>
    <w:rsid w:val="00E35ACA"/>
    <w:rsid w:val="00E41AFE"/>
    <w:rsid w:val="00E436AC"/>
    <w:rsid w:val="00E45899"/>
    <w:rsid w:val="00E4630F"/>
    <w:rsid w:val="00E545C1"/>
    <w:rsid w:val="00E55676"/>
    <w:rsid w:val="00E625E8"/>
    <w:rsid w:val="00E6680E"/>
    <w:rsid w:val="00E67B8D"/>
    <w:rsid w:val="00E7151A"/>
    <w:rsid w:val="00E75BCD"/>
    <w:rsid w:val="00E8124A"/>
    <w:rsid w:val="00E853BD"/>
    <w:rsid w:val="00E86BEC"/>
    <w:rsid w:val="00E97A38"/>
    <w:rsid w:val="00EB2E3A"/>
    <w:rsid w:val="00EB5FD8"/>
    <w:rsid w:val="00EB68EA"/>
    <w:rsid w:val="00EC347C"/>
    <w:rsid w:val="00EC4A03"/>
    <w:rsid w:val="00EC510F"/>
    <w:rsid w:val="00EC5744"/>
    <w:rsid w:val="00ED50A3"/>
    <w:rsid w:val="00EE25AA"/>
    <w:rsid w:val="00EE3147"/>
    <w:rsid w:val="00EF6833"/>
    <w:rsid w:val="00F02448"/>
    <w:rsid w:val="00F14CAE"/>
    <w:rsid w:val="00F21211"/>
    <w:rsid w:val="00F232C1"/>
    <w:rsid w:val="00F23308"/>
    <w:rsid w:val="00F27A6B"/>
    <w:rsid w:val="00F35D5C"/>
    <w:rsid w:val="00F43FCD"/>
    <w:rsid w:val="00F452A2"/>
    <w:rsid w:val="00F45B56"/>
    <w:rsid w:val="00F476EC"/>
    <w:rsid w:val="00F53B9C"/>
    <w:rsid w:val="00F553B0"/>
    <w:rsid w:val="00F55DD4"/>
    <w:rsid w:val="00F61C65"/>
    <w:rsid w:val="00F63056"/>
    <w:rsid w:val="00F63549"/>
    <w:rsid w:val="00F64EBF"/>
    <w:rsid w:val="00F73A60"/>
    <w:rsid w:val="00F755CB"/>
    <w:rsid w:val="00F77F3F"/>
    <w:rsid w:val="00F77F77"/>
    <w:rsid w:val="00F8421C"/>
    <w:rsid w:val="00F9603D"/>
    <w:rsid w:val="00FA0386"/>
    <w:rsid w:val="00FA33F5"/>
    <w:rsid w:val="00FA7B62"/>
    <w:rsid w:val="00FB08A0"/>
    <w:rsid w:val="00FB2417"/>
    <w:rsid w:val="00FB6600"/>
    <w:rsid w:val="00FC6025"/>
    <w:rsid w:val="00FC7726"/>
    <w:rsid w:val="00FD0CC2"/>
    <w:rsid w:val="00FD208B"/>
    <w:rsid w:val="00FE7F3E"/>
    <w:rsid w:val="00FF0A5C"/>
    <w:rsid w:val="01C86DDC"/>
    <w:rsid w:val="02226F2A"/>
    <w:rsid w:val="054BE1B4"/>
    <w:rsid w:val="063BCB40"/>
    <w:rsid w:val="06AFD2BE"/>
    <w:rsid w:val="07ADF9A7"/>
    <w:rsid w:val="07BB169A"/>
    <w:rsid w:val="089EA5F0"/>
    <w:rsid w:val="093C8485"/>
    <w:rsid w:val="0975D960"/>
    <w:rsid w:val="0B408217"/>
    <w:rsid w:val="0B64A572"/>
    <w:rsid w:val="0E1B4496"/>
    <w:rsid w:val="0E6A3E9C"/>
    <w:rsid w:val="0F7AD10C"/>
    <w:rsid w:val="129E87F3"/>
    <w:rsid w:val="156CE6A6"/>
    <w:rsid w:val="16C7331E"/>
    <w:rsid w:val="17872D8E"/>
    <w:rsid w:val="1A49E4A0"/>
    <w:rsid w:val="1CD690BA"/>
    <w:rsid w:val="1D9182AB"/>
    <w:rsid w:val="1E24E174"/>
    <w:rsid w:val="1FFAF28A"/>
    <w:rsid w:val="20EF21BA"/>
    <w:rsid w:val="215689BD"/>
    <w:rsid w:val="21605252"/>
    <w:rsid w:val="21A981FC"/>
    <w:rsid w:val="2217BAB7"/>
    <w:rsid w:val="240748EF"/>
    <w:rsid w:val="251CCCBF"/>
    <w:rsid w:val="25582956"/>
    <w:rsid w:val="258259DD"/>
    <w:rsid w:val="278E92A8"/>
    <w:rsid w:val="27DD5E97"/>
    <w:rsid w:val="27E93DDF"/>
    <w:rsid w:val="2833F274"/>
    <w:rsid w:val="2B382C59"/>
    <w:rsid w:val="2CC58F65"/>
    <w:rsid w:val="2E82C6AC"/>
    <w:rsid w:val="2E8DA067"/>
    <w:rsid w:val="2F89B19D"/>
    <w:rsid w:val="31BAA9F1"/>
    <w:rsid w:val="32642830"/>
    <w:rsid w:val="349E9003"/>
    <w:rsid w:val="35818233"/>
    <w:rsid w:val="36EAB3D6"/>
    <w:rsid w:val="374CD709"/>
    <w:rsid w:val="3A0C74D5"/>
    <w:rsid w:val="3B44B2C6"/>
    <w:rsid w:val="3B6B1978"/>
    <w:rsid w:val="3C633D84"/>
    <w:rsid w:val="3D9FC818"/>
    <w:rsid w:val="3EDBB451"/>
    <w:rsid w:val="3F2561A7"/>
    <w:rsid w:val="3F631A5F"/>
    <w:rsid w:val="3F92E453"/>
    <w:rsid w:val="3FC66AD1"/>
    <w:rsid w:val="404AE8C9"/>
    <w:rsid w:val="4084B01F"/>
    <w:rsid w:val="4249F1AA"/>
    <w:rsid w:val="4542CE9F"/>
    <w:rsid w:val="458D276D"/>
    <w:rsid w:val="46DD5E6E"/>
    <w:rsid w:val="48996A0A"/>
    <w:rsid w:val="4AF50135"/>
    <w:rsid w:val="4CA77A50"/>
    <w:rsid w:val="4D2A9EEA"/>
    <w:rsid w:val="502C255C"/>
    <w:rsid w:val="506333B2"/>
    <w:rsid w:val="5108282E"/>
    <w:rsid w:val="579AD9CD"/>
    <w:rsid w:val="58992793"/>
    <w:rsid w:val="58B52827"/>
    <w:rsid w:val="58B92904"/>
    <w:rsid w:val="5E7C0B84"/>
    <w:rsid w:val="5FC12CBE"/>
    <w:rsid w:val="62C51C9B"/>
    <w:rsid w:val="63F2EA9C"/>
    <w:rsid w:val="665CD034"/>
    <w:rsid w:val="66C39546"/>
    <w:rsid w:val="6DE14A74"/>
    <w:rsid w:val="713BF196"/>
    <w:rsid w:val="71636D53"/>
    <w:rsid w:val="71A5E656"/>
    <w:rsid w:val="72A98893"/>
    <w:rsid w:val="74CD5F9A"/>
    <w:rsid w:val="76D61BCB"/>
    <w:rsid w:val="7736EDD4"/>
    <w:rsid w:val="789F62A2"/>
    <w:rsid w:val="796F35E6"/>
    <w:rsid w:val="797B7093"/>
    <w:rsid w:val="79C7B4B0"/>
    <w:rsid w:val="7A0F79E2"/>
    <w:rsid w:val="7C36FBB5"/>
    <w:rsid w:val="7CA22B35"/>
    <w:rsid w:val="7F49E9D6"/>
    <w:rsid w:val="7FC49E9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FB79"/>
  <w15:chartTrackingRefBased/>
  <w15:docId w15:val="{51A8ACCF-FE1D-45EA-B9FE-B9F45318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34A0E"/>
    <w:rPr>
      <w:sz w:val="22"/>
    </w:rPr>
  </w:style>
  <w:style w:type="paragraph" w:styleId="Otsikko1">
    <w:name w:val="heading 1"/>
    <w:basedOn w:val="Normaali"/>
    <w:next w:val="Normaali"/>
    <w:link w:val="Otsikko1Char"/>
    <w:uiPriority w:val="9"/>
    <w:qFormat/>
    <w:rsid w:val="00234A0E"/>
    <w:pPr>
      <w:keepNext/>
      <w:keepLines/>
      <w:spacing w:before="360" w:after="80"/>
      <w:outlineLvl w:val="0"/>
    </w:pPr>
    <w:rPr>
      <w:rFonts w:asciiTheme="majorHAnsi" w:eastAsiaTheme="majorEastAsia" w:hAnsiTheme="majorHAnsi" w:cstheme="majorBidi"/>
      <w:b/>
      <w:color w:val="000000" w:themeColor="text1"/>
      <w:szCs w:val="40"/>
    </w:rPr>
  </w:style>
  <w:style w:type="paragraph" w:styleId="Otsikko2">
    <w:name w:val="heading 2"/>
    <w:basedOn w:val="Normaali"/>
    <w:next w:val="Normaali"/>
    <w:link w:val="Otsikko2Char"/>
    <w:uiPriority w:val="9"/>
    <w:unhideWhenUsed/>
    <w:qFormat/>
    <w:rsid w:val="00234A0E"/>
    <w:pPr>
      <w:keepNext/>
      <w:keepLines/>
      <w:spacing w:before="160" w:after="80"/>
      <w:outlineLvl w:val="1"/>
    </w:pPr>
    <w:rPr>
      <w:rFonts w:asciiTheme="majorHAnsi" w:eastAsiaTheme="majorEastAsia" w:hAnsiTheme="majorHAnsi" w:cstheme="majorBidi"/>
      <w:color w:val="000000" w:themeColor="text1"/>
      <w:szCs w:val="32"/>
    </w:rPr>
  </w:style>
  <w:style w:type="paragraph" w:styleId="Otsikko3">
    <w:name w:val="heading 3"/>
    <w:basedOn w:val="Normaali"/>
    <w:next w:val="Normaali"/>
    <w:link w:val="Otsikko3Char"/>
    <w:uiPriority w:val="9"/>
    <w:semiHidden/>
    <w:unhideWhenUsed/>
    <w:qFormat/>
    <w:rsid w:val="00234A0E"/>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unhideWhenUsed/>
    <w:qFormat/>
    <w:rsid w:val="00234A0E"/>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234A0E"/>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234A0E"/>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234A0E"/>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234A0E"/>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234A0E"/>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34A0E"/>
    <w:rPr>
      <w:rFonts w:asciiTheme="majorHAnsi" w:eastAsiaTheme="majorEastAsia" w:hAnsiTheme="majorHAnsi" w:cstheme="majorBidi"/>
      <w:b/>
      <w:color w:val="000000" w:themeColor="text1"/>
      <w:sz w:val="22"/>
      <w:szCs w:val="40"/>
    </w:rPr>
  </w:style>
  <w:style w:type="character" w:customStyle="1" w:styleId="Otsikko2Char">
    <w:name w:val="Otsikko 2 Char"/>
    <w:basedOn w:val="Kappaleenoletusfontti"/>
    <w:link w:val="Otsikko2"/>
    <w:uiPriority w:val="9"/>
    <w:rsid w:val="00234A0E"/>
    <w:rPr>
      <w:rFonts w:asciiTheme="majorHAnsi" w:eastAsiaTheme="majorEastAsia" w:hAnsiTheme="majorHAnsi" w:cstheme="majorBidi"/>
      <w:color w:val="000000" w:themeColor="text1"/>
      <w:sz w:val="22"/>
      <w:szCs w:val="32"/>
    </w:rPr>
  </w:style>
  <w:style w:type="character" w:customStyle="1" w:styleId="Otsikko3Char">
    <w:name w:val="Otsikko 3 Char"/>
    <w:basedOn w:val="Kappaleenoletusfontti"/>
    <w:link w:val="Otsikko3"/>
    <w:uiPriority w:val="9"/>
    <w:semiHidden/>
    <w:rsid w:val="00234A0E"/>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rsid w:val="00234A0E"/>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234A0E"/>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234A0E"/>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234A0E"/>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234A0E"/>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234A0E"/>
    <w:rPr>
      <w:rFonts w:eastAsiaTheme="majorEastAsia" w:cstheme="majorBidi"/>
      <w:color w:val="272727" w:themeColor="text1" w:themeTint="D8"/>
    </w:rPr>
  </w:style>
  <w:style w:type="paragraph" w:styleId="Otsikko">
    <w:name w:val="Title"/>
    <w:basedOn w:val="Normaali"/>
    <w:next w:val="Normaali"/>
    <w:link w:val="OtsikkoChar"/>
    <w:uiPriority w:val="10"/>
    <w:qFormat/>
    <w:rsid w:val="00234A0E"/>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234A0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234A0E"/>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234A0E"/>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234A0E"/>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234A0E"/>
    <w:rPr>
      <w:i/>
      <w:iCs/>
      <w:color w:val="404040" w:themeColor="text1" w:themeTint="BF"/>
    </w:rPr>
  </w:style>
  <w:style w:type="paragraph" w:styleId="Luettelokappale">
    <w:name w:val="List Paragraph"/>
    <w:basedOn w:val="Normaali"/>
    <w:uiPriority w:val="34"/>
    <w:qFormat/>
    <w:rsid w:val="00234A0E"/>
    <w:pPr>
      <w:ind w:left="720"/>
      <w:contextualSpacing/>
    </w:pPr>
  </w:style>
  <w:style w:type="character" w:styleId="Voimakaskorostus">
    <w:name w:val="Intense Emphasis"/>
    <w:basedOn w:val="Kappaleenoletusfontti"/>
    <w:uiPriority w:val="21"/>
    <w:qFormat/>
    <w:rsid w:val="00234A0E"/>
    <w:rPr>
      <w:i/>
      <w:iCs/>
      <w:color w:val="0F4761" w:themeColor="accent1" w:themeShade="BF"/>
    </w:rPr>
  </w:style>
  <w:style w:type="paragraph" w:styleId="Erottuvalainaus">
    <w:name w:val="Intense Quote"/>
    <w:basedOn w:val="Normaali"/>
    <w:next w:val="Normaali"/>
    <w:link w:val="ErottuvalainausChar"/>
    <w:uiPriority w:val="30"/>
    <w:qFormat/>
    <w:rsid w:val="00234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234A0E"/>
    <w:rPr>
      <w:i/>
      <w:iCs/>
      <w:color w:val="0F4761" w:themeColor="accent1" w:themeShade="BF"/>
    </w:rPr>
  </w:style>
  <w:style w:type="character" w:styleId="Erottuvaviittaus">
    <w:name w:val="Intense Reference"/>
    <w:basedOn w:val="Kappaleenoletusfontti"/>
    <w:uiPriority w:val="32"/>
    <w:qFormat/>
    <w:rsid w:val="00234A0E"/>
    <w:rPr>
      <w:b/>
      <w:bCs/>
      <w:smallCaps/>
      <w:color w:val="0F4761" w:themeColor="accent1" w:themeShade="BF"/>
      <w:spacing w:val="5"/>
    </w:rPr>
  </w:style>
  <w:style w:type="paragraph" w:styleId="Sisllysluettelonotsikko">
    <w:name w:val="TOC Heading"/>
    <w:basedOn w:val="Otsikko1"/>
    <w:next w:val="Normaali"/>
    <w:uiPriority w:val="39"/>
    <w:unhideWhenUsed/>
    <w:qFormat/>
    <w:rsid w:val="00234A0E"/>
    <w:pPr>
      <w:spacing w:before="480" w:after="0" w:line="276" w:lineRule="auto"/>
      <w:outlineLvl w:val="9"/>
    </w:pPr>
    <w:rPr>
      <w:b w:val="0"/>
      <w:bCs/>
      <w:kern w:val="0"/>
      <w:sz w:val="28"/>
      <w:szCs w:val="28"/>
      <w:lang w:val="en-US"/>
      <w14:ligatures w14:val="none"/>
    </w:rPr>
  </w:style>
  <w:style w:type="paragraph" w:styleId="Sisluet1">
    <w:name w:val="toc 1"/>
    <w:basedOn w:val="Normaali"/>
    <w:next w:val="Normaali"/>
    <w:autoRedefine/>
    <w:uiPriority w:val="39"/>
    <w:unhideWhenUsed/>
    <w:rsid w:val="00234A0E"/>
    <w:pPr>
      <w:spacing w:before="120"/>
    </w:pPr>
    <w:rPr>
      <w:b/>
      <w:bCs/>
      <w:i/>
      <w:iCs/>
    </w:rPr>
  </w:style>
  <w:style w:type="paragraph" w:styleId="Sisluet2">
    <w:name w:val="toc 2"/>
    <w:basedOn w:val="Normaali"/>
    <w:next w:val="Normaali"/>
    <w:autoRedefine/>
    <w:uiPriority w:val="39"/>
    <w:unhideWhenUsed/>
    <w:rsid w:val="00234A0E"/>
    <w:pPr>
      <w:spacing w:before="120"/>
      <w:ind w:left="240"/>
    </w:pPr>
    <w:rPr>
      <w:b/>
      <w:bCs/>
      <w:szCs w:val="22"/>
    </w:rPr>
  </w:style>
  <w:style w:type="paragraph" w:styleId="Sisluet3">
    <w:name w:val="toc 3"/>
    <w:basedOn w:val="Normaali"/>
    <w:next w:val="Normaali"/>
    <w:autoRedefine/>
    <w:uiPriority w:val="39"/>
    <w:semiHidden/>
    <w:unhideWhenUsed/>
    <w:rsid w:val="00234A0E"/>
    <w:pPr>
      <w:ind w:left="480"/>
    </w:pPr>
    <w:rPr>
      <w:sz w:val="20"/>
      <w:szCs w:val="20"/>
    </w:rPr>
  </w:style>
  <w:style w:type="paragraph" w:styleId="Sisluet4">
    <w:name w:val="toc 4"/>
    <w:basedOn w:val="Normaali"/>
    <w:next w:val="Normaali"/>
    <w:autoRedefine/>
    <w:uiPriority w:val="39"/>
    <w:semiHidden/>
    <w:unhideWhenUsed/>
    <w:rsid w:val="00234A0E"/>
    <w:pPr>
      <w:ind w:left="720"/>
    </w:pPr>
    <w:rPr>
      <w:sz w:val="20"/>
      <w:szCs w:val="20"/>
    </w:rPr>
  </w:style>
  <w:style w:type="paragraph" w:styleId="Sisluet5">
    <w:name w:val="toc 5"/>
    <w:basedOn w:val="Normaali"/>
    <w:next w:val="Normaali"/>
    <w:autoRedefine/>
    <w:uiPriority w:val="39"/>
    <w:semiHidden/>
    <w:unhideWhenUsed/>
    <w:rsid w:val="00234A0E"/>
    <w:pPr>
      <w:ind w:left="960"/>
    </w:pPr>
    <w:rPr>
      <w:sz w:val="20"/>
      <w:szCs w:val="20"/>
    </w:rPr>
  </w:style>
  <w:style w:type="paragraph" w:styleId="Sisluet6">
    <w:name w:val="toc 6"/>
    <w:basedOn w:val="Normaali"/>
    <w:next w:val="Normaali"/>
    <w:autoRedefine/>
    <w:uiPriority w:val="39"/>
    <w:semiHidden/>
    <w:unhideWhenUsed/>
    <w:rsid w:val="00234A0E"/>
    <w:pPr>
      <w:ind w:left="1200"/>
    </w:pPr>
    <w:rPr>
      <w:sz w:val="20"/>
      <w:szCs w:val="20"/>
    </w:rPr>
  </w:style>
  <w:style w:type="paragraph" w:styleId="Sisluet7">
    <w:name w:val="toc 7"/>
    <w:basedOn w:val="Normaali"/>
    <w:next w:val="Normaali"/>
    <w:autoRedefine/>
    <w:uiPriority w:val="39"/>
    <w:semiHidden/>
    <w:unhideWhenUsed/>
    <w:rsid w:val="00234A0E"/>
    <w:pPr>
      <w:ind w:left="1440"/>
    </w:pPr>
    <w:rPr>
      <w:sz w:val="20"/>
      <w:szCs w:val="20"/>
    </w:rPr>
  </w:style>
  <w:style w:type="paragraph" w:styleId="Sisluet8">
    <w:name w:val="toc 8"/>
    <w:basedOn w:val="Normaali"/>
    <w:next w:val="Normaali"/>
    <w:autoRedefine/>
    <w:uiPriority w:val="39"/>
    <w:semiHidden/>
    <w:unhideWhenUsed/>
    <w:rsid w:val="00234A0E"/>
    <w:pPr>
      <w:ind w:left="1680"/>
    </w:pPr>
    <w:rPr>
      <w:sz w:val="20"/>
      <w:szCs w:val="20"/>
    </w:rPr>
  </w:style>
  <w:style w:type="paragraph" w:styleId="Sisluet9">
    <w:name w:val="toc 9"/>
    <w:basedOn w:val="Normaali"/>
    <w:next w:val="Normaali"/>
    <w:autoRedefine/>
    <w:uiPriority w:val="39"/>
    <w:semiHidden/>
    <w:unhideWhenUsed/>
    <w:rsid w:val="00234A0E"/>
    <w:pPr>
      <w:ind w:left="1920"/>
    </w:pPr>
    <w:rPr>
      <w:sz w:val="20"/>
      <w:szCs w:val="20"/>
    </w:rPr>
  </w:style>
  <w:style w:type="table" w:styleId="TaulukkoRuudukko">
    <w:name w:val="Table Grid"/>
    <w:basedOn w:val="Normaalitaulukko"/>
    <w:uiPriority w:val="39"/>
    <w:rsid w:val="00234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D215E8"/>
    <w:rPr>
      <w:color w:val="467886" w:themeColor="hyperlink"/>
      <w:u w:val="single"/>
    </w:rPr>
  </w:style>
  <w:style w:type="paragraph" w:styleId="Yltunniste">
    <w:name w:val="header"/>
    <w:basedOn w:val="Normaali"/>
    <w:link w:val="YltunnisteChar"/>
    <w:uiPriority w:val="99"/>
    <w:unhideWhenUsed/>
    <w:rsid w:val="00D215E8"/>
    <w:pPr>
      <w:tabs>
        <w:tab w:val="center" w:pos="4513"/>
        <w:tab w:val="right" w:pos="9026"/>
      </w:tabs>
    </w:pPr>
  </w:style>
  <w:style w:type="character" w:customStyle="1" w:styleId="YltunnisteChar">
    <w:name w:val="Ylätunniste Char"/>
    <w:basedOn w:val="Kappaleenoletusfontti"/>
    <w:link w:val="Yltunniste"/>
    <w:uiPriority w:val="99"/>
    <w:rsid w:val="00D215E8"/>
    <w:rPr>
      <w:sz w:val="22"/>
    </w:rPr>
  </w:style>
  <w:style w:type="paragraph" w:styleId="Alatunniste">
    <w:name w:val="footer"/>
    <w:basedOn w:val="Normaali"/>
    <w:link w:val="AlatunnisteChar"/>
    <w:uiPriority w:val="99"/>
    <w:unhideWhenUsed/>
    <w:rsid w:val="00D215E8"/>
    <w:pPr>
      <w:tabs>
        <w:tab w:val="center" w:pos="4513"/>
        <w:tab w:val="right" w:pos="9026"/>
      </w:tabs>
    </w:pPr>
  </w:style>
  <w:style w:type="character" w:customStyle="1" w:styleId="AlatunnisteChar">
    <w:name w:val="Alatunniste Char"/>
    <w:basedOn w:val="Kappaleenoletusfontti"/>
    <w:link w:val="Alatunniste"/>
    <w:uiPriority w:val="99"/>
    <w:rsid w:val="00D215E8"/>
    <w:rPr>
      <w:sz w:val="22"/>
    </w:rPr>
  </w:style>
  <w:style w:type="character" w:styleId="Sivunumero">
    <w:name w:val="page number"/>
    <w:basedOn w:val="Kappaleenoletusfontti"/>
    <w:uiPriority w:val="99"/>
    <w:semiHidden/>
    <w:unhideWhenUsed/>
    <w:rsid w:val="00D215E8"/>
  </w:style>
  <w:style w:type="character" w:styleId="AvattuHyperlinkki">
    <w:name w:val="FollowedHyperlink"/>
    <w:basedOn w:val="Kappaleenoletusfontti"/>
    <w:uiPriority w:val="99"/>
    <w:semiHidden/>
    <w:unhideWhenUsed/>
    <w:rsid w:val="005206C0"/>
    <w:rPr>
      <w:color w:val="96607D"/>
      <w:u w:val="single"/>
    </w:rPr>
  </w:style>
  <w:style w:type="paragraph" w:customStyle="1" w:styleId="msonormal0">
    <w:name w:val="msonormal"/>
    <w:basedOn w:val="Normaali"/>
    <w:rsid w:val="005206C0"/>
    <w:pPr>
      <w:spacing w:before="100" w:beforeAutospacing="1" w:after="100" w:afterAutospacing="1"/>
    </w:pPr>
    <w:rPr>
      <w:rFonts w:ascii="Times New Roman" w:eastAsia="Times New Roman" w:hAnsi="Times New Roman" w:cs="Times New Roman"/>
      <w:kern w:val="0"/>
      <w:sz w:val="24"/>
      <w:lang w:eastAsia="en-GB"/>
      <w14:ligatures w14:val="none"/>
    </w:rPr>
  </w:style>
  <w:style w:type="character" w:styleId="Paikkamerkkiteksti">
    <w:name w:val="Placeholder Text"/>
    <w:basedOn w:val="Kappaleenoletusfontti"/>
    <w:uiPriority w:val="99"/>
    <w:semiHidden/>
    <w:rsid w:val="009134BC"/>
    <w:rPr>
      <w:color w:val="666666"/>
    </w:rPr>
  </w:style>
  <w:style w:type="paragraph" w:styleId="Eivli">
    <w:name w:val="No Spacing"/>
    <w:uiPriority w:val="1"/>
    <w:qFormat/>
    <w:rsid w:val="00504FD6"/>
    <w:pPr>
      <w:jc w:val="both"/>
    </w:pPr>
    <w:rPr>
      <w:sz w:val="22"/>
    </w:rPr>
  </w:style>
  <w:style w:type="character" w:styleId="Ratkaisematonmaininta">
    <w:name w:val="Unresolved Mention"/>
    <w:basedOn w:val="Kappaleenoletusfontti"/>
    <w:uiPriority w:val="99"/>
    <w:semiHidden/>
    <w:unhideWhenUsed/>
    <w:rsid w:val="00C1318B"/>
    <w:rPr>
      <w:color w:val="605E5C"/>
      <w:shd w:val="clear" w:color="auto" w:fill="E1DFDD"/>
    </w:rPr>
  </w:style>
  <w:style w:type="paragraph" w:styleId="NormaaliWWW">
    <w:name w:val="Normal (Web)"/>
    <w:basedOn w:val="Normaali"/>
    <w:uiPriority w:val="99"/>
    <w:unhideWhenUsed/>
    <w:rsid w:val="00A91F54"/>
    <w:pPr>
      <w:spacing w:before="100" w:beforeAutospacing="1" w:after="100" w:afterAutospacing="1"/>
    </w:pPr>
    <w:rPr>
      <w:rFonts w:ascii="Times New Roman" w:eastAsia="Times New Roman" w:hAnsi="Times New Roman" w:cs="Times New Roman"/>
      <w:kern w:val="0"/>
      <w:sz w:val="24"/>
      <w:lang w:val="en-US" w:eastAsia="en-GB"/>
      <w14:ligatures w14:val="none"/>
    </w:rPr>
  </w:style>
  <w:style w:type="table" w:styleId="Ruudukkotaulukko4-korostus3">
    <w:name w:val="Grid Table 4 Accent 3"/>
    <w:basedOn w:val="Normaalitaulukko"/>
    <w:uiPriority w:val="49"/>
    <w:rsid w:val="00A91F54"/>
    <w:rPr>
      <w:kern w:val="0"/>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uudukkotaulukko2-korostus3">
    <w:name w:val="Grid Table 2 Accent 3"/>
    <w:basedOn w:val="Normaalitaulukko"/>
    <w:uiPriority w:val="47"/>
    <w:rsid w:val="00A91F54"/>
    <w:rPr>
      <w:kern w:val="0"/>
      <w:lang w:val="en-US"/>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Yksinkertainentaulukko2">
    <w:name w:val="Plain Table 2"/>
    <w:basedOn w:val="Normaalitaulukko"/>
    <w:uiPriority w:val="42"/>
    <w:rsid w:val="00A91F54"/>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uudukkotaulukko2-korostus1">
    <w:name w:val="Grid Table 2 Accent 1"/>
    <w:basedOn w:val="Normaalitaulukko"/>
    <w:uiPriority w:val="47"/>
    <w:rsid w:val="00A91F54"/>
    <w:rPr>
      <w:kern w:val="0"/>
      <w:lang w:val="en-US"/>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Yksinkertainentaulukko3">
    <w:name w:val="Plain Table 3"/>
    <w:basedOn w:val="Normaalitaulukko"/>
    <w:uiPriority w:val="43"/>
    <w:rsid w:val="00A91F54"/>
    <w:rPr>
      <w:kern w:val="0"/>
      <w:lang w:val="en-US"/>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y2iqfc">
    <w:name w:val="y2iqfc"/>
    <w:basedOn w:val="Kappaleenoletusfontti"/>
    <w:rsid w:val="00A91F54"/>
  </w:style>
  <w:style w:type="character" w:customStyle="1" w:styleId="title-text">
    <w:name w:val="title-text"/>
    <w:basedOn w:val="Kappaleenoletusfontti"/>
    <w:rsid w:val="00A91F54"/>
  </w:style>
  <w:style w:type="table" w:styleId="Ruudukkotaulukko4-korostus4">
    <w:name w:val="Grid Table 4 Accent 4"/>
    <w:basedOn w:val="Normaalitaulukko"/>
    <w:uiPriority w:val="49"/>
    <w:rsid w:val="00A91F5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xl63">
    <w:name w:val="xl63"/>
    <w:basedOn w:val="Normaali"/>
    <w:rsid w:val="00E06B62"/>
    <w:pPr>
      <w:spacing w:before="100" w:beforeAutospacing="1" w:after="100" w:afterAutospacing="1"/>
    </w:pPr>
    <w:rPr>
      <w:rFonts w:ascii="Times New Roman" w:eastAsia="Times New Roman" w:hAnsi="Times New Roman" w:cs="Times New Roman"/>
      <w:kern w:val="0"/>
      <w:sz w:val="24"/>
      <w:lang w:val="en-US" w:eastAsia="en-GB"/>
      <w14:ligatures w14:val="none"/>
    </w:rPr>
  </w:style>
  <w:style w:type="paragraph" w:customStyle="1" w:styleId="xl64">
    <w:name w:val="xl64"/>
    <w:basedOn w:val="Normaali"/>
    <w:rsid w:val="00E06B62"/>
    <w:pPr>
      <w:spacing w:before="100" w:beforeAutospacing="1" w:after="100" w:afterAutospacing="1"/>
    </w:pPr>
    <w:rPr>
      <w:rFonts w:ascii="Times New Roman" w:eastAsia="Times New Roman" w:hAnsi="Times New Roman" w:cs="Times New Roman"/>
      <w:kern w:val="0"/>
      <w:sz w:val="24"/>
      <w:lang w:val="en-US" w:eastAsia="en-GB"/>
      <w14:ligatures w14:val="none"/>
    </w:rPr>
  </w:style>
  <w:style w:type="paragraph" w:customStyle="1" w:styleId="xl65">
    <w:name w:val="xl65"/>
    <w:basedOn w:val="Normaali"/>
    <w:rsid w:val="00E06B62"/>
    <w:pPr>
      <w:spacing w:before="100" w:beforeAutospacing="1" w:after="100" w:afterAutospacing="1"/>
    </w:pPr>
    <w:rPr>
      <w:rFonts w:ascii="Times New Roman" w:eastAsia="Times New Roman" w:hAnsi="Times New Roman" w:cs="Times New Roman"/>
      <w:kern w:val="0"/>
      <w:sz w:val="24"/>
      <w:lang w:val="en-US" w:eastAsia="en-GB"/>
      <w14:ligatures w14:val="none"/>
    </w:rPr>
  </w:style>
  <w:style w:type="paragraph" w:customStyle="1" w:styleId="xl66">
    <w:name w:val="xl66"/>
    <w:basedOn w:val="Normaali"/>
    <w:rsid w:val="00E06B62"/>
    <w:pPr>
      <w:spacing w:before="100" w:beforeAutospacing="1" w:after="100" w:afterAutospacing="1"/>
    </w:pPr>
    <w:rPr>
      <w:rFonts w:ascii="Times New Roman" w:eastAsia="Times New Roman" w:hAnsi="Times New Roman" w:cs="Times New Roman"/>
      <w:kern w:val="0"/>
      <w:sz w:val="24"/>
      <w:lang w:val="en-US" w:eastAsia="en-GB"/>
      <w14:ligatures w14:val="none"/>
    </w:rPr>
  </w:style>
  <w:style w:type="paragraph" w:customStyle="1" w:styleId="xl67">
    <w:name w:val="xl67"/>
    <w:basedOn w:val="Normaali"/>
    <w:rsid w:val="00E06B62"/>
    <w:pPr>
      <w:spacing w:before="100" w:beforeAutospacing="1" w:after="100" w:afterAutospacing="1"/>
    </w:pPr>
    <w:rPr>
      <w:rFonts w:ascii="Aptos Narrow" w:eastAsia="Times New Roman" w:hAnsi="Aptos Narrow" w:cs="Times New Roman"/>
      <w:b/>
      <w:bCs/>
      <w:kern w:val="0"/>
      <w:sz w:val="24"/>
      <w:lang w:val="en-US" w:eastAsia="en-GB"/>
      <w14:ligatures w14:val="none"/>
    </w:rPr>
  </w:style>
  <w:style w:type="paragraph" w:customStyle="1" w:styleId="xl68">
    <w:name w:val="xl68"/>
    <w:basedOn w:val="Normaali"/>
    <w:rsid w:val="00E06B62"/>
    <w:pPr>
      <w:spacing w:before="100" w:beforeAutospacing="1" w:after="100" w:afterAutospacing="1"/>
    </w:pPr>
    <w:rPr>
      <w:rFonts w:ascii="Aptos Narrow" w:eastAsia="Times New Roman" w:hAnsi="Aptos Narrow" w:cs="Times New Roman"/>
      <w:b/>
      <w:bCs/>
      <w:color w:val="782170"/>
      <w:kern w:val="0"/>
      <w:sz w:val="24"/>
      <w:lang w:val="en-US" w:eastAsia="en-GB"/>
      <w14:ligatures w14:val="none"/>
    </w:rPr>
  </w:style>
  <w:style w:type="paragraph" w:customStyle="1" w:styleId="xl69">
    <w:name w:val="xl69"/>
    <w:basedOn w:val="Normaali"/>
    <w:rsid w:val="00E06B62"/>
    <w:pPr>
      <w:spacing w:before="100" w:beforeAutospacing="1" w:after="100" w:afterAutospacing="1"/>
    </w:pPr>
    <w:rPr>
      <w:rFonts w:ascii="Aptos Narrow" w:eastAsia="Times New Roman" w:hAnsi="Aptos Narrow" w:cs="Times New Roman"/>
      <w:color w:val="782170"/>
      <w:kern w:val="0"/>
      <w:sz w:val="24"/>
      <w:lang w:val="en-US" w:eastAsia="en-GB"/>
      <w14:ligatures w14:val="none"/>
    </w:rPr>
  </w:style>
  <w:style w:type="paragraph" w:customStyle="1" w:styleId="xl70">
    <w:name w:val="xl70"/>
    <w:basedOn w:val="Normaali"/>
    <w:rsid w:val="00E06B62"/>
    <w:pPr>
      <w:spacing w:before="100" w:beforeAutospacing="1" w:after="100" w:afterAutospacing="1"/>
    </w:pPr>
    <w:rPr>
      <w:rFonts w:ascii="Aptos Narrow" w:eastAsia="Times New Roman" w:hAnsi="Aptos Narrow" w:cs="Times New Roman"/>
      <w:b/>
      <w:bCs/>
      <w:color w:val="782170"/>
      <w:kern w:val="0"/>
      <w:sz w:val="24"/>
      <w:lang w:val="en-US" w:eastAsia="en-GB"/>
      <w14:ligatures w14:val="none"/>
    </w:rPr>
  </w:style>
  <w:style w:type="paragraph" w:customStyle="1" w:styleId="xl71">
    <w:name w:val="xl71"/>
    <w:basedOn w:val="Normaali"/>
    <w:rsid w:val="00E06B62"/>
    <w:pPr>
      <w:spacing w:before="100" w:beforeAutospacing="1" w:after="100" w:afterAutospacing="1"/>
    </w:pPr>
    <w:rPr>
      <w:rFonts w:ascii="Aptos Narrow" w:eastAsia="Times New Roman" w:hAnsi="Aptos Narrow" w:cs="Times New Roman"/>
      <w:color w:val="782170"/>
      <w:kern w:val="0"/>
      <w:sz w:val="24"/>
      <w:lang w:val="en-US" w:eastAsia="en-GB"/>
      <w14:ligatures w14:val="none"/>
    </w:rPr>
  </w:style>
  <w:style w:type="character" w:styleId="Kommentinviite">
    <w:name w:val="annotation reference"/>
    <w:basedOn w:val="Kappaleenoletusfontti"/>
    <w:uiPriority w:val="99"/>
    <w:semiHidden/>
    <w:unhideWhenUsed/>
    <w:rsid w:val="00E06B62"/>
    <w:rPr>
      <w:sz w:val="16"/>
      <w:szCs w:val="16"/>
    </w:rPr>
  </w:style>
  <w:style w:type="paragraph" w:styleId="Kommentinteksti">
    <w:name w:val="annotation text"/>
    <w:basedOn w:val="Normaali"/>
    <w:link w:val="KommentintekstiChar"/>
    <w:uiPriority w:val="99"/>
    <w:semiHidden/>
    <w:unhideWhenUsed/>
    <w:rsid w:val="00E06B62"/>
    <w:rPr>
      <w:sz w:val="20"/>
      <w:szCs w:val="20"/>
      <w:lang w:val="en-US"/>
    </w:rPr>
  </w:style>
  <w:style w:type="character" w:customStyle="1" w:styleId="KommentintekstiChar">
    <w:name w:val="Kommentin teksti Char"/>
    <w:basedOn w:val="Kappaleenoletusfontti"/>
    <w:link w:val="Kommentinteksti"/>
    <w:uiPriority w:val="99"/>
    <w:semiHidden/>
    <w:rsid w:val="00E06B62"/>
    <w:rPr>
      <w:sz w:val="20"/>
      <w:szCs w:val="20"/>
      <w:lang w:val="en-US"/>
    </w:rPr>
  </w:style>
  <w:style w:type="paragraph" w:styleId="Kommentinotsikko">
    <w:name w:val="annotation subject"/>
    <w:basedOn w:val="Kommentinteksti"/>
    <w:next w:val="Kommentinteksti"/>
    <w:link w:val="KommentinotsikkoChar"/>
    <w:uiPriority w:val="99"/>
    <w:semiHidden/>
    <w:unhideWhenUsed/>
    <w:rsid w:val="00E06B62"/>
    <w:rPr>
      <w:b/>
      <w:bCs/>
    </w:rPr>
  </w:style>
  <w:style w:type="character" w:customStyle="1" w:styleId="KommentinotsikkoChar">
    <w:name w:val="Kommentin otsikko Char"/>
    <w:basedOn w:val="KommentintekstiChar"/>
    <w:link w:val="Kommentinotsikko"/>
    <w:uiPriority w:val="99"/>
    <w:semiHidden/>
    <w:rsid w:val="00E06B62"/>
    <w:rPr>
      <w:b/>
      <w:bCs/>
      <w:sz w:val="20"/>
      <w:szCs w:val="20"/>
      <w:lang w:val="en-US"/>
    </w:rPr>
  </w:style>
  <w:style w:type="numbering" w:customStyle="1" w:styleId="NoList1">
    <w:name w:val="No List1"/>
    <w:next w:val="Eiluetteloa"/>
    <w:uiPriority w:val="99"/>
    <w:semiHidden/>
    <w:unhideWhenUsed/>
    <w:rsid w:val="00FA7B62"/>
  </w:style>
  <w:style w:type="numbering" w:customStyle="1" w:styleId="NoList2">
    <w:name w:val="No List2"/>
    <w:next w:val="Eiluetteloa"/>
    <w:uiPriority w:val="99"/>
    <w:semiHidden/>
    <w:unhideWhenUsed/>
    <w:rsid w:val="00FA7B62"/>
  </w:style>
  <w:style w:type="paragraph" w:customStyle="1" w:styleId="paragraph">
    <w:name w:val="paragraph"/>
    <w:basedOn w:val="Normaali"/>
    <w:rsid w:val="00292513"/>
    <w:pPr>
      <w:spacing w:before="100" w:beforeAutospacing="1" w:after="100" w:afterAutospacing="1"/>
    </w:pPr>
    <w:rPr>
      <w:rFonts w:ascii="Times New Roman" w:eastAsia="Times New Roman" w:hAnsi="Times New Roman" w:cs="Times New Roman"/>
      <w:kern w:val="0"/>
      <w:sz w:val="24"/>
      <w:lang w:val="en-US"/>
      <w14:ligatures w14:val="none"/>
    </w:rPr>
  </w:style>
  <w:style w:type="character" w:customStyle="1" w:styleId="normaltextrun">
    <w:name w:val="normaltextrun"/>
    <w:basedOn w:val="Kappaleenoletusfontti"/>
    <w:rsid w:val="00292513"/>
  </w:style>
  <w:style w:type="character" w:customStyle="1" w:styleId="eop">
    <w:name w:val="eop"/>
    <w:basedOn w:val="Kappaleenoletusfontti"/>
    <w:rsid w:val="00292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5783">
      <w:marLeft w:val="640"/>
      <w:marRight w:val="0"/>
      <w:marTop w:val="0"/>
      <w:marBottom w:val="0"/>
      <w:divBdr>
        <w:top w:val="none" w:sz="0" w:space="0" w:color="auto"/>
        <w:left w:val="none" w:sz="0" w:space="0" w:color="auto"/>
        <w:bottom w:val="none" w:sz="0" w:space="0" w:color="auto"/>
        <w:right w:val="none" w:sz="0" w:space="0" w:color="auto"/>
      </w:divBdr>
    </w:div>
    <w:div w:id="73091906">
      <w:bodyDiv w:val="1"/>
      <w:marLeft w:val="0"/>
      <w:marRight w:val="0"/>
      <w:marTop w:val="0"/>
      <w:marBottom w:val="0"/>
      <w:divBdr>
        <w:top w:val="none" w:sz="0" w:space="0" w:color="auto"/>
        <w:left w:val="none" w:sz="0" w:space="0" w:color="auto"/>
        <w:bottom w:val="none" w:sz="0" w:space="0" w:color="auto"/>
        <w:right w:val="none" w:sz="0" w:space="0" w:color="auto"/>
      </w:divBdr>
    </w:div>
    <w:div w:id="121577761">
      <w:bodyDiv w:val="1"/>
      <w:marLeft w:val="0"/>
      <w:marRight w:val="0"/>
      <w:marTop w:val="0"/>
      <w:marBottom w:val="0"/>
      <w:divBdr>
        <w:top w:val="none" w:sz="0" w:space="0" w:color="auto"/>
        <w:left w:val="none" w:sz="0" w:space="0" w:color="auto"/>
        <w:bottom w:val="none" w:sz="0" w:space="0" w:color="auto"/>
        <w:right w:val="none" w:sz="0" w:space="0" w:color="auto"/>
      </w:divBdr>
    </w:div>
    <w:div w:id="155805725">
      <w:bodyDiv w:val="1"/>
      <w:marLeft w:val="0"/>
      <w:marRight w:val="0"/>
      <w:marTop w:val="0"/>
      <w:marBottom w:val="0"/>
      <w:divBdr>
        <w:top w:val="none" w:sz="0" w:space="0" w:color="auto"/>
        <w:left w:val="none" w:sz="0" w:space="0" w:color="auto"/>
        <w:bottom w:val="none" w:sz="0" w:space="0" w:color="auto"/>
        <w:right w:val="none" w:sz="0" w:space="0" w:color="auto"/>
      </w:divBdr>
    </w:div>
    <w:div w:id="162278387">
      <w:bodyDiv w:val="1"/>
      <w:marLeft w:val="0"/>
      <w:marRight w:val="0"/>
      <w:marTop w:val="0"/>
      <w:marBottom w:val="0"/>
      <w:divBdr>
        <w:top w:val="none" w:sz="0" w:space="0" w:color="auto"/>
        <w:left w:val="none" w:sz="0" w:space="0" w:color="auto"/>
        <w:bottom w:val="none" w:sz="0" w:space="0" w:color="auto"/>
        <w:right w:val="none" w:sz="0" w:space="0" w:color="auto"/>
      </w:divBdr>
    </w:div>
    <w:div w:id="181628402">
      <w:bodyDiv w:val="1"/>
      <w:marLeft w:val="0"/>
      <w:marRight w:val="0"/>
      <w:marTop w:val="0"/>
      <w:marBottom w:val="0"/>
      <w:divBdr>
        <w:top w:val="none" w:sz="0" w:space="0" w:color="auto"/>
        <w:left w:val="none" w:sz="0" w:space="0" w:color="auto"/>
        <w:bottom w:val="none" w:sz="0" w:space="0" w:color="auto"/>
        <w:right w:val="none" w:sz="0" w:space="0" w:color="auto"/>
      </w:divBdr>
    </w:div>
    <w:div w:id="197162662">
      <w:bodyDiv w:val="1"/>
      <w:marLeft w:val="0"/>
      <w:marRight w:val="0"/>
      <w:marTop w:val="0"/>
      <w:marBottom w:val="0"/>
      <w:divBdr>
        <w:top w:val="none" w:sz="0" w:space="0" w:color="auto"/>
        <w:left w:val="none" w:sz="0" w:space="0" w:color="auto"/>
        <w:bottom w:val="none" w:sz="0" w:space="0" w:color="auto"/>
        <w:right w:val="none" w:sz="0" w:space="0" w:color="auto"/>
      </w:divBdr>
    </w:div>
    <w:div w:id="248006481">
      <w:bodyDiv w:val="1"/>
      <w:marLeft w:val="0"/>
      <w:marRight w:val="0"/>
      <w:marTop w:val="0"/>
      <w:marBottom w:val="0"/>
      <w:divBdr>
        <w:top w:val="none" w:sz="0" w:space="0" w:color="auto"/>
        <w:left w:val="none" w:sz="0" w:space="0" w:color="auto"/>
        <w:bottom w:val="none" w:sz="0" w:space="0" w:color="auto"/>
        <w:right w:val="none" w:sz="0" w:space="0" w:color="auto"/>
      </w:divBdr>
    </w:div>
    <w:div w:id="286207005">
      <w:bodyDiv w:val="1"/>
      <w:marLeft w:val="0"/>
      <w:marRight w:val="0"/>
      <w:marTop w:val="0"/>
      <w:marBottom w:val="0"/>
      <w:divBdr>
        <w:top w:val="none" w:sz="0" w:space="0" w:color="auto"/>
        <w:left w:val="none" w:sz="0" w:space="0" w:color="auto"/>
        <w:bottom w:val="none" w:sz="0" w:space="0" w:color="auto"/>
        <w:right w:val="none" w:sz="0" w:space="0" w:color="auto"/>
      </w:divBdr>
    </w:div>
    <w:div w:id="323507495">
      <w:marLeft w:val="640"/>
      <w:marRight w:val="0"/>
      <w:marTop w:val="0"/>
      <w:marBottom w:val="0"/>
      <w:divBdr>
        <w:top w:val="none" w:sz="0" w:space="0" w:color="auto"/>
        <w:left w:val="none" w:sz="0" w:space="0" w:color="auto"/>
        <w:bottom w:val="none" w:sz="0" w:space="0" w:color="auto"/>
        <w:right w:val="none" w:sz="0" w:space="0" w:color="auto"/>
      </w:divBdr>
    </w:div>
    <w:div w:id="339627944">
      <w:marLeft w:val="640"/>
      <w:marRight w:val="0"/>
      <w:marTop w:val="0"/>
      <w:marBottom w:val="0"/>
      <w:divBdr>
        <w:top w:val="none" w:sz="0" w:space="0" w:color="auto"/>
        <w:left w:val="none" w:sz="0" w:space="0" w:color="auto"/>
        <w:bottom w:val="none" w:sz="0" w:space="0" w:color="auto"/>
        <w:right w:val="none" w:sz="0" w:space="0" w:color="auto"/>
      </w:divBdr>
    </w:div>
    <w:div w:id="350959981">
      <w:bodyDiv w:val="1"/>
      <w:marLeft w:val="0"/>
      <w:marRight w:val="0"/>
      <w:marTop w:val="0"/>
      <w:marBottom w:val="0"/>
      <w:divBdr>
        <w:top w:val="none" w:sz="0" w:space="0" w:color="auto"/>
        <w:left w:val="none" w:sz="0" w:space="0" w:color="auto"/>
        <w:bottom w:val="none" w:sz="0" w:space="0" w:color="auto"/>
        <w:right w:val="none" w:sz="0" w:space="0" w:color="auto"/>
      </w:divBdr>
    </w:div>
    <w:div w:id="392966446">
      <w:bodyDiv w:val="1"/>
      <w:marLeft w:val="0"/>
      <w:marRight w:val="0"/>
      <w:marTop w:val="0"/>
      <w:marBottom w:val="0"/>
      <w:divBdr>
        <w:top w:val="none" w:sz="0" w:space="0" w:color="auto"/>
        <w:left w:val="none" w:sz="0" w:space="0" w:color="auto"/>
        <w:bottom w:val="none" w:sz="0" w:space="0" w:color="auto"/>
        <w:right w:val="none" w:sz="0" w:space="0" w:color="auto"/>
      </w:divBdr>
    </w:div>
    <w:div w:id="441191484">
      <w:marLeft w:val="640"/>
      <w:marRight w:val="0"/>
      <w:marTop w:val="0"/>
      <w:marBottom w:val="0"/>
      <w:divBdr>
        <w:top w:val="none" w:sz="0" w:space="0" w:color="auto"/>
        <w:left w:val="none" w:sz="0" w:space="0" w:color="auto"/>
        <w:bottom w:val="none" w:sz="0" w:space="0" w:color="auto"/>
        <w:right w:val="none" w:sz="0" w:space="0" w:color="auto"/>
      </w:divBdr>
    </w:div>
    <w:div w:id="485170327">
      <w:marLeft w:val="640"/>
      <w:marRight w:val="0"/>
      <w:marTop w:val="0"/>
      <w:marBottom w:val="0"/>
      <w:divBdr>
        <w:top w:val="none" w:sz="0" w:space="0" w:color="auto"/>
        <w:left w:val="none" w:sz="0" w:space="0" w:color="auto"/>
        <w:bottom w:val="none" w:sz="0" w:space="0" w:color="auto"/>
        <w:right w:val="none" w:sz="0" w:space="0" w:color="auto"/>
      </w:divBdr>
    </w:div>
    <w:div w:id="597718797">
      <w:bodyDiv w:val="1"/>
      <w:marLeft w:val="0"/>
      <w:marRight w:val="0"/>
      <w:marTop w:val="0"/>
      <w:marBottom w:val="0"/>
      <w:divBdr>
        <w:top w:val="none" w:sz="0" w:space="0" w:color="auto"/>
        <w:left w:val="none" w:sz="0" w:space="0" w:color="auto"/>
        <w:bottom w:val="none" w:sz="0" w:space="0" w:color="auto"/>
        <w:right w:val="none" w:sz="0" w:space="0" w:color="auto"/>
      </w:divBdr>
    </w:div>
    <w:div w:id="678434974">
      <w:bodyDiv w:val="1"/>
      <w:marLeft w:val="0"/>
      <w:marRight w:val="0"/>
      <w:marTop w:val="0"/>
      <w:marBottom w:val="0"/>
      <w:divBdr>
        <w:top w:val="none" w:sz="0" w:space="0" w:color="auto"/>
        <w:left w:val="none" w:sz="0" w:space="0" w:color="auto"/>
        <w:bottom w:val="none" w:sz="0" w:space="0" w:color="auto"/>
        <w:right w:val="none" w:sz="0" w:space="0" w:color="auto"/>
      </w:divBdr>
      <w:divsChild>
        <w:div w:id="320738430">
          <w:marLeft w:val="640"/>
          <w:marRight w:val="0"/>
          <w:marTop w:val="0"/>
          <w:marBottom w:val="0"/>
          <w:divBdr>
            <w:top w:val="none" w:sz="0" w:space="0" w:color="auto"/>
            <w:left w:val="none" w:sz="0" w:space="0" w:color="auto"/>
            <w:bottom w:val="none" w:sz="0" w:space="0" w:color="auto"/>
            <w:right w:val="none" w:sz="0" w:space="0" w:color="auto"/>
          </w:divBdr>
        </w:div>
        <w:div w:id="487790504">
          <w:marLeft w:val="640"/>
          <w:marRight w:val="0"/>
          <w:marTop w:val="0"/>
          <w:marBottom w:val="0"/>
          <w:divBdr>
            <w:top w:val="none" w:sz="0" w:space="0" w:color="auto"/>
            <w:left w:val="none" w:sz="0" w:space="0" w:color="auto"/>
            <w:bottom w:val="none" w:sz="0" w:space="0" w:color="auto"/>
            <w:right w:val="none" w:sz="0" w:space="0" w:color="auto"/>
          </w:divBdr>
        </w:div>
        <w:div w:id="560749719">
          <w:marLeft w:val="640"/>
          <w:marRight w:val="0"/>
          <w:marTop w:val="0"/>
          <w:marBottom w:val="0"/>
          <w:divBdr>
            <w:top w:val="none" w:sz="0" w:space="0" w:color="auto"/>
            <w:left w:val="none" w:sz="0" w:space="0" w:color="auto"/>
            <w:bottom w:val="none" w:sz="0" w:space="0" w:color="auto"/>
            <w:right w:val="none" w:sz="0" w:space="0" w:color="auto"/>
          </w:divBdr>
        </w:div>
      </w:divsChild>
    </w:div>
    <w:div w:id="694580979">
      <w:marLeft w:val="640"/>
      <w:marRight w:val="0"/>
      <w:marTop w:val="0"/>
      <w:marBottom w:val="0"/>
      <w:divBdr>
        <w:top w:val="none" w:sz="0" w:space="0" w:color="auto"/>
        <w:left w:val="none" w:sz="0" w:space="0" w:color="auto"/>
        <w:bottom w:val="none" w:sz="0" w:space="0" w:color="auto"/>
        <w:right w:val="none" w:sz="0" w:space="0" w:color="auto"/>
      </w:divBdr>
    </w:div>
    <w:div w:id="767191790">
      <w:marLeft w:val="640"/>
      <w:marRight w:val="0"/>
      <w:marTop w:val="0"/>
      <w:marBottom w:val="0"/>
      <w:divBdr>
        <w:top w:val="none" w:sz="0" w:space="0" w:color="auto"/>
        <w:left w:val="none" w:sz="0" w:space="0" w:color="auto"/>
        <w:bottom w:val="none" w:sz="0" w:space="0" w:color="auto"/>
        <w:right w:val="none" w:sz="0" w:space="0" w:color="auto"/>
      </w:divBdr>
    </w:div>
    <w:div w:id="784664109">
      <w:marLeft w:val="640"/>
      <w:marRight w:val="0"/>
      <w:marTop w:val="0"/>
      <w:marBottom w:val="0"/>
      <w:divBdr>
        <w:top w:val="none" w:sz="0" w:space="0" w:color="auto"/>
        <w:left w:val="none" w:sz="0" w:space="0" w:color="auto"/>
        <w:bottom w:val="none" w:sz="0" w:space="0" w:color="auto"/>
        <w:right w:val="none" w:sz="0" w:space="0" w:color="auto"/>
      </w:divBdr>
    </w:div>
    <w:div w:id="789473453">
      <w:bodyDiv w:val="1"/>
      <w:marLeft w:val="0"/>
      <w:marRight w:val="0"/>
      <w:marTop w:val="0"/>
      <w:marBottom w:val="0"/>
      <w:divBdr>
        <w:top w:val="none" w:sz="0" w:space="0" w:color="auto"/>
        <w:left w:val="none" w:sz="0" w:space="0" w:color="auto"/>
        <w:bottom w:val="none" w:sz="0" w:space="0" w:color="auto"/>
        <w:right w:val="none" w:sz="0" w:space="0" w:color="auto"/>
      </w:divBdr>
    </w:div>
    <w:div w:id="842354709">
      <w:bodyDiv w:val="1"/>
      <w:marLeft w:val="0"/>
      <w:marRight w:val="0"/>
      <w:marTop w:val="0"/>
      <w:marBottom w:val="0"/>
      <w:divBdr>
        <w:top w:val="none" w:sz="0" w:space="0" w:color="auto"/>
        <w:left w:val="none" w:sz="0" w:space="0" w:color="auto"/>
        <w:bottom w:val="none" w:sz="0" w:space="0" w:color="auto"/>
        <w:right w:val="none" w:sz="0" w:space="0" w:color="auto"/>
      </w:divBdr>
    </w:div>
    <w:div w:id="930502521">
      <w:bodyDiv w:val="1"/>
      <w:marLeft w:val="0"/>
      <w:marRight w:val="0"/>
      <w:marTop w:val="0"/>
      <w:marBottom w:val="0"/>
      <w:divBdr>
        <w:top w:val="none" w:sz="0" w:space="0" w:color="auto"/>
        <w:left w:val="none" w:sz="0" w:space="0" w:color="auto"/>
        <w:bottom w:val="none" w:sz="0" w:space="0" w:color="auto"/>
        <w:right w:val="none" w:sz="0" w:space="0" w:color="auto"/>
      </w:divBdr>
      <w:divsChild>
        <w:div w:id="198012863">
          <w:marLeft w:val="640"/>
          <w:marRight w:val="0"/>
          <w:marTop w:val="0"/>
          <w:marBottom w:val="0"/>
          <w:divBdr>
            <w:top w:val="none" w:sz="0" w:space="0" w:color="auto"/>
            <w:left w:val="none" w:sz="0" w:space="0" w:color="auto"/>
            <w:bottom w:val="none" w:sz="0" w:space="0" w:color="auto"/>
            <w:right w:val="none" w:sz="0" w:space="0" w:color="auto"/>
          </w:divBdr>
        </w:div>
        <w:div w:id="948701874">
          <w:marLeft w:val="640"/>
          <w:marRight w:val="0"/>
          <w:marTop w:val="0"/>
          <w:marBottom w:val="0"/>
          <w:divBdr>
            <w:top w:val="none" w:sz="0" w:space="0" w:color="auto"/>
            <w:left w:val="none" w:sz="0" w:space="0" w:color="auto"/>
            <w:bottom w:val="none" w:sz="0" w:space="0" w:color="auto"/>
            <w:right w:val="none" w:sz="0" w:space="0" w:color="auto"/>
          </w:divBdr>
        </w:div>
        <w:div w:id="1078282161">
          <w:marLeft w:val="640"/>
          <w:marRight w:val="0"/>
          <w:marTop w:val="0"/>
          <w:marBottom w:val="0"/>
          <w:divBdr>
            <w:top w:val="none" w:sz="0" w:space="0" w:color="auto"/>
            <w:left w:val="none" w:sz="0" w:space="0" w:color="auto"/>
            <w:bottom w:val="none" w:sz="0" w:space="0" w:color="auto"/>
            <w:right w:val="none" w:sz="0" w:space="0" w:color="auto"/>
          </w:divBdr>
        </w:div>
      </w:divsChild>
    </w:div>
    <w:div w:id="941690962">
      <w:bodyDiv w:val="1"/>
      <w:marLeft w:val="0"/>
      <w:marRight w:val="0"/>
      <w:marTop w:val="0"/>
      <w:marBottom w:val="0"/>
      <w:divBdr>
        <w:top w:val="none" w:sz="0" w:space="0" w:color="auto"/>
        <w:left w:val="none" w:sz="0" w:space="0" w:color="auto"/>
        <w:bottom w:val="none" w:sz="0" w:space="0" w:color="auto"/>
        <w:right w:val="none" w:sz="0" w:space="0" w:color="auto"/>
      </w:divBdr>
    </w:div>
    <w:div w:id="958414920">
      <w:bodyDiv w:val="1"/>
      <w:marLeft w:val="0"/>
      <w:marRight w:val="0"/>
      <w:marTop w:val="0"/>
      <w:marBottom w:val="0"/>
      <w:divBdr>
        <w:top w:val="none" w:sz="0" w:space="0" w:color="auto"/>
        <w:left w:val="none" w:sz="0" w:space="0" w:color="auto"/>
        <w:bottom w:val="none" w:sz="0" w:space="0" w:color="auto"/>
        <w:right w:val="none" w:sz="0" w:space="0" w:color="auto"/>
      </w:divBdr>
    </w:div>
    <w:div w:id="988630623">
      <w:bodyDiv w:val="1"/>
      <w:marLeft w:val="0"/>
      <w:marRight w:val="0"/>
      <w:marTop w:val="0"/>
      <w:marBottom w:val="0"/>
      <w:divBdr>
        <w:top w:val="none" w:sz="0" w:space="0" w:color="auto"/>
        <w:left w:val="none" w:sz="0" w:space="0" w:color="auto"/>
        <w:bottom w:val="none" w:sz="0" w:space="0" w:color="auto"/>
        <w:right w:val="none" w:sz="0" w:space="0" w:color="auto"/>
      </w:divBdr>
    </w:div>
    <w:div w:id="1112440299">
      <w:bodyDiv w:val="1"/>
      <w:marLeft w:val="0"/>
      <w:marRight w:val="0"/>
      <w:marTop w:val="0"/>
      <w:marBottom w:val="0"/>
      <w:divBdr>
        <w:top w:val="none" w:sz="0" w:space="0" w:color="auto"/>
        <w:left w:val="none" w:sz="0" w:space="0" w:color="auto"/>
        <w:bottom w:val="none" w:sz="0" w:space="0" w:color="auto"/>
        <w:right w:val="none" w:sz="0" w:space="0" w:color="auto"/>
      </w:divBdr>
    </w:div>
    <w:div w:id="1118914238">
      <w:bodyDiv w:val="1"/>
      <w:marLeft w:val="0"/>
      <w:marRight w:val="0"/>
      <w:marTop w:val="0"/>
      <w:marBottom w:val="0"/>
      <w:divBdr>
        <w:top w:val="none" w:sz="0" w:space="0" w:color="auto"/>
        <w:left w:val="none" w:sz="0" w:space="0" w:color="auto"/>
        <w:bottom w:val="none" w:sz="0" w:space="0" w:color="auto"/>
        <w:right w:val="none" w:sz="0" w:space="0" w:color="auto"/>
      </w:divBdr>
    </w:div>
    <w:div w:id="1159073830">
      <w:bodyDiv w:val="1"/>
      <w:marLeft w:val="0"/>
      <w:marRight w:val="0"/>
      <w:marTop w:val="0"/>
      <w:marBottom w:val="0"/>
      <w:divBdr>
        <w:top w:val="none" w:sz="0" w:space="0" w:color="auto"/>
        <w:left w:val="none" w:sz="0" w:space="0" w:color="auto"/>
        <w:bottom w:val="none" w:sz="0" w:space="0" w:color="auto"/>
        <w:right w:val="none" w:sz="0" w:space="0" w:color="auto"/>
      </w:divBdr>
      <w:divsChild>
        <w:div w:id="366948775">
          <w:marLeft w:val="640"/>
          <w:marRight w:val="0"/>
          <w:marTop w:val="0"/>
          <w:marBottom w:val="0"/>
          <w:divBdr>
            <w:top w:val="none" w:sz="0" w:space="0" w:color="auto"/>
            <w:left w:val="none" w:sz="0" w:space="0" w:color="auto"/>
            <w:bottom w:val="none" w:sz="0" w:space="0" w:color="auto"/>
            <w:right w:val="none" w:sz="0" w:space="0" w:color="auto"/>
          </w:divBdr>
        </w:div>
        <w:div w:id="1194348739">
          <w:marLeft w:val="640"/>
          <w:marRight w:val="0"/>
          <w:marTop w:val="0"/>
          <w:marBottom w:val="0"/>
          <w:divBdr>
            <w:top w:val="none" w:sz="0" w:space="0" w:color="auto"/>
            <w:left w:val="none" w:sz="0" w:space="0" w:color="auto"/>
            <w:bottom w:val="none" w:sz="0" w:space="0" w:color="auto"/>
            <w:right w:val="none" w:sz="0" w:space="0" w:color="auto"/>
          </w:divBdr>
        </w:div>
        <w:div w:id="1467164591">
          <w:marLeft w:val="640"/>
          <w:marRight w:val="0"/>
          <w:marTop w:val="0"/>
          <w:marBottom w:val="0"/>
          <w:divBdr>
            <w:top w:val="none" w:sz="0" w:space="0" w:color="auto"/>
            <w:left w:val="none" w:sz="0" w:space="0" w:color="auto"/>
            <w:bottom w:val="none" w:sz="0" w:space="0" w:color="auto"/>
            <w:right w:val="none" w:sz="0" w:space="0" w:color="auto"/>
          </w:divBdr>
        </w:div>
        <w:div w:id="1731348451">
          <w:marLeft w:val="640"/>
          <w:marRight w:val="0"/>
          <w:marTop w:val="0"/>
          <w:marBottom w:val="0"/>
          <w:divBdr>
            <w:top w:val="none" w:sz="0" w:space="0" w:color="auto"/>
            <w:left w:val="none" w:sz="0" w:space="0" w:color="auto"/>
            <w:bottom w:val="none" w:sz="0" w:space="0" w:color="auto"/>
            <w:right w:val="none" w:sz="0" w:space="0" w:color="auto"/>
          </w:divBdr>
        </w:div>
      </w:divsChild>
    </w:div>
    <w:div w:id="1177425855">
      <w:bodyDiv w:val="1"/>
      <w:marLeft w:val="0"/>
      <w:marRight w:val="0"/>
      <w:marTop w:val="0"/>
      <w:marBottom w:val="0"/>
      <w:divBdr>
        <w:top w:val="none" w:sz="0" w:space="0" w:color="auto"/>
        <w:left w:val="none" w:sz="0" w:space="0" w:color="auto"/>
        <w:bottom w:val="none" w:sz="0" w:space="0" w:color="auto"/>
        <w:right w:val="none" w:sz="0" w:space="0" w:color="auto"/>
      </w:divBdr>
    </w:div>
    <w:div w:id="1188258043">
      <w:bodyDiv w:val="1"/>
      <w:marLeft w:val="0"/>
      <w:marRight w:val="0"/>
      <w:marTop w:val="0"/>
      <w:marBottom w:val="0"/>
      <w:divBdr>
        <w:top w:val="none" w:sz="0" w:space="0" w:color="auto"/>
        <w:left w:val="none" w:sz="0" w:space="0" w:color="auto"/>
        <w:bottom w:val="none" w:sz="0" w:space="0" w:color="auto"/>
        <w:right w:val="none" w:sz="0" w:space="0" w:color="auto"/>
      </w:divBdr>
    </w:div>
    <w:div w:id="1224757325">
      <w:bodyDiv w:val="1"/>
      <w:marLeft w:val="0"/>
      <w:marRight w:val="0"/>
      <w:marTop w:val="0"/>
      <w:marBottom w:val="0"/>
      <w:divBdr>
        <w:top w:val="none" w:sz="0" w:space="0" w:color="auto"/>
        <w:left w:val="none" w:sz="0" w:space="0" w:color="auto"/>
        <w:bottom w:val="none" w:sz="0" w:space="0" w:color="auto"/>
        <w:right w:val="none" w:sz="0" w:space="0" w:color="auto"/>
      </w:divBdr>
      <w:divsChild>
        <w:div w:id="738401292">
          <w:marLeft w:val="640"/>
          <w:marRight w:val="0"/>
          <w:marTop w:val="0"/>
          <w:marBottom w:val="0"/>
          <w:divBdr>
            <w:top w:val="none" w:sz="0" w:space="0" w:color="auto"/>
            <w:left w:val="none" w:sz="0" w:space="0" w:color="auto"/>
            <w:bottom w:val="none" w:sz="0" w:space="0" w:color="auto"/>
            <w:right w:val="none" w:sz="0" w:space="0" w:color="auto"/>
          </w:divBdr>
        </w:div>
        <w:div w:id="1620457434">
          <w:marLeft w:val="640"/>
          <w:marRight w:val="0"/>
          <w:marTop w:val="0"/>
          <w:marBottom w:val="0"/>
          <w:divBdr>
            <w:top w:val="none" w:sz="0" w:space="0" w:color="auto"/>
            <w:left w:val="none" w:sz="0" w:space="0" w:color="auto"/>
            <w:bottom w:val="none" w:sz="0" w:space="0" w:color="auto"/>
            <w:right w:val="none" w:sz="0" w:space="0" w:color="auto"/>
          </w:divBdr>
        </w:div>
        <w:div w:id="1716851476">
          <w:marLeft w:val="640"/>
          <w:marRight w:val="0"/>
          <w:marTop w:val="0"/>
          <w:marBottom w:val="0"/>
          <w:divBdr>
            <w:top w:val="none" w:sz="0" w:space="0" w:color="auto"/>
            <w:left w:val="none" w:sz="0" w:space="0" w:color="auto"/>
            <w:bottom w:val="none" w:sz="0" w:space="0" w:color="auto"/>
            <w:right w:val="none" w:sz="0" w:space="0" w:color="auto"/>
          </w:divBdr>
        </w:div>
      </w:divsChild>
    </w:div>
    <w:div w:id="1230966493">
      <w:marLeft w:val="640"/>
      <w:marRight w:val="0"/>
      <w:marTop w:val="0"/>
      <w:marBottom w:val="0"/>
      <w:divBdr>
        <w:top w:val="none" w:sz="0" w:space="0" w:color="auto"/>
        <w:left w:val="none" w:sz="0" w:space="0" w:color="auto"/>
        <w:bottom w:val="none" w:sz="0" w:space="0" w:color="auto"/>
        <w:right w:val="none" w:sz="0" w:space="0" w:color="auto"/>
      </w:divBdr>
    </w:div>
    <w:div w:id="1360011775">
      <w:bodyDiv w:val="1"/>
      <w:marLeft w:val="0"/>
      <w:marRight w:val="0"/>
      <w:marTop w:val="0"/>
      <w:marBottom w:val="0"/>
      <w:divBdr>
        <w:top w:val="none" w:sz="0" w:space="0" w:color="auto"/>
        <w:left w:val="none" w:sz="0" w:space="0" w:color="auto"/>
        <w:bottom w:val="none" w:sz="0" w:space="0" w:color="auto"/>
        <w:right w:val="none" w:sz="0" w:space="0" w:color="auto"/>
      </w:divBdr>
    </w:div>
    <w:div w:id="1364014728">
      <w:bodyDiv w:val="1"/>
      <w:marLeft w:val="0"/>
      <w:marRight w:val="0"/>
      <w:marTop w:val="0"/>
      <w:marBottom w:val="0"/>
      <w:divBdr>
        <w:top w:val="none" w:sz="0" w:space="0" w:color="auto"/>
        <w:left w:val="none" w:sz="0" w:space="0" w:color="auto"/>
        <w:bottom w:val="none" w:sz="0" w:space="0" w:color="auto"/>
        <w:right w:val="none" w:sz="0" w:space="0" w:color="auto"/>
      </w:divBdr>
      <w:divsChild>
        <w:div w:id="476188819">
          <w:marLeft w:val="640"/>
          <w:marRight w:val="0"/>
          <w:marTop w:val="0"/>
          <w:marBottom w:val="0"/>
          <w:divBdr>
            <w:top w:val="none" w:sz="0" w:space="0" w:color="auto"/>
            <w:left w:val="none" w:sz="0" w:space="0" w:color="auto"/>
            <w:bottom w:val="none" w:sz="0" w:space="0" w:color="auto"/>
            <w:right w:val="none" w:sz="0" w:space="0" w:color="auto"/>
          </w:divBdr>
        </w:div>
        <w:div w:id="590551348">
          <w:marLeft w:val="640"/>
          <w:marRight w:val="0"/>
          <w:marTop w:val="0"/>
          <w:marBottom w:val="0"/>
          <w:divBdr>
            <w:top w:val="none" w:sz="0" w:space="0" w:color="auto"/>
            <w:left w:val="none" w:sz="0" w:space="0" w:color="auto"/>
            <w:bottom w:val="none" w:sz="0" w:space="0" w:color="auto"/>
            <w:right w:val="none" w:sz="0" w:space="0" w:color="auto"/>
          </w:divBdr>
        </w:div>
        <w:div w:id="1243566340">
          <w:marLeft w:val="640"/>
          <w:marRight w:val="0"/>
          <w:marTop w:val="0"/>
          <w:marBottom w:val="0"/>
          <w:divBdr>
            <w:top w:val="none" w:sz="0" w:space="0" w:color="auto"/>
            <w:left w:val="none" w:sz="0" w:space="0" w:color="auto"/>
            <w:bottom w:val="none" w:sz="0" w:space="0" w:color="auto"/>
            <w:right w:val="none" w:sz="0" w:space="0" w:color="auto"/>
          </w:divBdr>
        </w:div>
      </w:divsChild>
    </w:div>
    <w:div w:id="1406607276">
      <w:bodyDiv w:val="1"/>
      <w:marLeft w:val="0"/>
      <w:marRight w:val="0"/>
      <w:marTop w:val="0"/>
      <w:marBottom w:val="0"/>
      <w:divBdr>
        <w:top w:val="none" w:sz="0" w:space="0" w:color="auto"/>
        <w:left w:val="none" w:sz="0" w:space="0" w:color="auto"/>
        <w:bottom w:val="none" w:sz="0" w:space="0" w:color="auto"/>
        <w:right w:val="none" w:sz="0" w:space="0" w:color="auto"/>
      </w:divBdr>
    </w:div>
    <w:div w:id="1436944455">
      <w:bodyDiv w:val="1"/>
      <w:marLeft w:val="0"/>
      <w:marRight w:val="0"/>
      <w:marTop w:val="0"/>
      <w:marBottom w:val="0"/>
      <w:divBdr>
        <w:top w:val="none" w:sz="0" w:space="0" w:color="auto"/>
        <w:left w:val="none" w:sz="0" w:space="0" w:color="auto"/>
        <w:bottom w:val="none" w:sz="0" w:space="0" w:color="auto"/>
        <w:right w:val="none" w:sz="0" w:space="0" w:color="auto"/>
      </w:divBdr>
    </w:div>
    <w:div w:id="1480420178">
      <w:bodyDiv w:val="1"/>
      <w:marLeft w:val="0"/>
      <w:marRight w:val="0"/>
      <w:marTop w:val="0"/>
      <w:marBottom w:val="0"/>
      <w:divBdr>
        <w:top w:val="none" w:sz="0" w:space="0" w:color="auto"/>
        <w:left w:val="none" w:sz="0" w:space="0" w:color="auto"/>
        <w:bottom w:val="none" w:sz="0" w:space="0" w:color="auto"/>
        <w:right w:val="none" w:sz="0" w:space="0" w:color="auto"/>
      </w:divBdr>
    </w:div>
    <w:div w:id="1709064990">
      <w:bodyDiv w:val="1"/>
      <w:marLeft w:val="0"/>
      <w:marRight w:val="0"/>
      <w:marTop w:val="0"/>
      <w:marBottom w:val="0"/>
      <w:divBdr>
        <w:top w:val="none" w:sz="0" w:space="0" w:color="auto"/>
        <w:left w:val="none" w:sz="0" w:space="0" w:color="auto"/>
        <w:bottom w:val="none" w:sz="0" w:space="0" w:color="auto"/>
        <w:right w:val="none" w:sz="0" w:space="0" w:color="auto"/>
      </w:divBdr>
    </w:div>
    <w:div w:id="1715081528">
      <w:bodyDiv w:val="1"/>
      <w:marLeft w:val="0"/>
      <w:marRight w:val="0"/>
      <w:marTop w:val="0"/>
      <w:marBottom w:val="0"/>
      <w:divBdr>
        <w:top w:val="none" w:sz="0" w:space="0" w:color="auto"/>
        <w:left w:val="none" w:sz="0" w:space="0" w:color="auto"/>
        <w:bottom w:val="none" w:sz="0" w:space="0" w:color="auto"/>
        <w:right w:val="none" w:sz="0" w:space="0" w:color="auto"/>
      </w:divBdr>
    </w:div>
    <w:div w:id="1835532609">
      <w:marLeft w:val="640"/>
      <w:marRight w:val="0"/>
      <w:marTop w:val="0"/>
      <w:marBottom w:val="0"/>
      <w:divBdr>
        <w:top w:val="none" w:sz="0" w:space="0" w:color="auto"/>
        <w:left w:val="none" w:sz="0" w:space="0" w:color="auto"/>
        <w:bottom w:val="none" w:sz="0" w:space="0" w:color="auto"/>
        <w:right w:val="none" w:sz="0" w:space="0" w:color="auto"/>
      </w:divBdr>
    </w:div>
    <w:div w:id="1889875151">
      <w:marLeft w:val="640"/>
      <w:marRight w:val="0"/>
      <w:marTop w:val="0"/>
      <w:marBottom w:val="0"/>
      <w:divBdr>
        <w:top w:val="none" w:sz="0" w:space="0" w:color="auto"/>
        <w:left w:val="none" w:sz="0" w:space="0" w:color="auto"/>
        <w:bottom w:val="none" w:sz="0" w:space="0" w:color="auto"/>
        <w:right w:val="none" w:sz="0" w:space="0" w:color="auto"/>
      </w:divBdr>
    </w:div>
    <w:div w:id="1985237349">
      <w:bodyDiv w:val="1"/>
      <w:marLeft w:val="0"/>
      <w:marRight w:val="0"/>
      <w:marTop w:val="0"/>
      <w:marBottom w:val="0"/>
      <w:divBdr>
        <w:top w:val="none" w:sz="0" w:space="0" w:color="auto"/>
        <w:left w:val="none" w:sz="0" w:space="0" w:color="auto"/>
        <w:bottom w:val="none" w:sz="0" w:space="0" w:color="auto"/>
        <w:right w:val="none" w:sz="0" w:space="0" w:color="auto"/>
      </w:divBdr>
    </w:div>
    <w:div w:id="2048985637">
      <w:bodyDiv w:val="1"/>
      <w:marLeft w:val="0"/>
      <w:marRight w:val="0"/>
      <w:marTop w:val="0"/>
      <w:marBottom w:val="0"/>
      <w:divBdr>
        <w:top w:val="none" w:sz="0" w:space="0" w:color="auto"/>
        <w:left w:val="none" w:sz="0" w:space="0" w:color="auto"/>
        <w:bottom w:val="none" w:sz="0" w:space="0" w:color="auto"/>
        <w:right w:val="none" w:sz="0" w:space="0" w:color="auto"/>
      </w:divBdr>
    </w:div>
    <w:div w:id="2069061921">
      <w:bodyDiv w:val="1"/>
      <w:marLeft w:val="0"/>
      <w:marRight w:val="0"/>
      <w:marTop w:val="0"/>
      <w:marBottom w:val="0"/>
      <w:divBdr>
        <w:top w:val="none" w:sz="0" w:space="0" w:color="auto"/>
        <w:left w:val="none" w:sz="0" w:space="0" w:color="auto"/>
        <w:bottom w:val="none" w:sz="0" w:space="0" w:color="auto"/>
        <w:right w:val="none" w:sz="0" w:space="0" w:color="auto"/>
      </w:divBdr>
    </w:div>
    <w:div w:id="2076079904">
      <w:bodyDiv w:val="1"/>
      <w:marLeft w:val="0"/>
      <w:marRight w:val="0"/>
      <w:marTop w:val="0"/>
      <w:marBottom w:val="0"/>
      <w:divBdr>
        <w:top w:val="none" w:sz="0" w:space="0" w:color="auto"/>
        <w:left w:val="none" w:sz="0" w:space="0" w:color="auto"/>
        <w:bottom w:val="none" w:sz="0" w:space="0" w:color="auto"/>
        <w:right w:val="none" w:sz="0" w:space="0" w:color="auto"/>
      </w:divBdr>
    </w:div>
    <w:div w:id="211825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locuszoom.org/" TargetMode="External"/><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my.locuszoom.org/"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my.locuszoom.org/" TargetMode="External"/><Relationship Id="rId25" Type="http://schemas.openxmlformats.org/officeDocument/2006/relationships/hyperlink" Target="https://my.locuszoom.org/" TargetMode="External"/><Relationship Id="rId33" Type="http://schemas.openxmlformats.org/officeDocument/2006/relationships/footer" Target="footer2.xml"/><Relationship Id="rId38" Type="http://schemas.openxmlformats.org/officeDocument/2006/relationships/hyperlink" Target="https://www.gtexportal.org/home/datasets"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yperlink" Target="https://my.locuszoom.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oter" Target="footer1.xml"/><Relationship Id="rId37" Type="http://schemas.openxmlformats.org/officeDocument/2006/relationships/image" Target="media/image13.png"/><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my.locuszoom.org/" TargetMode="External"/><Relationship Id="rId23" Type="http://schemas.openxmlformats.org/officeDocument/2006/relationships/hyperlink" Target="https://my.locuszoom.org/" TargetMode="External"/><Relationship Id="rId28" Type="http://schemas.openxmlformats.org/officeDocument/2006/relationships/image" Target="media/image10.png"/><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s://my.locuszoom.org/"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https://my.locuszoom.org/" TargetMode="External"/><Relationship Id="rId30" Type="http://schemas.openxmlformats.org/officeDocument/2006/relationships/header" Target="header1.xml"/><Relationship Id="rId35" Type="http://schemas.openxmlformats.org/officeDocument/2006/relationships/image" Target="media/image1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5D29BE-E6AA-CE4A-BE39-98B1279F6734}"/>
      </w:docPartPr>
      <w:docPartBody>
        <w:p w:rsidR="007A06B5" w:rsidRDefault="008303D0">
          <w:r w:rsidRPr="00B905E5">
            <w:rPr>
              <w:rStyle w:val="Paikkamerkkiteksti"/>
            </w:rPr>
            <w:t>Click or tap here to enter text.</w:t>
          </w:r>
        </w:p>
      </w:docPartBody>
    </w:docPart>
    <w:docPart>
      <w:docPartPr>
        <w:name w:val="168041B8FBB52D4D9E739D9E04733D75"/>
        <w:category>
          <w:name w:val="General"/>
          <w:gallery w:val="placeholder"/>
        </w:category>
        <w:types>
          <w:type w:val="bbPlcHdr"/>
        </w:types>
        <w:behaviors>
          <w:behavior w:val="content"/>
        </w:behaviors>
        <w:guid w:val="{D241395E-475F-5E4A-BF4D-703BD83B1F4E}"/>
      </w:docPartPr>
      <w:docPartBody>
        <w:p w:rsidR="00CB700E" w:rsidRDefault="008A5C79" w:rsidP="008A5C79">
          <w:pPr>
            <w:pStyle w:val="168041B8FBB52D4D9E739D9E04733D75"/>
          </w:pPr>
          <w:r w:rsidRPr="00B25212">
            <w:rPr>
              <w:rStyle w:val="Paikkamerkkitekst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D0"/>
    <w:rsid w:val="00051692"/>
    <w:rsid w:val="0009171D"/>
    <w:rsid w:val="0010033E"/>
    <w:rsid w:val="00117319"/>
    <w:rsid w:val="00126691"/>
    <w:rsid w:val="002008D5"/>
    <w:rsid w:val="00201B55"/>
    <w:rsid w:val="00270451"/>
    <w:rsid w:val="002B6F4F"/>
    <w:rsid w:val="002C60E4"/>
    <w:rsid w:val="002F4784"/>
    <w:rsid w:val="002F50B4"/>
    <w:rsid w:val="00306416"/>
    <w:rsid w:val="003405BF"/>
    <w:rsid w:val="003A3AA4"/>
    <w:rsid w:val="003E65B3"/>
    <w:rsid w:val="00400127"/>
    <w:rsid w:val="00535ED4"/>
    <w:rsid w:val="005843A4"/>
    <w:rsid w:val="005950FA"/>
    <w:rsid w:val="005A0031"/>
    <w:rsid w:val="005A4292"/>
    <w:rsid w:val="005C2D55"/>
    <w:rsid w:val="005E743D"/>
    <w:rsid w:val="006004CB"/>
    <w:rsid w:val="00745B0C"/>
    <w:rsid w:val="00747725"/>
    <w:rsid w:val="007A06B5"/>
    <w:rsid w:val="00810B49"/>
    <w:rsid w:val="008303D0"/>
    <w:rsid w:val="008544E4"/>
    <w:rsid w:val="008A5C79"/>
    <w:rsid w:val="00944B7E"/>
    <w:rsid w:val="00956E8C"/>
    <w:rsid w:val="009807C4"/>
    <w:rsid w:val="0098389F"/>
    <w:rsid w:val="009A73A6"/>
    <w:rsid w:val="009B5910"/>
    <w:rsid w:val="009C22BD"/>
    <w:rsid w:val="009E6E93"/>
    <w:rsid w:val="00A54057"/>
    <w:rsid w:val="00AB6C9B"/>
    <w:rsid w:val="00B0431A"/>
    <w:rsid w:val="00B37D55"/>
    <w:rsid w:val="00B54531"/>
    <w:rsid w:val="00C25A07"/>
    <w:rsid w:val="00C53553"/>
    <w:rsid w:val="00C7704F"/>
    <w:rsid w:val="00C91AF0"/>
    <w:rsid w:val="00CB700E"/>
    <w:rsid w:val="00CC5274"/>
    <w:rsid w:val="00D756CA"/>
    <w:rsid w:val="00D8448C"/>
    <w:rsid w:val="00DA26AB"/>
    <w:rsid w:val="00E065E3"/>
    <w:rsid w:val="00E15884"/>
    <w:rsid w:val="00E54F96"/>
    <w:rsid w:val="00EB256E"/>
    <w:rsid w:val="00ED432A"/>
    <w:rsid w:val="00F43FCD"/>
    <w:rsid w:val="00F50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8A5C79"/>
    <w:rPr>
      <w:color w:val="808080"/>
    </w:rPr>
  </w:style>
  <w:style w:type="paragraph" w:customStyle="1" w:styleId="168041B8FBB52D4D9E739D9E04733D75">
    <w:name w:val="168041B8FBB52D4D9E739D9E04733D75"/>
    <w:rsid w:val="008A5C79"/>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347740-1293-A049-B48A-BBEFD544A4D7}">
  <we:reference id="wa104382081" version="1.55.1.0" store="en-GB" storeType="OMEX"/>
  <we:alternateReferences>
    <we:reference id="wa104382081" version="1.55.1.0" store="en-GB" storeType="OMEX"/>
  </we:alternateReferences>
  <we:properties>
    <we:property name="MENDELEY_BIBLIOGRAPHY_IS_DIRTY" value="false"/>
    <we:property name="MENDELEY_BIBLIOGRAPHY_LAST_MODIFIED" value="1772793920591"/>
    <we:property name="MENDELEY_CITATIONS" value="[{&quot;citationID&quot;:&quot;MENDELEY_CITATION_73ceb9f5-a36a-4874-bc47-04dc12030ba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&quot;,&quot;citationItems&quot;:[{&quot;id&quot;:&quot;b2cb4c84-b7d2-3104-960c-ddb9f716ffbb&quot;,&quot;itemData&quot;:{&quot;type&quot;:&quot;article-journal&quot;,&quot;id&quot;:&quot;b2cb4c84-b7d2-3104-960c-ddb9f716ffbb&quot;,&quot;title&quot;:&quot;gEAR: Gene Expression Analysis Resource portal for community-driven, multi-omic data exploration&quot;,&quot;author&quot;:[{&quot;family&quot;:&quot;Orvis&quot;,&quot;given&quot;:&quot;Joshua&quot;,&quot;parse-names&quot;:false,&quot;dropping-particle&quot;:&quot;&quot;,&quot;non-dropping-particle&quot;:&quot;&quot;},{&quot;family&quot;:&quot;Gottfried&quot;,&quot;given&quot;:&quot;Brian&quot;,&quot;parse-names&quot;:false,&quot;dropping-particle&quot;:&quot;&quot;,&quot;non-dropping-particle&quot;:&quot;&quot;},{&quot;family&quot;:&quot;Kancherla&quot;,&quot;given&quot;:&quot;Jayaram&quot;,&quot;parse-names&quot;:false,&quot;dropping-particle&quot;:&quot;&quot;,&quot;non-dropping-particle&quot;:&quot;&quot;},{&quot;family&quot;:&quot;Adkins&quot;,&quot;given&quot;:&quot;Ricky S.&quot;,&quot;parse-names&quot;:false,&quot;dropping-particle&quot;:&quot;&quot;,&quot;non-dropping-particle&quot;:&quot;&quot;},{&quot;family&quot;:&quot;Song&quot;,&quot;given&quot;:&quot;Yang&quot;,&quot;parse-names&quot;:false,&quot;dropping-particle&quot;:&quot;&quot;,&quot;non-dropping-particle&quot;:&quot;&quot;},{&quot;family&quot;:&quot;Dror&quot;,&quot;given&quot;:&quot;Amiel A.&quot;,&quot;parse-names&quot;:false,&quot;dropping-particle&quot;:&quot;&quot;,&quot;non-dropping-particle&quot;:&quot;&quot;},{&quot;family&quot;:&quot;Olley&quot;,&quot;given&quot;:&quot;Dustin&quot;,&quot;parse-names&quot;:false,&quot;dropping-particle&quot;:&quot;&quot;,&quot;non-dropping-particle&quot;:&quot;&quot;},{&quot;family&quot;:&quot;Rose&quot;,&quot;given&quot;:&quot;Kevin&quot;,&quot;parse-names&quot;:false,&quot;dropping-particle&quot;:&quot;&quot;,&quot;non-dropping-particle&quot;:&quot;&quot;},{&quot;family&quot;:&quot;Chrysostomou&quot;,&quot;given&quot;:&quot;Elena&quot;,&quot;parse-names&quot;:false,&quot;dropping-particle&quot;:&quot;&quot;,&quot;non-dropping-particle&quot;:&quot;&quot;},{&quot;family&quot;:&quot;Kelly&quot;,&quot;given&quot;:&quot;Michael C.&quot;,&quot;parse-names&quot;:false,&quot;dropping-particle&quot;:&quot;&quot;,&quot;non-dropping-particle&quot;:&quot;&quot;},{&quot;family&quot;:&quot;Milon&quot;,&quot;given&quot;:&quot;Beatrice&quot;,&quot;parse-names&quot;:false,&quot;dropping-particle&quot;:&quot;&quot;,&quot;non-dropping-particle&quot;:&quot;&quot;},{&quot;family&quot;:&quot;Matern&quot;,&quot;given&quot;:&quot;Maggie S.&quot;,&quot;parse-names&quot;:false,&quot;dropping-particle&quot;:&quot;&quot;,&quot;non-dropping-particle&quot;:&quot;&quot;},{&quot;family&quot;:&quot;Azaiez&quot;,&quot;given&quot;:&quot;Hela&quot;,&quot;parse-names&quot;:false,&quot;dropping-particle&quot;:&quot;&quot;,&quot;non-dropping-particle&quot;:&quot;&quot;},{&quot;family&quot;:&quot;Herb&quot;,&quot;given&quot;:&quot;Brian&quot;,&quot;parse-names&quot;:false,&quot;dropping-particle&quot;:&quot;&quot;,&quot;non-dropping-particle&quot;:&quot;&quot;},{&quot;family&quot;:&quot;Colantuoni&quot;,&quot;given&quot;:&quot;Carlo&quot;,&quot;parse-names&quot;:false,&quot;dropping-particle&quot;:&quot;&quot;,&quot;non-dropping-particle&quot;:&quot;&quot;},{&quot;family&quot;:&quot;Carter&quot;,&quot;given&quot;:&quot;Robert L.&quot;,&quot;parse-names&quot;:false,&quot;dropping-particle&quot;:&quot;&quot;,&quot;non-dropping-particle&quot;:&quot;&quot;},{&quot;family&quot;:&quot;Ament&quot;,&quot;given&quot;:&quot;Seth A.&quot;,&quot;parse-names&quot;:false,&quot;dropping-particle&quot;:&quot;&quot;,&quot;non-dropping-particle&quot;:&quot;&quot;},{&quot;family&quot;:&quot;Kelley&quot;,&quot;given&quot;:&quot;Matthew W.&quot;,&quot;parse-names&quot;:false,&quot;dropping-particle&quot;:&quot;&quot;,&quot;non-dropping-particle&quot;:&quot;&quot;},{&quot;family&quot;:&quot;White&quot;,&quot;given&quot;:&quot;Owen&quot;,&quot;parse-names&quot;:false,&quot;dropping-particle&quot;:&quot;&quot;,&quot;non-dropping-particle&quot;:&quot;&quot;},{&quot;family&quot;:&quot;Bravo&quot;,&quot;given&quot;:&quot;Hector Corrada&quot;,&quot;parse-names&quot;:false,&quot;dropping-particle&quot;:&quot;&quot;,&quot;non-dropping-particle&quot;:&quot;&quot;},{&quot;family&quot;:&quot;Mahurkar&quot;,&quot;given&quot;:&quot;Anup&quot;,&quot;parse-names&quot;:false,&quot;dropping-particle&quot;:&quot;&quot;,&quot;non-dropping-particle&quot;:&quot;&quot;},{&quot;family&quot;:&quot;Hertzano&quot;,&quot;given&quot;:&quot;Ronna&quot;,&quot;parse-names&quot;:false,&quot;dropping-particle&quot;:&quot;&quot;,&quot;non-dropping-particle&quot;:&quot;&quot;}],&quot;container-title&quot;:&quot;Nature Methods&quot;,&quot;container-title-short&quot;:&quot;Nat. Methods&quot;,&quot;DOI&quot;:&quot;10.1038/s41592-021-01200-9&quot;,&quot;ISSN&quot;:&quot;1548-7091&quot;,&quot;issued&quot;:{&quot;date-parts&quot;:[[2021,8,25]]},&quot;page&quot;:&quot;843-844&quot;,&quot;issue&quot;:&quot;8&quot;,&quot;volume&quot;:&quot;18&quot;},&quot;isTemporary&quot;:false}]},{&quot;citationID&quot;:&quot;MENDELEY_CITATION_36121b1c-5ab4-45c1-beff-c57e638fb45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&quot;,&quot;citationItems&quot;:[{&quot;id&quot;:&quot;d9a03550-1c10-3906-a5be-e64a15f15bf6&quot;,&quot;itemData&quot;:{&quot;type&quot;:&quot;article-journal&quot;,&quot;id&quot;:&quot;d9a03550-1c10-3906-a5be-e64a15f15bf6&quot;,&quot;title&quot;:&quot;A single-cell level comparison of human inner ear organoids with the human cochlea and vestibular organs&quot;,&quot;author&quot;:[{&quot;family&quot;:&quot;Valk&quot;,&quot;given&quot;:&quot;Wouter H.&quot;,&quot;parse-names&quot;:false,&quot;dropping-particle&quot;:&quot;&quot;,&quot;non-dropping-particle&quot;:&quot;van der&quot;},{&quot;family&quot;:&quot;Beelen&quot;,&quot;given&quot;:&quot;Edward S.A.&quot;,&quot;parse-names&quot;:false,&quot;dropping-particle&quot;:&quot;&quot;,&quot;non-dropping-particle&quot;:&quot;van&quot;},{&quot;family&quot;:&quot;Steinhart&quot;,&quot;given&quot;:&quot;Matthew R.&quot;,&quot;parse-names&quot;:false,&quot;dropping-particle&quot;:&quot;&quot;,&quot;non-dropping-particle&quot;:&quot;&quot;},{&quot;family&quot;:&quot;Nist-Lund&quot;,&quot;given&quot;:&quot;Carl&quot;,&quot;parse-names&quot;:false,&quot;dropping-particle&quot;:&quot;&quot;,&quot;non-dropping-particle&quot;:&quot;&quot;},{&quot;family&quot;:&quot;Osorio&quot;,&quot;given&quot;:&quot;Daniel&quot;,&quot;parse-names&quot;:false,&quot;dropping-particle&quot;:&quot;&quot;,&quot;non-dropping-particle&quot;:&quot;&quot;},{&quot;family&quot;:&quot;Groot&quot;,&quot;given&quot;:&quot;John C.M.J.&quot;,&quot;parse-names&quot;:false,&quot;dropping-particle&quot;:&quot;&quot;,&quot;non-dropping-particle&quot;:&quot;de&quot;},{&quot;family&quot;:&quot;Sun&quot;,&quot;given&quot;:&quot;Liang&quot;,&quot;parse-names&quot;:false,&quot;dropping-particle&quot;:&quot;&quot;,&quot;non-dropping-particle&quot;:&quot;&quot;},{&quot;family&quot;:&quot;Benthem&quot;,&quot;given&quot;:&quot;Peter Paul G.&quot;,&quot;parse-names&quot;:false,&quot;dropping-particle&quot;:&quot;&quot;,&quot;non-dropping-particle&quot;:&quot;van&quot;},{&quot;family&quot;:&quot;Koehler&quot;,&quot;given&quot;:&quot;Karl R.&quot;,&quot;parse-names&quot;:false,&quot;dropping-particle&quot;:&quot;&quot;,&quot;non-dropping-particle&quot;:&quot;&quot;},{&quot;family&quot;:&quot;Locher&quot;,&quot;given&quot;:&quot;Heiko&quot;,&quot;parse-names&quot;:false,&quot;dropping-particle&quot;:&quot;&quot;,&quot;non-dropping-particle&quot;:&quot;&quot;}],&quot;container-title&quot;:&quot;Cell Reports&quot;,&quot;container-title-short&quot;:&quot;Cell Rep.&quot;,&quot;DOI&quot;:&quot;10.1016/j.celrep.2023.112623&quot;,&quot;ISSN&quot;:&quot;22111247&quot;,&quot;issued&quot;:{&quot;date-parts&quot;:[[2023,6]]},&quot;page&quot;:&quot;112623&quot;,&quot;issue&quot;:&quot;6&quot;,&quot;volume&quot;:&quot;42&quot;},&quot;isTemporary&quot;:false}]},{&quot;citationID&quot;:&quot;MENDELEY_CITATION_66217cb2-0857-4093-8411-ebc097bca89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&quot;,&quot;citationItems&quot;:[{&quot;id&quot;:&quot;3891df9b-622b-3f71-87a6-9b8177998fe9&quot;,&quot;itemData&quot;:{&quot;type&quot;:&quot;article-journal&quot;,&quot;id&quot;:&quot;3891df9b-622b-3f71-87a6-9b8177998fe9&quot;,&quot;title&quot;:&quot;Bayesian test for colocalisation between pairs of genetic association studies using summary statistics.&quot;,&quot;author&quot;:[{&quot;family&quot;:&quot;Giambartolomei&quot;,&quot;given&quot;:&quot;Claudia&quot;,&quot;parse-names&quot;:false,&quot;dropping-particle&quot;:&quot;&quot;,&quot;non-dropping-particle&quot;:&quot;&quot;},{&quot;family&quot;:&quot;Vukcevic&quot;,&quot;given&quot;:&quot;Damjan&quot;,&quot;parse-names&quot;:false,&quot;dropping-particle&quot;:&quot;&quot;,&quot;non-dropping-particle&quot;:&quot;&quot;},{&quot;family&quot;:&quot;Schadt&quot;,&quot;given&quot;:&quot;Eric E&quot;,&quot;parse-names&quot;:false,&quot;dropping-particle&quot;:&quot;&quot;,&quot;non-dropping-particle&quot;:&quot;&quot;},{&quot;family&quot;:&quot;Franke&quot;,&quot;given&quot;:&quot;Lude&quot;,&quot;parse-names&quot;:false,&quot;dropping-particle&quot;:&quot;&quot;,&quot;non-dropping-particle&quot;:&quot;&quot;},{&quot;family&quot;:&quot;Hingorani&quot;,&quot;given&quot;:&quot;Aroon D&quot;,&quot;parse-names&quot;:false,&quot;dropping-particle&quot;:&quot;&quot;,&quot;non-dropping-particle&quot;:&quot;&quot;},{&quot;family&quot;:&quot;Wallace&quot;,&quot;given&quot;:&quot;Chris&quot;,&quot;parse-names&quot;:false,&quot;dropping-particle&quot;:&quot;&quot;,&quot;non-dropping-particle&quot;:&quot;&quot;},{&quot;family&quot;:&quot;Plagnol&quot;,&quot;given&quot;:&quot;Vincent&quot;,&quot;parse-names&quot;:false,&quot;dropping-particle&quot;:&quot;&quot;,&quot;non-dropping-particle&quot;:&quot;&quot;}],&quot;container-title&quot;:&quot;PLoS genetics&quot;,&quot;container-title-short&quot;:&quot;PLoS Genet.&quot;,&quot;DOI&quot;:&quot;10.1371/journal.pgen.1004383&quot;,&quot;ISSN&quot;:&quot;1553-7404&quot;,&quot;PMID&quot;:&quot;24830394&quot;,&quot;issued&quot;:{&quot;date-parts&quot;:[[2014,5]]},&quot;page&quot;:&quot;e1004383&quot;,&quot;abstract&quot;:&quot;Genetic association studies, in particular the genome-wide association study (GWAS) design, have provided a wealth of novel insights into the aetiology of a wide range of human diseases and traits, in particular cardiovascular diseases and lipid biomarkers. The next challenge consists of understanding the molecular basis of these associations. The integration of multiple association datasets, including gene expression datasets, can contribute to this goal. We have developed a novel statistical methodology to assess whether two association signals are consistent with a shared causal variant. An application is the integration of disease scans with expression quantitative trait locus (eQTL) studies, but any pair of GWAS datasets can be integrated in this framework. We demonstrate the value of the approach by re-analysing a gene expression dataset in 966 liver samples with a published meta-analysis of lipid traits including &gt;100,000 individuals of European ancestry. Combining all lipid biomarkers, our re-analysis supported 26 out of 38 reported colocalisation results with eQTLs and identified 14 new colocalisation results, hence highlighting the value of a formal statistical test. In three cases of reported eQTL-lipid pairs (SYPL2, IFT172, TBKBP1) for which our analysis suggests that the eQTL pattern is not consistent with the lipid association, we identify alternative colocalisation results with SORT1, GCKR, and KPNB1, indicating that these genes are more likely to be causal in these genomic intervals. A key feature of the method is the ability to derive the output statistics from single SNP summary statistics, hence making it possible to perform systematic meta-analysis type comparisons across multiple GWAS datasets (implemented online at http://coloc.cs.ucl.ac.uk/coloc/). Our methodology provides information about candidate causal genes in associated intervals and has direct implications for the understanding of complex diseases as well as the design of drugs to target disease pathways.&quot;,&quot;issue&quot;:&quot;5&quot;,&quot;volume&quot;:&quot;10&quot;},&quot;isTemporary&quot;:false}]},{&quot;citationID&quot;:&quot;MENDELEY_CITATION_c55dc36c-9f47-46f7-9253-bfdaf1c88e3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&quot;,&quot;citationItems&quot;:[{&quot;id&quot;:&quot;dcfde8ab-4621-3e41-86d6-bed85e676682&quot;,&quot;itemData&quot;:{&quot;type&quot;:&quot;article-journal&quot;,&quot;id&quot;:&quot;dcfde8ab-4621-3e41-86d6-bed85e676682&quot;,&quot;title&quot;:&quot;Evidence of a causal effect of genetic tendency to gain muscle mass on uterine leiomyomata.&quot;,&quot;author&quot;:[{&quot;family&quot;:&quot;Sliz&quot;,&quot;given&quot;:&quot;Eeva&quot;,&quot;parse-names&quot;:false,&quot;dropping-particle&quot;:&quot;&quot;,&quot;non-dropping-particle&quot;:&quot;&quot;},{&quot;family&quot;:&quot;Tyrmi&quot;,&quot;given&quot;:&quot;Jaakko S&quot;,&quot;parse-names&quot;:false,&quot;dropping-particle&quot;:&quot;&quot;,&quot;non-dropping-particle&quot;:&quot;&quot;},{&quot;family&quot;:&quot;Rahmioglu&quot;,&quot;given&quot;:&quot;Nilufer&quot;,&quot;parse-names&quot;:false,&quot;dropping-particle&quot;:&quot;&quot;,&quot;non-dropping-particle&quot;:&quot;&quot;},{&quot;family&quot;:&quot;Zondervan&quot;,&quot;given&quot;:&quot;Krina T&quot;,&quot;parse-names&quot;:false,&quot;dropping-particle&quot;:&quot;&quot;,&quot;non-dropping-particle&quot;:&quot;&quot;},{&quot;family&quot;:&quot;Becker&quot;,&quot;given&quot;:&quot;Christian M&quot;,&quot;parse-names&quot;:false,&quot;dropping-particle&quot;:&quot;&quot;,&quot;non-dropping-particle&quot;:&quot;&quot;},{&quot;family&quot;:&quot;FinnGen&quot;,&quot;given&quot;:&quot;&quot;,&quot;parse-names&quot;:false,&quot;dropping-particle&quot;:&quot;&quot;,&quot;non-dropping-particle&quot;:&quot;&quot;},{&quot;family&quot;:&quot;Uimari&quot;,&quot;given&quot;:&quot;Outi&quot;,&quot;parse-names&quot;:false,&quot;dropping-particle&quot;:&quot;&quot;,&quot;non-dropping-particle&quot;:&quot;&quot;},{&quot;family&quot;:&quot;Kettunen&quot;,&quot;given&quot;:&quot;Johannes&quot;,&quot;parse-names&quot;:false,&quot;dropping-particle&quot;:&quot;&quot;,&quot;non-dropping-particle&quot;:&quot;&quot;}],&quot;container-title&quot;:&quot;Nature communications&quot;,&quot;container-title-short&quot;:&quot;Nat. Commun.&quot;,&quot;DOI&quot;:&quot;10.1038/s41467-023-35974-7&quot;,&quot;ISSN&quot;:&quot;2041-1723&quot;,&quot;PMID&quot;:&quot;36726022&quot;,&quot;issued&quot;:{&quot;date-parts&quot;:[[2023,2,1]]},&quot;page&quot;:&quot;542&quot;,&quot;abstract&quot;:&quot;Uterine leiomyomata (UL) are the most common tumours of the female genital tract and the primary cause of surgical removal of the uterus. Genetic factors contribute to UL susceptibility. To add understanding to the heritable genetic risk factors, we conduct a genome-wide association study (GWAS) of UL in up to 426,558 European women from FinnGen and a previous UL meta-GWAS. In addition to the 50 known UL loci, we identify 22 loci that have not been associated with UL in prior studies. UL-associated loci harbour genes enriched for development, growth, and cellular senescence. Of particular interest are the smooth muscle cell differentiation and proliferation-regulating genes functioning on the myocardin-cyclin dependent kinase inhibitor 1 A pathway. Our results further suggest that genetic predisposition to increased fat-free mass may be causally related to higher UL risk, underscoring the involvement of altered muscle tissue biology in UL pathophysiology. Overall, our findings add to the understanding of the genetic pathways underlying UL, which may aid in developing novel therapeutics.&quot;,&quot;issue&quot;:&quot;1&quot;,&quot;volume&quot;:&quot;14&quot;},&quot;isTemporary&quot;:false}]},{&quot;citationID&quot;:&quot;MENDELEY_CITATION_2ca55ec4-7a6b-49eb-8942-c646807c6c2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&quot;,&quot;citationItems&quot;:[{&quot;id&quot;:&quot;30917bef-f23a-3f83-8289-fcdf03a620f2&quot;,&quot;itemData&quot;:{&quot;type&quot;:&quot;article-journal&quot;,&quot;id&quot;:&quot;30917bef-f23a-3f83-8289-fcdf03a620f2&quot;,&quot;title&quot;:&quot;MAGMA: Generalized Gene-Set Analysis of GWAS Data&quot;,&quot;author&quot;:[{&quot;family&quot;:&quot;Leeuw&quot;,&quot;given&quot;:&quot;Christiaan A.&quot;,&quot;parse-names&quot;:false,&quot;dropping-particle&quot;:&quot;&quot;,&quot;non-dropping-particle&quot;:&quot;de&quot;},{&quot;family&quot;:&quot;Mooij&quot;,&quot;given&quot;:&quot;Joris M.&quot;,&quot;parse-names&quot;:false,&quot;dropping-particle&quot;:&quot;&quot;,&quot;non-dropping-particle&quot;:&quot;&quot;},{&quot;family&quot;:&quot;Heskes&quot;,&quot;given&quot;:&quot;Tom&quot;,&quot;parse-names&quot;:false,&quot;dropping-particle&quot;:&quot;&quot;,&quot;non-dropping-particle&quot;:&quot;&quot;},{&quot;family&quot;:&quot;Posthuma&quot;,&quot;given&quot;:&quot;Danielle&quot;,&quot;parse-names&quot;:false,&quot;dropping-particle&quot;:&quot;&quot;,&quot;non-dropping-particle&quot;:&quot;&quot;}],&quot;container-title&quot;:&quot;PLOS Computational Biology&quot;,&quot;container-title-short&quot;:&quot;PLoS Comput. Biol.&quot;,&quot;DOI&quot;:&quot;10.1371/journal.pcbi.1004219&quot;,&quot;ISSN&quot;:&quot;1553-7358&quot;,&quot;issued&quot;:{&quot;date-parts&quot;:[[2015,4,17]]},&quot;page&quot;:&quot;e1004219&quot;,&quot;issue&quot;:&quot;4&quot;,&quot;volume&quot;:&quot;11&quot;},&quot;isTemporary&quot;:false}]},{&quot;citationID&quot;:&quot;MENDELEY_CITATION_faf28d9e-f33e-4aa0-a728-67e0604fa4c1&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&quot;,&quot;citationItems&quot;:[{&quot;id&quot;:&quot;f0f1070c-867e-363d-82ea-53df07d087c7&quot;,&quot;itemData&quot;:{&quot;type&quot;:&quot;article-journal&quot;,&quot;id&quot;:&quot;f0f1070c-867e-363d-82ea-53df07d087c7&quot;,&quot;title&quot;:&quot;LD Score regression distinguishes confounding from polygenicity in genome-wide association studies&quot;,&quot;author&quot;:[{&quot;family&quot;:&quot;Bulik-Sullivan&quot;,&quot;given&quot;:&quot;Brendan K&quot;,&quot;parse-names&quot;:false,&quot;dropping-particle&quot;:&quot;&quot;,&quot;non-dropping-particle&quot;:&quot;&quot;},{&quot;family&quot;:&quot;Loh&quot;,&quot;given&quot;:&quot;Po-Ru&quot;,&quot;parse-names&quot;:false,&quot;dropping-particle&quot;:&quot;&quot;,&quot;non-dropping-particle&quot;:&quot;&quot;},{&quot;family&quot;:&quot;Finucane&quot;,&quot;given&quot;:&quot;Hilary K&quot;,&quot;parse-names&quot;:false,&quot;dropping-particle&quot;:&quot;&quot;,&quot;non-dropping-particle&quot;:&quot;&quot;},{&quot;family&quot;:&quot;Ripke&quot;,&quot;given&quot;:&quot;Stephan&quot;,&quot;parse-names&quot;:false,&quot;dropping-particle&quot;:&quot;&quot;,&quot;non-dropping-particle&quot;:&quot;&quot;},{&quot;family&quot;:&quot;Yang&quot;,&quot;given&quot;:&quot;Jian&quot;,&quot;parse-names&quot;:false,&quot;dropping-particle&quot;:&quot;&quot;,&quot;non-dropping-particle&quot;:&quot;&quot;},{&quot;family&quot;:&quot;Patterson&quot;,&quot;given&quot;:&quot;Nick&quot;,&quot;parse-names&quot;:false,&quot;dropping-particle&quot;:&quot;&quot;,&quot;non-dropping-particle&quot;:&quot;&quot;},{&quot;family&quot;:&quot;Daly&quot;,&quot;given&quot;:&quot;Mark J&quot;,&quot;parse-names&quot;:false,&quot;dropping-particle&quot;:&quot;&quot;,&quot;non-dropping-particle&quot;:&quot;&quot;},{&quot;family&quot;:&quot;Price&quot;,&quot;given&quot;:&quot;Alkes L&quot;,&quot;parse-names&quot;:false,&quot;dropping-particle&quot;:&quot;&quot;,&quot;non-dropping-particle&quot;:&quot;&quot;},{&quot;family&quot;:&quot;Neale&quot;,&quot;given&quot;:&quot;Benjamin M&quot;,&quot;parse-names&quot;:false,&quot;dropping-particle&quot;:&quot;&quot;,&quot;non-dropping-particle&quot;:&quot;&quot;}],&quot;container-title&quot;:&quot;Nature Genetics&quot;,&quot;container-title-short&quot;:&quot;Nat. Genet.&quot;,&quot;DOI&quot;:&quot;10.1038/ng.3211&quot;,&quot;ISSN&quot;:&quot;1061-4036&quot;,&quot;issued&quot;:{&quot;date-parts&quot;:[[2015,3,2]]},&quot;page&quot;:&quot;291-295&quot;,&quot;issue&quot;:&quot;3&quot;,&quot;volume&quot;:&quot;47&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9B6BB9FEE4A4D9F69F1D3592413B9" ma:contentTypeVersion="6" ma:contentTypeDescription="Create a new document." ma:contentTypeScope="" ma:versionID="61a29853c91ad3394cb1920f693cd7cf">
  <xsd:schema xmlns:xsd="http://www.w3.org/2001/XMLSchema" xmlns:xs="http://www.w3.org/2001/XMLSchema" xmlns:p="http://schemas.microsoft.com/office/2006/metadata/properties" xmlns:ns2="6140ad2a-2b1c-4339-9cb5-6d6251752edc" xmlns:ns3="3941aa80-f7ce-45eb-a2b7-b3a608858411" targetNamespace="http://schemas.microsoft.com/office/2006/metadata/properties" ma:root="true" ma:fieldsID="488d6633f0c5e444ca03305fe061f6c9" ns2:_="" ns3:_="">
    <xsd:import namespace="6140ad2a-2b1c-4339-9cb5-6d6251752edc"/>
    <xsd:import namespace="3941aa80-f7ce-45eb-a2b7-b3a6088584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0ad2a-2b1c-4339-9cb5-6d6251752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1aa80-f7ce-45eb-a2b7-b3a6088584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6EC23-60FE-4C68-ACDE-E01F89EBA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0ad2a-2b1c-4339-9cb5-6d6251752edc"/>
    <ds:schemaRef ds:uri="3941aa80-f7ce-45eb-a2b7-b3a608858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0972A-48D1-4D03-9E1E-131861B4F5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AD0293-485F-B444-A3A4-5A6159797377}">
  <ds:schemaRefs>
    <ds:schemaRef ds:uri="http://schemas.openxmlformats.org/officeDocument/2006/bibliography"/>
  </ds:schemaRefs>
</ds:datastoreItem>
</file>

<file path=customXml/itemProps4.xml><?xml version="1.0" encoding="utf-8"?>
<ds:datastoreItem xmlns:ds="http://schemas.openxmlformats.org/officeDocument/2006/customXml" ds:itemID="{FDC967D0-CD19-4C8E-A680-BB792F99E6AC}">
  <ds:schemaRefs>
    <ds:schemaRef ds:uri="http://schemas.microsoft.com/sharepoint/v3/contenttype/forms"/>
  </ds:schemaRefs>
</ds:datastoreItem>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34</Pages>
  <Words>9798</Words>
  <Characters>79372</Characters>
  <Application>Microsoft Office Word</Application>
  <DocSecurity>0</DocSecurity>
  <Lines>661</Lines>
  <Paragraphs>177</Paragraphs>
  <ScaleCrop>false</ScaleCrop>
  <Company/>
  <LinksUpToDate>false</LinksUpToDate>
  <CharactersWithSpaces>88993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Eeva Sliz</dc:creator>
  <cp:keywords/>
  <dc:description/>
  <cp:lastModifiedBy>Argyro Bizaki-Vallaskangas (TAU)</cp:lastModifiedBy>
  <cp:revision>223</cp:revision>
  <dcterms:created xsi:type="dcterms:W3CDTF">2025-01-29T22:12:00Z</dcterms:created>
  <dcterms:modified xsi:type="dcterms:W3CDTF">2026-04-30T17:33:00Z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0x01010095C9B6BB9FEE4A4D9F69F1D3592413B9</vt:lpwstr>
  </property>
  <property fmtid="{D5CDD505-2E9C-101B-9397-08002B2CF9AE}" pid="3" name="ClassificationContentMarkingHeaderShapeIds">
    <vt:lpwstr>5190ab66,7a8d81d,29abf558</vt:lpwstr>
  </property>
  <property fmtid="{D5CDD505-2E9C-101B-9397-08002B2CF9AE}" pid="4" name="ClassificationContentMarkingHeaderFontProps">
    <vt:lpwstr>#000000,11,Aptos</vt:lpwstr>
  </property>
  <property fmtid="{D5CDD505-2E9C-101B-9397-08002B2CF9AE}" pid="5" name="ClassificationContentMarkingHeaderText">
    <vt:lpwstr>TUNI Luottamuksellinen - Confidential (3Y)</vt:lpwstr>
  </property>
</Properties>
</file>