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5E03" w:rsidRPr="00DF5E03" w:rsidRDefault="00DF5E03" w:rsidP="00DF5E03">
      <w:pPr>
        <w:spacing w:line="360" w:lineRule="auto"/>
        <w:rPr>
          <w:rFonts w:ascii="Times New Roman"/>
          <w:sz w:val="20"/>
          <w:szCs w:val="20"/>
          <w:lang w:eastAsia="nl-NL"/>
        </w:rPr>
      </w:pPr>
      <w:r w:rsidRPr="00DF5E03">
        <w:rPr>
          <w:rFonts w:ascii="Times New Roman"/>
          <w:sz w:val="20"/>
          <w:szCs w:val="20"/>
          <w:lang w:eastAsia="nl-NL"/>
        </w:rPr>
        <w:t>Supplemental Table 2: Results of scenario analysis where only minimum outliers were capped.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382"/>
        <w:gridCol w:w="3634"/>
      </w:tblGrid>
      <w:tr w:rsidR="00DF5E03" w:rsidRPr="00DF5E03" w:rsidTr="00DA30BB">
        <w:tc>
          <w:tcPr>
            <w:tcW w:w="5382" w:type="dxa"/>
          </w:tcPr>
          <w:p w:rsidR="00DF5E03" w:rsidRPr="00DF5E03" w:rsidRDefault="00DF5E03" w:rsidP="00DA30BB">
            <w:pPr>
              <w:spacing w:line="360" w:lineRule="auto"/>
              <w:rPr>
                <w:rFonts w:ascii="Times New Roman"/>
                <w:b/>
                <w:sz w:val="20"/>
                <w:szCs w:val="20"/>
              </w:rPr>
            </w:pPr>
            <w:r w:rsidRPr="00DF5E03">
              <w:rPr>
                <w:rFonts w:ascii="Times New Roman"/>
                <w:b/>
                <w:sz w:val="20"/>
                <w:szCs w:val="20"/>
              </w:rPr>
              <w:t>Outcome</w:t>
            </w:r>
          </w:p>
        </w:tc>
        <w:tc>
          <w:tcPr>
            <w:tcW w:w="3634" w:type="dxa"/>
          </w:tcPr>
          <w:p w:rsidR="00DF5E03" w:rsidRPr="00DF5E03" w:rsidRDefault="00DF5E03" w:rsidP="00DA30BB">
            <w:pPr>
              <w:spacing w:line="360" w:lineRule="auto"/>
              <w:rPr>
                <w:rFonts w:ascii="Times New Roman"/>
                <w:b/>
                <w:sz w:val="20"/>
                <w:szCs w:val="20"/>
              </w:rPr>
            </w:pPr>
            <w:r w:rsidRPr="00DF5E03">
              <w:rPr>
                <w:rFonts w:ascii="Times New Roman"/>
                <w:b/>
                <w:sz w:val="20"/>
                <w:szCs w:val="20"/>
              </w:rPr>
              <w:t>Value</w:t>
            </w:r>
          </w:p>
        </w:tc>
      </w:tr>
      <w:tr w:rsidR="00DF5E03" w:rsidRPr="00DF5E03" w:rsidTr="00DA30BB">
        <w:tc>
          <w:tcPr>
            <w:tcW w:w="5382" w:type="dxa"/>
          </w:tcPr>
          <w:p w:rsidR="00DF5E03" w:rsidRPr="00DF5E03" w:rsidRDefault="00DF5E03" w:rsidP="00DA30BB">
            <w:pPr>
              <w:spacing w:line="360" w:lineRule="auto"/>
              <w:rPr>
                <w:rFonts w:ascii="Times New Roman"/>
                <w:sz w:val="20"/>
                <w:szCs w:val="20"/>
              </w:rPr>
            </w:pPr>
            <w:r w:rsidRPr="00DF5E03">
              <w:rPr>
                <w:rFonts w:ascii="Times New Roman"/>
                <w:sz w:val="20"/>
                <w:szCs w:val="20"/>
              </w:rPr>
              <w:t>Mean error, aggregated per t_data and t_pred (SD)</w:t>
            </w:r>
          </w:p>
        </w:tc>
        <w:tc>
          <w:tcPr>
            <w:tcW w:w="3634" w:type="dxa"/>
          </w:tcPr>
          <w:p w:rsidR="00DF5E03" w:rsidRPr="00DF5E03" w:rsidRDefault="00DF5E03" w:rsidP="00DA30BB">
            <w:pPr>
              <w:spacing w:line="360" w:lineRule="auto"/>
              <w:rPr>
                <w:rFonts w:ascii="Times New Roman"/>
                <w:sz w:val="20"/>
                <w:szCs w:val="20"/>
              </w:rPr>
            </w:pPr>
            <w:r w:rsidRPr="00DF5E03">
              <w:rPr>
                <w:rFonts w:ascii="Times New Roman"/>
                <w:sz w:val="20"/>
                <w:szCs w:val="20"/>
              </w:rPr>
              <w:t>3.14 (2.87)</w:t>
            </w:r>
          </w:p>
        </w:tc>
      </w:tr>
      <w:tr w:rsidR="00DF5E03" w:rsidRPr="00DF5E03" w:rsidTr="00DA30BB">
        <w:tc>
          <w:tcPr>
            <w:tcW w:w="5382" w:type="dxa"/>
          </w:tcPr>
          <w:p w:rsidR="00DF5E03" w:rsidRPr="00DF5E03" w:rsidRDefault="00DF5E03" w:rsidP="00DA30BB">
            <w:pPr>
              <w:spacing w:line="360" w:lineRule="auto"/>
              <w:rPr>
                <w:rFonts w:ascii="Times New Roman"/>
                <w:sz w:val="20"/>
                <w:szCs w:val="20"/>
              </w:rPr>
            </w:pPr>
            <w:r w:rsidRPr="00DF5E03">
              <w:rPr>
                <w:rFonts w:ascii="Times New Roman"/>
                <w:sz w:val="20"/>
                <w:szCs w:val="20"/>
              </w:rPr>
              <w:t>Mean error, not aggregated (SD)</w:t>
            </w:r>
          </w:p>
        </w:tc>
        <w:tc>
          <w:tcPr>
            <w:tcW w:w="3634" w:type="dxa"/>
          </w:tcPr>
          <w:p w:rsidR="00DF5E03" w:rsidRPr="00DF5E03" w:rsidRDefault="00DF5E03" w:rsidP="00DA30BB">
            <w:pPr>
              <w:spacing w:line="360" w:lineRule="auto"/>
              <w:rPr>
                <w:rFonts w:ascii="Times New Roman"/>
                <w:sz w:val="20"/>
                <w:szCs w:val="20"/>
              </w:rPr>
            </w:pPr>
            <w:r w:rsidRPr="00DF5E03">
              <w:rPr>
                <w:rFonts w:ascii="Times New Roman"/>
                <w:sz w:val="20"/>
                <w:szCs w:val="20"/>
              </w:rPr>
              <w:t>3.03 (7.40)</w:t>
            </w:r>
          </w:p>
        </w:tc>
      </w:tr>
      <w:tr w:rsidR="00DF5E03" w:rsidRPr="00DF5E03" w:rsidTr="00DA30BB">
        <w:tc>
          <w:tcPr>
            <w:tcW w:w="5382" w:type="dxa"/>
          </w:tcPr>
          <w:p w:rsidR="00DF5E03" w:rsidRPr="00DF5E03" w:rsidRDefault="00DF5E03" w:rsidP="00DA30BB">
            <w:pPr>
              <w:spacing w:line="360" w:lineRule="auto"/>
              <w:rPr>
                <w:rFonts w:ascii="Times New Roman"/>
                <w:sz w:val="20"/>
                <w:szCs w:val="20"/>
              </w:rPr>
            </w:pPr>
            <w:proofErr w:type="gramStart"/>
            <w:r w:rsidRPr="00DF5E03">
              <w:rPr>
                <w:rFonts w:ascii="Times New Roman"/>
                <w:sz w:val="20"/>
                <w:szCs w:val="20"/>
              </w:rPr>
              <w:t>Median error,</w:t>
            </w:r>
            <w:proofErr w:type="gramEnd"/>
            <w:r w:rsidRPr="00DF5E03">
              <w:rPr>
                <w:rFonts w:ascii="Times New Roman"/>
                <w:sz w:val="20"/>
                <w:szCs w:val="20"/>
              </w:rPr>
              <w:t xml:space="preserve"> not aggregated (5</w:t>
            </w:r>
            <w:r w:rsidRPr="00DF5E03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Pr="00DF5E03">
              <w:rPr>
                <w:rFonts w:ascii="Times New Roman"/>
                <w:sz w:val="20"/>
                <w:szCs w:val="20"/>
              </w:rPr>
              <w:t>, 25</w:t>
            </w:r>
            <w:r w:rsidRPr="00DF5E03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Pr="00DF5E03">
              <w:rPr>
                <w:rFonts w:ascii="Times New Roman"/>
                <w:sz w:val="20"/>
                <w:szCs w:val="20"/>
              </w:rPr>
              <w:t>,75</w:t>
            </w:r>
            <w:r w:rsidRPr="00DF5E03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Pr="00DF5E03">
              <w:rPr>
                <w:rFonts w:ascii="Times New Roman"/>
                <w:sz w:val="20"/>
                <w:szCs w:val="20"/>
              </w:rPr>
              <w:t xml:space="preserve"> and 95</w:t>
            </w:r>
            <w:r w:rsidRPr="00DF5E03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Pr="00DF5E03">
              <w:rPr>
                <w:rFonts w:ascii="Times New Roman"/>
                <w:sz w:val="20"/>
                <w:szCs w:val="20"/>
              </w:rPr>
              <w:t xml:space="preserve"> percentile)</w:t>
            </w:r>
          </w:p>
        </w:tc>
        <w:tc>
          <w:tcPr>
            <w:tcW w:w="3634" w:type="dxa"/>
          </w:tcPr>
          <w:p w:rsidR="00DF5E03" w:rsidRPr="00DF5E03" w:rsidRDefault="00DF5E03" w:rsidP="00DA30BB">
            <w:pPr>
              <w:tabs>
                <w:tab w:val="left" w:pos="2078"/>
              </w:tabs>
              <w:spacing w:line="360" w:lineRule="auto"/>
              <w:rPr>
                <w:rFonts w:ascii="Times New Roman"/>
                <w:sz w:val="20"/>
                <w:szCs w:val="20"/>
              </w:rPr>
            </w:pPr>
            <w:r w:rsidRPr="00DF5E03">
              <w:rPr>
                <w:rFonts w:ascii="Times New Roman"/>
                <w:sz w:val="20"/>
                <w:szCs w:val="20"/>
              </w:rPr>
              <w:t xml:space="preserve">1.57 (1.04, 1.21, 2.63, 8.61) </w:t>
            </w:r>
            <w:r w:rsidRPr="00DF5E03">
              <w:rPr>
                <w:rFonts w:ascii="Times New Roman"/>
                <w:sz w:val="20"/>
                <w:szCs w:val="20"/>
              </w:rPr>
              <w:tab/>
            </w:r>
          </w:p>
        </w:tc>
      </w:tr>
    </w:tbl>
    <w:p w:rsidR="00D21FE9" w:rsidRPr="00DF5E03" w:rsidRDefault="00D21FE9">
      <w:pPr>
        <w:rPr>
          <w:rFonts w:ascii="Times New Roman"/>
        </w:rPr>
      </w:pPr>
      <w:bookmarkStart w:id="0" w:name="_GoBack"/>
      <w:bookmarkEnd w:id="0"/>
    </w:p>
    <w:sectPr w:rsidR="00D21FE9" w:rsidRPr="00DF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E03"/>
    <w:rsid w:val="006509CA"/>
    <w:rsid w:val="008C6179"/>
    <w:rsid w:val="00CC18B9"/>
    <w:rsid w:val="00D21FE9"/>
    <w:rsid w:val="00D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9EE41107-BFF1-4A77-A780-235DA93B7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5E03"/>
    <w:pPr>
      <w:spacing w:after="160" w:line="259" w:lineRule="auto"/>
    </w:pPr>
    <w:rPr>
      <w:rFonts w:ascii="Verdana" w:eastAsia="Times New Roman" w:hAnsi="Times New Roman" w:cs="Times New Roman"/>
      <w:sz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DF5E03"/>
    <w:pPr>
      <w:spacing w:after="0" w:line="240" w:lineRule="auto"/>
    </w:pPr>
    <w:rPr>
      <w:rFonts w:ascii="Calibri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DF5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AA85F6FD.dotm</Template>
  <TotalTime>0</TotalTime>
  <Pages>1</Pages>
  <Words>48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Geenen, J.W. (Joost)</dc:creator>
  <cp:keywords/>
  <dc:description/>
  <cp:lastModifiedBy>Geenen, J.W. (Joost)</cp:lastModifiedBy>
  <cp:revision>1</cp:revision>
  <dcterms:created xsi:type="dcterms:W3CDTF">2019-07-31T08:17:00Z</dcterms:created>
  <dcterms:modified xsi:type="dcterms:W3CDTF">2019-07-31T08:18:00Z</dcterms:modified>
</cp:coreProperties>
</file>