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2A300C" w14:textId="77777777" w:rsidR="00A1446C" w:rsidRPr="000F2237" w:rsidRDefault="00A1446C" w:rsidP="00A1446C">
      <w:pPr>
        <w:pStyle w:val="ListParagraph"/>
        <w:spacing w:line="480" w:lineRule="auto"/>
        <w:rPr>
          <w:rFonts w:ascii="Times New Roman" w:hAnsi="Times New Roman" w:cs="Times New Roman"/>
          <w:b/>
          <w:bCs/>
          <w:lang w:val="en-US"/>
        </w:rPr>
      </w:pPr>
      <w:r>
        <w:rPr>
          <w:rFonts w:ascii="Times New Roman" w:hAnsi="Times New Roman" w:cs="Times New Roman"/>
          <w:b/>
          <w:bCs/>
          <w:lang w:val="en-US"/>
        </w:rPr>
        <w:t>Supplementary Material</w:t>
      </w:r>
    </w:p>
    <w:p w14:paraId="6D81E844" w14:textId="77777777" w:rsidR="00A1446C" w:rsidRDefault="00A1446C" w:rsidP="00A1446C">
      <w:pPr>
        <w:spacing w:line="480" w:lineRule="auto"/>
        <w:rPr>
          <w:rFonts w:ascii="Times New Roman" w:hAnsi="Times New Roman" w:cs="Times New Roman"/>
          <w:sz w:val="20"/>
          <w:szCs w:val="20"/>
          <w:lang w:val="en-US"/>
        </w:rPr>
      </w:pPr>
    </w:p>
    <w:p w14:paraId="2BB8637B" w14:textId="77777777" w:rsidR="00A1446C" w:rsidRPr="002F7EAE" w:rsidRDefault="00A1446C" w:rsidP="00A1446C">
      <w:pPr>
        <w:spacing w:line="480" w:lineRule="auto"/>
        <w:rPr>
          <w:rFonts w:ascii="Times New Roman" w:hAnsi="Times New Roman" w:cs="Times New Roman"/>
          <w:b/>
          <w:bCs/>
          <w:u w:val="single"/>
          <w:lang w:val="en-US"/>
        </w:rPr>
      </w:pPr>
      <w:r w:rsidRPr="002F7EAE">
        <w:rPr>
          <w:rFonts w:ascii="Times New Roman" w:hAnsi="Times New Roman" w:cs="Times New Roman"/>
          <w:b/>
          <w:bCs/>
          <w:u w:val="single"/>
          <w:lang w:val="en-US"/>
        </w:rPr>
        <w:t>Strategies for imputation</w:t>
      </w:r>
    </w:p>
    <w:p w14:paraId="5BCD2166" w14:textId="77777777" w:rsidR="00A1446C" w:rsidRPr="00091D9C" w:rsidRDefault="00A1446C" w:rsidP="00A1446C">
      <w:pPr>
        <w:pStyle w:val="ListParagraph"/>
        <w:numPr>
          <w:ilvl w:val="0"/>
          <w:numId w:val="19"/>
        </w:numPr>
        <w:spacing w:line="480" w:lineRule="auto"/>
        <w:rPr>
          <w:rFonts w:ascii="Times New Roman" w:hAnsi="Times New Roman" w:cs="Times New Roman"/>
          <w:b/>
          <w:bCs/>
          <w:lang w:val="en-US"/>
        </w:rPr>
      </w:pPr>
      <w:r w:rsidRPr="00091D9C">
        <w:rPr>
          <w:rFonts w:ascii="Times New Roman" w:hAnsi="Times New Roman" w:cs="Times New Roman"/>
          <w:b/>
          <w:bCs/>
          <w:lang w:val="en-US"/>
        </w:rPr>
        <w:t xml:space="preserve">Imputation strategy for the </w:t>
      </w:r>
      <w:r>
        <w:rPr>
          <w:rFonts w:ascii="Times New Roman" w:hAnsi="Times New Roman" w:cs="Times New Roman"/>
          <w:b/>
          <w:bCs/>
          <w:lang w:val="en-US"/>
        </w:rPr>
        <w:t>s</w:t>
      </w:r>
      <w:r w:rsidRPr="00091D9C">
        <w:rPr>
          <w:rFonts w:ascii="Times New Roman" w:hAnsi="Times New Roman" w:cs="Times New Roman"/>
          <w:b/>
          <w:bCs/>
          <w:lang w:val="en-US"/>
        </w:rPr>
        <w:t xml:space="preserve">ocial </w:t>
      </w:r>
      <w:r>
        <w:rPr>
          <w:rFonts w:ascii="Times New Roman" w:hAnsi="Times New Roman" w:cs="Times New Roman"/>
          <w:b/>
          <w:bCs/>
          <w:lang w:val="en-US"/>
        </w:rPr>
        <w:t>c</w:t>
      </w:r>
      <w:r w:rsidRPr="00091D9C">
        <w:rPr>
          <w:rFonts w:ascii="Times New Roman" w:hAnsi="Times New Roman" w:cs="Times New Roman"/>
          <w:b/>
          <w:bCs/>
          <w:lang w:val="en-US"/>
        </w:rPr>
        <w:t>are variables</w:t>
      </w:r>
    </w:p>
    <w:p w14:paraId="67873D57" w14:textId="2468A2B5" w:rsidR="00A1446C" w:rsidRPr="00785C5C" w:rsidRDefault="00A1446C" w:rsidP="00A1446C">
      <w:pPr>
        <w:spacing w:line="480" w:lineRule="auto"/>
        <w:jc w:val="both"/>
        <w:rPr>
          <w:rFonts w:ascii="Times New Roman" w:hAnsi="Times New Roman" w:cs="Times New Roman"/>
          <w:color w:val="000000" w:themeColor="text1"/>
          <w:lang w:val="en-US"/>
        </w:rPr>
      </w:pPr>
      <w:r w:rsidRPr="000947C8">
        <w:rPr>
          <w:rFonts w:ascii="Times New Roman" w:hAnsi="Times New Roman" w:cs="Times New Roman"/>
          <w:color w:val="000000" w:themeColor="text1"/>
          <w:lang w:val="en-US"/>
        </w:rPr>
        <w:t xml:space="preserve">From 2013 and onwards the social </w:t>
      </w:r>
      <w:r>
        <w:rPr>
          <w:rFonts w:ascii="Times New Roman" w:hAnsi="Times New Roman" w:cs="Times New Roman"/>
          <w:color w:val="000000" w:themeColor="text1"/>
          <w:lang w:val="en-US"/>
        </w:rPr>
        <w:t xml:space="preserve">care </w:t>
      </w:r>
      <w:r w:rsidRPr="000947C8">
        <w:rPr>
          <w:rFonts w:ascii="Times New Roman" w:hAnsi="Times New Roman" w:cs="Times New Roman"/>
          <w:color w:val="000000" w:themeColor="text1"/>
          <w:lang w:val="en-US"/>
        </w:rPr>
        <w:t xml:space="preserve">variables are </w:t>
      </w:r>
      <w:r>
        <w:rPr>
          <w:rFonts w:ascii="Times New Roman" w:hAnsi="Times New Roman" w:cs="Times New Roman"/>
          <w:color w:val="000000" w:themeColor="text1"/>
          <w:lang w:val="en-US"/>
        </w:rPr>
        <w:t xml:space="preserve">by design </w:t>
      </w:r>
      <w:r w:rsidRPr="000947C8">
        <w:rPr>
          <w:rFonts w:ascii="Times New Roman" w:hAnsi="Times New Roman" w:cs="Times New Roman"/>
          <w:color w:val="000000" w:themeColor="text1"/>
          <w:lang w:val="en-US"/>
        </w:rPr>
        <w:t>registered monthly. However,</w:t>
      </w:r>
      <w:r>
        <w:rPr>
          <w:rFonts w:ascii="Times New Roman" w:hAnsi="Times New Roman" w:cs="Times New Roman"/>
          <w:color w:val="000000" w:themeColor="text1"/>
          <w:lang w:val="en-US"/>
        </w:rPr>
        <w:t xml:space="preserve"> in practice, inconsistent reporting entails</w:t>
      </w:r>
      <w:r w:rsidRPr="000947C8">
        <w:rPr>
          <w:rFonts w:ascii="Times New Roman" w:hAnsi="Times New Roman" w:cs="Times New Roman"/>
          <w:color w:val="000000" w:themeColor="text1"/>
          <w:lang w:val="en-US"/>
        </w:rPr>
        <w:t xml:space="preserve"> missing values. To </w:t>
      </w:r>
      <w:r>
        <w:rPr>
          <w:rFonts w:ascii="Times New Roman" w:hAnsi="Times New Roman" w:cs="Times New Roman"/>
          <w:color w:val="000000" w:themeColor="text1"/>
          <w:lang w:val="en-US"/>
        </w:rPr>
        <w:t>handle</w:t>
      </w:r>
      <w:r w:rsidRPr="000947C8">
        <w:rPr>
          <w:rFonts w:ascii="Times New Roman" w:hAnsi="Times New Roman" w:cs="Times New Roman"/>
          <w:color w:val="000000" w:themeColor="text1"/>
          <w:lang w:val="en-US"/>
        </w:rPr>
        <w:t xml:space="preserve"> this</w:t>
      </w:r>
      <w:r>
        <w:rPr>
          <w:rFonts w:ascii="Times New Roman" w:hAnsi="Times New Roman" w:cs="Times New Roman"/>
          <w:color w:val="000000" w:themeColor="text1"/>
          <w:lang w:val="en-US"/>
        </w:rPr>
        <w:t xml:space="preserve"> for the institutional care variable</w:t>
      </w:r>
      <w:r w:rsidRPr="000947C8">
        <w:rPr>
          <w:rFonts w:ascii="Times New Roman" w:hAnsi="Times New Roman" w:cs="Times New Roman"/>
          <w:color w:val="000000" w:themeColor="text1"/>
          <w:lang w:val="en-US"/>
        </w:rPr>
        <w:t xml:space="preserve">, we employ a strategy in which missing </w:t>
      </w:r>
      <w:r w:rsidRPr="000947C8">
        <w:rPr>
          <w:rFonts w:ascii="Times New Roman" w:hAnsi="Times New Roman" w:cs="Times New Roman"/>
          <w:lang w:val="en-US"/>
        </w:rPr>
        <w:t xml:space="preserve">values are filled in with the </w:t>
      </w:r>
      <w:r>
        <w:rPr>
          <w:rFonts w:ascii="Times New Roman" w:hAnsi="Times New Roman" w:cs="Times New Roman"/>
          <w:lang w:val="en-US"/>
        </w:rPr>
        <w:t>value of the preceding</w:t>
      </w:r>
      <w:r w:rsidRPr="000947C8">
        <w:rPr>
          <w:rFonts w:ascii="Times New Roman" w:hAnsi="Times New Roman" w:cs="Times New Roman"/>
          <w:lang w:val="en-US"/>
        </w:rPr>
        <w:t xml:space="preserve"> reported month with a carry forward command until a new value is reported for the variable. </w:t>
      </w:r>
      <w:r>
        <w:rPr>
          <w:rFonts w:ascii="Times New Roman" w:hAnsi="Times New Roman" w:cs="Times New Roman"/>
          <w:lang w:val="en-US"/>
        </w:rPr>
        <w:t xml:space="preserve">We do the same strategy for earlier time points with missing information if the successive value states that the person did not use institutional care. We do this with the assumption that if a person is not living in a nursing home in one period, then that person was not living in a nursing home before that point either. Studying the Social Service Register, Meyer, </w:t>
      </w:r>
      <w:proofErr w:type="spellStart"/>
      <w:r>
        <w:rPr>
          <w:rFonts w:ascii="Times New Roman" w:hAnsi="Times New Roman" w:cs="Times New Roman"/>
          <w:lang w:val="en-US"/>
        </w:rPr>
        <w:t>Sandström</w:t>
      </w:r>
      <w:proofErr w:type="spellEnd"/>
      <w:r>
        <w:rPr>
          <w:rFonts w:ascii="Times New Roman" w:hAnsi="Times New Roman" w:cs="Times New Roman"/>
          <w:lang w:val="en-US"/>
        </w:rPr>
        <w:t xml:space="preserve"> and </w:t>
      </w:r>
      <w:proofErr w:type="spellStart"/>
      <w:r>
        <w:rPr>
          <w:rFonts w:ascii="Times New Roman" w:hAnsi="Times New Roman" w:cs="Times New Roman"/>
          <w:lang w:val="en-US"/>
        </w:rPr>
        <w:t>Modig</w:t>
      </w:r>
      <w:proofErr w:type="spellEnd"/>
      <w:r>
        <w:rPr>
          <w:rFonts w:ascii="Times New Roman" w:hAnsi="Times New Roman" w:cs="Times New Roman"/>
          <w:lang w:val="en-US"/>
        </w:rPr>
        <w:t xml:space="preserve"> suggest imputation as a reasonable strategy to erase shorter gaps in the register </w:t>
      </w:r>
      <w:r>
        <w:rPr>
          <w:rFonts w:ascii="Times New Roman" w:hAnsi="Times New Roman" w:cs="Times New Roman"/>
          <w:noProof/>
          <w:lang w:val="en-US"/>
        </w:rPr>
        <w:t>[29]</w:t>
      </w:r>
      <w:r>
        <w:rPr>
          <w:rFonts w:ascii="Times New Roman" w:hAnsi="Times New Roman" w:cs="Times New Roman"/>
          <w:lang w:val="en-US"/>
        </w:rPr>
        <w:t xml:space="preserve">. In accordance with this, we believe the flaws of imputing missing values based on our assumptions are outweighed by the benefits of accessing </w:t>
      </w:r>
      <w:r w:rsidRPr="00CB4B1E">
        <w:rPr>
          <w:rFonts w:ascii="Times New Roman" w:hAnsi="Times New Roman" w:cs="Times New Roman"/>
          <w:lang w:val="en-US"/>
        </w:rPr>
        <w:t xml:space="preserve">unique register data </w:t>
      </w:r>
      <w:r>
        <w:rPr>
          <w:rFonts w:ascii="Times New Roman" w:hAnsi="Times New Roman" w:cs="Times New Roman"/>
          <w:lang w:val="en-US"/>
        </w:rPr>
        <w:t xml:space="preserve">that </w:t>
      </w:r>
      <w:r w:rsidRPr="00CB4B1E">
        <w:rPr>
          <w:rFonts w:ascii="Times New Roman" w:hAnsi="Times New Roman" w:cs="Times New Roman"/>
          <w:lang w:val="en-US"/>
        </w:rPr>
        <w:t>will give us information o</w:t>
      </w:r>
      <w:r>
        <w:rPr>
          <w:rFonts w:ascii="Times New Roman" w:hAnsi="Times New Roman" w:cs="Times New Roman"/>
          <w:lang w:val="en-US"/>
        </w:rPr>
        <w:t>n</w:t>
      </w:r>
      <w:r w:rsidRPr="00CB4B1E">
        <w:rPr>
          <w:rFonts w:ascii="Times New Roman" w:hAnsi="Times New Roman" w:cs="Times New Roman"/>
          <w:lang w:val="en-US"/>
        </w:rPr>
        <w:t xml:space="preserve"> the </w:t>
      </w:r>
      <w:r>
        <w:rPr>
          <w:rFonts w:ascii="Times New Roman" w:hAnsi="Times New Roman" w:cs="Times New Roman"/>
          <w:lang w:val="en-US"/>
        </w:rPr>
        <w:t>associated costs</w:t>
      </w:r>
      <w:r w:rsidRPr="00CB4B1E">
        <w:rPr>
          <w:rFonts w:ascii="Times New Roman" w:hAnsi="Times New Roman" w:cs="Times New Roman"/>
          <w:lang w:val="en-US"/>
        </w:rPr>
        <w:t xml:space="preserve"> </w:t>
      </w:r>
      <w:r>
        <w:rPr>
          <w:rFonts w:ascii="Times New Roman" w:hAnsi="Times New Roman" w:cs="Times New Roman"/>
          <w:lang w:val="en-US"/>
        </w:rPr>
        <w:t>of</w:t>
      </w:r>
      <w:r w:rsidRPr="00CB4B1E">
        <w:rPr>
          <w:rFonts w:ascii="Times New Roman" w:hAnsi="Times New Roman" w:cs="Times New Roman"/>
          <w:lang w:val="en-US"/>
        </w:rPr>
        <w:t xml:space="preserve"> a dementia diagnosis </w:t>
      </w:r>
      <w:r>
        <w:rPr>
          <w:rFonts w:ascii="Times New Roman" w:hAnsi="Times New Roman" w:cs="Times New Roman"/>
          <w:lang w:val="en-US"/>
        </w:rPr>
        <w:t>from</w:t>
      </w:r>
      <w:r w:rsidRPr="00CB4B1E">
        <w:rPr>
          <w:rFonts w:ascii="Times New Roman" w:hAnsi="Times New Roman" w:cs="Times New Roman"/>
          <w:lang w:val="en-US"/>
        </w:rPr>
        <w:t xml:space="preserve"> individual</w:t>
      </w:r>
      <w:r>
        <w:rPr>
          <w:rFonts w:ascii="Times New Roman" w:hAnsi="Times New Roman" w:cs="Times New Roman"/>
          <w:lang w:val="en-US"/>
        </w:rPr>
        <w:t>-</w:t>
      </w:r>
      <w:r w:rsidRPr="00CB4B1E">
        <w:rPr>
          <w:rFonts w:ascii="Times New Roman" w:hAnsi="Times New Roman" w:cs="Times New Roman"/>
          <w:lang w:val="en-US"/>
        </w:rPr>
        <w:t>level</w:t>
      </w:r>
      <w:r>
        <w:rPr>
          <w:rFonts w:ascii="Times New Roman" w:hAnsi="Times New Roman" w:cs="Times New Roman"/>
          <w:lang w:val="en-US"/>
        </w:rPr>
        <w:t xml:space="preserve"> data</w:t>
      </w:r>
      <w:r w:rsidRPr="00CB4B1E">
        <w:rPr>
          <w:rFonts w:ascii="Times New Roman" w:hAnsi="Times New Roman" w:cs="Times New Roman"/>
          <w:lang w:val="en-US"/>
        </w:rPr>
        <w:t>.</w:t>
      </w:r>
      <w:r>
        <w:rPr>
          <w:rFonts w:ascii="Times New Roman" w:hAnsi="Times New Roman" w:cs="Times New Roman"/>
          <w:lang w:val="en-US"/>
        </w:rPr>
        <w:t xml:space="preserve"> For home care, we use the strategy of filling in missing values with the preceding</w:t>
      </w:r>
      <w:r w:rsidRPr="000947C8">
        <w:rPr>
          <w:rFonts w:ascii="Times New Roman" w:hAnsi="Times New Roman" w:cs="Times New Roman"/>
          <w:lang w:val="en-US"/>
        </w:rPr>
        <w:t xml:space="preserve"> reported month</w:t>
      </w:r>
      <w:r>
        <w:rPr>
          <w:rFonts w:ascii="Times New Roman" w:hAnsi="Times New Roman" w:cs="Times New Roman"/>
          <w:lang w:val="en-US"/>
        </w:rPr>
        <w:t xml:space="preserve"> unless the </w:t>
      </w:r>
      <w:r w:rsidRPr="00785C5C">
        <w:rPr>
          <w:rFonts w:ascii="Times New Roman" w:hAnsi="Times New Roman" w:cs="Times New Roman"/>
          <w:color w:val="000000" w:themeColor="text1"/>
          <w:lang w:val="en-US"/>
        </w:rPr>
        <w:t xml:space="preserve">individual starts reporting </w:t>
      </w:r>
      <w:proofErr w:type="spellStart"/>
      <w:r w:rsidRPr="00785C5C">
        <w:rPr>
          <w:rFonts w:ascii="Times New Roman" w:hAnsi="Times New Roman" w:cs="Times New Roman"/>
          <w:color w:val="000000" w:themeColor="text1"/>
          <w:lang w:val="en-US"/>
        </w:rPr>
        <w:t>u</w:t>
      </w:r>
      <w:r>
        <w:rPr>
          <w:rFonts w:ascii="Times New Roman" w:hAnsi="Times New Roman" w:cs="Times New Roman"/>
          <w:color w:val="000000" w:themeColor="text1"/>
          <w:lang w:val="en-US"/>
        </w:rPr>
        <w:t>tili</w:t>
      </w:r>
      <w:r w:rsidR="0055670F">
        <w:rPr>
          <w:rFonts w:ascii="Times New Roman" w:hAnsi="Times New Roman" w:cs="Times New Roman"/>
          <w:color w:val="000000" w:themeColor="text1"/>
          <w:lang w:val="en-US"/>
        </w:rPr>
        <w:t>s</w:t>
      </w:r>
      <w:r>
        <w:rPr>
          <w:rFonts w:ascii="Times New Roman" w:hAnsi="Times New Roman" w:cs="Times New Roman"/>
          <w:color w:val="000000" w:themeColor="text1"/>
          <w:lang w:val="en-US"/>
        </w:rPr>
        <w:t>ation</w:t>
      </w:r>
      <w:proofErr w:type="spellEnd"/>
      <w:r w:rsidRPr="00785C5C">
        <w:rPr>
          <w:rFonts w:ascii="Times New Roman" w:hAnsi="Times New Roman" w:cs="Times New Roman"/>
          <w:color w:val="000000" w:themeColor="text1"/>
          <w:lang w:val="en-US"/>
        </w:rPr>
        <w:t xml:space="preserve"> of institutional care instead. </w:t>
      </w:r>
      <w:r>
        <w:rPr>
          <w:rFonts w:ascii="Times New Roman" w:hAnsi="Times New Roman" w:cs="Times New Roman"/>
          <w:color w:val="000000" w:themeColor="text1"/>
          <w:lang w:val="en-US"/>
        </w:rPr>
        <w:t xml:space="preserve">We do no imputation for short-term respite care and day care as we believe it is a too strong assumption to say they are continual until the opposite is being reported. </w:t>
      </w:r>
    </w:p>
    <w:p w14:paraId="4A49130A" w14:textId="77777777" w:rsidR="00A1446C" w:rsidRPr="00785C5C" w:rsidRDefault="00A1446C" w:rsidP="00A1446C">
      <w:pPr>
        <w:spacing w:line="480" w:lineRule="auto"/>
        <w:jc w:val="both"/>
        <w:rPr>
          <w:rFonts w:ascii="Times New Roman" w:hAnsi="Times New Roman" w:cs="Times New Roman"/>
          <w:color w:val="000000" w:themeColor="text1"/>
          <w:lang w:val="en-US"/>
        </w:rPr>
      </w:pPr>
    </w:p>
    <w:p w14:paraId="706C37B4" w14:textId="77777777" w:rsidR="00A1446C" w:rsidRPr="00785C5C" w:rsidRDefault="00A1446C" w:rsidP="00A1446C">
      <w:pPr>
        <w:pStyle w:val="ListParagraph"/>
        <w:numPr>
          <w:ilvl w:val="0"/>
          <w:numId w:val="12"/>
        </w:numPr>
        <w:spacing w:line="480" w:lineRule="auto"/>
        <w:jc w:val="both"/>
        <w:rPr>
          <w:rFonts w:ascii="Times New Roman" w:hAnsi="Times New Roman" w:cs="Times New Roman"/>
          <w:b/>
          <w:bCs/>
          <w:color w:val="000000" w:themeColor="text1"/>
          <w:lang w:val="en-US"/>
        </w:rPr>
      </w:pPr>
      <w:r w:rsidRPr="00785C5C">
        <w:rPr>
          <w:rFonts w:ascii="Times New Roman" w:hAnsi="Times New Roman" w:cs="Times New Roman"/>
          <w:b/>
          <w:bCs/>
          <w:color w:val="000000" w:themeColor="text1"/>
          <w:lang w:val="en-US"/>
        </w:rPr>
        <w:t>Imputation for healthcare variables</w:t>
      </w:r>
    </w:p>
    <w:p w14:paraId="02A1E2C4" w14:textId="16D6F424" w:rsidR="00A1446C" w:rsidRDefault="00A1446C" w:rsidP="00A1446C">
      <w:pPr>
        <w:spacing w:line="480" w:lineRule="auto"/>
        <w:jc w:val="both"/>
        <w:rPr>
          <w:rFonts w:ascii="Times New Roman" w:hAnsi="Times New Roman" w:cs="Times New Roman"/>
          <w:lang w:val="en-GB"/>
        </w:rPr>
      </w:pPr>
      <w:r w:rsidRPr="00785C5C">
        <w:rPr>
          <w:rFonts w:ascii="Times New Roman" w:hAnsi="Times New Roman" w:cs="Times New Roman"/>
          <w:color w:val="000000" w:themeColor="text1"/>
          <w:lang w:val="en-GB"/>
        </w:rPr>
        <w:t xml:space="preserve">Values for cost </w:t>
      </w:r>
      <w:r>
        <w:rPr>
          <w:rFonts w:ascii="Times New Roman" w:hAnsi="Times New Roman" w:cs="Times New Roman"/>
          <w:lang w:val="en-GB"/>
        </w:rPr>
        <w:t>information were imputed when the information was missing in the healthcare utili</w:t>
      </w:r>
      <w:r w:rsidR="0055670F">
        <w:rPr>
          <w:rFonts w:ascii="Times New Roman" w:hAnsi="Times New Roman" w:cs="Times New Roman"/>
          <w:lang w:val="en-GB"/>
        </w:rPr>
        <w:t>s</w:t>
      </w:r>
      <w:r>
        <w:rPr>
          <w:rFonts w:ascii="Times New Roman" w:hAnsi="Times New Roman" w:cs="Times New Roman"/>
          <w:lang w:val="en-GB"/>
        </w:rPr>
        <w:t xml:space="preserve">ation database. The imputation was conducted in several steps and inpatient- and outpatient care were imputed separately and on a yearly basis. For outpatient care, imputation </w:t>
      </w:r>
      <w:r>
        <w:rPr>
          <w:rFonts w:ascii="Times New Roman" w:hAnsi="Times New Roman" w:cs="Times New Roman"/>
          <w:lang w:val="en-GB"/>
        </w:rPr>
        <w:lastRenderedPageBreak/>
        <w:t xml:space="preserve">was further separated for visiting </w:t>
      </w:r>
      <w:r w:rsidRPr="004E109D">
        <w:rPr>
          <w:rFonts w:ascii="Times New Roman" w:hAnsi="Times New Roman" w:cs="Times New Roman"/>
          <w:lang w:val="en-GB"/>
        </w:rPr>
        <w:t>physicians and other healthcare personnel, and private care</w:t>
      </w:r>
      <w:r>
        <w:rPr>
          <w:rFonts w:ascii="Times New Roman" w:hAnsi="Times New Roman" w:cs="Times New Roman"/>
          <w:lang w:val="en-GB"/>
        </w:rPr>
        <w:t>. W</w:t>
      </w:r>
      <w:r w:rsidRPr="004E109D">
        <w:rPr>
          <w:rFonts w:ascii="Times New Roman" w:hAnsi="Times New Roman" w:cs="Times New Roman"/>
          <w:lang w:val="en-GB"/>
        </w:rPr>
        <w:t>hen DRG-weights were available</w:t>
      </w:r>
      <w:r>
        <w:rPr>
          <w:rFonts w:ascii="Times New Roman" w:hAnsi="Times New Roman" w:cs="Times New Roman"/>
          <w:lang w:val="en-GB"/>
        </w:rPr>
        <w:t xml:space="preserve">, multivariate </w:t>
      </w:r>
      <w:r w:rsidRPr="004E109D">
        <w:rPr>
          <w:rFonts w:ascii="Times New Roman" w:hAnsi="Times New Roman" w:cs="Times New Roman"/>
          <w:lang w:val="en-GB"/>
        </w:rPr>
        <w:t>normal regression</w:t>
      </w:r>
      <w:r>
        <w:rPr>
          <w:rFonts w:ascii="Times New Roman" w:hAnsi="Times New Roman" w:cs="Times New Roman"/>
          <w:lang w:val="en-GB"/>
        </w:rPr>
        <w:t>s</w:t>
      </w:r>
      <w:r w:rsidRPr="004E109D">
        <w:rPr>
          <w:rFonts w:ascii="Times New Roman" w:hAnsi="Times New Roman" w:cs="Times New Roman"/>
          <w:lang w:val="en-GB"/>
        </w:rPr>
        <w:t xml:space="preserve"> w</w:t>
      </w:r>
      <w:r>
        <w:rPr>
          <w:rFonts w:ascii="Times New Roman" w:hAnsi="Times New Roman" w:cs="Times New Roman"/>
          <w:lang w:val="en-GB"/>
        </w:rPr>
        <w:t xml:space="preserve">ere performed. </w:t>
      </w:r>
      <w:r w:rsidRPr="004E109D">
        <w:rPr>
          <w:rFonts w:ascii="Times New Roman" w:hAnsi="Times New Roman" w:cs="Times New Roman"/>
          <w:lang w:val="en-GB"/>
        </w:rPr>
        <w:t xml:space="preserve">DRG-weights, days in inpatient care, and </w:t>
      </w:r>
      <w:r>
        <w:rPr>
          <w:rFonts w:ascii="Times New Roman" w:hAnsi="Times New Roman" w:cs="Times New Roman"/>
          <w:lang w:val="en-GB"/>
        </w:rPr>
        <w:t>whether</w:t>
      </w:r>
      <w:r w:rsidRPr="004E109D">
        <w:rPr>
          <w:rFonts w:ascii="Times New Roman" w:hAnsi="Times New Roman" w:cs="Times New Roman"/>
          <w:lang w:val="en-GB"/>
        </w:rPr>
        <w:t xml:space="preserve"> the care episode was planned or not</w:t>
      </w:r>
      <w:r>
        <w:rPr>
          <w:rFonts w:ascii="Times New Roman" w:hAnsi="Times New Roman" w:cs="Times New Roman"/>
          <w:lang w:val="en-GB"/>
        </w:rPr>
        <w:t xml:space="preserve"> were included in the </w:t>
      </w:r>
      <w:r w:rsidRPr="004E109D">
        <w:rPr>
          <w:rFonts w:ascii="Times New Roman" w:hAnsi="Times New Roman" w:cs="Times New Roman"/>
          <w:lang w:val="en-GB"/>
        </w:rPr>
        <w:t>somatic inpatient care</w:t>
      </w:r>
      <w:r>
        <w:rPr>
          <w:rFonts w:ascii="Times New Roman" w:hAnsi="Times New Roman" w:cs="Times New Roman"/>
          <w:lang w:val="en-GB"/>
        </w:rPr>
        <w:t xml:space="preserve"> regression. </w:t>
      </w:r>
      <w:r w:rsidRPr="004E109D">
        <w:rPr>
          <w:rFonts w:ascii="Times New Roman" w:hAnsi="Times New Roman" w:cs="Times New Roman"/>
          <w:lang w:val="en-GB"/>
        </w:rPr>
        <w:t>DRG</w:t>
      </w:r>
      <w:r>
        <w:rPr>
          <w:rFonts w:ascii="Times New Roman" w:hAnsi="Times New Roman" w:cs="Times New Roman"/>
          <w:lang w:val="en-GB"/>
        </w:rPr>
        <w:t>-</w:t>
      </w:r>
      <w:r w:rsidRPr="004E109D">
        <w:rPr>
          <w:rFonts w:ascii="Times New Roman" w:hAnsi="Times New Roman" w:cs="Times New Roman"/>
          <w:lang w:val="en-GB"/>
        </w:rPr>
        <w:t xml:space="preserve">weights were generally missing </w:t>
      </w:r>
      <w:r>
        <w:rPr>
          <w:rFonts w:ascii="Times New Roman" w:hAnsi="Times New Roman" w:cs="Times New Roman"/>
          <w:lang w:val="en-GB"/>
        </w:rPr>
        <w:t>when</w:t>
      </w:r>
      <w:r w:rsidRPr="004E109D">
        <w:rPr>
          <w:rFonts w:ascii="Times New Roman" w:hAnsi="Times New Roman" w:cs="Times New Roman"/>
          <w:lang w:val="en-GB"/>
        </w:rPr>
        <w:t xml:space="preserve"> costs were missing</w:t>
      </w:r>
      <w:r>
        <w:rPr>
          <w:rFonts w:ascii="Times New Roman" w:hAnsi="Times New Roman" w:cs="Times New Roman"/>
          <w:lang w:val="en-GB"/>
        </w:rPr>
        <w:t xml:space="preserve"> for </w:t>
      </w:r>
      <w:r w:rsidRPr="004E109D">
        <w:rPr>
          <w:rFonts w:ascii="Times New Roman" w:hAnsi="Times New Roman" w:cs="Times New Roman"/>
          <w:lang w:val="en-GB"/>
        </w:rPr>
        <w:t>inpatient psychiatric care and patient hotel visits</w:t>
      </w:r>
      <w:r>
        <w:rPr>
          <w:rFonts w:ascii="Times New Roman" w:hAnsi="Times New Roman" w:cs="Times New Roman"/>
          <w:lang w:val="en-GB"/>
        </w:rPr>
        <w:t xml:space="preserve"> and thus </w:t>
      </w:r>
      <w:r w:rsidRPr="004E109D">
        <w:rPr>
          <w:rFonts w:ascii="Times New Roman" w:hAnsi="Times New Roman" w:cs="Times New Roman"/>
          <w:lang w:val="en-GB"/>
        </w:rPr>
        <w:t>a per diem cost</w:t>
      </w:r>
      <w:r>
        <w:rPr>
          <w:rFonts w:ascii="Times New Roman" w:hAnsi="Times New Roman" w:cs="Times New Roman"/>
          <w:lang w:val="en-GB"/>
        </w:rPr>
        <w:t xml:space="preserve"> was predicted </w:t>
      </w:r>
      <w:r w:rsidRPr="004E109D">
        <w:rPr>
          <w:rFonts w:ascii="Times New Roman" w:hAnsi="Times New Roman" w:cs="Times New Roman"/>
          <w:lang w:val="en-GB"/>
        </w:rPr>
        <w:t xml:space="preserve">based on </w:t>
      </w:r>
      <w:r>
        <w:rPr>
          <w:rFonts w:ascii="Times New Roman" w:hAnsi="Times New Roman" w:cs="Times New Roman"/>
          <w:lang w:val="en-GB"/>
        </w:rPr>
        <w:t xml:space="preserve">the </w:t>
      </w:r>
      <w:r w:rsidRPr="004E109D">
        <w:rPr>
          <w:rFonts w:ascii="Times New Roman" w:hAnsi="Times New Roman" w:cs="Times New Roman"/>
          <w:lang w:val="en-GB"/>
        </w:rPr>
        <w:t>number of days and whether</w:t>
      </w:r>
      <w:r>
        <w:rPr>
          <w:rFonts w:ascii="Times New Roman" w:hAnsi="Times New Roman" w:cs="Times New Roman"/>
          <w:lang w:val="en-GB"/>
        </w:rPr>
        <w:t xml:space="preserve"> </w:t>
      </w:r>
      <w:r w:rsidRPr="004E109D">
        <w:rPr>
          <w:rFonts w:ascii="Times New Roman" w:hAnsi="Times New Roman" w:cs="Times New Roman"/>
          <w:lang w:val="en-GB"/>
        </w:rPr>
        <w:t>the psychiatric episode was planned.</w:t>
      </w:r>
      <w:r>
        <w:rPr>
          <w:rFonts w:ascii="Times New Roman" w:hAnsi="Times New Roman" w:cs="Times New Roman"/>
          <w:lang w:val="en-GB"/>
        </w:rPr>
        <w:t xml:space="preserve"> R</w:t>
      </w:r>
      <w:r w:rsidRPr="004E109D">
        <w:rPr>
          <w:rFonts w:ascii="Times New Roman" w:hAnsi="Times New Roman" w:cs="Times New Roman"/>
          <w:lang w:val="en-GB"/>
        </w:rPr>
        <w:t xml:space="preserve">emaining missing information </w:t>
      </w:r>
      <w:r>
        <w:rPr>
          <w:rFonts w:ascii="Times New Roman" w:hAnsi="Times New Roman" w:cs="Times New Roman"/>
          <w:lang w:val="en-GB"/>
        </w:rPr>
        <w:t xml:space="preserve">for costs </w:t>
      </w:r>
      <w:r w:rsidRPr="004E109D">
        <w:rPr>
          <w:rFonts w:ascii="Times New Roman" w:hAnsi="Times New Roman" w:cs="Times New Roman"/>
          <w:lang w:val="en-GB"/>
        </w:rPr>
        <w:t xml:space="preserve">was imputed </w:t>
      </w:r>
      <w:r>
        <w:rPr>
          <w:rFonts w:ascii="Times New Roman" w:hAnsi="Times New Roman" w:cs="Times New Roman"/>
          <w:lang w:val="en-GB"/>
        </w:rPr>
        <w:t>using the</w:t>
      </w:r>
      <w:r w:rsidRPr="004E109D">
        <w:rPr>
          <w:rFonts w:ascii="Times New Roman" w:hAnsi="Times New Roman" w:cs="Times New Roman"/>
          <w:lang w:val="en-GB"/>
        </w:rPr>
        <w:t xml:space="preserve"> average cost of somatic care adjusted for length of stay. </w:t>
      </w:r>
      <w:r>
        <w:rPr>
          <w:rFonts w:ascii="Times New Roman" w:hAnsi="Times New Roman" w:cs="Times New Roman"/>
          <w:lang w:val="en-GB"/>
        </w:rPr>
        <w:t xml:space="preserve">For </w:t>
      </w:r>
      <w:r w:rsidRPr="004E109D">
        <w:rPr>
          <w:rFonts w:ascii="Times New Roman" w:hAnsi="Times New Roman" w:cs="Times New Roman"/>
          <w:lang w:val="en-GB"/>
        </w:rPr>
        <w:t>outpatient and primary care</w:t>
      </w:r>
      <w:r>
        <w:rPr>
          <w:rFonts w:ascii="Times New Roman" w:hAnsi="Times New Roman" w:cs="Times New Roman"/>
          <w:lang w:val="en-GB"/>
        </w:rPr>
        <w:t>, m</w:t>
      </w:r>
      <w:r w:rsidRPr="004E109D">
        <w:rPr>
          <w:rFonts w:ascii="Times New Roman" w:hAnsi="Times New Roman" w:cs="Times New Roman"/>
          <w:lang w:val="en-GB"/>
        </w:rPr>
        <w:t xml:space="preserve">issing costs were imputed based on DRG-weights and if the episode </w:t>
      </w:r>
      <w:r>
        <w:rPr>
          <w:rFonts w:ascii="Times New Roman" w:hAnsi="Times New Roman" w:cs="Times New Roman"/>
          <w:lang w:val="en-GB"/>
        </w:rPr>
        <w:t>had been</w:t>
      </w:r>
      <w:r w:rsidRPr="004E109D">
        <w:rPr>
          <w:rFonts w:ascii="Times New Roman" w:hAnsi="Times New Roman" w:cs="Times New Roman"/>
          <w:lang w:val="en-GB"/>
        </w:rPr>
        <w:t xml:space="preserve"> planned or not.</w:t>
      </w:r>
      <w:r>
        <w:rPr>
          <w:rFonts w:ascii="Times New Roman" w:hAnsi="Times New Roman" w:cs="Times New Roman"/>
          <w:lang w:val="en-GB"/>
        </w:rPr>
        <w:t xml:space="preserve"> W</w:t>
      </w:r>
      <w:r w:rsidRPr="004E109D">
        <w:rPr>
          <w:rFonts w:ascii="Times New Roman" w:hAnsi="Times New Roman" w:cs="Times New Roman"/>
          <w:lang w:val="en-GB"/>
        </w:rPr>
        <w:t xml:space="preserve">hen DRG-weights were missing, </w:t>
      </w:r>
      <w:r>
        <w:rPr>
          <w:rFonts w:ascii="Times New Roman" w:hAnsi="Times New Roman" w:cs="Times New Roman"/>
          <w:lang w:val="en-GB"/>
        </w:rPr>
        <w:t>the</w:t>
      </w:r>
      <w:r w:rsidRPr="004E109D">
        <w:rPr>
          <w:rFonts w:ascii="Times New Roman" w:hAnsi="Times New Roman" w:cs="Times New Roman"/>
          <w:lang w:val="en-GB"/>
        </w:rPr>
        <w:t xml:space="preserve"> average cost per patient </w:t>
      </w:r>
      <w:r>
        <w:rPr>
          <w:rFonts w:ascii="Times New Roman" w:hAnsi="Times New Roman" w:cs="Times New Roman"/>
          <w:lang w:val="en-GB"/>
        </w:rPr>
        <w:t>and</w:t>
      </w:r>
      <w:r w:rsidRPr="004E109D">
        <w:rPr>
          <w:rFonts w:ascii="Times New Roman" w:hAnsi="Times New Roman" w:cs="Times New Roman"/>
          <w:lang w:val="en-GB"/>
        </w:rPr>
        <w:t xml:space="preserve"> sector was use</w:t>
      </w:r>
      <w:r>
        <w:rPr>
          <w:rFonts w:ascii="Times New Roman" w:hAnsi="Times New Roman" w:cs="Times New Roman"/>
          <w:lang w:val="en-GB"/>
        </w:rPr>
        <w:t>d</w:t>
      </w:r>
      <w:r w:rsidRPr="004E109D">
        <w:rPr>
          <w:rFonts w:ascii="Times New Roman" w:hAnsi="Times New Roman" w:cs="Times New Roman"/>
          <w:lang w:val="en-GB"/>
        </w:rPr>
        <w:t xml:space="preserve"> for physical visits</w:t>
      </w:r>
      <w:r>
        <w:rPr>
          <w:rFonts w:ascii="Times New Roman" w:hAnsi="Times New Roman" w:cs="Times New Roman"/>
          <w:lang w:val="en-GB"/>
        </w:rPr>
        <w:t>.</w:t>
      </w:r>
      <w:r w:rsidRPr="004E109D">
        <w:rPr>
          <w:rFonts w:ascii="Times New Roman" w:hAnsi="Times New Roman" w:cs="Times New Roman"/>
          <w:lang w:val="en-GB"/>
        </w:rPr>
        <w:t xml:space="preserve"> </w:t>
      </w:r>
      <w:r>
        <w:rPr>
          <w:rFonts w:ascii="Times New Roman" w:hAnsi="Times New Roman" w:cs="Times New Roman"/>
          <w:lang w:val="en-GB"/>
        </w:rPr>
        <w:t>N</w:t>
      </w:r>
      <w:r w:rsidRPr="004E109D">
        <w:rPr>
          <w:rFonts w:ascii="Times New Roman" w:hAnsi="Times New Roman" w:cs="Times New Roman"/>
          <w:lang w:val="en-GB"/>
        </w:rPr>
        <w:t xml:space="preserve">on-physical visits </w:t>
      </w:r>
      <w:r>
        <w:rPr>
          <w:rFonts w:ascii="Times New Roman" w:hAnsi="Times New Roman" w:cs="Times New Roman"/>
          <w:lang w:val="en-GB"/>
        </w:rPr>
        <w:t xml:space="preserve">with missing costs </w:t>
      </w:r>
      <w:r w:rsidRPr="004E109D">
        <w:rPr>
          <w:rFonts w:ascii="Times New Roman" w:hAnsi="Times New Roman" w:cs="Times New Roman"/>
          <w:lang w:val="en-GB"/>
        </w:rPr>
        <w:t xml:space="preserve">were assumed to have zero cost. </w:t>
      </w:r>
      <w:r>
        <w:rPr>
          <w:rFonts w:ascii="Times New Roman" w:hAnsi="Times New Roman" w:cs="Times New Roman"/>
          <w:lang w:val="en-GB"/>
        </w:rPr>
        <w:t>R</w:t>
      </w:r>
      <w:r w:rsidRPr="004E109D">
        <w:rPr>
          <w:rFonts w:ascii="Times New Roman" w:hAnsi="Times New Roman" w:cs="Times New Roman"/>
          <w:lang w:val="en-GB"/>
        </w:rPr>
        <w:t>emaining missing cost</w:t>
      </w:r>
      <w:r>
        <w:rPr>
          <w:rFonts w:ascii="Times New Roman" w:hAnsi="Times New Roman" w:cs="Times New Roman"/>
          <w:lang w:val="en-GB"/>
        </w:rPr>
        <w:t>s</w:t>
      </w:r>
      <w:r w:rsidRPr="004E109D">
        <w:rPr>
          <w:rFonts w:ascii="Times New Roman" w:hAnsi="Times New Roman" w:cs="Times New Roman"/>
          <w:lang w:val="en-GB"/>
        </w:rPr>
        <w:t xml:space="preserve"> were imputed with </w:t>
      </w:r>
      <w:r>
        <w:rPr>
          <w:rFonts w:ascii="Times New Roman" w:hAnsi="Times New Roman" w:cs="Times New Roman"/>
          <w:lang w:val="en-GB"/>
        </w:rPr>
        <w:t>the</w:t>
      </w:r>
      <w:r w:rsidRPr="004E109D">
        <w:rPr>
          <w:rFonts w:ascii="Times New Roman" w:hAnsi="Times New Roman" w:cs="Times New Roman"/>
          <w:lang w:val="en-GB"/>
        </w:rPr>
        <w:t xml:space="preserve"> average cost per sector.</w:t>
      </w:r>
    </w:p>
    <w:p w14:paraId="17851BBF" w14:textId="77777777" w:rsidR="00A1446C" w:rsidRDefault="00A1446C" w:rsidP="00A1446C">
      <w:pPr>
        <w:spacing w:line="360" w:lineRule="auto"/>
        <w:jc w:val="both"/>
        <w:rPr>
          <w:rFonts w:ascii="Times New Roman" w:hAnsi="Times New Roman" w:cs="Times New Roman"/>
          <w:lang w:val="en-GB"/>
        </w:rPr>
      </w:pPr>
    </w:p>
    <w:p w14:paraId="68863E1C" w14:textId="77777777" w:rsidR="00A1446C" w:rsidRDefault="00A1446C" w:rsidP="00A1446C">
      <w:pPr>
        <w:spacing w:line="360" w:lineRule="auto"/>
        <w:jc w:val="both"/>
        <w:rPr>
          <w:rFonts w:ascii="Times New Roman" w:hAnsi="Times New Roman" w:cs="Times New Roman"/>
          <w:lang w:val="en-GB"/>
        </w:rPr>
      </w:pPr>
    </w:p>
    <w:p w14:paraId="0109B335" w14:textId="77777777" w:rsidR="00A1446C" w:rsidRDefault="00A1446C" w:rsidP="00A1446C">
      <w:pPr>
        <w:spacing w:line="360" w:lineRule="auto"/>
        <w:jc w:val="both"/>
        <w:rPr>
          <w:rFonts w:ascii="Times New Roman" w:hAnsi="Times New Roman" w:cs="Times New Roman"/>
          <w:lang w:val="en-GB"/>
        </w:rPr>
      </w:pPr>
    </w:p>
    <w:p w14:paraId="6C2CB578" w14:textId="77777777" w:rsidR="00A1446C" w:rsidRDefault="00A1446C" w:rsidP="00A1446C">
      <w:pPr>
        <w:spacing w:line="360" w:lineRule="auto"/>
        <w:jc w:val="both"/>
        <w:rPr>
          <w:rFonts w:ascii="Times New Roman" w:hAnsi="Times New Roman" w:cs="Times New Roman"/>
          <w:lang w:val="en-GB"/>
        </w:rPr>
      </w:pPr>
    </w:p>
    <w:p w14:paraId="0A3AA5CC" w14:textId="77777777" w:rsidR="00A1446C" w:rsidRDefault="00A1446C" w:rsidP="00A1446C">
      <w:pPr>
        <w:spacing w:line="360" w:lineRule="auto"/>
        <w:jc w:val="both"/>
        <w:rPr>
          <w:rFonts w:ascii="Times New Roman" w:hAnsi="Times New Roman" w:cs="Times New Roman"/>
          <w:lang w:val="en-GB"/>
        </w:rPr>
      </w:pPr>
    </w:p>
    <w:p w14:paraId="06F74307" w14:textId="77777777" w:rsidR="00A1446C" w:rsidRDefault="00A1446C" w:rsidP="00A1446C">
      <w:pPr>
        <w:spacing w:line="360" w:lineRule="auto"/>
        <w:jc w:val="both"/>
        <w:rPr>
          <w:rFonts w:ascii="Times New Roman" w:hAnsi="Times New Roman" w:cs="Times New Roman"/>
          <w:lang w:val="en-GB"/>
        </w:rPr>
      </w:pPr>
    </w:p>
    <w:p w14:paraId="56D314B2" w14:textId="77777777" w:rsidR="00A1446C" w:rsidRDefault="00A1446C" w:rsidP="00A1446C">
      <w:pPr>
        <w:spacing w:line="360" w:lineRule="auto"/>
        <w:jc w:val="both"/>
        <w:rPr>
          <w:rFonts w:ascii="Times New Roman" w:hAnsi="Times New Roman" w:cs="Times New Roman"/>
          <w:lang w:val="en-GB"/>
        </w:rPr>
      </w:pPr>
    </w:p>
    <w:p w14:paraId="7ACDD07E" w14:textId="77777777" w:rsidR="00A1446C" w:rsidRDefault="00A1446C" w:rsidP="00A1446C">
      <w:pPr>
        <w:spacing w:line="360" w:lineRule="auto"/>
        <w:jc w:val="both"/>
        <w:rPr>
          <w:rFonts w:ascii="Times New Roman" w:hAnsi="Times New Roman" w:cs="Times New Roman"/>
          <w:lang w:val="en-GB"/>
        </w:rPr>
      </w:pPr>
    </w:p>
    <w:p w14:paraId="44C47E30" w14:textId="77777777" w:rsidR="00A1446C" w:rsidRDefault="00A1446C" w:rsidP="00A1446C">
      <w:pPr>
        <w:spacing w:line="360" w:lineRule="auto"/>
        <w:jc w:val="both"/>
        <w:rPr>
          <w:rFonts w:ascii="Times New Roman" w:hAnsi="Times New Roman" w:cs="Times New Roman"/>
          <w:lang w:val="en-GB"/>
        </w:rPr>
      </w:pPr>
    </w:p>
    <w:p w14:paraId="4129E090" w14:textId="77777777" w:rsidR="00A1446C" w:rsidRDefault="00A1446C" w:rsidP="00A1446C">
      <w:pPr>
        <w:spacing w:line="360" w:lineRule="auto"/>
        <w:jc w:val="both"/>
        <w:rPr>
          <w:rFonts w:ascii="Times New Roman" w:hAnsi="Times New Roman" w:cs="Times New Roman"/>
          <w:lang w:val="en-GB"/>
        </w:rPr>
      </w:pPr>
    </w:p>
    <w:p w14:paraId="7E98C814" w14:textId="77777777" w:rsidR="00A1446C" w:rsidRDefault="00A1446C" w:rsidP="00A1446C">
      <w:pPr>
        <w:spacing w:line="360" w:lineRule="auto"/>
        <w:jc w:val="both"/>
        <w:rPr>
          <w:rFonts w:ascii="Times New Roman" w:hAnsi="Times New Roman" w:cs="Times New Roman"/>
          <w:lang w:val="en-GB"/>
        </w:rPr>
      </w:pPr>
    </w:p>
    <w:p w14:paraId="4640AA51" w14:textId="77777777" w:rsidR="00A1446C" w:rsidRDefault="00A1446C" w:rsidP="00A1446C">
      <w:pPr>
        <w:spacing w:line="360" w:lineRule="auto"/>
        <w:jc w:val="both"/>
        <w:rPr>
          <w:rFonts w:ascii="Times New Roman" w:hAnsi="Times New Roman" w:cs="Times New Roman"/>
          <w:lang w:val="en-GB"/>
        </w:rPr>
      </w:pPr>
    </w:p>
    <w:p w14:paraId="39D2B36D" w14:textId="77777777" w:rsidR="00A1446C" w:rsidRDefault="00A1446C" w:rsidP="00A1446C">
      <w:pPr>
        <w:spacing w:line="360" w:lineRule="auto"/>
        <w:jc w:val="both"/>
        <w:rPr>
          <w:rFonts w:ascii="Times New Roman" w:hAnsi="Times New Roman" w:cs="Times New Roman"/>
          <w:lang w:val="en-GB"/>
        </w:rPr>
      </w:pPr>
    </w:p>
    <w:p w14:paraId="633A39CE" w14:textId="77777777" w:rsidR="00A1446C" w:rsidRDefault="00A1446C" w:rsidP="00A1446C">
      <w:pPr>
        <w:spacing w:line="360" w:lineRule="auto"/>
        <w:jc w:val="both"/>
        <w:rPr>
          <w:rFonts w:ascii="Times New Roman" w:hAnsi="Times New Roman" w:cs="Times New Roman"/>
          <w:lang w:val="en-GB"/>
        </w:rPr>
      </w:pPr>
    </w:p>
    <w:p w14:paraId="4BC8928A" w14:textId="77777777" w:rsidR="00A1446C" w:rsidRDefault="00A1446C" w:rsidP="00A1446C">
      <w:pPr>
        <w:spacing w:line="360" w:lineRule="auto"/>
        <w:jc w:val="both"/>
        <w:rPr>
          <w:rFonts w:ascii="Times New Roman" w:hAnsi="Times New Roman" w:cs="Times New Roman"/>
          <w:lang w:val="en-GB"/>
        </w:rPr>
      </w:pPr>
    </w:p>
    <w:p w14:paraId="68AA97E4" w14:textId="77777777" w:rsidR="00A1446C" w:rsidRDefault="00A1446C" w:rsidP="00A1446C">
      <w:pPr>
        <w:spacing w:line="360" w:lineRule="auto"/>
        <w:jc w:val="both"/>
        <w:rPr>
          <w:rFonts w:ascii="Times New Roman" w:hAnsi="Times New Roman" w:cs="Times New Roman"/>
          <w:lang w:val="en-GB"/>
        </w:rPr>
      </w:pPr>
    </w:p>
    <w:p w14:paraId="7391E4E9" w14:textId="77777777" w:rsidR="00A1446C" w:rsidRDefault="00A1446C" w:rsidP="00A1446C">
      <w:pPr>
        <w:spacing w:line="360" w:lineRule="auto"/>
        <w:jc w:val="both"/>
        <w:rPr>
          <w:rFonts w:ascii="Times New Roman" w:hAnsi="Times New Roman" w:cs="Times New Roman"/>
          <w:lang w:val="en-GB"/>
        </w:rPr>
      </w:pPr>
    </w:p>
    <w:p w14:paraId="3F07ABBE" w14:textId="77777777" w:rsidR="00A1446C" w:rsidRPr="00D673FA" w:rsidRDefault="00A1446C" w:rsidP="00A1446C">
      <w:pPr>
        <w:pStyle w:val="ListParagraph"/>
        <w:spacing w:line="360" w:lineRule="auto"/>
        <w:rPr>
          <w:rFonts w:ascii="Times New Roman" w:hAnsi="Times New Roman" w:cs="Times New Roman"/>
          <w:b/>
          <w:bCs/>
          <w:lang w:val="en-US"/>
        </w:rPr>
      </w:pPr>
    </w:p>
    <w:p w14:paraId="24545D7C" w14:textId="77777777" w:rsidR="00A1446C" w:rsidRDefault="00A1446C" w:rsidP="00A1446C">
      <w:pPr>
        <w:spacing w:line="360" w:lineRule="auto"/>
        <w:rPr>
          <w:rFonts w:ascii="Times New Roman" w:hAnsi="Times New Roman" w:cs="Times New Roman"/>
          <w:b/>
          <w:bCs/>
          <w:u w:val="single"/>
          <w:lang w:val="en-US"/>
        </w:rPr>
      </w:pPr>
      <w:r w:rsidRPr="004171AD">
        <w:rPr>
          <w:rFonts w:ascii="Times New Roman" w:hAnsi="Times New Roman" w:cs="Times New Roman"/>
          <w:b/>
          <w:bCs/>
          <w:u w:val="single"/>
          <w:lang w:val="en-US"/>
        </w:rPr>
        <w:lastRenderedPageBreak/>
        <w:t>Cost Measures</w:t>
      </w:r>
    </w:p>
    <w:p w14:paraId="53932022" w14:textId="77777777" w:rsidR="00A1446C" w:rsidRPr="00250FF6" w:rsidRDefault="00A1446C" w:rsidP="00A1446C">
      <w:pPr>
        <w:spacing w:line="360" w:lineRule="auto"/>
        <w:rPr>
          <w:rFonts w:ascii="Times New Roman" w:hAnsi="Times New Roman" w:cs="Times New Roman"/>
          <w:b/>
          <w:bCs/>
          <w:u w:val="single"/>
          <w:lang w:val="en-US"/>
        </w:rPr>
      </w:pPr>
    </w:p>
    <w:tbl>
      <w:tblPr>
        <w:tblStyle w:val="TableGrid"/>
        <w:tblW w:w="0" w:type="auto"/>
        <w:tblLook w:val="04A0" w:firstRow="1" w:lastRow="0" w:firstColumn="1" w:lastColumn="0" w:noHBand="0" w:noVBand="1"/>
      </w:tblPr>
      <w:tblGrid>
        <w:gridCol w:w="988"/>
        <w:gridCol w:w="1842"/>
        <w:gridCol w:w="2268"/>
        <w:gridCol w:w="1985"/>
        <w:gridCol w:w="1933"/>
      </w:tblGrid>
      <w:tr w:rsidR="00A1446C" w:rsidRPr="00B64F3D" w14:paraId="38D9E5C4" w14:textId="77777777" w:rsidTr="00DD0E55">
        <w:tc>
          <w:tcPr>
            <w:tcW w:w="9016" w:type="dxa"/>
            <w:gridSpan w:val="5"/>
            <w:tcBorders>
              <w:top w:val="nil"/>
              <w:left w:val="nil"/>
              <w:bottom w:val="thinThickMediumGap" w:sz="24" w:space="0" w:color="auto"/>
              <w:right w:val="nil"/>
            </w:tcBorders>
          </w:tcPr>
          <w:p w14:paraId="4E449A22" w14:textId="77777777" w:rsidR="00A1446C" w:rsidRPr="00B64F3D" w:rsidRDefault="00A1446C" w:rsidP="00DD0E55">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Table S1: Cost measures for social care services in 2016 Euro prices.</w:t>
            </w:r>
          </w:p>
        </w:tc>
      </w:tr>
      <w:tr w:rsidR="00A1446C" w:rsidRPr="00B64F3D" w14:paraId="351E4487" w14:textId="77777777" w:rsidTr="00DD0E55">
        <w:tc>
          <w:tcPr>
            <w:tcW w:w="988" w:type="dxa"/>
            <w:tcBorders>
              <w:top w:val="thinThickMediumGap" w:sz="24" w:space="0" w:color="auto"/>
              <w:left w:val="nil"/>
              <w:bottom w:val="single" w:sz="4" w:space="0" w:color="000000"/>
              <w:right w:val="nil"/>
            </w:tcBorders>
          </w:tcPr>
          <w:p w14:paraId="1A505AC2" w14:textId="77777777" w:rsidR="00A1446C" w:rsidRPr="00B64F3D" w:rsidRDefault="00A1446C" w:rsidP="00DD0E55">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Year</w:t>
            </w:r>
          </w:p>
        </w:tc>
        <w:tc>
          <w:tcPr>
            <w:tcW w:w="1842" w:type="dxa"/>
            <w:tcBorders>
              <w:top w:val="thinThickMediumGap" w:sz="24" w:space="0" w:color="auto"/>
              <w:left w:val="nil"/>
              <w:bottom w:val="single" w:sz="4" w:space="0" w:color="000000"/>
              <w:right w:val="nil"/>
            </w:tcBorders>
          </w:tcPr>
          <w:p w14:paraId="17B6940E" w14:textId="77777777" w:rsidR="00A1446C" w:rsidRPr="008B331A" w:rsidRDefault="00A1446C" w:rsidP="00DD0E55">
            <w:pPr>
              <w:jc w:val="center"/>
              <w:rPr>
                <w:rFonts w:ascii="Times New Roman" w:hAnsi="Times New Roman" w:cs="Times New Roman"/>
                <w:i/>
                <w:iCs/>
                <w:sz w:val="20"/>
                <w:szCs w:val="20"/>
                <w:lang w:val="en-US"/>
              </w:rPr>
            </w:pPr>
            <w:r w:rsidRPr="008B331A">
              <w:rPr>
                <w:rFonts w:ascii="Times New Roman" w:hAnsi="Times New Roman" w:cs="Times New Roman"/>
                <w:i/>
                <w:iCs/>
                <w:sz w:val="20"/>
                <w:szCs w:val="20"/>
                <w:lang w:val="en-US"/>
              </w:rPr>
              <w:t>Institutional Care</w:t>
            </w:r>
          </w:p>
          <w:p w14:paraId="525A8CD1" w14:textId="77777777" w:rsidR="00A1446C" w:rsidRPr="008B331A" w:rsidRDefault="00A1446C" w:rsidP="00DD0E55">
            <w:pPr>
              <w:jc w:val="center"/>
              <w:rPr>
                <w:rFonts w:ascii="Times New Roman" w:hAnsi="Times New Roman" w:cs="Times New Roman"/>
                <w:i/>
                <w:iCs/>
                <w:sz w:val="20"/>
                <w:szCs w:val="20"/>
                <w:lang w:val="en-US"/>
              </w:rPr>
            </w:pPr>
            <w:r w:rsidRPr="008B331A">
              <w:rPr>
                <w:rFonts w:ascii="Times New Roman" w:hAnsi="Times New Roman" w:cs="Times New Roman"/>
                <w:i/>
                <w:iCs/>
                <w:sz w:val="20"/>
                <w:szCs w:val="20"/>
                <w:lang w:val="en-US"/>
              </w:rPr>
              <w:t>(Yearly Average)</w:t>
            </w:r>
          </w:p>
        </w:tc>
        <w:tc>
          <w:tcPr>
            <w:tcW w:w="2268" w:type="dxa"/>
            <w:tcBorders>
              <w:top w:val="thinThickMediumGap" w:sz="24" w:space="0" w:color="auto"/>
              <w:left w:val="nil"/>
              <w:bottom w:val="single" w:sz="4" w:space="0" w:color="000000"/>
              <w:right w:val="nil"/>
            </w:tcBorders>
          </w:tcPr>
          <w:p w14:paraId="76D8FC73" w14:textId="77777777" w:rsidR="00A1446C" w:rsidRPr="008B331A" w:rsidRDefault="00A1446C" w:rsidP="00DD0E55">
            <w:pPr>
              <w:jc w:val="center"/>
              <w:rPr>
                <w:rFonts w:ascii="Times New Roman" w:hAnsi="Times New Roman" w:cs="Times New Roman"/>
                <w:i/>
                <w:iCs/>
                <w:sz w:val="20"/>
                <w:szCs w:val="20"/>
                <w:lang w:val="en-US"/>
              </w:rPr>
            </w:pPr>
            <w:r w:rsidRPr="008B331A">
              <w:rPr>
                <w:rFonts w:ascii="Times New Roman" w:hAnsi="Times New Roman" w:cs="Times New Roman"/>
                <w:i/>
                <w:iCs/>
                <w:sz w:val="20"/>
                <w:szCs w:val="20"/>
                <w:lang w:val="en-US"/>
              </w:rPr>
              <w:t>Short-term Respite Care</w:t>
            </w:r>
          </w:p>
          <w:p w14:paraId="7D59AF66" w14:textId="77777777" w:rsidR="00A1446C" w:rsidRPr="008B331A" w:rsidRDefault="00A1446C" w:rsidP="00DD0E55">
            <w:pPr>
              <w:jc w:val="center"/>
              <w:rPr>
                <w:rFonts w:ascii="Times New Roman" w:hAnsi="Times New Roman" w:cs="Times New Roman"/>
                <w:i/>
                <w:iCs/>
                <w:sz w:val="20"/>
                <w:szCs w:val="20"/>
                <w:lang w:val="en-US"/>
              </w:rPr>
            </w:pPr>
            <w:r w:rsidRPr="008B331A">
              <w:rPr>
                <w:rFonts w:ascii="Times New Roman" w:hAnsi="Times New Roman" w:cs="Times New Roman"/>
                <w:i/>
                <w:iCs/>
                <w:sz w:val="20"/>
                <w:szCs w:val="20"/>
                <w:lang w:val="en-US"/>
              </w:rPr>
              <w:t>(Daily Average)</w:t>
            </w:r>
          </w:p>
        </w:tc>
        <w:tc>
          <w:tcPr>
            <w:tcW w:w="1985" w:type="dxa"/>
            <w:tcBorders>
              <w:top w:val="thinThickMediumGap" w:sz="24" w:space="0" w:color="auto"/>
              <w:left w:val="nil"/>
              <w:bottom w:val="single" w:sz="4" w:space="0" w:color="000000"/>
              <w:right w:val="nil"/>
            </w:tcBorders>
          </w:tcPr>
          <w:p w14:paraId="74AAE459" w14:textId="77777777" w:rsidR="00A1446C" w:rsidRPr="008B331A" w:rsidRDefault="00A1446C" w:rsidP="00DD0E55">
            <w:pPr>
              <w:jc w:val="center"/>
              <w:rPr>
                <w:rFonts w:ascii="Times New Roman" w:hAnsi="Times New Roman" w:cs="Times New Roman"/>
                <w:i/>
                <w:iCs/>
                <w:sz w:val="20"/>
                <w:szCs w:val="20"/>
                <w:lang w:val="en-US"/>
              </w:rPr>
            </w:pPr>
            <w:r w:rsidRPr="008B331A">
              <w:rPr>
                <w:rFonts w:ascii="Times New Roman" w:hAnsi="Times New Roman" w:cs="Times New Roman"/>
                <w:i/>
                <w:iCs/>
                <w:sz w:val="20"/>
                <w:szCs w:val="20"/>
                <w:lang w:val="en-US"/>
              </w:rPr>
              <w:t>Home Service</w:t>
            </w:r>
          </w:p>
          <w:p w14:paraId="5B0713C1" w14:textId="77777777" w:rsidR="00A1446C" w:rsidRPr="008B331A" w:rsidRDefault="00A1446C" w:rsidP="00DD0E55">
            <w:pPr>
              <w:jc w:val="center"/>
              <w:rPr>
                <w:rFonts w:ascii="Times New Roman" w:hAnsi="Times New Roman" w:cs="Times New Roman"/>
                <w:i/>
                <w:iCs/>
                <w:sz w:val="20"/>
                <w:szCs w:val="20"/>
                <w:lang w:val="en-US"/>
              </w:rPr>
            </w:pPr>
            <w:r w:rsidRPr="008B331A">
              <w:rPr>
                <w:rFonts w:ascii="Times New Roman" w:hAnsi="Times New Roman" w:cs="Times New Roman"/>
                <w:i/>
                <w:iCs/>
                <w:sz w:val="20"/>
                <w:szCs w:val="20"/>
                <w:lang w:val="en-US"/>
              </w:rPr>
              <w:t>(Cost/hour)</w:t>
            </w:r>
          </w:p>
        </w:tc>
        <w:tc>
          <w:tcPr>
            <w:tcW w:w="1933" w:type="dxa"/>
            <w:tcBorders>
              <w:top w:val="thinThickMediumGap" w:sz="24" w:space="0" w:color="auto"/>
              <w:left w:val="nil"/>
              <w:bottom w:val="single" w:sz="4" w:space="0" w:color="000000"/>
              <w:right w:val="nil"/>
            </w:tcBorders>
          </w:tcPr>
          <w:p w14:paraId="398DC2D5" w14:textId="77777777" w:rsidR="00A1446C" w:rsidRPr="00797308" w:rsidRDefault="00A1446C" w:rsidP="00DD0E55">
            <w:pPr>
              <w:jc w:val="center"/>
              <w:rPr>
                <w:rFonts w:ascii="Times New Roman" w:hAnsi="Times New Roman" w:cs="Times New Roman"/>
                <w:i/>
                <w:iCs/>
                <w:color w:val="000000" w:themeColor="text1"/>
                <w:sz w:val="20"/>
                <w:szCs w:val="20"/>
                <w:lang w:val="en-US"/>
              </w:rPr>
            </w:pPr>
            <w:r w:rsidRPr="00797308">
              <w:rPr>
                <w:rFonts w:ascii="Times New Roman" w:hAnsi="Times New Roman" w:cs="Times New Roman"/>
                <w:i/>
                <w:iCs/>
                <w:color w:val="000000" w:themeColor="text1"/>
                <w:sz w:val="20"/>
                <w:szCs w:val="20"/>
                <w:lang w:val="en-US"/>
              </w:rPr>
              <w:t>Day Care</w:t>
            </w:r>
          </w:p>
          <w:p w14:paraId="0E78388D" w14:textId="77777777" w:rsidR="00A1446C" w:rsidRPr="00797308" w:rsidRDefault="00A1446C" w:rsidP="00DD0E55">
            <w:pPr>
              <w:jc w:val="center"/>
              <w:rPr>
                <w:rFonts w:ascii="Times New Roman" w:hAnsi="Times New Roman" w:cs="Times New Roman"/>
                <w:i/>
                <w:iCs/>
                <w:color w:val="000000" w:themeColor="text1"/>
                <w:sz w:val="20"/>
                <w:szCs w:val="20"/>
                <w:lang w:val="en-US"/>
              </w:rPr>
            </w:pPr>
            <w:r w:rsidRPr="00797308">
              <w:rPr>
                <w:rFonts w:ascii="Times New Roman" w:hAnsi="Times New Roman" w:cs="Times New Roman"/>
                <w:i/>
                <w:iCs/>
                <w:color w:val="000000" w:themeColor="text1"/>
                <w:sz w:val="20"/>
                <w:szCs w:val="20"/>
                <w:lang w:val="en-US"/>
              </w:rPr>
              <w:t>(2012 Average)</w:t>
            </w:r>
          </w:p>
        </w:tc>
      </w:tr>
      <w:tr w:rsidR="00A1446C" w:rsidRPr="00B64F3D" w14:paraId="20DC86D8" w14:textId="77777777" w:rsidTr="00DD0E55">
        <w:tc>
          <w:tcPr>
            <w:tcW w:w="988" w:type="dxa"/>
            <w:tcBorders>
              <w:top w:val="single" w:sz="4" w:space="0" w:color="000000"/>
              <w:left w:val="nil"/>
              <w:right w:val="nil"/>
            </w:tcBorders>
          </w:tcPr>
          <w:p w14:paraId="6537B792" w14:textId="77777777" w:rsidR="00A1446C" w:rsidRPr="008B331A" w:rsidRDefault="00A1446C" w:rsidP="00DD0E55">
            <w:pPr>
              <w:spacing w:line="360" w:lineRule="auto"/>
              <w:rPr>
                <w:rFonts w:ascii="Times New Roman" w:hAnsi="Times New Roman" w:cs="Times New Roman"/>
                <w:i/>
                <w:iCs/>
                <w:sz w:val="20"/>
                <w:szCs w:val="20"/>
                <w:lang w:val="en-US"/>
              </w:rPr>
            </w:pPr>
            <w:r w:rsidRPr="008B331A">
              <w:rPr>
                <w:rFonts w:ascii="Times New Roman" w:hAnsi="Times New Roman" w:cs="Times New Roman"/>
                <w:i/>
                <w:iCs/>
                <w:sz w:val="20"/>
                <w:szCs w:val="20"/>
                <w:lang w:val="en-US"/>
              </w:rPr>
              <w:t>2013</w:t>
            </w:r>
          </w:p>
        </w:tc>
        <w:tc>
          <w:tcPr>
            <w:tcW w:w="1842" w:type="dxa"/>
            <w:tcBorders>
              <w:top w:val="single" w:sz="4" w:space="0" w:color="000000"/>
              <w:left w:val="nil"/>
              <w:right w:val="nil"/>
            </w:tcBorders>
            <w:vAlign w:val="bottom"/>
          </w:tcPr>
          <w:p w14:paraId="258A55A6" w14:textId="77777777" w:rsidR="00A1446C" w:rsidRPr="00D068EF" w:rsidRDefault="00A1446C" w:rsidP="00DD0E55">
            <w:pPr>
              <w:spacing w:line="360" w:lineRule="auto"/>
              <w:jc w:val="center"/>
              <w:rPr>
                <w:rFonts w:ascii="Times New Roman" w:hAnsi="Times New Roman" w:cs="Times New Roman"/>
                <w:sz w:val="20"/>
                <w:szCs w:val="20"/>
                <w:lang w:val="sv-SE"/>
              </w:rPr>
            </w:pPr>
            <w:r w:rsidRPr="008B331A">
              <w:rPr>
                <w:rFonts w:ascii="Times New Roman" w:hAnsi="Times New Roman" w:cs="Times New Roman"/>
                <w:color w:val="000000"/>
                <w:sz w:val="20"/>
                <w:szCs w:val="20"/>
              </w:rPr>
              <w:t>87</w:t>
            </w:r>
            <w:r>
              <w:rPr>
                <w:rFonts w:ascii="Times New Roman" w:hAnsi="Times New Roman" w:cs="Times New Roman"/>
                <w:color w:val="000000"/>
                <w:sz w:val="20"/>
                <w:szCs w:val="20"/>
                <w:lang w:val="sv-SE"/>
              </w:rPr>
              <w:t>,</w:t>
            </w:r>
            <w:r w:rsidRPr="008B331A">
              <w:rPr>
                <w:rFonts w:ascii="Times New Roman" w:hAnsi="Times New Roman" w:cs="Times New Roman"/>
                <w:color w:val="000000"/>
                <w:sz w:val="20"/>
                <w:szCs w:val="20"/>
              </w:rPr>
              <w:t>77</w:t>
            </w:r>
            <w:r>
              <w:rPr>
                <w:rFonts w:ascii="Times New Roman" w:hAnsi="Times New Roman" w:cs="Times New Roman"/>
                <w:color w:val="000000"/>
                <w:sz w:val="20"/>
                <w:szCs w:val="20"/>
                <w:lang w:val="sv-SE"/>
              </w:rPr>
              <w:t>5</w:t>
            </w:r>
          </w:p>
        </w:tc>
        <w:tc>
          <w:tcPr>
            <w:tcW w:w="2268" w:type="dxa"/>
            <w:tcBorders>
              <w:top w:val="single" w:sz="4" w:space="0" w:color="000000"/>
              <w:left w:val="nil"/>
              <w:right w:val="nil"/>
            </w:tcBorders>
            <w:vAlign w:val="bottom"/>
          </w:tcPr>
          <w:p w14:paraId="47049393" w14:textId="77777777" w:rsidR="00A1446C" w:rsidRPr="00D068EF" w:rsidRDefault="00A1446C" w:rsidP="00DD0E55">
            <w:pPr>
              <w:spacing w:line="360" w:lineRule="auto"/>
              <w:jc w:val="center"/>
              <w:rPr>
                <w:rFonts w:ascii="Times New Roman" w:hAnsi="Times New Roman" w:cs="Times New Roman"/>
                <w:sz w:val="20"/>
                <w:szCs w:val="20"/>
                <w:lang w:val="sv-SE"/>
              </w:rPr>
            </w:pPr>
            <w:r w:rsidRPr="008B331A">
              <w:rPr>
                <w:rFonts w:ascii="Times New Roman" w:hAnsi="Times New Roman" w:cs="Times New Roman"/>
                <w:color w:val="000000"/>
                <w:sz w:val="20"/>
                <w:szCs w:val="20"/>
              </w:rPr>
              <w:t>31</w:t>
            </w:r>
            <w:r>
              <w:rPr>
                <w:rFonts w:ascii="Times New Roman" w:hAnsi="Times New Roman" w:cs="Times New Roman"/>
                <w:color w:val="000000"/>
                <w:sz w:val="20"/>
                <w:szCs w:val="20"/>
                <w:lang w:val="sv-SE"/>
              </w:rPr>
              <w:t>7</w:t>
            </w:r>
          </w:p>
        </w:tc>
        <w:tc>
          <w:tcPr>
            <w:tcW w:w="1985" w:type="dxa"/>
            <w:tcBorders>
              <w:top w:val="single" w:sz="4" w:space="0" w:color="000000"/>
              <w:left w:val="nil"/>
              <w:right w:val="nil"/>
            </w:tcBorders>
            <w:vAlign w:val="bottom"/>
          </w:tcPr>
          <w:p w14:paraId="159E592E" w14:textId="77777777" w:rsidR="00A1446C" w:rsidRPr="00D068EF" w:rsidRDefault="00A1446C" w:rsidP="00DD0E55">
            <w:pPr>
              <w:spacing w:line="360" w:lineRule="auto"/>
              <w:jc w:val="center"/>
              <w:rPr>
                <w:rFonts w:ascii="Times New Roman" w:hAnsi="Times New Roman" w:cs="Times New Roman"/>
                <w:sz w:val="20"/>
                <w:szCs w:val="20"/>
                <w:lang w:val="sv-SE"/>
              </w:rPr>
            </w:pPr>
            <w:r w:rsidRPr="008B331A">
              <w:rPr>
                <w:rFonts w:ascii="Times New Roman" w:hAnsi="Times New Roman" w:cs="Times New Roman"/>
                <w:color w:val="000000"/>
                <w:sz w:val="20"/>
                <w:szCs w:val="20"/>
              </w:rPr>
              <w:t>4</w:t>
            </w:r>
            <w:r>
              <w:rPr>
                <w:rFonts w:ascii="Times New Roman" w:hAnsi="Times New Roman" w:cs="Times New Roman"/>
                <w:color w:val="000000"/>
                <w:sz w:val="20"/>
                <w:szCs w:val="20"/>
                <w:lang w:val="sv-SE"/>
              </w:rPr>
              <w:t>8</w:t>
            </w:r>
          </w:p>
        </w:tc>
        <w:tc>
          <w:tcPr>
            <w:tcW w:w="1933" w:type="dxa"/>
            <w:tcBorders>
              <w:top w:val="single" w:sz="4" w:space="0" w:color="000000"/>
              <w:left w:val="nil"/>
              <w:right w:val="nil"/>
            </w:tcBorders>
          </w:tcPr>
          <w:p w14:paraId="76CFE6F7" w14:textId="77777777" w:rsidR="00A1446C" w:rsidRPr="00797308" w:rsidRDefault="00A1446C" w:rsidP="00DD0E55">
            <w:pPr>
              <w:spacing w:line="360" w:lineRule="auto"/>
              <w:jc w:val="center"/>
              <w:rPr>
                <w:rFonts w:ascii="Times New Roman" w:hAnsi="Times New Roman" w:cs="Times New Roman"/>
                <w:color w:val="000000" w:themeColor="text1"/>
                <w:sz w:val="20"/>
                <w:szCs w:val="20"/>
                <w:lang w:val="en-US"/>
              </w:rPr>
            </w:pPr>
            <w:r w:rsidRPr="00797308">
              <w:rPr>
                <w:rFonts w:ascii="Times New Roman" w:hAnsi="Times New Roman" w:cs="Times New Roman"/>
                <w:color w:val="000000" w:themeColor="text1"/>
                <w:sz w:val="20"/>
                <w:szCs w:val="20"/>
              </w:rPr>
              <w:t>33</w:t>
            </w:r>
            <w:r w:rsidRPr="00797308">
              <w:rPr>
                <w:rFonts w:ascii="Times New Roman" w:hAnsi="Times New Roman" w:cs="Times New Roman"/>
                <w:color w:val="000000" w:themeColor="text1"/>
                <w:sz w:val="20"/>
                <w:szCs w:val="20"/>
                <w:lang w:val="sv-SE"/>
              </w:rPr>
              <w:t>,</w:t>
            </w:r>
            <w:r w:rsidRPr="00797308">
              <w:rPr>
                <w:rFonts w:ascii="Times New Roman" w:hAnsi="Times New Roman" w:cs="Times New Roman"/>
                <w:color w:val="000000" w:themeColor="text1"/>
                <w:sz w:val="20"/>
                <w:szCs w:val="20"/>
              </w:rPr>
              <w:t>721</w:t>
            </w:r>
          </w:p>
        </w:tc>
      </w:tr>
      <w:tr w:rsidR="00A1446C" w:rsidRPr="00B64F3D" w14:paraId="7D81A4B4" w14:textId="77777777" w:rsidTr="00DD0E55">
        <w:tc>
          <w:tcPr>
            <w:tcW w:w="988" w:type="dxa"/>
            <w:tcBorders>
              <w:left w:val="nil"/>
              <w:right w:val="nil"/>
            </w:tcBorders>
          </w:tcPr>
          <w:p w14:paraId="472DE2B6" w14:textId="77777777" w:rsidR="00A1446C" w:rsidRPr="008B331A" w:rsidRDefault="00A1446C" w:rsidP="00DD0E55">
            <w:pPr>
              <w:spacing w:line="360" w:lineRule="auto"/>
              <w:rPr>
                <w:rFonts w:ascii="Times New Roman" w:hAnsi="Times New Roman" w:cs="Times New Roman"/>
                <w:i/>
                <w:iCs/>
                <w:sz w:val="20"/>
                <w:szCs w:val="20"/>
                <w:lang w:val="en-US"/>
              </w:rPr>
            </w:pPr>
            <w:r w:rsidRPr="008B331A">
              <w:rPr>
                <w:rFonts w:ascii="Times New Roman" w:hAnsi="Times New Roman" w:cs="Times New Roman"/>
                <w:i/>
                <w:iCs/>
                <w:sz w:val="20"/>
                <w:szCs w:val="20"/>
                <w:lang w:val="en-US"/>
              </w:rPr>
              <w:t>2014</w:t>
            </w:r>
          </w:p>
        </w:tc>
        <w:tc>
          <w:tcPr>
            <w:tcW w:w="1842" w:type="dxa"/>
            <w:tcBorders>
              <w:left w:val="nil"/>
              <w:right w:val="nil"/>
            </w:tcBorders>
            <w:vAlign w:val="bottom"/>
          </w:tcPr>
          <w:p w14:paraId="465F3C94" w14:textId="77777777" w:rsidR="00A1446C" w:rsidRPr="008B331A" w:rsidRDefault="00A1446C" w:rsidP="00DD0E55">
            <w:pPr>
              <w:spacing w:line="360" w:lineRule="auto"/>
              <w:jc w:val="center"/>
              <w:rPr>
                <w:rFonts w:ascii="Times New Roman" w:hAnsi="Times New Roman" w:cs="Times New Roman"/>
                <w:sz w:val="20"/>
                <w:szCs w:val="20"/>
                <w:lang w:val="en-US"/>
              </w:rPr>
            </w:pPr>
            <w:r w:rsidRPr="008B331A">
              <w:rPr>
                <w:rFonts w:ascii="Times New Roman" w:hAnsi="Times New Roman" w:cs="Times New Roman"/>
                <w:color w:val="000000"/>
                <w:sz w:val="20"/>
                <w:szCs w:val="20"/>
              </w:rPr>
              <w:t>92</w:t>
            </w:r>
            <w:r>
              <w:rPr>
                <w:rFonts w:ascii="Times New Roman" w:hAnsi="Times New Roman" w:cs="Times New Roman"/>
                <w:color w:val="000000"/>
                <w:sz w:val="20"/>
                <w:szCs w:val="20"/>
                <w:lang w:val="sv-SE"/>
              </w:rPr>
              <w:t>,</w:t>
            </w:r>
            <w:r w:rsidRPr="008B331A">
              <w:rPr>
                <w:rFonts w:ascii="Times New Roman" w:hAnsi="Times New Roman" w:cs="Times New Roman"/>
                <w:color w:val="000000"/>
                <w:sz w:val="20"/>
                <w:szCs w:val="20"/>
              </w:rPr>
              <w:t>16</w:t>
            </w:r>
            <w:r>
              <w:rPr>
                <w:rFonts w:ascii="Times New Roman" w:hAnsi="Times New Roman" w:cs="Times New Roman"/>
                <w:color w:val="000000"/>
                <w:sz w:val="20"/>
                <w:szCs w:val="20"/>
                <w:lang w:val="sv-SE"/>
              </w:rPr>
              <w:t>6</w:t>
            </w:r>
          </w:p>
        </w:tc>
        <w:tc>
          <w:tcPr>
            <w:tcW w:w="2268" w:type="dxa"/>
            <w:tcBorders>
              <w:left w:val="nil"/>
              <w:right w:val="nil"/>
            </w:tcBorders>
            <w:vAlign w:val="bottom"/>
          </w:tcPr>
          <w:p w14:paraId="4EA3D926" w14:textId="77777777" w:rsidR="00A1446C" w:rsidRPr="00D068EF" w:rsidRDefault="00A1446C" w:rsidP="00DD0E55">
            <w:pPr>
              <w:spacing w:line="360" w:lineRule="auto"/>
              <w:jc w:val="center"/>
              <w:rPr>
                <w:rFonts w:ascii="Times New Roman" w:hAnsi="Times New Roman" w:cs="Times New Roman"/>
                <w:sz w:val="20"/>
                <w:szCs w:val="20"/>
                <w:lang w:val="sv-SE"/>
              </w:rPr>
            </w:pPr>
            <w:r w:rsidRPr="008B331A">
              <w:rPr>
                <w:rFonts w:ascii="Times New Roman" w:hAnsi="Times New Roman" w:cs="Times New Roman"/>
                <w:color w:val="000000"/>
                <w:sz w:val="20"/>
                <w:szCs w:val="20"/>
              </w:rPr>
              <w:t>33</w:t>
            </w:r>
            <w:r>
              <w:rPr>
                <w:rFonts w:ascii="Times New Roman" w:hAnsi="Times New Roman" w:cs="Times New Roman"/>
                <w:color w:val="000000"/>
                <w:sz w:val="20"/>
                <w:szCs w:val="20"/>
                <w:lang w:val="sv-SE"/>
              </w:rPr>
              <w:t>8</w:t>
            </w:r>
          </w:p>
        </w:tc>
        <w:tc>
          <w:tcPr>
            <w:tcW w:w="1985" w:type="dxa"/>
            <w:tcBorders>
              <w:left w:val="nil"/>
              <w:right w:val="nil"/>
            </w:tcBorders>
            <w:vAlign w:val="bottom"/>
          </w:tcPr>
          <w:p w14:paraId="7ECE6968" w14:textId="77777777" w:rsidR="00A1446C" w:rsidRPr="00D068EF" w:rsidRDefault="00A1446C" w:rsidP="00DD0E55">
            <w:pPr>
              <w:spacing w:line="360" w:lineRule="auto"/>
              <w:jc w:val="center"/>
              <w:rPr>
                <w:rFonts w:ascii="Times New Roman" w:hAnsi="Times New Roman" w:cs="Times New Roman"/>
                <w:sz w:val="20"/>
                <w:szCs w:val="20"/>
                <w:lang w:val="sv-SE"/>
              </w:rPr>
            </w:pPr>
            <w:r w:rsidRPr="008B331A">
              <w:rPr>
                <w:rFonts w:ascii="Times New Roman" w:hAnsi="Times New Roman" w:cs="Times New Roman"/>
                <w:color w:val="000000"/>
                <w:sz w:val="20"/>
                <w:szCs w:val="20"/>
              </w:rPr>
              <w:t>4</w:t>
            </w:r>
            <w:r>
              <w:rPr>
                <w:rFonts w:ascii="Times New Roman" w:hAnsi="Times New Roman" w:cs="Times New Roman"/>
                <w:color w:val="000000"/>
                <w:sz w:val="20"/>
                <w:szCs w:val="20"/>
                <w:lang w:val="sv-SE"/>
              </w:rPr>
              <w:t>2</w:t>
            </w:r>
          </w:p>
        </w:tc>
        <w:tc>
          <w:tcPr>
            <w:tcW w:w="1933" w:type="dxa"/>
            <w:tcBorders>
              <w:left w:val="nil"/>
              <w:right w:val="nil"/>
            </w:tcBorders>
          </w:tcPr>
          <w:p w14:paraId="4FAEBC7B" w14:textId="77777777" w:rsidR="00A1446C" w:rsidRPr="008B331A" w:rsidRDefault="00A1446C" w:rsidP="00DD0E55">
            <w:pPr>
              <w:spacing w:line="360" w:lineRule="auto"/>
              <w:jc w:val="center"/>
              <w:rPr>
                <w:rFonts w:ascii="Times New Roman" w:hAnsi="Times New Roman" w:cs="Times New Roman"/>
                <w:sz w:val="20"/>
                <w:szCs w:val="20"/>
                <w:lang w:val="en-US"/>
              </w:rPr>
            </w:pPr>
            <w:r w:rsidRPr="008B331A">
              <w:rPr>
                <w:rFonts w:ascii="Times New Roman" w:hAnsi="Times New Roman" w:cs="Times New Roman"/>
                <w:color w:val="000000"/>
                <w:sz w:val="20"/>
                <w:szCs w:val="20"/>
              </w:rPr>
              <w:t>33</w:t>
            </w:r>
            <w:r>
              <w:rPr>
                <w:rFonts w:ascii="Times New Roman" w:hAnsi="Times New Roman" w:cs="Times New Roman"/>
                <w:color w:val="000000"/>
                <w:sz w:val="20"/>
                <w:szCs w:val="20"/>
                <w:lang w:val="sv-SE"/>
              </w:rPr>
              <w:t>,</w:t>
            </w:r>
            <w:r w:rsidRPr="008B331A">
              <w:rPr>
                <w:rFonts w:ascii="Times New Roman" w:hAnsi="Times New Roman" w:cs="Times New Roman"/>
                <w:color w:val="000000"/>
                <w:sz w:val="20"/>
                <w:szCs w:val="20"/>
              </w:rPr>
              <w:t>721</w:t>
            </w:r>
          </w:p>
        </w:tc>
      </w:tr>
      <w:tr w:rsidR="00A1446C" w:rsidRPr="00B64F3D" w14:paraId="11D59524" w14:textId="77777777" w:rsidTr="00DD0E55">
        <w:tc>
          <w:tcPr>
            <w:tcW w:w="988" w:type="dxa"/>
            <w:tcBorders>
              <w:left w:val="nil"/>
              <w:right w:val="nil"/>
            </w:tcBorders>
          </w:tcPr>
          <w:p w14:paraId="71988E6A" w14:textId="77777777" w:rsidR="00A1446C" w:rsidRPr="008B331A" w:rsidRDefault="00A1446C" w:rsidP="00DD0E55">
            <w:pPr>
              <w:spacing w:line="360" w:lineRule="auto"/>
              <w:rPr>
                <w:rFonts w:ascii="Times New Roman" w:hAnsi="Times New Roman" w:cs="Times New Roman"/>
                <w:i/>
                <w:iCs/>
                <w:sz w:val="20"/>
                <w:szCs w:val="20"/>
                <w:lang w:val="en-US"/>
              </w:rPr>
            </w:pPr>
            <w:r w:rsidRPr="008B331A">
              <w:rPr>
                <w:rFonts w:ascii="Times New Roman" w:hAnsi="Times New Roman" w:cs="Times New Roman"/>
                <w:i/>
                <w:iCs/>
                <w:sz w:val="20"/>
                <w:szCs w:val="20"/>
                <w:lang w:val="en-US"/>
              </w:rPr>
              <w:t>2015</w:t>
            </w:r>
          </w:p>
        </w:tc>
        <w:tc>
          <w:tcPr>
            <w:tcW w:w="1842" w:type="dxa"/>
            <w:tcBorders>
              <w:left w:val="nil"/>
              <w:right w:val="nil"/>
            </w:tcBorders>
            <w:vAlign w:val="bottom"/>
          </w:tcPr>
          <w:p w14:paraId="049C709F" w14:textId="77777777" w:rsidR="00A1446C" w:rsidRPr="00D068EF" w:rsidRDefault="00A1446C" w:rsidP="00DD0E55">
            <w:pPr>
              <w:spacing w:line="360" w:lineRule="auto"/>
              <w:jc w:val="center"/>
              <w:rPr>
                <w:rFonts w:ascii="Times New Roman" w:hAnsi="Times New Roman" w:cs="Times New Roman"/>
                <w:sz w:val="20"/>
                <w:szCs w:val="20"/>
                <w:lang w:val="sv-SE"/>
              </w:rPr>
            </w:pPr>
            <w:r w:rsidRPr="008B331A">
              <w:rPr>
                <w:rFonts w:ascii="Times New Roman" w:hAnsi="Times New Roman" w:cs="Times New Roman"/>
                <w:color w:val="000000"/>
                <w:sz w:val="20"/>
                <w:szCs w:val="20"/>
              </w:rPr>
              <w:t>88</w:t>
            </w:r>
            <w:r>
              <w:rPr>
                <w:rFonts w:ascii="Times New Roman" w:hAnsi="Times New Roman" w:cs="Times New Roman"/>
                <w:color w:val="000000"/>
                <w:sz w:val="20"/>
                <w:szCs w:val="20"/>
                <w:lang w:val="sv-SE"/>
              </w:rPr>
              <w:t>,</w:t>
            </w:r>
            <w:r w:rsidRPr="008B331A">
              <w:rPr>
                <w:rFonts w:ascii="Times New Roman" w:hAnsi="Times New Roman" w:cs="Times New Roman"/>
                <w:color w:val="000000"/>
                <w:sz w:val="20"/>
                <w:szCs w:val="20"/>
              </w:rPr>
              <w:t>00</w:t>
            </w:r>
            <w:r>
              <w:rPr>
                <w:rFonts w:ascii="Times New Roman" w:hAnsi="Times New Roman" w:cs="Times New Roman"/>
                <w:color w:val="000000"/>
                <w:sz w:val="20"/>
                <w:szCs w:val="20"/>
                <w:lang w:val="sv-SE"/>
              </w:rPr>
              <w:t>2</w:t>
            </w:r>
          </w:p>
        </w:tc>
        <w:tc>
          <w:tcPr>
            <w:tcW w:w="2268" w:type="dxa"/>
            <w:tcBorders>
              <w:left w:val="nil"/>
              <w:right w:val="nil"/>
            </w:tcBorders>
            <w:vAlign w:val="bottom"/>
          </w:tcPr>
          <w:p w14:paraId="00993DD6" w14:textId="77777777" w:rsidR="00A1446C" w:rsidRPr="00D068EF" w:rsidRDefault="00A1446C" w:rsidP="00DD0E55">
            <w:pPr>
              <w:spacing w:line="360" w:lineRule="auto"/>
              <w:jc w:val="center"/>
              <w:rPr>
                <w:rFonts w:ascii="Times New Roman" w:hAnsi="Times New Roman" w:cs="Times New Roman"/>
                <w:sz w:val="20"/>
                <w:szCs w:val="20"/>
                <w:lang w:val="sv-SE"/>
              </w:rPr>
            </w:pPr>
            <w:r w:rsidRPr="008B331A">
              <w:rPr>
                <w:rFonts w:ascii="Times New Roman" w:hAnsi="Times New Roman" w:cs="Times New Roman"/>
                <w:color w:val="000000"/>
                <w:sz w:val="20"/>
                <w:szCs w:val="20"/>
              </w:rPr>
              <w:t>31</w:t>
            </w:r>
            <w:r>
              <w:rPr>
                <w:rFonts w:ascii="Times New Roman" w:hAnsi="Times New Roman" w:cs="Times New Roman"/>
                <w:color w:val="000000"/>
                <w:sz w:val="20"/>
                <w:szCs w:val="20"/>
                <w:lang w:val="sv-SE"/>
              </w:rPr>
              <w:t>9</w:t>
            </w:r>
          </w:p>
        </w:tc>
        <w:tc>
          <w:tcPr>
            <w:tcW w:w="1985" w:type="dxa"/>
            <w:tcBorders>
              <w:left w:val="nil"/>
              <w:right w:val="nil"/>
            </w:tcBorders>
            <w:vAlign w:val="bottom"/>
          </w:tcPr>
          <w:p w14:paraId="11E5E574" w14:textId="77777777" w:rsidR="00A1446C" w:rsidRPr="008B331A" w:rsidRDefault="00A1446C" w:rsidP="00DD0E55">
            <w:pPr>
              <w:spacing w:line="360" w:lineRule="auto"/>
              <w:jc w:val="center"/>
              <w:rPr>
                <w:rFonts w:ascii="Times New Roman" w:hAnsi="Times New Roman" w:cs="Times New Roman"/>
                <w:sz w:val="20"/>
                <w:szCs w:val="20"/>
                <w:lang w:val="en-US"/>
              </w:rPr>
            </w:pPr>
            <w:r w:rsidRPr="008B331A">
              <w:rPr>
                <w:rFonts w:ascii="Times New Roman" w:hAnsi="Times New Roman" w:cs="Times New Roman"/>
                <w:color w:val="000000"/>
                <w:sz w:val="20"/>
                <w:szCs w:val="20"/>
              </w:rPr>
              <w:t>45</w:t>
            </w:r>
          </w:p>
        </w:tc>
        <w:tc>
          <w:tcPr>
            <w:tcW w:w="1933" w:type="dxa"/>
            <w:tcBorders>
              <w:left w:val="nil"/>
              <w:right w:val="nil"/>
            </w:tcBorders>
          </w:tcPr>
          <w:p w14:paraId="3BA05B26" w14:textId="77777777" w:rsidR="00A1446C" w:rsidRPr="008B331A" w:rsidRDefault="00A1446C" w:rsidP="00DD0E55">
            <w:pPr>
              <w:spacing w:line="360" w:lineRule="auto"/>
              <w:jc w:val="center"/>
              <w:rPr>
                <w:rFonts w:ascii="Times New Roman" w:hAnsi="Times New Roman" w:cs="Times New Roman"/>
                <w:sz w:val="20"/>
                <w:szCs w:val="20"/>
                <w:lang w:val="en-US"/>
              </w:rPr>
            </w:pPr>
            <w:r w:rsidRPr="008B331A">
              <w:rPr>
                <w:rFonts w:ascii="Times New Roman" w:hAnsi="Times New Roman" w:cs="Times New Roman"/>
                <w:color w:val="000000"/>
                <w:sz w:val="20"/>
                <w:szCs w:val="20"/>
              </w:rPr>
              <w:t>33</w:t>
            </w:r>
            <w:r>
              <w:rPr>
                <w:rFonts w:ascii="Times New Roman" w:hAnsi="Times New Roman" w:cs="Times New Roman"/>
                <w:color w:val="000000"/>
                <w:sz w:val="20"/>
                <w:szCs w:val="20"/>
                <w:lang w:val="sv-SE"/>
              </w:rPr>
              <w:t>,</w:t>
            </w:r>
            <w:r w:rsidRPr="008B331A">
              <w:rPr>
                <w:rFonts w:ascii="Times New Roman" w:hAnsi="Times New Roman" w:cs="Times New Roman"/>
                <w:color w:val="000000"/>
                <w:sz w:val="20"/>
                <w:szCs w:val="20"/>
              </w:rPr>
              <w:t>721</w:t>
            </w:r>
          </w:p>
        </w:tc>
      </w:tr>
      <w:tr w:rsidR="00A1446C" w:rsidRPr="00B64F3D" w14:paraId="5065E58D" w14:textId="77777777" w:rsidTr="00DD0E55">
        <w:tc>
          <w:tcPr>
            <w:tcW w:w="988" w:type="dxa"/>
            <w:tcBorders>
              <w:left w:val="nil"/>
              <w:bottom w:val="single" w:sz="18" w:space="0" w:color="000000"/>
              <w:right w:val="nil"/>
            </w:tcBorders>
          </w:tcPr>
          <w:p w14:paraId="49C73715" w14:textId="77777777" w:rsidR="00A1446C" w:rsidRPr="008B331A" w:rsidRDefault="00A1446C" w:rsidP="00DD0E55">
            <w:pPr>
              <w:spacing w:line="360" w:lineRule="auto"/>
              <w:rPr>
                <w:rFonts w:ascii="Times New Roman" w:hAnsi="Times New Roman" w:cs="Times New Roman"/>
                <w:i/>
                <w:iCs/>
                <w:sz w:val="20"/>
                <w:szCs w:val="20"/>
                <w:lang w:val="en-US"/>
              </w:rPr>
            </w:pPr>
            <w:r w:rsidRPr="008B331A">
              <w:rPr>
                <w:rFonts w:ascii="Times New Roman" w:hAnsi="Times New Roman" w:cs="Times New Roman"/>
                <w:i/>
                <w:iCs/>
                <w:sz w:val="20"/>
                <w:szCs w:val="20"/>
                <w:lang w:val="en-US"/>
              </w:rPr>
              <w:t>2016</w:t>
            </w:r>
          </w:p>
        </w:tc>
        <w:tc>
          <w:tcPr>
            <w:tcW w:w="1842" w:type="dxa"/>
            <w:tcBorders>
              <w:left w:val="nil"/>
              <w:bottom w:val="single" w:sz="18" w:space="0" w:color="000000"/>
              <w:right w:val="nil"/>
            </w:tcBorders>
            <w:vAlign w:val="bottom"/>
          </w:tcPr>
          <w:p w14:paraId="7A98F286" w14:textId="77777777" w:rsidR="00A1446C" w:rsidRPr="008B331A" w:rsidRDefault="00A1446C" w:rsidP="00DD0E55">
            <w:pPr>
              <w:spacing w:line="360" w:lineRule="auto"/>
              <w:jc w:val="center"/>
              <w:rPr>
                <w:rFonts w:ascii="Times New Roman" w:hAnsi="Times New Roman" w:cs="Times New Roman"/>
                <w:sz w:val="20"/>
                <w:szCs w:val="20"/>
                <w:lang w:val="en-US"/>
              </w:rPr>
            </w:pPr>
            <w:r w:rsidRPr="008B331A">
              <w:rPr>
                <w:rFonts w:ascii="Times New Roman" w:hAnsi="Times New Roman" w:cs="Times New Roman"/>
                <w:color w:val="000000"/>
                <w:sz w:val="20"/>
                <w:szCs w:val="20"/>
              </w:rPr>
              <w:t>91</w:t>
            </w:r>
            <w:r>
              <w:rPr>
                <w:rFonts w:ascii="Times New Roman" w:hAnsi="Times New Roman" w:cs="Times New Roman"/>
                <w:color w:val="000000"/>
                <w:sz w:val="20"/>
                <w:szCs w:val="20"/>
                <w:lang w:val="sv-SE"/>
              </w:rPr>
              <w:t>,</w:t>
            </w:r>
            <w:r w:rsidRPr="008B331A">
              <w:rPr>
                <w:rFonts w:ascii="Times New Roman" w:hAnsi="Times New Roman" w:cs="Times New Roman"/>
                <w:color w:val="000000"/>
                <w:sz w:val="20"/>
                <w:szCs w:val="20"/>
              </w:rPr>
              <w:t>039</w:t>
            </w:r>
          </w:p>
        </w:tc>
        <w:tc>
          <w:tcPr>
            <w:tcW w:w="2268" w:type="dxa"/>
            <w:tcBorders>
              <w:left w:val="nil"/>
              <w:bottom w:val="single" w:sz="18" w:space="0" w:color="000000"/>
              <w:right w:val="nil"/>
            </w:tcBorders>
            <w:vAlign w:val="bottom"/>
          </w:tcPr>
          <w:p w14:paraId="589CECF9" w14:textId="77777777" w:rsidR="00A1446C" w:rsidRPr="00D068EF" w:rsidRDefault="00A1446C" w:rsidP="00DD0E55">
            <w:pPr>
              <w:spacing w:line="360" w:lineRule="auto"/>
              <w:jc w:val="center"/>
              <w:rPr>
                <w:rFonts w:ascii="Times New Roman" w:hAnsi="Times New Roman" w:cs="Times New Roman"/>
                <w:sz w:val="20"/>
                <w:szCs w:val="20"/>
                <w:lang w:val="sv-SE"/>
              </w:rPr>
            </w:pPr>
            <w:r w:rsidRPr="008B331A">
              <w:rPr>
                <w:rFonts w:ascii="Times New Roman" w:hAnsi="Times New Roman" w:cs="Times New Roman"/>
                <w:color w:val="000000"/>
                <w:sz w:val="20"/>
                <w:szCs w:val="20"/>
              </w:rPr>
              <w:t>38</w:t>
            </w:r>
            <w:r>
              <w:rPr>
                <w:rFonts w:ascii="Times New Roman" w:hAnsi="Times New Roman" w:cs="Times New Roman"/>
                <w:color w:val="000000"/>
                <w:sz w:val="20"/>
                <w:szCs w:val="20"/>
                <w:lang w:val="sv-SE"/>
              </w:rPr>
              <w:t>5</w:t>
            </w:r>
          </w:p>
        </w:tc>
        <w:tc>
          <w:tcPr>
            <w:tcW w:w="1985" w:type="dxa"/>
            <w:tcBorders>
              <w:left w:val="nil"/>
              <w:bottom w:val="single" w:sz="18" w:space="0" w:color="000000"/>
              <w:right w:val="nil"/>
            </w:tcBorders>
            <w:vAlign w:val="bottom"/>
          </w:tcPr>
          <w:p w14:paraId="173BF4AF" w14:textId="77777777" w:rsidR="00A1446C" w:rsidRPr="008B331A" w:rsidRDefault="00A1446C" w:rsidP="00DD0E55">
            <w:pPr>
              <w:spacing w:line="36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50</w:t>
            </w:r>
          </w:p>
        </w:tc>
        <w:tc>
          <w:tcPr>
            <w:tcW w:w="1933" w:type="dxa"/>
            <w:tcBorders>
              <w:left w:val="nil"/>
              <w:bottom w:val="single" w:sz="18" w:space="0" w:color="000000"/>
              <w:right w:val="nil"/>
            </w:tcBorders>
          </w:tcPr>
          <w:p w14:paraId="7226AA73" w14:textId="77777777" w:rsidR="00A1446C" w:rsidRPr="008B331A" w:rsidRDefault="00A1446C" w:rsidP="00DD0E55">
            <w:pPr>
              <w:spacing w:line="360" w:lineRule="auto"/>
              <w:jc w:val="center"/>
              <w:rPr>
                <w:rFonts w:ascii="Times New Roman" w:hAnsi="Times New Roman" w:cs="Times New Roman"/>
                <w:sz w:val="20"/>
                <w:szCs w:val="20"/>
                <w:lang w:val="en-US"/>
              </w:rPr>
            </w:pPr>
            <w:r w:rsidRPr="008B331A">
              <w:rPr>
                <w:rFonts w:ascii="Times New Roman" w:hAnsi="Times New Roman" w:cs="Times New Roman"/>
                <w:color w:val="000000"/>
                <w:sz w:val="20"/>
                <w:szCs w:val="20"/>
              </w:rPr>
              <w:t>33</w:t>
            </w:r>
            <w:r>
              <w:rPr>
                <w:rFonts w:ascii="Times New Roman" w:hAnsi="Times New Roman" w:cs="Times New Roman"/>
                <w:color w:val="000000"/>
                <w:sz w:val="20"/>
                <w:szCs w:val="20"/>
                <w:lang w:val="sv-SE"/>
              </w:rPr>
              <w:t>,</w:t>
            </w:r>
            <w:r w:rsidRPr="008B331A">
              <w:rPr>
                <w:rFonts w:ascii="Times New Roman" w:hAnsi="Times New Roman" w:cs="Times New Roman"/>
                <w:color w:val="000000"/>
                <w:sz w:val="20"/>
                <w:szCs w:val="20"/>
              </w:rPr>
              <w:t>721</w:t>
            </w:r>
          </w:p>
        </w:tc>
      </w:tr>
      <w:tr w:rsidR="00A1446C" w:rsidRPr="00B64F3D" w14:paraId="3A084D77" w14:textId="77777777" w:rsidTr="00DD0E55">
        <w:tc>
          <w:tcPr>
            <w:tcW w:w="9016" w:type="dxa"/>
            <w:gridSpan w:val="5"/>
            <w:tcBorders>
              <w:top w:val="single" w:sz="18" w:space="0" w:color="000000"/>
              <w:left w:val="nil"/>
              <w:bottom w:val="nil"/>
              <w:right w:val="nil"/>
            </w:tcBorders>
          </w:tcPr>
          <w:p w14:paraId="70244217" w14:textId="77777777" w:rsidR="00A1446C" w:rsidRPr="00B64F3D" w:rsidRDefault="00A1446C" w:rsidP="00DD0E55">
            <w:pPr>
              <w:rPr>
                <w:rFonts w:ascii="Times New Roman" w:hAnsi="Times New Roman" w:cs="Times New Roman"/>
                <w:sz w:val="20"/>
                <w:szCs w:val="20"/>
                <w:lang w:val="en-US"/>
              </w:rPr>
            </w:pPr>
            <w:r w:rsidRPr="00D42DE3">
              <w:rPr>
                <w:rFonts w:ascii="Times New Roman" w:hAnsi="Times New Roman" w:cs="Times New Roman"/>
                <w:b/>
                <w:bCs/>
                <w:sz w:val="20"/>
                <w:szCs w:val="20"/>
                <w:lang w:val="en-US"/>
              </w:rPr>
              <w:t>Note:</w:t>
            </w:r>
            <w:r>
              <w:rPr>
                <w:rFonts w:ascii="Times New Roman" w:hAnsi="Times New Roman" w:cs="Times New Roman"/>
                <w:sz w:val="20"/>
                <w:szCs w:val="20"/>
                <w:lang w:val="en-US"/>
              </w:rPr>
              <w:t xml:space="preserve"> Day care costs are retrieved from NBHW (</w:t>
            </w:r>
            <w:proofErr w:type="spellStart"/>
            <w:r>
              <w:rPr>
                <w:rFonts w:ascii="Times New Roman" w:hAnsi="Times New Roman" w:cs="Times New Roman"/>
                <w:sz w:val="20"/>
                <w:szCs w:val="20"/>
                <w:lang w:val="en-US"/>
              </w:rPr>
              <w:t>Socialstyrelsen</w:t>
            </w:r>
            <w:proofErr w:type="spellEnd"/>
            <w:r>
              <w:rPr>
                <w:rFonts w:ascii="Times New Roman" w:hAnsi="Times New Roman" w:cs="Times New Roman"/>
                <w:sz w:val="20"/>
                <w:szCs w:val="20"/>
                <w:lang w:val="en-US"/>
              </w:rPr>
              <w:t xml:space="preserve">, 2013) and the 2012 costs are applied to all years. Remaining costs are retrieved from </w:t>
            </w:r>
            <w:proofErr w:type="spellStart"/>
            <w:r>
              <w:rPr>
                <w:rFonts w:ascii="Times New Roman" w:hAnsi="Times New Roman" w:cs="Times New Roman"/>
                <w:sz w:val="20"/>
                <w:szCs w:val="20"/>
                <w:lang w:val="en-US"/>
              </w:rPr>
              <w:t>Kolada</w:t>
            </w:r>
            <w:proofErr w:type="spellEnd"/>
            <w:r>
              <w:rPr>
                <w:rFonts w:ascii="Times New Roman" w:hAnsi="Times New Roman" w:cs="Times New Roman"/>
                <w:sz w:val="20"/>
                <w:szCs w:val="20"/>
                <w:lang w:val="en-US"/>
              </w:rPr>
              <w:t xml:space="preserve">. All costs are converted to 2016 EUR prices. </w:t>
            </w:r>
          </w:p>
        </w:tc>
      </w:tr>
    </w:tbl>
    <w:p w14:paraId="6B90914A" w14:textId="77777777" w:rsidR="00A1446C" w:rsidRPr="00250FF6" w:rsidRDefault="00A1446C" w:rsidP="00A1446C">
      <w:pPr>
        <w:spacing w:line="360" w:lineRule="auto"/>
        <w:jc w:val="both"/>
        <w:rPr>
          <w:rFonts w:ascii="Times New Roman" w:hAnsi="Times New Roman" w:cs="Times New Roman"/>
        </w:rPr>
      </w:pPr>
    </w:p>
    <w:p w14:paraId="2422B387" w14:textId="77777777" w:rsidR="00A1446C" w:rsidRDefault="00A1446C" w:rsidP="00A1446C">
      <w:pPr>
        <w:spacing w:line="360" w:lineRule="auto"/>
        <w:jc w:val="both"/>
        <w:rPr>
          <w:rFonts w:ascii="Times New Roman" w:hAnsi="Times New Roman" w:cs="Times New Roman"/>
          <w:lang w:val="en-US"/>
        </w:rPr>
      </w:pPr>
    </w:p>
    <w:p w14:paraId="624E0E65" w14:textId="77777777" w:rsidR="00A1446C" w:rsidRDefault="00A1446C" w:rsidP="00A1446C">
      <w:pPr>
        <w:spacing w:line="360" w:lineRule="auto"/>
        <w:jc w:val="both"/>
        <w:rPr>
          <w:rFonts w:ascii="Times New Roman" w:hAnsi="Times New Roman" w:cs="Times New Roman"/>
          <w:lang w:val="en-US"/>
        </w:rPr>
      </w:pPr>
    </w:p>
    <w:p w14:paraId="678B160D" w14:textId="77777777" w:rsidR="00A1446C" w:rsidRDefault="00A1446C" w:rsidP="00A1446C">
      <w:pPr>
        <w:spacing w:line="360" w:lineRule="auto"/>
        <w:jc w:val="both"/>
        <w:rPr>
          <w:rFonts w:ascii="Times New Roman" w:hAnsi="Times New Roman" w:cs="Times New Roman"/>
          <w:lang w:val="en-US"/>
        </w:rPr>
      </w:pPr>
    </w:p>
    <w:p w14:paraId="5DD9D700" w14:textId="77777777" w:rsidR="00A1446C" w:rsidRDefault="00A1446C" w:rsidP="00A1446C">
      <w:pPr>
        <w:spacing w:line="360" w:lineRule="auto"/>
        <w:jc w:val="both"/>
        <w:rPr>
          <w:rFonts w:ascii="Times New Roman" w:hAnsi="Times New Roman" w:cs="Times New Roman"/>
          <w:lang w:val="en-US"/>
        </w:rPr>
      </w:pPr>
    </w:p>
    <w:p w14:paraId="0919F285" w14:textId="77777777" w:rsidR="00A1446C" w:rsidRDefault="00A1446C" w:rsidP="00A1446C">
      <w:pPr>
        <w:spacing w:line="360" w:lineRule="auto"/>
        <w:jc w:val="both"/>
        <w:rPr>
          <w:rFonts w:ascii="Times New Roman" w:hAnsi="Times New Roman" w:cs="Times New Roman"/>
          <w:lang w:val="en-US"/>
        </w:rPr>
      </w:pPr>
    </w:p>
    <w:p w14:paraId="437991C9" w14:textId="77777777" w:rsidR="00A1446C" w:rsidRDefault="00A1446C" w:rsidP="00A1446C">
      <w:pPr>
        <w:spacing w:line="360" w:lineRule="auto"/>
        <w:jc w:val="both"/>
        <w:rPr>
          <w:rFonts w:ascii="Times New Roman" w:hAnsi="Times New Roman" w:cs="Times New Roman"/>
          <w:lang w:val="en-US"/>
        </w:rPr>
      </w:pPr>
    </w:p>
    <w:p w14:paraId="29DAB213" w14:textId="77777777" w:rsidR="00A1446C" w:rsidRDefault="00A1446C" w:rsidP="00A1446C">
      <w:pPr>
        <w:spacing w:line="360" w:lineRule="auto"/>
        <w:jc w:val="both"/>
        <w:rPr>
          <w:rFonts w:ascii="Times New Roman" w:hAnsi="Times New Roman" w:cs="Times New Roman"/>
          <w:lang w:val="en-US"/>
        </w:rPr>
      </w:pPr>
    </w:p>
    <w:p w14:paraId="45EE4583" w14:textId="77777777" w:rsidR="00A1446C" w:rsidRDefault="00A1446C" w:rsidP="00A1446C">
      <w:pPr>
        <w:spacing w:line="360" w:lineRule="auto"/>
        <w:jc w:val="both"/>
        <w:rPr>
          <w:rFonts w:ascii="Times New Roman" w:hAnsi="Times New Roman" w:cs="Times New Roman"/>
          <w:lang w:val="en-US"/>
        </w:rPr>
      </w:pPr>
    </w:p>
    <w:p w14:paraId="60ED9EC9" w14:textId="77777777" w:rsidR="00A1446C" w:rsidRDefault="00A1446C" w:rsidP="00A1446C">
      <w:pPr>
        <w:spacing w:line="360" w:lineRule="auto"/>
        <w:jc w:val="both"/>
        <w:rPr>
          <w:rFonts w:ascii="Times New Roman" w:hAnsi="Times New Roman" w:cs="Times New Roman"/>
          <w:lang w:val="en-US"/>
        </w:rPr>
      </w:pPr>
    </w:p>
    <w:p w14:paraId="16F169F3" w14:textId="77777777" w:rsidR="00A1446C" w:rsidRDefault="00A1446C" w:rsidP="00A1446C">
      <w:pPr>
        <w:spacing w:line="360" w:lineRule="auto"/>
        <w:jc w:val="both"/>
        <w:rPr>
          <w:rFonts w:ascii="Times New Roman" w:hAnsi="Times New Roman" w:cs="Times New Roman"/>
          <w:lang w:val="en-US"/>
        </w:rPr>
      </w:pPr>
    </w:p>
    <w:p w14:paraId="467A5C74" w14:textId="77777777" w:rsidR="00A1446C" w:rsidRDefault="00A1446C" w:rsidP="00A1446C">
      <w:pPr>
        <w:spacing w:line="360" w:lineRule="auto"/>
        <w:jc w:val="both"/>
        <w:rPr>
          <w:rFonts w:ascii="Times New Roman" w:hAnsi="Times New Roman" w:cs="Times New Roman"/>
          <w:lang w:val="en-US"/>
        </w:rPr>
      </w:pPr>
    </w:p>
    <w:p w14:paraId="5F39AB6D" w14:textId="77777777" w:rsidR="00A1446C" w:rsidRDefault="00A1446C" w:rsidP="00A1446C">
      <w:pPr>
        <w:spacing w:line="360" w:lineRule="auto"/>
        <w:jc w:val="both"/>
        <w:rPr>
          <w:rFonts w:ascii="Times New Roman" w:hAnsi="Times New Roman" w:cs="Times New Roman"/>
          <w:lang w:val="en-US"/>
        </w:rPr>
      </w:pPr>
    </w:p>
    <w:p w14:paraId="427253E8" w14:textId="77777777" w:rsidR="00A1446C" w:rsidRDefault="00A1446C" w:rsidP="00A1446C">
      <w:pPr>
        <w:spacing w:line="360" w:lineRule="auto"/>
        <w:jc w:val="both"/>
        <w:rPr>
          <w:rFonts w:ascii="Times New Roman" w:hAnsi="Times New Roman" w:cs="Times New Roman"/>
          <w:lang w:val="en-US"/>
        </w:rPr>
      </w:pPr>
    </w:p>
    <w:p w14:paraId="3709C6EB" w14:textId="77777777" w:rsidR="00A1446C" w:rsidRDefault="00A1446C" w:rsidP="00A1446C">
      <w:pPr>
        <w:spacing w:line="360" w:lineRule="auto"/>
        <w:jc w:val="both"/>
        <w:rPr>
          <w:rFonts w:ascii="Times New Roman" w:hAnsi="Times New Roman" w:cs="Times New Roman"/>
          <w:lang w:val="en-US"/>
        </w:rPr>
      </w:pPr>
    </w:p>
    <w:p w14:paraId="0D2104D5" w14:textId="77777777" w:rsidR="00A1446C" w:rsidRDefault="00A1446C" w:rsidP="00A1446C">
      <w:pPr>
        <w:spacing w:line="360" w:lineRule="auto"/>
        <w:jc w:val="both"/>
        <w:rPr>
          <w:rFonts w:ascii="Times New Roman" w:hAnsi="Times New Roman" w:cs="Times New Roman"/>
          <w:lang w:val="en-US"/>
        </w:rPr>
      </w:pPr>
    </w:p>
    <w:p w14:paraId="46C32297" w14:textId="77777777" w:rsidR="00A1446C" w:rsidRDefault="00A1446C" w:rsidP="00A1446C">
      <w:pPr>
        <w:spacing w:line="360" w:lineRule="auto"/>
        <w:jc w:val="both"/>
        <w:rPr>
          <w:rFonts w:ascii="Times New Roman" w:hAnsi="Times New Roman" w:cs="Times New Roman"/>
          <w:lang w:val="en-US"/>
        </w:rPr>
      </w:pPr>
    </w:p>
    <w:p w14:paraId="4712D212" w14:textId="77777777" w:rsidR="00A1446C" w:rsidRDefault="00A1446C" w:rsidP="00A1446C">
      <w:pPr>
        <w:spacing w:line="360" w:lineRule="auto"/>
        <w:jc w:val="both"/>
        <w:rPr>
          <w:rFonts w:ascii="Times New Roman" w:hAnsi="Times New Roman" w:cs="Times New Roman"/>
          <w:lang w:val="en-US"/>
        </w:rPr>
      </w:pPr>
    </w:p>
    <w:p w14:paraId="3811E6DD" w14:textId="77777777" w:rsidR="00A1446C" w:rsidRDefault="00A1446C" w:rsidP="00A1446C">
      <w:pPr>
        <w:spacing w:line="360" w:lineRule="auto"/>
        <w:jc w:val="both"/>
        <w:rPr>
          <w:rFonts w:ascii="Times New Roman" w:hAnsi="Times New Roman" w:cs="Times New Roman"/>
          <w:lang w:val="en-US"/>
        </w:rPr>
      </w:pPr>
    </w:p>
    <w:p w14:paraId="21D27C76" w14:textId="77777777" w:rsidR="00A1446C" w:rsidRDefault="00A1446C" w:rsidP="00A1446C">
      <w:pPr>
        <w:spacing w:line="360" w:lineRule="auto"/>
        <w:jc w:val="both"/>
        <w:rPr>
          <w:rFonts w:ascii="Times New Roman" w:hAnsi="Times New Roman" w:cs="Times New Roman"/>
          <w:lang w:val="en-US"/>
        </w:rPr>
      </w:pPr>
    </w:p>
    <w:p w14:paraId="22FD7BFB" w14:textId="77777777" w:rsidR="00A1446C" w:rsidRDefault="00A1446C" w:rsidP="00A1446C">
      <w:pPr>
        <w:spacing w:line="360" w:lineRule="auto"/>
        <w:jc w:val="both"/>
        <w:rPr>
          <w:rFonts w:ascii="Times New Roman" w:hAnsi="Times New Roman" w:cs="Times New Roman"/>
          <w:lang w:val="en-US"/>
        </w:rPr>
      </w:pPr>
    </w:p>
    <w:p w14:paraId="718A201A" w14:textId="77777777" w:rsidR="00A1446C" w:rsidRDefault="00A1446C" w:rsidP="00A1446C">
      <w:pPr>
        <w:spacing w:line="360" w:lineRule="auto"/>
        <w:jc w:val="both"/>
        <w:rPr>
          <w:rFonts w:ascii="Times New Roman" w:hAnsi="Times New Roman" w:cs="Times New Roman"/>
          <w:lang w:val="en-US"/>
        </w:rPr>
      </w:pPr>
    </w:p>
    <w:p w14:paraId="5AFE7011" w14:textId="77777777" w:rsidR="00A1446C" w:rsidRDefault="00A1446C" w:rsidP="00A1446C">
      <w:pPr>
        <w:spacing w:line="360" w:lineRule="auto"/>
        <w:jc w:val="both"/>
        <w:rPr>
          <w:rFonts w:ascii="Times New Roman" w:hAnsi="Times New Roman" w:cs="Times New Roman"/>
          <w:lang w:val="en-US"/>
        </w:rPr>
      </w:pPr>
    </w:p>
    <w:p w14:paraId="5694E355" w14:textId="77777777" w:rsidR="00A1446C" w:rsidRDefault="00A1446C" w:rsidP="00A1446C">
      <w:pPr>
        <w:spacing w:line="360" w:lineRule="auto"/>
        <w:jc w:val="both"/>
        <w:rPr>
          <w:rFonts w:ascii="Times New Roman" w:hAnsi="Times New Roman" w:cs="Times New Roman"/>
          <w:lang w:val="en-US"/>
        </w:rPr>
      </w:pPr>
    </w:p>
    <w:p w14:paraId="2DAA33BB" w14:textId="77777777" w:rsidR="00033AF8" w:rsidRDefault="00033AF8" w:rsidP="00A1446C">
      <w:pPr>
        <w:spacing w:line="360" w:lineRule="auto"/>
        <w:rPr>
          <w:rFonts w:ascii="Times New Roman" w:hAnsi="Times New Roman" w:cs="Times New Roman"/>
          <w:lang w:val="en-US"/>
        </w:rPr>
      </w:pPr>
    </w:p>
    <w:p w14:paraId="2164AB50" w14:textId="636826ED" w:rsidR="00A1446C" w:rsidRPr="004171AD" w:rsidRDefault="00A1446C" w:rsidP="00A1446C">
      <w:pPr>
        <w:spacing w:line="360" w:lineRule="auto"/>
        <w:rPr>
          <w:rFonts w:ascii="Times New Roman" w:hAnsi="Times New Roman" w:cs="Times New Roman"/>
          <w:b/>
          <w:bCs/>
          <w:u w:val="single"/>
          <w:lang w:val="en-US"/>
        </w:rPr>
      </w:pPr>
      <w:r w:rsidRPr="004171AD">
        <w:rPr>
          <w:rFonts w:ascii="Times New Roman" w:hAnsi="Times New Roman" w:cs="Times New Roman"/>
          <w:b/>
          <w:bCs/>
          <w:u w:val="single"/>
          <w:lang w:val="en-US"/>
        </w:rPr>
        <w:lastRenderedPageBreak/>
        <w:t xml:space="preserve">Table of underlying regression output </w:t>
      </w:r>
    </w:p>
    <w:p w14:paraId="2E0CF035" w14:textId="77777777" w:rsidR="00A1446C" w:rsidRPr="00FD4CB6" w:rsidRDefault="00A1446C" w:rsidP="00A1446C">
      <w:pPr>
        <w:spacing w:line="360" w:lineRule="auto"/>
        <w:rPr>
          <w:rFonts w:ascii="Times New Roman" w:hAnsi="Times New Roman" w:cs="Times New Roman"/>
          <w:lang w:val="en-US"/>
        </w:rPr>
      </w:pPr>
    </w:p>
    <w:tbl>
      <w:tblPr>
        <w:tblW w:w="9291" w:type="dxa"/>
        <w:tblCellMar>
          <w:left w:w="70" w:type="dxa"/>
          <w:right w:w="70" w:type="dxa"/>
        </w:tblCellMar>
        <w:tblLook w:val="04A0" w:firstRow="1" w:lastRow="0" w:firstColumn="1" w:lastColumn="0" w:noHBand="0" w:noVBand="1"/>
      </w:tblPr>
      <w:tblGrid>
        <w:gridCol w:w="4729"/>
        <w:gridCol w:w="1529"/>
        <w:gridCol w:w="1529"/>
        <w:gridCol w:w="1504"/>
      </w:tblGrid>
      <w:tr w:rsidR="00A1446C" w:rsidRPr="00272013" w14:paraId="4F9762F8" w14:textId="77777777" w:rsidTr="00DD0E55">
        <w:trPr>
          <w:trHeight w:val="285"/>
        </w:trPr>
        <w:tc>
          <w:tcPr>
            <w:tcW w:w="9291" w:type="dxa"/>
            <w:gridSpan w:val="4"/>
            <w:tcBorders>
              <w:top w:val="single" w:sz="4" w:space="0" w:color="auto"/>
              <w:left w:val="nil"/>
              <w:bottom w:val="single" w:sz="4" w:space="0" w:color="auto"/>
              <w:right w:val="nil"/>
            </w:tcBorders>
            <w:shd w:val="clear" w:color="auto" w:fill="auto"/>
            <w:noWrap/>
            <w:vAlign w:val="center"/>
          </w:tcPr>
          <w:p w14:paraId="4167FA6B" w14:textId="77777777" w:rsidR="00A1446C" w:rsidRPr="00272013" w:rsidRDefault="00A1446C" w:rsidP="00DD0E55">
            <w:pPr>
              <w:rPr>
                <w:rFonts w:ascii="Times New Roman" w:hAnsi="Times New Roman" w:cs="Times New Roman"/>
                <w:b/>
                <w:bCs/>
                <w:color w:val="000000" w:themeColor="text1"/>
                <w:lang w:val="en-GB"/>
              </w:rPr>
            </w:pPr>
            <w:r w:rsidRPr="00272013">
              <w:rPr>
                <w:rFonts w:ascii="Times New Roman" w:hAnsi="Times New Roman" w:cs="Times New Roman"/>
                <w:b/>
                <w:bCs/>
                <w:color w:val="000000" w:themeColor="text1"/>
                <w:lang w:val="en-GB"/>
              </w:rPr>
              <w:t>Full</w:t>
            </w:r>
            <w:r w:rsidRPr="00272013">
              <w:rPr>
                <w:rFonts w:ascii="Times New Roman" w:hAnsi="Times New Roman" w:cs="Times New Roman"/>
                <w:color w:val="000000" w:themeColor="text1"/>
                <w:lang w:val="en-GB"/>
              </w:rPr>
              <w:t xml:space="preserve"> </w:t>
            </w:r>
            <w:r w:rsidRPr="00272013">
              <w:rPr>
                <w:rFonts w:ascii="Times New Roman" w:hAnsi="Times New Roman" w:cs="Times New Roman"/>
                <w:b/>
                <w:bCs/>
                <w:color w:val="000000" w:themeColor="text1"/>
                <w:lang w:val="en-GB"/>
              </w:rPr>
              <w:t xml:space="preserve">regression results </w:t>
            </w:r>
          </w:p>
          <w:p w14:paraId="4CFEBA8E" w14:textId="77777777" w:rsidR="00A1446C" w:rsidRPr="00272013" w:rsidRDefault="00A1446C" w:rsidP="00DD0E55">
            <w:pPr>
              <w:rPr>
                <w:rFonts w:ascii="Times New Roman" w:hAnsi="Times New Roman" w:cs="Times New Roman"/>
                <w:color w:val="000000" w:themeColor="text1"/>
                <w:lang w:val="en-GB"/>
              </w:rPr>
            </w:pPr>
          </w:p>
          <w:p w14:paraId="6347B1B3" w14:textId="08239327" w:rsidR="00A1446C" w:rsidRPr="00272013" w:rsidRDefault="00A1446C" w:rsidP="00DD0E55">
            <w:pPr>
              <w:rPr>
                <w:rFonts w:ascii="Times New Roman" w:hAnsi="Times New Roman" w:cs="Times New Roman"/>
                <w:color w:val="000000" w:themeColor="text1"/>
                <w:lang w:val="en-GB"/>
              </w:rPr>
            </w:pPr>
            <w:r w:rsidRPr="00272013">
              <w:rPr>
                <w:rFonts w:ascii="Times New Roman" w:hAnsi="Times New Roman" w:cs="Times New Roman"/>
                <w:color w:val="000000" w:themeColor="text1"/>
                <w:lang w:val="en-GB"/>
              </w:rPr>
              <w:t>Table S</w:t>
            </w:r>
            <w:r w:rsidR="00093F7B">
              <w:rPr>
                <w:rFonts w:ascii="Times New Roman" w:hAnsi="Times New Roman" w:cs="Times New Roman"/>
                <w:color w:val="000000" w:themeColor="text1"/>
                <w:lang w:val="en-GB"/>
              </w:rPr>
              <w:t>2</w:t>
            </w:r>
            <w:r w:rsidRPr="00272013">
              <w:rPr>
                <w:rFonts w:ascii="Times New Roman" w:hAnsi="Times New Roman" w:cs="Times New Roman"/>
                <w:color w:val="000000" w:themeColor="text1"/>
                <w:lang w:val="en-GB"/>
              </w:rPr>
              <w:t>: Panel data analysis of the effect of dementia on formal care costs over 10 years (expressed in EUR 2016 prices).</w:t>
            </w:r>
          </w:p>
          <w:p w14:paraId="5079113E" w14:textId="77777777" w:rsidR="00A1446C" w:rsidRPr="00272013" w:rsidRDefault="00A1446C" w:rsidP="00DD0E55">
            <w:pPr>
              <w:rPr>
                <w:rFonts w:ascii="Times New Roman" w:hAnsi="Times New Roman" w:cs="Times New Roman"/>
                <w:color w:val="000000" w:themeColor="text1"/>
                <w:sz w:val="18"/>
                <w:szCs w:val="18"/>
                <w:lang w:val="en-GB" w:eastAsia="sv-SE"/>
              </w:rPr>
            </w:pPr>
          </w:p>
        </w:tc>
      </w:tr>
      <w:tr w:rsidR="00A1446C" w:rsidRPr="00272013" w14:paraId="0C47FF1F" w14:textId="77777777" w:rsidTr="00DD0E55">
        <w:trPr>
          <w:trHeight w:val="285"/>
        </w:trPr>
        <w:tc>
          <w:tcPr>
            <w:tcW w:w="4729" w:type="dxa"/>
            <w:tcBorders>
              <w:top w:val="single" w:sz="4" w:space="0" w:color="auto"/>
              <w:left w:val="nil"/>
              <w:bottom w:val="single" w:sz="4" w:space="0" w:color="auto"/>
              <w:right w:val="nil"/>
            </w:tcBorders>
            <w:shd w:val="clear" w:color="auto" w:fill="auto"/>
            <w:noWrap/>
            <w:vAlign w:val="center"/>
            <w:hideMark/>
          </w:tcPr>
          <w:p w14:paraId="7DBCB010" w14:textId="77777777" w:rsidR="00A1446C" w:rsidRPr="00272013" w:rsidRDefault="00A1446C" w:rsidP="00DD0E55">
            <w:pPr>
              <w:rPr>
                <w:rFonts w:ascii="Times New Roman" w:hAnsi="Times New Roman" w:cs="Times New Roman"/>
                <w:color w:val="000000" w:themeColor="text1"/>
                <w:sz w:val="18"/>
                <w:szCs w:val="18"/>
                <w:lang w:val="en-GB" w:eastAsia="sv-SE"/>
              </w:rPr>
            </w:pPr>
          </w:p>
        </w:tc>
        <w:tc>
          <w:tcPr>
            <w:tcW w:w="1529" w:type="dxa"/>
            <w:tcBorders>
              <w:top w:val="single" w:sz="4" w:space="0" w:color="auto"/>
              <w:left w:val="nil"/>
              <w:bottom w:val="single" w:sz="4" w:space="0" w:color="auto"/>
              <w:right w:val="nil"/>
            </w:tcBorders>
            <w:shd w:val="clear" w:color="auto" w:fill="auto"/>
            <w:vAlign w:val="center"/>
            <w:hideMark/>
          </w:tcPr>
          <w:p w14:paraId="4ABB4C33"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eastAsia="sv-SE"/>
              </w:rPr>
              <w:t>β (Euro)</w:t>
            </w:r>
          </w:p>
        </w:tc>
        <w:tc>
          <w:tcPr>
            <w:tcW w:w="1529" w:type="dxa"/>
            <w:tcBorders>
              <w:top w:val="single" w:sz="4" w:space="0" w:color="auto"/>
              <w:left w:val="nil"/>
              <w:bottom w:val="single" w:sz="4" w:space="0" w:color="auto"/>
              <w:right w:val="nil"/>
            </w:tcBorders>
            <w:shd w:val="clear" w:color="auto" w:fill="auto"/>
            <w:vAlign w:val="center"/>
            <w:hideMark/>
          </w:tcPr>
          <w:p w14:paraId="0E671A12"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eastAsia="sv-SE"/>
              </w:rPr>
              <w:t>SE Robust</w:t>
            </w:r>
          </w:p>
        </w:tc>
        <w:tc>
          <w:tcPr>
            <w:tcW w:w="1504" w:type="dxa"/>
            <w:tcBorders>
              <w:top w:val="single" w:sz="4" w:space="0" w:color="auto"/>
              <w:left w:val="nil"/>
              <w:bottom w:val="single" w:sz="4" w:space="0" w:color="auto"/>
              <w:right w:val="nil"/>
            </w:tcBorders>
            <w:shd w:val="clear" w:color="auto" w:fill="auto"/>
            <w:noWrap/>
            <w:vAlign w:val="center"/>
            <w:hideMark/>
          </w:tcPr>
          <w:p w14:paraId="245FDA57"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eastAsia="sv-SE"/>
              </w:rPr>
              <w:t>p</w:t>
            </w:r>
          </w:p>
        </w:tc>
      </w:tr>
      <w:tr w:rsidR="00A1446C" w:rsidRPr="00272013" w14:paraId="6A49A56C" w14:textId="77777777" w:rsidTr="00DD0E55">
        <w:trPr>
          <w:trHeight w:val="285"/>
        </w:trPr>
        <w:tc>
          <w:tcPr>
            <w:tcW w:w="4729" w:type="dxa"/>
            <w:tcBorders>
              <w:top w:val="single" w:sz="4" w:space="0" w:color="auto"/>
              <w:left w:val="nil"/>
              <w:bottom w:val="nil"/>
              <w:right w:val="nil"/>
            </w:tcBorders>
            <w:shd w:val="clear" w:color="auto" w:fill="auto"/>
            <w:noWrap/>
            <w:vAlign w:val="center"/>
            <w:hideMark/>
          </w:tcPr>
          <w:p w14:paraId="4112EEA0"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eastAsia="sv-SE"/>
              </w:rPr>
              <w:t>Dementia</w:t>
            </w:r>
          </w:p>
        </w:tc>
        <w:tc>
          <w:tcPr>
            <w:tcW w:w="1529" w:type="dxa"/>
            <w:tcBorders>
              <w:top w:val="single" w:sz="4" w:space="0" w:color="auto"/>
              <w:left w:val="nil"/>
              <w:bottom w:val="nil"/>
              <w:right w:val="nil"/>
            </w:tcBorders>
            <w:shd w:val="clear" w:color="auto" w:fill="auto"/>
            <w:noWrap/>
            <w:vAlign w:val="bottom"/>
            <w:hideMark/>
          </w:tcPr>
          <w:p w14:paraId="0E5949F8"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3,410</w:t>
            </w:r>
          </w:p>
        </w:tc>
        <w:tc>
          <w:tcPr>
            <w:tcW w:w="1529" w:type="dxa"/>
            <w:tcBorders>
              <w:top w:val="single" w:sz="4" w:space="0" w:color="auto"/>
              <w:left w:val="nil"/>
              <w:bottom w:val="nil"/>
              <w:right w:val="nil"/>
            </w:tcBorders>
            <w:shd w:val="clear" w:color="auto" w:fill="auto"/>
            <w:noWrap/>
            <w:vAlign w:val="bottom"/>
            <w:hideMark/>
          </w:tcPr>
          <w:p w14:paraId="12775A68"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750</w:t>
            </w:r>
          </w:p>
        </w:tc>
        <w:tc>
          <w:tcPr>
            <w:tcW w:w="1504" w:type="dxa"/>
            <w:tcBorders>
              <w:top w:val="single" w:sz="4" w:space="0" w:color="auto"/>
              <w:left w:val="nil"/>
              <w:bottom w:val="nil"/>
              <w:right w:val="nil"/>
            </w:tcBorders>
            <w:shd w:val="clear" w:color="auto" w:fill="auto"/>
            <w:noWrap/>
            <w:vAlign w:val="center"/>
            <w:hideMark/>
          </w:tcPr>
          <w:p w14:paraId="07D3FAD0"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&lt;0.001</w:t>
            </w:r>
          </w:p>
        </w:tc>
      </w:tr>
      <w:tr w:rsidR="00A1446C" w:rsidRPr="00272013" w14:paraId="6A79B0C3" w14:textId="77777777" w:rsidTr="00DD0E55">
        <w:trPr>
          <w:trHeight w:val="285"/>
        </w:trPr>
        <w:tc>
          <w:tcPr>
            <w:tcW w:w="4729" w:type="dxa"/>
            <w:tcBorders>
              <w:top w:val="nil"/>
              <w:left w:val="nil"/>
              <w:bottom w:val="nil"/>
              <w:right w:val="nil"/>
            </w:tcBorders>
            <w:shd w:val="clear" w:color="auto" w:fill="auto"/>
            <w:noWrap/>
            <w:vAlign w:val="center"/>
            <w:hideMark/>
          </w:tcPr>
          <w:p w14:paraId="265C125A"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eastAsia="sv-SE"/>
              </w:rPr>
              <w:t>Years</w:t>
            </w:r>
          </w:p>
        </w:tc>
        <w:tc>
          <w:tcPr>
            <w:tcW w:w="1529" w:type="dxa"/>
            <w:tcBorders>
              <w:top w:val="nil"/>
              <w:left w:val="nil"/>
              <w:bottom w:val="nil"/>
              <w:right w:val="nil"/>
            </w:tcBorders>
            <w:shd w:val="clear" w:color="auto" w:fill="auto"/>
            <w:noWrap/>
            <w:vAlign w:val="bottom"/>
            <w:hideMark/>
          </w:tcPr>
          <w:p w14:paraId="3538D2AC" w14:textId="77777777" w:rsidR="00A1446C" w:rsidRPr="00272013" w:rsidRDefault="00A1446C" w:rsidP="00DD0E55">
            <w:pPr>
              <w:rPr>
                <w:rFonts w:ascii="Times New Roman" w:hAnsi="Times New Roman" w:cs="Times New Roman"/>
                <w:color w:val="000000" w:themeColor="text1"/>
                <w:sz w:val="18"/>
                <w:szCs w:val="18"/>
                <w:lang w:val="en-GB" w:eastAsia="sv-SE"/>
              </w:rPr>
            </w:pPr>
          </w:p>
        </w:tc>
        <w:tc>
          <w:tcPr>
            <w:tcW w:w="1529" w:type="dxa"/>
            <w:tcBorders>
              <w:top w:val="nil"/>
              <w:left w:val="nil"/>
              <w:bottom w:val="nil"/>
              <w:right w:val="nil"/>
            </w:tcBorders>
            <w:shd w:val="clear" w:color="auto" w:fill="auto"/>
            <w:noWrap/>
            <w:vAlign w:val="bottom"/>
            <w:hideMark/>
          </w:tcPr>
          <w:p w14:paraId="5FF6F15D" w14:textId="77777777" w:rsidR="00A1446C" w:rsidRPr="00272013" w:rsidRDefault="00A1446C" w:rsidP="00DD0E55">
            <w:pPr>
              <w:rPr>
                <w:rFonts w:ascii="Times New Roman" w:hAnsi="Times New Roman" w:cs="Times New Roman"/>
                <w:color w:val="000000" w:themeColor="text1"/>
                <w:sz w:val="18"/>
                <w:szCs w:val="18"/>
                <w:lang w:val="en-GB" w:eastAsia="sv-SE"/>
              </w:rPr>
            </w:pPr>
          </w:p>
        </w:tc>
        <w:tc>
          <w:tcPr>
            <w:tcW w:w="1504" w:type="dxa"/>
            <w:tcBorders>
              <w:top w:val="nil"/>
              <w:left w:val="nil"/>
              <w:bottom w:val="nil"/>
              <w:right w:val="nil"/>
            </w:tcBorders>
            <w:shd w:val="clear" w:color="auto" w:fill="auto"/>
            <w:noWrap/>
            <w:vAlign w:val="center"/>
            <w:hideMark/>
          </w:tcPr>
          <w:p w14:paraId="1F9677AB" w14:textId="77777777" w:rsidR="00A1446C" w:rsidRPr="00272013" w:rsidRDefault="00A1446C" w:rsidP="00DD0E55">
            <w:pPr>
              <w:rPr>
                <w:rFonts w:ascii="Times New Roman" w:hAnsi="Times New Roman" w:cs="Times New Roman"/>
                <w:color w:val="000000" w:themeColor="text1"/>
                <w:sz w:val="18"/>
                <w:szCs w:val="18"/>
                <w:lang w:val="en-GB" w:eastAsia="sv-SE"/>
              </w:rPr>
            </w:pPr>
          </w:p>
        </w:tc>
      </w:tr>
      <w:tr w:rsidR="00A1446C" w:rsidRPr="00272013" w14:paraId="6FC2820F" w14:textId="77777777" w:rsidTr="00DD0E55">
        <w:trPr>
          <w:trHeight w:val="285"/>
        </w:trPr>
        <w:tc>
          <w:tcPr>
            <w:tcW w:w="4729" w:type="dxa"/>
            <w:tcBorders>
              <w:top w:val="nil"/>
              <w:left w:val="nil"/>
              <w:bottom w:val="nil"/>
              <w:right w:val="nil"/>
            </w:tcBorders>
            <w:shd w:val="clear" w:color="auto" w:fill="auto"/>
            <w:noWrap/>
            <w:vAlign w:val="center"/>
            <w:hideMark/>
          </w:tcPr>
          <w:p w14:paraId="597F1A48" w14:textId="77777777" w:rsidR="00A1446C" w:rsidRPr="00272013" w:rsidRDefault="00A1446C" w:rsidP="00DD0E55">
            <w:pPr>
              <w:ind w:firstLine="170"/>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eastAsia="sv-SE"/>
              </w:rPr>
              <w:t>3 years before (reference)</w:t>
            </w:r>
          </w:p>
        </w:tc>
        <w:tc>
          <w:tcPr>
            <w:tcW w:w="1529" w:type="dxa"/>
            <w:tcBorders>
              <w:top w:val="nil"/>
              <w:left w:val="nil"/>
              <w:bottom w:val="nil"/>
              <w:right w:val="nil"/>
            </w:tcBorders>
            <w:shd w:val="clear" w:color="auto" w:fill="auto"/>
            <w:noWrap/>
            <w:vAlign w:val="bottom"/>
            <w:hideMark/>
          </w:tcPr>
          <w:p w14:paraId="7C201624"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eastAsia="sv-SE"/>
              </w:rPr>
              <w:t>-</w:t>
            </w:r>
          </w:p>
        </w:tc>
        <w:tc>
          <w:tcPr>
            <w:tcW w:w="1529" w:type="dxa"/>
            <w:tcBorders>
              <w:top w:val="nil"/>
              <w:left w:val="nil"/>
              <w:bottom w:val="nil"/>
              <w:right w:val="nil"/>
            </w:tcBorders>
            <w:shd w:val="clear" w:color="auto" w:fill="auto"/>
            <w:noWrap/>
            <w:vAlign w:val="bottom"/>
            <w:hideMark/>
          </w:tcPr>
          <w:p w14:paraId="75FE690C" w14:textId="77777777" w:rsidR="00A1446C" w:rsidRPr="00272013" w:rsidRDefault="00A1446C" w:rsidP="00DD0E55">
            <w:pPr>
              <w:rPr>
                <w:rFonts w:ascii="Times New Roman" w:hAnsi="Times New Roman" w:cs="Times New Roman"/>
                <w:color w:val="000000" w:themeColor="text1"/>
                <w:sz w:val="18"/>
                <w:szCs w:val="18"/>
                <w:lang w:val="en-GB" w:eastAsia="sv-SE"/>
              </w:rPr>
            </w:pPr>
          </w:p>
        </w:tc>
        <w:tc>
          <w:tcPr>
            <w:tcW w:w="1504" w:type="dxa"/>
            <w:tcBorders>
              <w:top w:val="nil"/>
              <w:left w:val="nil"/>
              <w:bottom w:val="nil"/>
              <w:right w:val="nil"/>
            </w:tcBorders>
            <w:shd w:val="clear" w:color="auto" w:fill="auto"/>
            <w:noWrap/>
            <w:vAlign w:val="center"/>
            <w:hideMark/>
          </w:tcPr>
          <w:p w14:paraId="3C10E8DF" w14:textId="77777777" w:rsidR="00A1446C" w:rsidRPr="00272013" w:rsidRDefault="00A1446C" w:rsidP="00DD0E55">
            <w:pPr>
              <w:rPr>
                <w:rFonts w:ascii="Times New Roman" w:hAnsi="Times New Roman" w:cs="Times New Roman"/>
                <w:color w:val="000000" w:themeColor="text1"/>
                <w:sz w:val="18"/>
                <w:szCs w:val="18"/>
                <w:lang w:val="en-GB" w:eastAsia="sv-SE"/>
              </w:rPr>
            </w:pPr>
          </w:p>
        </w:tc>
      </w:tr>
      <w:tr w:rsidR="00A1446C" w:rsidRPr="00272013" w14:paraId="172770C8" w14:textId="77777777" w:rsidTr="00DD0E55">
        <w:trPr>
          <w:trHeight w:val="285"/>
        </w:trPr>
        <w:tc>
          <w:tcPr>
            <w:tcW w:w="4729" w:type="dxa"/>
            <w:tcBorders>
              <w:top w:val="nil"/>
              <w:left w:val="nil"/>
              <w:bottom w:val="nil"/>
              <w:right w:val="nil"/>
            </w:tcBorders>
            <w:shd w:val="clear" w:color="auto" w:fill="auto"/>
            <w:noWrap/>
            <w:vAlign w:val="center"/>
            <w:hideMark/>
          </w:tcPr>
          <w:p w14:paraId="14046B7E" w14:textId="77777777" w:rsidR="00A1446C" w:rsidRPr="00272013" w:rsidRDefault="00A1446C" w:rsidP="00DD0E55">
            <w:pPr>
              <w:ind w:firstLine="170"/>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eastAsia="sv-SE"/>
              </w:rPr>
              <w:t>2 years before</w:t>
            </w:r>
          </w:p>
        </w:tc>
        <w:tc>
          <w:tcPr>
            <w:tcW w:w="1529" w:type="dxa"/>
            <w:tcBorders>
              <w:top w:val="nil"/>
              <w:left w:val="nil"/>
              <w:bottom w:val="nil"/>
              <w:right w:val="nil"/>
            </w:tcBorders>
            <w:shd w:val="clear" w:color="auto" w:fill="auto"/>
            <w:noWrap/>
            <w:vAlign w:val="bottom"/>
            <w:hideMark/>
          </w:tcPr>
          <w:p w14:paraId="089C85F0"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1,781</w:t>
            </w:r>
          </w:p>
        </w:tc>
        <w:tc>
          <w:tcPr>
            <w:tcW w:w="1529" w:type="dxa"/>
            <w:tcBorders>
              <w:top w:val="nil"/>
              <w:left w:val="nil"/>
              <w:bottom w:val="nil"/>
              <w:right w:val="nil"/>
            </w:tcBorders>
            <w:shd w:val="clear" w:color="auto" w:fill="auto"/>
            <w:noWrap/>
            <w:vAlign w:val="bottom"/>
            <w:hideMark/>
          </w:tcPr>
          <w:p w14:paraId="77CAEE66"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422</w:t>
            </w:r>
          </w:p>
        </w:tc>
        <w:tc>
          <w:tcPr>
            <w:tcW w:w="1504" w:type="dxa"/>
            <w:tcBorders>
              <w:top w:val="nil"/>
              <w:left w:val="nil"/>
              <w:bottom w:val="nil"/>
              <w:right w:val="nil"/>
            </w:tcBorders>
            <w:shd w:val="clear" w:color="auto" w:fill="auto"/>
            <w:noWrap/>
            <w:vAlign w:val="center"/>
            <w:hideMark/>
          </w:tcPr>
          <w:p w14:paraId="3F28B152"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&lt;0.001</w:t>
            </w:r>
          </w:p>
        </w:tc>
      </w:tr>
      <w:tr w:rsidR="00A1446C" w:rsidRPr="00272013" w14:paraId="42CFFBDF" w14:textId="77777777" w:rsidTr="00DD0E55">
        <w:trPr>
          <w:trHeight w:val="285"/>
        </w:trPr>
        <w:tc>
          <w:tcPr>
            <w:tcW w:w="4729" w:type="dxa"/>
            <w:tcBorders>
              <w:top w:val="nil"/>
              <w:left w:val="nil"/>
              <w:bottom w:val="nil"/>
              <w:right w:val="nil"/>
            </w:tcBorders>
            <w:shd w:val="clear" w:color="auto" w:fill="auto"/>
            <w:noWrap/>
            <w:vAlign w:val="center"/>
            <w:hideMark/>
          </w:tcPr>
          <w:p w14:paraId="5F1E61E6" w14:textId="77777777" w:rsidR="00A1446C" w:rsidRPr="00272013" w:rsidRDefault="00A1446C" w:rsidP="00DD0E55">
            <w:pPr>
              <w:ind w:firstLine="170"/>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eastAsia="sv-SE"/>
              </w:rPr>
              <w:t>1 year before</w:t>
            </w:r>
          </w:p>
        </w:tc>
        <w:tc>
          <w:tcPr>
            <w:tcW w:w="1529" w:type="dxa"/>
            <w:tcBorders>
              <w:top w:val="nil"/>
              <w:left w:val="nil"/>
              <w:bottom w:val="nil"/>
              <w:right w:val="nil"/>
            </w:tcBorders>
            <w:shd w:val="clear" w:color="auto" w:fill="auto"/>
            <w:noWrap/>
            <w:vAlign w:val="bottom"/>
            <w:hideMark/>
          </w:tcPr>
          <w:p w14:paraId="2B9EAC11"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4,307</w:t>
            </w:r>
          </w:p>
        </w:tc>
        <w:tc>
          <w:tcPr>
            <w:tcW w:w="1529" w:type="dxa"/>
            <w:tcBorders>
              <w:top w:val="nil"/>
              <w:left w:val="nil"/>
              <w:bottom w:val="nil"/>
              <w:right w:val="nil"/>
            </w:tcBorders>
            <w:shd w:val="clear" w:color="auto" w:fill="auto"/>
            <w:noWrap/>
            <w:vAlign w:val="bottom"/>
            <w:hideMark/>
          </w:tcPr>
          <w:p w14:paraId="013BD728"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508</w:t>
            </w:r>
          </w:p>
        </w:tc>
        <w:tc>
          <w:tcPr>
            <w:tcW w:w="1504" w:type="dxa"/>
            <w:tcBorders>
              <w:top w:val="nil"/>
              <w:left w:val="nil"/>
              <w:bottom w:val="nil"/>
              <w:right w:val="nil"/>
            </w:tcBorders>
            <w:shd w:val="clear" w:color="auto" w:fill="auto"/>
            <w:noWrap/>
            <w:vAlign w:val="center"/>
            <w:hideMark/>
          </w:tcPr>
          <w:p w14:paraId="6FB9B7E0"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&lt;0.001</w:t>
            </w:r>
          </w:p>
        </w:tc>
      </w:tr>
      <w:tr w:rsidR="00A1446C" w:rsidRPr="00272013" w14:paraId="0D7990DD" w14:textId="77777777" w:rsidTr="00DD0E55">
        <w:trPr>
          <w:trHeight w:val="285"/>
        </w:trPr>
        <w:tc>
          <w:tcPr>
            <w:tcW w:w="4729" w:type="dxa"/>
            <w:tcBorders>
              <w:top w:val="nil"/>
              <w:left w:val="nil"/>
              <w:bottom w:val="nil"/>
              <w:right w:val="nil"/>
            </w:tcBorders>
            <w:shd w:val="clear" w:color="auto" w:fill="auto"/>
            <w:noWrap/>
            <w:vAlign w:val="center"/>
            <w:hideMark/>
          </w:tcPr>
          <w:p w14:paraId="3FFE63D1" w14:textId="77777777" w:rsidR="00A1446C" w:rsidRPr="00272013" w:rsidRDefault="00A1446C" w:rsidP="00DD0E55">
            <w:pPr>
              <w:ind w:firstLine="170"/>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eastAsia="sv-SE"/>
              </w:rPr>
              <w:t xml:space="preserve">Diagnosis/index </w:t>
            </w:r>
          </w:p>
        </w:tc>
        <w:tc>
          <w:tcPr>
            <w:tcW w:w="1529" w:type="dxa"/>
            <w:tcBorders>
              <w:top w:val="nil"/>
              <w:left w:val="nil"/>
              <w:bottom w:val="nil"/>
              <w:right w:val="nil"/>
            </w:tcBorders>
            <w:shd w:val="clear" w:color="auto" w:fill="auto"/>
            <w:noWrap/>
            <w:vAlign w:val="bottom"/>
            <w:hideMark/>
          </w:tcPr>
          <w:p w14:paraId="1D481F8C"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6,003</w:t>
            </w:r>
          </w:p>
        </w:tc>
        <w:tc>
          <w:tcPr>
            <w:tcW w:w="1529" w:type="dxa"/>
            <w:tcBorders>
              <w:top w:val="nil"/>
              <w:left w:val="nil"/>
              <w:bottom w:val="nil"/>
              <w:right w:val="nil"/>
            </w:tcBorders>
            <w:shd w:val="clear" w:color="auto" w:fill="auto"/>
            <w:noWrap/>
            <w:vAlign w:val="bottom"/>
            <w:hideMark/>
          </w:tcPr>
          <w:p w14:paraId="72EEF06F"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548</w:t>
            </w:r>
          </w:p>
        </w:tc>
        <w:tc>
          <w:tcPr>
            <w:tcW w:w="1504" w:type="dxa"/>
            <w:tcBorders>
              <w:top w:val="nil"/>
              <w:left w:val="nil"/>
              <w:bottom w:val="nil"/>
              <w:right w:val="nil"/>
            </w:tcBorders>
            <w:shd w:val="clear" w:color="auto" w:fill="auto"/>
            <w:noWrap/>
            <w:vAlign w:val="center"/>
            <w:hideMark/>
          </w:tcPr>
          <w:p w14:paraId="538AC377"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&lt;0.001</w:t>
            </w:r>
          </w:p>
        </w:tc>
      </w:tr>
      <w:tr w:rsidR="00A1446C" w:rsidRPr="00272013" w14:paraId="0113EE33" w14:textId="77777777" w:rsidTr="00DD0E55">
        <w:trPr>
          <w:trHeight w:val="285"/>
        </w:trPr>
        <w:tc>
          <w:tcPr>
            <w:tcW w:w="4729" w:type="dxa"/>
            <w:tcBorders>
              <w:top w:val="nil"/>
              <w:left w:val="nil"/>
              <w:bottom w:val="nil"/>
              <w:right w:val="nil"/>
            </w:tcBorders>
            <w:shd w:val="clear" w:color="auto" w:fill="auto"/>
            <w:noWrap/>
            <w:vAlign w:val="center"/>
            <w:hideMark/>
          </w:tcPr>
          <w:p w14:paraId="0BB71F97" w14:textId="77777777" w:rsidR="00A1446C" w:rsidRPr="00272013" w:rsidRDefault="00A1446C" w:rsidP="00DD0E55">
            <w:pPr>
              <w:ind w:firstLine="170"/>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eastAsia="sv-SE"/>
              </w:rPr>
              <w:t>1 year after</w:t>
            </w:r>
          </w:p>
        </w:tc>
        <w:tc>
          <w:tcPr>
            <w:tcW w:w="1529" w:type="dxa"/>
            <w:tcBorders>
              <w:top w:val="nil"/>
              <w:left w:val="nil"/>
              <w:bottom w:val="nil"/>
              <w:right w:val="nil"/>
            </w:tcBorders>
            <w:shd w:val="clear" w:color="auto" w:fill="auto"/>
            <w:noWrap/>
            <w:vAlign w:val="bottom"/>
            <w:hideMark/>
          </w:tcPr>
          <w:p w14:paraId="0B43AB44"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6,666</w:t>
            </w:r>
          </w:p>
        </w:tc>
        <w:tc>
          <w:tcPr>
            <w:tcW w:w="1529" w:type="dxa"/>
            <w:tcBorders>
              <w:top w:val="nil"/>
              <w:left w:val="nil"/>
              <w:bottom w:val="nil"/>
              <w:right w:val="nil"/>
            </w:tcBorders>
            <w:shd w:val="clear" w:color="auto" w:fill="auto"/>
            <w:noWrap/>
            <w:vAlign w:val="bottom"/>
            <w:hideMark/>
          </w:tcPr>
          <w:p w14:paraId="3E0E0727"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583</w:t>
            </w:r>
          </w:p>
        </w:tc>
        <w:tc>
          <w:tcPr>
            <w:tcW w:w="1504" w:type="dxa"/>
            <w:tcBorders>
              <w:top w:val="nil"/>
              <w:left w:val="nil"/>
              <w:bottom w:val="nil"/>
              <w:right w:val="nil"/>
            </w:tcBorders>
            <w:shd w:val="clear" w:color="auto" w:fill="auto"/>
            <w:noWrap/>
            <w:vAlign w:val="center"/>
            <w:hideMark/>
          </w:tcPr>
          <w:p w14:paraId="3B352687"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&lt;0.001</w:t>
            </w:r>
          </w:p>
        </w:tc>
      </w:tr>
      <w:tr w:rsidR="00A1446C" w:rsidRPr="00272013" w14:paraId="19AC2245" w14:textId="77777777" w:rsidTr="00DD0E55">
        <w:trPr>
          <w:trHeight w:val="285"/>
        </w:trPr>
        <w:tc>
          <w:tcPr>
            <w:tcW w:w="4729" w:type="dxa"/>
            <w:tcBorders>
              <w:top w:val="nil"/>
              <w:left w:val="nil"/>
              <w:bottom w:val="nil"/>
              <w:right w:val="nil"/>
            </w:tcBorders>
            <w:shd w:val="clear" w:color="auto" w:fill="auto"/>
            <w:noWrap/>
            <w:vAlign w:val="center"/>
            <w:hideMark/>
          </w:tcPr>
          <w:p w14:paraId="74A5D63E" w14:textId="77777777" w:rsidR="00A1446C" w:rsidRPr="00272013" w:rsidRDefault="00A1446C" w:rsidP="00DD0E55">
            <w:pPr>
              <w:ind w:firstLine="170"/>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eastAsia="sv-SE"/>
              </w:rPr>
              <w:t>2 years after</w:t>
            </w:r>
          </w:p>
        </w:tc>
        <w:tc>
          <w:tcPr>
            <w:tcW w:w="1529" w:type="dxa"/>
            <w:tcBorders>
              <w:top w:val="nil"/>
              <w:left w:val="nil"/>
              <w:bottom w:val="nil"/>
              <w:right w:val="nil"/>
            </w:tcBorders>
            <w:shd w:val="clear" w:color="auto" w:fill="auto"/>
            <w:noWrap/>
            <w:vAlign w:val="bottom"/>
            <w:hideMark/>
          </w:tcPr>
          <w:p w14:paraId="1918FFD0"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7,096</w:t>
            </w:r>
          </w:p>
        </w:tc>
        <w:tc>
          <w:tcPr>
            <w:tcW w:w="1529" w:type="dxa"/>
            <w:tcBorders>
              <w:top w:val="nil"/>
              <w:left w:val="nil"/>
              <w:bottom w:val="nil"/>
              <w:right w:val="nil"/>
            </w:tcBorders>
            <w:shd w:val="clear" w:color="auto" w:fill="auto"/>
            <w:noWrap/>
            <w:vAlign w:val="bottom"/>
            <w:hideMark/>
          </w:tcPr>
          <w:p w14:paraId="6F1A942B"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603</w:t>
            </w:r>
          </w:p>
        </w:tc>
        <w:tc>
          <w:tcPr>
            <w:tcW w:w="1504" w:type="dxa"/>
            <w:tcBorders>
              <w:top w:val="nil"/>
              <w:left w:val="nil"/>
              <w:bottom w:val="nil"/>
              <w:right w:val="nil"/>
            </w:tcBorders>
            <w:shd w:val="clear" w:color="auto" w:fill="auto"/>
            <w:noWrap/>
            <w:vAlign w:val="center"/>
            <w:hideMark/>
          </w:tcPr>
          <w:p w14:paraId="69B32C01"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&lt;0.001</w:t>
            </w:r>
          </w:p>
        </w:tc>
      </w:tr>
      <w:tr w:rsidR="00A1446C" w:rsidRPr="00272013" w14:paraId="2758AF61" w14:textId="77777777" w:rsidTr="00DD0E55">
        <w:trPr>
          <w:trHeight w:val="285"/>
        </w:trPr>
        <w:tc>
          <w:tcPr>
            <w:tcW w:w="4729" w:type="dxa"/>
            <w:tcBorders>
              <w:top w:val="nil"/>
              <w:left w:val="nil"/>
              <w:bottom w:val="nil"/>
              <w:right w:val="nil"/>
            </w:tcBorders>
            <w:shd w:val="clear" w:color="auto" w:fill="auto"/>
            <w:noWrap/>
            <w:vAlign w:val="center"/>
            <w:hideMark/>
          </w:tcPr>
          <w:p w14:paraId="7BAB66DD" w14:textId="77777777" w:rsidR="00A1446C" w:rsidRPr="00272013" w:rsidRDefault="00A1446C" w:rsidP="00DD0E55">
            <w:pPr>
              <w:ind w:firstLine="170"/>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eastAsia="sv-SE"/>
              </w:rPr>
              <w:t>3 years after</w:t>
            </w:r>
          </w:p>
        </w:tc>
        <w:tc>
          <w:tcPr>
            <w:tcW w:w="1529" w:type="dxa"/>
            <w:tcBorders>
              <w:top w:val="nil"/>
              <w:left w:val="nil"/>
              <w:bottom w:val="nil"/>
              <w:right w:val="nil"/>
            </w:tcBorders>
            <w:shd w:val="clear" w:color="auto" w:fill="auto"/>
            <w:noWrap/>
            <w:vAlign w:val="bottom"/>
            <w:hideMark/>
          </w:tcPr>
          <w:p w14:paraId="79961628"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7,815</w:t>
            </w:r>
          </w:p>
        </w:tc>
        <w:tc>
          <w:tcPr>
            <w:tcW w:w="1529" w:type="dxa"/>
            <w:tcBorders>
              <w:top w:val="nil"/>
              <w:left w:val="nil"/>
              <w:bottom w:val="nil"/>
              <w:right w:val="nil"/>
            </w:tcBorders>
            <w:shd w:val="clear" w:color="auto" w:fill="auto"/>
            <w:noWrap/>
            <w:vAlign w:val="bottom"/>
            <w:hideMark/>
          </w:tcPr>
          <w:p w14:paraId="0DDCEFB3"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613</w:t>
            </w:r>
          </w:p>
        </w:tc>
        <w:tc>
          <w:tcPr>
            <w:tcW w:w="1504" w:type="dxa"/>
            <w:tcBorders>
              <w:top w:val="nil"/>
              <w:left w:val="nil"/>
              <w:bottom w:val="nil"/>
              <w:right w:val="nil"/>
            </w:tcBorders>
            <w:shd w:val="clear" w:color="auto" w:fill="auto"/>
            <w:noWrap/>
            <w:vAlign w:val="center"/>
            <w:hideMark/>
          </w:tcPr>
          <w:p w14:paraId="6FE4608B"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&lt;0.001</w:t>
            </w:r>
          </w:p>
        </w:tc>
      </w:tr>
      <w:tr w:rsidR="00A1446C" w:rsidRPr="00272013" w14:paraId="1F7F043C" w14:textId="77777777" w:rsidTr="00DD0E55">
        <w:trPr>
          <w:trHeight w:val="285"/>
        </w:trPr>
        <w:tc>
          <w:tcPr>
            <w:tcW w:w="4729" w:type="dxa"/>
            <w:tcBorders>
              <w:top w:val="nil"/>
              <w:left w:val="nil"/>
              <w:bottom w:val="nil"/>
              <w:right w:val="nil"/>
            </w:tcBorders>
            <w:shd w:val="clear" w:color="auto" w:fill="auto"/>
            <w:noWrap/>
            <w:vAlign w:val="center"/>
            <w:hideMark/>
          </w:tcPr>
          <w:p w14:paraId="104CF1E2" w14:textId="77777777" w:rsidR="00A1446C" w:rsidRPr="00272013" w:rsidRDefault="00A1446C" w:rsidP="00DD0E55">
            <w:pPr>
              <w:ind w:firstLine="170"/>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eastAsia="sv-SE"/>
              </w:rPr>
              <w:t>4 years after</w:t>
            </w:r>
          </w:p>
        </w:tc>
        <w:tc>
          <w:tcPr>
            <w:tcW w:w="1529" w:type="dxa"/>
            <w:tcBorders>
              <w:top w:val="nil"/>
              <w:left w:val="nil"/>
              <w:bottom w:val="nil"/>
              <w:right w:val="nil"/>
            </w:tcBorders>
            <w:shd w:val="clear" w:color="auto" w:fill="auto"/>
            <w:noWrap/>
            <w:vAlign w:val="bottom"/>
            <w:hideMark/>
          </w:tcPr>
          <w:p w14:paraId="72E8362D"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8,630</w:t>
            </w:r>
          </w:p>
        </w:tc>
        <w:tc>
          <w:tcPr>
            <w:tcW w:w="1529" w:type="dxa"/>
            <w:tcBorders>
              <w:top w:val="nil"/>
              <w:left w:val="nil"/>
              <w:bottom w:val="nil"/>
              <w:right w:val="nil"/>
            </w:tcBorders>
            <w:shd w:val="clear" w:color="auto" w:fill="auto"/>
            <w:noWrap/>
            <w:vAlign w:val="bottom"/>
            <w:hideMark/>
          </w:tcPr>
          <w:p w14:paraId="51735CB3"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695</w:t>
            </w:r>
          </w:p>
        </w:tc>
        <w:tc>
          <w:tcPr>
            <w:tcW w:w="1504" w:type="dxa"/>
            <w:tcBorders>
              <w:top w:val="nil"/>
              <w:left w:val="nil"/>
              <w:bottom w:val="nil"/>
              <w:right w:val="nil"/>
            </w:tcBorders>
            <w:shd w:val="clear" w:color="auto" w:fill="auto"/>
            <w:noWrap/>
            <w:vAlign w:val="center"/>
            <w:hideMark/>
          </w:tcPr>
          <w:p w14:paraId="51B81EB6"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&lt;0.001</w:t>
            </w:r>
          </w:p>
        </w:tc>
      </w:tr>
      <w:tr w:rsidR="00A1446C" w:rsidRPr="00272013" w14:paraId="0EAA61FA" w14:textId="77777777" w:rsidTr="00DD0E55">
        <w:trPr>
          <w:trHeight w:val="285"/>
        </w:trPr>
        <w:tc>
          <w:tcPr>
            <w:tcW w:w="4729" w:type="dxa"/>
            <w:tcBorders>
              <w:top w:val="nil"/>
              <w:left w:val="nil"/>
              <w:bottom w:val="nil"/>
              <w:right w:val="nil"/>
            </w:tcBorders>
            <w:shd w:val="clear" w:color="auto" w:fill="auto"/>
            <w:noWrap/>
            <w:vAlign w:val="center"/>
          </w:tcPr>
          <w:p w14:paraId="66D23CA6" w14:textId="77777777" w:rsidR="00A1446C" w:rsidRPr="00272013" w:rsidRDefault="00A1446C" w:rsidP="00DD0E55">
            <w:pPr>
              <w:ind w:firstLine="170"/>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eastAsia="sv-SE"/>
              </w:rPr>
              <w:t>5 years after</w:t>
            </w:r>
          </w:p>
        </w:tc>
        <w:tc>
          <w:tcPr>
            <w:tcW w:w="1529" w:type="dxa"/>
            <w:tcBorders>
              <w:top w:val="nil"/>
              <w:left w:val="nil"/>
              <w:bottom w:val="nil"/>
              <w:right w:val="nil"/>
            </w:tcBorders>
            <w:shd w:val="clear" w:color="auto" w:fill="auto"/>
            <w:noWrap/>
            <w:vAlign w:val="bottom"/>
          </w:tcPr>
          <w:p w14:paraId="2A6D97C1"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8,904</w:t>
            </w:r>
          </w:p>
        </w:tc>
        <w:tc>
          <w:tcPr>
            <w:tcW w:w="1529" w:type="dxa"/>
            <w:tcBorders>
              <w:top w:val="nil"/>
              <w:left w:val="nil"/>
              <w:bottom w:val="nil"/>
              <w:right w:val="nil"/>
            </w:tcBorders>
            <w:shd w:val="clear" w:color="auto" w:fill="auto"/>
            <w:noWrap/>
            <w:vAlign w:val="bottom"/>
          </w:tcPr>
          <w:p w14:paraId="49638CB9"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807</w:t>
            </w:r>
          </w:p>
        </w:tc>
        <w:tc>
          <w:tcPr>
            <w:tcW w:w="1504" w:type="dxa"/>
            <w:tcBorders>
              <w:top w:val="nil"/>
              <w:left w:val="nil"/>
              <w:bottom w:val="nil"/>
              <w:right w:val="nil"/>
            </w:tcBorders>
            <w:shd w:val="clear" w:color="auto" w:fill="auto"/>
            <w:noWrap/>
            <w:vAlign w:val="center"/>
          </w:tcPr>
          <w:p w14:paraId="0B1A653C" w14:textId="77777777" w:rsidR="00A1446C" w:rsidRPr="00272013" w:rsidRDefault="00A1446C" w:rsidP="00DD0E55">
            <w:pPr>
              <w:rPr>
                <w:rFonts w:ascii="Times New Roman" w:hAnsi="Times New Roman" w:cs="Times New Roman"/>
                <w:color w:val="000000" w:themeColor="text1"/>
                <w:sz w:val="18"/>
                <w:szCs w:val="18"/>
                <w:lang w:val="en-GB"/>
              </w:rPr>
            </w:pPr>
            <w:r w:rsidRPr="00272013">
              <w:rPr>
                <w:rFonts w:ascii="Times New Roman" w:hAnsi="Times New Roman" w:cs="Times New Roman"/>
                <w:color w:val="000000" w:themeColor="text1"/>
                <w:sz w:val="18"/>
                <w:szCs w:val="18"/>
                <w:lang w:val="en-GB"/>
              </w:rPr>
              <w:t>&lt;0.001</w:t>
            </w:r>
          </w:p>
        </w:tc>
      </w:tr>
      <w:tr w:rsidR="00A1446C" w:rsidRPr="00272013" w14:paraId="013F4C43" w14:textId="77777777" w:rsidTr="00DD0E55">
        <w:trPr>
          <w:trHeight w:val="285"/>
        </w:trPr>
        <w:tc>
          <w:tcPr>
            <w:tcW w:w="4729" w:type="dxa"/>
            <w:tcBorders>
              <w:top w:val="nil"/>
              <w:left w:val="nil"/>
              <w:bottom w:val="nil"/>
              <w:right w:val="nil"/>
            </w:tcBorders>
            <w:shd w:val="clear" w:color="auto" w:fill="auto"/>
            <w:noWrap/>
            <w:vAlign w:val="center"/>
          </w:tcPr>
          <w:p w14:paraId="397D699F" w14:textId="77777777" w:rsidR="00A1446C" w:rsidRPr="00272013" w:rsidRDefault="00A1446C" w:rsidP="00DD0E55">
            <w:pPr>
              <w:ind w:firstLine="170"/>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eastAsia="sv-SE"/>
              </w:rPr>
              <w:t>6 years after</w:t>
            </w:r>
          </w:p>
        </w:tc>
        <w:tc>
          <w:tcPr>
            <w:tcW w:w="1529" w:type="dxa"/>
            <w:tcBorders>
              <w:top w:val="nil"/>
              <w:left w:val="nil"/>
              <w:bottom w:val="nil"/>
              <w:right w:val="nil"/>
            </w:tcBorders>
            <w:shd w:val="clear" w:color="auto" w:fill="auto"/>
            <w:noWrap/>
            <w:vAlign w:val="bottom"/>
          </w:tcPr>
          <w:p w14:paraId="1B49BC46"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7,471</w:t>
            </w:r>
          </w:p>
        </w:tc>
        <w:tc>
          <w:tcPr>
            <w:tcW w:w="1529" w:type="dxa"/>
            <w:tcBorders>
              <w:top w:val="nil"/>
              <w:left w:val="nil"/>
              <w:bottom w:val="nil"/>
              <w:right w:val="nil"/>
            </w:tcBorders>
            <w:shd w:val="clear" w:color="auto" w:fill="auto"/>
            <w:noWrap/>
            <w:vAlign w:val="bottom"/>
          </w:tcPr>
          <w:p w14:paraId="76C89627"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933</w:t>
            </w:r>
          </w:p>
        </w:tc>
        <w:tc>
          <w:tcPr>
            <w:tcW w:w="1504" w:type="dxa"/>
            <w:tcBorders>
              <w:top w:val="nil"/>
              <w:left w:val="nil"/>
              <w:bottom w:val="nil"/>
              <w:right w:val="nil"/>
            </w:tcBorders>
            <w:shd w:val="clear" w:color="auto" w:fill="auto"/>
            <w:noWrap/>
            <w:vAlign w:val="center"/>
          </w:tcPr>
          <w:p w14:paraId="08355660" w14:textId="77777777" w:rsidR="00A1446C" w:rsidRPr="00272013" w:rsidRDefault="00A1446C" w:rsidP="00DD0E55">
            <w:pPr>
              <w:rPr>
                <w:rFonts w:ascii="Times New Roman" w:hAnsi="Times New Roman" w:cs="Times New Roman"/>
                <w:color w:val="000000" w:themeColor="text1"/>
                <w:sz w:val="18"/>
                <w:szCs w:val="18"/>
                <w:lang w:val="en-GB"/>
              </w:rPr>
            </w:pPr>
            <w:r w:rsidRPr="00272013">
              <w:rPr>
                <w:rFonts w:ascii="Times New Roman" w:hAnsi="Times New Roman" w:cs="Times New Roman"/>
                <w:color w:val="000000" w:themeColor="text1"/>
                <w:sz w:val="18"/>
                <w:szCs w:val="18"/>
                <w:lang w:val="en-GB"/>
              </w:rPr>
              <w:t>&lt;0.001</w:t>
            </w:r>
          </w:p>
        </w:tc>
      </w:tr>
      <w:tr w:rsidR="00A1446C" w:rsidRPr="00272013" w14:paraId="6F99077B" w14:textId="77777777" w:rsidTr="00DD0E55">
        <w:trPr>
          <w:trHeight w:val="285"/>
        </w:trPr>
        <w:tc>
          <w:tcPr>
            <w:tcW w:w="4729" w:type="dxa"/>
            <w:tcBorders>
              <w:top w:val="nil"/>
              <w:left w:val="nil"/>
              <w:bottom w:val="nil"/>
              <w:right w:val="nil"/>
            </w:tcBorders>
            <w:shd w:val="clear" w:color="auto" w:fill="auto"/>
            <w:noWrap/>
            <w:vAlign w:val="center"/>
            <w:hideMark/>
          </w:tcPr>
          <w:p w14:paraId="745D6055"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eastAsia="sv-SE"/>
              </w:rPr>
              <w:t>Dementia and years before/after diagnosis</w:t>
            </w:r>
          </w:p>
        </w:tc>
        <w:tc>
          <w:tcPr>
            <w:tcW w:w="1529" w:type="dxa"/>
            <w:tcBorders>
              <w:top w:val="nil"/>
              <w:left w:val="nil"/>
              <w:bottom w:val="nil"/>
              <w:right w:val="nil"/>
            </w:tcBorders>
            <w:shd w:val="clear" w:color="auto" w:fill="auto"/>
            <w:noWrap/>
            <w:vAlign w:val="center"/>
            <w:hideMark/>
          </w:tcPr>
          <w:p w14:paraId="3D458D59" w14:textId="77777777" w:rsidR="00A1446C" w:rsidRPr="00272013" w:rsidRDefault="00A1446C" w:rsidP="00DD0E55">
            <w:pPr>
              <w:rPr>
                <w:rFonts w:ascii="Times New Roman" w:hAnsi="Times New Roman" w:cs="Times New Roman"/>
                <w:color w:val="000000" w:themeColor="text1"/>
                <w:sz w:val="18"/>
                <w:szCs w:val="18"/>
                <w:lang w:val="en-GB" w:eastAsia="sv-SE"/>
              </w:rPr>
            </w:pPr>
          </w:p>
        </w:tc>
        <w:tc>
          <w:tcPr>
            <w:tcW w:w="1529" w:type="dxa"/>
            <w:tcBorders>
              <w:top w:val="nil"/>
              <w:left w:val="nil"/>
              <w:bottom w:val="nil"/>
              <w:right w:val="nil"/>
            </w:tcBorders>
            <w:shd w:val="clear" w:color="auto" w:fill="auto"/>
            <w:noWrap/>
            <w:vAlign w:val="center"/>
            <w:hideMark/>
          </w:tcPr>
          <w:p w14:paraId="304C6713" w14:textId="77777777" w:rsidR="00A1446C" w:rsidRPr="00272013" w:rsidRDefault="00A1446C" w:rsidP="00DD0E55">
            <w:pPr>
              <w:rPr>
                <w:rFonts w:ascii="Times New Roman" w:hAnsi="Times New Roman" w:cs="Times New Roman"/>
                <w:color w:val="000000" w:themeColor="text1"/>
                <w:sz w:val="18"/>
                <w:szCs w:val="18"/>
                <w:lang w:val="en-GB" w:eastAsia="sv-SE"/>
              </w:rPr>
            </w:pPr>
          </w:p>
        </w:tc>
        <w:tc>
          <w:tcPr>
            <w:tcW w:w="1504" w:type="dxa"/>
            <w:tcBorders>
              <w:top w:val="nil"/>
              <w:left w:val="nil"/>
              <w:bottom w:val="nil"/>
              <w:right w:val="nil"/>
            </w:tcBorders>
            <w:shd w:val="clear" w:color="auto" w:fill="auto"/>
            <w:noWrap/>
            <w:vAlign w:val="center"/>
            <w:hideMark/>
          </w:tcPr>
          <w:p w14:paraId="7E1B1246" w14:textId="77777777" w:rsidR="00A1446C" w:rsidRPr="00272013" w:rsidRDefault="00A1446C" w:rsidP="00DD0E55">
            <w:pPr>
              <w:rPr>
                <w:rFonts w:ascii="Times New Roman" w:hAnsi="Times New Roman" w:cs="Times New Roman"/>
                <w:color w:val="000000" w:themeColor="text1"/>
                <w:sz w:val="18"/>
                <w:szCs w:val="18"/>
                <w:lang w:val="en-GB" w:eastAsia="sv-SE"/>
              </w:rPr>
            </w:pPr>
          </w:p>
        </w:tc>
      </w:tr>
      <w:tr w:rsidR="00A1446C" w:rsidRPr="00272013" w14:paraId="5ADF9FBD" w14:textId="77777777" w:rsidTr="00DD0E55">
        <w:trPr>
          <w:trHeight w:val="285"/>
        </w:trPr>
        <w:tc>
          <w:tcPr>
            <w:tcW w:w="4729" w:type="dxa"/>
            <w:tcBorders>
              <w:top w:val="nil"/>
              <w:left w:val="nil"/>
              <w:bottom w:val="nil"/>
              <w:right w:val="nil"/>
            </w:tcBorders>
            <w:shd w:val="clear" w:color="auto" w:fill="auto"/>
            <w:noWrap/>
            <w:vAlign w:val="center"/>
            <w:hideMark/>
          </w:tcPr>
          <w:p w14:paraId="5CC0E3DB" w14:textId="77777777" w:rsidR="00A1446C" w:rsidRPr="00272013" w:rsidRDefault="00A1446C" w:rsidP="00DD0E55">
            <w:pPr>
              <w:ind w:firstLine="170"/>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eastAsia="sv-SE"/>
              </w:rPr>
              <w:t>Dementia and 3 years before (reference)</w:t>
            </w:r>
          </w:p>
        </w:tc>
        <w:tc>
          <w:tcPr>
            <w:tcW w:w="1529" w:type="dxa"/>
            <w:tcBorders>
              <w:top w:val="nil"/>
              <w:left w:val="nil"/>
              <w:bottom w:val="nil"/>
              <w:right w:val="nil"/>
            </w:tcBorders>
            <w:shd w:val="clear" w:color="auto" w:fill="auto"/>
            <w:noWrap/>
            <w:vAlign w:val="center"/>
            <w:hideMark/>
          </w:tcPr>
          <w:p w14:paraId="6EF2313B"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eastAsia="sv-SE"/>
              </w:rPr>
              <w:t>-</w:t>
            </w:r>
          </w:p>
        </w:tc>
        <w:tc>
          <w:tcPr>
            <w:tcW w:w="1529" w:type="dxa"/>
            <w:tcBorders>
              <w:top w:val="nil"/>
              <w:left w:val="nil"/>
              <w:bottom w:val="nil"/>
              <w:right w:val="nil"/>
            </w:tcBorders>
            <w:shd w:val="clear" w:color="auto" w:fill="auto"/>
            <w:noWrap/>
            <w:vAlign w:val="center"/>
            <w:hideMark/>
          </w:tcPr>
          <w:p w14:paraId="5C579B1E" w14:textId="77777777" w:rsidR="00A1446C" w:rsidRPr="00272013" w:rsidRDefault="00A1446C" w:rsidP="00DD0E55">
            <w:pPr>
              <w:rPr>
                <w:rFonts w:ascii="Times New Roman" w:hAnsi="Times New Roman" w:cs="Times New Roman"/>
                <w:color w:val="000000" w:themeColor="text1"/>
                <w:sz w:val="18"/>
                <w:szCs w:val="18"/>
                <w:lang w:val="en-GB" w:eastAsia="sv-SE"/>
              </w:rPr>
            </w:pPr>
          </w:p>
        </w:tc>
        <w:tc>
          <w:tcPr>
            <w:tcW w:w="1504" w:type="dxa"/>
            <w:tcBorders>
              <w:top w:val="nil"/>
              <w:left w:val="nil"/>
              <w:bottom w:val="nil"/>
              <w:right w:val="nil"/>
            </w:tcBorders>
            <w:shd w:val="clear" w:color="auto" w:fill="auto"/>
            <w:noWrap/>
            <w:vAlign w:val="center"/>
            <w:hideMark/>
          </w:tcPr>
          <w:p w14:paraId="27E6C350" w14:textId="77777777" w:rsidR="00A1446C" w:rsidRPr="00272013" w:rsidRDefault="00A1446C" w:rsidP="00DD0E55">
            <w:pPr>
              <w:rPr>
                <w:rFonts w:ascii="Times New Roman" w:hAnsi="Times New Roman" w:cs="Times New Roman"/>
                <w:color w:val="000000" w:themeColor="text1"/>
                <w:sz w:val="18"/>
                <w:szCs w:val="18"/>
                <w:lang w:val="en-GB" w:eastAsia="sv-SE"/>
              </w:rPr>
            </w:pPr>
          </w:p>
        </w:tc>
      </w:tr>
      <w:tr w:rsidR="00A1446C" w:rsidRPr="00272013" w14:paraId="28A8328B" w14:textId="77777777" w:rsidTr="00DD0E55">
        <w:trPr>
          <w:trHeight w:val="285"/>
        </w:trPr>
        <w:tc>
          <w:tcPr>
            <w:tcW w:w="4729" w:type="dxa"/>
            <w:tcBorders>
              <w:top w:val="nil"/>
              <w:left w:val="nil"/>
              <w:bottom w:val="nil"/>
              <w:right w:val="nil"/>
            </w:tcBorders>
            <w:shd w:val="clear" w:color="auto" w:fill="auto"/>
            <w:noWrap/>
            <w:vAlign w:val="center"/>
            <w:hideMark/>
          </w:tcPr>
          <w:p w14:paraId="50000108" w14:textId="77777777" w:rsidR="00A1446C" w:rsidRPr="00272013" w:rsidRDefault="00A1446C" w:rsidP="00DD0E55">
            <w:pPr>
              <w:ind w:firstLine="170"/>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eastAsia="sv-SE"/>
              </w:rPr>
              <w:t xml:space="preserve">Dementia and 2 years before </w:t>
            </w:r>
          </w:p>
        </w:tc>
        <w:tc>
          <w:tcPr>
            <w:tcW w:w="1529" w:type="dxa"/>
            <w:tcBorders>
              <w:top w:val="nil"/>
              <w:left w:val="nil"/>
              <w:bottom w:val="nil"/>
              <w:right w:val="nil"/>
            </w:tcBorders>
            <w:shd w:val="clear" w:color="auto" w:fill="auto"/>
            <w:noWrap/>
            <w:vAlign w:val="bottom"/>
            <w:hideMark/>
          </w:tcPr>
          <w:p w14:paraId="2B3474E9"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2,044</w:t>
            </w:r>
          </w:p>
        </w:tc>
        <w:tc>
          <w:tcPr>
            <w:tcW w:w="1529" w:type="dxa"/>
            <w:tcBorders>
              <w:top w:val="nil"/>
              <w:left w:val="nil"/>
              <w:bottom w:val="nil"/>
              <w:right w:val="nil"/>
            </w:tcBorders>
            <w:shd w:val="clear" w:color="auto" w:fill="auto"/>
            <w:noWrap/>
            <w:vAlign w:val="bottom"/>
            <w:hideMark/>
          </w:tcPr>
          <w:p w14:paraId="1675E2CB"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672</w:t>
            </w:r>
          </w:p>
        </w:tc>
        <w:tc>
          <w:tcPr>
            <w:tcW w:w="1504" w:type="dxa"/>
            <w:tcBorders>
              <w:top w:val="nil"/>
              <w:left w:val="nil"/>
              <w:bottom w:val="nil"/>
              <w:right w:val="nil"/>
            </w:tcBorders>
            <w:shd w:val="clear" w:color="auto" w:fill="auto"/>
            <w:noWrap/>
            <w:vAlign w:val="center"/>
            <w:hideMark/>
          </w:tcPr>
          <w:p w14:paraId="438A388C"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0.002</w:t>
            </w:r>
          </w:p>
        </w:tc>
      </w:tr>
      <w:tr w:rsidR="00A1446C" w:rsidRPr="00272013" w14:paraId="65B32D6B" w14:textId="77777777" w:rsidTr="00DD0E55">
        <w:trPr>
          <w:trHeight w:val="285"/>
        </w:trPr>
        <w:tc>
          <w:tcPr>
            <w:tcW w:w="4729" w:type="dxa"/>
            <w:tcBorders>
              <w:top w:val="nil"/>
              <w:left w:val="nil"/>
              <w:bottom w:val="nil"/>
              <w:right w:val="nil"/>
            </w:tcBorders>
            <w:shd w:val="clear" w:color="auto" w:fill="auto"/>
            <w:noWrap/>
            <w:vAlign w:val="center"/>
            <w:hideMark/>
          </w:tcPr>
          <w:p w14:paraId="57A7D69C" w14:textId="77777777" w:rsidR="00A1446C" w:rsidRPr="00272013" w:rsidRDefault="00A1446C" w:rsidP="00DD0E55">
            <w:pPr>
              <w:ind w:firstLine="170"/>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eastAsia="sv-SE"/>
              </w:rPr>
              <w:t xml:space="preserve">Dementia and 1 year before </w:t>
            </w:r>
          </w:p>
        </w:tc>
        <w:tc>
          <w:tcPr>
            <w:tcW w:w="1529" w:type="dxa"/>
            <w:tcBorders>
              <w:top w:val="nil"/>
              <w:left w:val="nil"/>
              <w:bottom w:val="nil"/>
              <w:right w:val="nil"/>
            </w:tcBorders>
            <w:shd w:val="clear" w:color="auto" w:fill="auto"/>
            <w:noWrap/>
            <w:vAlign w:val="bottom"/>
            <w:hideMark/>
          </w:tcPr>
          <w:p w14:paraId="5CE10FE3"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4,612</w:t>
            </w:r>
          </w:p>
        </w:tc>
        <w:tc>
          <w:tcPr>
            <w:tcW w:w="1529" w:type="dxa"/>
            <w:tcBorders>
              <w:top w:val="nil"/>
              <w:left w:val="nil"/>
              <w:bottom w:val="nil"/>
              <w:right w:val="nil"/>
            </w:tcBorders>
            <w:shd w:val="clear" w:color="auto" w:fill="auto"/>
            <w:noWrap/>
            <w:vAlign w:val="bottom"/>
            <w:hideMark/>
          </w:tcPr>
          <w:p w14:paraId="412B62EA"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764</w:t>
            </w:r>
          </w:p>
        </w:tc>
        <w:tc>
          <w:tcPr>
            <w:tcW w:w="1504" w:type="dxa"/>
            <w:tcBorders>
              <w:top w:val="nil"/>
              <w:left w:val="nil"/>
              <w:bottom w:val="nil"/>
              <w:right w:val="nil"/>
            </w:tcBorders>
            <w:shd w:val="clear" w:color="auto" w:fill="auto"/>
            <w:noWrap/>
            <w:vAlign w:val="center"/>
            <w:hideMark/>
          </w:tcPr>
          <w:p w14:paraId="387E709E"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&lt;0.001</w:t>
            </w:r>
          </w:p>
        </w:tc>
      </w:tr>
      <w:tr w:rsidR="00A1446C" w:rsidRPr="00272013" w14:paraId="1CFB879B" w14:textId="77777777" w:rsidTr="00DD0E55">
        <w:trPr>
          <w:trHeight w:val="285"/>
        </w:trPr>
        <w:tc>
          <w:tcPr>
            <w:tcW w:w="4729" w:type="dxa"/>
            <w:tcBorders>
              <w:top w:val="nil"/>
              <w:left w:val="nil"/>
              <w:bottom w:val="nil"/>
              <w:right w:val="nil"/>
            </w:tcBorders>
            <w:shd w:val="clear" w:color="auto" w:fill="auto"/>
            <w:noWrap/>
            <w:vAlign w:val="center"/>
            <w:hideMark/>
          </w:tcPr>
          <w:p w14:paraId="25E261C7" w14:textId="77777777" w:rsidR="00A1446C" w:rsidRPr="00272013" w:rsidRDefault="00A1446C" w:rsidP="00DD0E55">
            <w:pPr>
              <w:ind w:firstLine="170"/>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eastAsia="sv-SE"/>
              </w:rPr>
              <w:t xml:space="preserve">Dementia and diagnosis/index </w:t>
            </w:r>
          </w:p>
        </w:tc>
        <w:tc>
          <w:tcPr>
            <w:tcW w:w="1529" w:type="dxa"/>
            <w:tcBorders>
              <w:top w:val="nil"/>
              <w:left w:val="nil"/>
              <w:bottom w:val="nil"/>
              <w:right w:val="nil"/>
            </w:tcBorders>
            <w:shd w:val="clear" w:color="auto" w:fill="auto"/>
            <w:noWrap/>
            <w:vAlign w:val="bottom"/>
            <w:hideMark/>
          </w:tcPr>
          <w:p w14:paraId="78CDC517"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19,966</w:t>
            </w:r>
          </w:p>
        </w:tc>
        <w:tc>
          <w:tcPr>
            <w:tcW w:w="1529" w:type="dxa"/>
            <w:tcBorders>
              <w:top w:val="nil"/>
              <w:left w:val="nil"/>
              <w:bottom w:val="nil"/>
              <w:right w:val="nil"/>
            </w:tcBorders>
            <w:shd w:val="clear" w:color="auto" w:fill="auto"/>
            <w:noWrap/>
            <w:vAlign w:val="bottom"/>
            <w:hideMark/>
          </w:tcPr>
          <w:p w14:paraId="090EED3C"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869</w:t>
            </w:r>
          </w:p>
        </w:tc>
        <w:tc>
          <w:tcPr>
            <w:tcW w:w="1504" w:type="dxa"/>
            <w:tcBorders>
              <w:top w:val="nil"/>
              <w:left w:val="nil"/>
              <w:bottom w:val="nil"/>
              <w:right w:val="nil"/>
            </w:tcBorders>
            <w:shd w:val="clear" w:color="auto" w:fill="auto"/>
            <w:noWrap/>
            <w:vAlign w:val="center"/>
            <w:hideMark/>
          </w:tcPr>
          <w:p w14:paraId="1CAFBD3D"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&lt;0.001</w:t>
            </w:r>
          </w:p>
        </w:tc>
      </w:tr>
      <w:tr w:rsidR="00A1446C" w:rsidRPr="00272013" w14:paraId="6029C1DB" w14:textId="77777777" w:rsidTr="00DD0E55">
        <w:trPr>
          <w:trHeight w:val="285"/>
        </w:trPr>
        <w:tc>
          <w:tcPr>
            <w:tcW w:w="4729" w:type="dxa"/>
            <w:tcBorders>
              <w:top w:val="nil"/>
              <w:left w:val="nil"/>
              <w:bottom w:val="nil"/>
              <w:right w:val="nil"/>
            </w:tcBorders>
            <w:shd w:val="clear" w:color="auto" w:fill="auto"/>
            <w:noWrap/>
            <w:vAlign w:val="center"/>
            <w:hideMark/>
          </w:tcPr>
          <w:p w14:paraId="788E12DB" w14:textId="77777777" w:rsidR="00A1446C" w:rsidRPr="00272013" w:rsidRDefault="00A1446C" w:rsidP="00DD0E55">
            <w:pPr>
              <w:ind w:firstLine="170"/>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eastAsia="sv-SE"/>
              </w:rPr>
              <w:t>Dementia and 1 year after</w:t>
            </w:r>
          </w:p>
        </w:tc>
        <w:tc>
          <w:tcPr>
            <w:tcW w:w="1529" w:type="dxa"/>
            <w:tcBorders>
              <w:top w:val="nil"/>
              <w:left w:val="nil"/>
              <w:bottom w:val="nil"/>
              <w:right w:val="nil"/>
            </w:tcBorders>
            <w:shd w:val="clear" w:color="auto" w:fill="auto"/>
            <w:noWrap/>
            <w:vAlign w:val="bottom"/>
            <w:hideMark/>
          </w:tcPr>
          <w:p w14:paraId="7D765BAF"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30,695</w:t>
            </w:r>
          </w:p>
        </w:tc>
        <w:tc>
          <w:tcPr>
            <w:tcW w:w="1529" w:type="dxa"/>
            <w:tcBorders>
              <w:top w:val="nil"/>
              <w:left w:val="nil"/>
              <w:bottom w:val="nil"/>
              <w:right w:val="nil"/>
            </w:tcBorders>
            <w:shd w:val="clear" w:color="auto" w:fill="auto"/>
            <w:noWrap/>
            <w:vAlign w:val="bottom"/>
            <w:hideMark/>
          </w:tcPr>
          <w:p w14:paraId="40A839CB"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961</w:t>
            </w:r>
          </w:p>
        </w:tc>
        <w:tc>
          <w:tcPr>
            <w:tcW w:w="1504" w:type="dxa"/>
            <w:tcBorders>
              <w:top w:val="nil"/>
              <w:left w:val="nil"/>
              <w:bottom w:val="nil"/>
              <w:right w:val="nil"/>
            </w:tcBorders>
            <w:shd w:val="clear" w:color="auto" w:fill="auto"/>
            <w:noWrap/>
            <w:vAlign w:val="center"/>
            <w:hideMark/>
          </w:tcPr>
          <w:p w14:paraId="10BDE5E8"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&lt;0.001</w:t>
            </w:r>
          </w:p>
        </w:tc>
      </w:tr>
      <w:tr w:rsidR="00A1446C" w:rsidRPr="00272013" w14:paraId="2F893644" w14:textId="77777777" w:rsidTr="00DD0E55">
        <w:trPr>
          <w:trHeight w:val="285"/>
        </w:trPr>
        <w:tc>
          <w:tcPr>
            <w:tcW w:w="4729" w:type="dxa"/>
            <w:tcBorders>
              <w:top w:val="nil"/>
              <w:left w:val="nil"/>
              <w:bottom w:val="nil"/>
              <w:right w:val="nil"/>
            </w:tcBorders>
            <w:shd w:val="clear" w:color="auto" w:fill="auto"/>
            <w:noWrap/>
            <w:vAlign w:val="center"/>
            <w:hideMark/>
          </w:tcPr>
          <w:p w14:paraId="3CFEE0D3" w14:textId="77777777" w:rsidR="00A1446C" w:rsidRPr="00272013" w:rsidRDefault="00A1446C" w:rsidP="00DD0E55">
            <w:pPr>
              <w:ind w:firstLine="170"/>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eastAsia="sv-SE"/>
              </w:rPr>
              <w:t>Dementia and 2 years after</w:t>
            </w:r>
          </w:p>
        </w:tc>
        <w:tc>
          <w:tcPr>
            <w:tcW w:w="1529" w:type="dxa"/>
            <w:tcBorders>
              <w:top w:val="nil"/>
              <w:left w:val="nil"/>
              <w:bottom w:val="nil"/>
              <w:right w:val="nil"/>
            </w:tcBorders>
            <w:shd w:val="clear" w:color="auto" w:fill="auto"/>
            <w:noWrap/>
            <w:vAlign w:val="bottom"/>
            <w:hideMark/>
          </w:tcPr>
          <w:p w14:paraId="1903D892"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36,336</w:t>
            </w:r>
          </w:p>
        </w:tc>
        <w:tc>
          <w:tcPr>
            <w:tcW w:w="1529" w:type="dxa"/>
            <w:tcBorders>
              <w:top w:val="nil"/>
              <w:left w:val="nil"/>
              <w:bottom w:val="nil"/>
              <w:right w:val="nil"/>
            </w:tcBorders>
            <w:shd w:val="clear" w:color="auto" w:fill="auto"/>
            <w:noWrap/>
            <w:vAlign w:val="bottom"/>
            <w:hideMark/>
          </w:tcPr>
          <w:p w14:paraId="43980B51"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992</w:t>
            </w:r>
          </w:p>
        </w:tc>
        <w:tc>
          <w:tcPr>
            <w:tcW w:w="1504" w:type="dxa"/>
            <w:tcBorders>
              <w:top w:val="nil"/>
              <w:left w:val="nil"/>
              <w:bottom w:val="nil"/>
              <w:right w:val="nil"/>
            </w:tcBorders>
            <w:shd w:val="clear" w:color="auto" w:fill="auto"/>
            <w:noWrap/>
            <w:vAlign w:val="center"/>
            <w:hideMark/>
          </w:tcPr>
          <w:p w14:paraId="3AF6F7B2"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&lt;0.001</w:t>
            </w:r>
          </w:p>
        </w:tc>
      </w:tr>
      <w:tr w:rsidR="00A1446C" w:rsidRPr="00272013" w14:paraId="064B2178" w14:textId="77777777" w:rsidTr="00DD0E55">
        <w:trPr>
          <w:trHeight w:val="285"/>
        </w:trPr>
        <w:tc>
          <w:tcPr>
            <w:tcW w:w="4729" w:type="dxa"/>
            <w:tcBorders>
              <w:top w:val="nil"/>
              <w:left w:val="nil"/>
              <w:bottom w:val="nil"/>
              <w:right w:val="nil"/>
            </w:tcBorders>
            <w:shd w:val="clear" w:color="auto" w:fill="auto"/>
            <w:noWrap/>
            <w:vAlign w:val="center"/>
            <w:hideMark/>
          </w:tcPr>
          <w:p w14:paraId="3DF396EF" w14:textId="77777777" w:rsidR="00A1446C" w:rsidRPr="00272013" w:rsidRDefault="00A1446C" w:rsidP="00DD0E55">
            <w:pPr>
              <w:ind w:firstLine="170"/>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eastAsia="sv-SE"/>
              </w:rPr>
              <w:t>Dementia and 3 years after</w:t>
            </w:r>
          </w:p>
        </w:tc>
        <w:tc>
          <w:tcPr>
            <w:tcW w:w="1529" w:type="dxa"/>
            <w:tcBorders>
              <w:top w:val="nil"/>
              <w:left w:val="nil"/>
              <w:bottom w:val="nil"/>
              <w:right w:val="nil"/>
            </w:tcBorders>
            <w:shd w:val="clear" w:color="auto" w:fill="auto"/>
            <w:noWrap/>
            <w:vAlign w:val="bottom"/>
            <w:hideMark/>
          </w:tcPr>
          <w:p w14:paraId="44F22C8F"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40,466</w:t>
            </w:r>
          </w:p>
        </w:tc>
        <w:tc>
          <w:tcPr>
            <w:tcW w:w="1529" w:type="dxa"/>
            <w:tcBorders>
              <w:top w:val="nil"/>
              <w:left w:val="nil"/>
              <w:bottom w:val="nil"/>
              <w:right w:val="nil"/>
            </w:tcBorders>
            <w:shd w:val="clear" w:color="auto" w:fill="auto"/>
            <w:noWrap/>
            <w:vAlign w:val="bottom"/>
            <w:hideMark/>
          </w:tcPr>
          <w:p w14:paraId="19A44CB5"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1,050</w:t>
            </w:r>
          </w:p>
        </w:tc>
        <w:tc>
          <w:tcPr>
            <w:tcW w:w="1504" w:type="dxa"/>
            <w:tcBorders>
              <w:top w:val="nil"/>
              <w:left w:val="nil"/>
              <w:bottom w:val="nil"/>
              <w:right w:val="nil"/>
            </w:tcBorders>
            <w:shd w:val="clear" w:color="auto" w:fill="auto"/>
            <w:noWrap/>
            <w:vAlign w:val="center"/>
            <w:hideMark/>
          </w:tcPr>
          <w:p w14:paraId="4F1F7EAA"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&lt;0.001</w:t>
            </w:r>
          </w:p>
        </w:tc>
      </w:tr>
      <w:tr w:rsidR="00A1446C" w:rsidRPr="00272013" w14:paraId="489E74D3" w14:textId="77777777" w:rsidTr="00DD0E55">
        <w:trPr>
          <w:trHeight w:val="285"/>
        </w:trPr>
        <w:tc>
          <w:tcPr>
            <w:tcW w:w="4729" w:type="dxa"/>
            <w:tcBorders>
              <w:top w:val="nil"/>
              <w:left w:val="nil"/>
              <w:bottom w:val="nil"/>
              <w:right w:val="nil"/>
            </w:tcBorders>
            <w:shd w:val="clear" w:color="auto" w:fill="auto"/>
            <w:noWrap/>
            <w:vAlign w:val="center"/>
            <w:hideMark/>
          </w:tcPr>
          <w:p w14:paraId="0B4FA6AE" w14:textId="77777777" w:rsidR="00A1446C" w:rsidRPr="00272013" w:rsidRDefault="00A1446C" w:rsidP="00DD0E55">
            <w:pPr>
              <w:ind w:firstLine="170"/>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eastAsia="sv-SE"/>
              </w:rPr>
              <w:t>Dementia and 4 years after</w:t>
            </w:r>
          </w:p>
        </w:tc>
        <w:tc>
          <w:tcPr>
            <w:tcW w:w="1529" w:type="dxa"/>
            <w:tcBorders>
              <w:top w:val="nil"/>
              <w:left w:val="nil"/>
              <w:bottom w:val="nil"/>
              <w:right w:val="nil"/>
            </w:tcBorders>
            <w:shd w:val="clear" w:color="auto" w:fill="auto"/>
            <w:noWrap/>
            <w:vAlign w:val="bottom"/>
            <w:hideMark/>
          </w:tcPr>
          <w:p w14:paraId="09BA0987"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42,547</w:t>
            </w:r>
          </w:p>
        </w:tc>
        <w:tc>
          <w:tcPr>
            <w:tcW w:w="1529" w:type="dxa"/>
            <w:tcBorders>
              <w:top w:val="nil"/>
              <w:left w:val="nil"/>
              <w:bottom w:val="nil"/>
              <w:right w:val="nil"/>
            </w:tcBorders>
            <w:shd w:val="clear" w:color="auto" w:fill="auto"/>
            <w:noWrap/>
            <w:vAlign w:val="bottom"/>
            <w:hideMark/>
          </w:tcPr>
          <w:p w14:paraId="410C28E1"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1,167</w:t>
            </w:r>
          </w:p>
        </w:tc>
        <w:tc>
          <w:tcPr>
            <w:tcW w:w="1504" w:type="dxa"/>
            <w:tcBorders>
              <w:top w:val="nil"/>
              <w:left w:val="nil"/>
              <w:bottom w:val="nil"/>
              <w:right w:val="nil"/>
            </w:tcBorders>
            <w:shd w:val="clear" w:color="auto" w:fill="auto"/>
            <w:noWrap/>
            <w:vAlign w:val="center"/>
            <w:hideMark/>
          </w:tcPr>
          <w:p w14:paraId="0A89195B"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&lt;0.001</w:t>
            </w:r>
          </w:p>
        </w:tc>
      </w:tr>
      <w:tr w:rsidR="00A1446C" w:rsidRPr="00272013" w14:paraId="6416FF88" w14:textId="77777777" w:rsidTr="00DD0E55">
        <w:trPr>
          <w:trHeight w:val="285"/>
        </w:trPr>
        <w:tc>
          <w:tcPr>
            <w:tcW w:w="4729" w:type="dxa"/>
            <w:tcBorders>
              <w:top w:val="nil"/>
              <w:left w:val="nil"/>
              <w:bottom w:val="nil"/>
              <w:right w:val="nil"/>
            </w:tcBorders>
            <w:shd w:val="clear" w:color="auto" w:fill="auto"/>
            <w:noWrap/>
            <w:vAlign w:val="center"/>
          </w:tcPr>
          <w:p w14:paraId="01F4A869" w14:textId="77777777" w:rsidR="00A1446C" w:rsidRPr="00272013" w:rsidRDefault="00A1446C" w:rsidP="00DD0E55">
            <w:pPr>
              <w:ind w:firstLine="170"/>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eastAsia="sv-SE"/>
              </w:rPr>
              <w:t>Dementia and 5 years after</w:t>
            </w:r>
          </w:p>
        </w:tc>
        <w:tc>
          <w:tcPr>
            <w:tcW w:w="1529" w:type="dxa"/>
            <w:tcBorders>
              <w:top w:val="nil"/>
              <w:left w:val="nil"/>
              <w:bottom w:val="nil"/>
              <w:right w:val="nil"/>
            </w:tcBorders>
            <w:shd w:val="clear" w:color="auto" w:fill="auto"/>
            <w:noWrap/>
            <w:vAlign w:val="bottom"/>
          </w:tcPr>
          <w:p w14:paraId="21ED6AE2"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43,632</w:t>
            </w:r>
          </w:p>
        </w:tc>
        <w:tc>
          <w:tcPr>
            <w:tcW w:w="1529" w:type="dxa"/>
            <w:tcBorders>
              <w:top w:val="nil"/>
              <w:left w:val="nil"/>
              <w:bottom w:val="nil"/>
              <w:right w:val="nil"/>
            </w:tcBorders>
            <w:shd w:val="clear" w:color="auto" w:fill="auto"/>
            <w:noWrap/>
            <w:vAlign w:val="bottom"/>
          </w:tcPr>
          <w:p w14:paraId="2C2A366C"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1,475</w:t>
            </w:r>
          </w:p>
        </w:tc>
        <w:tc>
          <w:tcPr>
            <w:tcW w:w="1504" w:type="dxa"/>
            <w:tcBorders>
              <w:top w:val="nil"/>
              <w:left w:val="nil"/>
              <w:bottom w:val="nil"/>
              <w:right w:val="nil"/>
            </w:tcBorders>
            <w:shd w:val="clear" w:color="auto" w:fill="auto"/>
            <w:noWrap/>
            <w:vAlign w:val="center"/>
          </w:tcPr>
          <w:p w14:paraId="6A76A14D"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&lt;0.001</w:t>
            </w:r>
          </w:p>
        </w:tc>
      </w:tr>
      <w:tr w:rsidR="00A1446C" w:rsidRPr="00272013" w14:paraId="64C9FD48" w14:textId="77777777" w:rsidTr="00DD0E55">
        <w:trPr>
          <w:trHeight w:val="285"/>
        </w:trPr>
        <w:tc>
          <w:tcPr>
            <w:tcW w:w="4729" w:type="dxa"/>
            <w:tcBorders>
              <w:top w:val="nil"/>
              <w:left w:val="nil"/>
              <w:bottom w:val="nil"/>
              <w:right w:val="nil"/>
            </w:tcBorders>
            <w:shd w:val="clear" w:color="auto" w:fill="auto"/>
            <w:noWrap/>
            <w:vAlign w:val="center"/>
          </w:tcPr>
          <w:p w14:paraId="6155E836" w14:textId="77777777" w:rsidR="00A1446C" w:rsidRPr="00272013" w:rsidRDefault="00A1446C" w:rsidP="00DD0E55">
            <w:pPr>
              <w:ind w:firstLine="170"/>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eastAsia="sv-SE"/>
              </w:rPr>
              <w:t>Dementia and 6 years after</w:t>
            </w:r>
          </w:p>
        </w:tc>
        <w:tc>
          <w:tcPr>
            <w:tcW w:w="1529" w:type="dxa"/>
            <w:tcBorders>
              <w:top w:val="nil"/>
              <w:left w:val="nil"/>
              <w:bottom w:val="nil"/>
              <w:right w:val="nil"/>
            </w:tcBorders>
            <w:shd w:val="clear" w:color="auto" w:fill="auto"/>
            <w:noWrap/>
            <w:vAlign w:val="bottom"/>
          </w:tcPr>
          <w:p w14:paraId="37BA375C"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46,317</w:t>
            </w:r>
          </w:p>
        </w:tc>
        <w:tc>
          <w:tcPr>
            <w:tcW w:w="1529" w:type="dxa"/>
            <w:tcBorders>
              <w:top w:val="nil"/>
              <w:left w:val="nil"/>
              <w:bottom w:val="nil"/>
              <w:right w:val="nil"/>
            </w:tcBorders>
            <w:shd w:val="clear" w:color="auto" w:fill="auto"/>
            <w:noWrap/>
            <w:vAlign w:val="bottom"/>
          </w:tcPr>
          <w:p w14:paraId="7DEA92CB"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1,966</w:t>
            </w:r>
          </w:p>
        </w:tc>
        <w:tc>
          <w:tcPr>
            <w:tcW w:w="1504" w:type="dxa"/>
            <w:tcBorders>
              <w:top w:val="nil"/>
              <w:left w:val="nil"/>
              <w:bottom w:val="nil"/>
              <w:right w:val="nil"/>
            </w:tcBorders>
            <w:shd w:val="clear" w:color="auto" w:fill="auto"/>
            <w:noWrap/>
            <w:vAlign w:val="center"/>
          </w:tcPr>
          <w:p w14:paraId="2B0E75CD"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&lt;0.001</w:t>
            </w:r>
          </w:p>
        </w:tc>
      </w:tr>
      <w:tr w:rsidR="00A1446C" w:rsidRPr="00272013" w14:paraId="5D937F50" w14:textId="77777777" w:rsidTr="00DD0E55">
        <w:trPr>
          <w:trHeight w:val="285"/>
        </w:trPr>
        <w:tc>
          <w:tcPr>
            <w:tcW w:w="4729" w:type="dxa"/>
            <w:tcBorders>
              <w:top w:val="nil"/>
              <w:left w:val="nil"/>
              <w:bottom w:val="nil"/>
              <w:right w:val="nil"/>
            </w:tcBorders>
            <w:shd w:val="clear" w:color="auto" w:fill="auto"/>
            <w:noWrap/>
            <w:vAlign w:val="center"/>
            <w:hideMark/>
          </w:tcPr>
          <w:p w14:paraId="34069BC2"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eastAsia="sv-SE"/>
              </w:rPr>
              <w:t>Sex (male)</w:t>
            </w:r>
          </w:p>
        </w:tc>
        <w:tc>
          <w:tcPr>
            <w:tcW w:w="1529" w:type="dxa"/>
            <w:tcBorders>
              <w:top w:val="nil"/>
              <w:left w:val="nil"/>
              <w:bottom w:val="nil"/>
              <w:right w:val="nil"/>
            </w:tcBorders>
            <w:shd w:val="clear" w:color="auto" w:fill="auto"/>
            <w:noWrap/>
            <w:vAlign w:val="bottom"/>
            <w:hideMark/>
          </w:tcPr>
          <w:p w14:paraId="7C922AD4"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-1,123</w:t>
            </w:r>
          </w:p>
        </w:tc>
        <w:tc>
          <w:tcPr>
            <w:tcW w:w="1529" w:type="dxa"/>
            <w:tcBorders>
              <w:top w:val="nil"/>
              <w:left w:val="nil"/>
              <w:bottom w:val="nil"/>
              <w:right w:val="nil"/>
            </w:tcBorders>
            <w:shd w:val="clear" w:color="auto" w:fill="auto"/>
            <w:noWrap/>
            <w:vAlign w:val="bottom"/>
            <w:hideMark/>
          </w:tcPr>
          <w:p w14:paraId="0E82008D"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343</w:t>
            </w:r>
          </w:p>
        </w:tc>
        <w:tc>
          <w:tcPr>
            <w:tcW w:w="1504" w:type="dxa"/>
            <w:tcBorders>
              <w:top w:val="nil"/>
              <w:left w:val="nil"/>
              <w:bottom w:val="nil"/>
              <w:right w:val="nil"/>
            </w:tcBorders>
            <w:shd w:val="clear" w:color="auto" w:fill="auto"/>
            <w:noWrap/>
            <w:vAlign w:val="center"/>
            <w:hideMark/>
          </w:tcPr>
          <w:p w14:paraId="2C5BECAD"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eastAsia="sv-SE"/>
              </w:rPr>
              <w:t>0.001</w:t>
            </w:r>
          </w:p>
        </w:tc>
      </w:tr>
      <w:tr w:rsidR="00A1446C" w:rsidRPr="00272013" w14:paraId="1C8B6F28" w14:textId="77777777" w:rsidTr="00DD0E55">
        <w:trPr>
          <w:trHeight w:val="285"/>
        </w:trPr>
        <w:tc>
          <w:tcPr>
            <w:tcW w:w="4729" w:type="dxa"/>
            <w:tcBorders>
              <w:top w:val="nil"/>
              <w:left w:val="nil"/>
              <w:bottom w:val="nil"/>
              <w:right w:val="nil"/>
            </w:tcBorders>
            <w:shd w:val="clear" w:color="auto" w:fill="auto"/>
            <w:noWrap/>
            <w:vAlign w:val="center"/>
            <w:hideMark/>
          </w:tcPr>
          <w:p w14:paraId="7E88116D"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eastAsia="Calibri" w:hAnsi="Times New Roman" w:cs="Times New Roman"/>
                <w:color w:val="000000" w:themeColor="text1"/>
                <w:kern w:val="24"/>
                <w:sz w:val="18"/>
                <w:szCs w:val="18"/>
                <w:lang w:val="en-GB"/>
              </w:rPr>
              <w:t>Age at diagnosis/index</w:t>
            </w:r>
          </w:p>
        </w:tc>
        <w:tc>
          <w:tcPr>
            <w:tcW w:w="1529" w:type="dxa"/>
            <w:tcBorders>
              <w:top w:val="nil"/>
              <w:left w:val="nil"/>
              <w:bottom w:val="nil"/>
              <w:right w:val="nil"/>
            </w:tcBorders>
            <w:shd w:val="clear" w:color="auto" w:fill="auto"/>
            <w:noWrap/>
            <w:vAlign w:val="center"/>
            <w:hideMark/>
          </w:tcPr>
          <w:p w14:paraId="45117BFB" w14:textId="77777777" w:rsidR="00A1446C" w:rsidRPr="00272013" w:rsidRDefault="00A1446C" w:rsidP="00DD0E55">
            <w:pPr>
              <w:rPr>
                <w:rFonts w:ascii="Times New Roman" w:hAnsi="Times New Roman" w:cs="Times New Roman"/>
                <w:color w:val="000000" w:themeColor="text1"/>
                <w:sz w:val="18"/>
                <w:szCs w:val="18"/>
                <w:lang w:val="en-GB" w:eastAsia="sv-SE"/>
              </w:rPr>
            </w:pPr>
          </w:p>
        </w:tc>
        <w:tc>
          <w:tcPr>
            <w:tcW w:w="1529" w:type="dxa"/>
            <w:tcBorders>
              <w:top w:val="nil"/>
              <w:left w:val="nil"/>
              <w:bottom w:val="nil"/>
              <w:right w:val="nil"/>
            </w:tcBorders>
            <w:shd w:val="clear" w:color="auto" w:fill="auto"/>
            <w:noWrap/>
            <w:vAlign w:val="center"/>
            <w:hideMark/>
          </w:tcPr>
          <w:p w14:paraId="4ACE2FEA" w14:textId="77777777" w:rsidR="00A1446C" w:rsidRPr="00272013" w:rsidRDefault="00A1446C" w:rsidP="00DD0E55">
            <w:pPr>
              <w:rPr>
                <w:rFonts w:ascii="Times New Roman" w:hAnsi="Times New Roman" w:cs="Times New Roman"/>
                <w:color w:val="000000" w:themeColor="text1"/>
                <w:sz w:val="18"/>
                <w:szCs w:val="18"/>
                <w:lang w:val="en-GB" w:eastAsia="sv-SE"/>
              </w:rPr>
            </w:pPr>
          </w:p>
        </w:tc>
        <w:tc>
          <w:tcPr>
            <w:tcW w:w="1504" w:type="dxa"/>
            <w:tcBorders>
              <w:top w:val="nil"/>
              <w:left w:val="nil"/>
              <w:bottom w:val="nil"/>
              <w:right w:val="nil"/>
            </w:tcBorders>
            <w:shd w:val="clear" w:color="auto" w:fill="auto"/>
            <w:noWrap/>
            <w:vAlign w:val="center"/>
            <w:hideMark/>
          </w:tcPr>
          <w:p w14:paraId="6310F4C7" w14:textId="77777777" w:rsidR="00A1446C" w:rsidRPr="00272013" w:rsidRDefault="00A1446C" w:rsidP="00DD0E55">
            <w:pPr>
              <w:rPr>
                <w:rFonts w:ascii="Times New Roman" w:hAnsi="Times New Roman" w:cs="Times New Roman"/>
                <w:color w:val="000000" w:themeColor="text1"/>
                <w:sz w:val="18"/>
                <w:szCs w:val="18"/>
                <w:lang w:val="en-GB" w:eastAsia="sv-SE"/>
              </w:rPr>
            </w:pPr>
          </w:p>
        </w:tc>
      </w:tr>
      <w:tr w:rsidR="00A1446C" w:rsidRPr="00272013" w14:paraId="47AA4FBF" w14:textId="77777777" w:rsidTr="00DD0E55">
        <w:trPr>
          <w:trHeight w:val="285"/>
        </w:trPr>
        <w:tc>
          <w:tcPr>
            <w:tcW w:w="4729" w:type="dxa"/>
            <w:tcBorders>
              <w:top w:val="nil"/>
              <w:left w:val="nil"/>
              <w:bottom w:val="nil"/>
              <w:right w:val="nil"/>
            </w:tcBorders>
            <w:shd w:val="clear" w:color="auto" w:fill="auto"/>
            <w:noWrap/>
            <w:vAlign w:val="center"/>
            <w:hideMark/>
          </w:tcPr>
          <w:p w14:paraId="2C34047C" w14:textId="77777777" w:rsidR="00A1446C" w:rsidRPr="00272013" w:rsidRDefault="00A1446C" w:rsidP="00DD0E55">
            <w:pPr>
              <w:ind w:firstLine="170"/>
              <w:rPr>
                <w:rFonts w:ascii="Times New Roman" w:hAnsi="Times New Roman" w:cs="Times New Roman"/>
                <w:color w:val="000000" w:themeColor="text1"/>
                <w:sz w:val="18"/>
                <w:szCs w:val="18"/>
                <w:lang w:val="en-GB" w:eastAsia="sv-SE"/>
              </w:rPr>
            </w:pPr>
            <w:r w:rsidRPr="00272013">
              <w:rPr>
                <w:rFonts w:ascii="Times New Roman" w:eastAsia="Calibri" w:hAnsi="Times New Roman" w:cs="Times New Roman"/>
                <w:color w:val="000000" w:themeColor="text1"/>
                <w:kern w:val="24"/>
                <w:sz w:val="18"/>
                <w:szCs w:val="18"/>
                <w:lang w:val="en-GB"/>
              </w:rPr>
              <w:t xml:space="preserve">&lt; 70 yeas </w:t>
            </w:r>
            <w:r w:rsidRPr="00272013">
              <w:rPr>
                <w:rFonts w:ascii="Times New Roman" w:hAnsi="Times New Roman" w:cs="Times New Roman"/>
                <w:color w:val="000000" w:themeColor="text1"/>
                <w:sz w:val="18"/>
                <w:szCs w:val="18"/>
                <w:lang w:val="en-GB" w:eastAsia="sv-SE"/>
              </w:rPr>
              <w:t>(reference)</w:t>
            </w:r>
          </w:p>
        </w:tc>
        <w:tc>
          <w:tcPr>
            <w:tcW w:w="1529" w:type="dxa"/>
            <w:tcBorders>
              <w:top w:val="nil"/>
              <w:left w:val="nil"/>
              <w:bottom w:val="nil"/>
              <w:right w:val="nil"/>
            </w:tcBorders>
            <w:shd w:val="clear" w:color="auto" w:fill="auto"/>
            <w:noWrap/>
            <w:vAlign w:val="center"/>
          </w:tcPr>
          <w:p w14:paraId="629CD04D"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eastAsia="sv-SE"/>
              </w:rPr>
              <w:t>-</w:t>
            </w:r>
          </w:p>
        </w:tc>
        <w:tc>
          <w:tcPr>
            <w:tcW w:w="1529" w:type="dxa"/>
            <w:tcBorders>
              <w:top w:val="nil"/>
              <w:left w:val="nil"/>
              <w:bottom w:val="nil"/>
              <w:right w:val="nil"/>
            </w:tcBorders>
            <w:shd w:val="clear" w:color="auto" w:fill="auto"/>
            <w:noWrap/>
            <w:vAlign w:val="center"/>
          </w:tcPr>
          <w:p w14:paraId="34F01036" w14:textId="77777777" w:rsidR="00A1446C" w:rsidRPr="00272013" w:rsidRDefault="00A1446C" w:rsidP="00DD0E55">
            <w:pPr>
              <w:rPr>
                <w:rFonts w:ascii="Times New Roman" w:hAnsi="Times New Roman" w:cs="Times New Roman"/>
                <w:color w:val="000000" w:themeColor="text1"/>
                <w:sz w:val="18"/>
                <w:szCs w:val="18"/>
                <w:lang w:val="en-GB" w:eastAsia="sv-SE"/>
              </w:rPr>
            </w:pPr>
          </w:p>
        </w:tc>
        <w:tc>
          <w:tcPr>
            <w:tcW w:w="1504" w:type="dxa"/>
            <w:tcBorders>
              <w:top w:val="nil"/>
              <w:left w:val="nil"/>
              <w:bottom w:val="nil"/>
              <w:right w:val="nil"/>
            </w:tcBorders>
            <w:shd w:val="clear" w:color="auto" w:fill="auto"/>
            <w:noWrap/>
            <w:vAlign w:val="center"/>
          </w:tcPr>
          <w:p w14:paraId="78AAB337" w14:textId="77777777" w:rsidR="00A1446C" w:rsidRPr="00272013" w:rsidRDefault="00A1446C" w:rsidP="00DD0E55">
            <w:pPr>
              <w:rPr>
                <w:rFonts w:ascii="Times New Roman" w:hAnsi="Times New Roman" w:cs="Times New Roman"/>
                <w:color w:val="000000" w:themeColor="text1"/>
                <w:sz w:val="18"/>
                <w:szCs w:val="18"/>
                <w:lang w:val="en-GB" w:eastAsia="sv-SE"/>
              </w:rPr>
            </w:pPr>
          </w:p>
        </w:tc>
      </w:tr>
      <w:tr w:rsidR="00A1446C" w:rsidRPr="00272013" w14:paraId="729E331A" w14:textId="77777777" w:rsidTr="00DD0E55">
        <w:trPr>
          <w:trHeight w:val="285"/>
        </w:trPr>
        <w:tc>
          <w:tcPr>
            <w:tcW w:w="4729" w:type="dxa"/>
            <w:tcBorders>
              <w:top w:val="nil"/>
              <w:left w:val="nil"/>
              <w:bottom w:val="nil"/>
              <w:right w:val="nil"/>
            </w:tcBorders>
            <w:shd w:val="clear" w:color="auto" w:fill="auto"/>
            <w:noWrap/>
            <w:vAlign w:val="center"/>
          </w:tcPr>
          <w:p w14:paraId="6BC23B82" w14:textId="77777777" w:rsidR="00A1446C" w:rsidRPr="00272013" w:rsidRDefault="00A1446C" w:rsidP="00DD0E55">
            <w:pPr>
              <w:ind w:firstLine="170"/>
              <w:rPr>
                <w:rFonts w:ascii="Times New Roman" w:hAnsi="Times New Roman" w:cs="Times New Roman"/>
                <w:color w:val="000000" w:themeColor="text1"/>
                <w:sz w:val="18"/>
                <w:szCs w:val="18"/>
                <w:lang w:val="en-GB" w:eastAsia="sv-SE"/>
              </w:rPr>
            </w:pPr>
            <w:r w:rsidRPr="00272013">
              <w:rPr>
                <w:rFonts w:ascii="Times New Roman" w:eastAsia="Calibri" w:hAnsi="Times New Roman" w:cs="Times New Roman"/>
                <w:color w:val="000000" w:themeColor="text1"/>
                <w:kern w:val="24"/>
                <w:sz w:val="18"/>
                <w:szCs w:val="18"/>
                <w:lang w:val="en-GB"/>
              </w:rPr>
              <w:t>70 – 89 years</w:t>
            </w:r>
          </w:p>
        </w:tc>
        <w:tc>
          <w:tcPr>
            <w:tcW w:w="1529" w:type="dxa"/>
            <w:tcBorders>
              <w:top w:val="nil"/>
              <w:left w:val="nil"/>
              <w:bottom w:val="nil"/>
              <w:right w:val="nil"/>
            </w:tcBorders>
            <w:shd w:val="clear" w:color="auto" w:fill="auto"/>
            <w:noWrap/>
            <w:vAlign w:val="bottom"/>
          </w:tcPr>
          <w:p w14:paraId="1571E45D"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7,201</w:t>
            </w:r>
          </w:p>
        </w:tc>
        <w:tc>
          <w:tcPr>
            <w:tcW w:w="1529" w:type="dxa"/>
            <w:tcBorders>
              <w:top w:val="nil"/>
              <w:left w:val="nil"/>
              <w:bottom w:val="nil"/>
              <w:right w:val="nil"/>
            </w:tcBorders>
            <w:shd w:val="clear" w:color="auto" w:fill="auto"/>
            <w:noWrap/>
            <w:vAlign w:val="bottom"/>
          </w:tcPr>
          <w:p w14:paraId="4D527A42"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511</w:t>
            </w:r>
          </w:p>
        </w:tc>
        <w:tc>
          <w:tcPr>
            <w:tcW w:w="1504" w:type="dxa"/>
            <w:tcBorders>
              <w:top w:val="nil"/>
              <w:left w:val="nil"/>
              <w:bottom w:val="nil"/>
              <w:right w:val="nil"/>
            </w:tcBorders>
            <w:shd w:val="clear" w:color="auto" w:fill="auto"/>
            <w:noWrap/>
            <w:vAlign w:val="center"/>
          </w:tcPr>
          <w:p w14:paraId="702911D6"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&lt;0.001</w:t>
            </w:r>
          </w:p>
        </w:tc>
      </w:tr>
      <w:tr w:rsidR="00A1446C" w:rsidRPr="00272013" w14:paraId="4561CF66" w14:textId="77777777" w:rsidTr="00DD0E55">
        <w:trPr>
          <w:trHeight w:val="285"/>
        </w:trPr>
        <w:tc>
          <w:tcPr>
            <w:tcW w:w="4729" w:type="dxa"/>
            <w:tcBorders>
              <w:top w:val="nil"/>
              <w:left w:val="nil"/>
              <w:bottom w:val="nil"/>
              <w:right w:val="nil"/>
            </w:tcBorders>
            <w:shd w:val="clear" w:color="auto" w:fill="auto"/>
            <w:noWrap/>
            <w:vAlign w:val="center"/>
            <w:hideMark/>
          </w:tcPr>
          <w:p w14:paraId="3A1B7018" w14:textId="77777777" w:rsidR="00A1446C" w:rsidRPr="00272013" w:rsidRDefault="00A1446C" w:rsidP="00DD0E55">
            <w:pPr>
              <w:ind w:firstLine="170"/>
              <w:rPr>
                <w:rFonts w:ascii="Times New Roman" w:hAnsi="Times New Roman" w:cs="Times New Roman"/>
                <w:color w:val="000000" w:themeColor="text1"/>
                <w:sz w:val="18"/>
                <w:szCs w:val="18"/>
                <w:lang w:val="en-GB" w:eastAsia="sv-SE"/>
              </w:rPr>
            </w:pPr>
            <w:r w:rsidRPr="00272013">
              <w:rPr>
                <w:rFonts w:ascii="Times New Roman" w:eastAsia="Calibri" w:hAnsi="Times New Roman" w:cs="Times New Roman"/>
                <w:color w:val="000000" w:themeColor="text1"/>
                <w:kern w:val="24"/>
                <w:sz w:val="18"/>
                <w:szCs w:val="18"/>
                <w:lang w:val="en-GB"/>
              </w:rPr>
              <w:t>≥ 90 years</w:t>
            </w:r>
          </w:p>
        </w:tc>
        <w:tc>
          <w:tcPr>
            <w:tcW w:w="1529" w:type="dxa"/>
            <w:tcBorders>
              <w:top w:val="nil"/>
              <w:left w:val="nil"/>
              <w:bottom w:val="nil"/>
              <w:right w:val="nil"/>
            </w:tcBorders>
            <w:shd w:val="clear" w:color="auto" w:fill="auto"/>
            <w:noWrap/>
            <w:vAlign w:val="bottom"/>
            <w:hideMark/>
          </w:tcPr>
          <w:p w14:paraId="49A8281A"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21,076</w:t>
            </w:r>
          </w:p>
        </w:tc>
        <w:tc>
          <w:tcPr>
            <w:tcW w:w="1529" w:type="dxa"/>
            <w:tcBorders>
              <w:top w:val="nil"/>
              <w:left w:val="nil"/>
              <w:bottom w:val="nil"/>
              <w:right w:val="nil"/>
            </w:tcBorders>
            <w:shd w:val="clear" w:color="auto" w:fill="auto"/>
            <w:noWrap/>
            <w:vAlign w:val="bottom"/>
            <w:hideMark/>
          </w:tcPr>
          <w:p w14:paraId="5317500D"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717</w:t>
            </w:r>
          </w:p>
        </w:tc>
        <w:tc>
          <w:tcPr>
            <w:tcW w:w="1504" w:type="dxa"/>
            <w:tcBorders>
              <w:top w:val="nil"/>
              <w:left w:val="nil"/>
              <w:bottom w:val="nil"/>
              <w:right w:val="nil"/>
            </w:tcBorders>
            <w:shd w:val="clear" w:color="auto" w:fill="auto"/>
            <w:noWrap/>
            <w:vAlign w:val="center"/>
            <w:hideMark/>
          </w:tcPr>
          <w:p w14:paraId="4066DE0F"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&lt;0.001</w:t>
            </w:r>
          </w:p>
        </w:tc>
      </w:tr>
      <w:tr w:rsidR="00A1446C" w:rsidRPr="00272013" w14:paraId="7D82958B" w14:textId="77777777" w:rsidTr="00DD0E55">
        <w:trPr>
          <w:trHeight w:val="285"/>
        </w:trPr>
        <w:tc>
          <w:tcPr>
            <w:tcW w:w="4729" w:type="dxa"/>
            <w:tcBorders>
              <w:top w:val="nil"/>
              <w:left w:val="nil"/>
              <w:bottom w:val="nil"/>
              <w:right w:val="nil"/>
            </w:tcBorders>
            <w:shd w:val="clear" w:color="auto" w:fill="auto"/>
            <w:noWrap/>
            <w:vAlign w:val="center"/>
            <w:hideMark/>
          </w:tcPr>
          <w:p w14:paraId="545E4FC0"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eastAsia="Calibri" w:hAnsi="Times New Roman" w:cs="Times New Roman"/>
                <w:color w:val="000000" w:themeColor="text1"/>
                <w:kern w:val="24"/>
                <w:sz w:val="18"/>
                <w:szCs w:val="18"/>
                <w:lang w:val="en-GB"/>
              </w:rPr>
              <w:t xml:space="preserve">Highest educational degree </w:t>
            </w:r>
          </w:p>
        </w:tc>
        <w:tc>
          <w:tcPr>
            <w:tcW w:w="1529" w:type="dxa"/>
            <w:tcBorders>
              <w:top w:val="nil"/>
              <w:left w:val="nil"/>
              <w:bottom w:val="nil"/>
              <w:right w:val="nil"/>
            </w:tcBorders>
            <w:shd w:val="clear" w:color="auto" w:fill="auto"/>
            <w:noWrap/>
            <w:vAlign w:val="center"/>
            <w:hideMark/>
          </w:tcPr>
          <w:p w14:paraId="41264E78" w14:textId="77777777" w:rsidR="00A1446C" w:rsidRPr="00272013" w:rsidRDefault="00A1446C" w:rsidP="00DD0E55">
            <w:pPr>
              <w:rPr>
                <w:rFonts w:ascii="Times New Roman" w:hAnsi="Times New Roman" w:cs="Times New Roman"/>
                <w:color w:val="000000" w:themeColor="text1"/>
                <w:sz w:val="18"/>
                <w:szCs w:val="18"/>
                <w:lang w:val="en-GB" w:eastAsia="sv-SE"/>
              </w:rPr>
            </w:pPr>
          </w:p>
        </w:tc>
        <w:tc>
          <w:tcPr>
            <w:tcW w:w="1529" w:type="dxa"/>
            <w:tcBorders>
              <w:top w:val="nil"/>
              <w:left w:val="nil"/>
              <w:bottom w:val="nil"/>
              <w:right w:val="nil"/>
            </w:tcBorders>
            <w:shd w:val="clear" w:color="auto" w:fill="auto"/>
            <w:noWrap/>
            <w:vAlign w:val="center"/>
            <w:hideMark/>
          </w:tcPr>
          <w:p w14:paraId="759D23A3" w14:textId="77777777" w:rsidR="00A1446C" w:rsidRPr="00272013" w:rsidRDefault="00A1446C" w:rsidP="00DD0E55">
            <w:pPr>
              <w:rPr>
                <w:rFonts w:ascii="Times New Roman" w:hAnsi="Times New Roman" w:cs="Times New Roman"/>
                <w:color w:val="000000" w:themeColor="text1"/>
                <w:sz w:val="18"/>
                <w:szCs w:val="18"/>
                <w:lang w:val="en-GB" w:eastAsia="sv-SE"/>
              </w:rPr>
            </w:pPr>
          </w:p>
        </w:tc>
        <w:tc>
          <w:tcPr>
            <w:tcW w:w="1504" w:type="dxa"/>
            <w:tcBorders>
              <w:top w:val="nil"/>
              <w:left w:val="nil"/>
              <w:bottom w:val="nil"/>
              <w:right w:val="nil"/>
            </w:tcBorders>
            <w:shd w:val="clear" w:color="auto" w:fill="auto"/>
            <w:noWrap/>
            <w:vAlign w:val="center"/>
            <w:hideMark/>
          </w:tcPr>
          <w:p w14:paraId="286D2073" w14:textId="77777777" w:rsidR="00A1446C" w:rsidRPr="00272013" w:rsidRDefault="00A1446C" w:rsidP="00DD0E55">
            <w:pPr>
              <w:rPr>
                <w:rFonts w:ascii="Times New Roman" w:hAnsi="Times New Roman" w:cs="Times New Roman"/>
                <w:color w:val="000000" w:themeColor="text1"/>
                <w:sz w:val="18"/>
                <w:szCs w:val="18"/>
                <w:lang w:val="en-GB" w:eastAsia="sv-SE"/>
              </w:rPr>
            </w:pPr>
          </w:p>
        </w:tc>
      </w:tr>
      <w:tr w:rsidR="00A1446C" w:rsidRPr="00272013" w14:paraId="17C2E4CE" w14:textId="77777777" w:rsidTr="00DD0E55">
        <w:trPr>
          <w:trHeight w:val="285"/>
        </w:trPr>
        <w:tc>
          <w:tcPr>
            <w:tcW w:w="4729" w:type="dxa"/>
            <w:tcBorders>
              <w:top w:val="nil"/>
              <w:left w:val="nil"/>
              <w:bottom w:val="nil"/>
              <w:right w:val="nil"/>
            </w:tcBorders>
            <w:shd w:val="clear" w:color="auto" w:fill="auto"/>
            <w:noWrap/>
            <w:vAlign w:val="center"/>
          </w:tcPr>
          <w:p w14:paraId="15AFF76D" w14:textId="77777777" w:rsidR="00A1446C" w:rsidRPr="00272013" w:rsidRDefault="00A1446C" w:rsidP="00DD0E55">
            <w:pPr>
              <w:ind w:firstLine="170"/>
              <w:rPr>
                <w:rFonts w:ascii="Times New Roman" w:hAnsi="Times New Roman" w:cs="Times New Roman"/>
                <w:color w:val="000000" w:themeColor="text1"/>
                <w:sz w:val="18"/>
                <w:szCs w:val="18"/>
                <w:lang w:val="en-GB" w:eastAsia="sv-SE"/>
              </w:rPr>
            </w:pPr>
            <w:r w:rsidRPr="00272013">
              <w:rPr>
                <w:rFonts w:ascii="Times New Roman" w:eastAsia="Calibri" w:hAnsi="Times New Roman" w:cs="Times New Roman"/>
                <w:color w:val="000000" w:themeColor="text1"/>
                <w:kern w:val="24"/>
                <w:sz w:val="18"/>
                <w:szCs w:val="18"/>
                <w:lang w:val="en-GB"/>
              </w:rPr>
              <w:t>Compulsory (reference)</w:t>
            </w:r>
          </w:p>
        </w:tc>
        <w:tc>
          <w:tcPr>
            <w:tcW w:w="1529" w:type="dxa"/>
            <w:tcBorders>
              <w:top w:val="nil"/>
              <w:left w:val="nil"/>
              <w:bottom w:val="nil"/>
              <w:right w:val="nil"/>
            </w:tcBorders>
            <w:shd w:val="clear" w:color="auto" w:fill="auto"/>
            <w:noWrap/>
            <w:vAlign w:val="center"/>
          </w:tcPr>
          <w:p w14:paraId="1AB3C2E1"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eastAsia="sv-SE"/>
              </w:rPr>
              <w:t>-</w:t>
            </w:r>
          </w:p>
        </w:tc>
        <w:tc>
          <w:tcPr>
            <w:tcW w:w="1529" w:type="dxa"/>
            <w:tcBorders>
              <w:top w:val="nil"/>
              <w:left w:val="nil"/>
              <w:bottom w:val="nil"/>
              <w:right w:val="nil"/>
            </w:tcBorders>
            <w:shd w:val="clear" w:color="auto" w:fill="auto"/>
            <w:noWrap/>
            <w:vAlign w:val="center"/>
          </w:tcPr>
          <w:p w14:paraId="7D47E0A4" w14:textId="77777777" w:rsidR="00A1446C" w:rsidRPr="00272013" w:rsidRDefault="00A1446C" w:rsidP="00DD0E55">
            <w:pPr>
              <w:rPr>
                <w:rFonts w:ascii="Times New Roman" w:hAnsi="Times New Roman" w:cs="Times New Roman"/>
                <w:color w:val="000000" w:themeColor="text1"/>
                <w:sz w:val="18"/>
                <w:szCs w:val="18"/>
                <w:lang w:val="en-GB" w:eastAsia="sv-SE"/>
              </w:rPr>
            </w:pPr>
          </w:p>
        </w:tc>
        <w:tc>
          <w:tcPr>
            <w:tcW w:w="1504" w:type="dxa"/>
            <w:tcBorders>
              <w:top w:val="nil"/>
              <w:left w:val="nil"/>
              <w:bottom w:val="nil"/>
              <w:right w:val="nil"/>
            </w:tcBorders>
            <w:shd w:val="clear" w:color="auto" w:fill="auto"/>
            <w:noWrap/>
            <w:vAlign w:val="center"/>
          </w:tcPr>
          <w:p w14:paraId="4981E88A" w14:textId="77777777" w:rsidR="00A1446C" w:rsidRPr="00272013" w:rsidRDefault="00A1446C" w:rsidP="00DD0E55">
            <w:pPr>
              <w:rPr>
                <w:rFonts w:ascii="Times New Roman" w:hAnsi="Times New Roman" w:cs="Times New Roman"/>
                <w:color w:val="000000" w:themeColor="text1"/>
                <w:sz w:val="18"/>
                <w:szCs w:val="18"/>
                <w:lang w:val="en-GB" w:eastAsia="sv-SE"/>
              </w:rPr>
            </w:pPr>
          </w:p>
        </w:tc>
      </w:tr>
      <w:tr w:rsidR="00A1446C" w:rsidRPr="00272013" w14:paraId="20BC0284" w14:textId="77777777" w:rsidTr="00DD0E55">
        <w:trPr>
          <w:trHeight w:val="285"/>
        </w:trPr>
        <w:tc>
          <w:tcPr>
            <w:tcW w:w="4729" w:type="dxa"/>
            <w:tcBorders>
              <w:top w:val="nil"/>
              <w:left w:val="nil"/>
              <w:bottom w:val="nil"/>
              <w:right w:val="nil"/>
            </w:tcBorders>
            <w:shd w:val="clear" w:color="auto" w:fill="auto"/>
            <w:noWrap/>
            <w:vAlign w:val="center"/>
            <w:hideMark/>
          </w:tcPr>
          <w:p w14:paraId="2AD0712E" w14:textId="77777777" w:rsidR="00A1446C" w:rsidRPr="00272013" w:rsidRDefault="00A1446C" w:rsidP="00DD0E55">
            <w:pPr>
              <w:ind w:firstLine="170"/>
              <w:rPr>
                <w:rFonts w:ascii="Times New Roman" w:hAnsi="Times New Roman" w:cs="Times New Roman"/>
                <w:color w:val="000000" w:themeColor="text1"/>
                <w:sz w:val="18"/>
                <w:szCs w:val="18"/>
                <w:lang w:val="en-GB" w:eastAsia="sv-SE"/>
              </w:rPr>
            </w:pPr>
            <w:r w:rsidRPr="00272013">
              <w:rPr>
                <w:rFonts w:ascii="Times New Roman" w:eastAsia="Calibri" w:hAnsi="Times New Roman" w:cs="Times New Roman"/>
                <w:color w:val="000000" w:themeColor="text1"/>
                <w:kern w:val="24"/>
                <w:sz w:val="18"/>
                <w:szCs w:val="18"/>
                <w:lang w:val="en-GB"/>
              </w:rPr>
              <w:t xml:space="preserve">Upper secondary </w:t>
            </w:r>
          </w:p>
        </w:tc>
        <w:tc>
          <w:tcPr>
            <w:tcW w:w="1529" w:type="dxa"/>
            <w:tcBorders>
              <w:top w:val="nil"/>
              <w:left w:val="nil"/>
              <w:bottom w:val="nil"/>
              <w:right w:val="nil"/>
            </w:tcBorders>
            <w:shd w:val="clear" w:color="auto" w:fill="auto"/>
            <w:noWrap/>
            <w:vAlign w:val="bottom"/>
            <w:hideMark/>
          </w:tcPr>
          <w:p w14:paraId="1992A9FC"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-1,111</w:t>
            </w:r>
          </w:p>
        </w:tc>
        <w:tc>
          <w:tcPr>
            <w:tcW w:w="1529" w:type="dxa"/>
            <w:tcBorders>
              <w:top w:val="nil"/>
              <w:left w:val="nil"/>
              <w:bottom w:val="nil"/>
              <w:right w:val="nil"/>
            </w:tcBorders>
            <w:shd w:val="clear" w:color="auto" w:fill="auto"/>
            <w:noWrap/>
            <w:vAlign w:val="bottom"/>
            <w:hideMark/>
          </w:tcPr>
          <w:p w14:paraId="2A8FEBD6"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377</w:t>
            </w:r>
          </w:p>
        </w:tc>
        <w:tc>
          <w:tcPr>
            <w:tcW w:w="1504" w:type="dxa"/>
            <w:tcBorders>
              <w:top w:val="nil"/>
              <w:left w:val="nil"/>
              <w:bottom w:val="nil"/>
              <w:right w:val="nil"/>
            </w:tcBorders>
            <w:shd w:val="clear" w:color="auto" w:fill="auto"/>
            <w:noWrap/>
            <w:vAlign w:val="center"/>
            <w:hideMark/>
          </w:tcPr>
          <w:p w14:paraId="6E572890"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eastAsia="sv-SE"/>
              </w:rPr>
              <w:t>0.003</w:t>
            </w:r>
          </w:p>
        </w:tc>
      </w:tr>
      <w:tr w:rsidR="00A1446C" w:rsidRPr="00272013" w14:paraId="138E9AAD" w14:textId="77777777" w:rsidTr="00DD0E55">
        <w:trPr>
          <w:trHeight w:val="285"/>
        </w:trPr>
        <w:tc>
          <w:tcPr>
            <w:tcW w:w="4729" w:type="dxa"/>
            <w:tcBorders>
              <w:top w:val="nil"/>
              <w:left w:val="nil"/>
              <w:bottom w:val="nil"/>
              <w:right w:val="nil"/>
            </w:tcBorders>
            <w:shd w:val="clear" w:color="auto" w:fill="auto"/>
            <w:noWrap/>
            <w:vAlign w:val="center"/>
            <w:hideMark/>
          </w:tcPr>
          <w:p w14:paraId="67B95280" w14:textId="77777777" w:rsidR="00A1446C" w:rsidRPr="00272013" w:rsidRDefault="00A1446C" w:rsidP="00DD0E55">
            <w:pPr>
              <w:ind w:firstLine="170"/>
              <w:rPr>
                <w:rFonts w:ascii="Times New Roman" w:hAnsi="Times New Roman" w:cs="Times New Roman"/>
                <w:color w:val="000000" w:themeColor="text1"/>
                <w:sz w:val="18"/>
                <w:szCs w:val="18"/>
                <w:lang w:val="en-GB" w:eastAsia="sv-SE"/>
              </w:rPr>
            </w:pPr>
            <w:r w:rsidRPr="00272013">
              <w:rPr>
                <w:rFonts w:ascii="Times New Roman" w:eastAsia="Calibri" w:hAnsi="Times New Roman" w:cs="Times New Roman"/>
                <w:color w:val="000000" w:themeColor="text1"/>
                <w:kern w:val="24"/>
                <w:sz w:val="18"/>
                <w:szCs w:val="18"/>
                <w:lang w:val="en-GB"/>
              </w:rPr>
              <w:t>Higher education</w:t>
            </w:r>
          </w:p>
        </w:tc>
        <w:tc>
          <w:tcPr>
            <w:tcW w:w="1529" w:type="dxa"/>
            <w:tcBorders>
              <w:top w:val="nil"/>
              <w:left w:val="nil"/>
              <w:bottom w:val="nil"/>
              <w:right w:val="nil"/>
            </w:tcBorders>
            <w:shd w:val="clear" w:color="auto" w:fill="auto"/>
            <w:noWrap/>
            <w:vAlign w:val="bottom"/>
            <w:hideMark/>
          </w:tcPr>
          <w:p w14:paraId="4B9EDC74"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-1,928</w:t>
            </w:r>
          </w:p>
        </w:tc>
        <w:tc>
          <w:tcPr>
            <w:tcW w:w="1529" w:type="dxa"/>
            <w:tcBorders>
              <w:top w:val="nil"/>
              <w:left w:val="nil"/>
              <w:bottom w:val="nil"/>
              <w:right w:val="nil"/>
            </w:tcBorders>
            <w:shd w:val="clear" w:color="auto" w:fill="auto"/>
            <w:noWrap/>
            <w:vAlign w:val="bottom"/>
            <w:hideMark/>
          </w:tcPr>
          <w:p w14:paraId="287C33D2"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460</w:t>
            </w:r>
          </w:p>
        </w:tc>
        <w:tc>
          <w:tcPr>
            <w:tcW w:w="1504" w:type="dxa"/>
            <w:tcBorders>
              <w:top w:val="nil"/>
              <w:left w:val="nil"/>
              <w:bottom w:val="nil"/>
              <w:right w:val="nil"/>
            </w:tcBorders>
            <w:shd w:val="clear" w:color="auto" w:fill="auto"/>
            <w:noWrap/>
            <w:vAlign w:val="center"/>
            <w:hideMark/>
          </w:tcPr>
          <w:p w14:paraId="3FDCC56C"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eastAsia="sv-SE"/>
              </w:rPr>
              <w:t>&lt;0.001</w:t>
            </w:r>
          </w:p>
        </w:tc>
      </w:tr>
      <w:tr w:rsidR="00A1446C" w:rsidRPr="00272013" w14:paraId="00A2A3DA" w14:textId="77777777" w:rsidTr="00DD0E55">
        <w:trPr>
          <w:trHeight w:val="285"/>
        </w:trPr>
        <w:tc>
          <w:tcPr>
            <w:tcW w:w="4729" w:type="dxa"/>
            <w:tcBorders>
              <w:top w:val="nil"/>
              <w:left w:val="nil"/>
              <w:bottom w:val="nil"/>
              <w:right w:val="nil"/>
            </w:tcBorders>
            <w:shd w:val="clear" w:color="auto" w:fill="auto"/>
            <w:noWrap/>
            <w:vAlign w:val="center"/>
            <w:hideMark/>
          </w:tcPr>
          <w:p w14:paraId="60D09B8A" w14:textId="77777777" w:rsidR="00A1446C" w:rsidRPr="00272013" w:rsidRDefault="00A1446C" w:rsidP="00DD0E55">
            <w:pPr>
              <w:ind w:firstLine="170"/>
              <w:rPr>
                <w:rFonts w:ascii="Times New Roman" w:hAnsi="Times New Roman" w:cs="Times New Roman"/>
                <w:color w:val="000000" w:themeColor="text1"/>
                <w:sz w:val="18"/>
                <w:szCs w:val="18"/>
                <w:lang w:val="en-GB" w:eastAsia="sv-SE"/>
              </w:rPr>
            </w:pPr>
            <w:r w:rsidRPr="00272013">
              <w:rPr>
                <w:rFonts w:ascii="Times New Roman" w:eastAsia="Calibri" w:hAnsi="Times New Roman" w:cs="Times New Roman"/>
                <w:color w:val="000000" w:themeColor="text1"/>
                <w:kern w:val="24"/>
                <w:sz w:val="18"/>
                <w:szCs w:val="18"/>
                <w:lang w:val="en-GB"/>
              </w:rPr>
              <w:t>Missing</w:t>
            </w:r>
          </w:p>
        </w:tc>
        <w:tc>
          <w:tcPr>
            <w:tcW w:w="1529" w:type="dxa"/>
            <w:tcBorders>
              <w:top w:val="nil"/>
              <w:left w:val="nil"/>
              <w:bottom w:val="nil"/>
              <w:right w:val="nil"/>
            </w:tcBorders>
            <w:shd w:val="clear" w:color="auto" w:fill="auto"/>
            <w:noWrap/>
            <w:vAlign w:val="bottom"/>
            <w:hideMark/>
          </w:tcPr>
          <w:p w14:paraId="3DEBDBEB"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-2,032</w:t>
            </w:r>
          </w:p>
        </w:tc>
        <w:tc>
          <w:tcPr>
            <w:tcW w:w="1529" w:type="dxa"/>
            <w:tcBorders>
              <w:top w:val="nil"/>
              <w:left w:val="nil"/>
              <w:bottom w:val="nil"/>
              <w:right w:val="nil"/>
            </w:tcBorders>
            <w:shd w:val="clear" w:color="auto" w:fill="auto"/>
            <w:noWrap/>
            <w:vAlign w:val="bottom"/>
            <w:hideMark/>
          </w:tcPr>
          <w:p w14:paraId="1C609799"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1,351</w:t>
            </w:r>
          </w:p>
        </w:tc>
        <w:tc>
          <w:tcPr>
            <w:tcW w:w="1504" w:type="dxa"/>
            <w:tcBorders>
              <w:top w:val="nil"/>
              <w:left w:val="nil"/>
              <w:bottom w:val="nil"/>
              <w:right w:val="nil"/>
            </w:tcBorders>
            <w:shd w:val="clear" w:color="auto" w:fill="auto"/>
            <w:noWrap/>
            <w:vAlign w:val="center"/>
            <w:hideMark/>
          </w:tcPr>
          <w:p w14:paraId="40A47829"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eastAsia="sv-SE"/>
              </w:rPr>
              <w:t>0.133</w:t>
            </w:r>
          </w:p>
        </w:tc>
      </w:tr>
      <w:tr w:rsidR="00A1446C" w:rsidRPr="00272013" w14:paraId="5E9F00D7" w14:textId="77777777" w:rsidTr="00DD0E55">
        <w:trPr>
          <w:trHeight w:val="285"/>
        </w:trPr>
        <w:tc>
          <w:tcPr>
            <w:tcW w:w="4729" w:type="dxa"/>
            <w:tcBorders>
              <w:top w:val="nil"/>
              <w:left w:val="nil"/>
              <w:bottom w:val="nil"/>
              <w:right w:val="nil"/>
            </w:tcBorders>
            <w:shd w:val="clear" w:color="auto" w:fill="auto"/>
            <w:noWrap/>
            <w:vAlign w:val="center"/>
            <w:hideMark/>
          </w:tcPr>
          <w:p w14:paraId="7A748555"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eastAsia="Calibri" w:hAnsi="Times New Roman" w:cs="Times New Roman"/>
                <w:color w:val="000000" w:themeColor="text1"/>
                <w:kern w:val="24"/>
                <w:sz w:val="18"/>
                <w:szCs w:val="18"/>
                <w:lang w:val="en-GB"/>
              </w:rPr>
              <w:t xml:space="preserve">Foreign background </w:t>
            </w:r>
          </w:p>
        </w:tc>
        <w:tc>
          <w:tcPr>
            <w:tcW w:w="1529" w:type="dxa"/>
            <w:tcBorders>
              <w:top w:val="nil"/>
              <w:left w:val="nil"/>
              <w:bottom w:val="nil"/>
              <w:right w:val="nil"/>
            </w:tcBorders>
            <w:shd w:val="clear" w:color="auto" w:fill="auto"/>
            <w:noWrap/>
            <w:vAlign w:val="bottom"/>
            <w:hideMark/>
          </w:tcPr>
          <w:p w14:paraId="632C1559"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-2,960</w:t>
            </w:r>
          </w:p>
        </w:tc>
        <w:tc>
          <w:tcPr>
            <w:tcW w:w="1529" w:type="dxa"/>
            <w:tcBorders>
              <w:top w:val="nil"/>
              <w:left w:val="nil"/>
              <w:bottom w:val="nil"/>
              <w:right w:val="nil"/>
            </w:tcBorders>
            <w:shd w:val="clear" w:color="auto" w:fill="auto"/>
            <w:noWrap/>
            <w:vAlign w:val="bottom"/>
            <w:hideMark/>
          </w:tcPr>
          <w:p w14:paraId="2D3BEC4C"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537</w:t>
            </w:r>
          </w:p>
        </w:tc>
        <w:tc>
          <w:tcPr>
            <w:tcW w:w="1504" w:type="dxa"/>
            <w:tcBorders>
              <w:top w:val="nil"/>
              <w:left w:val="nil"/>
              <w:bottom w:val="nil"/>
              <w:right w:val="nil"/>
            </w:tcBorders>
            <w:shd w:val="clear" w:color="auto" w:fill="auto"/>
            <w:noWrap/>
            <w:vAlign w:val="center"/>
            <w:hideMark/>
          </w:tcPr>
          <w:p w14:paraId="6EE4E7D6"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&lt;0.001</w:t>
            </w:r>
          </w:p>
        </w:tc>
      </w:tr>
      <w:tr w:rsidR="00A1446C" w:rsidRPr="00272013" w14:paraId="5230478C" w14:textId="77777777" w:rsidTr="00DD0E55">
        <w:trPr>
          <w:trHeight w:val="285"/>
        </w:trPr>
        <w:tc>
          <w:tcPr>
            <w:tcW w:w="4729" w:type="dxa"/>
            <w:tcBorders>
              <w:top w:val="nil"/>
              <w:left w:val="nil"/>
              <w:bottom w:val="nil"/>
              <w:right w:val="nil"/>
            </w:tcBorders>
            <w:shd w:val="clear" w:color="auto" w:fill="auto"/>
            <w:noWrap/>
            <w:vAlign w:val="center"/>
            <w:hideMark/>
          </w:tcPr>
          <w:p w14:paraId="14F01AF0"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eastAsia="Calibri" w:hAnsi="Times New Roman" w:cs="Times New Roman"/>
                <w:color w:val="000000" w:themeColor="text1"/>
                <w:kern w:val="24"/>
                <w:sz w:val="18"/>
                <w:szCs w:val="18"/>
                <w:lang w:val="en-GB"/>
              </w:rPr>
              <w:t>Married or cohabitant</w:t>
            </w:r>
          </w:p>
        </w:tc>
        <w:tc>
          <w:tcPr>
            <w:tcW w:w="1529" w:type="dxa"/>
            <w:tcBorders>
              <w:top w:val="nil"/>
              <w:left w:val="nil"/>
              <w:bottom w:val="nil"/>
              <w:right w:val="nil"/>
            </w:tcBorders>
            <w:shd w:val="clear" w:color="auto" w:fill="auto"/>
            <w:noWrap/>
            <w:vAlign w:val="bottom"/>
            <w:hideMark/>
          </w:tcPr>
          <w:p w14:paraId="5A463311"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-11,895</w:t>
            </w:r>
          </w:p>
        </w:tc>
        <w:tc>
          <w:tcPr>
            <w:tcW w:w="1529" w:type="dxa"/>
            <w:tcBorders>
              <w:top w:val="nil"/>
              <w:left w:val="nil"/>
              <w:bottom w:val="nil"/>
              <w:right w:val="nil"/>
            </w:tcBorders>
            <w:shd w:val="clear" w:color="auto" w:fill="auto"/>
            <w:noWrap/>
            <w:vAlign w:val="bottom"/>
            <w:hideMark/>
          </w:tcPr>
          <w:p w14:paraId="5221F0C3"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341</w:t>
            </w:r>
          </w:p>
        </w:tc>
        <w:tc>
          <w:tcPr>
            <w:tcW w:w="1504" w:type="dxa"/>
            <w:tcBorders>
              <w:top w:val="nil"/>
              <w:left w:val="nil"/>
              <w:bottom w:val="nil"/>
              <w:right w:val="nil"/>
            </w:tcBorders>
            <w:shd w:val="clear" w:color="auto" w:fill="auto"/>
            <w:noWrap/>
            <w:vAlign w:val="center"/>
            <w:hideMark/>
          </w:tcPr>
          <w:p w14:paraId="7B1E3DA8"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&lt;0.001</w:t>
            </w:r>
          </w:p>
        </w:tc>
      </w:tr>
      <w:tr w:rsidR="00A1446C" w:rsidRPr="00272013" w14:paraId="648D7842" w14:textId="77777777" w:rsidTr="00DD0E55">
        <w:trPr>
          <w:trHeight w:val="285"/>
        </w:trPr>
        <w:tc>
          <w:tcPr>
            <w:tcW w:w="4729" w:type="dxa"/>
            <w:tcBorders>
              <w:top w:val="nil"/>
              <w:left w:val="nil"/>
              <w:bottom w:val="nil"/>
              <w:right w:val="nil"/>
            </w:tcBorders>
            <w:shd w:val="clear" w:color="auto" w:fill="auto"/>
            <w:noWrap/>
            <w:vAlign w:val="center"/>
          </w:tcPr>
          <w:p w14:paraId="2135A6E5"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eastAsia="Calibri" w:hAnsi="Times New Roman" w:cs="Times New Roman"/>
                <w:color w:val="000000" w:themeColor="text1"/>
                <w:kern w:val="24"/>
                <w:sz w:val="18"/>
                <w:szCs w:val="18"/>
                <w:lang w:val="en-GB"/>
              </w:rPr>
              <w:t>Number of children</w:t>
            </w:r>
          </w:p>
        </w:tc>
        <w:tc>
          <w:tcPr>
            <w:tcW w:w="1529" w:type="dxa"/>
            <w:tcBorders>
              <w:top w:val="nil"/>
              <w:left w:val="nil"/>
              <w:bottom w:val="nil"/>
              <w:right w:val="nil"/>
            </w:tcBorders>
            <w:shd w:val="clear" w:color="auto" w:fill="auto"/>
            <w:noWrap/>
            <w:vAlign w:val="center"/>
          </w:tcPr>
          <w:p w14:paraId="22505B49" w14:textId="77777777" w:rsidR="00A1446C" w:rsidRPr="00272013" w:rsidRDefault="00A1446C" w:rsidP="00DD0E55">
            <w:pPr>
              <w:rPr>
                <w:rFonts w:ascii="Times New Roman" w:hAnsi="Times New Roman" w:cs="Times New Roman"/>
                <w:color w:val="000000" w:themeColor="text1"/>
                <w:sz w:val="18"/>
                <w:szCs w:val="18"/>
                <w:lang w:val="en-GB" w:eastAsia="sv-SE"/>
              </w:rPr>
            </w:pPr>
          </w:p>
        </w:tc>
        <w:tc>
          <w:tcPr>
            <w:tcW w:w="1529" w:type="dxa"/>
            <w:tcBorders>
              <w:top w:val="nil"/>
              <w:left w:val="nil"/>
              <w:bottom w:val="nil"/>
              <w:right w:val="nil"/>
            </w:tcBorders>
            <w:shd w:val="clear" w:color="auto" w:fill="auto"/>
            <w:noWrap/>
            <w:vAlign w:val="center"/>
          </w:tcPr>
          <w:p w14:paraId="7FCACCEB" w14:textId="77777777" w:rsidR="00A1446C" w:rsidRPr="00272013" w:rsidRDefault="00A1446C" w:rsidP="00DD0E55">
            <w:pPr>
              <w:rPr>
                <w:rFonts w:ascii="Times New Roman" w:hAnsi="Times New Roman" w:cs="Times New Roman"/>
                <w:color w:val="000000" w:themeColor="text1"/>
                <w:sz w:val="18"/>
                <w:szCs w:val="18"/>
                <w:lang w:val="en-GB" w:eastAsia="sv-SE"/>
              </w:rPr>
            </w:pPr>
          </w:p>
        </w:tc>
        <w:tc>
          <w:tcPr>
            <w:tcW w:w="1504" w:type="dxa"/>
            <w:tcBorders>
              <w:top w:val="nil"/>
              <w:left w:val="nil"/>
              <w:bottom w:val="nil"/>
              <w:right w:val="nil"/>
            </w:tcBorders>
            <w:shd w:val="clear" w:color="auto" w:fill="auto"/>
            <w:noWrap/>
            <w:vAlign w:val="center"/>
          </w:tcPr>
          <w:p w14:paraId="22244590" w14:textId="77777777" w:rsidR="00A1446C" w:rsidRPr="00272013" w:rsidRDefault="00A1446C" w:rsidP="00DD0E55">
            <w:pPr>
              <w:rPr>
                <w:rFonts w:ascii="Times New Roman" w:hAnsi="Times New Roman" w:cs="Times New Roman"/>
                <w:color w:val="000000" w:themeColor="text1"/>
                <w:sz w:val="18"/>
                <w:szCs w:val="18"/>
                <w:lang w:val="en-GB" w:eastAsia="sv-SE"/>
              </w:rPr>
            </w:pPr>
          </w:p>
        </w:tc>
      </w:tr>
      <w:tr w:rsidR="00A1446C" w:rsidRPr="00272013" w14:paraId="2C7D44B8" w14:textId="77777777" w:rsidTr="00DD0E55">
        <w:trPr>
          <w:trHeight w:val="285"/>
        </w:trPr>
        <w:tc>
          <w:tcPr>
            <w:tcW w:w="4729" w:type="dxa"/>
            <w:tcBorders>
              <w:top w:val="nil"/>
              <w:left w:val="nil"/>
              <w:bottom w:val="nil"/>
              <w:right w:val="nil"/>
            </w:tcBorders>
            <w:shd w:val="clear" w:color="auto" w:fill="auto"/>
            <w:noWrap/>
            <w:vAlign w:val="center"/>
            <w:hideMark/>
          </w:tcPr>
          <w:p w14:paraId="224B58BD" w14:textId="77777777" w:rsidR="00A1446C" w:rsidRPr="00272013" w:rsidRDefault="00A1446C" w:rsidP="00DD0E55">
            <w:pPr>
              <w:ind w:firstLine="170"/>
              <w:rPr>
                <w:rFonts w:ascii="Times New Roman" w:hAnsi="Times New Roman" w:cs="Times New Roman"/>
                <w:color w:val="000000" w:themeColor="text1"/>
                <w:sz w:val="18"/>
                <w:szCs w:val="18"/>
                <w:lang w:val="en-GB" w:eastAsia="sv-SE"/>
              </w:rPr>
            </w:pPr>
            <w:r w:rsidRPr="00272013">
              <w:rPr>
                <w:rFonts w:ascii="Times New Roman" w:eastAsia="Calibri" w:hAnsi="Times New Roman" w:cs="Times New Roman"/>
                <w:color w:val="000000" w:themeColor="text1"/>
                <w:kern w:val="24"/>
                <w:sz w:val="18"/>
                <w:szCs w:val="18"/>
                <w:lang w:val="en-GB"/>
              </w:rPr>
              <w:t xml:space="preserve">None </w:t>
            </w:r>
            <w:r w:rsidRPr="00272013">
              <w:rPr>
                <w:rFonts w:ascii="Times New Roman" w:hAnsi="Times New Roman" w:cs="Times New Roman"/>
                <w:color w:val="000000" w:themeColor="text1"/>
                <w:sz w:val="18"/>
                <w:szCs w:val="18"/>
                <w:lang w:val="en-GB" w:eastAsia="sv-SE"/>
              </w:rPr>
              <w:t>(reference)</w:t>
            </w:r>
          </w:p>
        </w:tc>
        <w:tc>
          <w:tcPr>
            <w:tcW w:w="1529" w:type="dxa"/>
            <w:tcBorders>
              <w:top w:val="nil"/>
              <w:left w:val="nil"/>
              <w:bottom w:val="nil"/>
              <w:right w:val="nil"/>
            </w:tcBorders>
            <w:shd w:val="clear" w:color="auto" w:fill="auto"/>
            <w:noWrap/>
            <w:vAlign w:val="center"/>
            <w:hideMark/>
          </w:tcPr>
          <w:p w14:paraId="3F981F8E"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eastAsia="sv-SE"/>
              </w:rPr>
              <w:t>-</w:t>
            </w:r>
          </w:p>
        </w:tc>
        <w:tc>
          <w:tcPr>
            <w:tcW w:w="1529" w:type="dxa"/>
            <w:tcBorders>
              <w:top w:val="nil"/>
              <w:left w:val="nil"/>
              <w:bottom w:val="nil"/>
              <w:right w:val="nil"/>
            </w:tcBorders>
            <w:shd w:val="clear" w:color="auto" w:fill="auto"/>
            <w:noWrap/>
            <w:vAlign w:val="center"/>
            <w:hideMark/>
          </w:tcPr>
          <w:p w14:paraId="49FF5CB5" w14:textId="77777777" w:rsidR="00A1446C" w:rsidRPr="00272013" w:rsidRDefault="00A1446C" w:rsidP="00DD0E55">
            <w:pPr>
              <w:rPr>
                <w:rFonts w:ascii="Times New Roman" w:hAnsi="Times New Roman" w:cs="Times New Roman"/>
                <w:color w:val="000000" w:themeColor="text1"/>
                <w:sz w:val="18"/>
                <w:szCs w:val="18"/>
                <w:lang w:val="en-GB" w:eastAsia="sv-SE"/>
              </w:rPr>
            </w:pPr>
          </w:p>
        </w:tc>
        <w:tc>
          <w:tcPr>
            <w:tcW w:w="1504" w:type="dxa"/>
            <w:tcBorders>
              <w:top w:val="nil"/>
              <w:left w:val="nil"/>
              <w:bottom w:val="nil"/>
              <w:right w:val="nil"/>
            </w:tcBorders>
            <w:shd w:val="clear" w:color="auto" w:fill="auto"/>
            <w:noWrap/>
            <w:vAlign w:val="center"/>
            <w:hideMark/>
          </w:tcPr>
          <w:p w14:paraId="64946897" w14:textId="77777777" w:rsidR="00A1446C" w:rsidRPr="00272013" w:rsidRDefault="00A1446C" w:rsidP="00DD0E55">
            <w:pPr>
              <w:rPr>
                <w:rFonts w:ascii="Times New Roman" w:hAnsi="Times New Roman" w:cs="Times New Roman"/>
                <w:color w:val="000000" w:themeColor="text1"/>
                <w:sz w:val="18"/>
                <w:szCs w:val="18"/>
                <w:lang w:val="en-GB" w:eastAsia="sv-SE"/>
              </w:rPr>
            </w:pPr>
          </w:p>
        </w:tc>
      </w:tr>
      <w:tr w:rsidR="00A1446C" w:rsidRPr="00272013" w14:paraId="34127A45" w14:textId="77777777" w:rsidTr="00DD0E55">
        <w:trPr>
          <w:trHeight w:val="285"/>
        </w:trPr>
        <w:tc>
          <w:tcPr>
            <w:tcW w:w="4729" w:type="dxa"/>
            <w:tcBorders>
              <w:top w:val="nil"/>
              <w:left w:val="nil"/>
              <w:bottom w:val="nil"/>
              <w:right w:val="nil"/>
            </w:tcBorders>
            <w:shd w:val="clear" w:color="auto" w:fill="auto"/>
            <w:noWrap/>
            <w:vAlign w:val="center"/>
            <w:hideMark/>
          </w:tcPr>
          <w:p w14:paraId="5CC214D8" w14:textId="77777777" w:rsidR="00A1446C" w:rsidRPr="00272013" w:rsidRDefault="00A1446C" w:rsidP="00DD0E55">
            <w:pPr>
              <w:ind w:firstLine="170"/>
              <w:rPr>
                <w:rFonts w:ascii="Times New Roman" w:hAnsi="Times New Roman" w:cs="Times New Roman"/>
                <w:color w:val="000000" w:themeColor="text1"/>
                <w:sz w:val="18"/>
                <w:szCs w:val="18"/>
                <w:lang w:val="en-GB" w:eastAsia="sv-SE"/>
              </w:rPr>
            </w:pPr>
            <w:r w:rsidRPr="00272013">
              <w:rPr>
                <w:rFonts w:ascii="Times New Roman" w:eastAsia="Calibri" w:hAnsi="Times New Roman" w:cs="Times New Roman"/>
                <w:color w:val="000000" w:themeColor="text1"/>
                <w:kern w:val="24"/>
                <w:sz w:val="18"/>
                <w:szCs w:val="18"/>
                <w:lang w:val="en-GB"/>
              </w:rPr>
              <w:t>1 - 2</w:t>
            </w:r>
          </w:p>
        </w:tc>
        <w:tc>
          <w:tcPr>
            <w:tcW w:w="1529" w:type="dxa"/>
            <w:tcBorders>
              <w:top w:val="nil"/>
              <w:left w:val="nil"/>
              <w:bottom w:val="nil"/>
              <w:right w:val="nil"/>
            </w:tcBorders>
            <w:shd w:val="clear" w:color="auto" w:fill="auto"/>
            <w:noWrap/>
            <w:vAlign w:val="bottom"/>
            <w:hideMark/>
          </w:tcPr>
          <w:p w14:paraId="1CA67FAF"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-36</w:t>
            </w:r>
          </w:p>
        </w:tc>
        <w:tc>
          <w:tcPr>
            <w:tcW w:w="1529" w:type="dxa"/>
            <w:tcBorders>
              <w:top w:val="nil"/>
              <w:left w:val="nil"/>
              <w:bottom w:val="nil"/>
              <w:right w:val="nil"/>
            </w:tcBorders>
            <w:shd w:val="clear" w:color="auto" w:fill="auto"/>
            <w:noWrap/>
            <w:vAlign w:val="bottom"/>
            <w:hideMark/>
          </w:tcPr>
          <w:p w14:paraId="3A7D0E8D"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512</w:t>
            </w:r>
          </w:p>
        </w:tc>
        <w:tc>
          <w:tcPr>
            <w:tcW w:w="1504" w:type="dxa"/>
            <w:tcBorders>
              <w:top w:val="nil"/>
              <w:left w:val="nil"/>
              <w:bottom w:val="nil"/>
              <w:right w:val="nil"/>
            </w:tcBorders>
            <w:shd w:val="clear" w:color="auto" w:fill="auto"/>
            <w:noWrap/>
            <w:vAlign w:val="center"/>
            <w:hideMark/>
          </w:tcPr>
          <w:p w14:paraId="6AA416FB"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eastAsia="sv-SE"/>
              </w:rPr>
              <w:t>0.945</w:t>
            </w:r>
          </w:p>
        </w:tc>
      </w:tr>
      <w:tr w:rsidR="00A1446C" w:rsidRPr="00272013" w14:paraId="7C72BEC0" w14:textId="77777777" w:rsidTr="00DD0E55">
        <w:trPr>
          <w:trHeight w:val="285"/>
        </w:trPr>
        <w:tc>
          <w:tcPr>
            <w:tcW w:w="4729" w:type="dxa"/>
            <w:tcBorders>
              <w:top w:val="nil"/>
              <w:left w:val="nil"/>
              <w:bottom w:val="nil"/>
              <w:right w:val="nil"/>
            </w:tcBorders>
            <w:shd w:val="clear" w:color="auto" w:fill="auto"/>
            <w:noWrap/>
            <w:vAlign w:val="center"/>
            <w:hideMark/>
          </w:tcPr>
          <w:p w14:paraId="43E96FCC" w14:textId="77777777" w:rsidR="00A1446C" w:rsidRPr="00272013" w:rsidRDefault="00A1446C" w:rsidP="00DD0E55">
            <w:pPr>
              <w:ind w:firstLine="170"/>
              <w:rPr>
                <w:rFonts w:ascii="Times New Roman" w:hAnsi="Times New Roman" w:cs="Times New Roman"/>
                <w:color w:val="000000" w:themeColor="text1"/>
                <w:sz w:val="18"/>
                <w:szCs w:val="18"/>
                <w:lang w:val="en-GB" w:eastAsia="sv-SE"/>
              </w:rPr>
            </w:pPr>
            <w:r w:rsidRPr="00272013">
              <w:rPr>
                <w:rFonts w:ascii="Times New Roman" w:eastAsia="Calibri" w:hAnsi="Times New Roman" w:cs="Times New Roman"/>
                <w:color w:val="000000" w:themeColor="text1"/>
                <w:kern w:val="24"/>
                <w:sz w:val="18"/>
                <w:szCs w:val="18"/>
                <w:lang w:val="en-GB"/>
              </w:rPr>
              <w:t>3 - 4</w:t>
            </w:r>
          </w:p>
        </w:tc>
        <w:tc>
          <w:tcPr>
            <w:tcW w:w="1529" w:type="dxa"/>
            <w:tcBorders>
              <w:top w:val="nil"/>
              <w:left w:val="nil"/>
              <w:bottom w:val="nil"/>
              <w:right w:val="nil"/>
            </w:tcBorders>
            <w:shd w:val="clear" w:color="auto" w:fill="auto"/>
            <w:noWrap/>
            <w:vAlign w:val="bottom"/>
            <w:hideMark/>
          </w:tcPr>
          <w:p w14:paraId="6D72D0EE"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-763</w:t>
            </w:r>
          </w:p>
        </w:tc>
        <w:tc>
          <w:tcPr>
            <w:tcW w:w="1529" w:type="dxa"/>
            <w:tcBorders>
              <w:top w:val="nil"/>
              <w:left w:val="nil"/>
              <w:bottom w:val="nil"/>
              <w:right w:val="nil"/>
            </w:tcBorders>
            <w:shd w:val="clear" w:color="auto" w:fill="auto"/>
            <w:noWrap/>
            <w:vAlign w:val="bottom"/>
            <w:hideMark/>
          </w:tcPr>
          <w:p w14:paraId="68C622E9"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564</w:t>
            </w:r>
          </w:p>
        </w:tc>
        <w:tc>
          <w:tcPr>
            <w:tcW w:w="1504" w:type="dxa"/>
            <w:tcBorders>
              <w:top w:val="nil"/>
              <w:left w:val="nil"/>
              <w:bottom w:val="nil"/>
              <w:right w:val="nil"/>
            </w:tcBorders>
            <w:shd w:val="clear" w:color="auto" w:fill="auto"/>
            <w:noWrap/>
            <w:vAlign w:val="center"/>
            <w:hideMark/>
          </w:tcPr>
          <w:p w14:paraId="14362694"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eastAsia="sv-SE"/>
              </w:rPr>
              <w:t>0.176</w:t>
            </w:r>
          </w:p>
        </w:tc>
      </w:tr>
      <w:tr w:rsidR="00A1446C" w:rsidRPr="00272013" w14:paraId="345A233D" w14:textId="77777777" w:rsidTr="00DD0E55">
        <w:trPr>
          <w:trHeight w:val="285"/>
        </w:trPr>
        <w:tc>
          <w:tcPr>
            <w:tcW w:w="4729" w:type="dxa"/>
            <w:tcBorders>
              <w:top w:val="nil"/>
              <w:left w:val="nil"/>
              <w:bottom w:val="nil"/>
              <w:right w:val="nil"/>
            </w:tcBorders>
            <w:shd w:val="clear" w:color="auto" w:fill="auto"/>
            <w:noWrap/>
            <w:vAlign w:val="center"/>
            <w:hideMark/>
          </w:tcPr>
          <w:p w14:paraId="590CB46C" w14:textId="77777777" w:rsidR="00A1446C" w:rsidRPr="00272013" w:rsidRDefault="00A1446C" w:rsidP="00DD0E55">
            <w:pPr>
              <w:ind w:firstLine="170"/>
              <w:rPr>
                <w:rFonts w:ascii="Times New Roman" w:hAnsi="Times New Roman" w:cs="Times New Roman"/>
                <w:color w:val="000000" w:themeColor="text1"/>
                <w:sz w:val="18"/>
                <w:szCs w:val="18"/>
                <w:lang w:val="en-GB" w:eastAsia="sv-SE"/>
              </w:rPr>
            </w:pPr>
            <w:r w:rsidRPr="00272013">
              <w:rPr>
                <w:rFonts w:ascii="Times New Roman" w:eastAsia="Calibri" w:hAnsi="Times New Roman" w:cs="Times New Roman"/>
                <w:color w:val="000000" w:themeColor="text1"/>
                <w:kern w:val="24"/>
                <w:sz w:val="18"/>
                <w:szCs w:val="18"/>
                <w:lang w:val="en-GB"/>
              </w:rPr>
              <w:t>≥ 5</w:t>
            </w:r>
          </w:p>
        </w:tc>
        <w:tc>
          <w:tcPr>
            <w:tcW w:w="1529" w:type="dxa"/>
            <w:tcBorders>
              <w:top w:val="nil"/>
              <w:left w:val="nil"/>
              <w:bottom w:val="nil"/>
              <w:right w:val="nil"/>
            </w:tcBorders>
            <w:shd w:val="clear" w:color="auto" w:fill="auto"/>
            <w:noWrap/>
            <w:vAlign w:val="bottom"/>
            <w:hideMark/>
          </w:tcPr>
          <w:p w14:paraId="577289FF"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-472</w:t>
            </w:r>
          </w:p>
        </w:tc>
        <w:tc>
          <w:tcPr>
            <w:tcW w:w="1529" w:type="dxa"/>
            <w:tcBorders>
              <w:top w:val="nil"/>
              <w:left w:val="nil"/>
              <w:bottom w:val="nil"/>
              <w:right w:val="nil"/>
            </w:tcBorders>
            <w:shd w:val="clear" w:color="auto" w:fill="auto"/>
            <w:noWrap/>
            <w:vAlign w:val="bottom"/>
            <w:hideMark/>
          </w:tcPr>
          <w:p w14:paraId="6024D1A7"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998</w:t>
            </w:r>
          </w:p>
        </w:tc>
        <w:tc>
          <w:tcPr>
            <w:tcW w:w="1504" w:type="dxa"/>
            <w:tcBorders>
              <w:top w:val="nil"/>
              <w:left w:val="nil"/>
              <w:bottom w:val="nil"/>
              <w:right w:val="nil"/>
            </w:tcBorders>
            <w:shd w:val="clear" w:color="auto" w:fill="auto"/>
            <w:noWrap/>
            <w:vAlign w:val="center"/>
            <w:hideMark/>
          </w:tcPr>
          <w:p w14:paraId="7F8BE196"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eastAsia="sv-SE"/>
              </w:rPr>
              <w:t>0.636</w:t>
            </w:r>
          </w:p>
        </w:tc>
      </w:tr>
      <w:tr w:rsidR="00A1446C" w:rsidRPr="00272013" w14:paraId="7CB61E19" w14:textId="77777777" w:rsidTr="00DD0E55">
        <w:trPr>
          <w:trHeight w:val="285"/>
        </w:trPr>
        <w:tc>
          <w:tcPr>
            <w:tcW w:w="4729" w:type="dxa"/>
            <w:tcBorders>
              <w:top w:val="nil"/>
              <w:left w:val="nil"/>
              <w:bottom w:val="nil"/>
              <w:right w:val="nil"/>
            </w:tcBorders>
            <w:shd w:val="clear" w:color="auto" w:fill="auto"/>
            <w:noWrap/>
            <w:vAlign w:val="center"/>
            <w:hideMark/>
          </w:tcPr>
          <w:p w14:paraId="0106BCCC" w14:textId="77777777" w:rsidR="00A1446C" w:rsidRPr="00272013" w:rsidRDefault="00A1446C" w:rsidP="00DD0E55">
            <w:pPr>
              <w:rPr>
                <w:rFonts w:ascii="Times New Roman" w:hAnsi="Times New Roman" w:cs="Times New Roman"/>
                <w:color w:val="000000" w:themeColor="text1"/>
                <w:sz w:val="18"/>
                <w:szCs w:val="18"/>
                <w:lang w:val="en-GB" w:eastAsia="sv-SE"/>
              </w:rPr>
            </w:pPr>
            <w:proofErr w:type="spellStart"/>
            <w:r w:rsidRPr="00272013">
              <w:rPr>
                <w:rFonts w:ascii="Times New Roman" w:eastAsia="Calibri" w:hAnsi="Times New Roman" w:cs="Times New Roman"/>
                <w:color w:val="000000" w:themeColor="text1"/>
                <w:kern w:val="24"/>
                <w:sz w:val="18"/>
                <w:szCs w:val="18"/>
                <w:lang w:val="en-GB"/>
              </w:rPr>
              <w:lastRenderedPageBreak/>
              <w:t>Elixhauser</w:t>
            </w:r>
            <w:proofErr w:type="spellEnd"/>
            <w:r w:rsidRPr="00272013">
              <w:rPr>
                <w:rFonts w:ascii="Times New Roman" w:eastAsia="Calibri" w:hAnsi="Times New Roman" w:cs="Times New Roman"/>
                <w:color w:val="000000" w:themeColor="text1"/>
                <w:kern w:val="24"/>
                <w:sz w:val="18"/>
                <w:szCs w:val="18"/>
                <w:lang w:val="en-GB"/>
              </w:rPr>
              <w:t xml:space="preserve"> index</w:t>
            </w:r>
          </w:p>
        </w:tc>
        <w:tc>
          <w:tcPr>
            <w:tcW w:w="1529" w:type="dxa"/>
            <w:tcBorders>
              <w:top w:val="nil"/>
              <w:left w:val="nil"/>
              <w:bottom w:val="nil"/>
              <w:right w:val="nil"/>
            </w:tcBorders>
            <w:shd w:val="clear" w:color="auto" w:fill="auto"/>
            <w:noWrap/>
            <w:vAlign w:val="bottom"/>
            <w:hideMark/>
          </w:tcPr>
          <w:p w14:paraId="7A858538"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2,447</w:t>
            </w:r>
          </w:p>
        </w:tc>
        <w:tc>
          <w:tcPr>
            <w:tcW w:w="1529" w:type="dxa"/>
            <w:tcBorders>
              <w:top w:val="nil"/>
              <w:left w:val="nil"/>
              <w:bottom w:val="nil"/>
              <w:right w:val="nil"/>
            </w:tcBorders>
            <w:shd w:val="clear" w:color="auto" w:fill="auto"/>
            <w:noWrap/>
            <w:vAlign w:val="bottom"/>
            <w:hideMark/>
          </w:tcPr>
          <w:p w14:paraId="6F54AE80"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96</w:t>
            </w:r>
          </w:p>
        </w:tc>
        <w:tc>
          <w:tcPr>
            <w:tcW w:w="1504" w:type="dxa"/>
            <w:tcBorders>
              <w:top w:val="nil"/>
              <w:left w:val="nil"/>
              <w:bottom w:val="nil"/>
              <w:right w:val="nil"/>
            </w:tcBorders>
            <w:shd w:val="clear" w:color="auto" w:fill="auto"/>
            <w:noWrap/>
            <w:vAlign w:val="center"/>
            <w:hideMark/>
          </w:tcPr>
          <w:p w14:paraId="1EB7654E"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&lt;0.001</w:t>
            </w:r>
          </w:p>
        </w:tc>
      </w:tr>
      <w:tr w:rsidR="00A1446C" w:rsidRPr="00272013" w14:paraId="04FD6C44" w14:textId="77777777" w:rsidTr="00DD0E55">
        <w:trPr>
          <w:trHeight w:val="285"/>
        </w:trPr>
        <w:tc>
          <w:tcPr>
            <w:tcW w:w="4729" w:type="dxa"/>
            <w:tcBorders>
              <w:top w:val="nil"/>
              <w:left w:val="nil"/>
              <w:bottom w:val="nil"/>
              <w:right w:val="nil"/>
            </w:tcBorders>
            <w:shd w:val="clear" w:color="auto" w:fill="auto"/>
            <w:noWrap/>
            <w:vAlign w:val="center"/>
          </w:tcPr>
          <w:p w14:paraId="71ADB132" w14:textId="77777777" w:rsidR="00A1446C" w:rsidRPr="00272013" w:rsidRDefault="00A1446C" w:rsidP="00DD0E55">
            <w:pPr>
              <w:rPr>
                <w:rFonts w:ascii="Times New Roman" w:eastAsia="Calibri" w:hAnsi="Times New Roman" w:cs="Times New Roman"/>
                <w:color w:val="000000" w:themeColor="text1"/>
                <w:kern w:val="24"/>
                <w:sz w:val="18"/>
                <w:szCs w:val="18"/>
                <w:lang w:val="en-GB"/>
              </w:rPr>
            </w:pPr>
            <w:r w:rsidRPr="00272013">
              <w:rPr>
                <w:rFonts w:ascii="Times New Roman" w:eastAsia="Calibri" w:hAnsi="Times New Roman" w:cs="Times New Roman"/>
                <w:color w:val="000000" w:themeColor="text1"/>
                <w:kern w:val="24"/>
                <w:sz w:val="18"/>
                <w:szCs w:val="18"/>
                <w:lang w:val="en-GB"/>
              </w:rPr>
              <w:t>Year</w:t>
            </w:r>
          </w:p>
        </w:tc>
        <w:tc>
          <w:tcPr>
            <w:tcW w:w="1529" w:type="dxa"/>
            <w:tcBorders>
              <w:top w:val="nil"/>
              <w:left w:val="nil"/>
              <w:bottom w:val="nil"/>
              <w:right w:val="nil"/>
            </w:tcBorders>
            <w:shd w:val="clear" w:color="auto" w:fill="auto"/>
            <w:noWrap/>
            <w:vAlign w:val="center"/>
          </w:tcPr>
          <w:p w14:paraId="2F73BEC8" w14:textId="77777777" w:rsidR="00A1446C" w:rsidRPr="00272013" w:rsidRDefault="00A1446C" w:rsidP="00DD0E55">
            <w:pPr>
              <w:rPr>
                <w:rFonts w:ascii="Times New Roman" w:hAnsi="Times New Roman" w:cs="Times New Roman"/>
                <w:color w:val="000000" w:themeColor="text1"/>
                <w:sz w:val="18"/>
                <w:szCs w:val="18"/>
                <w:lang w:val="en-GB" w:eastAsia="sv-SE"/>
              </w:rPr>
            </w:pPr>
          </w:p>
        </w:tc>
        <w:tc>
          <w:tcPr>
            <w:tcW w:w="1529" w:type="dxa"/>
            <w:tcBorders>
              <w:top w:val="nil"/>
              <w:left w:val="nil"/>
              <w:bottom w:val="nil"/>
              <w:right w:val="nil"/>
            </w:tcBorders>
            <w:shd w:val="clear" w:color="auto" w:fill="auto"/>
            <w:noWrap/>
            <w:vAlign w:val="center"/>
          </w:tcPr>
          <w:p w14:paraId="066ABCA0" w14:textId="77777777" w:rsidR="00A1446C" w:rsidRPr="00272013" w:rsidRDefault="00A1446C" w:rsidP="00DD0E55">
            <w:pPr>
              <w:rPr>
                <w:rFonts w:ascii="Times New Roman" w:hAnsi="Times New Roman" w:cs="Times New Roman"/>
                <w:color w:val="000000" w:themeColor="text1"/>
                <w:sz w:val="18"/>
                <w:szCs w:val="18"/>
                <w:lang w:val="en-GB" w:eastAsia="sv-SE"/>
              </w:rPr>
            </w:pPr>
          </w:p>
        </w:tc>
        <w:tc>
          <w:tcPr>
            <w:tcW w:w="1504" w:type="dxa"/>
            <w:tcBorders>
              <w:top w:val="nil"/>
              <w:left w:val="nil"/>
              <w:bottom w:val="nil"/>
              <w:right w:val="nil"/>
            </w:tcBorders>
            <w:shd w:val="clear" w:color="auto" w:fill="auto"/>
            <w:noWrap/>
            <w:vAlign w:val="center"/>
          </w:tcPr>
          <w:p w14:paraId="47D301EB" w14:textId="77777777" w:rsidR="00A1446C" w:rsidRPr="00272013" w:rsidRDefault="00A1446C" w:rsidP="00DD0E55">
            <w:pPr>
              <w:rPr>
                <w:rFonts w:ascii="Times New Roman" w:hAnsi="Times New Roman" w:cs="Times New Roman"/>
                <w:color w:val="000000" w:themeColor="text1"/>
                <w:sz w:val="18"/>
                <w:szCs w:val="18"/>
                <w:lang w:val="en-GB"/>
              </w:rPr>
            </w:pPr>
          </w:p>
        </w:tc>
      </w:tr>
      <w:tr w:rsidR="00A1446C" w:rsidRPr="00272013" w14:paraId="5D41993F" w14:textId="77777777" w:rsidTr="00DD0E55">
        <w:trPr>
          <w:trHeight w:val="285"/>
        </w:trPr>
        <w:tc>
          <w:tcPr>
            <w:tcW w:w="4729" w:type="dxa"/>
            <w:tcBorders>
              <w:top w:val="nil"/>
              <w:left w:val="nil"/>
              <w:bottom w:val="nil"/>
              <w:right w:val="nil"/>
            </w:tcBorders>
            <w:shd w:val="clear" w:color="auto" w:fill="auto"/>
            <w:noWrap/>
            <w:vAlign w:val="center"/>
          </w:tcPr>
          <w:p w14:paraId="092F22A8" w14:textId="77777777" w:rsidR="00A1446C" w:rsidRPr="00272013" w:rsidRDefault="00A1446C" w:rsidP="00DD0E55">
            <w:pPr>
              <w:rPr>
                <w:rFonts w:ascii="Times New Roman" w:eastAsia="Calibri" w:hAnsi="Times New Roman" w:cs="Times New Roman"/>
                <w:color w:val="000000" w:themeColor="text1"/>
                <w:kern w:val="24"/>
                <w:sz w:val="18"/>
                <w:szCs w:val="18"/>
                <w:lang w:val="en-GB"/>
              </w:rPr>
            </w:pPr>
            <w:r w:rsidRPr="00272013">
              <w:rPr>
                <w:rFonts w:ascii="Times New Roman" w:eastAsia="Calibri" w:hAnsi="Times New Roman" w:cs="Times New Roman"/>
                <w:color w:val="000000" w:themeColor="text1"/>
                <w:kern w:val="24"/>
                <w:sz w:val="18"/>
                <w:szCs w:val="18"/>
                <w:lang w:val="en-GB"/>
              </w:rPr>
              <w:t>2013 (reference)</w:t>
            </w:r>
          </w:p>
        </w:tc>
        <w:tc>
          <w:tcPr>
            <w:tcW w:w="1529" w:type="dxa"/>
            <w:tcBorders>
              <w:top w:val="nil"/>
              <w:left w:val="nil"/>
              <w:bottom w:val="nil"/>
              <w:right w:val="nil"/>
            </w:tcBorders>
            <w:shd w:val="clear" w:color="auto" w:fill="auto"/>
            <w:noWrap/>
            <w:vAlign w:val="center"/>
          </w:tcPr>
          <w:p w14:paraId="7051321D"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eastAsia="sv-SE"/>
              </w:rPr>
              <w:t>-</w:t>
            </w:r>
          </w:p>
        </w:tc>
        <w:tc>
          <w:tcPr>
            <w:tcW w:w="1529" w:type="dxa"/>
            <w:tcBorders>
              <w:top w:val="nil"/>
              <w:left w:val="nil"/>
              <w:bottom w:val="nil"/>
              <w:right w:val="nil"/>
            </w:tcBorders>
            <w:shd w:val="clear" w:color="auto" w:fill="auto"/>
            <w:noWrap/>
            <w:vAlign w:val="center"/>
          </w:tcPr>
          <w:p w14:paraId="75FC6D61" w14:textId="77777777" w:rsidR="00A1446C" w:rsidRPr="00272013" w:rsidRDefault="00A1446C" w:rsidP="00DD0E55">
            <w:pPr>
              <w:rPr>
                <w:rFonts w:ascii="Times New Roman" w:hAnsi="Times New Roman" w:cs="Times New Roman"/>
                <w:color w:val="000000" w:themeColor="text1"/>
                <w:sz w:val="18"/>
                <w:szCs w:val="18"/>
                <w:lang w:val="en-GB" w:eastAsia="sv-SE"/>
              </w:rPr>
            </w:pPr>
          </w:p>
        </w:tc>
        <w:tc>
          <w:tcPr>
            <w:tcW w:w="1504" w:type="dxa"/>
            <w:tcBorders>
              <w:top w:val="nil"/>
              <w:left w:val="nil"/>
              <w:bottom w:val="nil"/>
              <w:right w:val="nil"/>
            </w:tcBorders>
            <w:shd w:val="clear" w:color="auto" w:fill="auto"/>
            <w:noWrap/>
            <w:vAlign w:val="center"/>
          </w:tcPr>
          <w:p w14:paraId="6FFD2356" w14:textId="77777777" w:rsidR="00A1446C" w:rsidRPr="00272013" w:rsidRDefault="00A1446C" w:rsidP="00DD0E55">
            <w:pPr>
              <w:rPr>
                <w:rFonts w:ascii="Times New Roman" w:hAnsi="Times New Roman" w:cs="Times New Roman"/>
                <w:color w:val="000000" w:themeColor="text1"/>
                <w:sz w:val="18"/>
                <w:szCs w:val="18"/>
                <w:lang w:val="en-GB"/>
              </w:rPr>
            </w:pPr>
          </w:p>
        </w:tc>
      </w:tr>
      <w:tr w:rsidR="00A1446C" w:rsidRPr="00272013" w14:paraId="4C3C5169" w14:textId="77777777" w:rsidTr="00DD0E55">
        <w:trPr>
          <w:trHeight w:val="285"/>
        </w:trPr>
        <w:tc>
          <w:tcPr>
            <w:tcW w:w="4729" w:type="dxa"/>
            <w:tcBorders>
              <w:top w:val="nil"/>
              <w:left w:val="nil"/>
              <w:bottom w:val="nil"/>
              <w:right w:val="nil"/>
            </w:tcBorders>
            <w:shd w:val="clear" w:color="auto" w:fill="auto"/>
            <w:noWrap/>
            <w:vAlign w:val="center"/>
          </w:tcPr>
          <w:p w14:paraId="38A0DB3B" w14:textId="77777777" w:rsidR="00A1446C" w:rsidRPr="00272013" w:rsidRDefault="00A1446C" w:rsidP="00DD0E55">
            <w:pPr>
              <w:rPr>
                <w:rFonts w:ascii="Times New Roman" w:eastAsia="Calibri" w:hAnsi="Times New Roman" w:cs="Times New Roman"/>
                <w:color w:val="000000" w:themeColor="text1"/>
                <w:kern w:val="24"/>
                <w:sz w:val="18"/>
                <w:szCs w:val="18"/>
                <w:lang w:val="en-GB"/>
              </w:rPr>
            </w:pPr>
            <w:r w:rsidRPr="00272013">
              <w:rPr>
                <w:rFonts w:ascii="Times New Roman" w:eastAsia="Calibri" w:hAnsi="Times New Roman" w:cs="Times New Roman"/>
                <w:color w:val="000000" w:themeColor="text1"/>
                <w:kern w:val="24"/>
                <w:sz w:val="18"/>
                <w:szCs w:val="18"/>
                <w:lang w:val="en-GB"/>
              </w:rPr>
              <w:t>2014</w:t>
            </w:r>
          </w:p>
        </w:tc>
        <w:tc>
          <w:tcPr>
            <w:tcW w:w="1529" w:type="dxa"/>
            <w:tcBorders>
              <w:top w:val="nil"/>
              <w:left w:val="nil"/>
              <w:bottom w:val="nil"/>
              <w:right w:val="nil"/>
            </w:tcBorders>
            <w:shd w:val="clear" w:color="auto" w:fill="auto"/>
            <w:noWrap/>
            <w:vAlign w:val="bottom"/>
          </w:tcPr>
          <w:p w14:paraId="0E073C01"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-457</w:t>
            </w:r>
          </w:p>
        </w:tc>
        <w:tc>
          <w:tcPr>
            <w:tcW w:w="1529" w:type="dxa"/>
            <w:tcBorders>
              <w:top w:val="nil"/>
              <w:left w:val="nil"/>
              <w:bottom w:val="nil"/>
              <w:right w:val="nil"/>
            </w:tcBorders>
            <w:shd w:val="clear" w:color="auto" w:fill="auto"/>
            <w:noWrap/>
            <w:vAlign w:val="bottom"/>
          </w:tcPr>
          <w:p w14:paraId="4695B679"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210</w:t>
            </w:r>
          </w:p>
        </w:tc>
        <w:tc>
          <w:tcPr>
            <w:tcW w:w="1504" w:type="dxa"/>
            <w:tcBorders>
              <w:top w:val="nil"/>
              <w:left w:val="nil"/>
              <w:bottom w:val="nil"/>
              <w:right w:val="nil"/>
            </w:tcBorders>
            <w:shd w:val="clear" w:color="auto" w:fill="auto"/>
            <w:noWrap/>
            <w:vAlign w:val="center"/>
          </w:tcPr>
          <w:p w14:paraId="78861E10" w14:textId="77777777" w:rsidR="00A1446C" w:rsidRPr="00272013" w:rsidRDefault="00A1446C" w:rsidP="00DD0E55">
            <w:pPr>
              <w:rPr>
                <w:rFonts w:ascii="Times New Roman" w:hAnsi="Times New Roman" w:cs="Times New Roman"/>
                <w:color w:val="000000" w:themeColor="text1"/>
                <w:sz w:val="18"/>
                <w:szCs w:val="18"/>
                <w:lang w:val="en-GB"/>
              </w:rPr>
            </w:pPr>
            <w:r w:rsidRPr="00272013">
              <w:rPr>
                <w:rFonts w:ascii="Times New Roman" w:hAnsi="Times New Roman" w:cs="Times New Roman"/>
                <w:color w:val="000000" w:themeColor="text1"/>
                <w:sz w:val="18"/>
                <w:szCs w:val="18"/>
                <w:lang w:val="en-GB"/>
              </w:rPr>
              <w:t>0.030</w:t>
            </w:r>
          </w:p>
        </w:tc>
      </w:tr>
      <w:tr w:rsidR="00A1446C" w:rsidRPr="00272013" w14:paraId="4B1CED57" w14:textId="77777777" w:rsidTr="00DD0E55">
        <w:trPr>
          <w:trHeight w:val="285"/>
        </w:trPr>
        <w:tc>
          <w:tcPr>
            <w:tcW w:w="4729" w:type="dxa"/>
            <w:tcBorders>
              <w:top w:val="nil"/>
              <w:left w:val="nil"/>
              <w:bottom w:val="nil"/>
              <w:right w:val="nil"/>
            </w:tcBorders>
            <w:shd w:val="clear" w:color="auto" w:fill="auto"/>
            <w:noWrap/>
            <w:vAlign w:val="center"/>
          </w:tcPr>
          <w:p w14:paraId="410BFDE4" w14:textId="77777777" w:rsidR="00A1446C" w:rsidRPr="00272013" w:rsidRDefault="00A1446C" w:rsidP="00DD0E55">
            <w:pPr>
              <w:rPr>
                <w:rFonts w:ascii="Times New Roman" w:eastAsia="Calibri" w:hAnsi="Times New Roman" w:cs="Times New Roman"/>
                <w:color w:val="000000" w:themeColor="text1"/>
                <w:kern w:val="24"/>
                <w:sz w:val="18"/>
                <w:szCs w:val="18"/>
                <w:lang w:val="en-GB"/>
              </w:rPr>
            </w:pPr>
            <w:r w:rsidRPr="00272013">
              <w:rPr>
                <w:rFonts w:ascii="Times New Roman" w:eastAsia="Calibri" w:hAnsi="Times New Roman" w:cs="Times New Roman"/>
                <w:color w:val="000000" w:themeColor="text1"/>
                <w:kern w:val="24"/>
                <w:sz w:val="18"/>
                <w:szCs w:val="18"/>
                <w:lang w:val="en-GB"/>
              </w:rPr>
              <w:t>2015</w:t>
            </w:r>
          </w:p>
        </w:tc>
        <w:tc>
          <w:tcPr>
            <w:tcW w:w="1529" w:type="dxa"/>
            <w:tcBorders>
              <w:top w:val="nil"/>
              <w:left w:val="nil"/>
              <w:bottom w:val="nil"/>
              <w:right w:val="nil"/>
            </w:tcBorders>
            <w:shd w:val="clear" w:color="auto" w:fill="auto"/>
            <w:noWrap/>
            <w:vAlign w:val="bottom"/>
          </w:tcPr>
          <w:p w14:paraId="0417D804"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675</w:t>
            </w:r>
          </w:p>
        </w:tc>
        <w:tc>
          <w:tcPr>
            <w:tcW w:w="1529" w:type="dxa"/>
            <w:tcBorders>
              <w:top w:val="nil"/>
              <w:left w:val="nil"/>
              <w:bottom w:val="nil"/>
              <w:right w:val="nil"/>
            </w:tcBorders>
            <w:shd w:val="clear" w:color="auto" w:fill="auto"/>
            <w:noWrap/>
            <w:vAlign w:val="bottom"/>
          </w:tcPr>
          <w:p w14:paraId="21C6D02C"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320</w:t>
            </w:r>
          </w:p>
        </w:tc>
        <w:tc>
          <w:tcPr>
            <w:tcW w:w="1504" w:type="dxa"/>
            <w:tcBorders>
              <w:top w:val="nil"/>
              <w:left w:val="nil"/>
              <w:bottom w:val="nil"/>
              <w:right w:val="nil"/>
            </w:tcBorders>
            <w:shd w:val="clear" w:color="auto" w:fill="auto"/>
            <w:noWrap/>
            <w:vAlign w:val="center"/>
          </w:tcPr>
          <w:p w14:paraId="632CDCBB" w14:textId="77777777" w:rsidR="00A1446C" w:rsidRPr="00272013" w:rsidRDefault="00A1446C" w:rsidP="00DD0E55">
            <w:pPr>
              <w:rPr>
                <w:rFonts w:ascii="Times New Roman" w:hAnsi="Times New Roman" w:cs="Times New Roman"/>
                <w:color w:val="000000" w:themeColor="text1"/>
                <w:sz w:val="18"/>
                <w:szCs w:val="18"/>
                <w:lang w:val="en-GB"/>
              </w:rPr>
            </w:pPr>
            <w:r w:rsidRPr="00272013">
              <w:rPr>
                <w:rFonts w:ascii="Times New Roman" w:hAnsi="Times New Roman" w:cs="Times New Roman"/>
                <w:color w:val="000000" w:themeColor="text1"/>
                <w:sz w:val="18"/>
                <w:szCs w:val="18"/>
                <w:lang w:val="en-GB"/>
              </w:rPr>
              <w:t>0.035</w:t>
            </w:r>
          </w:p>
        </w:tc>
      </w:tr>
      <w:tr w:rsidR="00A1446C" w:rsidRPr="00272013" w14:paraId="06331966" w14:textId="77777777" w:rsidTr="00DD0E55">
        <w:trPr>
          <w:trHeight w:val="285"/>
        </w:trPr>
        <w:tc>
          <w:tcPr>
            <w:tcW w:w="4729" w:type="dxa"/>
            <w:tcBorders>
              <w:top w:val="nil"/>
              <w:left w:val="nil"/>
              <w:bottom w:val="nil"/>
              <w:right w:val="nil"/>
            </w:tcBorders>
            <w:shd w:val="clear" w:color="auto" w:fill="auto"/>
            <w:noWrap/>
            <w:vAlign w:val="center"/>
          </w:tcPr>
          <w:p w14:paraId="2FCA02AA" w14:textId="77777777" w:rsidR="00A1446C" w:rsidRPr="00272013" w:rsidRDefault="00A1446C" w:rsidP="00DD0E55">
            <w:pPr>
              <w:rPr>
                <w:rFonts w:ascii="Times New Roman" w:eastAsia="Calibri" w:hAnsi="Times New Roman" w:cs="Times New Roman"/>
                <w:color w:val="000000" w:themeColor="text1"/>
                <w:kern w:val="24"/>
                <w:sz w:val="18"/>
                <w:szCs w:val="18"/>
                <w:lang w:val="en-GB"/>
              </w:rPr>
            </w:pPr>
            <w:r w:rsidRPr="00272013">
              <w:rPr>
                <w:rFonts w:ascii="Times New Roman" w:eastAsia="Calibri" w:hAnsi="Times New Roman" w:cs="Times New Roman"/>
                <w:color w:val="000000" w:themeColor="text1"/>
                <w:kern w:val="24"/>
                <w:sz w:val="18"/>
                <w:szCs w:val="18"/>
                <w:lang w:val="en-GB"/>
              </w:rPr>
              <w:t>2016</w:t>
            </w:r>
          </w:p>
        </w:tc>
        <w:tc>
          <w:tcPr>
            <w:tcW w:w="1529" w:type="dxa"/>
            <w:tcBorders>
              <w:top w:val="nil"/>
              <w:left w:val="nil"/>
              <w:bottom w:val="nil"/>
              <w:right w:val="nil"/>
            </w:tcBorders>
            <w:shd w:val="clear" w:color="auto" w:fill="auto"/>
            <w:noWrap/>
            <w:vAlign w:val="bottom"/>
          </w:tcPr>
          <w:p w14:paraId="73D50859"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3,839</w:t>
            </w:r>
          </w:p>
        </w:tc>
        <w:tc>
          <w:tcPr>
            <w:tcW w:w="1529" w:type="dxa"/>
            <w:tcBorders>
              <w:top w:val="nil"/>
              <w:left w:val="nil"/>
              <w:bottom w:val="nil"/>
              <w:right w:val="nil"/>
            </w:tcBorders>
            <w:shd w:val="clear" w:color="auto" w:fill="auto"/>
            <w:noWrap/>
            <w:vAlign w:val="bottom"/>
          </w:tcPr>
          <w:p w14:paraId="4EAE414E"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414</w:t>
            </w:r>
          </w:p>
        </w:tc>
        <w:tc>
          <w:tcPr>
            <w:tcW w:w="1504" w:type="dxa"/>
            <w:tcBorders>
              <w:top w:val="nil"/>
              <w:left w:val="nil"/>
              <w:bottom w:val="nil"/>
              <w:right w:val="nil"/>
            </w:tcBorders>
            <w:shd w:val="clear" w:color="auto" w:fill="auto"/>
            <w:noWrap/>
            <w:vAlign w:val="center"/>
          </w:tcPr>
          <w:p w14:paraId="0E0C3AA9" w14:textId="77777777" w:rsidR="00A1446C" w:rsidRPr="00272013" w:rsidRDefault="00A1446C" w:rsidP="00DD0E55">
            <w:pPr>
              <w:rPr>
                <w:rFonts w:ascii="Times New Roman" w:hAnsi="Times New Roman" w:cs="Times New Roman"/>
                <w:color w:val="000000" w:themeColor="text1"/>
                <w:sz w:val="18"/>
                <w:szCs w:val="18"/>
                <w:lang w:val="en-GB"/>
              </w:rPr>
            </w:pPr>
            <w:r w:rsidRPr="00272013">
              <w:rPr>
                <w:rFonts w:ascii="Times New Roman" w:hAnsi="Times New Roman" w:cs="Times New Roman"/>
                <w:color w:val="000000" w:themeColor="text1"/>
                <w:sz w:val="18"/>
                <w:szCs w:val="18"/>
                <w:lang w:val="en-GB"/>
              </w:rPr>
              <w:t>&lt;0.001</w:t>
            </w:r>
          </w:p>
        </w:tc>
      </w:tr>
      <w:tr w:rsidR="00A1446C" w:rsidRPr="00272013" w14:paraId="224B93F3" w14:textId="77777777" w:rsidTr="00DD0E55">
        <w:trPr>
          <w:trHeight w:val="285"/>
        </w:trPr>
        <w:tc>
          <w:tcPr>
            <w:tcW w:w="4729" w:type="dxa"/>
            <w:tcBorders>
              <w:top w:val="nil"/>
              <w:left w:val="nil"/>
              <w:bottom w:val="nil"/>
              <w:right w:val="nil"/>
            </w:tcBorders>
            <w:shd w:val="clear" w:color="auto" w:fill="auto"/>
            <w:noWrap/>
            <w:vAlign w:val="center"/>
          </w:tcPr>
          <w:p w14:paraId="716213C7"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eastAsia="sv-SE"/>
              </w:rPr>
              <w:t>Municipality dummies (n=34)</w:t>
            </w:r>
          </w:p>
        </w:tc>
        <w:tc>
          <w:tcPr>
            <w:tcW w:w="1529" w:type="dxa"/>
            <w:tcBorders>
              <w:top w:val="nil"/>
              <w:left w:val="nil"/>
              <w:bottom w:val="nil"/>
              <w:right w:val="nil"/>
            </w:tcBorders>
            <w:shd w:val="clear" w:color="auto" w:fill="auto"/>
            <w:noWrap/>
            <w:vAlign w:val="center"/>
          </w:tcPr>
          <w:p w14:paraId="5A9D9C32"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eastAsia="sv-SE"/>
              </w:rPr>
              <w:t>included</w:t>
            </w:r>
          </w:p>
        </w:tc>
        <w:tc>
          <w:tcPr>
            <w:tcW w:w="1529" w:type="dxa"/>
            <w:tcBorders>
              <w:top w:val="nil"/>
              <w:left w:val="nil"/>
              <w:bottom w:val="nil"/>
              <w:right w:val="nil"/>
            </w:tcBorders>
            <w:shd w:val="clear" w:color="auto" w:fill="auto"/>
            <w:noWrap/>
            <w:vAlign w:val="center"/>
          </w:tcPr>
          <w:p w14:paraId="6B7E215F" w14:textId="77777777" w:rsidR="00A1446C" w:rsidRPr="00272013" w:rsidRDefault="00A1446C" w:rsidP="00DD0E55">
            <w:pPr>
              <w:rPr>
                <w:rFonts w:ascii="Times New Roman" w:hAnsi="Times New Roman" w:cs="Times New Roman"/>
                <w:color w:val="000000" w:themeColor="text1"/>
                <w:sz w:val="18"/>
                <w:szCs w:val="18"/>
                <w:lang w:val="en-GB" w:eastAsia="sv-SE"/>
              </w:rPr>
            </w:pPr>
          </w:p>
        </w:tc>
        <w:tc>
          <w:tcPr>
            <w:tcW w:w="1504" w:type="dxa"/>
            <w:tcBorders>
              <w:top w:val="nil"/>
              <w:left w:val="nil"/>
              <w:bottom w:val="nil"/>
              <w:right w:val="nil"/>
            </w:tcBorders>
            <w:shd w:val="clear" w:color="auto" w:fill="auto"/>
            <w:noWrap/>
            <w:vAlign w:val="center"/>
          </w:tcPr>
          <w:p w14:paraId="60D33956" w14:textId="77777777" w:rsidR="00A1446C" w:rsidRPr="00272013" w:rsidRDefault="00A1446C" w:rsidP="00DD0E55">
            <w:pPr>
              <w:rPr>
                <w:rFonts w:ascii="Times New Roman" w:hAnsi="Times New Roman" w:cs="Times New Roman"/>
                <w:color w:val="000000" w:themeColor="text1"/>
                <w:sz w:val="18"/>
                <w:szCs w:val="18"/>
                <w:lang w:val="en-GB" w:eastAsia="sv-SE"/>
              </w:rPr>
            </w:pPr>
          </w:p>
        </w:tc>
      </w:tr>
      <w:tr w:rsidR="00A1446C" w:rsidRPr="00272013" w14:paraId="38D02028" w14:textId="77777777" w:rsidTr="00DD0E55">
        <w:trPr>
          <w:trHeight w:val="285"/>
        </w:trPr>
        <w:tc>
          <w:tcPr>
            <w:tcW w:w="4729" w:type="dxa"/>
            <w:tcBorders>
              <w:top w:val="nil"/>
              <w:left w:val="nil"/>
              <w:bottom w:val="single" w:sz="4" w:space="0" w:color="auto"/>
              <w:right w:val="nil"/>
            </w:tcBorders>
            <w:shd w:val="clear" w:color="auto" w:fill="auto"/>
            <w:noWrap/>
            <w:vAlign w:val="center"/>
          </w:tcPr>
          <w:p w14:paraId="4877A6D8" w14:textId="77777777" w:rsidR="00A1446C" w:rsidRPr="00272013" w:rsidRDefault="00A1446C" w:rsidP="00DD0E55">
            <w:pPr>
              <w:rPr>
                <w:rFonts w:ascii="Times New Roman" w:eastAsia="Calibri" w:hAnsi="Times New Roman" w:cs="Times New Roman"/>
                <w:color w:val="000000" w:themeColor="text1"/>
                <w:kern w:val="24"/>
                <w:sz w:val="18"/>
                <w:szCs w:val="18"/>
                <w:lang w:val="en-GB"/>
              </w:rPr>
            </w:pPr>
            <w:r w:rsidRPr="00272013">
              <w:rPr>
                <w:rFonts w:ascii="Times New Roman" w:eastAsia="Calibri" w:hAnsi="Times New Roman" w:cs="Times New Roman"/>
                <w:color w:val="000000" w:themeColor="text1"/>
                <w:kern w:val="24"/>
                <w:sz w:val="18"/>
                <w:szCs w:val="18"/>
                <w:lang w:val="en-GB"/>
              </w:rPr>
              <w:t>Constant</w:t>
            </w:r>
          </w:p>
        </w:tc>
        <w:tc>
          <w:tcPr>
            <w:tcW w:w="1529" w:type="dxa"/>
            <w:tcBorders>
              <w:top w:val="nil"/>
              <w:left w:val="nil"/>
              <w:bottom w:val="single" w:sz="4" w:space="0" w:color="auto"/>
              <w:right w:val="nil"/>
            </w:tcBorders>
            <w:shd w:val="clear" w:color="auto" w:fill="auto"/>
            <w:noWrap/>
            <w:vAlign w:val="bottom"/>
          </w:tcPr>
          <w:p w14:paraId="314896F1"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-5,619</w:t>
            </w:r>
          </w:p>
        </w:tc>
        <w:tc>
          <w:tcPr>
            <w:tcW w:w="1529" w:type="dxa"/>
            <w:tcBorders>
              <w:top w:val="nil"/>
              <w:left w:val="nil"/>
              <w:bottom w:val="single" w:sz="4" w:space="0" w:color="auto"/>
              <w:right w:val="nil"/>
            </w:tcBorders>
            <w:shd w:val="clear" w:color="auto" w:fill="auto"/>
            <w:noWrap/>
            <w:vAlign w:val="bottom"/>
          </w:tcPr>
          <w:p w14:paraId="48D379A9"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2,253</w:t>
            </w:r>
          </w:p>
        </w:tc>
        <w:tc>
          <w:tcPr>
            <w:tcW w:w="1504" w:type="dxa"/>
            <w:tcBorders>
              <w:top w:val="nil"/>
              <w:left w:val="nil"/>
              <w:bottom w:val="single" w:sz="4" w:space="0" w:color="auto"/>
              <w:right w:val="nil"/>
            </w:tcBorders>
            <w:shd w:val="clear" w:color="auto" w:fill="auto"/>
            <w:noWrap/>
            <w:vAlign w:val="center"/>
          </w:tcPr>
          <w:p w14:paraId="73EF27A0"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rPr>
              <w:t>0.013</w:t>
            </w:r>
          </w:p>
        </w:tc>
      </w:tr>
      <w:tr w:rsidR="00A1446C" w:rsidRPr="00272013" w14:paraId="33062839" w14:textId="77777777" w:rsidTr="00DD0E55">
        <w:trPr>
          <w:trHeight w:val="285"/>
        </w:trPr>
        <w:tc>
          <w:tcPr>
            <w:tcW w:w="4729" w:type="dxa"/>
            <w:tcBorders>
              <w:top w:val="single" w:sz="4" w:space="0" w:color="auto"/>
              <w:left w:val="nil"/>
              <w:bottom w:val="single" w:sz="4" w:space="0" w:color="auto"/>
              <w:right w:val="nil"/>
            </w:tcBorders>
            <w:shd w:val="clear" w:color="auto" w:fill="auto"/>
            <w:noWrap/>
            <w:vAlign w:val="center"/>
          </w:tcPr>
          <w:p w14:paraId="236E8243" w14:textId="77777777" w:rsidR="00A1446C" w:rsidRPr="00272013" w:rsidRDefault="00A1446C" w:rsidP="00DD0E55">
            <w:pPr>
              <w:rPr>
                <w:rFonts w:ascii="Times New Roman" w:eastAsia="Calibri" w:hAnsi="Times New Roman" w:cs="Times New Roman"/>
                <w:color w:val="000000" w:themeColor="text1"/>
                <w:kern w:val="24"/>
                <w:sz w:val="18"/>
                <w:szCs w:val="18"/>
                <w:lang w:val="en-GB"/>
              </w:rPr>
            </w:pPr>
            <w:r w:rsidRPr="00272013">
              <w:rPr>
                <w:rFonts w:ascii="Times New Roman" w:eastAsia="Calibri" w:hAnsi="Times New Roman" w:cs="Times New Roman"/>
                <w:color w:val="000000" w:themeColor="text1"/>
                <w:kern w:val="24"/>
                <w:sz w:val="18"/>
                <w:szCs w:val="18"/>
                <w:lang w:val="en-GB"/>
              </w:rPr>
              <w:t>Individuals (observations)</w:t>
            </w:r>
          </w:p>
        </w:tc>
        <w:tc>
          <w:tcPr>
            <w:tcW w:w="1529" w:type="dxa"/>
            <w:tcBorders>
              <w:top w:val="single" w:sz="4" w:space="0" w:color="auto"/>
              <w:left w:val="nil"/>
              <w:bottom w:val="single" w:sz="4" w:space="0" w:color="auto"/>
              <w:right w:val="nil"/>
            </w:tcBorders>
            <w:shd w:val="clear" w:color="auto" w:fill="auto"/>
            <w:noWrap/>
            <w:vAlign w:val="center"/>
          </w:tcPr>
          <w:p w14:paraId="6188151C" w14:textId="77777777" w:rsidR="00A1446C" w:rsidRPr="00272013" w:rsidRDefault="00A1446C" w:rsidP="00DD0E55">
            <w:pPr>
              <w:rPr>
                <w:rFonts w:ascii="Times New Roman" w:hAnsi="Times New Roman" w:cs="Times New Roman"/>
                <w:color w:val="000000" w:themeColor="text1"/>
                <w:sz w:val="18"/>
                <w:szCs w:val="18"/>
                <w:lang w:val="en-GB" w:eastAsia="sv-SE"/>
              </w:rPr>
            </w:pPr>
          </w:p>
        </w:tc>
        <w:tc>
          <w:tcPr>
            <w:tcW w:w="3033" w:type="dxa"/>
            <w:gridSpan w:val="2"/>
            <w:tcBorders>
              <w:top w:val="single" w:sz="4" w:space="0" w:color="auto"/>
              <w:left w:val="nil"/>
              <w:bottom w:val="single" w:sz="4" w:space="0" w:color="auto"/>
              <w:right w:val="nil"/>
            </w:tcBorders>
            <w:shd w:val="clear" w:color="auto" w:fill="auto"/>
            <w:noWrap/>
            <w:vAlign w:val="center"/>
          </w:tcPr>
          <w:p w14:paraId="3C9ECC08"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eastAsia="sv-SE"/>
              </w:rPr>
              <w:t>30,678 (106,493)</w:t>
            </w:r>
          </w:p>
        </w:tc>
      </w:tr>
      <w:tr w:rsidR="00A1446C" w:rsidRPr="00272013" w14:paraId="73BA880C" w14:textId="77777777" w:rsidTr="00DD0E55">
        <w:trPr>
          <w:trHeight w:val="285"/>
        </w:trPr>
        <w:tc>
          <w:tcPr>
            <w:tcW w:w="4729" w:type="dxa"/>
            <w:tcBorders>
              <w:top w:val="single" w:sz="4" w:space="0" w:color="auto"/>
              <w:left w:val="nil"/>
              <w:bottom w:val="single" w:sz="4" w:space="0" w:color="auto"/>
              <w:right w:val="nil"/>
            </w:tcBorders>
            <w:shd w:val="clear" w:color="auto" w:fill="auto"/>
            <w:noWrap/>
            <w:vAlign w:val="center"/>
          </w:tcPr>
          <w:p w14:paraId="0E41D9F8" w14:textId="77777777" w:rsidR="00A1446C" w:rsidRPr="00272013" w:rsidRDefault="00A1446C" w:rsidP="00DD0E55">
            <w:pPr>
              <w:rPr>
                <w:rFonts w:ascii="Times New Roman" w:eastAsia="Calibri" w:hAnsi="Times New Roman" w:cs="Times New Roman"/>
                <w:color w:val="000000" w:themeColor="text1"/>
                <w:kern w:val="24"/>
                <w:sz w:val="18"/>
                <w:szCs w:val="18"/>
                <w:lang w:val="en-GB"/>
              </w:rPr>
            </w:pPr>
            <w:r w:rsidRPr="00272013">
              <w:rPr>
                <w:rFonts w:ascii="Times New Roman" w:eastAsia="Calibri" w:hAnsi="Times New Roman" w:cs="Times New Roman"/>
                <w:color w:val="000000" w:themeColor="text1"/>
                <w:kern w:val="24"/>
                <w:sz w:val="18"/>
                <w:szCs w:val="18"/>
                <w:lang w:val="en-GB"/>
              </w:rPr>
              <w:t xml:space="preserve">R-squared         </w:t>
            </w:r>
          </w:p>
        </w:tc>
        <w:tc>
          <w:tcPr>
            <w:tcW w:w="1529" w:type="dxa"/>
            <w:tcBorders>
              <w:top w:val="single" w:sz="4" w:space="0" w:color="auto"/>
              <w:left w:val="nil"/>
              <w:bottom w:val="single" w:sz="4" w:space="0" w:color="auto"/>
              <w:right w:val="nil"/>
            </w:tcBorders>
            <w:shd w:val="clear" w:color="auto" w:fill="auto"/>
            <w:noWrap/>
            <w:vAlign w:val="center"/>
          </w:tcPr>
          <w:p w14:paraId="0F53A89B" w14:textId="77777777" w:rsidR="00A1446C" w:rsidRPr="00272013" w:rsidRDefault="00A1446C" w:rsidP="00DD0E55">
            <w:pPr>
              <w:rPr>
                <w:rFonts w:ascii="Times New Roman" w:hAnsi="Times New Roman" w:cs="Times New Roman"/>
                <w:color w:val="000000" w:themeColor="text1"/>
                <w:sz w:val="18"/>
                <w:szCs w:val="18"/>
                <w:lang w:val="en-GB" w:eastAsia="sv-SE"/>
              </w:rPr>
            </w:pPr>
          </w:p>
        </w:tc>
        <w:tc>
          <w:tcPr>
            <w:tcW w:w="3033" w:type="dxa"/>
            <w:gridSpan w:val="2"/>
            <w:tcBorders>
              <w:top w:val="single" w:sz="4" w:space="0" w:color="auto"/>
              <w:left w:val="nil"/>
              <w:bottom w:val="single" w:sz="4" w:space="0" w:color="auto"/>
              <w:right w:val="nil"/>
            </w:tcBorders>
            <w:shd w:val="clear" w:color="auto" w:fill="auto"/>
            <w:noWrap/>
            <w:vAlign w:val="center"/>
          </w:tcPr>
          <w:p w14:paraId="17780DEA" w14:textId="77777777" w:rsidR="00A1446C" w:rsidRPr="00272013" w:rsidRDefault="00A1446C" w:rsidP="00DD0E55">
            <w:pPr>
              <w:rPr>
                <w:rFonts w:ascii="Times New Roman" w:hAnsi="Times New Roman" w:cs="Times New Roman"/>
                <w:color w:val="000000" w:themeColor="text1"/>
                <w:sz w:val="18"/>
                <w:szCs w:val="18"/>
                <w:lang w:val="en-GB" w:eastAsia="sv-SE"/>
              </w:rPr>
            </w:pPr>
            <w:r w:rsidRPr="00272013">
              <w:rPr>
                <w:rFonts w:ascii="Times New Roman" w:hAnsi="Times New Roman" w:cs="Times New Roman"/>
                <w:color w:val="000000" w:themeColor="text1"/>
                <w:sz w:val="18"/>
                <w:szCs w:val="18"/>
                <w:lang w:val="en-GB" w:eastAsia="sv-SE"/>
              </w:rPr>
              <w:t>0.27</w:t>
            </w:r>
          </w:p>
        </w:tc>
      </w:tr>
    </w:tbl>
    <w:p w14:paraId="56021D7C" w14:textId="77777777" w:rsidR="00A1446C" w:rsidRDefault="00A1446C" w:rsidP="00A1446C">
      <w:pPr>
        <w:pStyle w:val="ListParagraph"/>
        <w:spacing w:line="360" w:lineRule="auto"/>
        <w:rPr>
          <w:rFonts w:ascii="Times New Roman" w:hAnsi="Times New Roman" w:cs="Times New Roman"/>
          <w:lang w:val="en-US"/>
        </w:rPr>
      </w:pPr>
    </w:p>
    <w:p w14:paraId="2A31F1E5" w14:textId="77777777" w:rsidR="00A1446C" w:rsidRDefault="00A1446C" w:rsidP="00A1446C">
      <w:pPr>
        <w:pStyle w:val="ListParagraph"/>
        <w:spacing w:line="360" w:lineRule="auto"/>
        <w:rPr>
          <w:rFonts w:ascii="Times New Roman" w:hAnsi="Times New Roman" w:cs="Times New Roman"/>
          <w:lang w:val="en-US"/>
        </w:rPr>
      </w:pPr>
    </w:p>
    <w:p w14:paraId="36DCE280" w14:textId="77777777" w:rsidR="00033AF8" w:rsidRDefault="00033AF8" w:rsidP="00A1446C">
      <w:pPr>
        <w:pStyle w:val="ListParagraph"/>
        <w:spacing w:line="360" w:lineRule="auto"/>
        <w:rPr>
          <w:rFonts w:ascii="Times New Roman" w:hAnsi="Times New Roman" w:cs="Times New Roman"/>
          <w:lang w:val="en-US"/>
        </w:rPr>
      </w:pPr>
    </w:p>
    <w:p w14:paraId="787C9492" w14:textId="77777777" w:rsidR="00033AF8" w:rsidRDefault="00033AF8" w:rsidP="00A1446C">
      <w:pPr>
        <w:pStyle w:val="ListParagraph"/>
        <w:spacing w:line="360" w:lineRule="auto"/>
        <w:rPr>
          <w:rFonts w:ascii="Times New Roman" w:hAnsi="Times New Roman" w:cs="Times New Roman"/>
          <w:lang w:val="en-US"/>
        </w:rPr>
      </w:pPr>
    </w:p>
    <w:p w14:paraId="23250E4F" w14:textId="77777777" w:rsidR="00033AF8" w:rsidRDefault="00033AF8" w:rsidP="00A1446C">
      <w:pPr>
        <w:pStyle w:val="ListParagraph"/>
        <w:spacing w:line="360" w:lineRule="auto"/>
        <w:rPr>
          <w:rFonts w:ascii="Times New Roman" w:hAnsi="Times New Roman" w:cs="Times New Roman"/>
          <w:lang w:val="en-US"/>
        </w:rPr>
      </w:pPr>
    </w:p>
    <w:p w14:paraId="7D12CE14" w14:textId="77777777" w:rsidR="00033AF8" w:rsidRDefault="00033AF8" w:rsidP="00A1446C">
      <w:pPr>
        <w:pStyle w:val="ListParagraph"/>
        <w:spacing w:line="360" w:lineRule="auto"/>
        <w:rPr>
          <w:rFonts w:ascii="Times New Roman" w:hAnsi="Times New Roman" w:cs="Times New Roman"/>
          <w:lang w:val="en-US"/>
        </w:rPr>
      </w:pPr>
    </w:p>
    <w:p w14:paraId="140D3786" w14:textId="77777777" w:rsidR="00033AF8" w:rsidRDefault="00033AF8" w:rsidP="00A1446C">
      <w:pPr>
        <w:pStyle w:val="ListParagraph"/>
        <w:spacing w:line="360" w:lineRule="auto"/>
        <w:rPr>
          <w:rFonts w:ascii="Times New Roman" w:hAnsi="Times New Roman" w:cs="Times New Roman"/>
          <w:lang w:val="en-US"/>
        </w:rPr>
      </w:pPr>
    </w:p>
    <w:p w14:paraId="5E1F3643" w14:textId="77777777" w:rsidR="00033AF8" w:rsidRDefault="00033AF8" w:rsidP="00A1446C">
      <w:pPr>
        <w:pStyle w:val="ListParagraph"/>
        <w:spacing w:line="360" w:lineRule="auto"/>
        <w:rPr>
          <w:rFonts w:ascii="Times New Roman" w:hAnsi="Times New Roman" w:cs="Times New Roman"/>
          <w:lang w:val="en-US"/>
        </w:rPr>
      </w:pPr>
    </w:p>
    <w:p w14:paraId="132055F2" w14:textId="77777777" w:rsidR="00033AF8" w:rsidRDefault="00033AF8" w:rsidP="00A1446C">
      <w:pPr>
        <w:pStyle w:val="ListParagraph"/>
        <w:spacing w:line="360" w:lineRule="auto"/>
        <w:rPr>
          <w:rFonts w:ascii="Times New Roman" w:hAnsi="Times New Roman" w:cs="Times New Roman"/>
          <w:lang w:val="en-US"/>
        </w:rPr>
      </w:pPr>
    </w:p>
    <w:p w14:paraId="12341DA7" w14:textId="77777777" w:rsidR="00033AF8" w:rsidRDefault="00033AF8" w:rsidP="00A1446C">
      <w:pPr>
        <w:pStyle w:val="ListParagraph"/>
        <w:spacing w:line="360" w:lineRule="auto"/>
        <w:rPr>
          <w:rFonts w:ascii="Times New Roman" w:hAnsi="Times New Roman" w:cs="Times New Roman"/>
          <w:lang w:val="en-US"/>
        </w:rPr>
      </w:pPr>
    </w:p>
    <w:p w14:paraId="7B6E54D0" w14:textId="77777777" w:rsidR="00033AF8" w:rsidRDefault="00033AF8" w:rsidP="00A1446C">
      <w:pPr>
        <w:pStyle w:val="ListParagraph"/>
        <w:spacing w:line="360" w:lineRule="auto"/>
        <w:rPr>
          <w:rFonts w:ascii="Times New Roman" w:hAnsi="Times New Roman" w:cs="Times New Roman"/>
          <w:lang w:val="en-US"/>
        </w:rPr>
      </w:pPr>
    </w:p>
    <w:p w14:paraId="12304478" w14:textId="77777777" w:rsidR="00033AF8" w:rsidRDefault="00033AF8" w:rsidP="00A1446C">
      <w:pPr>
        <w:pStyle w:val="ListParagraph"/>
        <w:spacing w:line="360" w:lineRule="auto"/>
        <w:rPr>
          <w:rFonts w:ascii="Times New Roman" w:hAnsi="Times New Roman" w:cs="Times New Roman"/>
          <w:lang w:val="en-US"/>
        </w:rPr>
      </w:pPr>
    </w:p>
    <w:p w14:paraId="2CBAF382" w14:textId="77777777" w:rsidR="00033AF8" w:rsidRDefault="00033AF8" w:rsidP="00A1446C">
      <w:pPr>
        <w:pStyle w:val="ListParagraph"/>
        <w:spacing w:line="360" w:lineRule="auto"/>
        <w:rPr>
          <w:rFonts w:ascii="Times New Roman" w:hAnsi="Times New Roman" w:cs="Times New Roman"/>
          <w:lang w:val="en-US"/>
        </w:rPr>
      </w:pPr>
    </w:p>
    <w:p w14:paraId="33AA6934" w14:textId="77777777" w:rsidR="00033AF8" w:rsidRDefault="00033AF8" w:rsidP="00A1446C">
      <w:pPr>
        <w:pStyle w:val="ListParagraph"/>
        <w:spacing w:line="360" w:lineRule="auto"/>
        <w:rPr>
          <w:rFonts w:ascii="Times New Roman" w:hAnsi="Times New Roman" w:cs="Times New Roman"/>
          <w:lang w:val="en-US"/>
        </w:rPr>
      </w:pPr>
    </w:p>
    <w:p w14:paraId="362A20F2" w14:textId="77777777" w:rsidR="00033AF8" w:rsidRDefault="00033AF8" w:rsidP="00A1446C">
      <w:pPr>
        <w:pStyle w:val="ListParagraph"/>
        <w:spacing w:line="360" w:lineRule="auto"/>
        <w:rPr>
          <w:rFonts w:ascii="Times New Roman" w:hAnsi="Times New Roman" w:cs="Times New Roman"/>
          <w:lang w:val="en-US"/>
        </w:rPr>
      </w:pPr>
    </w:p>
    <w:p w14:paraId="48023B46" w14:textId="77777777" w:rsidR="00033AF8" w:rsidRDefault="00033AF8" w:rsidP="00A1446C">
      <w:pPr>
        <w:pStyle w:val="ListParagraph"/>
        <w:spacing w:line="360" w:lineRule="auto"/>
        <w:rPr>
          <w:rFonts w:ascii="Times New Roman" w:hAnsi="Times New Roman" w:cs="Times New Roman"/>
          <w:lang w:val="en-US"/>
        </w:rPr>
      </w:pPr>
    </w:p>
    <w:p w14:paraId="20409A6B" w14:textId="77777777" w:rsidR="00033AF8" w:rsidRDefault="00033AF8" w:rsidP="00A1446C">
      <w:pPr>
        <w:pStyle w:val="ListParagraph"/>
        <w:spacing w:line="360" w:lineRule="auto"/>
        <w:rPr>
          <w:rFonts w:ascii="Times New Roman" w:hAnsi="Times New Roman" w:cs="Times New Roman"/>
          <w:lang w:val="en-US"/>
        </w:rPr>
      </w:pPr>
    </w:p>
    <w:p w14:paraId="25869F5B" w14:textId="77777777" w:rsidR="00033AF8" w:rsidRDefault="00033AF8" w:rsidP="00A1446C">
      <w:pPr>
        <w:pStyle w:val="ListParagraph"/>
        <w:spacing w:line="360" w:lineRule="auto"/>
        <w:rPr>
          <w:rFonts w:ascii="Times New Roman" w:hAnsi="Times New Roman" w:cs="Times New Roman"/>
          <w:lang w:val="en-US"/>
        </w:rPr>
      </w:pPr>
    </w:p>
    <w:p w14:paraId="5A976B65" w14:textId="77777777" w:rsidR="00033AF8" w:rsidRDefault="00033AF8" w:rsidP="00A1446C">
      <w:pPr>
        <w:pStyle w:val="ListParagraph"/>
        <w:spacing w:line="360" w:lineRule="auto"/>
        <w:rPr>
          <w:rFonts w:ascii="Times New Roman" w:hAnsi="Times New Roman" w:cs="Times New Roman"/>
          <w:lang w:val="en-US"/>
        </w:rPr>
      </w:pPr>
    </w:p>
    <w:p w14:paraId="5AE0AA39" w14:textId="77777777" w:rsidR="00033AF8" w:rsidRDefault="00033AF8" w:rsidP="00A1446C">
      <w:pPr>
        <w:pStyle w:val="ListParagraph"/>
        <w:spacing w:line="360" w:lineRule="auto"/>
        <w:rPr>
          <w:rFonts w:ascii="Times New Roman" w:hAnsi="Times New Roman" w:cs="Times New Roman"/>
          <w:lang w:val="en-US"/>
        </w:rPr>
      </w:pPr>
    </w:p>
    <w:p w14:paraId="3101E85B" w14:textId="77777777" w:rsidR="00033AF8" w:rsidRDefault="00033AF8" w:rsidP="00A1446C">
      <w:pPr>
        <w:pStyle w:val="ListParagraph"/>
        <w:spacing w:line="360" w:lineRule="auto"/>
        <w:rPr>
          <w:rFonts w:ascii="Times New Roman" w:hAnsi="Times New Roman" w:cs="Times New Roman"/>
          <w:lang w:val="en-US"/>
        </w:rPr>
      </w:pPr>
    </w:p>
    <w:p w14:paraId="5909AABF" w14:textId="77777777" w:rsidR="00033AF8" w:rsidRDefault="00033AF8" w:rsidP="00A1446C">
      <w:pPr>
        <w:pStyle w:val="ListParagraph"/>
        <w:spacing w:line="360" w:lineRule="auto"/>
        <w:rPr>
          <w:rFonts w:ascii="Times New Roman" w:hAnsi="Times New Roman" w:cs="Times New Roman"/>
          <w:lang w:val="en-US"/>
        </w:rPr>
      </w:pPr>
    </w:p>
    <w:p w14:paraId="06CF7CB9" w14:textId="77777777" w:rsidR="00033AF8" w:rsidRDefault="00033AF8" w:rsidP="00A1446C">
      <w:pPr>
        <w:pStyle w:val="ListParagraph"/>
        <w:spacing w:line="360" w:lineRule="auto"/>
        <w:rPr>
          <w:rFonts w:ascii="Times New Roman" w:hAnsi="Times New Roman" w:cs="Times New Roman"/>
          <w:lang w:val="en-US"/>
        </w:rPr>
      </w:pPr>
    </w:p>
    <w:p w14:paraId="59199B7B" w14:textId="77777777" w:rsidR="00A1446C" w:rsidRDefault="00A1446C" w:rsidP="00A1446C">
      <w:pPr>
        <w:pStyle w:val="ListParagraph"/>
        <w:spacing w:line="360" w:lineRule="auto"/>
        <w:rPr>
          <w:rFonts w:ascii="Times New Roman" w:hAnsi="Times New Roman" w:cs="Times New Roman"/>
          <w:lang w:val="en-US"/>
        </w:rPr>
      </w:pPr>
    </w:p>
    <w:p w14:paraId="466EADDA" w14:textId="77777777" w:rsidR="00A1446C" w:rsidRDefault="00A1446C" w:rsidP="00A1446C">
      <w:pPr>
        <w:pStyle w:val="ListParagraph"/>
        <w:spacing w:line="360" w:lineRule="auto"/>
        <w:rPr>
          <w:rFonts w:ascii="Times New Roman" w:hAnsi="Times New Roman" w:cs="Times New Roman"/>
          <w:lang w:val="en-US"/>
        </w:rPr>
      </w:pPr>
    </w:p>
    <w:tbl>
      <w:tblPr>
        <w:tblStyle w:val="TableGrid"/>
        <w:tblW w:w="10632"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1844"/>
        <w:gridCol w:w="850"/>
        <w:gridCol w:w="708"/>
        <w:gridCol w:w="851"/>
        <w:gridCol w:w="709"/>
        <w:gridCol w:w="850"/>
        <w:gridCol w:w="709"/>
        <w:gridCol w:w="709"/>
        <w:gridCol w:w="708"/>
        <w:gridCol w:w="709"/>
        <w:gridCol w:w="709"/>
      </w:tblGrid>
      <w:tr w:rsidR="00033AF8" w:rsidRPr="006940DD" w14:paraId="178C40F1" w14:textId="77777777" w:rsidTr="00BC5416">
        <w:trPr>
          <w:trHeight w:val="371"/>
        </w:trPr>
        <w:tc>
          <w:tcPr>
            <w:tcW w:w="10632" w:type="dxa"/>
            <w:gridSpan w:val="12"/>
            <w:tcBorders>
              <w:bottom w:val="thinThickSmallGap" w:sz="24" w:space="0" w:color="auto"/>
            </w:tcBorders>
          </w:tcPr>
          <w:p w14:paraId="758F5A68" w14:textId="77777777" w:rsidR="00033AF8" w:rsidRPr="00353783" w:rsidRDefault="00033AF8" w:rsidP="00BC5416">
            <w:pPr>
              <w:pStyle w:val="Caption"/>
              <w:keepNext/>
              <w:rPr>
                <w:rFonts w:ascii="Times New Roman" w:hAnsi="Times New Roman" w:cs="Times New Roman"/>
                <w:i w:val="0"/>
                <w:iCs w:val="0"/>
                <w:color w:val="000000" w:themeColor="text1"/>
                <w:sz w:val="20"/>
                <w:szCs w:val="20"/>
                <w:lang w:val="en-US"/>
              </w:rPr>
            </w:pPr>
            <w:r w:rsidRPr="00A07A88">
              <w:rPr>
                <w:rFonts w:ascii="Times New Roman" w:hAnsi="Times New Roman" w:cs="Times New Roman"/>
                <w:b/>
                <w:bCs/>
                <w:i w:val="0"/>
                <w:iCs w:val="0"/>
                <w:color w:val="000000" w:themeColor="text1"/>
                <w:sz w:val="20"/>
                <w:szCs w:val="20"/>
                <w:lang w:val="en-US"/>
              </w:rPr>
              <w:lastRenderedPageBreak/>
              <w:t>T</w:t>
            </w:r>
            <w:r>
              <w:rPr>
                <w:rFonts w:ascii="Times New Roman" w:hAnsi="Times New Roman" w:cs="Times New Roman"/>
                <w:b/>
                <w:bCs/>
                <w:i w:val="0"/>
                <w:iCs w:val="0"/>
                <w:color w:val="000000" w:themeColor="text1"/>
                <w:sz w:val="20"/>
                <w:szCs w:val="20"/>
                <w:lang w:val="en-US"/>
              </w:rPr>
              <w:t>able S3</w:t>
            </w:r>
            <w:r w:rsidRPr="006940DD">
              <w:rPr>
                <w:rFonts w:ascii="Times New Roman" w:hAnsi="Times New Roman" w:cs="Times New Roman"/>
                <w:b/>
                <w:bCs/>
                <w:i w:val="0"/>
                <w:iCs w:val="0"/>
                <w:color w:val="000000" w:themeColor="text1"/>
                <w:sz w:val="20"/>
                <w:szCs w:val="20"/>
                <w:lang w:val="en-US"/>
              </w:rPr>
              <w:t>:</w:t>
            </w:r>
            <w:r w:rsidRPr="006940DD">
              <w:rPr>
                <w:rFonts w:ascii="Times New Roman" w:hAnsi="Times New Roman" w:cs="Times New Roman"/>
                <w:i w:val="0"/>
                <w:iCs w:val="0"/>
                <w:color w:val="000000" w:themeColor="text1"/>
                <w:sz w:val="20"/>
                <w:szCs w:val="20"/>
                <w:lang w:val="en-US"/>
              </w:rPr>
              <w:t xml:space="preserve"> </w:t>
            </w:r>
            <w:r w:rsidRPr="00353783">
              <w:rPr>
                <w:rFonts w:ascii="Times New Roman" w:hAnsi="Times New Roman" w:cs="Times New Roman"/>
                <w:i w:val="0"/>
                <w:iCs w:val="0"/>
                <w:color w:val="000000" w:themeColor="text1"/>
                <w:sz w:val="20"/>
                <w:szCs w:val="20"/>
                <w:lang w:val="en-US"/>
              </w:rPr>
              <w:t>Predicted formal care costs of people with dementia and population controls from 3 years before to 6 years after diagnosis by care component, and each component’s share of costs. Expressed in 2016 Euro prices.</w:t>
            </w:r>
          </w:p>
        </w:tc>
      </w:tr>
      <w:tr w:rsidR="00033AF8" w:rsidRPr="006940DD" w14:paraId="411C7A5A" w14:textId="77777777" w:rsidTr="00BC5416">
        <w:trPr>
          <w:trHeight w:val="371"/>
        </w:trPr>
        <w:tc>
          <w:tcPr>
            <w:tcW w:w="3120" w:type="dxa"/>
            <w:gridSpan w:val="2"/>
            <w:tcBorders>
              <w:top w:val="thinThickSmallGap" w:sz="24" w:space="0" w:color="auto"/>
            </w:tcBorders>
          </w:tcPr>
          <w:p w14:paraId="7AA42C72" w14:textId="77777777" w:rsidR="00033AF8" w:rsidRPr="007F133E" w:rsidRDefault="00033AF8" w:rsidP="00BC5416">
            <w:pPr>
              <w:spacing w:line="360" w:lineRule="auto"/>
              <w:rPr>
                <w:rFonts w:ascii="Times New Roman" w:hAnsi="Times New Roman" w:cs="Times New Roman"/>
                <w:b/>
                <w:bCs/>
                <w:color w:val="000000" w:themeColor="text1"/>
                <w:sz w:val="20"/>
                <w:szCs w:val="20"/>
              </w:rPr>
            </w:pPr>
          </w:p>
        </w:tc>
        <w:tc>
          <w:tcPr>
            <w:tcW w:w="7512" w:type="dxa"/>
            <w:gridSpan w:val="10"/>
            <w:tcBorders>
              <w:top w:val="thinThickSmallGap" w:sz="24" w:space="0" w:color="auto"/>
              <w:left w:val="nil"/>
            </w:tcBorders>
          </w:tcPr>
          <w:p w14:paraId="074A1BE3" w14:textId="77777777" w:rsidR="00033AF8" w:rsidRPr="006940DD" w:rsidRDefault="00033AF8" w:rsidP="00BC5416">
            <w:pPr>
              <w:spacing w:line="360" w:lineRule="auto"/>
              <w:jc w:val="center"/>
              <w:rPr>
                <w:rFonts w:ascii="Times New Roman" w:hAnsi="Times New Roman" w:cs="Times New Roman"/>
                <w:b/>
                <w:bCs/>
                <w:color w:val="000000" w:themeColor="text1"/>
                <w:sz w:val="20"/>
                <w:szCs w:val="20"/>
                <w:lang w:val="en-US"/>
              </w:rPr>
            </w:pPr>
            <w:r w:rsidRPr="006940DD">
              <w:rPr>
                <w:rFonts w:ascii="Times New Roman" w:hAnsi="Times New Roman" w:cs="Times New Roman"/>
                <w:b/>
                <w:bCs/>
                <w:color w:val="000000" w:themeColor="text1"/>
                <w:sz w:val="20"/>
                <w:szCs w:val="20"/>
                <w:lang w:val="en-US"/>
              </w:rPr>
              <w:t>Year</w:t>
            </w:r>
            <w:r>
              <w:rPr>
                <w:rFonts w:ascii="Times New Roman" w:hAnsi="Times New Roman" w:cs="Times New Roman"/>
                <w:b/>
                <w:bCs/>
                <w:color w:val="000000" w:themeColor="text1"/>
                <w:sz w:val="20"/>
                <w:szCs w:val="20"/>
                <w:lang w:val="en-US"/>
              </w:rPr>
              <w:t>s from Diagnosis</w:t>
            </w:r>
          </w:p>
        </w:tc>
      </w:tr>
      <w:tr w:rsidR="00033AF8" w:rsidRPr="006940DD" w14:paraId="124B038B" w14:textId="77777777" w:rsidTr="00BC5416">
        <w:trPr>
          <w:trHeight w:val="371"/>
        </w:trPr>
        <w:tc>
          <w:tcPr>
            <w:tcW w:w="3120" w:type="dxa"/>
            <w:gridSpan w:val="2"/>
          </w:tcPr>
          <w:p w14:paraId="7C8EB2F2" w14:textId="77777777" w:rsidR="00033AF8" w:rsidRPr="006940DD" w:rsidRDefault="00033AF8" w:rsidP="00BC5416">
            <w:pPr>
              <w:spacing w:line="360" w:lineRule="auto"/>
              <w:rPr>
                <w:rFonts w:ascii="Times New Roman" w:hAnsi="Times New Roman" w:cs="Times New Roman"/>
                <w:b/>
                <w:bCs/>
                <w:color w:val="000000" w:themeColor="text1"/>
                <w:sz w:val="20"/>
                <w:szCs w:val="20"/>
                <w:lang w:val="en-US"/>
              </w:rPr>
            </w:pPr>
            <w:r w:rsidRPr="006940DD">
              <w:rPr>
                <w:rFonts w:ascii="Times New Roman" w:hAnsi="Times New Roman" w:cs="Times New Roman"/>
                <w:b/>
                <w:bCs/>
                <w:color w:val="000000" w:themeColor="text1"/>
                <w:sz w:val="20"/>
                <w:szCs w:val="20"/>
                <w:lang w:val="en-US"/>
              </w:rPr>
              <w:t>Variable</w:t>
            </w:r>
          </w:p>
        </w:tc>
        <w:tc>
          <w:tcPr>
            <w:tcW w:w="850" w:type="dxa"/>
          </w:tcPr>
          <w:p w14:paraId="0973EF78" w14:textId="77777777" w:rsidR="00033AF8" w:rsidRPr="006940DD" w:rsidRDefault="00033AF8" w:rsidP="00BC5416">
            <w:pPr>
              <w:spacing w:line="360" w:lineRule="auto"/>
              <w:jc w:val="center"/>
              <w:rPr>
                <w:rFonts w:ascii="Times New Roman" w:hAnsi="Times New Roman" w:cs="Times New Roman"/>
                <w:b/>
                <w:bCs/>
                <w:color w:val="000000" w:themeColor="text1"/>
                <w:sz w:val="18"/>
                <w:szCs w:val="18"/>
                <w:lang w:val="en-US"/>
              </w:rPr>
            </w:pPr>
            <w:r w:rsidRPr="006940DD">
              <w:rPr>
                <w:rFonts w:ascii="Times New Roman" w:hAnsi="Times New Roman" w:cs="Times New Roman"/>
                <w:b/>
                <w:bCs/>
                <w:color w:val="000000" w:themeColor="text1"/>
                <w:sz w:val="18"/>
                <w:szCs w:val="18"/>
                <w:lang w:val="en-US"/>
              </w:rPr>
              <w:t>-3</w:t>
            </w:r>
          </w:p>
        </w:tc>
        <w:tc>
          <w:tcPr>
            <w:tcW w:w="708" w:type="dxa"/>
          </w:tcPr>
          <w:p w14:paraId="3FB68451" w14:textId="77777777" w:rsidR="00033AF8" w:rsidRPr="006940DD" w:rsidRDefault="00033AF8" w:rsidP="00BC5416">
            <w:pPr>
              <w:spacing w:line="360" w:lineRule="auto"/>
              <w:jc w:val="center"/>
              <w:rPr>
                <w:rFonts w:ascii="Times New Roman" w:hAnsi="Times New Roman" w:cs="Times New Roman"/>
                <w:b/>
                <w:bCs/>
                <w:color w:val="000000" w:themeColor="text1"/>
                <w:sz w:val="18"/>
                <w:szCs w:val="18"/>
                <w:lang w:val="en-US"/>
              </w:rPr>
            </w:pPr>
            <w:r w:rsidRPr="006940DD">
              <w:rPr>
                <w:rFonts w:ascii="Times New Roman" w:hAnsi="Times New Roman" w:cs="Times New Roman"/>
                <w:b/>
                <w:bCs/>
                <w:color w:val="000000" w:themeColor="text1"/>
                <w:sz w:val="18"/>
                <w:szCs w:val="18"/>
                <w:lang w:val="en-US"/>
              </w:rPr>
              <w:t>-2</w:t>
            </w:r>
          </w:p>
        </w:tc>
        <w:tc>
          <w:tcPr>
            <w:tcW w:w="851" w:type="dxa"/>
          </w:tcPr>
          <w:p w14:paraId="57FEFA54" w14:textId="77777777" w:rsidR="00033AF8" w:rsidRPr="006940DD" w:rsidRDefault="00033AF8" w:rsidP="00BC5416">
            <w:pPr>
              <w:spacing w:line="360" w:lineRule="auto"/>
              <w:jc w:val="center"/>
              <w:rPr>
                <w:rFonts w:ascii="Times New Roman" w:hAnsi="Times New Roman" w:cs="Times New Roman"/>
                <w:b/>
                <w:bCs/>
                <w:color w:val="000000" w:themeColor="text1"/>
                <w:sz w:val="18"/>
                <w:szCs w:val="18"/>
                <w:lang w:val="en-US"/>
              </w:rPr>
            </w:pPr>
            <w:r w:rsidRPr="006940DD">
              <w:rPr>
                <w:rFonts w:ascii="Times New Roman" w:hAnsi="Times New Roman" w:cs="Times New Roman"/>
                <w:b/>
                <w:bCs/>
                <w:color w:val="000000" w:themeColor="text1"/>
                <w:sz w:val="18"/>
                <w:szCs w:val="18"/>
                <w:lang w:val="en-US"/>
              </w:rPr>
              <w:t>-1</w:t>
            </w:r>
          </w:p>
        </w:tc>
        <w:tc>
          <w:tcPr>
            <w:tcW w:w="709" w:type="dxa"/>
          </w:tcPr>
          <w:p w14:paraId="6BD65FB9" w14:textId="77777777" w:rsidR="00033AF8" w:rsidRPr="006940DD" w:rsidRDefault="00033AF8" w:rsidP="00BC5416">
            <w:pPr>
              <w:spacing w:line="360" w:lineRule="auto"/>
              <w:jc w:val="center"/>
              <w:rPr>
                <w:rFonts w:ascii="Times New Roman" w:hAnsi="Times New Roman" w:cs="Times New Roman"/>
                <w:b/>
                <w:bCs/>
                <w:color w:val="000000" w:themeColor="text1"/>
                <w:sz w:val="18"/>
                <w:szCs w:val="18"/>
                <w:lang w:val="en-US"/>
              </w:rPr>
            </w:pPr>
            <w:r w:rsidRPr="006940DD">
              <w:rPr>
                <w:rFonts w:ascii="Times New Roman" w:hAnsi="Times New Roman" w:cs="Times New Roman"/>
                <w:b/>
                <w:bCs/>
                <w:color w:val="000000" w:themeColor="text1"/>
                <w:sz w:val="18"/>
                <w:szCs w:val="18"/>
                <w:lang w:val="en-US"/>
              </w:rPr>
              <w:t>0</w:t>
            </w:r>
          </w:p>
        </w:tc>
        <w:tc>
          <w:tcPr>
            <w:tcW w:w="850" w:type="dxa"/>
          </w:tcPr>
          <w:p w14:paraId="1A233C0A" w14:textId="77777777" w:rsidR="00033AF8" w:rsidRPr="006940DD" w:rsidRDefault="00033AF8" w:rsidP="00BC5416">
            <w:pPr>
              <w:spacing w:line="360" w:lineRule="auto"/>
              <w:jc w:val="center"/>
              <w:rPr>
                <w:rFonts w:ascii="Times New Roman" w:hAnsi="Times New Roman" w:cs="Times New Roman"/>
                <w:b/>
                <w:bCs/>
                <w:color w:val="000000" w:themeColor="text1"/>
                <w:sz w:val="18"/>
                <w:szCs w:val="18"/>
                <w:lang w:val="en-US"/>
              </w:rPr>
            </w:pPr>
            <w:r w:rsidRPr="006940DD">
              <w:rPr>
                <w:rFonts w:ascii="Times New Roman" w:hAnsi="Times New Roman" w:cs="Times New Roman"/>
                <w:b/>
                <w:bCs/>
                <w:color w:val="000000" w:themeColor="text1"/>
                <w:sz w:val="18"/>
                <w:szCs w:val="18"/>
                <w:lang w:val="en-US"/>
              </w:rPr>
              <w:t>1</w:t>
            </w:r>
          </w:p>
        </w:tc>
        <w:tc>
          <w:tcPr>
            <w:tcW w:w="709" w:type="dxa"/>
          </w:tcPr>
          <w:p w14:paraId="54C2FA9D" w14:textId="77777777" w:rsidR="00033AF8" w:rsidRPr="006940DD" w:rsidRDefault="00033AF8" w:rsidP="00BC5416">
            <w:pPr>
              <w:spacing w:line="360" w:lineRule="auto"/>
              <w:jc w:val="center"/>
              <w:rPr>
                <w:rFonts w:ascii="Times New Roman" w:hAnsi="Times New Roman" w:cs="Times New Roman"/>
                <w:b/>
                <w:bCs/>
                <w:color w:val="000000" w:themeColor="text1"/>
                <w:sz w:val="18"/>
                <w:szCs w:val="18"/>
                <w:lang w:val="en-US"/>
              </w:rPr>
            </w:pPr>
            <w:r w:rsidRPr="006940DD">
              <w:rPr>
                <w:rFonts w:ascii="Times New Roman" w:hAnsi="Times New Roman" w:cs="Times New Roman"/>
                <w:b/>
                <w:bCs/>
                <w:color w:val="000000" w:themeColor="text1"/>
                <w:sz w:val="18"/>
                <w:szCs w:val="18"/>
                <w:lang w:val="en-US"/>
              </w:rPr>
              <w:t>2</w:t>
            </w:r>
          </w:p>
        </w:tc>
        <w:tc>
          <w:tcPr>
            <w:tcW w:w="709" w:type="dxa"/>
          </w:tcPr>
          <w:p w14:paraId="57152E9A" w14:textId="77777777" w:rsidR="00033AF8" w:rsidRPr="006940DD" w:rsidRDefault="00033AF8" w:rsidP="00BC5416">
            <w:pPr>
              <w:spacing w:line="360" w:lineRule="auto"/>
              <w:jc w:val="center"/>
              <w:rPr>
                <w:rFonts w:ascii="Times New Roman" w:hAnsi="Times New Roman" w:cs="Times New Roman"/>
                <w:b/>
                <w:bCs/>
                <w:color w:val="000000" w:themeColor="text1"/>
                <w:sz w:val="18"/>
                <w:szCs w:val="18"/>
                <w:lang w:val="en-US"/>
              </w:rPr>
            </w:pPr>
            <w:r w:rsidRPr="006940DD">
              <w:rPr>
                <w:rFonts w:ascii="Times New Roman" w:hAnsi="Times New Roman" w:cs="Times New Roman"/>
                <w:b/>
                <w:bCs/>
                <w:color w:val="000000" w:themeColor="text1"/>
                <w:sz w:val="18"/>
                <w:szCs w:val="18"/>
                <w:lang w:val="en-US"/>
              </w:rPr>
              <w:t>3</w:t>
            </w:r>
          </w:p>
        </w:tc>
        <w:tc>
          <w:tcPr>
            <w:tcW w:w="708" w:type="dxa"/>
          </w:tcPr>
          <w:p w14:paraId="62A9B46B" w14:textId="77777777" w:rsidR="00033AF8" w:rsidRPr="006940DD" w:rsidRDefault="00033AF8" w:rsidP="00BC5416">
            <w:pPr>
              <w:spacing w:line="360" w:lineRule="auto"/>
              <w:jc w:val="center"/>
              <w:rPr>
                <w:rFonts w:ascii="Times New Roman" w:hAnsi="Times New Roman" w:cs="Times New Roman"/>
                <w:b/>
                <w:bCs/>
                <w:color w:val="000000" w:themeColor="text1"/>
                <w:sz w:val="18"/>
                <w:szCs w:val="18"/>
                <w:lang w:val="en-US"/>
              </w:rPr>
            </w:pPr>
            <w:r w:rsidRPr="006940DD">
              <w:rPr>
                <w:rFonts w:ascii="Times New Roman" w:hAnsi="Times New Roman" w:cs="Times New Roman"/>
                <w:b/>
                <w:bCs/>
                <w:color w:val="000000" w:themeColor="text1"/>
                <w:sz w:val="18"/>
                <w:szCs w:val="18"/>
                <w:lang w:val="en-US"/>
              </w:rPr>
              <w:t>4</w:t>
            </w:r>
          </w:p>
        </w:tc>
        <w:tc>
          <w:tcPr>
            <w:tcW w:w="709" w:type="dxa"/>
          </w:tcPr>
          <w:p w14:paraId="237B4AFC" w14:textId="77777777" w:rsidR="00033AF8" w:rsidRPr="006940DD" w:rsidRDefault="00033AF8" w:rsidP="00BC5416">
            <w:pPr>
              <w:spacing w:line="360" w:lineRule="auto"/>
              <w:jc w:val="center"/>
              <w:rPr>
                <w:rFonts w:ascii="Times New Roman" w:hAnsi="Times New Roman" w:cs="Times New Roman"/>
                <w:b/>
                <w:bCs/>
                <w:color w:val="000000" w:themeColor="text1"/>
                <w:sz w:val="18"/>
                <w:szCs w:val="18"/>
                <w:lang w:val="en-US"/>
              </w:rPr>
            </w:pPr>
            <w:r w:rsidRPr="006940DD">
              <w:rPr>
                <w:rFonts w:ascii="Times New Roman" w:hAnsi="Times New Roman" w:cs="Times New Roman"/>
                <w:b/>
                <w:bCs/>
                <w:color w:val="000000" w:themeColor="text1"/>
                <w:sz w:val="18"/>
                <w:szCs w:val="18"/>
                <w:lang w:val="en-US"/>
              </w:rPr>
              <w:t>5</w:t>
            </w:r>
          </w:p>
        </w:tc>
        <w:tc>
          <w:tcPr>
            <w:tcW w:w="709" w:type="dxa"/>
          </w:tcPr>
          <w:p w14:paraId="4BF85E6B" w14:textId="77777777" w:rsidR="00033AF8" w:rsidRPr="006940DD" w:rsidRDefault="00033AF8" w:rsidP="00BC5416">
            <w:pPr>
              <w:spacing w:line="360" w:lineRule="auto"/>
              <w:jc w:val="center"/>
              <w:rPr>
                <w:rFonts w:ascii="Times New Roman" w:hAnsi="Times New Roman" w:cs="Times New Roman"/>
                <w:b/>
                <w:bCs/>
                <w:color w:val="000000" w:themeColor="text1"/>
                <w:sz w:val="18"/>
                <w:szCs w:val="18"/>
                <w:lang w:val="en-US"/>
              </w:rPr>
            </w:pPr>
            <w:r w:rsidRPr="006940DD">
              <w:rPr>
                <w:rFonts w:ascii="Times New Roman" w:hAnsi="Times New Roman" w:cs="Times New Roman"/>
                <w:b/>
                <w:bCs/>
                <w:color w:val="000000" w:themeColor="text1"/>
                <w:sz w:val="18"/>
                <w:szCs w:val="18"/>
                <w:lang w:val="en-US"/>
              </w:rPr>
              <w:t>6</w:t>
            </w:r>
          </w:p>
        </w:tc>
      </w:tr>
      <w:tr w:rsidR="00033AF8" w:rsidRPr="006940DD" w14:paraId="3226FD33" w14:textId="77777777" w:rsidTr="00BC5416">
        <w:trPr>
          <w:trHeight w:val="314"/>
        </w:trPr>
        <w:tc>
          <w:tcPr>
            <w:tcW w:w="1276" w:type="dxa"/>
            <w:vMerge w:val="restart"/>
            <w:tcBorders>
              <w:top w:val="single" w:sz="6" w:space="0" w:color="auto"/>
              <w:bottom w:val="single" w:sz="6" w:space="0" w:color="auto"/>
            </w:tcBorders>
          </w:tcPr>
          <w:p w14:paraId="62D3A8B6" w14:textId="77777777" w:rsidR="00033AF8" w:rsidRPr="006940DD" w:rsidRDefault="00033AF8" w:rsidP="00BC5416">
            <w:pPr>
              <w:rPr>
                <w:rFonts w:ascii="Times New Roman" w:hAnsi="Times New Roman" w:cs="Times New Roman"/>
                <w:b/>
                <w:bCs/>
                <w:color w:val="000000" w:themeColor="text1"/>
                <w:sz w:val="18"/>
                <w:szCs w:val="18"/>
                <w:lang w:val="en-US"/>
              </w:rPr>
            </w:pPr>
            <w:r w:rsidRPr="006940DD">
              <w:rPr>
                <w:rFonts w:ascii="Times New Roman" w:hAnsi="Times New Roman" w:cs="Times New Roman"/>
                <w:b/>
                <w:bCs/>
                <w:color w:val="000000" w:themeColor="text1"/>
                <w:sz w:val="18"/>
                <w:szCs w:val="18"/>
                <w:lang w:val="en-US"/>
              </w:rPr>
              <w:t>Healthcare</w:t>
            </w:r>
          </w:p>
        </w:tc>
        <w:tc>
          <w:tcPr>
            <w:tcW w:w="1844" w:type="dxa"/>
            <w:tcBorders>
              <w:top w:val="single" w:sz="6" w:space="0" w:color="000000"/>
            </w:tcBorders>
            <w:shd w:val="clear" w:color="auto" w:fill="E7E6E6" w:themeFill="background2"/>
          </w:tcPr>
          <w:p w14:paraId="6CFC3750" w14:textId="77777777" w:rsidR="00033AF8" w:rsidRPr="006940DD" w:rsidRDefault="00033AF8" w:rsidP="00BC5416">
            <w:pPr>
              <w:spacing w:line="360" w:lineRule="auto"/>
              <w:rPr>
                <w:rFonts w:ascii="Times New Roman" w:hAnsi="Times New Roman" w:cs="Times New Roman"/>
                <w:i/>
                <w:iCs/>
                <w:color w:val="000000" w:themeColor="text1"/>
                <w:sz w:val="18"/>
                <w:szCs w:val="18"/>
                <w:lang w:val="en-US"/>
              </w:rPr>
            </w:pPr>
            <w:r w:rsidRPr="006940DD">
              <w:rPr>
                <w:rFonts w:ascii="Times New Roman" w:hAnsi="Times New Roman" w:cs="Times New Roman"/>
                <w:i/>
                <w:iCs/>
                <w:color w:val="000000" w:themeColor="text1"/>
                <w:sz w:val="18"/>
                <w:szCs w:val="18"/>
                <w:lang w:val="en-US"/>
              </w:rPr>
              <w:t>Dementia</w:t>
            </w:r>
          </w:p>
        </w:tc>
        <w:tc>
          <w:tcPr>
            <w:tcW w:w="850" w:type="dxa"/>
            <w:tcBorders>
              <w:top w:val="single" w:sz="6" w:space="0" w:color="auto"/>
            </w:tcBorders>
            <w:shd w:val="clear" w:color="auto" w:fill="E7E6E6" w:themeFill="background2"/>
            <w:vAlign w:val="bottom"/>
          </w:tcPr>
          <w:p w14:paraId="22E2F92B" w14:textId="77777777" w:rsidR="00033AF8" w:rsidRPr="00D103E2" w:rsidRDefault="00033AF8" w:rsidP="00BC5416">
            <w:pPr>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868</w:t>
            </w:r>
          </w:p>
        </w:tc>
        <w:tc>
          <w:tcPr>
            <w:tcW w:w="708" w:type="dxa"/>
            <w:tcBorders>
              <w:top w:val="single" w:sz="6" w:space="0" w:color="auto"/>
            </w:tcBorders>
            <w:shd w:val="clear" w:color="auto" w:fill="E7E6E6" w:themeFill="background2"/>
            <w:vAlign w:val="bottom"/>
          </w:tcPr>
          <w:p w14:paraId="787D98E5" w14:textId="77777777" w:rsidR="00033AF8" w:rsidRPr="00D103E2" w:rsidRDefault="00033AF8" w:rsidP="00BC5416">
            <w:pPr>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3</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642</w:t>
            </w:r>
          </w:p>
        </w:tc>
        <w:tc>
          <w:tcPr>
            <w:tcW w:w="851" w:type="dxa"/>
            <w:tcBorders>
              <w:top w:val="single" w:sz="6" w:space="0" w:color="auto"/>
            </w:tcBorders>
            <w:shd w:val="clear" w:color="auto" w:fill="E7E6E6" w:themeFill="background2"/>
            <w:vAlign w:val="bottom"/>
          </w:tcPr>
          <w:p w14:paraId="055F84D4" w14:textId="77777777" w:rsidR="00033AF8" w:rsidRPr="00D103E2" w:rsidRDefault="00033AF8" w:rsidP="00BC5416">
            <w:pPr>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4</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368</w:t>
            </w:r>
          </w:p>
        </w:tc>
        <w:tc>
          <w:tcPr>
            <w:tcW w:w="709" w:type="dxa"/>
            <w:tcBorders>
              <w:top w:val="single" w:sz="6" w:space="0" w:color="auto"/>
            </w:tcBorders>
            <w:shd w:val="clear" w:color="auto" w:fill="E7E6E6" w:themeFill="background2"/>
            <w:vAlign w:val="bottom"/>
          </w:tcPr>
          <w:p w14:paraId="3C776167" w14:textId="77777777" w:rsidR="00033AF8" w:rsidRPr="00D103E2" w:rsidRDefault="00033AF8" w:rsidP="00BC5416">
            <w:pPr>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8</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490</w:t>
            </w:r>
          </w:p>
        </w:tc>
        <w:tc>
          <w:tcPr>
            <w:tcW w:w="850" w:type="dxa"/>
            <w:tcBorders>
              <w:top w:val="single" w:sz="6" w:space="0" w:color="auto"/>
            </w:tcBorders>
            <w:shd w:val="clear" w:color="auto" w:fill="E7E6E6" w:themeFill="background2"/>
            <w:vAlign w:val="bottom"/>
          </w:tcPr>
          <w:p w14:paraId="4AE08296" w14:textId="77777777" w:rsidR="00033AF8" w:rsidRPr="00D103E2" w:rsidRDefault="00033AF8" w:rsidP="00BC5416">
            <w:pPr>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6</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127</w:t>
            </w:r>
          </w:p>
        </w:tc>
        <w:tc>
          <w:tcPr>
            <w:tcW w:w="709" w:type="dxa"/>
            <w:tcBorders>
              <w:top w:val="single" w:sz="6" w:space="0" w:color="auto"/>
            </w:tcBorders>
            <w:shd w:val="clear" w:color="auto" w:fill="E7E6E6" w:themeFill="background2"/>
            <w:vAlign w:val="bottom"/>
          </w:tcPr>
          <w:p w14:paraId="21FE89FD" w14:textId="77777777" w:rsidR="00033AF8" w:rsidRPr="00D103E2" w:rsidRDefault="00033AF8" w:rsidP="00BC5416">
            <w:pPr>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5</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281</w:t>
            </w:r>
          </w:p>
        </w:tc>
        <w:tc>
          <w:tcPr>
            <w:tcW w:w="709" w:type="dxa"/>
            <w:tcBorders>
              <w:top w:val="single" w:sz="6" w:space="0" w:color="auto"/>
            </w:tcBorders>
            <w:shd w:val="clear" w:color="auto" w:fill="E7E6E6" w:themeFill="background2"/>
            <w:vAlign w:val="bottom"/>
          </w:tcPr>
          <w:p w14:paraId="3D006C0D" w14:textId="77777777" w:rsidR="00033AF8" w:rsidRPr="00D103E2" w:rsidRDefault="00033AF8" w:rsidP="00BC5416">
            <w:pPr>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4</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724</w:t>
            </w:r>
          </w:p>
        </w:tc>
        <w:tc>
          <w:tcPr>
            <w:tcW w:w="708" w:type="dxa"/>
            <w:tcBorders>
              <w:top w:val="single" w:sz="6" w:space="0" w:color="auto"/>
            </w:tcBorders>
            <w:shd w:val="clear" w:color="auto" w:fill="E7E6E6" w:themeFill="background2"/>
            <w:vAlign w:val="bottom"/>
          </w:tcPr>
          <w:p w14:paraId="543E10F4" w14:textId="77777777" w:rsidR="00033AF8" w:rsidRPr="00D103E2" w:rsidRDefault="00033AF8" w:rsidP="00BC5416">
            <w:pPr>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4</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562</w:t>
            </w:r>
          </w:p>
        </w:tc>
        <w:tc>
          <w:tcPr>
            <w:tcW w:w="709" w:type="dxa"/>
            <w:tcBorders>
              <w:top w:val="single" w:sz="6" w:space="0" w:color="auto"/>
            </w:tcBorders>
            <w:shd w:val="clear" w:color="auto" w:fill="E7E6E6" w:themeFill="background2"/>
            <w:vAlign w:val="bottom"/>
          </w:tcPr>
          <w:p w14:paraId="6C1D3F7F" w14:textId="77777777" w:rsidR="00033AF8" w:rsidRPr="00D103E2" w:rsidRDefault="00033AF8" w:rsidP="00BC5416">
            <w:pPr>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4</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246</w:t>
            </w:r>
          </w:p>
        </w:tc>
        <w:tc>
          <w:tcPr>
            <w:tcW w:w="709" w:type="dxa"/>
            <w:tcBorders>
              <w:top w:val="single" w:sz="6" w:space="0" w:color="auto"/>
            </w:tcBorders>
            <w:shd w:val="clear" w:color="auto" w:fill="E7E6E6" w:themeFill="background2"/>
            <w:vAlign w:val="bottom"/>
          </w:tcPr>
          <w:p w14:paraId="3919E9B1" w14:textId="77777777" w:rsidR="00033AF8" w:rsidRPr="00D103E2" w:rsidRDefault="00033AF8" w:rsidP="00BC5416">
            <w:pPr>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4</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149</w:t>
            </w:r>
          </w:p>
        </w:tc>
      </w:tr>
      <w:tr w:rsidR="00033AF8" w:rsidRPr="006940DD" w14:paraId="2B5E93FD" w14:textId="77777777" w:rsidTr="00BC5416">
        <w:trPr>
          <w:trHeight w:val="275"/>
        </w:trPr>
        <w:tc>
          <w:tcPr>
            <w:tcW w:w="1276" w:type="dxa"/>
            <w:vMerge/>
            <w:tcBorders>
              <w:top w:val="single" w:sz="6" w:space="0" w:color="auto"/>
              <w:bottom w:val="single" w:sz="6" w:space="0" w:color="auto"/>
            </w:tcBorders>
          </w:tcPr>
          <w:p w14:paraId="1CCC5576" w14:textId="77777777" w:rsidR="00033AF8" w:rsidRPr="006940DD" w:rsidRDefault="00033AF8" w:rsidP="00BC5416">
            <w:pPr>
              <w:rPr>
                <w:rFonts w:ascii="Times New Roman" w:hAnsi="Times New Roman" w:cs="Times New Roman"/>
                <w:b/>
                <w:bCs/>
                <w:color w:val="000000" w:themeColor="text1"/>
                <w:sz w:val="18"/>
                <w:szCs w:val="18"/>
                <w:lang w:val="en-US"/>
              </w:rPr>
            </w:pPr>
          </w:p>
        </w:tc>
        <w:tc>
          <w:tcPr>
            <w:tcW w:w="1844" w:type="dxa"/>
          </w:tcPr>
          <w:p w14:paraId="65F751BA" w14:textId="77777777" w:rsidR="00033AF8" w:rsidRPr="006940DD" w:rsidRDefault="00033AF8" w:rsidP="00BC5416">
            <w:pPr>
              <w:spacing w:line="360" w:lineRule="auto"/>
              <w:rPr>
                <w:rFonts w:ascii="Times New Roman" w:hAnsi="Times New Roman" w:cs="Times New Roman"/>
                <w:i/>
                <w:iCs/>
                <w:color w:val="000000" w:themeColor="text1"/>
                <w:sz w:val="18"/>
                <w:szCs w:val="18"/>
                <w:lang w:val="en-US"/>
              </w:rPr>
            </w:pPr>
            <w:r w:rsidRPr="006940DD">
              <w:rPr>
                <w:rFonts w:ascii="Times New Roman" w:hAnsi="Times New Roman" w:cs="Times New Roman"/>
                <w:i/>
                <w:iCs/>
                <w:color w:val="000000" w:themeColor="text1"/>
                <w:sz w:val="18"/>
                <w:szCs w:val="18"/>
                <w:lang w:val="en-US"/>
              </w:rPr>
              <w:t>% of dementia total</w:t>
            </w:r>
          </w:p>
        </w:tc>
        <w:tc>
          <w:tcPr>
            <w:tcW w:w="850" w:type="dxa"/>
            <w:vAlign w:val="bottom"/>
          </w:tcPr>
          <w:p w14:paraId="5C073FCF" w14:textId="77777777" w:rsidR="00033AF8" w:rsidRPr="00D103E2" w:rsidRDefault="00033AF8" w:rsidP="00BC5416">
            <w:pPr>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34%</w:t>
            </w:r>
          </w:p>
        </w:tc>
        <w:tc>
          <w:tcPr>
            <w:tcW w:w="708" w:type="dxa"/>
            <w:vAlign w:val="bottom"/>
          </w:tcPr>
          <w:p w14:paraId="1D27CFFA" w14:textId="77777777" w:rsidR="00033AF8" w:rsidRPr="00D103E2" w:rsidRDefault="00033AF8" w:rsidP="00BC5416">
            <w:pPr>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30%</w:t>
            </w:r>
          </w:p>
        </w:tc>
        <w:tc>
          <w:tcPr>
            <w:tcW w:w="851" w:type="dxa"/>
            <w:vAlign w:val="bottom"/>
          </w:tcPr>
          <w:p w14:paraId="1B627341" w14:textId="77777777" w:rsidR="00033AF8" w:rsidRPr="00D103E2" w:rsidRDefault="00033AF8" w:rsidP="00BC5416">
            <w:pPr>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25%</w:t>
            </w:r>
          </w:p>
        </w:tc>
        <w:tc>
          <w:tcPr>
            <w:tcW w:w="709" w:type="dxa"/>
            <w:vAlign w:val="bottom"/>
          </w:tcPr>
          <w:p w14:paraId="2AEC3864" w14:textId="77777777" w:rsidR="00033AF8" w:rsidRPr="00D103E2" w:rsidRDefault="00033AF8" w:rsidP="00BC5416">
            <w:pPr>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25%</w:t>
            </w:r>
          </w:p>
        </w:tc>
        <w:tc>
          <w:tcPr>
            <w:tcW w:w="850" w:type="dxa"/>
            <w:vAlign w:val="bottom"/>
          </w:tcPr>
          <w:p w14:paraId="433C1B83" w14:textId="77777777" w:rsidR="00033AF8" w:rsidRPr="00D103E2" w:rsidRDefault="00033AF8" w:rsidP="00BC5416">
            <w:pPr>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13%</w:t>
            </w:r>
          </w:p>
        </w:tc>
        <w:tc>
          <w:tcPr>
            <w:tcW w:w="709" w:type="dxa"/>
            <w:vAlign w:val="bottom"/>
          </w:tcPr>
          <w:p w14:paraId="73F8397E" w14:textId="77777777" w:rsidR="00033AF8" w:rsidRPr="00D103E2" w:rsidRDefault="00033AF8" w:rsidP="00BC5416">
            <w:pPr>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10%</w:t>
            </w:r>
          </w:p>
        </w:tc>
        <w:tc>
          <w:tcPr>
            <w:tcW w:w="709" w:type="dxa"/>
            <w:vAlign w:val="bottom"/>
          </w:tcPr>
          <w:p w14:paraId="14C28CDD" w14:textId="77777777" w:rsidR="00033AF8" w:rsidRPr="00D103E2" w:rsidRDefault="00033AF8" w:rsidP="00BC5416">
            <w:pPr>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8%</w:t>
            </w:r>
          </w:p>
        </w:tc>
        <w:tc>
          <w:tcPr>
            <w:tcW w:w="708" w:type="dxa"/>
            <w:vAlign w:val="bottom"/>
          </w:tcPr>
          <w:p w14:paraId="06A2B7F4" w14:textId="77777777" w:rsidR="00033AF8" w:rsidRPr="00D103E2" w:rsidRDefault="00033AF8" w:rsidP="00BC5416">
            <w:pPr>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8%</w:t>
            </w:r>
          </w:p>
        </w:tc>
        <w:tc>
          <w:tcPr>
            <w:tcW w:w="709" w:type="dxa"/>
            <w:vAlign w:val="bottom"/>
          </w:tcPr>
          <w:p w14:paraId="2B77D1ED" w14:textId="77777777" w:rsidR="00033AF8" w:rsidRPr="00D103E2" w:rsidRDefault="00033AF8" w:rsidP="00BC5416">
            <w:pPr>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7%</w:t>
            </w:r>
          </w:p>
        </w:tc>
        <w:tc>
          <w:tcPr>
            <w:tcW w:w="709" w:type="dxa"/>
            <w:vAlign w:val="bottom"/>
          </w:tcPr>
          <w:p w14:paraId="2EBD331C" w14:textId="77777777" w:rsidR="00033AF8" w:rsidRPr="00D103E2" w:rsidRDefault="00033AF8" w:rsidP="00BC5416">
            <w:pPr>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7%</w:t>
            </w:r>
          </w:p>
        </w:tc>
      </w:tr>
      <w:tr w:rsidR="00033AF8" w:rsidRPr="006940DD" w14:paraId="040DEE64" w14:textId="77777777" w:rsidTr="00BC5416">
        <w:trPr>
          <w:trHeight w:val="307"/>
        </w:trPr>
        <w:tc>
          <w:tcPr>
            <w:tcW w:w="1276" w:type="dxa"/>
            <w:vMerge/>
            <w:tcBorders>
              <w:top w:val="single" w:sz="6" w:space="0" w:color="auto"/>
              <w:bottom w:val="single" w:sz="6" w:space="0" w:color="auto"/>
            </w:tcBorders>
          </w:tcPr>
          <w:p w14:paraId="66600A14" w14:textId="77777777" w:rsidR="00033AF8" w:rsidRPr="006940DD" w:rsidRDefault="00033AF8" w:rsidP="00BC5416">
            <w:pPr>
              <w:rPr>
                <w:rFonts w:ascii="Times New Roman" w:hAnsi="Times New Roman" w:cs="Times New Roman"/>
                <w:b/>
                <w:bCs/>
                <w:color w:val="000000" w:themeColor="text1"/>
                <w:sz w:val="18"/>
                <w:szCs w:val="18"/>
                <w:lang w:val="en-US"/>
              </w:rPr>
            </w:pPr>
          </w:p>
        </w:tc>
        <w:tc>
          <w:tcPr>
            <w:tcW w:w="1844" w:type="dxa"/>
            <w:shd w:val="clear" w:color="auto" w:fill="E7E6E6" w:themeFill="background2"/>
          </w:tcPr>
          <w:p w14:paraId="0D6F91D0" w14:textId="77777777" w:rsidR="00033AF8" w:rsidRPr="006940DD" w:rsidRDefault="00033AF8" w:rsidP="00BC5416">
            <w:pPr>
              <w:spacing w:line="360" w:lineRule="auto"/>
              <w:rPr>
                <w:rFonts w:ascii="Times New Roman" w:hAnsi="Times New Roman" w:cs="Times New Roman"/>
                <w:i/>
                <w:iCs/>
                <w:color w:val="000000" w:themeColor="text1"/>
                <w:sz w:val="18"/>
                <w:szCs w:val="18"/>
                <w:lang w:val="en-US"/>
              </w:rPr>
            </w:pPr>
            <w:r w:rsidRPr="006940DD">
              <w:rPr>
                <w:rFonts w:ascii="Times New Roman" w:hAnsi="Times New Roman" w:cs="Times New Roman"/>
                <w:i/>
                <w:iCs/>
                <w:color w:val="000000" w:themeColor="text1"/>
                <w:sz w:val="18"/>
                <w:szCs w:val="18"/>
                <w:lang w:val="en-US"/>
              </w:rPr>
              <w:t>Co</w:t>
            </w:r>
            <w:r>
              <w:rPr>
                <w:rFonts w:ascii="Times New Roman" w:hAnsi="Times New Roman" w:cs="Times New Roman"/>
                <w:i/>
                <w:iCs/>
                <w:color w:val="000000" w:themeColor="text1"/>
                <w:sz w:val="18"/>
                <w:szCs w:val="18"/>
                <w:lang w:val="en-US"/>
              </w:rPr>
              <w:t>ntrol</w:t>
            </w:r>
          </w:p>
        </w:tc>
        <w:tc>
          <w:tcPr>
            <w:tcW w:w="850" w:type="dxa"/>
            <w:shd w:val="clear" w:color="auto" w:fill="E7E6E6" w:themeFill="background2"/>
            <w:vAlign w:val="bottom"/>
          </w:tcPr>
          <w:p w14:paraId="0C39854C" w14:textId="77777777" w:rsidR="00033AF8" w:rsidRPr="00D103E2" w:rsidRDefault="00033AF8" w:rsidP="00BC5416">
            <w:pPr>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793</w:t>
            </w:r>
          </w:p>
        </w:tc>
        <w:tc>
          <w:tcPr>
            <w:tcW w:w="708" w:type="dxa"/>
            <w:shd w:val="clear" w:color="auto" w:fill="E7E6E6" w:themeFill="background2"/>
            <w:vAlign w:val="bottom"/>
          </w:tcPr>
          <w:p w14:paraId="15BB78F2" w14:textId="77777777" w:rsidR="00033AF8" w:rsidRPr="00D103E2" w:rsidRDefault="00033AF8" w:rsidP="00BC5416">
            <w:pPr>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3</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225</w:t>
            </w:r>
          </w:p>
        </w:tc>
        <w:tc>
          <w:tcPr>
            <w:tcW w:w="851" w:type="dxa"/>
            <w:shd w:val="clear" w:color="auto" w:fill="E7E6E6" w:themeFill="background2"/>
            <w:vAlign w:val="bottom"/>
          </w:tcPr>
          <w:p w14:paraId="541BA891" w14:textId="77777777" w:rsidR="00033AF8" w:rsidRPr="00D103E2" w:rsidRDefault="00033AF8" w:rsidP="00BC5416">
            <w:pPr>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3</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449</w:t>
            </w:r>
          </w:p>
        </w:tc>
        <w:tc>
          <w:tcPr>
            <w:tcW w:w="709" w:type="dxa"/>
            <w:shd w:val="clear" w:color="auto" w:fill="E7E6E6" w:themeFill="background2"/>
            <w:vAlign w:val="bottom"/>
          </w:tcPr>
          <w:p w14:paraId="441E958C" w14:textId="77777777" w:rsidR="00033AF8" w:rsidRPr="00D103E2" w:rsidRDefault="00033AF8" w:rsidP="00BC5416">
            <w:pPr>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3</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933</w:t>
            </w:r>
          </w:p>
        </w:tc>
        <w:tc>
          <w:tcPr>
            <w:tcW w:w="850" w:type="dxa"/>
            <w:shd w:val="clear" w:color="auto" w:fill="E7E6E6" w:themeFill="background2"/>
            <w:vAlign w:val="bottom"/>
          </w:tcPr>
          <w:p w14:paraId="645BF1A6" w14:textId="77777777" w:rsidR="00033AF8" w:rsidRPr="00D103E2" w:rsidRDefault="00033AF8" w:rsidP="00BC5416">
            <w:pPr>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3</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978</w:t>
            </w:r>
          </w:p>
        </w:tc>
        <w:tc>
          <w:tcPr>
            <w:tcW w:w="709" w:type="dxa"/>
            <w:shd w:val="clear" w:color="auto" w:fill="E7E6E6" w:themeFill="background2"/>
            <w:vAlign w:val="bottom"/>
          </w:tcPr>
          <w:p w14:paraId="36526CAF" w14:textId="77777777" w:rsidR="00033AF8" w:rsidRPr="00D103E2" w:rsidRDefault="00033AF8" w:rsidP="00BC5416">
            <w:pPr>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4</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041</w:t>
            </w:r>
          </w:p>
        </w:tc>
        <w:tc>
          <w:tcPr>
            <w:tcW w:w="709" w:type="dxa"/>
            <w:shd w:val="clear" w:color="auto" w:fill="E7E6E6" w:themeFill="background2"/>
            <w:vAlign w:val="bottom"/>
          </w:tcPr>
          <w:p w14:paraId="13204753" w14:textId="77777777" w:rsidR="00033AF8" w:rsidRPr="00D103E2" w:rsidRDefault="00033AF8" w:rsidP="00BC5416">
            <w:pPr>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4</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326</w:t>
            </w:r>
          </w:p>
        </w:tc>
        <w:tc>
          <w:tcPr>
            <w:tcW w:w="708" w:type="dxa"/>
            <w:shd w:val="clear" w:color="auto" w:fill="E7E6E6" w:themeFill="background2"/>
            <w:vAlign w:val="bottom"/>
          </w:tcPr>
          <w:p w14:paraId="585CF525" w14:textId="77777777" w:rsidR="00033AF8" w:rsidRPr="00D103E2" w:rsidRDefault="00033AF8" w:rsidP="00BC5416">
            <w:pPr>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4</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209</w:t>
            </w:r>
          </w:p>
        </w:tc>
        <w:tc>
          <w:tcPr>
            <w:tcW w:w="709" w:type="dxa"/>
            <w:shd w:val="clear" w:color="auto" w:fill="E7E6E6" w:themeFill="background2"/>
            <w:vAlign w:val="bottom"/>
          </w:tcPr>
          <w:p w14:paraId="01357CEA" w14:textId="77777777" w:rsidR="00033AF8" w:rsidRPr="00D103E2" w:rsidRDefault="00033AF8" w:rsidP="00BC5416">
            <w:pPr>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4</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470</w:t>
            </w:r>
          </w:p>
        </w:tc>
        <w:tc>
          <w:tcPr>
            <w:tcW w:w="709" w:type="dxa"/>
            <w:shd w:val="clear" w:color="auto" w:fill="E7E6E6" w:themeFill="background2"/>
            <w:vAlign w:val="bottom"/>
          </w:tcPr>
          <w:p w14:paraId="7C05C2C5" w14:textId="77777777" w:rsidR="00033AF8" w:rsidRPr="00D103E2" w:rsidRDefault="00033AF8" w:rsidP="00BC5416">
            <w:pPr>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4</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557</w:t>
            </w:r>
          </w:p>
        </w:tc>
      </w:tr>
      <w:tr w:rsidR="00033AF8" w:rsidRPr="006940DD" w14:paraId="7764F880" w14:textId="77777777" w:rsidTr="00BC5416">
        <w:trPr>
          <w:trHeight w:val="269"/>
        </w:trPr>
        <w:tc>
          <w:tcPr>
            <w:tcW w:w="1276" w:type="dxa"/>
            <w:vMerge/>
            <w:tcBorders>
              <w:top w:val="single" w:sz="6" w:space="0" w:color="auto"/>
              <w:bottom w:val="single" w:sz="6" w:space="0" w:color="auto"/>
            </w:tcBorders>
          </w:tcPr>
          <w:p w14:paraId="257F23DC" w14:textId="77777777" w:rsidR="00033AF8" w:rsidRPr="006940DD" w:rsidRDefault="00033AF8" w:rsidP="00BC5416">
            <w:pPr>
              <w:rPr>
                <w:rFonts w:ascii="Times New Roman" w:hAnsi="Times New Roman" w:cs="Times New Roman"/>
                <w:b/>
                <w:bCs/>
                <w:color w:val="000000" w:themeColor="text1"/>
                <w:sz w:val="18"/>
                <w:szCs w:val="18"/>
                <w:lang w:val="en-US"/>
              </w:rPr>
            </w:pPr>
          </w:p>
        </w:tc>
        <w:tc>
          <w:tcPr>
            <w:tcW w:w="1844" w:type="dxa"/>
          </w:tcPr>
          <w:p w14:paraId="198F64DF" w14:textId="77777777" w:rsidR="00033AF8" w:rsidRPr="006940DD" w:rsidRDefault="00033AF8" w:rsidP="00BC5416">
            <w:pPr>
              <w:spacing w:line="360" w:lineRule="auto"/>
              <w:rPr>
                <w:rFonts w:ascii="Times New Roman" w:hAnsi="Times New Roman" w:cs="Times New Roman"/>
                <w:i/>
                <w:iCs/>
                <w:color w:val="000000" w:themeColor="text1"/>
                <w:sz w:val="18"/>
                <w:szCs w:val="18"/>
                <w:lang w:val="en-US"/>
              </w:rPr>
            </w:pPr>
            <w:r w:rsidRPr="006940DD">
              <w:rPr>
                <w:rFonts w:ascii="Times New Roman" w:hAnsi="Times New Roman" w:cs="Times New Roman"/>
                <w:i/>
                <w:iCs/>
                <w:color w:val="000000" w:themeColor="text1"/>
                <w:sz w:val="18"/>
                <w:szCs w:val="18"/>
                <w:lang w:val="en-US"/>
              </w:rPr>
              <w:t xml:space="preserve">% of </w:t>
            </w:r>
            <w:bookmarkStart w:id="0" w:name="OLE_LINK2"/>
            <w:r>
              <w:rPr>
                <w:rFonts w:ascii="Times New Roman" w:hAnsi="Times New Roman" w:cs="Times New Roman"/>
                <w:i/>
                <w:iCs/>
                <w:color w:val="000000" w:themeColor="text1"/>
                <w:sz w:val="18"/>
                <w:szCs w:val="18"/>
                <w:lang w:val="en-US"/>
              </w:rPr>
              <w:t>control</w:t>
            </w:r>
            <w:r w:rsidRPr="006940DD">
              <w:rPr>
                <w:rFonts w:ascii="Times New Roman" w:hAnsi="Times New Roman" w:cs="Times New Roman"/>
                <w:i/>
                <w:iCs/>
                <w:color w:val="000000" w:themeColor="text1"/>
                <w:sz w:val="18"/>
                <w:szCs w:val="18"/>
                <w:lang w:val="en-US"/>
              </w:rPr>
              <w:t xml:space="preserve"> </w:t>
            </w:r>
            <w:bookmarkEnd w:id="0"/>
            <w:r w:rsidRPr="006940DD">
              <w:rPr>
                <w:rFonts w:ascii="Times New Roman" w:hAnsi="Times New Roman" w:cs="Times New Roman"/>
                <w:i/>
                <w:iCs/>
                <w:color w:val="000000" w:themeColor="text1"/>
                <w:sz w:val="18"/>
                <w:szCs w:val="18"/>
                <w:lang w:val="en-US"/>
              </w:rPr>
              <w:t>total</w:t>
            </w:r>
          </w:p>
        </w:tc>
        <w:tc>
          <w:tcPr>
            <w:tcW w:w="850" w:type="dxa"/>
            <w:vAlign w:val="bottom"/>
          </w:tcPr>
          <w:p w14:paraId="2D1D9076" w14:textId="77777777" w:rsidR="00033AF8" w:rsidRPr="00D103E2" w:rsidRDefault="00033AF8" w:rsidP="00BC5416">
            <w:pPr>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55%</w:t>
            </w:r>
          </w:p>
        </w:tc>
        <w:tc>
          <w:tcPr>
            <w:tcW w:w="708" w:type="dxa"/>
            <w:vAlign w:val="bottom"/>
          </w:tcPr>
          <w:p w14:paraId="623BC35A" w14:textId="77777777" w:rsidR="00033AF8" w:rsidRPr="00D103E2" w:rsidRDefault="00033AF8" w:rsidP="00BC5416">
            <w:pPr>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47%</w:t>
            </w:r>
          </w:p>
        </w:tc>
        <w:tc>
          <w:tcPr>
            <w:tcW w:w="851" w:type="dxa"/>
            <w:vAlign w:val="bottom"/>
          </w:tcPr>
          <w:p w14:paraId="29C22E49" w14:textId="77777777" w:rsidR="00033AF8" w:rsidRPr="00D103E2" w:rsidRDefault="00033AF8" w:rsidP="00BC5416">
            <w:pPr>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37%</w:t>
            </w:r>
          </w:p>
        </w:tc>
        <w:tc>
          <w:tcPr>
            <w:tcW w:w="709" w:type="dxa"/>
            <w:vAlign w:val="bottom"/>
          </w:tcPr>
          <w:p w14:paraId="19767127" w14:textId="77777777" w:rsidR="00033AF8" w:rsidRPr="00D103E2" w:rsidRDefault="00033AF8" w:rsidP="00BC5416">
            <w:pPr>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36%</w:t>
            </w:r>
          </w:p>
        </w:tc>
        <w:tc>
          <w:tcPr>
            <w:tcW w:w="850" w:type="dxa"/>
            <w:vAlign w:val="bottom"/>
          </w:tcPr>
          <w:p w14:paraId="6FDF9558" w14:textId="77777777" w:rsidR="00033AF8" w:rsidRPr="00D103E2" w:rsidRDefault="00033AF8" w:rsidP="00BC5416">
            <w:pPr>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34%</w:t>
            </w:r>
          </w:p>
        </w:tc>
        <w:tc>
          <w:tcPr>
            <w:tcW w:w="709" w:type="dxa"/>
            <w:vAlign w:val="bottom"/>
          </w:tcPr>
          <w:p w14:paraId="6F71494D" w14:textId="77777777" w:rsidR="00033AF8" w:rsidRPr="00D103E2" w:rsidRDefault="00033AF8" w:rsidP="00BC5416">
            <w:pPr>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33%</w:t>
            </w:r>
          </w:p>
        </w:tc>
        <w:tc>
          <w:tcPr>
            <w:tcW w:w="709" w:type="dxa"/>
            <w:vAlign w:val="bottom"/>
          </w:tcPr>
          <w:p w14:paraId="68160462" w14:textId="77777777" w:rsidR="00033AF8" w:rsidRPr="00D103E2" w:rsidRDefault="00033AF8" w:rsidP="00BC5416">
            <w:pPr>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34%</w:t>
            </w:r>
          </w:p>
        </w:tc>
        <w:tc>
          <w:tcPr>
            <w:tcW w:w="708" w:type="dxa"/>
            <w:vAlign w:val="bottom"/>
          </w:tcPr>
          <w:p w14:paraId="2FB315B8" w14:textId="77777777" w:rsidR="00033AF8" w:rsidRPr="00D103E2" w:rsidRDefault="00033AF8" w:rsidP="00BC5416">
            <w:pPr>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31%</w:t>
            </w:r>
          </w:p>
        </w:tc>
        <w:tc>
          <w:tcPr>
            <w:tcW w:w="709" w:type="dxa"/>
            <w:vAlign w:val="bottom"/>
          </w:tcPr>
          <w:p w14:paraId="0454FFD3" w14:textId="77777777" w:rsidR="00033AF8" w:rsidRPr="00D103E2" w:rsidRDefault="00033AF8" w:rsidP="00BC5416">
            <w:pPr>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32%</w:t>
            </w:r>
          </w:p>
        </w:tc>
        <w:tc>
          <w:tcPr>
            <w:tcW w:w="709" w:type="dxa"/>
            <w:vAlign w:val="bottom"/>
          </w:tcPr>
          <w:p w14:paraId="4BE6FC2C" w14:textId="77777777" w:rsidR="00033AF8" w:rsidRPr="00D103E2" w:rsidRDefault="00033AF8" w:rsidP="00BC5416">
            <w:pPr>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36%</w:t>
            </w:r>
          </w:p>
        </w:tc>
      </w:tr>
      <w:tr w:rsidR="00033AF8" w:rsidRPr="006940DD" w14:paraId="20428AD7" w14:textId="77777777" w:rsidTr="00BC5416">
        <w:trPr>
          <w:trHeight w:val="157"/>
        </w:trPr>
        <w:tc>
          <w:tcPr>
            <w:tcW w:w="1276" w:type="dxa"/>
            <w:vMerge/>
            <w:tcBorders>
              <w:top w:val="single" w:sz="6" w:space="0" w:color="auto"/>
              <w:bottom w:val="single" w:sz="6" w:space="0" w:color="auto"/>
            </w:tcBorders>
          </w:tcPr>
          <w:p w14:paraId="779E4281" w14:textId="77777777" w:rsidR="00033AF8" w:rsidRPr="006940DD" w:rsidRDefault="00033AF8" w:rsidP="00BC5416">
            <w:pPr>
              <w:rPr>
                <w:rFonts w:ascii="Times New Roman" w:hAnsi="Times New Roman" w:cs="Times New Roman"/>
                <w:b/>
                <w:bCs/>
                <w:color w:val="000000" w:themeColor="text1"/>
                <w:sz w:val="18"/>
                <w:szCs w:val="18"/>
                <w:lang w:val="en-US"/>
              </w:rPr>
            </w:pPr>
          </w:p>
        </w:tc>
        <w:tc>
          <w:tcPr>
            <w:tcW w:w="1844" w:type="dxa"/>
            <w:tcBorders>
              <w:bottom w:val="single" w:sz="6" w:space="0" w:color="auto"/>
            </w:tcBorders>
            <w:shd w:val="clear" w:color="auto" w:fill="AEAAAA" w:themeFill="background2" w:themeFillShade="BF"/>
          </w:tcPr>
          <w:p w14:paraId="0D6A4062" w14:textId="77777777" w:rsidR="00033AF8" w:rsidRPr="006940DD" w:rsidRDefault="00033AF8" w:rsidP="00BC5416">
            <w:pPr>
              <w:spacing w:line="360" w:lineRule="auto"/>
              <w:rPr>
                <w:rFonts w:ascii="Times New Roman" w:hAnsi="Times New Roman" w:cs="Times New Roman"/>
                <w:i/>
                <w:iCs/>
                <w:color w:val="000000" w:themeColor="text1"/>
                <w:sz w:val="18"/>
                <w:szCs w:val="18"/>
                <w:lang w:val="en-US"/>
              </w:rPr>
            </w:pPr>
            <w:r w:rsidRPr="006940DD">
              <w:rPr>
                <w:rFonts w:ascii="Times New Roman" w:hAnsi="Times New Roman" w:cs="Times New Roman"/>
                <w:i/>
                <w:iCs/>
                <w:color w:val="000000" w:themeColor="text1"/>
                <w:sz w:val="18"/>
                <w:szCs w:val="18"/>
                <w:lang w:val="en-US"/>
              </w:rPr>
              <w:t>Excess Cost</w:t>
            </w:r>
          </w:p>
        </w:tc>
        <w:tc>
          <w:tcPr>
            <w:tcW w:w="850" w:type="dxa"/>
            <w:tcBorders>
              <w:bottom w:val="single" w:sz="6" w:space="0" w:color="auto"/>
            </w:tcBorders>
            <w:shd w:val="clear" w:color="auto" w:fill="AEAAAA" w:themeFill="background2" w:themeFillShade="BF"/>
            <w:vAlign w:val="bottom"/>
          </w:tcPr>
          <w:p w14:paraId="4034AA45"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75</w:t>
            </w:r>
          </w:p>
        </w:tc>
        <w:tc>
          <w:tcPr>
            <w:tcW w:w="708" w:type="dxa"/>
            <w:tcBorders>
              <w:bottom w:val="single" w:sz="6" w:space="0" w:color="auto"/>
            </w:tcBorders>
            <w:shd w:val="clear" w:color="auto" w:fill="AEAAAA" w:themeFill="background2" w:themeFillShade="BF"/>
            <w:vAlign w:val="bottom"/>
          </w:tcPr>
          <w:p w14:paraId="3F74FB86"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417</w:t>
            </w:r>
          </w:p>
        </w:tc>
        <w:tc>
          <w:tcPr>
            <w:tcW w:w="851" w:type="dxa"/>
            <w:tcBorders>
              <w:bottom w:val="single" w:sz="6" w:space="0" w:color="auto"/>
            </w:tcBorders>
            <w:shd w:val="clear" w:color="auto" w:fill="AEAAAA" w:themeFill="background2" w:themeFillShade="BF"/>
            <w:vAlign w:val="bottom"/>
          </w:tcPr>
          <w:p w14:paraId="05E21116"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sv-SE"/>
              </w:rPr>
            </w:pPr>
            <w:r w:rsidRPr="00D103E2">
              <w:rPr>
                <w:rFonts w:ascii="Times New Roman" w:hAnsi="Times New Roman" w:cs="Times New Roman"/>
                <w:color w:val="000000" w:themeColor="text1"/>
                <w:sz w:val="15"/>
                <w:szCs w:val="15"/>
              </w:rPr>
              <w:t>919</w:t>
            </w:r>
            <w:r w:rsidRPr="00D103E2">
              <w:rPr>
                <w:rFonts w:ascii="Times New Roman" w:hAnsi="Times New Roman" w:cs="Times New Roman"/>
                <w:color w:val="000000" w:themeColor="text1"/>
                <w:sz w:val="15"/>
                <w:szCs w:val="15"/>
                <w:lang w:val="sv-SE"/>
              </w:rPr>
              <w:t>*</w:t>
            </w:r>
          </w:p>
        </w:tc>
        <w:tc>
          <w:tcPr>
            <w:tcW w:w="709" w:type="dxa"/>
            <w:tcBorders>
              <w:bottom w:val="single" w:sz="6" w:space="0" w:color="auto"/>
            </w:tcBorders>
            <w:shd w:val="clear" w:color="auto" w:fill="AEAAAA" w:themeFill="background2" w:themeFillShade="BF"/>
            <w:vAlign w:val="bottom"/>
          </w:tcPr>
          <w:p w14:paraId="4CB61E75"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sv-SE"/>
              </w:rPr>
            </w:pPr>
            <w:r w:rsidRPr="00D103E2">
              <w:rPr>
                <w:rFonts w:ascii="Times New Roman" w:hAnsi="Times New Roman" w:cs="Times New Roman"/>
                <w:color w:val="000000" w:themeColor="text1"/>
                <w:sz w:val="15"/>
                <w:szCs w:val="15"/>
              </w:rPr>
              <w:t>4</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556</w:t>
            </w:r>
            <w:r w:rsidRPr="00D103E2">
              <w:rPr>
                <w:rFonts w:ascii="Times New Roman" w:hAnsi="Times New Roman" w:cs="Times New Roman"/>
                <w:color w:val="000000" w:themeColor="text1"/>
                <w:sz w:val="15"/>
                <w:szCs w:val="15"/>
                <w:lang w:val="sv-SE"/>
              </w:rPr>
              <w:t>*</w:t>
            </w:r>
          </w:p>
        </w:tc>
        <w:tc>
          <w:tcPr>
            <w:tcW w:w="850" w:type="dxa"/>
            <w:tcBorders>
              <w:bottom w:val="single" w:sz="6" w:space="0" w:color="auto"/>
            </w:tcBorders>
            <w:shd w:val="clear" w:color="auto" w:fill="AEAAAA" w:themeFill="background2" w:themeFillShade="BF"/>
            <w:vAlign w:val="bottom"/>
          </w:tcPr>
          <w:p w14:paraId="01BB4174"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sv-SE"/>
              </w:rPr>
            </w:pPr>
            <w:r w:rsidRPr="00D103E2">
              <w:rPr>
                <w:rFonts w:ascii="Times New Roman" w:hAnsi="Times New Roman" w:cs="Times New Roman"/>
                <w:color w:val="000000" w:themeColor="text1"/>
                <w:sz w:val="15"/>
                <w:szCs w:val="15"/>
              </w:rPr>
              <w:t>2</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150</w:t>
            </w:r>
            <w:r w:rsidRPr="00D103E2">
              <w:rPr>
                <w:rFonts w:ascii="Times New Roman" w:hAnsi="Times New Roman" w:cs="Times New Roman"/>
                <w:color w:val="000000" w:themeColor="text1"/>
                <w:sz w:val="15"/>
                <w:szCs w:val="15"/>
                <w:lang w:val="sv-SE"/>
              </w:rPr>
              <w:t>*</w:t>
            </w:r>
          </w:p>
        </w:tc>
        <w:tc>
          <w:tcPr>
            <w:tcW w:w="709" w:type="dxa"/>
            <w:tcBorders>
              <w:bottom w:val="single" w:sz="6" w:space="0" w:color="auto"/>
            </w:tcBorders>
            <w:shd w:val="clear" w:color="auto" w:fill="AEAAAA" w:themeFill="background2" w:themeFillShade="BF"/>
            <w:vAlign w:val="bottom"/>
          </w:tcPr>
          <w:p w14:paraId="07CAB58B"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sv-SE"/>
              </w:rPr>
            </w:pPr>
            <w:r w:rsidRPr="00D103E2">
              <w:rPr>
                <w:rFonts w:ascii="Times New Roman" w:hAnsi="Times New Roman" w:cs="Times New Roman"/>
                <w:color w:val="000000" w:themeColor="text1"/>
                <w:sz w:val="15"/>
                <w:szCs w:val="15"/>
              </w:rPr>
              <w:t>1</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241</w:t>
            </w:r>
            <w:r w:rsidRPr="00D103E2">
              <w:rPr>
                <w:rFonts w:ascii="Times New Roman" w:hAnsi="Times New Roman" w:cs="Times New Roman"/>
                <w:color w:val="000000" w:themeColor="text1"/>
                <w:sz w:val="15"/>
                <w:szCs w:val="15"/>
                <w:lang w:val="sv-SE"/>
              </w:rPr>
              <w:t>*</w:t>
            </w:r>
          </w:p>
        </w:tc>
        <w:tc>
          <w:tcPr>
            <w:tcW w:w="709" w:type="dxa"/>
            <w:tcBorders>
              <w:bottom w:val="single" w:sz="6" w:space="0" w:color="auto"/>
            </w:tcBorders>
            <w:shd w:val="clear" w:color="auto" w:fill="AEAAAA" w:themeFill="background2" w:themeFillShade="BF"/>
            <w:vAlign w:val="bottom"/>
          </w:tcPr>
          <w:p w14:paraId="06A34408"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398</w:t>
            </w:r>
          </w:p>
        </w:tc>
        <w:tc>
          <w:tcPr>
            <w:tcW w:w="708" w:type="dxa"/>
            <w:tcBorders>
              <w:bottom w:val="single" w:sz="6" w:space="0" w:color="auto"/>
            </w:tcBorders>
            <w:shd w:val="clear" w:color="auto" w:fill="AEAAAA" w:themeFill="background2" w:themeFillShade="BF"/>
            <w:vAlign w:val="bottom"/>
          </w:tcPr>
          <w:p w14:paraId="4075A9A9"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352</w:t>
            </w:r>
          </w:p>
        </w:tc>
        <w:tc>
          <w:tcPr>
            <w:tcW w:w="709" w:type="dxa"/>
            <w:tcBorders>
              <w:bottom w:val="single" w:sz="6" w:space="0" w:color="auto"/>
            </w:tcBorders>
            <w:shd w:val="clear" w:color="auto" w:fill="AEAAAA" w:themeFill="background2" w:themeFillShade="BF"/>
            <w:vAlign w:val="bottom"/>
          </w:tcPr>
          <w:p w14:paraId="7CFA7CE7"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-224</w:t>
            </w:r>
          </w:p>
        </w:tc>
        <w:tc>
          <w:tcPr>
            <w:tcW w:w="709" w:type="dxa"/>
            <w:tcBorders>
              <w:bottom w:val="single" w:sz="6" w:space="0" w:color="auto"/>
            </w:tcBorders>
            <w:shd w:val="clear" w:color="auto" w:fill="AEAAAA" w:themeFill="background2" w:themeFillShade="BF"/>
            <w:vAlign w:val="bottom"/>
          </w:tcPr>
          <w:p w14:paraId="3096B24A"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-408</w:t>
            </w:r>
          </w:p>
        </w:tc>
      </w:tr>
      <w:tr w:rsidR="00033AF8" w:rsidRPr="006940DD" w14:paraId="02FB9B45" w14:textId="77777777" w:rsidTr="00BC5416">
        <w:trPr>
          <w:trHeight w:val="189"/>
        </w:trPr>
        <w:tc>
          <w:tcPr>
            <w:tcW w:w="1276" w:type="dxa"/>
            <w:vMerge w:val="restart"/>
            <w:tcBorders>
              <w:top w:val="single" w:sz="6" w:space="0" w:color="auto"/>
            </w:tcBorders>
          </w:tcPr>
          <w:p w14:paraId="33D5184C" w14:textId="77777777" w:rsidR="00033AF8" w:rsidRPr="006940DD" w:rsidRDefault="00033AF8" w:rsidP="00BC5416">
            <w:pPr>
              <w:rPr>
                <w:rFonts w:ascii="Times New Roman" w:hAnsi="Times New Roman" w:cs="Times New Roman"/>
                <w:b/>
                <w:bCs/>
                <w:color w:val="000000" w:themeColor="text1"/>
                <w:sz w:val="18"/>
                <w:szCs w:val="18"/>
                <w:lang w:val="en-US"/>
              </w:rPr>
            </w:pPr>
            <w:r w:rsidRPr="006940DD">
              <w:rPr>
                <w:rFonts w:ascii="Times New Roman" w:hAnsi="Times New Roman" w:cs="Times New Roman"/>
                <w:b/>
                <w:bCs/>
                <w:color w:val="000000" w:themeColor="text1"/>
                <w:sz w:val="18"/>
                <w:szCs w:val="18"/>
                <w:lang w:val="en-US"/>
              </w:rPr>
              <w:t>Drugs</w:t>
            </w:r>
          </w:p>
        </w:tc>
        <w:tc>
          <w:tcPr>
            <w:tcW w:w="1844" w:type="dxa"/>
            <w:tcBorders>
              <w:top w:val="single" w:sz="6" w:space="0" w:color="auto"/>
            </w:tcBorders>
            <w:shd w:val="clear" w:color="auto" w:fill="E7E6E6" w:themeFill="background2"/>
          </w:tcPr>
          <w:p w14:paraId="1111EC4F" w14:textId="77777777" w:rsidR="00033AF8" w:rsidRPr="006940DD" w:rsidRDefault="00033AF8" w:rsidP="00BC5416">
            <w:pPr>
              <w:spacing w:line="360" w:lineRule="auto"/>
              <w:rPr>
                <w:rFonts w:ascii="Times New Roman" w:hAnsi="Times New Roman" w:cs="Times New Roman"/>
                <w:i/>
                <w:iCs/>
                <w:color w:val="000000" w:themeColor="text1"/>
                <w:sz w:val="18"/>
                <w:szCs w:val="18"/>
                <w:lang w:val="en-US"/>
              </w:rPr>
            </w:pPr>
            <w:r w:rsidRPr="006940DD">
              <w:rPr>
                <w:rFonts w:ascii="Times New Roman" w:hAnsi="Times New Roman" w:cs="Times New Roman"/>
                <w:i/>
                <w:iCs/>
                <w:color w:val="000000" w:themeColor="text1"/>
                <w:sz w:val="18"/>
                <w:szCs w:val="18"/>
                <w:lang w:val="en-US"/>
              </w:rPr>
              <w:t>Dementia</w:t>
            </w:r>
          </w:p>
        </w:tc>
        <w:tc>
          <w:tcPr>
            <w:tcW w:w="850" w:type="dxa"/>
            <w:tcBorders>
              <w:top w:val="single" w:sz="6" w:space="0" w:color="auto"/>
            </w:tcBorders>
            <w:shd w:val="clear" w:color="auto" w:fill="E7E6E6" w:themeFill="background2"/>
            <w:vAlign w:val="bottom"/>
          </w:tcPr>
          <w:p w14:paraId="77A35E39"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606</w:t>
            </w:r>
          </w:p>
        </w:tc>
        <w:tc>
          <w:tcPr>
            <w:tcW w:w="708" w:type="dxa"/>
            <w:tcBorders>
              <w:top w:val="single" w:sz="6" w:space="0" w:color="auto"/>
            </w:tcBorders>
            <w:shd w:val="clear" w:color="auto" w:fill="E7E6E6" w:themeFill="background2"/>
            <w:vAlign w:val="bottom"/>
          </w:tcPr>
          <w:p w14:paraId="5162B481"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643</w:t>
            </w:r>
          </w:p>
        </w:tc>
        <w:tc>
          <w:tcPr>
            <w:tcW w:w="851" w:type="dxa"/>
            <w:tcBorders>
              <w:top w:val="single" w:sz="6" w:space="0" w:color="auto"/>
            </w:tcBorders>
            <w:shd w:val="clear" w:color="auto" w:fill="E7E6E6" w:themeFill="background2"/>
            <w:vAlign w:val="bottom"/>
          </w:tcPr>
          <w:p w14:paraId="52B3A62F"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684</w:t>
            </w:r>
          </w:p>
        </w:tc>
        <w:tc>
          <w:tcPr>
            <w:tcW w:w="709" w:type="dxa"/>
            <w:tcBorders>
              <w:top w:val="single" w:sz="6" w:space="0" w:color="auto"/>
            </w:tcBorders>
            <w:shd w:val="clear" w:color="auto" w:fill="E7E6E6" w:themeFill="background2"/>
            <w:vAlign w:val="bottom"/>
          </w:tcPr>
          <w:p w14:paraId="50FB3370"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770</w:t>
            </w:r>
          </w:p>
        </w:tc>
        <w:tc>
          <w:tcPr>
            <w:tcW w:w="850" w:type="dxa"/>
            <w:tcBorders>
              <w:top w:val="single" w:sz="6" w:space="0" w:color="auto"/>
            </w:tcBorders>
            <w:shd w:val="clear" w:color="auto" w:fill="E7E6E6" w:themeFill="background2"/>
            <w:vAlign w:val="bottom"/>
          </w:tcPr>
          <w:p w14:paraId="4FF12BC6"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860</w:t>
            </w:r>
          </w:p>
        </w:tc>
        <w:tc>
          <w:tcPr>
            <w:tcW w:w="709" w:type="dxa"/>
            <w:tcBorders>
              <w:top w:val="single" w:sz="6" w:space="0" w:color="auto"/>
            </w:tcBorders>
            <w:shd w:val="clear" w:color="auto" w:fill="E7E6E6" w:themeFill="background2"/>
            <w:vAlign w:val="bottom"/>
          </w:tcPr>
          <w:p w14:paraId="72292DD5"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906</w:t>
            </w:r>
          </w:p>
        </w:tc>
        <w:tc>
          <w:tcPr>
            <w:tcW w:w="709" w:type="dxa"/>
            <w:tcBorders>
              <w:top w:val="single" w:sz="6" w:space="0" w:color="auto"/>
            </w:tcBorders>
            <w:shd w:val="clear" w:color="auto" w:fill="E7E6E6" w:themeFill="background2"/>
            <w:vAlign w:val="bottom"/>
          </w:tcPr>
          <w:p w14:paraId="30D03B97"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959</w:t>
            </w:r>
          </w:p>
        </w:tc>
        <w:tc>
          <w:tcPr>
            <w:tcW w:w="708" w:type="dxa"/>
            <w:tcBorders>
              <w:top w:val="single" w:sz="6" w:space="0" w:color="auto"/>
            </w:tcBorders>
            <w:shd w:val="clear" w:color="auto" w:fill="E7E6E6" w:themeFill="background2"/>
            <w:vAlign w:val="bottom"/>
          </w:tcPr>
          <w:p w14:paraId="3F8AE965"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942</w:t>
            </w:r>
          </w:p>
        </w:tc>
        <w:tc>
          <w:tcPr>
            <w:tcW w:w="709" w:type="dxa"/>
            <w:tcBorders>
              <w:top w:val="single" w:sz="6" w:space="0" w:color="auto"/>
            </w:tcBorders>
            <w:shd w:val="clear" w:color="auto" w:fill="E7E6E6" w:themeFill="background2"/>
            <w:vAlign w:val="bottom"/>
          </w:tcPr>
          <w:p w14:paraId="4F28A3DA"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916</w:t>
            </w:r>
          </w:p>
        </w:tc>
        <w:tc>
          <w:tcPr>
            <w:tcW w:w="709" w:type="dxa"/>
            <w:tcBorders>
              <w:top w:val="single" w:sz="6" w:space="0" w:color="auto"/>
            </w:tcBorders>
            <w:shd w:val="clear" w:color="auto" w:fill="E7E6E6" w:themeFill="background2"/>
            <w:vAlign w:val="bottom"/>
          </w:tcPr>
          <w:p w14:paraId="6522CC11"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964</w:t>
            </w:r>
          </w:p>
        </w:tc>
      </w:tr>
      <w:tr w:rsidR="00033AF8" w:rsidRPr="006940DD" w14:paraId="1270DC71" w14:textId="77777777" w:rsidTr="00BC5416">
        <w:trPr>
          <w:trHeight w:val="144"/>
        </w:trPr>
        <w:tc>
          <w:tcPr>
            <w:tcW w:w="1276" w:type="dxa"/>
            <w:vMerge/>
          </w:tcPr>
          <w:p w14:paraId="0980598C" w14:textId="77777777" w:rsidR="00033AF8" w:rsidRPr="006940DD" w:rsidRDefault="00033AF8" w:rsidP="00BC5416">
            <w:pPr>
              <w:rPr>
                <w:rFonts w:ascii="Times New Roman" w:hAnsi="Times New Roman" w:cs="Times New Roman"/>
                <w:b/>
                <w:bCs/>
                <w:color w:val="000000" w:themeColor="text1"/>
                <w:sz w:val="18"/>
                <w:szCs w:val="18"/>
                <w:lang w:val="en-US"/>
              </w:rPr>
            </w:pPr>
          </w:p>
        </w:tc>
        <w:tc>
          <w:tcPr>
            <w:tcW w:w="1844" w:type="dxa"/>
          </w:tcPr>
          <w:p w14:paraId="1BF7FB2C" w14:textId="77777777" w:rsidR="00033AF8" w:rsidRPr="006940DD" w:rsidRDefault="00033AF8" w:rsidP="00BC5416">
            <w:pPr>
              <w:spacing w:line="360" w:lineRule="auto"/>
              <w:rPr>
                <w:rFonts w:ascii="Times New Roman" w:hAnsi="Times New Roman" w:cs="Times New Roman"/>
                <w:i/>
                <w:iCs/>
                <w:color w:val="000000" w:themeColor="text1"/>
                <w:sz w:val="18"/>
                <w:szCs w:val="18"/>
                <w:lang w:val="en-US"/>
              </w:rPr>
            </w:pPr>
            <w:r w:rsidRPr="006940DD">
              <w:rPr>
                <w:rFonts w:ascii="Times New Roman" w:hAnsi="Times New Roman" w:cs="Times New Roman"/>
                <w:i/>
                <w:iCs/>
                <w:color w:val="000000" w:themeColor="text1"/>
                <w:sz w:val="18"/>
                <w:szCs w:val="18"/>
                <w:lang w:val="en-US"/>
              </w:rPr>
              <w:t xml:space="preserve">% of dementia total </w:t>
            </w:r>
          </w:p>
        </w:tc>
        <w:tc>
          <w:tcPr>
            <w:tcW w:w="850" w:type="dxa"/>
            <w:vAlign w:val="bottom"/>
          </w:tcPr>
          <w:p w14:paraId="136B9102"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7%</w:t>
            </w:r>
          </w:p>
        </w:tc>
        <w:tc>
          <w:tcPr>
            <w:tcW w:w="708" w:type="dxa"/>
            <w:vAlign w:val="bottom"/>
          </w:tcPr>
          <w:p w14:paraId="20A6AFA4"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5%</w:t>
            </w:r>
          </w:p>
        </w:tc>
        <w:tc>
          <w:tcPr>
            <w:tcW w:w="851" w:type="dxa"/>
            <w:vAlign w:val="bottom"/>
          </w:tcPr>
          <w:p w14:paraId="35ACE15C"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4%</w:t>
            </w:r>
          </w:p>
        </w:tc>
        <w:tc>
          <w:tcPr>
            <w:tcW w:w="709" w:type="dxa"/>
            <w:vAlign w:val="bottom"/>
          </w:tcPr>
          <w:p w14:paraId="444E6026"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w:t>
            </w:r>
          </w:p>
        </w:tc>
        <w:tc>
          <w:tcPr>
            <w:tcW w:w="850" w:type="dxa"/>
            <w:vAlign w:val="bottom"/>
          </w:tcPr>
          <w:p w14:paraId="0DCB6C2C"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w:t>
            </w:r>
          </w:p>
        </w:tc>
        <w:tc>
          <w:tcPr>
            <w:tcW w:w="709" w:type="dxa"/>
            <w:vAlign w:val="bottom"/>
          </w:tcPr>
          <w:p w14:paraId="500189B5"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w:t>
            </w:r>
          </w:p>
        </w:tc>
        <w:tc>
          <w:tcPr>
            <w:tcW w:w="709" w:type="dxa"/>
            <w:vAlign w:val="bottom"/>
          </w:tcPr>
          <w:p w14:paraId="660CC7A8"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w:t>
            </w:r>
          </w:p>
        </w:tc>
        <w:tc>
          <w:tcPr>
            <w:tcW w:w="708" w:type="dxa"/>
            <w:vAlign w:val="bottom"/>
          </w:tcPr>
          <w:p w14:paraId="13546F3F"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w:t>
            </w:r>
          </w:p>
        </w:tc>
        <w:tc>
          <w:tcPr>
            <w:tcW w:w="709" w:type="dxa"/>
            <w:vAlign w:val="bottom"/>
          </w:tcPr>
          <w:p w14:paraId="293C76FD"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w:t>
            </w:r>
          </w:p>
        </w:tc>
        <w:tc>
          <w:tcPr>
            <w:tcW w:w="709" w:type="dxa"/>
            <w:vAlign w:val="bottom"/>
          </w:tcPr>
          <w:p w14:paraId="0FAD9D1B"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w:t>
            </w:r>
          </w:p>
        </w:tc>
      </w:tr>
      <w:tr w:rsidR="00033AF8" w:rsidRPr="006940DD" w14:paraId="34EC4755" w14:textId="77777777" w:rsidTr="00BC5416">
        <w:trPr>
          <w:trHeight w:val="166"/>
        </w:trPr>
        <w:tc>
          <w:tcPr>
            <w:tcW w:w="1276" w:type="dxa"/>
            <w:vMerge/>
          </w:tcPr>
          <w:p w14:paraId="0EC5A768" w14:textId="77777777" w:rsidR="00033AF8" w:rsidRPr="006940DD" w:rsidRDefault="00033AF8" w:rsidP="00BC5416">
            <w:pPr>
              <w:rPr>
                <w:rFonts w:ascii="Times New Roman" w:hAnsi="Times New Roman" w:cs="Times New Roman"/>
                <w:b/>
                <w:bCs/>
                <w:color w:val="000000" w:themeColor="text1"/>
                <w:sz w:val="18"/>
                <w:szCs w:val="18"/>
                <w:lang w:val="en-US"/>
              </w:rPr>
            </w:pPr>
          </w:p>
        </w:tc>
        <w:tc>
          <w:tcPr>
            <w:tcW w:w="1844" w:type="dxa"/>
            <w:shd w:val="clear" w:color="auto" w:fill="E7E6E6" w:themeFill="background2"/>
          </w:tcPr>
          <w:p w14:paraId="4FB3F7C7" w14:textId="77777777" w:rsidR="00033AF8" w:rsidRPr="006940DD" w:rsidRDefault="00033AF8" w:rsidP="00BC5416">
            <w:pPr>
              <w:spacing w:line="360" w:lineRule="auto"/>
              <w:rPr>
                <w:rFonts w:ascii="Times New Roman" w:hAnsi="Times New Roman" w:cs="Times New Roman"/>
                <w:i/>
                <w:iCs/>
                <w:color w:val="000000" w:themeColor="text1"/>
                <w:sz w:val="18"/>
                <w:szCs w:val="18"/>
                <w:lang w:val="en-US"/>
              </w:rPr>
            </w:pPr>
            <w:r>
              <w:rPr>
                <w:rFonts w:ascii="Times New Roman" w:hAnsi="Times New Roman" w:cs="Times New Roman"/>
                <w:i/>
                <w:iCs/>
                <w:color w:val="000000" w:themeColor="text1"/>
                <w:sz w:val="18"/>
                <w:szCs w:val="18"/>
                <w:lang w:val="en-US"/>
              </w:rPr>
              <w:t>Control</w:t>
            </w:r>
          </w:p>
        </w:tc>
        <w:tc>
          <w:tcPr>
            <w:tcW w:w="850" w:type="dxa"/>
            <w:shd w:val="clear" w:color="auto" w:fill="E7E6E6" w:themeFill="background2"/>
            <w:vAlign w:val="bottom"/>
          </w:tcPr>
          <w:p w14:paraId="46357392"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452</w:t>
            </w:r>
          </w:p>
        </w:tc>
        <w:tc>
          <w:tcPr>
            <w:tcW w:w="708" w:type="dxa"/>
            <w:shd w:val="clear" w:color="auto" w:fill="E7E6E6" w:themeFill="background2"/>
            <w:vAlign w:val="bottom"/>
          </w:tcPr>
          <w:p w14:paraId="0B9F7F8F"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536</w:t>
            </w:r>
          </w:p>
        </w:tc>
        <w:tc>
          <w:tcPr>
            <w:tcW w:w="851" w:type="dxa"/>
            <w:shd w:val="clear" w:color="auto" w:fill="E7E6E6" w:themeFill="background2"/>
            <w:vAlign w:val="bottom"/>
          </w:tcPr>
          <w:p w14:paraId="00ED4A6C"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576</w:t>
            </w:r>
          </w:p>
        </w:tc>
        <w:tc>
          <w:tcPr>
            <w:tcW w:w="709" w:type="dxa"/>
            <w:shd w:val="clear" w:color="auto" w:fill="E7E6E6" w:themeFill="background2"/>
            <w:vAlign w:val="bottom"/>
          </w:tcPr>
          <w:p w14:paraId="2A4CD0ED"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611</w:t>
            </w:r>
          </w:p>
        </w:tc>
        <w:tc>
          <w:tcPr>
            <w:tcW w:w="850" w:type="dxa"/>
            <w:shd w:val="clear" w:color="auto" w:fill="E7E6E6" w:themeFill="background2"/>
            <w:vAlign w:val="bottom"/>
          </w:tcPr>
          <w:p w14:paraId="5FF7D6B5"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726</w:t>
            </w:r>
          </w:p>
        </w:tc>
        <w:tc>
          <w:tcPr>
            <w:tcW w:w="709" w:type="dxa"/>
            <w:shd w:val="clear" w:color="auto" w:fill="E7E6E6" w:themeFill="background2"/>
            <w:vAlign w:val="bottom"/>
          </w:tcPr>
          <w:p w14:paraId="41F4D574"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733</w:t>
            </w:r>
          </w:p>
        </w:tc>
        <w:tc>
          <w:tcPr>
            <w:tcW w:w="709" w:type="dxa"/>
            <w:shd w:val="clear" w:color="auto" w:fill="E7E6E6" w:themeFill="background2"/>
            <w:vAlign w:val="bottom"/>
          </w:tcPr>
          <w:p w14:paraId="68AD9051"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754</w:t>
            </w:r>
          </w:p>
        </w:tc>
        <w:tc>
          <w:tcPr>
            <w:tcW w:w="708" w:type="dxa"/>
            <w:shd w:val="clear" w:color="auto" w:fill="E7E6E6" w:themeFill="background2"/>
            <w:vAlign w:val="bottom"/>
          </w:tcPr>
          <w:p w14:paraId="658650B6"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832</w:t>
            </w:r>
          </w:p>
        </w:tc>
        <w:tc>
          <w:tcPr>
            <w:tcW w:w="709" w:type="dxa"/>
            <w:shd w:val="clear" w:color="auto" w:fill="E7E6E6" w:themeFill="background2"/>
            <w:vAlign w:val="bottom"/>
          </w:tcPr>
          <w:p w14:paraId="6CD3356C"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664</w:t>
            </w:r>
          </w:p>
        </w:tc>
        <w:tc>
          <w:tcPr>
            <w:tcW w:w="709" w:type="dxa"/>
            <w:shd w:val="clear" w:color="auto" w:fill="E7E6E6" w:themeFill="background2"/>
            <w:vAlign w:val="bottom"/>
          </w:tcPr>
          <w:p w14:paraId="7DB5723B"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681</w:t>
            </w:r>
          </w:p>
        </w:tc>
      </w:tr>
      <w:tr w:rsidR="00033AF8" w:rsidRPr="006940DD" w14:paraId="78054D62" w14:textId="77777777" w:rsidTr="00BC5416">
        <w:trPr>
          <w:trHeight w:val="161"/>
        </w:trPr>
        <w:tc>
          <w:tcPr>
            <w:tcW w:w="1276" w:type="dxa"/>
            <w:vMerge/>
          </w:tcPr>
          <w:p w14:paraId="67795221" w14:textId="77777777" w:rsidR="00033AF8" w:rsidRPr="006940DD" w:rsidRDefault="00033AF8" w:rsidP="00BC5416">
            <w:pPr>
              <w:rPr>
                <w:rFonts w:ascii="Times New Roman" w:hAnsi="Times New Roman" w:cs="Times New Roman"/>
                <w:b/>
                <w:bCs/>
                <w:color w:val="000000" w:themeColor="text1"/>
                <w:sz w:val="18"/>
                <w:szCs w:val="18"/>
                <w:lang w:val="en-US"/>
              </w:rPr>
            </w:pPr>
          </w:p>
        </w:tc>
        <w:tc>
          <w:tcPr>
            <w:tcW w:w="1844" w:type="dxa"/>
          </w:tcPr>
          <w:p w14:paraId="3450BC6B" w14:textId="77777777" w:rsidR="00033AF8" w:rsidRPr="006940DD" w:rsidRDefault="00033AF8" w:rsidP="00BC5416">
            <w:pPr>
              <w:spacing w:line="360" w:lineRule="auto"/>
              <w:rPr>
                <w:rFonts w:ascii="Times New Roman" w:hAnsi="Times New Roman" w:cs="Times New Roman"/>
                <w:i/>
                <w:iCs/>
                <w:color w:val="000000" w:themeColor="text1"/>
                <w:sz w:val="18"/>
                <w:szCs w:val="18"/>
                <w:lang w:val="en-US"/>
              </w:rPr>
            </w:pPr>
            <w:r w:rsidRPr="006940DD">
              <w:rPr>
                <w:rFonts w:ascii="Times New Roman" w:hAnsi="Times New Roman" w:cs="Times New Roman"/>
                <w:i/>
                <w:iCs/>
                <w:color w:val="000000" w:themeColor="text1"/>
                <w:sz w:val="18"/>
                <w:szCs w:val="18"/>
                <w:lang w:val="en-US"/>
              </w:rPr>
              <w:t xml:space="preserve">% of </w:t>
            </w:r>
            <w:r>
              <w:rPr>
                <w:rFonts w:ascii="Times New Roman" w:hAnsi="Times New Roman" w:cs="Times New Roman"/>
                <w:i/>
                <w:iCs/>
                <w:color w:val="000000" w:themeColor="text1"/>
                <w:sz w:val="18"/>
                <w:szCs w:val="18"/>
                <w:lang w:val="en-US"/>
              </w:rPr>
              <w:t>control</w:t>
            </w:r>
            <w:r w:rsidRPr="006940DD">
              <w:rPr>
                <w:rFonts w:ascii="Times New Roman" w:hAnsi="Times New Roman" w:cs="Times New Roman"/>
                <w:i/>
                <w:iCs/>
                <w:color w:val="000000" w:themeColor="text1"/>
                <w:sz w:val="18"/>
                <w:szCs w:val="18"/>
                <w:lang w:val="en-US"/>
              </w:rPr>
              <w:t xml:space="preserve"> total </w:t>
            </w:r>
          </w:p>
        </w:tc>
        <w:tc>
          <w:tcPr>
            <w:tcW w:w="850" w:type="dxa"/>
            <w:vAlign w:val="bottom"/>
          </w:tcPr>
          <w:p w14:paraId="18591516"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9%</w:t>
            </w:r>
          </w:p>
        </w:tc>
        <w:tc>
          <w:tcPr>
            <w:tcW w:w="708" w:type="dxa"/>
            <w:vAlign w:val="bottom"/>
          </w:tcPr>
          <w:p w14:paraId="2C8ABA05"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8%</w:t>
            </w:r>
          </w:p>
        </w:tc>
        <w:tc>
          <w:tcPr>
            <w:tcW w:w="851" w:type="dxa"/>
            <w:vAlign w:val="bottom"/>
          </w:tcPr>
          <w:p w14:paraId="610F212A"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6%</w:t>
            </w:r>
          </w:p>
        </w:tc>
        <w:tc>
          <w:tcPr>
            <w:tcW w:w="709" w:type="dxa"/>
            <w:vAlign w:val="bottom"/>
          </w:tcPr>
          <w:p w14:paraId="1C782FD0"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6%</w:t>
            </w:r>
          </w:p>
        </w:tc>
        <w:tc>
          <w:tcPr>
            <w:tcW w:w="850" w:type="dxa"/>
            <w:vAlign w:val="bottom"/>
          </w:tcPr>
          <w:p w14:paraId="49CEF316"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6%</w:t>
            </w:r>
          </w:p>
        </w:tc>
        <w:tc>
          <w:tcPr>
            <w:tcW w:w="709" w:type="dxa"/>
            <w:vAlign w:val="bottom"/>
          </w:tcPr>
          <w:p w14:paraId="2350797F"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6%</w:t>
            </w:r>
          </w:p>
        </w:tc>
        <w:tc>
          <w:tcPr>
            <w:tcW w:w="709" w:type="dxa"/>
            <w:vAlign w:val="bottom"/>
          </w:tcPr>
          <w:p w14:paraId="6151C331"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6%</w:t>
            </w:r>
          </w:p>
        </w:tc>
        <w:tc>
          <w:tcPr>
            <w:tcW w:w="708" w:type="dxa"/>
            <w:vAlign w:val="bottom"/>
          </w:tcPr>
          <w:p w14:paraId="18BA28A3"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6%</w:t>
            </w:r>
          </w:p>
        </w:tc>
        <w:tc>
          <w:tcPr>
            <w:tcW w:w="709" w:type="dxa"/>
            <w:vAlign w:val="bottom"/>
          </w:tcPr>
          <w:p w14:paraId="38B5B607"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5%</w:t>
            </w:r>
          </w:p>
        </w:tc>
        <w:tc>
          <w:tcPr>
            <w:tcW w:w="709" w:type="dxa"/>
            <w:vAlign w:val="bottom"/>
          </w:tcPr>
          <w:p w14:paraId="2E1508F4"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5%</w:t>
            </w:r>
          </w:p>
        </w:tc>
      </w:tr>
      <w:tr w:rsidR="00033AF8" w:rsidRPr="006940DD" w14:paraId="7554F9B8" w14:textId="77777777" w:rsidTr="00BC5416">
        <w:trPr>
          <w:trHeight w:val="196"/>
        </w:trPr>
        <w:tc>
          <w:tcPr>
            <w:tcW w:w="1276" w:type="dxa"/>
            <w:vMerge/>
            <w:tcBorders>
              <w:bottom w:val="single" w:sz="6" w:space="0" w:color="000000"/>
            </w:tcBorders>
          </w:tcPr>
          <w:p w14:paraId="7E769325" w14:textId="77777777" w:rsidR="00033AF8" w:rsidRPr="006940DD" w:rsidRDefault="00033AF8" w:rsidP="00BC5416">
            <w:pPr>
              <w:rPr>
                <w:rFonts w:ascii="Times New Roman" w:hAnsi="Times New Roman" w:cs="Times New Roman"/>
                <w:b/>
                <w:bCs/>
                <w:color w:val="000000" w:themeColor="text1"/>
                <w:sz w:val="18"/>
                <w:szCs w:val="18"/>
                <w:lang w:val="en-US"/>
              </w:rPr>
            </w:pPr>
          </w:p>
        </w:tc>
        <w:tc>
          <w:tcPr>
            <w:tcW w:w="1844" w:type="dxa"/>
            <w:tcBorders>
              <w:bottom w:val="single" w:sz="6" w:space="0" w:color="000000"/>
            </w:tcBorders>
            <w:shd w:val="clear" w:color="auto" w:fill="AEAAAA" w:themeFill="background2" w:themeFillShade="BF"/>
          </w:tcPr>
          <w:p w14:paraId="25F7FE09" w14:textId="77777777" w:rsidR="00033AF8" w:rsidRPr="006940DD" w:rsidRDefault="00033AF8" w:rsidP="00BC5416">
            <w:pPr>
              <w:spacing w:line="360" w:lineRule="auto"/>
              <w:rPr>
                <w:rFonts w:ascii="Times New Roman" w:hAnsi="Times New Roman" w:cs="Times New Roman"/>
                <w:i/>
                <w:iCs/>
                <w:color w:val="000000" w:themeColor="text1"/>
                <w:sz w:val="18"/>
                <w:szCs w:val="18"/>
                <w:lang w:val="en-US"/>
              </w:rPr>
            </w:pPr>
            <w:r w:rsidRPr="006940DD">
              <w:rPr>
                <w:rFonts w:ascii="Times New Roman" w:hAnsi="Times New Roman" w:cs="Times New Roman"/>
                <w:i/>
                <w:iCs/>
                <w:color w:val="000000" w:themeColor="text1"/>
                <w:sz w:val="18"/>
                <w:szCs w:val="18"/>
                <w:lang w:val="en-US"/>
              </w:rPr>
              <w:t>Excess Cost</w:t>
            </w:r>
          </w:p>
        </w:tc>
        <w:tc>
          <w:tcPr>
            <w:tcW w:w="850" w:type="dxa"/>
            <w:tcBorders>
              <w:bottom w:val="single" w:sz="6" w:space="0" w:color="auto"/>
            </w:tcBorders>
            <w:shd w:val="clear" w:color="auto" w:fill="AEAAAA" w:themeFill="background2" w:themeFillShade="BF"/>
            <w:vAlign w:val="bottom"/>
          </w:tcPr>
          <w:p w14:paraId="35D96208"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155</w:t>
            </w:r>
          </w:p>
        </w:tc>
        <w:tc>
          <w:tcPr>
            <w:tcW w:w="708" w:type="dxa"/>
            <w:tcBorders>
              <w:bottom w:val="single" w:sz="6" w:space="0" w:color="auto"/>
            </w:tcBorders>
            <w:shd w:val="clear" w:color="auto" w:fill="AEAAAA" w:themeFill="background2" w:themeFillShade="BF"/>
            <w:vAlign w:val="bottom"/>
          </w:tcPr>
          <w:p w14:paraId="6F92A0AC"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106</w:t>
            </w:r>
          </w:p>
        </w:tc>
        <w:tc>
          <w:tcPr>
            <w:tcW w:w="851" w:type="dxa"/>
            <w:tcBorders>
              <w:bottom w:val="single" w:sz="6" w:space="0" w:color="auto"/>
            </w:tcBorders>
            <w:shd w:val="clear" w:color="auto" w:fill="AEAAAA" w:themeFill="background2" w:themeFillShade="BF"/>
            <w:vAlign w:val="bottom"/>
          </w:tcPr>
          <w:p w14:paraId="672AE988"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sv-SE"/>
              </w:rPr>
            </w:pPr>
            <w:r w:rsidRPr="00D103E2">
              <w:rPr>
                <w:rFonts w:ascii="Times New Roman" w:hAnsi="Times New Roman" w:cs="Times New Roman"/>
                <w:color w:val="000000" w:themeColor="text1"/>
                <w:sz w:val="15"/>
                <w:szCs w:val="15"/>
              </w:rPr>
              <w:t>107</w:t>
            </w:r>
            <w:r w:rsidRPr="00D103E2">
              <w:rPr>
                <w:rFonts w:ascii="Times New Roman" w:hAnsi="Times New Roman" w:cs="Times New Roman"/>
                <w:color w:val="000000" w:themeColor="text1"/>
                <w:sz w:val="15"/>
                <w:szCs w:val="15"/>
                <w:lang w:val="sv-SE"/>
              </w:rPr>
              <w:t>*</w:t>
            </w:r>
          </w:p>
        </w:tc>
        <w:tc>
          <w:tcPr>
            <w:tcW w:w="709" w:type="dxa"/>
            <w:tcBorders>
              <w:bottom w:val="single" w:sz="6" w:space="0" w:color="auto"/>
            </w:tcBorders>
            <w:shd w:val="clear" w:color="auto" w:fill="AEAAAA" w:themeFill="background2" w:themeFillShade="BF"/>
            <w:vAlign w:val="bottom"/>
          </w:tcPr>
          <w:p w14:paraId="744DFAC4"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sv-SE"/>
              </w:rPr>
            </w:pPr>
            <w:r w:rsidRPr="00D103E2">
              <w:rPr>
                <w:rFonts w:ascii="Times New Roman" w:hAnsi="Times New Roman" w:cs="Times New Roman"/>
                <w:color w:val="000000" w:themeColor="text1"/>
                <w:sz w:val="15"/>
                <w:szCs w:val="15"/>
              </w:rPr>
              <w:t>159</w:t>
            </w:r>
            <w:r w:rsidRPr="00D103E2">
              <w:rPr>
                <w:rFonts w:ascii="Times New Roman" w:hAnsi="Times New Roman" w:cs="Times New Roman"/>
                <w:color w:val="000000" w:themeColor="text1"/>
                <w:sz w:val="15"/>
                <w:szCs w:val="15"/>
                <w:lang w:val="sv-SE"/>
              </w:rPr>
              <w:t>*</w:t>
            </w:r>
          </w:p>
        </w:tc>
        <w:tc>
          <w:tcPr>
            <w:tcW w:w="850" w:type="dxa"/>
            <w:tcBorders>
              <w:bottom w:val="single" w:sz="6" w:space="0" w:color="auto"/>
            </w:tcBorders>
            <w:shd w:val="clear" w:color="auto" w:fill="AEAAAA" w:themeFill="background2" w:themeFillShade="BF"/>
            <w:vAlign w:val="bottom"/>
          </w:tcPr>
          <w:p w14:paraId="6E9A34C6"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134</w:t>
            </w:r>
          </w:p>
        </w:tc>
        <w:tc>
          <w:tcPr>
            <w:tcW w:w="709" w:type="dxa"/>
            <w:tcBorders>
              <w:bottom w:val="single" w:sz="6" w:space="0" w:color="auto"/>
            </w:tcBorders>
            <w:shd w:val="clear" w:color="auto" w:fill="AEAAAA" w:themeFill="background2" w:themeFillShade="BF"/>
            <w:vAlign w:val="bottom"/>
          </w:tcPr>
          <w:p w14:paraId="2CE78EA3"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173</w:t>
            </w:r>
          </w:p>
        </w:tc>
        <w:tc>
          <w:tcPr>
            <w:tcW w:w="709" w:type="dxa"/>
            <w:tcBorders>
              <w:bottom w:val="single" w:sz="6" w:space="0" w:color="auto"/>
            </w:tcBorders>
            <w:shd w:val="clear" w:color="auto" w:fill="AEAAAA" w:themeFill="background2" w:themeFillShade="BF"/>
            <w:vAlign w:val="bottom"/>
          </w:tcPr>
          <w:p w14:paraId="4A57BCAF"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sv-SE"/>
              </w:rPr>
            </w:pPr>
            <w:r w:rsidRPr="00D103E2">
              <w:rPr>
                <w:rFonts w:ascii="Times New Roman" w:hAnsi="Times New Roman" w:cs="Times New Roman"/>
                <w:color w:val="000000" w:themeColor="text1"/>
                <w:sz w:val="15"/>
                <w:szCs w:val="15"/>
              </w:rPr>
              <w:t>205</w:t>
            </w:r>
            <w:r w:rsidRPr="00D103E2">
              <w:rPr>
                <w:rFonts w:ascii="Times New Roman" w:hAnsi="Times New Roman" w:cs="Times New Roman"/>
                <w:color w:val="000000" w:themeColor="text1"/>
                <w:sz w:val="15"/>
                <w:szCs w:val="15"/>
                <w:lang w:val="sv-SE"/>
              </w:rPr>
              <w:t>*</w:t>
            </w:r>
          </w:p>
        </w:tc>
        <w:tc>
          <w:tcPr>
            <w:tcW w:w="708" w:type="dxa"/>
            <w:tcBorders>
              <w:bottom w:val="single" w:sz="6" w:space="0" w:color="auto"/>
            </w:tcBorders>
            <w:shd w:val="clear" w:color="auto" w:fill="AEAAAA" w:themeFill="background2" w:themeFillShade="BF"/>
            <w:vAlign w:val="bottom"/>
          </w:tcPr>
          <w:p w14:paraId="22EE6BA1"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110</w:t>
            </w:r>
          </w:p>
        </w:tc>
        <w:tc>
          <w:tcPr>
            <w:tcW w:w="709" w:type="dxa"/>
            <w:tcBorders>
              <w:bottom w:val="single" w:sz="6" w:space="0" w:color="auto"/>
            </w:tcBorders>
            <w:shd w:val="clear" w:color="auto" w:fill="AEAAAA" w:themeFill="background2" w:themeFillShade="BF"/>
            <w:vAlign w:val="bottom"/>
          </w:tcPr>
          <w:p w14:paraId="2FA3C21A"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sv-SE"/>
              </w:rPr>
            </w:pPr>
            <w:r w:rsidRPr="00D103E2">
              <w:rPr>
                <w:rFonts w:ascii="Times New Roman" w:hAnsi="Times New Roman" w:cs="Times New Roman"/>
                <w:color w:val="000000" w:themeColor="text1"/>
                <w:sz w:val="15"/>
                <w:szCs w:val="15"/>
              </w:rPr>
              <w:t>252</w:t>
            </w:r>
            <w:r w:rsidRPr="00D103E2">
              <w:rPr>
                <w:rFonts w:ascii="Times New Roman" w:hAnsi="Times New Roman" w:cs="Times New Roman"/>
                <w:color w:val="000000" w:themeColor="text1"/>
                <w:sz w:val="15"/>
                <w:szCs w:val="15"/>
                <w:lang w:val="sv-SE"/>
              </w:rPr>
              <w:t>*</w:t>
            </w:r>
          </w:p>
        </w:tc>
        <w:tc>
          <w:tcPr>
            <w:tcW w:w="709" w:type="dxa"/>
            <w:tcBorders>
              <w:bottom w:val="single" w:sz="6" w:space="0" w:color="auto"/>
            </w:tcBorders>
            <w:shd w:val="clear" w:color="auto" w:fill="AEAAAA" w:themeFill="background2" w:themeFillShade="BF"/>
            <w:vAlign w:val="bottom"/>
          </w:tcPr>
          <w:p w14:paraId="385A2547"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sv-SE"/>
              </w:rPr>
            </w:pPr>
            <w:r w:rsidRPr="00D103E2">
              <w:rPr>
                <w:rFonts w:ascii="Times New Roman" w:hAnsi="Times New Roman" w:cs="Times New Roman"/>
                <w:color w:val="000000" w:themeColor="text1"/>
                <w:sz w:val="15"/>
                <w:szCs w:val="15"/>
              </w:rPr>
              <w:t>283</w:t>
            </w:r>
            <w:r w:rsidRPr="00D103E2">
              <w:rPr>
                <w:rFonts w:ascii="Times New Roman" w:hAnsi="Times New Roman" w:cs="Times New Roman"/>
                <w:color w:val="000000" w:themeColor="text1"/>
                <w:sz w:val="15"/>
                <w:szCs w:val="15"/>
                <w:lang w:val="sv-SE"/>
              </w:rPr>
              <w:t>*</w:t>
            </w:r>
          </w:p>
        </w:tc>
      </w:tr>
      <w:tr w:rsidR="00033AF8" w:rsidRPr="006940DD" w14:paraId="315A0907" w14:textId="77777777" w:rsidTr="00BC5416">
        <w:trPr>
          <w:trHeight w:val="155"/>
        </w:trPr>
        <w:tc>
          <w:tcPr>
            <w:tcW w:w="1276" w:type="dxa"/>
            <w:vMerge w:val="restart"/>
            <w:tcBorders>
              <w:top w:val="single" w:sz="6" w:space="0" w:color="000000"/>
              <w:bottom w:val="single" w:sz="6" w:space="0" w:color="auto"/>
            </w:tcBorders>
          </w:tcPr>
          <w:p w14:paraId="57FCFB62" w14:textId="77777777" w:rsidR="00033AF8" w:rsidRPr="006940DD" w:rsidRDefault="00033AF8" w:rsidP="00BC5416">
            <w:pPr>
              <w:rPr>
                <w:rFonts w:ascii="Times New Roman" w:hAnsi="Times New Roman" w:cs="Times New Roman"/>
                <w:b/>
                <w:bCs/>
                <w:color w:val="000000" w:themeColor="text1"/>
                <w:sz w:val="18"/>
                <w:szCs w:val="18"/>
                <w:lang w:val="en-US"/>
              </w:rPr>
            </w:pPr>
            <w:r w:rsidRPr="006940DD">
              <w:rPr>
                <w:rFonts w:ascii="Times New Roman" w:hAnsi="Times New Roman" w:cs="Times New Roman"/>
                <w:b/>
                <w:bCs/>
                <w:color w:val="000000" w:themeColor="text1"/>
                <w:sz w:val="18"/>
                <w:szCs w:val="18"/>
                <w:lang w:val="en-US"/>
              </w:rPr>
              <w:t>Institutional Care</w:t>
            </w:r>
          </w:p>
        </w:tc>
        <w:tc>
          <w:tcPr>
            <w:tcW w:w="1844" w:type="dxa"/>
            <w:tcBorders>
              <w:top w:val="single" w:sz="6" w:space="0" w:color="000000"/>
            </w:tcBorders>
            <w:shd w:val="clear" w:color="auto" w:fill="E7E6E6" w:themeFill="background2"/>
          </w:tcPr>
          <w:p w14:paraId="1F44BC0A" w14:textId="77777777" w:rsidR="00033AF8" w:rsidRPr="006940DD" w:rsidRDefault="00033AF8" w:rsidP="00BC5416">
            <w:pPr>
              <w:spacing w:line="360" w:lineRule="auto"/>
              <w:rPr>
                <w:rFonts w:ascii="Times New Roman" w:hAnsi="Times New Roman" w:cs="Times New Roman"/>
                <w:i/>
                <w:iCs/>
                <w:color w:val="000000" w:themeColor="text1"/>
                <w:sz w:val="18"/>
                <w:szCs w:val="18"/>
                <w:lang w:val="en-US"/>
              </w:rPr>
            </w:pPr>
            <w:r w:rsidRPr="006940DD">
              <w:rPr>
                <w:rFonts w:ascii="Times New Roman" w:hAnsi="Times New Roman" w:cs="Times New Roman"/>
                <w:i/>
                <w:iCs/>
                <w:color w:val="000000" w:themeColor="text1"/>
                <w:sz w:val="18"/>
                <w:szCs w:val="18"/>
                <w:lang w:val="en-US"/>
              </w:rPr>
              <w:t>Dementia</w:t>
            </w:r>
          </w:p>
        </w:tc>
        <w:tc>
          <w:tcPr>
            <w:tcW w:w="850" w:type="dxa"/>
            <w:tcBorders>
              <w:top w:val="single" w:sz="6" w:space="0" w:color="auto"/>
            </w:tcBorders>
            <w:shd w:val="clear" w:color="auto" w:fill="E7E6E6" w:themeFill="background2"/>
            <w:vAlign w:val="bottom"/>
          </w:tcPr>
          <w:p w14:paraId="2AEE9284"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541</w:t>
            </w:r>
          </w:p>
        </w:tc>
        <w:tc>
          <w:tcPr>
            <w:tcW w:w="708" w:type="dxa"/>
            <w:tcBorders>
              <w:top w:val="single" w:sz="6" w:space="0" w:color="auto"/>
            </w:tcBorders>
            <w:shd w:val="clear" w:color="auto" w:fill="E7E6E6" w:themeFill="background2"/>
            <w:vAlign w:val="bottom"/>
          </w:tcPr>
          <w:p w14:paraId="1D77A55A"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3</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895</w:t>
            </w:r>
          </w:p>
        </w:tc>
        <w:tc>
          <w:tcPr>
            <w:tcW w:w="851" w:type="dxa"/>
            <w:tcBorders>
              <w:top w:val="single" w:sz="6" w:space="0" w:color="auto"/>
            </w:tcBorders>
            <w:shd w:val="clear" w:color="auto" w:fill="E7E6E6" w:themeFill="background2"/>
            <w:vAlign w:val="bottom"/>
          </w:tcPr>
          <w:p w14:paraId="120F278B"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6</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332</w:t>
            </w:r>
          </w:p>
        </w:tc>
        <w:tc>
          <w:tcPr>
            <w:tcW w:w="709" w:type="dxa"/>
            <w:tcBorders>
              <w:top w:val="single" w:sz="6" w:space="0" w:color="auto"/>
            </w:tcBorders>
            <w:shd w:val="clear" w:color="auto" w:fill="E7E6E6" w:themeFill="background2"/>
            <w:vAlign w:val="bottom"/>
          </w:tcPr>
          <w:p w14:paraId="6A6CBBA9"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12</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141</w:t>
            </w:r>
          </w:p>
        </w:tc>
        <w:tc>
          <w:tcPr>
            <w:tcW w:w="850" w:type="dxa"/>
            <w:tcBorders>
              <w:top w:val="single" w:sz="6" w:space="0" w:color="auto"/>
            </w:tcBorders>
            <w:shd w:val="clear" w:color="auto" w:fill="E7E6E6" w:themeFill="background2"/>
            <w:vAlign w:val="bottom"/>
          </w:tcPr>
          <w:p w14:paraId="68683D20"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23</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452</w:t>
            </w:r>
          </w:p>
        </w:tc>
        <w:tc>
          <w:tcPr>
            <w:tcW w:w="709" w:type="dxa"/>
            <w:tcBorders>
              <w:top w:val="single" w:sz="6" w:space="0" w:color="auto"/>
            </w:tcBorders>
            <w:shd w:val="clear" w:color="auto" w:fill="E7E6E6" w:themeFill="background2"/>
            <w:vAlign w:val="bottom"/>
          </w:tcPr>
          <w:p w14:paraId="01FDE2B3"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30</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073</w:t>
            </w:r>
          </w:p>
        </w:tc>
        <w:tc>
          <w:tcPr>
            <w:tcW w:w="709" w:type="dxa"/>
            <w:tcBorders>
              <w:top w:val="single" w:sz="6" w:space="0" w:color="auto"/>
            </w:tcBorders>
            <w:shd w:val="clear" w:color="auto" w:fill="E7E6E6" w:themeFill="background2"/>
            <w:vAlign w:val="bottom"/>
          </w:tcPr>
          <w:p w14:paraId="03EE99FD"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34</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959</w:t>
            </w:r>
          </w:p>
        </w:tc>
        <w:tc>
          <w:tcPr>
            <w:tcW w:w="708" w:type="dxa"/>
            <w:tcBorders>
              <w:top w:val="single" w:sz="6" w:space="0" w:color="auto"/>
            </w:tcBorders>
            <w:shd w:val="clear" w:color="auto" w:fill="E7E6E6" w:themeFill="background2"/>
            <w:vAlign w:val="bottom"/>
          </w:tcPr>
          <w:p w14:paraId="739631C9"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38</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982</w:t>
            </w:r>
          </w:p>
        </w:tc>
        <w:tc>
          <w:tcPr>
            <w:tcW w:w="709" w:type="dxa"/>
            <w:tcBorders>
              <w:top w:val="single" w:sz="6" w:space="0" w:color="auto"/>
            </w:tcBorders>
            <w:shd w:val="clear" w:color="auto" w:fill="E7E6E6" w:themeFill="background2"/>
            <w:vAlign w:val="bottom"/>
          </w:tcPr>
          <w:p w14:paraId="6400E9AA"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40</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552</w:t>
            </w:r>
          </w:p>
        </w:tc>
        <w:tc>
          <w:tcPr>
            <w:tcW w:w="709" w:type="dxa"/>
            <w:tcBorders>
              <w:top w:val="single" w:sz="6" w:space="0" w:color="auto"/>
            </w:tcBorders>
            <w:shd w:val="clear" w:color="auto" w:fill="E7E6E6" w:themeFill="background2"/>
            <w:vAlign w:val="bottom"/>
          </w:tcPr>
          <w:p w14:paraId="121100D8"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43</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993</w:t>
            </w:r>
          </w:p>
        </w:tc>
      </w:tr>
      <w:tr w:rsidR="00033AF8" w:rsidRPr="006940DD" w14:paraId="1533EF7D" w14:textId="77777777" w:rsidTr="00BC5416">
        <w:trPr>
          <w:trHeight w:val="159"/>
        </w:trPr>
        <w:tc>
          <w:tcPr>
            <w:tcW w:w="1276" w:type="dxa"/>
            <w:vMerge/>
            <w:tcBorders>
              <w:bottom w:val="single" w:sz="6" w:space="0" w:color="auto"/>
            </w:tcBorders>
          </w:tcPr>
          <w:p w14:paraId="661931F9" w14:textId="77777777" w:rsidR="00033AF8" w:rsidRPr="006940DD" w:rsidRDefault="00033AF8" w:rsidP="00BC5416">
            <w:pPr>
              <w:rPr>
                <w:rFonts w:ascii="Times New Roman" w:hAnsi="Times New Roman" w:cs="Times New Roman"/>
                <w:b/>
                <w:bCs/>
                <w:color w:val="000000" w:themeColor="text1"/>
                <w:sz w:val="18"/>
                <w:szCs w:val="18"/>
                <w:lang w:val="en-US"/>
              </w:rPr>
            </w:pPr>
          </w:p>
        </w:tc>
        <w:tc>
          <w:tcPr>
            <w:tcW w:w="1844" w:type="dxa"/>
          </w:tcPr>
          <w:p w14:paraId="6F9F14E4" w14:textId="77777777" w:rsidR="00033AF8" w:rsidRPr="006940DD" w:rsidRDefault="00033AF8" w:rsidP="00BC5416">
            <w:pPr>
              <w:spacing w:line="360" w:lineRule="auto"/>
              <w:rPr>
                <w:rFonts w:ascii="Times New Roman" w:hAnsi="Times New Roman" w:cs="Times New Roman"/>
                <w:i/>
                <w:iCs/>
                <w:color w:val="000000" w:themeColor="text1"/>
                <w:sz w:val="18"/>
                <w:szCs w:val="18"/>
                <w:lang w:val="en-US"/>
              </w:rPr>
            </w:pPr>
            <w:r w:rsidRPr="006940DD">
              <w:rPr>
                <w:rFonts w:ascii="Times New Roman" w:hAnsi="Times New Roman" w:cs="Times New Roman"/>
                <w:i/>
                <w:iCs/>
                <w:color w:val="000000" w:themeColor="text1"/>
                <w:sz w:val="18"/>
                <w:szCs w:val="18"/>
                <w:lang w:val="en-US"/>
              </w:rPr>
              <w:t xml:space="preserve">% of dementia total </w:t>
            </w:r>
          </w:p>
        </w:tc>
        <w:tc>
          <w:tcPr>
            <w:tcW w:w="850" w:type="dxa"/>
            <w:vAlign w:val="bottom"/>
          </w:tcPr>
          <w:p w14:paraId="44F15D33"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30%</w:t>
            </w:r>
          </w:p>
        </w:tc>
        <w:tc>
          <w:tcPr>
            <w:tcW w:w="708" w:type="dxa"/>
            <w:vAlign w:val="bottom"/>
          </w:tcPr>
          <w:p w14:paraId="7A91366E"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32%</w:t>
            </w:r>
          </w:p>
        </w:tc>
        <w:tc>
          <w:tcPr>
            <w:tcW w:w="851" w:type="dxa"/>
            <w:vAlign w:val="bottom"/>
          </w:tcPr>
          <w:p w14:paraId="2FE2100D"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36%</w:t>
            </w:r>
          </w:p>
        </w:tc>
        <w:tc>
          <w:tcPr>
            <w:tcW w:w="709" w:type="dxa"/>
            <w:vAlign w:val="bottom"/>
          </w:tcPr>
          <w:p w14:paraId="0E8E8064"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35%</w:t>
            </w:r>
          </w:p>
        </w:tc>
        <w:tc>
          <w:tcPr>
            <w:tcW w:w="850" w:type="dxa"/>
            <w:vAlign w:val="bottom"/>
          </w:tcPr>
          <w:p w14:paraId="0BE0429D"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51%</w:t>
            </w:r>
          </w:p>
        </w:tc>
        <w:tc>
          <w:tcPr>
            <w:tcW w:w="709" w:type="dxa"/>
            <w:vAlign w:val="bottom"/>
          </w:tcPr>
          <w:p w14:paraId="3568430C"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58%</w:t>
            </w:r>
          </w:p>
        </w:tc>
        <w:tc>
          <w:tcPr>
            <w:tcW w:w="709" w:type="dxa"/>
            <w:vAlign w:val="bottom"/>
          </w:tcPr>
          <w:p w14:paraId="7BE0FE2B"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62%</w:t>
            </w:r>
          </w:p>
        </w:tc>
        <w:tc>
          <w:tcPr>
            <w:tcW w:w="708" w:type="dxa"/>
            <w:vAlign w:val="bottom"/>
          </w:tcPr>
          <w:p w14:paraId="0183BD86"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65%</w:t>
            </w:r>
          </w:p>
        </w:tc>
        <w:tc>
          <w:tcPr>
            <w:tcW w:w="709" w:type="dxa"/>
            <w:vAlign w:val="bottom"/>
          </w:tcPr>
          <w:p w14:paraId="360A6192"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66%</w:t>
            </w:r>
          </w:p>
        </w:tc>
        <w:tc>
          <w:tcPr>
            <w:tcW w:w="709" w:type="dxa"/>
            <w:vAlign w:val="bottom"/>
          </w:tcPr>
          <w:p w14:paraId="474DF81B"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71%</w:t>
            </w:r>
          </w:p>
        </w:tc>
      </w:tr>
      <w:tr w:rsidR="00033AF8" w:rsidRPr="006940DD" w14:paraId="20775DD0" w14:textId="77777777" w:rsidTr="00BC5416">
        <w:trPr>
          <w:trHeight w:val="189"/>
        </w:trPr>
        <w:tc>
          <w:tcPr>
            <w:tcW w:w="1276" w:type="dxa"/>
            <w:vMerge/>
            <w:tcBorders>
              <w:bottom w:val="single" w:sz="6" w:space="0" w:color="auto"/>
            </w:tcBorders>
          </w:tcPr>
          <w:p w14:paraId="0477536C" w14:textId="77777777" w:rsidR="00033AF8" w:rsidRPr="006940DD" w:rsidRDefault="00033AF8" w:rsidP="00BC5416">
            <w:pPr>
              <w:rPr>
                <w:rFonts w:ascii="Times New Roman" w:hAnsi="Times New Roman" w:cs="Times New Roman"/>
                <w:b/>
                <w:bCs/>
                <w:color w:val="000000" w:themeColor="text1"/>
                <w:sz w:val="18"/>
                <w:szCs w:val="18"/>
                <w:lang w:val="en-US"/>
              </w:rPr>
            </w:pPr>
          </w:p>
        </w:tc>
        <w:tc>
          <w:tcPr>
            <w:tcW w:w="1844" w:type="dxa"/>
            <w:shd w:val="clear" w:color="auto" w:fill="E7E6E6" w:themeFill="background2"/>
          </w:tcPr>
          <w:p w14:paraId="70C814DF" w14:textId="77777777" w:rsidR="00033AF8" w:rsidRPr="006940DD" w:rsidRDefault="00033AF8" w:rsidP="00BC5416">
            <w:pPr>
              <w:spacing w:line="360" w:lineRule="auto"/>
              <w:rPr>
                <w:rFonts w:ascii="Times New Roman" w:hAnsi="Times New Roman" w:cs="Times New Roman"/>
                <w:i/>
                <w:iCs/>
                <w:color w:val="000000" w:themeColor="text1"/>
                <w:sz w:val="18"/>
                <w:szCs w:val="18"/>
                <w:lang w:val="en-US"/>
              </w:rPr>
            </w:pPr>
            <w:r>
              <w:rPr>
                <w:rFonts w:ascii="Times New Roman" w:hAnsi="Times New Roman" w:cs="Times New Roman"/>
                <w:i/>
                <w:iCs/>
                <w:color w:val="000000" w:themeColor="text1"/>
                <w:sz w:val="18"/>
                <w:szCs w:val="18"/>
                <w:lang w:val="en-US"/>
              </w:rPr>
              <w:t>Control</w:t>
            </w:r>
          </w:p>
        </w:tc>
        <w:tc>
          <w:tcPr>
            <w:tcW w:w="850" w:type="dxa"/>
            <w:shd w:val="clear" w:color="auto" w:fill="E7E6E6" w:themeFill="background2"/>
            <w:vAlign w:val="bottom"/>
          </w:tcPr>
          <w:p w14:paraId="46D5A985"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942</w:t>
            </w:r>
          </w:p>
        </w:tc>
        <w:tc>
          <w:tcPr>
            <w:tcW w:w="708" w:type="dxa"/>
            <w:shd w:val="clear" w:color="auto" w:fill="E7E6E6" w:themeFill="background2"/>
            <w:vAlign w:val="bottom"/>
          </w:tcPr>
          <w:p w14:paraId="0DD52C8F"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1</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389</w:t>
            </w:r>
          </w:p>
        </w:tc>
        <w:tc>
          <w:tcPr>
            <w:tcW w:w="851" w:type="dxa"/>
            <w:shd w:val="clear" w:color="auto" w:fill="E7E6E6" w:themeFill="background2"/>
            <w:vAlign w:val="bottom"/>
          </w:tcPr>
          <w:p w14:paraId="461B2A3D"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590</w:t>
            </w:r>
          </w:p>
        </w:tc>
        <w:tc>
          <w:tcPr>
            <w:tcW w:w="709" w:type="dxa"/>
            <w:shd w:val="clear" w:color="auto" w:fill="E7E6E6" w:themeFill="background2"/>
            <w:vAlign w:val="bottom"/>
          </w:tcPr>
          <w:p w14:paraId="1B303A28"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3</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679</w:t>
            </w:r>
          </w:p>
        </w:tc>
        <w:tc>
          <w:tcPr>
            <w:tcW w:w="850" w:type="dxa"/>
            <w:shd w:val="clear" w:color="auto" w:fill="E7E6E6" w:themeFill="background2"/>
            <w:vAlign w:val="bottom"/>
          </w:tcPr>
          <w:p w14:paraId="2433DBC3"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4</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119</w:t>
            </w:r>
          </w:p>
        </w:tc>
        <w:tc>
          <w:tcPr>
            <w:tcW w:w="709" w:type="dxa"/>
            <w:shd w:val="clear" w:color="auto" w:fill="E7E6E6" w:themeFill="background2"/>
            <w:vAlign w:val="bottom"/>
          </w:tcPr>
          <w:p w14:paraId="74828966"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4</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365</w:t>
            </w:r>
          </w:p>
        </w:tc>
        <w:tc>
          <w:tcPr>
            <w:tcW w:w="709" w:type="dxa"/>
            <w:shd w:val="clear" w:color="auto" w:fill="E7E6E6" w:themeFill="background2"/>
            <w:vAlign w:val="bottom"/>
          </w:tcPr>
          <w:p w14:paraId="4EDE0BC9"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4</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544</w:t>
            </w:r>
          </w:p>
        </w:tc>
        <w:tc>
          <w:tcPr>
            <w:tcW w:w="708" w:type="dxa"/>
            <w:shd w:val="clear" w:color="auto" w:fill="E7E6E6" w:themeFill="background2"/>
            <w:vAlign w:val="bottom"/>
          </w:tcPr>
          <w:p w14:paraId="3776F011"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4</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880</w:t>
            </w:r>
          </w:p>
        </w:tc>
        <w:tc>
          <w:tcPr>
            <w:tcW w:w="709" w:type="dxa"/>
            <w:shd w:val="clear" w:color="auto" w:fill="E7E6E6" w:themeFill="background2"/>
            <w:vAlign w:val="bottom"/>
          </w:tcPr>
          <w:p w14:paraId="68E4920B"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5</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164</w:t>
            </w:r>
          </w:p>
        </w:tc>
        <w:tc>
          <w:tcPr>
            <w:tcW w:w="709" w:type="dxa"/>
            <w:shd w:val="clear" w:color="auto" w:fill="E7E6E6" w:themeFill="background2"/>
            <w:vAlign w:val="bottom"/>
          </w:tcPr>
          <w:p w14:paraId="23C38FFB"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4</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499</w:t>
            </w:r>
          </w:p>
        </w:tc>
      </w:tr>
      <w:tr w:rsidR="00033AF8" w:rsidRPr="006940DD" w14:paraId="298333DC" w14:textId="77777777" w:rsidTr="00BC5416">
        <w:trPr>
          <w:trHeight w:val="144"/>
        </w:trPr>
        <w:tc>
          <w:tcPr>
            <w:tcW w:w="1276" w:type="dxa"/>
            <w:vMerge/>
            <w:tcBorders>
              <w:bottom w:val="single" w:sz="6" w:space="0" w:color="auto"/>
            </w:tcBorders>
          </w:tcPr>
          <w:p w14:paraId="1E56AEEF" w14:textId="77777777" w:rsidR="00033AF8" w:rsidRPr="006940DD" w:rsidRDefault="00033AF8" w:rsidP="00BC5416">
            <w:pPr>
              <w:rPr>
                <w:rFonts w:ascii="Times New Roman" w:hAnsi="Times New Roman" w:cs="Times New Roman"/>
                <w:b/>
                <w:bCs/>
                <w:color w:val="000000" w:themeColor="text1"/>
                <w:sz w:val="18"/>
                <w:szCs w:val="18"/>
                <w:lang w:val="en-US"/>
              </w:rPr>
            </w:pPr>
          </w:p>
        </w:tc>
        <w:tc>
          <w:tcPr>
            <w:tcW w:w="1844" w:type="dxa"/>
          </w:tcPr>
          <w:p w14:paraId="7E81CD67" w14:textId="77777777" w:rsidR="00033AF8" w:rsidRPr="006940DD" w:rsidRDefault="00033AF8" w:rsidP="00BC5416">
            <w:pPr>
              <w:spacing w:line="360" w:lineRule="auto"/>
              <w:rPr>
                <w:rFonts w:ascii="Times New Roman" w:hAnsi="Times New Roman" w:cs="Times New Roman"/>
                <w:i/>
                <w:iCs/>
                <w:color w:val="000000" w:themeColor="text1"/>
                <w:sz w:val="18"/>
                <w:szCs w:val="18"/>
                <w:lang w:val="en-US"/>
              </w:rPr>
            </w:pPr>
            <w:r w:rsidRPr="006940DD">
              <w:rPr>
                <w:rFonts w:ascii="Times New Roman" w:hAnsi="Times New Roman" w:cs="Times New Roman"/>
                <w:i/>
                <w:iCs/>
                <w:color w:val="000000" w:themeColor="text1"/>
                <w:sz w:val="18"/>
                <w:szCs w:val="18"/>
                <w:lang w:val="en-US"/>
              </w:rPr>
              <w:t xml:space="preserve">% of </w:t>
            </w:r>
            <w:r>
              <w:rPr>
                <w:rFonts w:ascii="Times New Roman" w:hAnsi="Times New Roman" w:cs="Times New Roman"/>
                <w:i/>
                <w:iCs/>
                <w:color w:val="000000" w:themeColor="text1"/>
                <w:sz w:val="18"/>
                <w:szCs w:val="18"/>
                <w:lang w:val="en-US"/>
              </w:rPr>
              <w:t>control</w:t>
            </w:r>
            <w:r w:rsidRPr="006940DD">
              <w:rPr>
                <w:rFonts w:ascii="Times New Roman" w:hAnsi="Times New Roman" w:cs="Times New Roman"/>
                <w:i/>
                <w:iCs/>
                <w:color w:val="000000" w:themeColor="text1"/>
                <w:sz w:val="18"/>
                <w:szCs w:val="18"/>
                <w:lang w:val="en-US"/>
              </w:rPr>
              <w:t xml:space="preserve"> total </w:t>
            </w:r>
          </w:p>
        </w:tc>
        <w:tc>
          <w:tcPr>
            <w:tcW w:w="850" w:type="dxa"/>
            <w:vAlign w:val="bottom"/>
          </w:tcPr>
          <w:p w14:paraId="54B1ECAA"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19%</w:t>
            </w:r>
          </w:p>
        </w:tc>
        <w:tc>
          <w:tcPr>
            <w:tcW w:w="708" w:type="dxa"/>
            <w:vAlign w:val="bottom"/>
          </w:tcPr>
          <w:p w14:paraId="48D12686"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20%</w:t>
            </w:r>
          </w:p>
        </w:tc>
        <w:tc>
          <w:tcPr>
            <w:tcW w:w="851" w:type="dxa"/>
            <w:vAlign w:val="bottom"/>
          </w:tcPr>
          <w:p w14:paraId="1ABFCAAF"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28%</w:t>
            </w:r>
          </w:p>
        </w:tc>
        <w:tc>
          <w:tcPr>
            <w:tcW w:w="709" w:type="dxa"/>
            <w:vAlign w:val="bottom"/>
          </w:tcPr>
          <w:p w14:paraId="4ACF538C"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33%</w:t>
            </w:r>
          </w:p>
        </w:tc>
        <w:tc>
          <w:tcPr>
            <w:tcW w:w="850" w:type="dxa"/>
            <w:vAlign w:val="bottom"/>
          </w:tcPr>
          <w:p w14:paraId="0EC4EFA3"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35%</w:t>
            </w:r>
          </w:p>
        </w:tc>
        <w:tc>
          <w:tcPr>
            <w:tcW w:w="709" w:type="dxa"/>
            <w:vAlign w:val="bottom"/>
          </w:tcPr>
          <w:p w14:paraId="342A0886"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36%</w:t>
            </w:r>
          </w:p>
        </w:tc>
        <w:tc>
          <w:tcPr>
            <w:tcW w:w="709" w:type="dxa"/>
            <w:vAlign w:val="bottom"/>
          </w:tcPr>
          <w:p w14:paraId="4B95BB05"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35%</w:t>
            </w:r>
          </w:p>
        </w:tc>
        <w:tc>
          <w:tcPr>
            <w:tcW w:w="708" w:type="dxa"/>
            <w:vAlign w:val="bottom"/>
          </w:tcPr>
          <w:p w14:paraId="4A348D73"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36%</w:t>
            </w:r>
          </w:p>
        </w:tc>
        <w:tc>
          <w:tcPr>
            <w:tcW w:w="709" w:type="dxa"/>
            <w:vAlign w:val="bottom"/>
          </w:tcPr>
          <w:p w14:paraId="5D235E6D"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37%</w:t>
            </w:r>
          </w:p>
        </w:tc>
        <w:tc>
          <w:tcPr>
            <w:tcW w:w="709" w:type="dxa"/>
            <w:vAlign w:val="bottom"/>
          </w:tcPr>
          <w:p w14:paraId="30EA59C9"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36%</w:t>
            </w:r>
          </w:p>
        </w:tc>
      </w:tr>
      <w:tr w:rsidR="00033AF8" w:rsidRPr="006940DD" w14:paraId="7B96958B" w14:textId="77777777" w:rsidTr="00BC5416">
        <w:trPr>
          <w:trHeight w:val="202"/>
        </w:trPr>
        <w:tc>
          <w:tcPr>
            <w:tcW w:w="1276" w:type="dxa"/>
            <w:vMerge/>
            <w:tcBorders>
              <w:bottom w:val="single" w:sz="6" w:space="0" w:color="auto"/>
            </w:tcBorders>
          </w:tcPr>
          <w:p w14:paraId="29694F79" w14:textId="77777777" w:rsidR="00033AF8" w:rsidRPr="006940DD" w:rsidRDefault="00033AF8" w:rsidP="00BC5416">
            <w:pPr>
              <w:rPr>
                <w:rFonts w:ascii="Times New Roman" w:hAnsi="Times New Roman" w:cs="Times New Roman"/>
                <w:b/>
                <w:bCs/>
                <w:color w:val="000000" w:themeColor="text1"/>
                <w:sz w:val="18"/>
                <w:szCs w:val="18"/>
                <w:lang w:val="en-US"/>
              </w:rPr>
            </w:pPr>
          </w:p>
        </w:tc>
        <w:tc>
          <w:tcPr>
            <w:tcW w:w="1844" w:type="dxa"/>
            <w:tcBorders>
              <w:bottom w:val="single" w:sz="6" w:space="0" w:color="auto"/>
            </w:tcBorders>
            <w:shd w:val="clear" w:color="auto" w:fill="AEAAAA" w:themeFill="background2" w:themeFillShade="BF"/>
          </w:tcPr>
          <w:p w14:paraId="481A928C" w14:textId="77777777" w:rsidR="00033AF8" w:rsidRPr="006940DD" w:rsidRDefault="00033AF8" w:rsidP="00BC5416">
            <w:pPr>
              <w:spacing w:line="360" w:lineRule="auto"/>
              <w:rPr>
                <w:rFonts w:ascii="Times New Roman" w:hAnsi="Times New Roman" w:cs="Times New Roman"/>
                <w:i/>
                <w:iCs/>
                <w:color w:val="000000" w:themeColor="text1"/>
                <w:sz w:val="18"/>
                <w:szCs w:val="18"/>
                <w:lang w:val="en-US"/>
              </w:rPr>
            </w:pPr>
            <w:r w:rsidRPr="006940DD">
              <w:rPr>
                <w:rFonts w:ascii="Times New Roman" w:hAnsi="Times New Roman" w:cs="Times New Roman"/>
                <w:i/>
                <w:iCs/>
                <w:color w:val="000000" w:themeColor="text1"/>
                <w:sz w:val="18"/>
                <w:szCs w:val="18"/>
                <w:lang w:val="en-US"/>
              </w:rPr>
              <w:t>Excess Cost</w:t>
            </w:r>
          </w:p>
        </w:tc>
        <w:tc>
          <w:tcPr>
            <w:tcW w:w="850" w:type="dxa"/>
            <w:tcBorders>
              <w:bottom w:val="single" w:sz="6" w:space="0" w:color="auto"/>
            </w:tcBorders>
            <w:shd w:val="clear" w:color="auto" w:fill="AEAAAA" w:themeFill="background2" w:themeFillShade="BF"/>
            <w:vAlign w:val="bottom"/>
          </w:tcPr>
          <w:p w14:paraId="3E74EA8A"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1</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599</w:t>
            </w:r>
          </w:p>
        </w:tc>
        <w:tc>
          <w:tcPr>
            <w:tcW w:w="708" w:type="dxa"/>
            <w:tcBorders>
              <w:bottom w:val="single" w:sz="6" w:space="0" w:color="auto"/>
            </w:tcBorders>
            <w:shd w:val="clear" w:color="auto" w:fill="AEAAAA" w:themeFill="background2" w:themeFillShade="BF"/>
            <w:vAlign w:val="bottom"/>
          </w:tcPr>
          <w:p w14:paraId="26567645"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sv-SE"/>
              </w:rPr>
            </w:pPr>
            <w:r w:rsidRPr="00D103E2">
              <w:rPr>
                <w:rFonts w:ascii="Times New Roman" w:hAnsi="Times New Roman" w:cs="Times New Roman"/>
                <w:color w:val="000000" w:themeColor="text1"/>
                <w:sz w:val="15"/>
                <w:szCs w:val="15"/>
              </w:rPr>
              <w:t>2</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506</w:t>
            </w:r>
            <w:r w:rsidRPr="00D103E2">
              <w:rPr>
                <w:rFonts w:ascii="Times New Roman" w:hAnsi="Times New Roman" w:cs="Times New Roman"/>
                <w:color w:val="000000" w:themeColor="text1"/>
                <w:sz w:val="15"/>
                <w:szCs w:val="15"/>
                <w:lang w:val="sv-SE"/>
              </w:rPr>
              <w:t>*</w:t>
            </w:r>
          </w:p>
        </w:tc>
        <w:tc>
          <w:tcPr>
            <w:tcW w:w="851" w:type="dxa"/>
            <w:tcBorders>
              <w:bottom w:val="single" w:sz="6" w:space="0" w:color="auto"/>
            </w:tcBorders>
            <w:shd w:val="clear" w:color="auto" w:fill="AEAAAA" w:themeFill="background2" w:themeFillShade="BF"/>
            <w:vAlign w:val="bottom"/>
          </w:tcPr>
          <w:p w14:paraId="5E03E924"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sv-SE"/>
              </w:rPr>
            </w:pPr>
            <w:r w:rsidRPr="00D103E2">
              <w:rPr>
                <w:rFonts w:ascii="Times New Roman" w:hAnsi="Times New Roman" w:cs="Times New Roman"/>
                <w:color w:val="000000" w:themeColor="text1"/>
                <w:sz w:val="15"/>
                <w:szCs w:val="15"/>
              </w:rPr>
              <w:t>3</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743</w:t>
            </w:r>
            <w:r w:rsidRPr="00D103E2">
              <w:rPr>
                <w:rFonts w:ascii="Times New Roman" w:hAnsi="Times New Roman" w:cs="Times New Roman"/>
                <w:color w:val="000000" w:themeColor="text1"/>
                <w:sz w:val="15"/>
                <w:szCs w:val="15"/>
                <w:lang w:val="sv-SE"/>
              </w:rPr>
              <w:t>*</w:t>
            </w:r>
          </w:p>
        </w:tc>
        <w:tc>
          <w:tcPr>
            <w:tcW w:w="709" w:type="dxa"/>
            <w:tcBorders>
              <w:bottom w:val="single" w:sz="6" w:space="0" w:color="auto"/>
            </w:tcBorders>
            <w:shd w:val="clear" w:color="auto" w:fill="AEAAAA" w:themeFill="background2" w:themeFillShade="BF"/>
            <w:vAlign w:val="bottom"/>
          </w:tcPr>
          <w:p w14:paraId="5713ED22"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sv-SE"/>
              </w:rPr>
            </w:pPr>
            <w:r w:rsidRPr="00D103E2">
              <w:rPr>
                <w:rFonts w:ascii="Times New Roman" w:hAnsi="Times New Roman" w:cs="Times New Roman"/>
                <w:color w:val="000000" w:themeColor="text1"/>
                <w:sz w:val="15"/>
                <w:szCs w:val="15"/>
              </w:rPr>
              <w:t>8</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462</w:t>
            </w:r>
            <w:r w:rsidRPr="00D103E2">
              <w:rPr>
                <w:rFonts w:ascii="Times New Roman" w:hAnsi="Times New Roman" w:cs="Times New Roman"/>
                <w:color w:val="000000" w:themeColor="text1"/>
                <w:sz w:val="15"/>
                <w:szCs w:val="15"/>
                <w:lang w:val="sv-SE"/>
              </w:rPr>
              <w:t>*</w:t>
            </w:r>
          </w:p>
        </w:tc>
        <w:tc>
          <w:tcPr>
            <w:tcW w:w="850" w:type="dxa"/>
            <w:tcBorders>
              <w:bottom w:val="single" w:sz="6" w:space="0" w:color="auto"/>
            </w:tcBorders>
            <w:shd w:val="clear" w:color="auto" w:fill="AEAAAA" w:themeFill="background2" w:themeFillShade="BF"/>
            <w:vAlign w:val="bottom"/>
          </w:tcPr>
          <w:p w14:paraId="327D1023"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sv-SE"/>
              </w:rPr>
            </w:pPr>
            <w:r w:rsidRPr="00D103E2">
              <w:rPr>
                <w:rFonts w:ascii="Times New Roman" w:hAnsi="Times New Roman" w:cs="Times New Roman"/>
                <w:color w:val="000000" w:themeColor="text1"/>
                <w:sz w:val="15"/>
                <w:szCs w:val="15"/>
              </w:rPr>
              <w:t>19</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332</w:t>
            </w:r>
            <w:r w:rsidRPr="00D103E2">
              <w:rPr>
                <w:rFonts w:ascii="Times New Roman" w:hAnsi="Times New Roman" w:cs="Times New Roman"/>
                <w:color w:val="000000" w:themeColor="text1"/>
                <w:sz w:val="15"/>
                <w:szCs w:val="15"/>
                <w:lang w:val="sv-SE"/>
              </w:rPr>
              <w:t>*</w:t>
            </w:r>
          </w:p>
        </w:tc>
        <w:tc>
          <w:tcPr>
            <w:tcW w:w="709" w:type="dxa"/>
            <w:tcBorders>
              <w:bottom w:val="single" w:sz="6" w:space="0" w:color="auto"/>
            </w:tcBorders>
            <w:shd w:val="clear" w:color="auto" w:fill="AEAAAA" w:themeFill="background2" w:themeFillShade="BF"/>
            <w:vAlign w:val="bottom"/>
          </w:tcPr>
          <w:p w14:paraId="02E0DFF1"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sv-SE"/>
              </w:rPr>
            </w:pPr>
            <w:r w:rsidRPr="00D103E2">
              <w:rPr>
                <w:rFonts w:ascii="Times New Roman" w:hAnsi="Times New Roman" w:cs="Times New Roman"/>
                <w:color w:val="000000" w:themeColor="text1"/>
                <w:sz w:val="15"/>
                <w:szCs w:val="15"/>
              </w:rPr>
              <w:t>25</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708</w:t>
            </w:r>
            <w:r w:rsidRPr="00D103E2">
              <w:rPr>
                <w:rFonts w:ascii="Times New Roman" w:hAnsi="Times New Roman" w:cs="Times New Roman"/>
                <w:color w:val="000000" w:themeColor="text1"/>
                <w:sz w:val="15"/>
                <w:szCs w:val="15"/>
                <w:lang w:val="sv-SE"/>
              </w:rPr>
              <w:t>*</w:t>
            </w:r>
          </w:p>
        </w:tc>
        <w:tc>
          <w:tcPr>
            <w:tcW w:w="709" w:type="dxa"/>
            <w:tcBorders>
              <w:bottom w:val="single" w:sz="6" w:space="0" w:color="auto"/>
            </w:tcBorders>
            <w:shd w:val="clear" w:color="auto" w:fill="AEAAAA" w:themeFill="background2" w:themeFillShade="BF"/>
            <w:vAlign w:val="bottom"/>
          </w:tcPr>
          <w:p w14:paraId="07FBD022"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sv-SE"/>
              </w:rPr>
            </w:pPr>
            <w:r w:rsidRPr="00D103E2">
              <w:rPr>
                <w:rFonts w:ascii="Times New Roman" w:hAnsi="Times New Roman" w:cs="Times New Roman"/>
                <w:color w:val="000000" w:themeColor="text1"/>
                <w:sz w:val="15"/>
                <w:szCs w:val="15"/>
              </w:rPr>
              <w:t>30</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415</w:t>
            </w:r>
            <w:r w:rsidRPr="00D103E2">
              <w:rPr>
                <w:rFonts w:ascii="Times New Roman" w:hAnsi="Times New Roman" w:cs="Times New Roman"/>
                <w:color w:val="000000" w:themeColor="text1"/>
                <w:sz w:val="15"/>
                <w:szCs w:val="15"/>
                <w:lang w:val="sv-SE"/>
              </w:rPr>
              <w:t>*</w:t>
            </w:r>
          </w:p>
        </w:tc>
        <w:tc>
          <w:tcPr>
            <w:tcW w:w="708" w:type="dxa"/>
            <w:tcBorders>
              <w:bottom w:val="single" w:sz="6" w:space="0" w:color="auto"/>
            </w:tcBorders>
            <w:shd w:val="clear" w:color="auto" w:fill="AEAAAA" w:themeFill="background2" w:themeFillShade="BF"/>
            <w:vAlign w:val="bottom"/>
          </w:tcPr>
          <w:p w14:paraId="626C68F1"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sv-SE"/>
              </w:rPr>
            </w:pPr>
            <w:r w:rsidRPr="00D103E2">
              <w:rPr>
                <w:rFonts w:ascii="Times New Roman" w:hAnsi="Times New Roman" w:cs="Times New Roman"/>
                <w:color w:val="000000" w:themeColor="text1"/>
                <w:sz w:val="15"/>
                <w:szCs w:val="15"/>
              </w:rPr>
              <w:t>34</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102</w:t>
            </w:r>
            <w:r w:rsidRPr="00D103E2">
              <w:rPr>
                <w:rFonts w:ascii="Times New Roman" w:hAnsi="Times New Roman" w:cs="Times New Roman"/>
                <w:color w:val="000000" w:themeColor="text1"/>
                <w:sz w:val="15"/>
                <w:szCs w:val="15"/>
                <w:lang w:val="sv-SE"/>
              </w:rPr>
              <w:t>*</w:t>
            </w:r>
          </w:p>
        </w:tc>
        <w:tc>
          <w:tcPr>
            <w:tcW w:w="709" w:type="dxa"/>
            <w:tcBorders>
              <w:bottom w:val="single" w:sz="6" w:space="0" w:color="auto"/>
            </w:tcBorders>
            <w:shd w:val="clear" w:color="auto" w:fill="AEAAAA" w:themeFill="background2" w:themeFillShade="BF"/>
            <w:vAlign w:val="bottom"/>
          </w:tcPr>
          <w:p w14:paraId="7402C60C"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sv-SE"/>
              </w:rPr>
            </w:pPr>
            <w:r w:rsidRPr="00D103E2">
              <w:rPr>
                <w:rFonts w:ascii="Times New Roman" w:hAnsi="Times New Roman" w:cs="Times New Roman"/>
                <w:color w:val="000000" w:themeColor="text1"/>
                <w:sz w:val="15"/>
                <w:szCs w:val="15"/>
              </w:rPr>
              <w:t>35</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388</w:t>
            </w:r>
            <w:r w:rsidRPr="00D103E2">
              <w:rPr>
                <w:rFonts w:ascii="Times New Roman" w:hAnsi="Times New Roman" w:cs="Times New Roman"/>
                <w:color w:val="000000" w:themeColor="text1"/>
                <w:sz w:val="15"/>
                <w:szCs w:val="15"/>
                <w:lang w:val="sv-SE"/>
              </w:rPr>
              <w:t>*</w:t>
            </w:r>
          </w:p>
        </w:tc>
        <w:tc>
          <w:tcPr>
            <w:tcW w:w="709" w:type="dxa"/>
            <w:tcBorders>
              <w:bottom w:val="single" w:sz="6" w:space="0" w:color="auto"/>
            </w:tcBorders>
            <w:shd w:val="clear" w:color="auto" w:fill="AEAAAA" w:themeFill="background2" w:themeFillShade="BF"/>
            <w:vAlign w:val="bottom"/>
          </w:tcPr>
          <w:p w14:paraId="2974A97B"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sv-SE"/>
              </w:rPr>
            </w:pPr>
            <w:r w:rsidRPr="00D103E2">
              <w:rPr>
                <w:rFonts w:ascii="Times New Roman" w:hAnsi="Times New Roman" w:cs="Times New Roman"/>
                <w:color w:val="000000" w:themeColor="text1"/>
                <w:sz w:val="15"/>
                <w:szCs w:val="15"/>
              </w:rPr>
              <w:t>39</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494</w:t>
            </w:r>
            <w:r w:rsidRPr="00D103E2">
              <w:rPr>
                <w:rFonts w:ascii="Times New Roman" w:hAnsi="Times New Roman" w:cs="Times New Roman"/>
                <w:color w:val="000000" w:themeColor="text1"/>
                <w:sz w:val="15"/>
                <w:szCs w:val="15"/>
                <w:lang w:val="sv-SE"/>
              </w:rPr>
              <w:t>*</w:t>
            </w:r>
          </w:p>
        </w:tc>
      </w:tr>
      <w:tr w:rsidR="00033AF8" w:rsidRPr="006940DD" w14:paraId="2757ADF3" w14:textId="77777777" w:rsidTr="00BC5416">
        <w:trPr>
          <w:trHeight w:val="166"/>
        </w:trPr>
        <w:tc>
          <w:tcPr>
            <w:tcW w:w="1276" w:type="dxa"/>
            <w:vMerge w:val="restart"/>
            <w:tcBorders>
              <w:top w:val="single" w:sz="6" w:space="0" w:color="auto"/>
              <w:bottom w:val="single" w:sz="6" w:space="0" w:color="auto"/>
            </w:tcBorders>
          </w:tcPr>
          <w:p w14:paraId="5AF3E8BC" w14:textId="77777777" w:rsidR="00033AF8" w:rsidRPr="006940DD" w:rsidRDefault="00033AF8" w:rsidP="00BC5416">
            <w:pPr>
              <w:rPr>
                <w:rFonts w:ascii="Times New Roman" w:hAnsi="Times New Roman" w:cs="Times New Roman"/>
                <w:b/>
                <w:bCs/>
                <w:color w:val="000000" w:themeColor="text1"/>
                <w:sz w:val="18"/>
                <w:szCs w:val="18"/>
                <w:lang w:val="en-US"/>
              </w:rPr>
            </w:pPr>
            <w:r w:rsidRPr="006940DD">
              <w:rPr>
                <w:rFonts w:ascii="Times New Roman" w:hAnsi="Times New Roman" w:cs="Times New Roman"/>
                <w:b/>
                <w:bCs/>
                <w:color w:val="000000" w:themeColor="text1"/>
                <w:sz w:val="18"/>
                <w:szCs w:val="18"/>
                <w:lang w:val="en-US"/>
              </w:rPr>
              <w:t xml:space="preserve">Home Service </w:t>
            </w:r>
          </w:p>
        </w:tc>
        <w:tc>
          <w:tcPr>
            <w:tcW w:w="1844" w:type="dxa"/>
            <w:tcBorders>
              <w:top w:val="single" w:sz="6" w:space="0" w:color="auto"/>
            </w:tcBorders>
            <w:shd w:val="clear" w:color="auto" w:fill="E7E6E6" w:themeFill="background2"/>
          </w:tcPr>
          <w:p w14:paraId="5A345C39" w14:textId="77777777" w:rsidR="00033AF8" w:rsidRPr="006940DD" w:rsidRDefault="00033AF8" w:rsidP="00BC5416">
            <w:pPr>
              <w:spacing w:line="360" w:lineRule="auto"/>
              <w:rPr>
                <w:rFonts w:ascii="Times New Roman" w:hAnsi="Times New Roman" w:cs="Times New Roman"/>
                <w:i/>
                <w:iCs/>
                <w:color w:val="000000" w:themeColor="text1"/>
                <w:sz w:val="18"/>
                <w:szCs w:val="18"/>
                <w:lang w:val="en-US"/>
              </w:rPr>
            </w:pPr>
            <w:r w:rsidRPr="006940DD">
              <w:rPr>
                <w:rFonts w:ascii="Times New Roman" w:hAnsi="Times New Roman" w:cs="Times New Roman"/>
                <w:i/>
                <w:iCs/>
                <w:color w:val="000000" w:themeColor="text1"/>
                <w:sz w:val="18"/>
                <w:szCs w:val="18"/>
                <w:lang w:val="en-US"/>
              </w:rPr>
              <w:t>Dementia</w:t>
            </w:r>
          </w:p>
        </w:tc>
        <w:tc>
          <w:tcPr>
            <w:tcW w:w="850" w:type="dxa"/>
            <w:tcBorders>
              <w:top w:val="single" w:sz="6" w:space="0" w:color="auto"/>
            </w:tcBorders>
            <w:shd w:val="clear" w:color="auto" w:fill="E7E6E6" w:themeFill="background2"/>
            <w:vAlign w:val="bottom"/>
          </w:tcPr>
          <w:p w14:paraId="25C2CE13"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1</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908</w:t>
            </w:r>
          </w:p>
        </w:tc>
        <w:tc>
          <w:tcPr>
            <w:tcW w:w="708" w:type="dxa"/>
            <w:tcBorders>
              <w:top w:val="single" w:sz="6" w:space="0" w:color="auto"/>
            </w:tcBorders>
            <w:shd w:val="clear" w:color="auto" w:fill="E7E6E6" w:themeFill="background2"/>
            <w:vAlign w:val="bottom"/>
          </w:tcPr>
          <w:p w14:paraId="3D6880CD"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3</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425</w:t>
            </w:r>
          </w:p>
        </w:tc>
        <w:tc>
          <w:tcPr>
            <w:tcW w:w="851" w:type="dxa"/>
            <w:tcBorders>
              <w:top w:val="single" w:sz="6" w:space="0" w:color="auto"/>
            </w:tcBorders>
            <w:shd w:val="clear" w:color="auto" w:fill="E7E6E6" w:themeFill="background2"/>
            <w:vAlign w:val="bottom"/>
          </w:tcPr>
          <w:p w14:paraId="6D220067"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4</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827</w:t>
            </w:r>
          </w:p>
        </w:tc>
        <w:tc>
          <w:tcPr>
            <w:tcW w:w="709" w:type="dxa"/>
            <w:tcBorders>
              <w:top w:val="single" w:sz="6" w:space="0" w:color="auto"/>
            </w:tcBorders>
            <w:shd w:val="clear" w:color="auto" w:fill="E7E6E6" w:themeFill="background2"/>
            <w:vAlign w:val="bottom"/>
          </w:tcPr>
          <w:p w14:paraId="4C7657A5"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9</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151</w:t>
            </w:r>
          </w:p>
        </w:tc>
        <w:tc>
          <w:tcPr>
            <w:tcW w:w="850" w:type="dxa"/>
            <w:tcBorders>
              <w:top w:val="single" w:sz="6" w:space="0" w:color="auto"/>
            </w:tcBorders>
            <w:shd w:val="clear" w:color="auto" w:fill="E7E6E6" w:themeFill="background2"/>
            <w:vAlign w:val="bottom"/>
          </w:tcPr>
          <w:p w14:paraId="730D21E4"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11</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098</w:t>
            </w:r>
          </w:p>
        </w:tc>
        <w:tc>
          <w:tcPr>
            <w:tcW w:w="709" w:type="dxa"/>
            <w:tcBorders>
              <w:top w:val="single" w:sz="6" w:space="0" w:color="auto"/>
            </w:tcBorders>
            <w:shd w:val="clear" w:color="auto" w:fill="E7E6E6" w:themeFill="background2"/>
            <w:vAlign w:val="bottom"/>
          </w:tcPr>
          <w:p w14:paraId="59DA1692"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10</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992</w:t>
            </w:r>
          </w:p>
        </w:tc>
        <w:tc>
          <w:tcPr>
            <w:tcW w:w="709" w:type="dxa"/>
            <w:tcBorders>
              <w:top w:val="single" w:sz="6" w:space="0" w:color="auto"/>
            </w:tcBorders>
            <w:shd w:val="clear" w:color="auto" w:fill="E7E6E6" w:themeFill="background2"/>
            <w:vAlign w:val="bottom"/>
          </w:tcPr>
          <w:p w14:paraId="1EA0CADD"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11</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382</w:t>
            </w:r>
          </w:p>
        </w:tc>
        <w:tc>
          <w:tcPr>
            <w:tcW w:w="708" w:type="dxa"/>
            <w:tcBorders>
              <w:top w:val="single" w:sz="6" w:space="0" w:color="auto"/>
            </w:tcBorders>
            <w:shd w:val="clear" w:color="auto" w:fill="E7E6E6" w:themeFill="background2"/>
            <w:vAlign w:val="bottom"/>
          </w:tcPr>
          <w:p w14:paraId="19934260"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10</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538</w:t>
            </w:r>
          </w:p>
        </w:tc>
        <w:tc>
          <w:tcPr>
            <w:tcW w:w="709" w:type="dxa"/>
            <w:tcBorders>
              <w:top w:val="single" w:sz="6" w:space="0" w:color="auto"/>
            </w:tcBorders>
            <w:shd w:val="clear" w:color="auto" w:fill="E7E6E6" w:themeFill="background2"/>
            <w:vAlign w:val="bottom"/>
          </w:tcPr>
          <w:p w14:paraId="4166184B"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10</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599</w:t>
            </w:r>
          </w:p>
        </w:tc>
        <w:tc>
          <w:tcPr>
            <w:tcW w:w="709" w:type="dxa"/>
            <w:tcBorders>
              <w:top w:val="single" w:sz="6" w:space="0" w:color="auto"/>
            </w:tcBorders>
            <w:shd w:val="clear" w:color="auto" w:fill="E7E6E6" w:themeFill="background2"/>
            <w:vAlign w:val="bottom"/>
          </w:tcPr>
          <w:p w14:paraId="04BED0AA"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8</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218</w:t>
            </w:r>
          </w:p>
        </w:tc>
      </w:tr>
      <w:tr w:rsidR="00033AF8" w:rsidRPr="006940DD" w14:paraId="14AEB8CB" w14:textId="77777777" w:rsidTr="00BC5416">
        <w:trPr>
          <w:trHeight w:val="161"/>
        </w:trPr>
        <w:tc>
          <w:tcPr>
            <w:tcW w:w="1276" w:type="dxa"/>
            <w:vMerge/>
            <w:tcBorders>
              <w:bottom w:val="single" w:sz="6" w:space="0" w:color="auto"/>
            </w:tcBorders>
          </w:tcPr>
          <w:p w14:paraId="69B912D9" w14:textId="77777777" w:rsidR="00033AF8" w:rsidRPr="006940DD" w:rsidRDefault="00033AF8" w:rsidP="00BC5416">
            <w:pPr>
              <w:rPr>
                <w:rFonts w:ascii="Times New Roman" w:hAnsi="Times New Roman" w:cs="Times New Roman"/>
                <w:b/>
                <w:bCs/>
                <w:color w:val="000000" w:themeColor="text1"/>
                <w:sz w:val="18"/>
                <w:szCs w:val="18"/>
                <w:lang w:val="en-US"/>
              </w:rPr>
            </w:pPr>
          </w:p>
        </w:tc>
        <w:tc>
          <w:tcPr>
            <w:tcW w:w="1844" w:type="dxa"/>
          </w:tcPr>
          <w:p w14:paraId="7C150B49" w14:textId="77777777" w:rsidR="00033AF8" w:rsidRPr="006940DD" w:rsidRDefault="00033AF8" w:rsidP="00BC5416">
            <w:pPr>
              <w:spacing w:line="360" w:lineRule="auto"/>
              <w:rPr>
                <w:rFonts w:ascii="Times New Roman" w:hAnsi="Times New Roman" w:cs="Times New Roman"/>
                <w:i/>
                <w:iCs/>
                <w:color w:val="000000" w:themeColor="text1"/>
                <w:sz w:val="18"/>
                <w:szCs w:val="18"/>
                <w:lang w:val="en-US"/>
              </w:rPr>
            </w:pPr>
            <w:r w:rsidRPr="006940DD">
              <w:rPr>
                <w:rFonts w:ascii="Times New Roman" w:hAnsi="Times New Roman" w:cs="Times New Roman"/>
                <w:i/>
                <w:iCs/>
                <w:color w:val="000000" w:themeColor="text1"/>
                <w:sz w:val="18"/>
                <w:szCs w:val="18"/>
                <w:lang w:val="en-US"/>
              </w:rPr>
              <w:t xml:space="preserve">% of dementia total </w:t>
            </w:r>
          </w:p>
        </w:tc>
        <w:tc>
          <w:tcPr>
            <w:tcW w:w="850" w:type="dxa"/>
            <w:vAlign w:val="bottom"/>
          </w:tcPr>
          <w:p w14:paraId="4E5EE468"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22%</w:t>
            </w:r>
          </w:p>
        </w:tc>
        <w:tc>
          <w:tcPr>
            <w:tcW w:w="708" w:type="dxa"/>
            <w:vAlign w:val="bottom"/>
          </w:tcPr>
          <w:p w14:paraId="296D5169"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28%</w:t>
            </w:r>
          </w:p>
        </w:tc>
        <w:tc>
          <w:tcPr>
            <w:tcW w:w="851" w:type="dxa"/>
            <w:vAlign w:val="bottom"/>
          </w:tcPr>
          <w:p w14:paraId="61D8E4A3"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28%</w:t>
            </w:r>
          </w:p>
        </w:tc>
        <w:tc>
          <w:tcPr>
            <w:tcW w:w="709" w:type="dxa"/>
            <w:vAlign w:val="bottom"/>
          </w:tcPr>
          <w:p w14:paraId="58C82398"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27%</w:t>
            </w:r>
          </w:p>
        </w:tc>
        <w:tc>
          <w:tcPr>
            <w:tcW w:w="850" w:type="dxa"/>
            <w:vAlign w:val="bottom"/>
          </w:tcPr>
          <w:p w14:paraId="110A6B05"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24%</w:t>
            </w:r>
          </w:p>
        </w:tc>
        <w:tc>
          <w:tcPr>
            <w:tcW w:w="709" w:type="dxa"/>
            <w:vAlign w:val="bottom"/>
          </w:tcPr>
          <w:p w14:paraId="57B84867"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21%</w:t>
            </w:r>
          </w:p>
        </w:tc>
        <w:tc>
          <w:tcPr>
            <w:tcW w:w="709" w:type="dxa"/>
            <w:vAlign w:val="bottom"/>
          </w:tcPr>
          <w:p w14:paraId="53BE69FD"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20%</w:t>
            </w:r>
          </w:p>
        </w:tc>
        <w:tc>
          <w:tcPr>
            <w:tcW w:w="708" w:type="dxa"/>
            <w:vAlign w:val="bottom"/>
          </w:tcPr>
          <w:p w14:paraId="4AF4EF31"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18%</w:t>
            </w:r>
          </w:p>
        </w:tc>
        <w:tc>
          <w:tcPr>
            <w:tcW w:w="709" w:type="dxa"/>
            <w:vAlign w:val="bottom"/>
          </w:tcPr>
          <w:p w14:paraId="3189144D"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17%</w:t>
            </w:r>
          </w:p>
        </w:tc>
        <w:tc>
          <w:tcPr>
            <w:tcW w:w="709" w:type="dxa"/>
            <w:vAlign w:val="bottom"/>
          </w:tcPr>
          <w:p w14:paraId="72DC9E38"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13%</w:t>
            </w:r>
          </w:p>
        </w:tc>
      </w:tr>
      <w:tr w:rsidR="00033AF8" w:rsidRPr="006940DD" w14:paraId="6CA2FE17" w14:textId="77777777" w:rsidTr="00BC5416">
        <w:trPr>
          <w:trHeight w:val="144"/>
        </w:trPr>
        <w:tc>
          <w:tcPr>
            <w:tcW w:w="1276" w:type="dxa"/>
            <w:vMerge/>
            <w:tcBorders>
              <w:bottom w:val="single" w:sz="6" w:space="0" w:color="auto"/>
            </w:tcBorders>
          </w:tcPr>
          <w:p w14:paraId="0DF3ED56" w14:textId="77777777" w:rsidR="00033AF8" w:rsidRPr="006940DD" w:rsidRDefault="00033AF8" w:rsidP="00BC5416">
            <w:pPr>
              <w:rPr>
                <w:rFonts w:ascii="Times New Roman" w:hAnsi="Times New Roman" w:cs="Times New Roman"/>
                <w:b/>
                <w:bCs/>
                <w:color w:val="000000" w:themeColor="text1"/>
                <w:sz w:val="18"/>
                <w:szCs w:val="18"/>
                <w:lang w:val="en-US"/>
              </w:rPr>
            </w:pPr>
          </w:p>
        </w:tc>
        <w:tc>
          <w:tcPr>
            <w:tcW w:w="1844" w:type="dxa"/>
            <w:shd w:val="clear" w:color="auto" w:fill="E7E6E6" w:themeFill="background2"/>
          </w:tcPr>
          <w:p w14:paraId="61E4A873" w14:textId="77777777" w:rsidR="00033AF8" w:rsidRPr="006940DD" w:rsidRDefault="00033AF8" w:rsidP="00BC5416">
            <w:pPr>
              <w:spacing w:line="360" w:lineRule="auto"/>
              <w:rPr>
                <w:rFonts w:ascii="Times New Roman" w:hAnsi="Times New Roman" w:cs="Times New Roman"/>
                <w:i/>
                <w:iCs/>
                <w:color w:val="000000" w:themeColor="text1"/>
                <w:sz w:val="18"/>
                <w:szCs w:val="18"/>
                <w:lang w:val="en-US"/>
              </w:rPr>
            </w:pPr>
            <w:r>
              <w:rPr>
                <w:rFonts w:ascii="Times New Roman" w:hAnsi="Times New Roman" w:cs="Times New Roman"/>
                <w:i/>
                <w:iCs/>
                <w:color w:val="000000" w:themeColor="text1"/>
                <w:sz w:val="18"/>
                <w:szCs w:val="18"/>
                <w:lang w:val="en-US"/>
              </w:rPr>
              <w:t>Control</w:t>
            </w:r>
          </w:p>
        </w:tc>
        <w:tc>
          <w:tcPr>
            <w:tcW w:w="850" w:type="dxa"/>
            <w:shd w:val="clear" w:color="auto" w:fill="E7E6E6" w:themeFill="background2"/>
            <w:vAlign w:val="bottom"/>
          </w:tcPr>
          <w:p w14:paraId="1C1F2410"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767</w:t>
            </w:r>
          </w:p>
        </w:tc>
        <w:tc>
          <w:tcPr>
            <w:tcW w:w="708" w:type="dxa"/>
            <w:shd w:val="clear" w:color="auto" w:fill="E7E6E6" w:themeFill="background2"/>
            <w:vAlign w:val="bottom"/>
          </w:tcPr>
          <w:p w14:paraId="71B73CF2"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1</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529</w:t>
            </w:r>
          </w:p>
        </w:tc>
        <w:tc>
          <w:tcPr>
            <w:tcW w:w="851" w:type="dxa"/>
            <w:shd w:val="clear" w:color="auto" w:fill="E7E6E6" w:themeFill="background2"/>
            <w:vAlign w:val="bottom"/>
          </w:tcPr>
          <w:p w14:paraId="1DAA0687"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487</w:t>
            </w:r>
          </w:p>
        </w:tc>
        <w:tc>
          <w:tcPr>
            <w:tcW w:w="709" w:type="dxa"/>
            <w:shd w:val="clear" w:color="auto" w:fill="E7E6E6" w:themeFill="background2"/>
            <w:vAlign w:val="bottom"/>
          </w:tcPr>
          <w:p w14:paraId="1EC93134"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597</w:t>
            </w:r>
          </w:p>
        </w:tc>
        <w:tc>
          <w:tcPr>
            <w:tcW w:w="850" w:type="dxa"/>
            <w:shd w:val="clear" w:color="auto" w:fill="E7E6E6" w:themeFill="background2"/>
            <w:vAlign w:val="bottom"/>
          </w:tcPr>
          <w:p w14:paraId="2771484C"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632</w:t>
            </w:r>
          </w:p>
        </w:tc>
        <w:tc>
          <w:tcPr>
            <w:tcW w:w="709" w:type="dxa"/>
            <w:shd w:val="clear" w:color="auto" w:fill="E7E6E6" w:themeFill="background2"/>
            <w:vAlign w:val="bottom"/>
          </w:tcPr>
          <w:p w14:paraId="3FEF4C1F"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784</w:t>
            </w:r>
          </w:p>
        </w:tc>
        <w:tc>
          <w:tcPr>
            <w:tcW w:w="709" w:type="dxa"/>
            <w:shd w:val="clear" w:color="auto" w:fill="E7E6E6" w:themeFill="background2"/>
            <w:vAlign w:val="bottom"/>
          </w:tcPr>
          <w:p w14:paraId="5A482A29"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973</w:t>
            </w:r>
          </w:p>
        </w:tc>
        <w:tc>
          <w:tcPr>
            <w:tcW w:w="708" w:type="dxa"/>
            <w:shd w:val="clear" w:color="auto" w:fill="E7E6E6" w:themeFill="background2"/>
            <w:vAlign w:val="bottom"/>
          </w:tcPr>
          <w:p w14:paraId="1D864C20"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3</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446</w:t>
            </w:r>
          </w:p>
        </w:tc>
        <w:tc>
          <w:tcPr>
            <w:tcW w:w="709" w:type="dxa"/>
            <w:shd w:val="clear" w:color="auto" w:fill="E7E6E6" w:themeFill="background2"/>
            <w:vAlign w:val="bottom"/>
          </w:tcPr>
          <w:p w14:paraId="44232A50"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3</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319</w:t>
            </w:r>
          </w:p>
        </w:tc>
        <w:tc>
          <w:tcPr>
            <w:tcW w:w="709" w:type="dxa"/>
            <w:shd w:val="clear" w:color="auto" w:fill="E7E6E6" w:themeFill="background2"/>
            <w:vAlign w:val="bottom"/>
          </w:tcPr>
          <w:p w14:paraId="141B0BDE"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685</w:t>
            </w:r>
          </w:p>
        </w:tc>
      </w:tr>
      <w:tr w:rsidR="00033AF8" w:rsidRPr="006940DD" w14:paraId="529D1CD1" w14:textId="77777777" w:rsidTr="00BC5416">
        <w:trPr>
          <w:trHeight w:val="183"/>
        </w:trPr>
        <w:tc>
          <w:tcPr>
            <w:tcW w:w="1276" w:type="dxa"/>
            <w:vMerge/>
            <w:tcBorders>
              <w:bottom w:val="single" w:sz="6" w:space="0" w:color="auto"/>
            </w:tcBorders>
          </w:tcPr>
          <w:p w14:paraId="43FAAC45" w14:textId="77777777" w:rsidR="00033AF8" w:rsidRPr="006940DD" w:rsidRDefault="00033AF8" w:rsidP="00BC5416">
            <w:pPr>
              <w:rPr>
                <w:rFonts w:ascii="Times New Roman" w:hAnsi="Times New Roman" w:cs="Times New Roman"/>
                <w:b/>
                <w:bCs/>
                <w:color w:val="000000" w:themeColor="text1"/>
                <w:sz w:val="18"/>
                <w:szCs w:val="18"/>
                <w:lang w:val="en-US"/>
              </w:rPr>
            </w:pPr>
          </w:p>
        </w:tc>
        <w:tc>
          <w:tcPr>
            <w:tcW w:w="1844" w:type="dxa"/>
          </w:tcPr>
          <w:p w14:paraId="02AFACE9" w14:textId="77777777" w:rsidR="00033AF8" w:rsidRPr="006940DD" w:rsidRDefault="00033AF8" w:rsidP="00BC5416">
            <w:pPr>
              <w:spacing w:line="360" w:lineRule="auto"/>
              <w:rPr>
                <w:rFonts w:ascii="Times New Roman" w:hAnsi="Times New Roman" w:cs="Times New Roman"/>
                <w:i/>
                <w:iCs/>
                <w:color w:val="000000" w:themeColor="text1"/>
                <w:sz w:val="18"/>
                <w:szCs w:val="18"/>
                <w:lang w:val="en-US"/>
              </w:rPr>
            </w:pPr>
            <w:r w:rsidRPr="006940DD">
              <w:rPr>
                <w:rFonts w:ascii="Times New Roman" w:hAnsi="Times New Roman" w:cs="Times New Roman"/>
                <w:i/>
                <w:iCs/>
                <w:color w:val="000000" w:themeColor="text1"/>
                <w:sz w:val="18"/>
                <w:szCs w:val="18"/>
                <w:lang w:val="en-US"/>
              </w:rPr>
              <w:t xml:space="preserve">% of </w:t>
            </w:r>
            <w:r>
              <w:rPr>
                <w:rFonts w:ascii="Times New Roman" w:hAnsi="Times New Roman" w:cs="Times New Roman"/>
                <w:i/>
                <w:iCs/>
                <w:color w:val="000000" w:themeColor="text1"/>
                <w:sz w:val="18"/>
                <w:szCs w:val="18"/>
                <w:lang w:val="en-US"/>
              </w:rPr>
              <w:t>control</w:t>
            </w:r>
            <w:r w:rsidRPr="006940DD">
              <w:rPr>
                <w:rFonts w:ascii="Times New Roman" w:hAnsi="Times New Roman" w:cs="Times New Roman"/>
                <w:i/>
                <w:iCs/>
                <w:color w:val="000000" w:themeColor="text1"/>
                <w:sz w:val="18"/>
                <w:szCs w:val="18"/>
                <w:lang w:val="en-US"/>
              </w:rPr>
              <w:t xml:space="preserve"> total </w:t>
            </w:r>
          </w:p>
        </w:tc>
        <w:tc>
          <w:tcPr>
            <w:tcW w:w="850" w:type="dxa"/>
            <w:vAlign w:val="bottom"/>
          </w:tcPr>
          <w:p w14:paraId="288911F4"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15%</w:t>
            </w:r>
          </w:p>
        </w:tc>
        <w:tc>
          <w:tcPr>
            <w:tcW w:w="708" w:type="dxa"/>
            <w:vAlign w:val="bottom"/>
          </w:tcPr>
          <w:p w14:paraId="2D829709"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22%</w:t>
            </w:r>
          </w:p>
        </w:tc>
        <w:tc>
          <w:tcPr>
            <w:tcW w:w="851" w:type="dxa"/>
            <w:vAlign w:val="bottom"/>
          </w:tcPr>
          <w:p w14:paraId="05E8F323"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27%</w:t>
            </w:r>
          </w:p>
        </w:tc>
        <w:tc>
          <w:tcPr>
            <w:tcW w:w="709" w:type="dxa"/>
            <w:vAlign w:val="bottom"/>
          </w:tcPr>
          <w:p w14:paraId="54C44866"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23%</w:t>
            </w:r>
          </w:p>
        </w:tc>
        <w:tc>
          <w:tcPr>
            <w:tcW w:w="850" w:type="dxa"/>
            <w:vAlign w:val="bottom"/>
          </w:tcPr>
          <w:p w14:paraId="091A6439"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22%</w:t>
            </w:r>
          </w:p>
        </w:tc>
        <w:tc>
          <w:tcPr>
            <w:tcW w:w="709" w:type="dxa"/>
            <w:vAlign w:val="bottom"/>
          </w:tcPr>
          <w:p w14:paraId="54839926"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23%</w:t>
            </w:r>
          </w:p>
        </w:tc>
        <w:tc>
          <w:tcPr>
            <w:tcW w:w="709" w:type="dxa"/>
            <w:vAlign w:val="bottom"/>
          </w:tcPr>
          <w:p w14:paraId="57973AB8"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23%</w:t>
            </w:r>
          </w:p>
        </w:tc>
        <w:tc>
          <w:tcPr>
            <w:tcW w:w="708" w:type="dxa"/>
            <w:vAlign w:val="bottom"/>
          </w:tcPr>
          <w:p w14:paraId="5FB47E9B"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25%</w:t>
            </w:r>
          </w:p>
        </w:tc>
        <w:tc>
          <w:tcPr>
            <w:tcW w:w="709" w:type="dxa"/>
            <w:vAlign w:val="bottom"/>
          </w:tcPr>
          <w:p w14:paraId="2A69F161"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24%</w:t>
            </w:r>
          </w:p>
        </w:tc>
        <w:tc>
          <w:tcPr>
            <w:tcW w:w="709" w:type="dxa"/>
            <w:vAlign w:val="bottom"/>
          </w:tcPr>
          <w:p w14:paraId="3D5DCD63"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21%</w:t>
            </w:r>
          </w:p>
        </w:tc>
      </w:tr>
      <w:tr w:rsidR="00033AF8" w:rsidRPr="006940DD" w14:paraId="41D80A93" w14:textId="77777777" w:rsidTr="00BC5416">
        <w:trPr>
          <w:trHeight w:val="180"/>
        </w:trPr>
        <w:tc>
          <w:tcPr>
            <w:tcW w:w="1276" w:type="dxa"/>
            <w:vMerge/>
            <w:tcBorders>
              <w:bottom w:val="single" w:sz="6" w:space="0" w:color="auto"/>
            </w:tcBorders>
          </w:tcPr>
          <w:p w14:paraId="70674D33" w14:textId="77777777" w:rsidR="00033AF8" w:rsidRPr="006940DD" w:rsidRDefault="00033AF8" w:rsidP="00BC5416">
            <w:pPr>
              <w:rPr>
                <w:rFonts w:ascii="Times New Roman" w:hAnsi="Times New Roman" w:cs="Times New Roman"/>
                <w:b/>
                <w:bCs/>
                <w:color w:val="000000" w:themeColor="text1"/>
                <w:sz w:val="18"/>
                <w:szCs w:val="18"/>
                <w:lang w:val="en-US"/>
              </w:rPr>
            </w:pPr>
          </w:p>
        </w:tc>
        <w:tc>
          <w:tcPr>
            <w:tcW w:w="1844" w:type="dxa"/>
            <w:tcBorders>
              <w:bottom w:val="single" w:sz="6" w:space="0" w:color="auto"/>
            </w:tcBorders>
            <w:shd w:val="clear" w:color="auto" w:fill="AEAAAA" w:themeFill="background2" w:themeFillShade="BF"/>
          </w:tcPr>
          <w:p w14:paraId="46097E1C" w14:textId="77777777" w:rsidR="00033AF8" w:rsidRPr="006940DD" w:rsidRDefault="00033AF8" w:rsidP="00BC5416">
            <w:pPr>
              <w:spacing w:line="360" w:lineRule="auto"/>
              <w:rPr>
                <w:rFonts w:ascii="Times New Roman" w:hAnsi="Times New Roman" w:cs="Times New Roman"/>
                <w:i/>
                <w:iCs/>
                <w:color w:val="000000" w:themeColor="text1"/>
                <w:sz w:val="18"/>
                <w:szCs w:val="18"/>
                <w:lang w:val="en-US"/>
              </w:rPr>
            </w:pPr>
            <w:r w:rsidRPr="006940DD">
              <w:rPr>
                <w:rFonts w:ascii="Times New Roman" w:hAnsi="Times New Roman" w:cs="Times New Roman"/>
                <w:i/>
                <w:iCs/>
                <w:color w:val="000000" w:themeColor="text1"/>
                <w:sz w:val="18"/>
                <w:szCs w:val="18"/>
                <w:lang w:val="en-US"/>
              </w:rPr>
              <w:t>Excess Cost</w:t>
            </w:r>
          </w:p>
        </w:tc>
        <w:tc>
          <w:tcPr>
            <w:tcW w:w="850" w:type="dxa"/>
            <w:tcBorders>
              <w:bottom w:val="single" w:sz="6" w:space="0" w:color="auto"/>
            </w:tcBorders>
            <w:shd w:val="clear" w:color="auto" w:fill="AEAAAA" w:themeFill="background2" w:themeFillShade="BF"/>
            <w:vAlign w:val="bottom"/>
          </w:tcPr>
          <w:p w14:paraId="7537D741"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1</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141</w:t>
            </w:r>
          </w:p>
        </w:tc>
        <w:tc>
          <w:tcPr>
            <w:tcW w:w="708" w:type="dxa"/>
            <w:tcBorders>
              <w:bottom w:val="single" w:sz="6" w:space="0" w:color="auto"/>
            </w:tcBorders>
            <w:shd w:val="clear" w:color="auto" w:fill="AEAAAA" w:themeFill="background2" w:themeFillShade="BF"/>
            <w:vAlign w:val="bottom"/>
          </w:tcPr>
          <w:p w14:paraId="7A49C5B5"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sv-SE"/>
              </w:rPr>
            </w:pPr>
            <w:r w:rsidRPr="00D103E2">
              <w:rPr>
                <w:rFonts w:ascii="Times New Roman" w:hAnsi="Times New Roman" w:cs="Times New Roman"/>
                <w:color w:val="000000" w:themeColor="text1"/>
                <w:sz w:val="15"/>
                <w:szCs w:val="15"/>
              </w:rPr>
              <w:t>1</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896</w:t>
            </w:r>
            <w:r w:rsidRPr="00D103E2">
              <w:rPr>
                <w:rFonts w:ascii="Times New Roman" w:hAnsi="Times New Roman" w:cs="Times New Roman"/>
                <w:color w:val="000000" w:themeColor="text1"/>
                <w:sz w:val="15"/>
                <w:szCs w:val="15"/>
                <w:lang w:val="sv-SE"/>
              </w:rPr>
              <w:t>*</w:t>
            </w:r>
          </w:p>
        </w:tc>
        <w:tc>
          <w:tcPr>
            <w:tcW w:w="851" w:type="dxa"/>
            <w:tcBorders>
              <w:bottom w:val="single" w:sz="6" w:space="0" w:color="auto"/>
            </w:tcBorders>
            <w:shd w:val="clear" w:color="auto" w:fill="AEAAAA" w:themeFill="background2" w:themeFillShade="BF"/>
            <w:vAlign w:val="bottom"/>
          </w:tcPr>
          <w:p w14:paraId="7B329C93"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sv-SE"/>
              </w:rPr>
            </w:pPr>
            <w:r w:rsidRPr="00D103E2">
              <w:rPr>
                <w:rFonts w:ascii="Times New Roman" w:hAnsi="Times New Roman" w:cs="Times New Roman"/>
                <w:color w:val="000000" w:themeColor="text1"/>
                <w:sz w:val="15"/>
                <w:szCs w:val="15"/>
              </w:rPr>
              <w:t>2</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340</w:t>
            </w:r>
            <w:r w:rsidRPr="00D103E2">
              <w:rPr>
                <w:rFonts w:ascii="Times New Roman" w:hAnsi="Times New Roman" w:cs="Times New Roman"/>
                <w:color w:val="000000" w:themeColor="text1"/>
                <w:sz w:val="15"/>
                <w:szCs w:val="15"/>
                <w:lang w:val="sv-SE"/>
              </w:rPr>
              <w:t>*</w:t>
            </w:r>
          </w:p>
        </w:tc>
        <w:tc>
          <w:tcPr>
            <w:tcW w:w="709" w:type="dxa"/>
            <w:tcBorders>
              <w:bottom w:val="single" w:sz="6" w:space="0" w:color="auto"/>
            </w:tcBorders>
            <w:shd w:val="clear" w:color="auto" w:fill="AEAAAA" w:themeFill="background2" w:themeFillShade="BF"/>
            <w:vAlign w:val="bottom"/>
          </w:tcPr>
          <w:p w14:paraId="5FAD9BED"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sv-SE"/>
              </w:rPr>
            </w:pPr>
            <w:r w:rsidRPr="00D103E2">
              <w:rPr>
                <w:rFonts w:ascii="Times New Roman" w:hAnsi="Times New Roman" w:cs="Times New Roman"/>
                <w:color w:val="000000" w:themeColor="text1"/>
                <w:sz w:val="15"/>
                <w:szCs w:val="15"/>
              </w:rPr>
              <w:t>6</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553</w:t>
            </w:r>
            <w:r w:rsidRPr="00D103E2">
              <w:rPr>
                <w:rFonts w:ascii="Times New Roman" w:hAnsi="Times New Roman" w:cs="Times New Roman"/>
                <w:color w:val="000000" w:themeColor="text1"/>
                <w:sz w:val="15"/>
                <w:szCs w:val="15"/>
                <w:lang w:val="sv-SE"/>
              </w:rPr>
              <w:t>*</w:t>
            </w:r>
          </w:p>
        </w:tc>
        <w:tc>
          <w:tcPr>
            <w:tcW w:w="850" w:type="dxa"/>
            <w:tcBorders>
              <w:bottom w:val="single" w:sz="6" w:space="0" w:color="auto"/>
            </w:tcBorders>
            <w:shd w:val="clear" w:color="auto" w:fill="AEAAAA" w:themeFill="background2" w:themeFillShade="BF"/>
            <w:vAlign w:val="bottom"/>
          </w:tcPr>
          <w:p w14:paraId="2243BBED"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sv-SE"/>
              </w:rPr>
            </w:pPr>
            <w:r w:rsidRPr="00D103E2">
              <w:rPr>
                <w:rFonts w:ascii="Times New Roman" w:hAnsi="Times New Roman" w:cs="Times New Roman"/>
                <w:color w:val="000000" w:themeColor="text1"/>
                <w:sz w:val="15"/>
                <w:szCs w:val="15"/>
              </w:rPr>
              <w:t>8</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466</w:t>
            </w:r>
            <w:r w:rsidRPr="00D103E2">
              <w:rPr>
                <w:rFonts w:ascii="Times New Roman" w:hAnsi="Times New Roman" w:cs="Times New Roman"/>
                <w:color w:val="000000" w:themeColor="text1"/>
                <w:sz w:val="15"/>
                <w:szCs w:val="15"/>
                <w:lang w:val="sv-SE"/>
              </w:rPr>
              <w:t>*</w:t>
            </w:r>
          </w:p>
        </w:tc>
        <w:tc>
          <w:tcPr>
            <w:tcW w:w="709" w:type="dxa"/>
            <w:tcBorders>
              <w:bottom w:val="single" w:sz="6" w:space="0" w:color="auto"/>
            </w:tcBorders>
            <w:shd w:val="clear" w:color="auto" w:fill="AEAAAA" w:themeFill="background2" w:themeFillShade="BF"/>
            <w:vAlign w:val="bottom"/>
          </w:tcPr>
          <w:p w14:paraId="1B8D2AFF"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sv-SE"/>
              </w:rPr>
            </w:pPr>
            <w:r w:rsidRPr="00D103E2">
              <w:rPr>
                <w:rFonts w:ascii="Times New Roman" w:hAnsi="Times New Roman" w:cs="Times New Roman"/>
                <w:color w:val="000000" w:themeColor="text1"/>
                <w:sz w:val="15"/>
                <w:szCs w:val="15"/>
              </w:rPr>
              <w:t>8</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209</w:t>
            </w:r>
            <w:r w:rsidRPr="00D103E2">
              <w:rPr>
                <w:rFonts w:ascii="Times New Roman" w:hAnsi="Times New Roman" w:cs="Times New Roman"/>
                <w:color w:val="000000" w:themeColor="text1"/>
                <w:sz w:val="15"/>
                <w:szCs w:val="15"/>
                <w:lang w:val="sv-SE"/>
              </w:rPr>
              <w:t>*</w:t>
            </w:r>
          </w:p>
        </w:tc>
        <w:tc>
          <w:tcPr>
            <w:tcW w:w="709" w:type="dxa"/>
            <w:tcBorders>
              <w:bottom w:val="single" w:sz="6" w:space="0" w:color="auto"/>
            </w:tcBorders>
            <w:shd w:val="clear" w:color="auto" w:fill="AEAAAA" w:themeFill="background2" w:themeFillShade="BF"/>
            <w:vAlign w:val="bottom"/>
          </w:tcPr>
          <w:p w14:paraId="11B73F72"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sv-SE"/>
              </w:rPr>
            </w:pPr>
            <w:r w:rsidRPr="00D103E2">
              <w:rPr>
                <w:rFonts w:ascii="Times New Roman" w:hAnsi="Times New Roman" w:cs="Times New Roman"/>
                <w:color w:val="000000" w:themeColor="text1"/>
                <w:sz w:val="15"/>
                <w:szCs w:val="15"/>
              </w:rPr>
              <w:t>8</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409</w:t>
            </w:r>
            <w:r w:rsidRPr="00D103E2">
              <w:rPr>
                <w:rFonts w:ascii="Times New Roman" w:hAnsi="Times New Roman" w:cs="Times New Roman"/>
                <w:color w:val="000000" w:themeColor="text1"/>
                <w:sz w:val="15"/>
                <w:szCs w:val="15"/>
                <w:lang w:val="sv-SE"/>
              </w:rPr>
              <w:t>*</w:t>
            </w:r>
          </w:p>
        </w:tc>
        <w:tc>
          <w:tcPr>
            <w:tcW w:w="708" w:type="dxa"/>
            <w:tcBorders>
              <w:bottom w:val="single" w:sz="6" w:space="0" w:color="auto"/>
            </w:tcBorders>
            <w:shd w:val="clear" w:color="auto" w:fill="AEAAAA" w:themeFill="background2" w:themeFillShade="BF"/>
            <w:vAlign w:val="bottom"/>
          </w:tcPr>
          <w:p w14:paraId="3E09C4D7"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sv-SE"/>
              </w:rPr>
            </w:pPr>
            <w:r w:rsidRPr="00D103E2">
              <w:rPr>
                <w:rFonts w:ascii="Times New Roman" w:hAnsi="Times New Roman" w:cs="Times New Roman"/>
                <w:color w:val="000000" w:themeColor="text1"/>
                <w:sz w:val="15"/>
                <w:szCs w:val="15"/>
              </w:rPr>
              <w:t>7</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092</w:t>
            </w:r>
            <w:r w:rsidRPr="00D103E2">
              <w:rPr>
                <w:rFonts w:ascii="Times New Roman" w:hAnsi="Times New Roman" w:cs="Times New Roman"/>
                <w:color w:val="000000" w:themeColor="text1"/>
                <w:sz w:val="15"/>
                <w:szCs w:val="15"/>
                <w:lang w:val="sv-SE"/>
              </w:rPr>
              <w:t>*</w:t>
            </w:r>
          </w:p>
        </w:tc>
        <w:tc>
          <w:tcPr>
            <w:tcW w:w="709" w:type="dxa"/>
            <w:tcBorders>
              <w:bottom w:val="single" w:sz="6" w:space="0" w:color="auto"/>
            </w:tcBorders>
            <w:shd w:val="clear" w:color="auto" w:fill="AEAAAA" w:themeFill="background2" w:themeFillShade="BF"/>
            <w:vAlign w:val="bottom"/>
          </w:tcPr>
          <w:p w14:paraId="17D15070"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sv-SE"/>
              </w:rPr>
            </w:pPr>
            <w:r w:rsidRPr="00D103E2">
              <w:rPr>
                <w:rFonts w:ascii="Times New Roman" w:hAnsi="Times New Roman" w:cs="Times New Roman"/>
                <w:color w:val="000000" w:themeColor="text1"/>
                <w:sz w:val="15"/>
                <w:szCs w:val="15"/>
              </w:rPr>
              <w:t>7</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279</w:t>
            </w:r>
            <w:r w:rsidRPr="00D103E2">
              <w:rPr>
                <w:rFonts w:ascii="Times New Roman" w:hAnsi="Times New Roman" w:cs="Times New Roman"/>
                <w:color w:val="000000" w:themeColor="text1"/>
                <w:sz w:val="15"/>
                <w:szCs w:val="15"/>
                <w:lang w:val="sv-SE"/>
              </w:rPr>
              <w:t>*</w:t>
            </w:r>
          </w:p>
        </w:tc>
        <w:tc>
          <w:tcPr>
            <w:tcW w:w="709" w:type="dxa"/>
            <w:tcBorders>
              <w:bottom w:val="single" w:sz="6" w:space="0" w:color="auto"/>
            </w:tcBorders>
            <w:shd w:val="clear" w:color="auto" w:fill="AEAAAA" w:themeFill="background2" w:themeFillShade="BF"/>
            <w:vAlign w:val="bottom"/>
          </w:tcPr>
          <w:p w14:paraId="5407947B"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sv-SE"/>
              </w:rPr>
            </w:pPr>
            <w:r w:rsidRPr="00D103E2">
              <w:rPr>
                <w:rFonts w:ascii="Times New Roman" w:hAnsi="Times New Roman" w:cs="Times New Roman"/>
                <w:color w:val="000000" w:themeColor="text1"/>
                <w:sz w:val="15"/>
                <w:szCs w:val="15"/>
              </w:rPr>
              <w:t>5</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533</w:t>
            </w:r>
            <w:r w:rsidRPr="00D103E2">
              <w:rPr>
                <w:rFonts w:ascii="Times New Roman" w:hAnsi="Times New Roman" w:cs="Times New Roman"/>
                <w:color w:val="000000" w:themeColor="text1"/>
                <w:sz w:val="15"/>
                <w:szCs w:val="15"/>
                <w:lang w:val="sv-SE"/>
              </w:rPr>
              <w:t>*</w:t>
            </w:r>
          </w:p>
        </w:tc>
      </w:tr>
      <w:tr w:rsidR="00033AF8" w:rsidRPr="006940DD" w14:paraId="7BDF9A7A" w14:textId="77777777" w:rsidTr="00BC5416">
        <w:trPr>
          <w:trHeight w:val="155"/>
        </w:trPr>
        <w:tc>
          <w:tcPr>
            <w:tcW w:w="1276" w:type="dxa"/>
            <w:vMerge w:val="restart"/>
            <w:tcBorders>
              <w:top w:val="single" w:sz="6" w:space="0" w:color="auto"/>
              <w:bottom w:val="single" w:sz="6" w:space="0" w:color="auto"/>
            </w:tcBorders>
          </w:tcPr>
          <w:p w14:paraId="181A85B7" w14:textId="77777777" w:rsidR="00033AF8" w:rsidRPr="006940DD" w:rsidRDefault="00033AF8" w:rsidP="00BC5416">
            <w:pPr>
              <w:rPr>
                <w:rFonts w:ascii="Times New Roman" w:hAnsi="Times New Roman" w:cs="Times New Roman"/>
                <w:b/>
                <w:bCs/>
                <w:color w:val="000000" w:themeColor="text1"/>
                <w:sz w:val="18"/>
                <w:szCs w:val="18"/>
                <w:lang w:val="en-US"/>
              </w:rPr>
            </w:pPr>
            <w:r w:rsidRPr="006940DD">
              <w:rPr>
                <w:rFonts w:ascii="Times New Roman" w:hAnsi="Times New Roman" w:cs="Times New Roman"/>
                <w:b/>
                <w:bCs/>
                <w:color w:val="000000" w:themeColor="text1"/>
                <w:sz w:val="18"/>
                <w:szCs w:val="18"/>
                <w:lang w:val="en-US"/>
              </w:rPr>
              <w:t>Day Care</w:t>
            </w:r>
          </w:p>
        </w:tc>
        <w:tc>
          <w:tcPr>
            <w:tcW w:w="1844" w:type="dxa"/>
            <w:tcBorders>
              <w:top w:val="single" w:sz="6" w:space="0" w:color="auto"/>
            </w:tcBorders>
            <w:shd w:val="clear" w:color="auto" w:fill="E7E6E6" w:themeFill="background2"/>
          </w:tcPr>
          <w:p w14:paraId="4C888EED" w14:textId="77777777" w:rsidR="00033AF8" w:rsidRPr="006940DD" w:rsidRDefault="00033AF8" w:rsidP="00BC5416">
            <w:pPr>
              <w:spacing w:line="360" w:lineRule="auto"/>
              <w:rPr>
                <w:rFonts w:ascii="Times New Roman" w:hAnsi="Times New Roman" w:cs="Times New Roman"/>
                <w:i/>
                <w:iCs/>
                <w:color w:val="000000" w:themeColor="text1"/>
                <w:sz w:val="18"/>
                <w:szCs w:val="18"/>
                <w:lang w:val="en-US"/>
              </w:rPr>
            </w:pPr>
            <w:r w:rsidRPr="006940DD">
              <w:rPr>
                <w:rFonts w:ascii="Times New Roman" w:hAnsi="Times New Roman" w:cs="Times New Roman"/>
                <w:i/>
                <w:iCs/>
                <w:color w:val="000000" w:themeColor="text1"/>
                <w:sz w:val="18"/>
                <w:szCs w:val="18"/>
                <w:lang w:val="en-US"/>
              </w:rPr>
              <w:t>Dementia</w:t>
            </w:r>
          </w:p>
        </w:tc>
        <w:tc>
          <w:tcPr>
            <w:tcW w:w="850" w:type="dxa"/>
            <w:tcBorders>
              <w:top w:val="single" w:sz="6" w:space="0" w:color="auto"/>
            </w:tcBorders>
            <w:shd w:val="clear" w:color="auto" w:fill="E7E6E6" w:themeFill="background2"/>
            <w:vAlign w:val="bottom"/>
          </w:tcPr>
          <w:p w14:paraId="2DE004F2"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202</w:t>
            </w:r>
          </w:p>
        </w:tc>
        <w:tc>
          <w:tcPr>
            <w:tcW w:w="708" w:type="dxa"/>
            <w:tcBorders>
              <w:top w:val="single" w:sz="6" w:space="0" w:color="auto"/>
            </w:tcBorders>
            <w:shd w:val="clear" w:color="auto" w:fill="E7E6E6" w:themeFill="background2"/>
            <w:vAlign w:val="bottom"/>
          </w:tcPr>
          <w:p w14:paraId="062A9282"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347</w:t>
            </w:r>
          </w:p>
        </w:tc>
        <w:tc>
          <w:tcPr>
            <w:tcW w:w="851" w:type="dxa"/>
            <w:tcBorders>
              <w:top w:val="single" w:sz="6" w:space="0" w:color="auto"/>
            </w:tcBorders>
            <w:shd w:val="clear" w:color="auto" w:fill="E7E6E6" w:themeFill="background2"/>
            <w:vAlign w:val="bottom"/>
          </w:tcPr>
          <w:p w14:paraId="2A43297E"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467</w:t>
            </w:r>
          </w:p>
        </w:tc>
        <w:tc>
          <w:tcPr>
            <w:tcW w:w="709" w:type="dxa"/>
            <w:tcBorders>
              <w:top w:val="single" w:sz="6" w:space="0" w:color="auto"/>
            </w:tcBorders>
            <w:shd w:val="clear" w:color="auto" w:fill="E7E6E6" w:themeFill="background2"/>
            <w:vAlign w:val="bottom"/>
          </w:tcPr>
          <w:p w14:paraId="6D9B9D50"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853</w:t>
            </w:r>
          </w:p>
        </w:tc>
        <w:tc>
          <w:tcPr>
            <w:tcW w:w="850" w:type="dxa"/>
            <w:tcBorders>
              <w:top w:val="single" w:sz="6" w:space="0" w:color="auto"/>
            </w:tcBorders>
            <w:shd w:val="clear" w:color="auto" w:fill="E7E6E6" w:themeFill="background2"/>
            <w:vAlign w:val="bottom"/>
          </w:tcPr>
          <w:p w14:paraId="05EEFE67"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1</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867</w:t>
            </w:r>
          </w:p>
        </w:tc>
        <w:tc>
          <w:tcPr>
            <w:tcW w:w="709" w:type="dxa"/>
            <w:tcBorders>
              <w:top w:val="single" w:sz="6" w:space="0" w:color="auto"/>
            </w:tcBorders>
            <w:shd w:val="clear" w:color="auto" w:fill="E7E6E6" w:themeFill="background2"/>
            <w:vAlign w:val="bottom"/>
          </w:tcPr>
          <w:p w14:paraId="3CA25E1B"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383</w:t>
            </w:r>
          </w:p>
        </w:tc>
        <w:tc>
          <w:tcPr>
            <w:tcW w:w="709" w:type="dxa"/>
            <w:tcBorders>
              <w:top w:val="single" w:sz="6" w:space="0" w:color="auto"/>
            </w:tcBorders>
            <w:shd w:val="clear" w:color="auto" w:fill="E7E6E6" w:themeFill="background2"/>
            <w:vAlign w:val="bottom"/>
          </w:tcPr>
          <w:p w14:paraId="3C00FD7D"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612</w:t>
            </w:r>
          </w:p>
        </w:tc>
        <w:tc>
          <w:tcPr>
            <w:tcW w:w="708" w:type="dxa"/>
            <w:tcBorders>
              <w:top w:val="single" w:sz="6" w:space="0" w:color="auto"/>
            </w:tcBorders>
            <w:shd w:val="clear" w:color="auto" w:fill="E7E6E6" w:themeFill="background2"/>
            <w:vAlign w:val="bottom"/>
          </w:tcPr>
          <w:p w14:paraId="0D09696C"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655</w:t>
            </w:r>
          </w:p>
        </w:tc>
        <w:tc>
          <w:tcPr>
            <w:tcW w:w="709" w:type="dxa"/>
            <w:tcBorders>
              <w:top w:val="single" w:sz="6" w:space="0" w:color="auto"/>
            </w:tcBorders>
            <w:shd w:val="clear" w:color="auto" w:fill="E7E6E6" w:themeFill="background2"/>
            <w:vAlign w:val="bottom"/>
          </w:tcPr>
          <w:p w14:paraId="3D1E12E0"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598</w:t>
            </w:r>
          </w:p>
        </w:tc>
        <w:tc>
          <w:tcPr>
            <w:tcW w:w="709" w:type="dxa"/>
            <w:tcBorders>
              <w:top w:val="single" w:sz="6" w:space="0" w:color="auto"/>
            </w:tcBorders>
            <w:shd w:val="clear" w:color="auto" w:fill="E7E6E6" w:themeFill="background2"/>
            <w:vAlign w:val="bottom"/>
          </w:tcPr>
          <w:p w14:paraId="45C6EF85"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479</w:t>
            </w:r>
          </w:p>
        </w:tc>
      </w:tr>
      <w:tr w:rsidR="00033AF8" w:rsidRPr="006940DD" w14:paraId="64813CEF" w14:textId="77777777" w:rsidTr="00BC5416">
        <w:trPr>
          <w:trHeight w:val="172"/>
        </w:trPr>
        <w:tc>
          <w:tcPr>
            <w:tcW w:w="1276" w:type="dxa"/>
            <w:vMerge/>
            <w:tcBorders>
              <w:bottom w:val="single" w:sz="6" w:space="0" w:color="auto"/>
            </w:tcBorders>
          </w:tcPr>
          <w:p w14:paraId="4C36405E" w14:textId="77777777" w:rsidR="00033AF8" w:rsidRPr="006940DD" w:rsidRDefault="00033AF8" w:rsidP="00BC5416">
            <w:pPr>
              <w:rPr>
                <w:rFonts w:ascii="Times New Roman" w:hAnsi="Times New Roman" w:cs="Times New Roman"/>
                <w:b/>
                <w:bCs/>
                <w:color w:val="000000" w:themeColor="text1"/>
                <w:sz w:val="18"/>
                <w:szCs w:val="18"/>
                <w:lang w:val="en-US"/>
              </w:rPr>
            </w:pPr>
          </w:p>
        </w:tc>
        <w:tc>
          <w:tcPr>
            <w:tcW w:w="1844" w:type="dxa"/>
          </w:tcPr>
          <w:p w14:paraId="58502E56" w14:textId="77777777" w:rsidR="00033AF8" w:rsidRPr="006940DD" w:rsidRDefault="00033AF8" w:rsidP="00BC5416">
            <w:pPr>
              <w:spacing w:line="360" w:lineRule="auto"/>
              <w:rPr>
                <w:rFonts w:ascii="Times New Roman" w:hAnsi="Times New Roman" w:cs="Times New Roman"/>
                <w:i/>
                <w:iCs/>
                <w:color w:val="000000" w:themeColor="text1"/>
                <w:sz w:val="18"/>
                <w:szCs w:val="18"/>
                <w:lang w:val="en-US"/>
              </w:rPr>
            </w:pPr>
            <w:r w:rsidRPr="006940DD">
              <w:rPr>
                <w:rFonts w:ascii="Times New Roman" w:hAnsi="Times New Roman" w:cs="Times New Roman"/>
                <w:i/>
                <w:iCs/>
                <w:color w:val="000000" w:themeColor="text1"/>
                <w:sz w:val="18"/>
                <w:szCs w:val="18"/>
                <w:lang w:val="en-US"/>
              </w:rPr>
              <w:t xml:space="preserve">% of dementia total </w:t>
            </w:r>
          </w:p>
        </w:tc>
        <w:tc>
          <w:tcPr>
            <w:tcW w:w="850" w:type="dxa"/>
            <w:vAlign w:val="bottom"/>
          </w:tcPr>
          <w:p w14:paraId="170E916E"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w:t>
            </w:r>
          </w:p>
        </w:tc>
        <w:tc>
          <w:tcPr>
            <w:tcW w:w="708" w:type="dxa"/>
            <w:vAlign w:val="bottom"/>
          </w:tcPr>
          <w:p w14:paraId="24EDE9ED"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3%</w:t>
            </w:r>
          </w:p>
        </w:tc>
        <w:tc>
          <w:tcPr>
            <w:tcW w:w="851" w:type="dxa"/>
            <w:vAlign w:val="bottom"/>
          </w:tcPr>
          <w:p w14:paraId="5633EF14"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3%</w:t>
            </w:r>
          </w:p>
        </w:tc>
        <w:tc>
          <w:tcPr>
            <w:tcW w:w="709" w:type="dxa"/>
            <w:vAlign w:val="bottom"/>
          </w:tcPr>
          <w:p w14:paraId="2167C522"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w:t>
            </w:r>
          </w:p>
        </w:tc>
        <w:tc>
          <w:tcPr>
            <w:tcW w:w="850" w:type="dxa"/>
            <w:vAlign w:val="bottom"/>
          </w:tcPr>
          <w:p w14:paraId="25026E4A"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4%</w:t>
            </w:r>
          </w:p>
        </w:tc>
        <w:tc>
          <w:tcPr>
            <w:tcW w:w="709" w:type="dxa"/>
            <w:vAlign w:val="bottom"/>
          </w:tcPr>
          <w:p w14:paraId="694DC48D"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5%</w:t>
            </w:r>
          </w:p>
        </w:tc>
        <w:tc>
          <w:tcPr>
            <w:tcW w:w="709" w:type="dxa"/>
            <w:vAlign w:val="bottom"/>
          </w:tcPr>
          <w:p w14:paraId="677A53D9"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5%</w:t>
            </w:r>
          </w:p>
        </w:tc>
        <w:tc>
          <w:tcPr>
            <w:tcW w:w="708" w:type="dxa"/>
            <w:vAlign w:val="bottom"/>
          </w:tcPr>
          <w:p w14:paraId="5AEFAAFC"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4%</w:t>
            </w:r>
          </w:p>
        </w:tc>
        <w:tc>
          <w:tcPr>
            <w:tcW w:w="709" w:type="dxa"/>
            <w:vAlign w:val="bottom"/>
          </w:tcPr>
          <w:p w14:paraId="377F68C1"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4%</w:t>
            </w:r>
          </w:p>
        </w:tc>
        <w:tc>
          <w:tcPr>
            <w:tcW w:w="709" w:type="dxa"/>
            <w:vAlign w:val="bottom"/>
          </w:tcPr>
          <w:p w14:paraId="2DE27A79"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4%</w:t>
            </w:r>
          </w:p>
        </w:tc>
      </w:tr>
      <w:tr w:rsidR="00033AF8" w:rsidRPr="006940DD" w14:paraId="36DE1D71" w14:textId="77777777" w:rsidTr="00BC5416">
        <w:trPr>
          <w:trHeight w:val="178"/>
        </w:trPr>
        <w:tc>
          <w:tcPr>
            <w:tcW w:w="1276" w:type="dxa"/>
            <w:vMerge/>
            <w:tcBorders>
              <w:bottom w:val="single" w:sz="6" w:space="0" w:color="auto"/>
            </w:tcBorders>
          </w:tcPr>
          <w:p w14:paraId="4D0B99E1" w14:textId="77777777" w:rsidR="00033AF8" w:rsidRPr="006940DD" w:rsidRDefault="00033AF8" w:rsidP="00BC5416">
            <w:pPr>
              <w:rPr>
                <w:rFonts w:ascii="Times New Roman" w:hAnsi="Times New Roman" w:cs="Times New Roman"/>
                <w:b/>
                <w:bCs/>
                <w:color w:val="000000" w:themeColor="text1"/>
                <w:sz w:val="18"/>
                <w:szCs w:val="18"/>
                <w:lang w:val="en-US"/>
              </w:rPr>
            </w:pPr>
          </w:p>
        </w:tc>
        <w:tc>
          <w:tcPr>
            <w:tcW w:w="1844" w:type="dxa"/>
            <w:shd w:val="clear" w:color="auto" w:fill="E7E6E6" w:themeFill="background2"/>
          </w:tcPr>
          <w:p w14:paraId="511B2CA5" w14:textId="77777777" w:rsidR="00033AF8" w:rsidRPr="006940DD" w:rsidRDefault="00033AF8" w:rsidP="00BC5416">
            <w:pPr>
              <w:spacing w:line="360" w:lineRule="auto"/>
              <w:rPr>
                <w:rFonts w:ascii="Times New Roman" w:hAnsi="Times New Roman" w:cs="Times New Roman"/>
                <w:i/>
                <w:iCs/>
                <w:color w:val="000000" w:themeColor="text1"/>
                <w:sz w:val="18"/>
                <w:szCs w:val="18"/>
                <w:lang w:val="en-US"/>
              </w:rPr>
            </w:pPr>
            <w:r>
              <w:rPr>
                <w:rFonts w:ascii="Times New Roman" w:hAnsi="Times New Roman" w:cs="Times New Roman"/>
                <w:i/>
                <w:iCs/>
                <w:color w:val="000000" w:themeColor="text1"/>
                <w:sz w:val="18"/>
                <w:szCs w:val="18"/>
                <w:lang w:val="en-US"/>
              </w:rPr>
              <w:t>Control</w:t>
            </w:r>
          </w:p>
        </w:tc>
        <w:tc>
          <w:tcPr>
            <w:tcW w:w="850" w:type="dxa"/>
            <w:shd w:val="clear" w:color="auto" w:fill="E7E6E6" w:themeFill="background2"/>
            <w:vAlign w:val="bottom"/>
          </w:tcPr>
          <w:p w14:paraId="1A8CA2F7"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43</w:t>
            </w:r>
          </w:p>
        </w:tc>
        <w:tc>
          <w:tcPr>
            <w:tcW w:w="708" w:type="dxa"/>
            <w:shd w:val="clear" w:color="auto" w:fill="E7E6E6" w:themeFill="background2"/>
            <w:vAlign w:val="bottom"/>
          </w:tcPr>
          <w:p w14:paraId="20549C39"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84</w:t>
            </w:r>
          </w:p>
        </w:tc>
        <w:tc>
          <w:tcPr>
            <w:tcW w:w="851" w:type="dxa"/>
            <w:shd w:val="clear" w:color="auto" w:fill="E7E6E6" w:themeFill="background2"/>
            <w:vAlign w:val="bottom"/>
          </w:tcPr>
          <w:p w14:paraId="68F9FCEA"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92</w:t>
            </w:r>
          </w:p>
        </w:tc>
        <w:tc>
          <w:tcPr>
            <w:tcW w:w="709" w:type="dxa"/>
            <w:shd w:val="clear" w:color="auto" w:fill="E7E6E6" w:themeFill="background2"/>
            <w:vAlign w:val="bottom"/>
          </w:tcPr>
          <w:p w14:paraId="59687E6A"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60</w:t>
            </w:r>
          </w:p>
        </w:tc>
        <w:tc>
          <w:tcPr>
            <w:tcW w:w="850" w:type="dxa"/>
            <w:shd w:val="clear" w:color="auto" w:fill="E7E6E6" w:themeFill="background2"/>
            <w:vAlign w:val="bottom"/>
          </w:tcPr>
          <w:p w14:paraId="18C68772"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40</w:t>
            </w:r>
          </w:p>
        </w:tc>
        <w:tc>
          <w:tcPr>
            <w:tcW w:w="709" w:type="dxa"/>
            <w:shd w:val="clear" w:color="auto" w:fill="E7E6E6" w:themeFill="background2"/>
            <w:vAlign w:val="bottom"/>
          </w:tcPr>
          <w:p w14:paraId="1346D936"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34</w:t>
            </w:r>
          </w:p>
        </w:tc>
        <w:tc>
          <w:tcPr>
            <w:tcW w:w="709" w:type="dxa"/>
            <w:shd w:val="clear" w:color="auto" w:fill="E7E6E6" w:themeFill="background2"/>
            <w:vAlign w:val="bottom"/>
          </w:tcPr>
          <w:p w14:paraId="2007BA52"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18</w:t>
            </w:r>
          </w:p>
        </w:tc>
        <w:tc>
          <w:tcPr>
            <w:tcW w:w="708" w:type="dxa"/>
            <w:shd w:val="clear" w:color="auto" w:fill="E7E6E6" w:themeFill="background2"/>
            <w:vAlign w:val="bottom"/>
          </w:tcPr>
          <w:p w14:paraId="63839D20"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4</w:t>
            </w:r>
          </w:p>
        </w:tc>
        <w:tc>
          <w:tcPr>
            <w:tcW w:w="709" w:type="dxa"/>
            <w:shd w:val="clear" w:color="auto" w:fill="E7E6E6" w:themeFill="background2"/>
            <w:vAlign w:val="bottom"/>
          </w:tcPr>
          <w:p w14:paraId="4B2FBD73"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7</w:t>
            </w:r>
          </w:p>
        </w:tc>
        <w:tc>
          <w:tcPr>
            <w:tcW w:w="709" w:type="dxa"/>
            <w:shd w:val="clear" w:color="auto" w:fill="E7E6E6" w:themeFill="background2"/>
            <w:vAlign w:val="bottom"/>
          </w:tcPr>
          <w:p w14:paraId="0183C30B"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-97</w:t>
            </w:r>
          </w:p>
        </w:tc>
      </w:tr>
      <w:tr w:rsidR="00033AF8" w:rsidRPr="006940DD" w14:paraId="0292CA31" w14:textId="77777777" w:rsidTr="00BC5416">
        <w:trPr>
          <w:trHeight w:val="149"/>
        </w:trPr>
        <w:tc>
          <w:tcPr>
            <w:tcW w:w="1276" w:type="dxa"/>
            <w:vMerge/>
            <w:tcBorders>
              <w:bottom w:val="single" w:sz="6" w:space="0" w:color="auto"/>
            </w:tcBorders>
          </w:tcPr>
          <w:p w14:paraId="021C447C" w14:textId="77777777" w:rsidR="00033AF8" w:rsidRPr="006940DD" w:rsidRDefault="00033AF8" w:rsidP="00BC5416">
            <w:pPr>
              <w:rPr>
                <w:rFonts w:ascii="Times New Roman" w:hAnsi="Times New Roman" w:cs="Times New Roman"/>
                <w:b/>
                <w:bCs/>
                <w:color w:val="000000" w:themeColor="text1"/>
                <w:sz w:val="18"/>
                <w:szCs w:val="18"/>
                <w:lang w:val="en-US"/>
              </w:rPr>
            </w:pPr>
          </w:p>
        </w:tc>
        <w:tc>
          <w:tcPr>
            <w:tcW w:w="1844" w:type="dxa"/>
          </w:tcPr>
          <w:p w14:paraId="117BEC1E" w14:textId="77777777" w:rsidR="00033AF8" w:rsidRPr="006940DD" w:rsidRDefault="00033AF8" w:rsidP="00BC5416">
            <w:pPr>
              <w:spacing w:line="360" w:lineRule="auto"/>
              <w:rPr>
                <w:rFonts w:ascii="Times New Roman" w:hAnsi="Times New Roman" w:cs="Times New Roman"/>
                <w:i/>
                <w:iCs/>
                <w:color w:val="000000" w:themeColor="text1"/>
                <w:sz w:val="18"/>
                <w:szCs w:val="18"/>
                <w:lang w:val="en-US"/>
              </w:rPr>
            </w:pPr>
            <w:r w:rsidRPr="006940DD">
              <w:rPr>
                <w:rFonts w:ascii="Times New Roman" w:hAnsi="Times New Roman" w:cs="Times New Roman"/>
                <w:i/>
                <w:iCs/>
                <w:color w:val="000000" w:themeColor="text1"/>
                <w:sz w:val="18"/>
                <w:szCs w:val="18"/>
                <w:lang w:val="en-US"/>
              </w:rPr>
              <w:t xml:space="preserve">% of </w:t>
            </w:r>
            <w:r>
              <w:rPr>
                <w:rFonts w:ascii="Times New Roman" w:hAnsi="Times New Roman" w:cs="Times New Roman"/>
                <w:i/>
                <w:iCs/>
                <w:color w:val="000000" w:themeColor="text1"/>
                <w:sz w:val="18"/>
                <w:szCs w:val="18"/>
                <w:lang w:val="en-US"/>
              </w:rPr>
              <w:t>control</w:t>
            </w:r>
            <w:r w:rsidRPr="006940DD">
              <w:rPr>
                <w:rFonts w:ascii="Times New Roman" w:hAnsi="Times New Roman" w:cs="Times New Roman"/>
                <w:i/>
                <w:iCs/>
                <w:color w:val="000000" w:themeColor="text1"/>
                <w:sz w:val="18"/>
                <w:szCs w:val="18"/>
                <w:lang w:val="en-US"/>
              </w:rPr>
              <w:t xml:space="preserve"> total </w:t>
            </w:r>
          </w:p>
        </w:tc>
        <w:tc>
          <w:tcPr>
            <w:tcW w:w="850" w:type="dxa"/>
            <w:vAlign w:val="bottom"/>
          </w:tcPr>
          <w:p w14:paraId="5A1DEEAD"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1%</w:t>
            </w:r>
          </w:p>
        </w:tc>
        <w:tc>
          <w:tcPr>
            <w:tcW w:w="708" w:type="dxa"/>
            <w:vAlign w:val="bottom"/>
          </w:tcPr>
          <w:p w14:paraId="495A4108"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1%</w:t>
            </w:r>
          </w:p>
        </w:tc>
        <w:tc>
          <w:tcPr>
            <w:tcW w:w="851" w:type="dxa"/>
            <w:vAlign w:val="bottom"/>
          </w:tcPr>
          <w:p w14:paraId="267DB61C"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1%</w:t>
            </w:r>
          </w:p>
        </w:tc>
        <w:tc>
          <w:tcPr>
            <w:tcW w:w="709" w:type="dxa"/>
            <w:vAlign w:val="bottom"/>
          </w:tcPr>
          <w:p w14:paraId="3FC020B8"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1%</w:t>
            </w:r>
          </w:p>
        </w:tc>
        <w:tc>
          <w:tcPr>
            <w:tcW w:w="850" w:type="dxa"/>
            <w:vAlign w:val="bottom"/>
          </w:tcPr>
          <w:p w14:paraId="48B416CC"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0%</w:t>
            </w:r>
          </w:p>
        </w:tc>
        <w:tc>
          <w:tcPr>
            <w:tcW w:w="709" w:type="dxa"/>
            <w:vAlign w:val="bottom"/>
          </w:tcPr>
          <w:p w14:paraId="3FDB75CA"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0%</w:t>
            </w:r>
          </w:p>
        </w:tc>
        <w:tc>
          <w:tcPr>
            <w:tcW w:w="709" w:type="dxa"/>
            <w:vAlign w:val="bottom"/>
          </w:tcPr>
          <w:p w14:paraId="61428C84"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0%</w:t>
            </w:r>
          </w:p>
        </w:tc>
        <w:tc>
          <w:tcPr>
            <w:tcW w:w="708" w:type="dxa"/>
            <w:vAlign w:val="bottom"/>
          </w:tcPr>
          <w:p w14:paraId="51157E64"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0%</w:t>
            </w:r>
          </w:p>
        </w:tc>
        <w:tc>
          <w:tcPr>
            <w:tcW w:w="709" w:type="dxa"/>
            <w:vAlign w:val="bottom"/>
          </w:tcPr>
          <w:p w14:paraId="409EA562"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0%</w:t>
            </w:r>
          </w:p>
        </w:tc>
        <w:tc>
          <w:tcPr>
            <w:tcW w:w="709" w:type="dxa"/>
            <w:vAlign w:val="bottom"/>
          </w:tcPr>
          <w:p w14:paraId="213B7F63"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-1%</w:t>
            </w:r>
          </w:p>
        </w:tc>
      </w:tr>
      <w:tr w:rsidR="00033AF8" w:rsidRPr="006940DD" w14:paraId="377FA505" w14:textId="77777777" w:rsidTr="00BC5416">
        <w:trPr>
          <w:trHeight w:val="278"/>
        </w:trPr>
        <w:tc>
          <w:tcPr>
            <w:tcW w:w="1276" w:type="dxa"/>
            <w:vMerge/>
            <w:tcBorders>
              <w:bottom w:val="single" w:sz="6" w:space="0" w:color="auto"/>
            </w:tcBorders>
          </w:tcPr>
          <w:p w14:paraId="54636961" w14:textId="77777777" w:rsidR="00033AF8" w:rsidRPr="006940DD" w:rsidRDefault="00033AF8" w:rsidP="00BC5416">
            <w:pPr>
              <w:rPr>
                <w:rFonts w:ascii="Times New Roman" w:hAnsi="Times New Roman" w:cs="Times New Roman"/>
                <w:b/>
                <w:bCs/>
                <w:color w:val="000000" w:themeColor="text1"/>
                <w:sz w:val="18"/>
                <w:szCs w:val="18"/>
                <w:lang w:val="en-US"/>
              </w:rPr>
            </w:pPr>
          </w:p>
        </w:tc>
        <w:tc>
          <w:tcPr>
            <w:tcW w:w="1844" w:type="dxa"/>
            <w:tcBorders>
              <w:bottom w:val="single" w:sz="6" w:space="0" w:color="auto"/>
            </w:tcBorders>
            <w:shd w:val="clear" w:color="auto" w:fill="AEAAAA" w:themeFill="background2" w:themeFillShade="BF"/>
          </w:tcPr>
          <w:p w14:paraId="04CE9532" w14:textId="77777777" w:rsidR="00033AF8" w:rsidRPr="006940DD" w:rsidRDefault="00033AF8" w:rsidP="00BC5416">
            <w:pPr>
              <w:spacing w:line="360" w:lineRule="auto"/>
              <w:rPr>
                <w:rFonts w:ascii="Times New Roman" w:hAnsi="Times New Roman" w:cs="Times New Roman"/>
                <w:i/>
                <w:iCs/>
                <w:color w:val="000000" w:themeColor="text1"/>
                <w:sz w:val="18"/>
                <w:szCs w:val="18"/>
                <w:lang w:val="en-US"/>
              </w:rPr>
            </w:pPr>
            <w:r w:rsidRPr="006940DD">
              <w:rPr>
                <w:rFonts w:ascii="Times New Roman" w:hAnsi="Times New Roman" w:cs="Times New Roman"/>
                <w:i/>
                <w:iCs/>
                <w:color w:val="000000" w:themeColor="text1"/>
                <w:sz w:val="18"/>
                <w:szCs w:val="18"/>
                <w:lang w:val="en-US"/>
              </w:rPr>
              <w:t>Excess Cost</w:t>
            </w:r>
          </w:p>
        </w:tc>
        <w:tc>
          <w:tcPr>
            <w:tcW w:w="850" w:type="dxa"/>
            <w:tcBorders>
              <w:bottom w:val="single" w:sz="6" w:space="0" w:color="auto"/>
            </w:tcBorders>
            <w:shd w:val="clear" w:color="auto" w:fill="AEAAAA" w:themeFill="background2" w:themeFillShade="BF"/>
            <w:vAlign w:val="bottom"/>
          </w:tcPr>
          <w:p w14:paraId="043E5950"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159</w:t>
            </w:r>
          </w:p>
        </w:tc>
        <w:tc>
          <w:tcPr>
            <w:tcW w:w="708" w:type="dxa"/>
            <w:tcBorders>
              <w:bottom w:val="single" w:sz="6" w:space="0" w:color="auto"/>
            </w:tcBorders>
            <w:shd w:val="clear" w:color="auto" w:fill="AEAAAA" w:themeFill="background2" w:themeFillShade="BF"/>
            <w:vAlign w:val="bottom"/>
          </w:tcPr>
          <w:p w14:paraId="66F503BD"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sv-SE"/>
              </w:rPr>
            </w:pPr>
            <w:r w:rsidRPr="00D103E2">
              <w:rPr>
                <w:rFonts w:ascii="Times New Roman" w:hAnsi="Times New Roman" w:cs="Times New Roman"/>
                <w:color w:val="000000" w:themeColor="text1"/>
                <w:sz w:val="15"/>
                <w:szCs w:val="15"/>
              </w:rPr>
              <w:t>262</w:t>
            </w:r>
            <w:r w:rsidRPr="00D103E2">
              <w:rPr>
                <w:rFonts w:ascii="Times New Roman" w:hAnsi="Times New Roman" w:cs="Times New Roman"/>
                <w:color w:val="000000" w:themeColor="text1"/>
                <w:sz w:val="15"/>
                <w:szCs w:val="15"/>
                <w:lang w:val="sv-SE"/>
              </w:rPr>
              <w:t>*</w:t>
            </w:r>
          </w:p>
        </w:tc>
        <w:tc>
          <w:tcPr>
            <w:tcW w:w="851" w:type="dxa"/>
            <w:tcBorders>
              <w:bottom w:val="single" w:sz="6" w:space="0" w:color="auto"/>
            </w:tcBorders>
            <w:shd w:val="clear" w:color="auto" w:fill="AEAAAA" w:themeFill="background2" w:themeFillShade="BF"/>
            <w:vAlign w:val="bottom"/>
          </w:tcPr>
          <w:p w14:paraId="609D53E8"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sv-SE"/>
              </w:rPr>
            </w:pPr>
            <w:r w:rsidRPr="00D103E2">
              <w:rPr>
                <w:rFonts w:ascii="Times New Roman" w:hAnsi="Times New Roman" w:cs="Times New Roman"/>
                <w:color w:val="000000" w:themeColor="text1"/>
                <w:sz w:val="15"/>
                <w:szCs w:val="15"/>
              </w:rPr>
              <w:t>376</w:t>
            </w:r>
            <w:r w:rsidRPr="00D103E2">
              <w:rPr>
                <w:rFonts w:ascii="Times New Roman" w:hAnsi="Times New Roman" w:cs="Times New Roman"/>
                <w:color w:val="000000" w:themeColor="text1"/>
                <w:sz w:val="15"/>
                <w:szCs w:val="15"/>
                <w:lang w:val="sv-SE"/>
              </w:rPr>
              <w:t>*</w:t>
            </w:r>
          </w:p>
        </w:tc>
        <w:tc>
          <w:tcPr>
            <w:tcW w:w="709" w:type="dxa"/>
            <w:tcBorders>
              <w:bottom w:val="single" w:sz="6" w:space="0" w:color="auto"/>
            </w:tcBorders>
            <w:shd w:val="clear" w:color="auto" w:fill="AEAAAA" w:themeFill="background2" w:themeFillShade="BF"/>
            <w:vAlign w:val="bottom"/>
          </w:tcPr>
          <w:p w14:paraId="0EA8DADA"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sv-SE"/>
              </w:rPr>
            </w:pPr>
            <w:r w:rsidRPr="00D103E2">
              <w:rPr>
                <w:rFonts w:ascii="Times New Roman" w:hAnsi="Times New Roman" w:cs="Times New Roman"/>
                <w:color w:val="000000" w:themeColor="text1"/>
                <w:sz w:val="15"/>
                <w:szCs w:val="15"/>
              </w:rPr>
              <w:t>793</w:t>
            </w:r>
            <w:r w:rsidRPr="00D103E2">
              <w:rPr>
                <w:rFonts w:ascii="Times New Roman" w:hAnsi="Times New Roman" w:cs="Times New Roman"/>
                <w:color w:val="000000" w:themeColor="text1"/>
                <w:sz w:val="15"/>
                <w:szCs w:val="15"/>
                <w:lang w:val="sv-SE"/>
              </w:rPr>
              <w:t>*</w:t>
            </w:r>
          </w:p>
        </w:tc>
        <w:tc>
          <w:tcPr>
            <w:tcW w:w="850" w:type="dxa"/>
            <w:tcBorders>
              <w:bottom w:val="single" w:sz="6" w:space="0" w:color="auto"/>
            </w:tcBorders>
            <w:shd w:val="clear" w:color="auto" w:fill="AEAAAA" w:themeFill="background2" w:themeFillShade="BF"/>
            <w:vAlign w:val="bottom"/>
          </w:tcPr>
          <w:p w14:paraId="7EE0A26D"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sv-SE"/>
              </w:rPr>
            </w:pPr>
            <w:r w:rsidRPr="00D103E2">
              <w:rPr>
                <w:rFonts w:ascii="Times New Roman" w:hAnsi="Times New Roman" w:cs="Times New Roman"/>
                <w:color w:val="000000" w:themeColor="text1"/>
                <w:sz w:val="15"/>
                <w:szCs w:val="15"/>
              </w:rPr>
              <w:t>1</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827</w:t>
            </w:r>
            <w:r w:rsidRPr="00D103E2">
              <w:rPr>
                <w:rFonts w:ascii="Times New Roman" w:hAnsi="Times New Roman" w:cs="Times New Roman"/>
                <w:color w:val="000000" w:themeColor="text1"/>
                <w:sz w:val="15"/>
                <w:szCs w:val="15"/>
                <w:lang w:val="sv-SE"/>
              </w:rPr>
              <w:t>*</w:t>
            </w:r>
          </w:p>
        </w:tc>
        <w:tc>
          <w:tcPr>
            <w:tcW w:w="709" w:type="dxa"/>
            <w:tcBorders>
              <w:bottom w:val="single" w:sz="6" w:space="0" w:color="auto"/>
            </w:tcBorders>
            <w:shd w:val="clear" w:color="auto" w:fill="AEAAAA" w:themeFill="background2" w:themeFillShade="BF"/>
            <w:vAlign w:val="bottom"/>
          </w:tcPr>
          <w:p w14:paraId="0AC42982"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sv-SE"/>
              </w:rPr>
            </w:pPr>
            <w:r w:rsidRPr="00D103E2">
              <w:rPr>
                <w:rFonts w:ascii="Times New Roman" w:hAnsi="Times New Roman" w:cs="Times New Roman"/>
                <w:color w:val="000000" w:themeColor="text1"/>
                <w:sz w:val="15"/>
                <w:szCs w:val="15"/>
              </w:rPr>
              <w:t>2</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349</w:t>
            </w:r>
            <w:r w:rsidRPr="00D103E2">
              <w:rPr>
                <w:rFonts w:ascii="Times New Roman" w:hAnsi="Times New Roman" w:cs="Times New Roman"/>
                <w:color w:val="000000" w:themeColor="text1"/>
                <w:sz w:val="15"/>
                <w:szCs w:val="15"/>
                <w:lang w:val="sv-SE"/>
              </w:rPr>
              <w:t>*</w:t>
            </w:r>
          </w:p>
        </w:tc>
        <w:tc>
          <w:tcPr>
            <w:tcW w:w="709" w:type="dxa"/>
            <w:tcBorders>
              <w:bottom w:val="single" w:sz="6" w:space="0" w:color="auto"/>
            </w:tcBorders>
            <w:shd w:val="clear" w:color="auto" w:fill="AEAAAA" w:themeFill="background2" w:themeFillShade="BF"/>
            <w:vAlign w:val="bottom"/>
          </w:tcPr>
          <w:p w14:paraId="22792816"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sv-SE"/>
              </w:rPr>
            </w:pPr>
            <w:r w:rsidRPr="00D103E2">
              <w:rPr>
                <w:rFonts w:ascii="Times New Roman" w:hAnsi="Times New Roman" w:cs="Times New Roman"/>
                <w:color w:val="000000" w:themeColor="text1"/>
                <w:sz w:val="15"/>
                <w:szCs w:val="15"/>
              </w:rPr>
              <w:t>2</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594</w:t>
            </w:r>
            <w:r w:rsidRPr="00D103E2">
              <w:rPr>
                <w:rFonts w:ascii="Times New Roman" w:hAnsi="Times New Roman" w:cs="Times New Roman"/>
                <w:color w:val="000000" w:themeColor="text1"/>
                <w:sz w:val="15"/>
                <w:szCs w:val="15"/>
                <w:lang w:val="sv-SE"/>
              </w:rPr>
              <w:t>*</w:t>
            </w:r>
          </w:p>
        </w:tc>
        <w:tc>
          <w:tcPr>
            <w:tcW w:w="708" w:type="dxa"/>
            <w:tcBorders>
              <w:bottom w:val="single" w:sz="6" w:space="0" w:color="auto"/>
            </w:tcBorders>
            <w:shd w:val="clear" w:color="auto" w:fill="AEAAAA" w:themeFill="background2" w:themeFillShade="BF"/>
            <w:vAlign w:val="bottom"/>
          </w:tcPr>
          <w:p w14:paraId="1D038EE3"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sv-SE"/>
              </w:rPr>
            </w:pPr>
            <w:r w:rsidRPr="00D103E2">
              <w:rPr>
                <w:rFonts w:ascii="Times New Roman" w:hAnsi="Times New Roman" w:cs="Times New Roman"/>
                <w:color w:val="000000" w:themeColor="text1"/>
                <w:sz w:val="15"/>
                <w:szCs w:val="15"/>
              </w:rPr>
              <w:t>2</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652</w:t>
            </w:r>
            <w:r w:rsidRPr="00D103E2">
              <w:rPr>
                <w:rFonts w:ascii="Times New Roman" w:hAnsi="Times New Roman" w:cs="Times New Roman"/>
                <w:color w:val="000000" w:themeColor="text1"/>
                <w:sz w:val="15"/>
                <w:szCs w:val="15"/>
                <w:lang w:val="sv-SE"/>
              </w:rPr>
              <w:t>*</w:t>
            </w:r>
          </w:p>
        </w:tc>
        <w:tc>
          <w:tcPr>
            <w:tcW w:w="709" w:type="dxa"/>
            <w:tcBorders>
              <w:bottom w:val="single" w:sz="6" w:space="0" w:color="auto"/>
            </w:tcBorders>
            <w:shd w:val="clear" w:color="auto" w:fill="AEAAAA" w:themeFill="background2" w:themeFillShade="BF"/>
            <w:vAlign w:val="bottom"/>
          </w:tcPr>
          <w:p w14:paraId="2C8D6B77"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sv-SE"/>
              </w:rPr>
            </w:pPr>
            <w:r w:rsidRPr="00D103E2">
              <w:rPr>
                <w:rFonts w:ascii="Times New Roman" w:hAnsi="Times New Roman" w:cs="Times New Roman"/>
                <w:color w:val="000000" w:themeColor="text1"/>
                <w:sz w:val="15"/>
                <w:szCs w:val="15"/>
              </w:rPr>
              <w:t>2</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591</w:t>
            </w:r>
            <w:r w:rsidRPr="00D103E2">
              <w:rPr>
                <w:rFonts w:ascii="Times New Roman" w:hAnsi="Times New Roman" w:cs="Times New Roman"/>
                <w:color w:val="000000" w:themeColor="text1"/>
                <w:sz w:val="15"/>
                <w:szCs w:val="15"/>
                <w:lang w:val="sv-SE"/>
              </w:rPr>
              <w:t>*</w:t>
            </w:r>
          </w:p>
        </w:tc>
        <w:tc>
          <w:tcPr>
            <w:tcW w:w="709" w:type="dxa"/>
            <w:tcBorders>
              <w:bottom w:val="single" w:sz="6" w:space="0" w:color="auto"/>
            </w:tcBorders>
            <w:shd w:val="clear" w:color="auto" w:fill="AEAAAA" w:themeFill="background2" w:themeFillShade="BF"/>
            <w:vAlign w:val="bottom"/>
          </w:tcPr>
          <w:p w14:paraId="48607545"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sv-SE"/>
              </w:rPr>
            </w:pPr>
            <w:r w:rsidRPr="00D103E2">
              <w:rPr>
                <w:rFonts w:ascii="Times New Roman" w:hAnsi="Times New Roman" w:cs="Times New Roman"/>
                <w:color w:val="000000" w:themeColor="text1"/>
                <w:sz w:val="15"/>
                <w:szCs w:val="15"/>
              </w:rPr>
              <w:t>2</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576</w:t>
            </w:r>
            <w:r w:rsidRPr="00D103E2">
              <w:rPr>
                <w:rFonts w:ascii="Times New Roman" w:hAnsi="Times New Roman" w:cs="Times New Roman"/>
                <w:color w:val="000000" w:themeColor="text1"/>
                <w:sz w:val="15"/>
                <w:szCs w:val="15"/>
                <w:lang w:val="sv-SE"/>
              </w:rPr>
              <w:t>*</w:t>
            </w:r>
          </w:p>
        </w:tc>
      </w:tr>
      <w:tr w:rsidR="00033AF8" w:rsidRPr="006940DD" w14:paraId="2A981114" w14:textId="77777777" w:rsidTr="00BC5416">
        <w:trPr>
          <w:trHeight w:val="166"/>
        </w:trPr>
        <w:tc>
          <w:tcPr>
            <w:tcW w:w="1276" w:type="dxa"/>
            <w:vMerge w:val="restart"/>
            <w:tcBorders>
              <w:top w:val="single" w:sz="6" w:space="0" w:color="auto"/>
              <w:bottom w:val="single" w:sz="6" w:space="0" w:color="auto"/>
            </w:tcBorders>
          </w:tcPr>
          <w:p w14:paraId="36EA7933" w14:textId="77777777" w:rsidR="00033AF8" w:rsidRPr="006940DD" w:rsidRDefault="00033AF8" w:rsidP="00BC5416">
            <w:pPr>
              <w:rPr>
                <w:rFonts w:ascii="Times New Roman" w:hAnsi="Times New Roman" w:cs="Times New Roman"/>
                <w:b/>
                <w:bCs/>
                <w:color w:val="000000" w:themeColor="text1"/>
                <w:sz w:val="18"/>
                <w:szCs w:val="18"/>
                <w:lang w:val="en-US"/>
              </w:rPr>
            </w:pPr>
            <w:r w:rsidRPr="006940DD">
              <w:rPr>
                <w:rFonts w:ascii="Times New Roman" w:hAnsi="Times New Roman" w:cs="Times New Roman"/>
                <w:b/>
                <w:bCs/>
                <w:color w:val="000000" w:themeColor="text1"/>
                <w:sz w:val="18"/>
                <w:szCs w:val="18"/>
                <w:lang w:val="en-US"/>
              </w:rPr>
              <w:t>Short-Term Respite Care</w:t>
            </w:r>
          </w:p>
        </w:tc>
        <w:tc>
          <w:tcPr>
            <w:tcW w:w="1844" w:type="dxa"/>
            <w:tcBorders>
              <w:top w:val="single" w:sz="6" w:space="0" w:color="auto"/>
            </w:tcBorders>
            <w:shd w:val="clear" w:color="auto" w:fill="E7E6E6" w:themeFill="background2"/>
          </w:tcPr>
          <w:p w14:paraId="5C385ED6" w14:textId="77777777" w:rsidR="00033AF8" w:rsidRPr="006940DD" w:rsidRDefault="00033AF8" w:rsidP="00BC5416">
            <w:pPr>
              <w:spacing w:line="360" w:lineRule="auto"/>
              <w:rPr>
                <w:rFonts w:ascii="Times New Roman" w:hAnsi="Times New Roman" w:cs="Times New Roman"/>
                <w:i/>
                <w:iCs/>
                <w:color w:val="000000" w:themeColor="text1"/>
                <w:sz w:val="18"/>
                <w:szCs w:val="18"/>
                <w:lang w:val="en-US"/>
              </w:rPr>
            </w:pPr>
            <w:r w:rsidRPr="006940DD">
              <w:rPr>
                <w:rFonts w:ascii="Times New Roman" w:hAnsi="Times New Roman" w:cs="Times New Roman"/>
                <w:i/>
                <w:iCs/>
                <w:color w:val="000000" w:themeColor="text1"/>
                <w:sz w:val="18"/>
                <w:szCs w:val="18"/>
                <w:lang w:val="en-US"/>
              </w:rPr>
              <w:t>Dementia</w:t>
            </w:r>
          </w:p>
        </w:tc>
        <w:tc>
          <w:tcPr>
            <w:tcW w:w="850" w:type="dxa"/>
            <w:tcBorders>
              <w:top w:val="single" w:sz="6" w:space="0" w:color="auto"/>
            </w:tcBorders>
            <w:shd w:val="clear" w:color="auto" w:fill="E7E6E6" w:themeFill="background2"/>
            <w:vAlign w:val="bottom"/>
          </w:tcPr>
          <w:p w14:paraId="799B1241"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359</w:t>
            </w:r>
          </w:p>
        </w:tc>
        <w:tc>
          <w:tcPr>
            <w:tcW w:w="708" w:type="dxa"/>
            <w:tcBorders>
              <w:top w:val="single" w:sz="6" w:space="0" w:color="auto"/>
            </w:tcBorders>
            <w:shd w:val="clear" w:color="auto" w:fill="E7E6E6" w:themeFill="background2"/>
            <w:vAlign w:val="bottom"/>
          </w:tcPr>
          <w:p w14:paraId="4D1831A3"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359</w:t>
            </w:r>
          </w:p>
        </w:tc>
        <w:tc>
          <w:tcPr>
            <w:tcW w:w="851" w:type="dxa"/>
            <w:tcBorders>
              <w:top w:val="single" w:sz="6" w:space="0" w:color="auto"/>
            </w:tcBorders>
            <w:shd w:val="clear" w:color="auto" w:fill="E7E6E6" w:themeFill="background2"/>
            <w:vAlign w:val="bottom"/>
          </w:tcPr>
          <w:p w14:paraId="343514F4"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726</w:t>
            </w:r>
          </w:p>
        </w:tc>
        <w:tc>
          <w:tcPr>
            <w:tcW w:w="709" w:type="dxa"/>
            <w:tcBorders>
              <w:top w:val="single" w:sz="6" w:space="0" w:color="auto"/>
            </w:tcBorders>
            <w:shd w:val="clear" w:color="auto" w:fill="E7E6E6" w:themeFill="background2"/>
            <w:vAlign w:val="bottom"/>
          </w:tcPr>
          <w:p w14:paraId="7371AD34"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3</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051</w:t>
            </w:r>
          </w:p>
        </w:tc>
        <w:tc>
          <w:tcPr>
            <w:tcW w:w="850" w:type="dxa"/>
            <w:tcBorders>
              <w:top w:val="single" w:sz="6" w:space="0" w:color="auto"/>
            </w:tcBorders>
            <w:shd w:val="clear" w:color="auto" w:fill="E7E6E6" w:themeFill="background2"/>
            <w:vAlign w:val="bottom"/>
          </w:tcPr>
          <w:p w14:paraId="6B0E988D"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443</w:t>
            </w:r>
          </w:p>
        </w:tc>
        <w:tc>
          <w:tcPr>
            <w:tcW w:w="709" w:type="dxa"/>
            <w:tcBorders>
              <w:top w:val="single" w:sz="6" w:space="0" w:color="auto"/>
            </w:tcBorders>
            <w:shd w:val="clear" w:color="auto" w:fill="E7E6E6" w:themeFill="background2"/>
            <w:vAlign w:val="bottom"/>
          </w:tcPr>
          <w:p w14:paraId="29FF5262"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284</w:t>
            </w:r>
          </w:p>
        </w:tc>
        <w:tc>
          <w:tcPr>
            <w:tcW w:w="709" w:type="dxa"/>
            <w:tcBorders>
              <w:top w:val="single" w:sz="6" w:space="0" w:color="auto"/>
            </w:tcBorders>
            <w:shd w:val="clear" w:color="auto" w:fill="E7E6E6" w:themeFill="background2"/>
            <w:vAlign w:val="bottom"/>
          </w:tcPr>
          <w:p w14:paraId="43084880"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133</w:t>
            </w:r>
          </w:p>
        </w:tc>
        <w:tc>
          <w:tcPr>
            <w:tcW w:w="708" w:type="dxa"/>
            <w:tcBorders>
              <w:top w:val="single" w:sz="6" w:space="0" w:color="auto"/>
            </w:tcBorders>
            <w:shd w:val="clear" w:color="auto" w:fill="E7E6E6" w:themeFill="background2"/>
            <w:vAlign w:val="bottom"/>
          </w:tcPr>
          <w:p w14:paraId="2FD23A9B"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1</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983</w:t>
            </w:r>
          </w:p>
        </w:tc>
        <w:tc>
          <w:tcPr>
            <w:tcW w:w="709" w:type="dxa"/>
            <w:tcBorders>
              <w:top w:val="single" w:sz="6" w:space="0" w:color="auto"/>
            </w:tcBorders>
            <w:shd w:val="clear" w:color="auto" w:fill="E7E6E6" w:themeFill="background2"/>
            <w:vAlign w:val="bottom"/>
          </w:tcPr>
          <w:p w14:paraId="2F1F1990"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109</w:t>
            </w:r>
          </w:p>
        </w:tc>
        <w:tc>
          <w:tcPr>
            <w:tcW w:w="709" w:type="dxa"/>
            <w:tcBorders>
              <w:top w:val="single" w:sz="6" w:space="0" w:color="auto"/>
            </w:tcBorders>
            <w:shd w:val="clear" w:color="auto" w:fill="E7E6E6" w:themeFill="background2"/>
            <w:vAlign w:val="bottom"/>
          </w:tcPr>
          <w:p w14:paraId="57246734"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469</w:t>
            </w:r>
          </w:p>
        </w:tc>
      </w:tr>
      <w:tr w:rsidR="00033AF8" w:rsidRPr="006940DD" w14:paraId="383D3472" w14:textId="77777777" w:rsidTr="00BC5416">
        <w:trPr>
          <w:trHeight w:val="166"/>
        </w:trPr>
        <w:tc>
          <w:tcPr>
            <w:tcW w:w="1276" w:type="dxa"/>
            <w:vMerge/>
            <w:tcBorders>
              <w:bottom w:val="single" w:sz="6" w:space="0" w:color="auto"/>
            </w:tcBorders>
          </w:tcPr>
          <w:p w14:paraId="26D40848" w14:textId="77777777" w:rsidR="00033AF8" w:rsidRPr="006940DD" w:rsidRDefault="00033AF8" w:rsidP="00BC5416">
            <w:pPr>
              <w:rPr>
                <w:rFonts w:ascii="Times New Roman" w:hAnsi="Times New Roman" w:cs="Times New Roman"/>
                <w:b/>
                <w:bCs/>
                <w:color w:val="000000" w:themeColor="text1"/>
                <w:sz w:val="18"/>
                <w:szCs w:val="18"/>
                <w:lang w:val="en-US"/>
              </w:rPr>
            </w:pPr>
          </w:p>
        </w:tc>
        <w:tc>
          <w:tcPr>
            <w:tcW w:w="1844" w:type="dxa"/>
          </w:tcPr>
          <w:p w14:paraId="2F4E67BB" w14:textId="77777777" w:rsidR="00033AF8" w:rsidRPr="006940DD" w:rsidRDefault="00033AF8" w:rsidP="00BC5416">
            <w:pPr>
              <w:spacing w:line="360" w:lineRule="auto"/>
              <w:rPr>
                <w:rFonts w:ascii="Times New Roman" w:hAnsi="Times New Roman" w:cs="Times New Roman"/>
                <w:i/>
                <w:iCs/>
                <w:color w:val="000000" w:themeColor="text1"/>
                <w:sz w:val="18"/>
                <w:szCs w:val="18"/>
                <w:lang w:val="en-US"/>
              </w:rPr>
            </w:pPr>
            <w:r w:rsidRPr="006940DD">
              <w:rPr>
                <w:rFonts w:ascii="Times New Roman" w:hAnsi="Times New Roman" w:cs="Times New Roman"/>
                <w:i/>
                <w:iCs/>
                <w:color w:val="000000" w:themeColor="text1"/>
                <w:sz w:val="18"/>
                <w:szCs w:val="18"/>
                <w:lang w:val="en-US"/>
              </w:rPr>
              <w:t xml:space="preserve">% of dementia total </w:t>
            </w:r>
          </w:p>
        </w:tc>
        <w:tc>
          <w:tcPr>
            <w:tcW w:w="850" w:type="dxa"/>
            <w:vAlign w:val="bottom"/>
          </w:tcPr>
          <w:p w14:paraId="6DEE45E6"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4%</w:t>
            </w:r>
          </w:p>
        </w:tc>
        <w:tc>
          <w:tcPr>
            <w:tcW w:w="708" w:type="dxa"/>
            <w:vAlign w:val="bottom"/>
          </w:tcPr>
          <w:p w14:paraId="68FC8801"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3%</w:t>
            </w:r>
          </w:p>
        </w:tc>
        <w:tc>
          <w:tcPr>
            <w:tcW w:w="851" w:type="dxa"/>
            <w:vAlign w:val="bottom"/>
          </w:tcPr>
          <w:p w14:paraId="3AFA8D84"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4%</w:t>
            </w:r>
          </w:p>
        </w:tc>
        <w:tc>
          <w:tcPr>
            <w:tcW w:w="709" w:type="dxa"/>
            <w:vAlign w:val="bottom"/>
          </w:tcPr>
          <w:p w14:paraId="3913E429"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9%</w:t>
            </w:r>
          </w:p>
        </w:tc>
        <w:tc>
          <w:tcPr>
            <w:tcW w:w="850" w:type="dxa"/>
            <w:vAlign w:val="bottom"/>
          </w:tcPr>
          <w:p w14:paraId="4B24BF40"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5%</w:t>
            </w:r>
          </w:p>
        </w:tc>
        <w:tc>
          <w:tcPr>
            <w:tcW w:w="709" w:type="dxa"/>
            <w:vAlign w:val="bottom"/>
          </w:tcPr>
          <w:p w14:paraId="5BC9E998"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4%</w:t>
            </w:r>
          </w:p>
        </w:tc>
        <w:tc>
          <w:tcPr>
            <w:tcW w:w="709" w:type="dxa"/>
            <w:vAlign w:val="bottom"/>
          </w:tcPr>
          <w:p w14:paraId="6C1342E9"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4%</w:t>
            </w:r>
          </w:p>
        </w:tc>
        <w:tc>
          <w:tcPr>
            <w:tcW w:w="708" w:type="dxa"/>
            <w:vAlign w:val="bottom"/>
          </w:tcPr>
          <w:p w14:paraId="39FAC48E"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3%</w:t>
            </w:r>
          </w:p>
        </w:tc>
        <w:tc>
          <w:tcPr>
            <w:tcW w:w="709" w:type="dxa"/>
            <w:vAlign w:val="bottom"/>
          </w:tcPr>
          <w:p w14:paraId="6453423E"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3%</w:t>
            </w:r>
          </w:p>
        </w:tc>
        <w:tc>
          <w:tcPr>
            <w:tcW w:w="709" w:type="dxa"/>
            <w:vAlign w:val="bottom"/>
          </w:tcPr>
          <w:p w14:paraId="69212960"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4%</w:t>
            </w:r>
          </w:p>
        </w:tc>
      </w:tr>
      <w:tr w:rsidR="00033AF8" w:rsidRPr="006940DD" w14:paraId="42C15296" w14:textId="77777777" w:rsidTr="00BC5416">
        <w:trPr>
          <w:trHeight w:val="166"/>
        </w:trPr>
        <w:tc>
          <w:tcPr>
            <w:tcW w:w="1276" w:type="dxa"/>
            <w:vMerge/>
            <w:tcBorders>
              <w:bottom w:val="single" w:sz="6" w:space="0" w:color="auto"/>
            </w:tcBorders>
          </w:tcPr>
          <w:p w14:paraId="1F11DAD3" w14:textId="77777777" w:rsidR="00033AF8" w:rsidRPr="006940DD" w:rsidRDefault="00033AF8" w:rsidP="00BC5416">
            <w:pPr>
              <w:rPr>
                <w:rFonts w:ascii="Times New Roman" w:hAnsi="Times New Roman" w:cs="Times New Roman"/>
                <w:b/>
                <w:bCs/>
                <w:color w:val="000000" w:themeColor="text1"/>
                <w:sz w:val="18"/>
                <w:szCs w:val="18"/>
                <w:lang w:val="en-US"/>
              </w:rPr>
            </w:pPr>
          </w:p>
        </w:tc>
        <w:tc>
          <w:tcPr>
            <w:tcW w:w="1844" w:type="dxa"/>
            <w:shd w:val="clear" w:color="auto" w:fill="E7E6E6" w:themeFill="background2"/>
          </w:tcPr>
          <w:p w14:paraId="0B04893A" w14:textId="77777777" w:rsidR="00033AF8" w:rsidRPr="006940DD" w:rsidRDefault="00033AF8" w:rsidP="00BC5416">
            <w:pPr>
              <w:spacing w:line="360" w:lineRule="auto"/>
              <w:rPr>
                <w:rFonts w:ascii="Times New Roman" w:hAnsi="Times New Roman" w:cs="Times New Roman"/>
                <w:i/>
                <w:iCs/>
                <w:color w:val="000000" w:themeColor="text1"/>
                <w:sz w:val="18"/>
                <w:szCs w:val="18"/>
                <w:lang w:val="en-US"/>
              </w:rPr>
            </w:pPr>
            <w:r>
              <w:rPr>
                <w:rFonts w:ascii="Times New Roman" w:hAnsi="Times New Roman" w:cs="Times New Roman"/>
                <w:i/>
                <w:iCs/>
                <w:color w:val="000000" w:themeColor="text1"/>
                <w:sz w:val="18"/>
                <w:szCs w:val="18"/>
                <w:lang w:val="en-US"/>
              </w:rPr>
              <w:t>Control</w:t>
            </w:r>
          </w:p>
        </w:tc>
        <w:tc>
          <w:tcPr>
            <w:tcW w:w="850" w:type="dxa"/>
            <w:shd w:val="clear" w:color="auto" w:fill="E7E6E6" w:themeFill="background2"/>
            <w:vAlign w:val="bottom"/>
          </w:tcPr>
          <w:p w14:paraId="48112EDE"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77</w:t>
            </w:r>
          </w:p>
        </w:tc>
        <w:tc>
          <w:tcPr>
            <w:tcW w:w="708" w:type="dxa"/>
            <w:shd w:val="clear" w:color="auto" w:fill="E7E6E6" w:themeFill="background2"/>
            <w:vAlign w:val="bottom"/>
          </w:tcPr>
          <w:p w14:paraId="563FC859"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93</w:t>
            </w:r>
          </w:p>
        </w:tc>
        <w:tc>
          <w:tcPr>
            <w:tcW w:w="851" w:type="dxa"/>
            <w:shd w:val="clear" w:color="auto" w:fill="E7E6E6" w:themeFill="background2"/>
            <w:vAlign w:val="bottom"/>
          </w:tcPr>
          <w:p w14:paraId="67F5E608"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186</w:t>
            </w:r>
          </w:p>
        </w:tc>
        <w:tc>
          <w:tcPr>
            <w:tcW w:w="709" w:type="dxa"/>
            <w:shd w:val="clear" w:color="auto" w:fill="E7E6E6" w:themeFill="background2"/>
            <w:vAlign w:val="bottom"/>
          </w:tcPr>
          <w:p w14:paraId="5F86A9BB"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196</w:t>
            </w:r>
          </w:p>
        </w:tc>
        <w:tc>
          <w:tcPr>
            <w:tcW w:w="850" w:type="dxa"/>
            <w:shd w:val="clear" w:color="auto" w:fill="E7E6E6" w:themeFill="background2"/>
            <w:vAlign w:val="bottom"/>
          </w:tcPr>
          <w:p w14:paraId="4C2A4931"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245</w:t>
            </w:r>
          </w:p>
        </w:tc>
        <w:tc>
          <w:tcPr>
            <w:tcW w:w="709" w:type="dxa"/>
            <w:shd w:val="clear" w:color="auto" w:fill="E7E6E6" w:themeFill="background2"/>
            <w:vAlign w:val="bottom"/>
          </w:tcPr>
          <w:p w14:paraId="0D46C9FA"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214</w:t>
            </w:r>
          </w:p>
        </w:tc>
        <w:tc>
          <w:tcPr>
            <w:tcW w:w="709" w:type="dxa"/>
            <w:shd w:val="clear" w:color="auto" w:fill="E7E6E6" w:themeFill="background2"/>
            <w:vAlign w:val="bottom"/>
          </w:tcPr>
          <w:p w14:paraId="6FBF21E2"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275</w:t>
            </w:r>
          </w:p>
        </w:tc>
        <w:tc>
          <w:tcPr>
            <w:tcW w:w="708" w:type="dxa"/>
            <w:shd w:val="clear" w:color="auto" w:fill="E7E6E6" w:themeFill="background2"/>
            <w:vAlign w:val="bottom"/>
          </w:tcPr>
          <w:p w14:paraId="1283BF6F"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333</w:t>
            </w:r>
          </w:p>
        </w:tc>
        <w:tc>
          <w:tcPr>
            <w:tcW w:w="709" w:type="dxa"/>
            <w:shd w:val="clear" w:color="auto" w:fill="E7E6E6" w:themeFill="background2"/>
            <w:vAlign w:val="bottom"/>
          </w:tcPr>
          <w:p w14:paraId="6353C131"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353</w:t>
            </w:r>
          </w:p>
        </w:tc>
        <w:tc>
          <w:tcPr>
            <w:tcW w:w="709" w:type="dxa"/>
            <w:shd w:val="clear" w:color="auto" w:fill="E7E6E6" w:themeFill="background2"/>
            <w:vAlign w:val="bottom"/>
          </w:tcPr>
          <w:p w14:paraId="1F2753AA"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220</w:t>
            </w:r>
          </w:p>
        </w:tc>
      </w:tr>
      <w:tr w:rsidR="00033AF8" w:rsidRPr="006940DD" w14:paraId="3EDE7AD9" w14:textId="77777777" w:rsidTr="00BC5416">
        <w:trPr>
          <w:trHeight w:val="166"/>
        </w:trPr>
        <w:tc>
          <w:tcPr>
            <w:tcW w:w="1276" w:type="dxa"/>
            <w:vMerge/>
            <w:tcBorders>
              <w:bottom w:val="single" w:sz="6" w:space="0" w:color="auto"/>
            </w:tcBorders>
          </w:tcPr>
          <w:p w14:paraId="0D8A1651" w14:textId="77777777" w:rsidR="00033AF8" w:rsidRPr="006940DD" w:rsidRDefault="00033AF8" w:rsidP="00BC5416">
            <w:pPr>
              <w:rPr>
                <w:rFonts w:ascii="Times New Roman" w:hAnsi="Times New Roman" w:cs="Times New Roman"/>
                <w:b/>
                <w:bCs/>
                <w:color w:val="000000" w:themeColor="text1"/>
                <w:sz w:val="18"/>
                <w:szCs w:val="18"/>
                <w:lang w:val="en-US"/>
              </w:rPr>
            </w:pPr>
          </w:p>
        </w:tc>
        <w:tc>
          <w:tcPr>
            <w:tcW w:w="1844" w:type="dxa"/>
          </w:tcPr>
          <w:p w14:paraId="0586E264" w14:textId="77777777" w:rsidR="00033AF8" w:rsidRPr="006940DD" w:rsidRDefault="00033AF8" w:rsidP="00BC5416">
            <w:pPr>
              <w:spacing w:line="360" w:lineRule="auto"/>
              <w:rPr>
                <w:rFonts w:ascii="Times New Roman" w:hAnsi="Times New Roman" w:cs="Times New Roman"/>
                <w:i/>
                <w:iCs/>
                <w:color w:val="000000" w:themeColor="text1"/>
                <w:sz w:val="18"/>
                <w:szCs w:val="18"/>
                <w:lang w:val="en-US"/>
              </w:rPr>
            </w:pPr>
            <w:r w:rsidRPr="006940DD">
              <w:rPr>
                <w:rFonts w:ascii="Times New Roman" w:hAnsi="Times New Roman" w:cs="Times New Roman"/>
                <w:i/>
                <w:iCs/>
                <w:color w:val="000000" w:themeColor="text1"/>
                <w:sz w:val="18"/>
                <w:szCs w:val="18"/>
                <w:lang w:val="en-US"/>
              </w:rPr>
              <w:t xml:space="preserve">% of </w:t>
            </w:r>
            <w:r>
              <w:rPr>
                <w:rFonts w:ascii="Times New Roman" w:hAnsi="Times New Roman" w:cs="Times New Roman"/>
                <w:i/>
                <w:iCs/>
                <w:color w:val="000000" w:themeColor="text1"/>
                <w:sz w:val="18"/>
                <w:szCs w:val="18"/>
                <w:lang w:val="en-US"/>
              </w:rPr>
              <w:t>control</w:t>
            </w:r>
            <w:r w:rsidRPr="006940DD">
              <w:rPr>
                <w:rFonts w:ascii="Times New Roman" w:hAnsi="Times New Roman" w:cs="Times New Roman"/>
                <w:i/>
                <w:iCs/>
                <w:color w:val="000000" w:themeColor="text1"/>
                <w:sz w:val="18"/>
                <w:szCs w:val="18"/>
                <w:lang w:val="en-US"/>
              </w:rPr>
              <w:t xml:space="preserve"> total </w:t>
            </w:r>
          </w:p>
        </w:tc>
        <w:tc>
          <w:tcPr>
            <w:tcW w:w="850" w:type="dxa"/>
            <w:vAlign w:val="bottom"/>
          </w:tcPr>
          <w:p w14:paraId="22A7DC50"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w:t>
            </w:r>
          </w:p>
        </w:tc>
        <w:tc>
          <w:tcPr>
            <w:tcW w:w="708" w:type="dxa"/>
            <w:vAlign w:val="bottom"/>
          </w:tcPr>
          <w:p w14:paraId="1CBBB591"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1%</w:t>
            </w:r>
          </w:p>
        </w:tc>
        <w:tc>
          <w:tcPr>
            <w:tcW w:w="851" w:type="dxa"/>
            <w:vAlign w:val="bottom"/>
          </w:tcPr>
          <w:p w14:paraId="6831409C"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w:t>
            </w:r>
          </w:p>
        </w:tc>
        <w:tc>
          <w:tcPr>
            <w:tcW w:w="709" w:type="dxa"/>
            <w:vAlign w:val="bottom"/>
          </w:tcPr>
          <w:p w14:paraId="44887EB5"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w:t>
            </w:r>
          </w:p>
        </w:tc>
        <w:tc>
          <w:tcPr>
            <w:tcW w:w="850" w:type="dxa"/>
            <w:vAlign w:val="bottom"/>
          </w:tcPr>
          <w:p w14:paraId="4371BE05"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w:t>
            </w:r>
          </w:p>
        </w:tc>
        <w:tc>
          <w:tcPr>
            <w:tcW w:w="709" w:type="dxa"/>
            <w:vAlign w:val="bottom"/>
          </w:tcPr>
          <w:p w14:paraId="7D939E9A"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w:t>
            </w:r>
          </w:p>
        </w:tc>
        <w:tc>
          <w:tcPr>
            <w:tcW w:w="709" w:type="dxa"/>
            <w:vAlign w:val="bottom"/>
          </w:tcPr>
          <w:p w14:paraId="23388384"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w:t>
            </w:r>
          </w:p>
        </w:tc>
        <w:tc>
          <w:tcPr>
            <w:tcW w:w="708" w:type="dxa"/>
            <w:vAlign w:val="bottom"/>
          </w:tcPr>
          <w:p w14:paraId="4A1A254F"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w:t>
            </w:r>
          </w:p>
        </w:tc>
        <w:tc>
          <w:tcPr>
            <w:tcW w:w="709" w:type="dxa"/>
            <w:vAlign w:val="bottom"/>
          </w:tcPr>
          <w:p w14:paraId="6816370A"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3%</w:t>
            </w:r>
          </w:p>
        </w:tc>
        <w:tc>
          <w:tcPr>
            <w:tcW w:w="709" w:type="dxa"/>
            <w:vAlign w:val="bottom"/>
          </w:tcPr>
          <w:p w14:paraId="374A77B0"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en-US"/>
              </w:rPr>
            </w:pPr>
            <w:r w:rsidRPr="00D103E2">
              <w:rPr>
                <w:rFonts w:ascii="Times New Roman" w:hAnsi="Times New Roman" w:cs="Times New Roman"/>
                <w:color w:val="000000" w:themeColor="text1"/>
                <w:sz w:val="15"/>
                <w:szCs w:val="15"/>
              </w:rPr>
              <w:t>2%</w:t>
            </w:r>
          </w:p>
        </w:tc>
      </w:tr>
      <w:tr w:rsidR="00033AF8" w:rsidRPr="006940DD" w14:paraId="3A3341B8" w14:textId="77777777" w:rsidTr="00BC5416">
        <w:trPr>
          <w:trHeight w:val="200"/>
        </w:trPr>
        <w:tc>
          <w:tcPr>
            <w:tcW w:w="1276" w:type="dxa"/>
            <w:vMerge/>
            <w:tcBorders>
              <w:bottom w:val="single" w:sz="12" w:space="0" w:color="auto"/>
            </w:tcBorders>
          </w:tcPr>
          <w:p w14:paraId="781B9D7C" w14:textId="77777777" w:rsidR="00033AF8" w:rsidRPr="006940DD" w:rsidRDefault="00033AF8" w:rsidP="00BC5416">
            <w:pPr>
              <w:rPr>
                <w:rFonts w:ascii="Times New Roman" w:hAnsi="Times New Roman" w:cs="Times New Roman"/>
                <w:b/>
                <w:bCs/>
                <w:color w:val="000000" w:themeColor="text1"/>
                <w:sz w:val="18"/>
                <w:szCs w:val="18"/>
                <w:lang w:val="en-US"/>
              </w:rPr>
            </w:pPr>
          </w:p>
        </w:tc>
        <w:tc>
          <w:tcPr>
            <w:tcW w:w="1844" w:type="dxa"/>
            <w:tcBorders>
              <w:bottom w:val="single" w:sz="12" w:space="0" w:color="auto"/>
            </w:tcBorders>
            <w:shd w:val="clear" w:color="auto" w:fill="AEAAAA" w:themeFill="background2" w:themeFillShade="BF"/>
          </w:tcPr>
          <w:p w14:paraId="5675A943" w14:textId="77777777" w:rsidR="00033AF8" w:rsidRPr="006940DD" w:rsidRDefault="00033AF8" w:rsidP="00BC5416">
            <w:pPr>
              <w:spacing w:line="360" w:lineRule="auto"/>
              <w:rPr>
                <w:rFonts w:ascii="Times New Roman" w:hAnsi="Times New Roman" w:cs="Times New Roman"/>
                <w:i/>
                <w:iCs/>
                <w:color w:val="000000" w:themeColor="text1"/>
                <w:sz w:val="18"/>
                <w:szCs w:val="18"/>
                <w:lang w:val="en-US"/>
              </w:rPr>
            </w:pPr>
            <w:r w:rsidRPr="006940DD">
              <w:rPr>
                <w:rFonts w:ascii="Times New Roman" w:hAnsi="Times New Roman" w:cs="Times New Roman"/>
                <w:i/>
                <w:iCs/>
                <w:color w:val="000000" w:themeColor="text1"/>
                <w:sz w:val="18"/>
                <w:szCs w:val="18"/>
                <w:lang w:val="en-US"/>
              </w:rPr>
              <w:t>Excess Cost</w:t>
            </w:r>
          </w:p>
        </w:tc>
        <w:tc>
          <w:tcPr>
            <w:tcW w:w="850" w:type="dxa"/>
            <w:tcBorders>
              <w:bottom w:val="single" w:sz="12" w:space="0" w:color="auto"/>
            </w:tcBorders>
            <w:shd w:val="clear" w:color="auto" w:fill="AEAAAA" w:themeFill="background2" w:themeFillShade="BF"/>
            <w:vAlign w:val="bottom"/>
          </w:tcPr>
          <w:p w14:paraId="7AEB5C0F"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sv-SE"/>
              </w:rPr>
            </w:pPr>
            <w:r w:rsidRPr="00D103E2">
              <w:rPr>
                <w:rFonts w:ascii="Times New Roman" w:hAnsi="Times New Roman" w:cs="Times New Roman"/>
                <w:color w:val="000000" w:themeColor="text1"/>
                <w:sz w:val="15"/>
                <w:szCs w:val="15"/>
              </w:rPr>
              <w:t>281</w:t>
            </w:r>
          </w:p>
        </w:tc>
        <w:tc>
          <w:tcPr>
            <w:tcW w:w="708" w:type="dxa"/>
            <w:tcBorders>
              <w:bottom w:val="single" w:sz="12" w:space="0" w:color="auto"/>
            </w:tcBorders>
            <w:shd w:val="clear" w:color="auto" w:fill="AEAAAA" w:themeFill="background2" w:themeFillShade="BF"/>
            <w:vAlign w:val="bottom"/>
          </w:tcPr>
          <w:p w14:paraId="32379ACB"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sv-SE"/>
              </w:rPr>
            </w:pPr>
            <w:r w:rsidRPr="00D103E2">
              <w:rPr>
                <w:rFonts w:ascii="Times New Roman" w:hAnsi="Times New Roman" w:cs="Times New Roman"/>
                <w:color w:val="000000" w:themeColor="text1"/>
                <w:sz w:val="15"/>
                <w:szCs w:val="15"/>
              </w:rPr>
              <w:t>266</w:t>
            </w:r>
            <w:r w:rsidRPr="00D103E2">
              <w:rPr>
                <w:rFonts w:ascii="Times New Roman" w:hAnsi="Times New Roman" w:cs="Times New Roman"/>
                <w:color w:val="000000" w:themeColor="text1"/>
                <w:sz w:val="15"/>
                <w:szCs w:val="15"/>
                <w:lang w:val="sv-SE"/>
              </w:rPr>
              <w:t>*</w:t>
            </w:r>
          </w:p>
        </w:tc>
        <w:tc>
          <w:tcPr>
            <w:tcW w:w="851" w:type="dxa"/>
            <w:tcBorders>
              <w:bottom w:val="single" w:sz="12" w:space="0" w:color="auto"/>
            </w:tcBorders>
            <w:shd w:val="clear" w:color="auto" w:fill="AEAAAA" w:themeFill="background2" w:themeFillShade="BF"/>
            <w:vAlign w:val="bottom"/>
          </w:tcPr>
          <w:p w14:paraId="1A3A3497"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sv-SE"/>
              </w:rPr>
            </w:pPr>
            <w:r w:rsidRPr="00D103E2">
              <w:rPr>
                <w:rFonts w:ascii="Times New Roman" w:hAnsi="Times New Roman" w:cs="Times New Roman"/>
                <w:color w:val="000000" w:themeColor="text1"/>
                <w:sz w:val="15"/>
                <w:szCs w:val="15"/>
              </w:rPr>
              <w:t>540</w:t>
            </w:r>
            <w:r w:rsidRPr="00D103E2">
              <w:rPr>
                <w:rFonts w:ascii="Times New Roman" w:hAnsi="Times New Roman" w:cs="Times New Roman"/>
                <w:color w:val="000000" w:themeColor="text1"/>
                <w:sz w:val="15"/>
                <w:szCs w:val="15"/>
                <w:lang w:val="sv-SE"/>
              </w:rPr>
              <w:t>*</w:t>
            </w:r>
          </w:p>
        </w:tc>
        <w:tc>
          <w:tcPr>
            <w:tcW w:w="709" w:type="dxa"/>
            <w:tcBorders>
              <w:bottom w:val="single" w:sz="12" w:space="0" w:color="auto"/>
            </w:tcBorders>
            <w:shd w:val="clear" w:color="auto" w:fill="AEAAAA" w:themeFill="background2" w:themeFillShade="BF"/>
            <w:vAlign w:val="bottom"/>
          </w:tcPr>
          <w:p w14:paraId="46004C56"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sv-SE"/>
              </w:rPr>
            </w:pPr>
            <w:r w:rsidRPr="00D103E2">
              <w:rPr>
                <w:rFonts w:ascii="Times New Roman" w:hAnsi="Times New Roman" w:cs="Times New Roman"/>
                <w:color w:val="000000" w:themeColor="text1"/>
                <w:sz w:val="15"/>
                <w:szCs w:val="15"/>
              </w:rPr>
              <w:t>2</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855</w:t>
            </w:r>
            <w:r w:rsidRPr="00D103E2">
              <w:rPr>
                <w:rFonts w:ascii="Times New Roman" w:hAnsi="Times New Roman" w:cs="Times New Roman"/>
                <w:color w:val="000000" w:themeColor="text1"/>
                <w:sz w:val="15"/>
                <w:szCs w:val="15"/>
                <w:lang w:val="sv-SE"/>
              </w:rPr>
              <w:t>*</w:t>
            </w:r>
          </w:p>
        </w:tc>
        <w:tc>
          <w:tcPr>
            <w:tcW w:w="850" w:type="dxa"/>
            <w:tcBorders>
              <w:bottom w:val="single" w:sz="12" w:space="0" w:color="auto"/>
            </w:tcBorders>
            <w:shd w:val="clear" w:color="auto" w:fill="AEAAAA" w:themeFill="background2" w:themeFillShade="BF"/>
            <w:vAlign w:val="bottom"/>
          </w:tcPr>
          <w:p w14:paraId="147D6406"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sv-SE"/>
              </w:rPr>
            </w:pPr>
            <w:r w:rsidRPr="00D103E2">
              <w:rPr>
                <w:rFonts w:ascii="Times New Roman" w:hAnsi="Times New Roman" w:cs="Times New Roman"/>
                <w:color w:val="000000" w:themeColor="text1"/>
                <w:sz w:val="15"/>
                <w:szCs w:val="15"/>
              </w:rPr>
              <w:t>2</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198</w:t>
            </w:r>
            <w:r w:rsidRPr="00D103E2">
              <w:rPr>
                <w:rFonts w:ascii="Times New Roman" w:hAnsi="Times New Roman" w:cs="Times New Roman"/>
                <w:color w:val="000000" w:themeColor="text1"/>
                <w:sz w:val="15"/>
                <w:szCs w:val="15"/>
                <w:lang w:val="sv-SE"/>
              </w:rPr>
              <w:t>*</w:t>
            </w:r>
          </w:p>
        </w:tc>
        <w:tc>
          <w:tcPr>
            <w:tcW w:w="709" w:type="dxa"/>
            <w:tcBorders>
              <w:bottom w:val="single" w:sz="12" w:space="0" w:color="auto"/>
            </w:tcBorders>
            <w:shd w:val="clear" w:color="auto" w:fill="AEAAAA" w:themeFill="background2" w:themeFillShade="BF"/>
            <w:vAlign w:val="bottom"/>
          </w:tcPr>
          <w:p w14:paraId="2972F96C"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sv-SE"/>
              </w:rPr>
            </w:pPr>
            <w:r w:rsidRPr="00D103E2">
              <w:rPr>
                <w:rFonts w:ascii="Times New Roman" w:hAnsi="Times New Roman" w:cs="Times New Roman"/>
                <w:color w:val="000000" w:themeColor="text1"/>
                <w:sz w:val="15"/>
                <w:szCs w:val="15"/>
              </w:rPr>
              <w:t>2</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070</w:t>
            </w:r>
            <w:r w:rsidRPr="00D103E2">
              <w:rPr>
                <w:rFonts w:ascii="Times New Roman" w:hAnsi="Times New Roman" w:cs="Times New Roman"/>
                <w:color w:val="000000" w:themeColor="text1"/>
                <w:sz w:val="15"/>
                <w:szCs w:val="15"/>
                <w:lang w:val="sv-SE"/>
              </w:rPr>
              <w:t>*</w:t>
            </w:r>
          </w:p>
        </w:tc>
        <w:tc>
          <w:tcPr>
            <w:tcW w:w="709" w:type="dxa"/>
            <w:tcBorders>
              <w:bottom w:val="single" w:sz="12" w:space="0" w:color="auto"/>
            </w:tcBorders>
            <w:shd w:val="clear" w:color="auto" w:fill="AEAAAA" w:themeFill="background2" w:themeFillShade="BF"/>
            <w:vAlign w:val="bottom"/>
          </w:tcPr>
          <w:p w14:paraId="3AD76366"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sv-SE"/>
              </w:rPr>
            </w:pPr>
            <w:r w:rsidRPr="00D103E2">
              <w:rPr>
                <w:rFonts w:ascii="Times New Roman" w:hAnsi="Times New Roman" w:cs="Times New Roman"/>
                <w:color w:val="000000" w:themeColor="text1"/>
                <w:sz w:val="15"/>
                <w:szCs w:val="15"/>
              </w:rPr>
              <w:t>1</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858</w:t>
            </w:r>
            <w:r w:rsidRPr="00D103E2">
              <w:rPr>
                <w:rFonts w:ascii="Times New Roman" w:hAnsi="Times New Roman" w:cs="Times New Roman"/>
                <w:color w:val="000000" w:themeColor="text1"/>
                <w:sz w:val="15"/>
                <w:szCs w:val="15"/>
                <w:lang w:val="sv-SE"/>
              </w:rPr>
              <w:t>*</w:t>
            </w:r>
          </w:p>
        </w:tc>
        <w:tc>
          <w:tcPr>
            <w:tcW w:w="708" w:type="dxa"/>
            <w:tcBorders>
              <w:bottom w:val="single" w:sz="12" w:space="0" w:color="auto"/>
            </w:tcBorders>
            <w:shd w:val="clear" w:color="auto" w:fill="AEAAAA" w:themeFill="background2" w:themeFillShade="BF"/>
            <w:vAlign w:val="bottom"/>
          </w:tcPr>
          <w:p w14:paraId="740D1E9D"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sv-SE"/>
              </w:rPr>
            </w:pPr>
            <w:r w:rsidRPr="00D103E2">
              <w:rPr>
                <w:rFonts w:ascii="Times New Roman" w:hAnsi="Times New Roman" w:cs="Times New Roman"/>
                <w:color w:val="000000" w:themeColor="text1"/>
                <w:sz w:val="15"/>
                <w:szCs w:val="15"/>
              </w:rPr>
              <w:t>1</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649</w:t>
            </w:r>
            <w:r w:rsidRPr="00D103E2">
              <w:rPr>
                <w:rFonts w:ascii="Times New Roman" w:hAnsi="Times New Roman" w:cs="Times New Roman"/>
                <w:color w:val="000000" w:themeColor="text1"/>
                <w:sz w:val="15"/>
                <w:szCs w:val="15"/>
                <w:lang w:val="sv-SE"/>
              </w:rPr>
              <w:t>*</w:t>
            </w:r>
          </w:p>
        </w:tc>
        <w:tc>
          <w:tcPr>
            <w:tcW w:w="709" w:type="dxa"/>
            <w:tcBorders>
              <w:bottom w:val="single" w:sz="12" w:space="0" w:color="auto"/>
            </w:tcBorders>
            <w:shd w:val="clear" w:color="auto" w:fill="AEAAAA" w:themeFill="background2" w:themeFillShade="BF"/>
            <w:vAlign w:val="bottom"/>
          </w:tcPr>
          <w:p w14:paraId="365C4FB7"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sv-SE"/>
              </w:rPr>
            </w:pPr>
            <w:r w:rsidRPr="00D103E2">
              <w:rPr>
                <w:rFonts w:ascii="Times New Roman" w:hAnsi="Times New Roman" w:cs="Times New Roman"/>
                <w:color w:val="000000" w:themeColor="text1"/>
                <w:sz w:val="15"/>
                <w:szCs w:val="15"/>
              </w:rPr>
              <w:t>1</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757</w:t>
            </w:r>
            <w:r w:rsidRPr="00D103E2">
              <w:rPr>
                <w:rFonts w:ascii="Times New Roman" w:hAnsi="Times New Roman" w:cs="Times New Roman"/>
                <w:color w:val="000000" w:themeColor="text1"/>
                <w:sz w:val="15"/>
                <w:szCs w:val="15"/>
                <w:lang w:val="sv-SE"/>
              </w:rPr>
              <w:t>*</w:t>
            </w:r>
          </w:p>
        </w:tc>
        <w:tc>
          <w:tcPr>
            <w:tcW w:w="709" w:type="dxa"/>
            <w:tcBorders>
              <w:bottom w:val="single" w:sz="12" w:space="0" w:color="auto"/>
            </w:tcBorders>
            <w:shd w:val="clear" w:color="auto" w:fill="AEAAAA" w:themeFill="background2" w:themeFillShade="BF"/>
            <w:vAlign w:val="bottom"/>
          </w:tcPr>
          <w:p w14:paraId="0E6B01DD" w14:textId="77777777" w:rsidR="00033AF8" w:rsidRPr="00D103E2" w:rsidRDefault="00033AF8" w:rsidP="00BC5416">
            <w:pPr>
              <w:spacing w:line="360" w:lineRule="auto"/>
              <w:jc w:val="center"/>
              <w:rPr>
                <w:rFonts w:ascii="Times New Roman" w:hAnsi="Times New Roman" w:cs="Times New Roman"/>
                <w:color w:val="000000" w:themeColor="text1"/>
                <w:sz w:val="15"/>
                <w:szCs w:val="15"/>
                <w:lang w:val="sv-SE"/>
              </w:rPr>
            </w:pPr>
            <w:r w:rsidRPr="00D103E2">
              <w:rPr>
                <w:rFonts w:ascii="Times New Roman" w:hAnsi="Times New Roman" w:cs="Times New Roman"/>
                <w:color w:val="000000" w:themeColor="text1"/>
                <w:sz w:val="15"/>
                <w:szCs w:val="15"/>
              </w:rPr>
              <w:t>2</w:t>
            </w:r>
            <w:r>
              <w:rPr>
                <w:rFonts w:ascii="Times New Roman" w:hAnsi="Times New Roman" w:cs="Times New Roman"/>
                <w:color w:val="000000" w:themeColor="text1"/>
                <w:sz w:val="15"/>
                <w:szCs w:val="15"/>
                <w:lang w:val="sv-SE"/>
              </w:rPr>
              <w:t>,</w:t>
            </w:r>
            <w:r w:rsidRPr="00D103E2">
              <w:rPr>
                <w:rFonts w:ascii="Times New Roman" w:hAnsi="Times New Roman" w:cs="Times New Roman"/>
                <w:color w:val="000000" w:themeColor="text1"/>
                <w:sz w:val="15"/>
                <w:szCs w:val="15"/>
              </w:rPr>
              <w:t>249</w:t>
            </w:r>
            <w:r w:rsidRPr="00D103E2">
              <w:rPr>
                <w:rFonts w:ascii="Times New Roman" w:hAnsi="Times New Roman" w:cs="Times New Roman"/>
                <w:color w:val="000000" w:themeColor="text1"/>
                <w:sz w:val="15"/>
                <w:szCs w:val="15"/>
                <w:lang w:val="sv-SE"/>
              </w:rPr>
              <w:t>*</w:t>
            </w:r>
          </w:p>
        </w:tc>
      </w:tr>
      <w:tr w:rsidR="00033AF8" w:rsidRPr="006940DD" w14:paraId="7F9DE150" w14:textId="77777777" w:rsidTr="00BC5416">
        <w:trPr>
          <w:trHeight w:val="439"/>
        </w:trPr>
        <w:tc>
          <w:tcPr>
            <w:tcW w:w="10632" w:type="dxa"/>
            <w:gridSpan w:val="12"/>
          </w:tcPr>
          <w:p w14:paraId="5B6CFFCA" w14:textId="77777777" w:rsidR="00033AF8" w:rsidRPr="006940DD" w:rsidRDefault="00033AF8" w:rsidP="00BC5416">
            <w:pPr>
              <w:rPr>
                <w:rFonts w:ascii="Times New Roman" w:hAnsi="Times New Roman" w:cs="Times New Roman"/>
                <w:color w:val="000000" w:themeColor="text1"/>
                <w:sz w:val="18"/>
                <w:szCs w:val="18"/>
                <w:lang w:val="en-US"/>
              </w:rPr>
            </w:pPr>
            <w:r w:rsidRPr="006940DD">
              <w:rPr>
                <w:rFonts w:ascii="Times New Roman" w:hAnsi="Times New Roman" w:cs="Times New Roman"/>
                <w:b/>
                <w:bCs/>
                <w:color w:val="000000" w:themeColor="text1"/>
                <w:sz w:val="18"/>
                <w:szCs w:val="18"/>
                <w:lang w:val="en-US"/>
              </w:rPr>
              <w:t>Note:</w:t>
            </w:r>
            <w:r w:rsidRPr="006940DD">
              <w:rPr>
                <w:rFonts w:ascii="Times New Roman" w:hAnsi="Times New Roman" w:cs="Times New Roman"/>
                <w:color w:val="000000" w:themeColor="text1"/>
                <w:sz w:val="18"/>
                <w:szCs w:val="18"/>
                <w:lang w:val="en-US"/>
              </w:rPr>
              <w:t xml:space="preserve"> Adjusted for year, municipality, </w:t>
            </w:r>
            <w:r>
              <w:rPr>
                <w:rFonts w:ascii="Times New Roman" w:hAnsi="Times New Roman" w:cs="Times New Roman"/>
                <w:color w:val="000000" w:themeColor="text1"/>
                <w:sz w:val="18"/>
                <w:szCs w:val="18"/>
                <w:lang w:val="en-US"/>
              </w:rPr>
              <w:t>sex</w:t>
            </w:r>
            <w:r w:rsidRPr="006940DD">
              <w:rPr>
                <w:rFonts w:ascii="Times New Roman" w:hAnsi="Times New Roman" w:cs="Times New Roman"/>
                <w:color w:val="000000" w:themeColor="text1"/>
                <w:sz w:val="18"/>
                <w:szCs w:val="18"/>
                <w:lang w:val="en-US"/>
              </w:rPr>
              <w:t xml:space="preserve">, age at diagnosis, education, foreign background, number of children, marital status and </w:t>
            </w:r>
            <w:proofErr w:type="spellStart"/>
            <w:r w:rsidRPr="006940DD">
              <w:rPr>
                <w:rFonts w:ascii="Times New Roman" w:hAnsi="Times New Roman" w:cs="Times New Roman"/>
                <w:color w:val="000000" w:themeColor="text1"/>
                <w:sz w:val="18"/>
                <w:szCs w:val="18"/>
                <w:lang w:val="en-US"/>
              </w:rPr>
              <w:t>Elixhauser</w:t>
            </w:r>
            <w:proofErr w:type="spellEnd"/>
            <w:r w:rsidRPr="006940DD">
              <w:rPr>
                <w:rFonts w:ascii="Times New Roman" w:hAnsi="Times New Roman" w:cs="Times New Roman"/>
                <w:color w:val="000000" w:themeColor="text1"/>
                <w:sz w:val="18"/>
                <w:szCs w:val="18"/>
                <w:lang w:val="en-US"/>
              </w:rPr>
              <w:t xml:space="preserve"> comorbidity index 5 years prior diagnosis. n is the number of observations. * Statistical significance at the 5 percent level.</w:t>
            </w:r>
          </w:p>
        </w:tc>
      </w:tr>
    </w:tbl>
    <w:p w14:paraId="1F105AD1" w14:textId="77777777" w:rsidR="00A1446C" w:rsidRDefault="00A1446C" w:rsidP="00A1446C">
      <w:pPr>
        <w:pStyle w:val="ListParagraph"/>
        <w:spacing w:line="360" w:lineRule="auto"/>
        <w:rPr>
          <w:rFonts w:ascii="Times New Roman" w:hAnsi="Times New Roman" w:cs="Times New Roman"/>
          <w:lang w:val="en-US"/>
        </w:rPr>
      </w:pPr>
    </w:p>
    <w:p w14:paraId="5178B680" w14:textId="77777777" w:rsidR="00A1446C" w:rsidRDefault="00A1446C" w:rsidP="00A1446C">
      <w:pPr>
        <w:pStyle w:val="ListParagraph"/>
        <w:spacing w:line="360" w:lineRule="auto"/>
        <w:rPr>
          <w:rFonts w:ascii="Times New Roman" w:hAnsi="Times New Roman" w:cs="Times New Roman"/>
          <w:lang w:val="en-US"/>
        </w:rPr>
      </w:pPr>
    </w:p>
    <w:p w14:paraId="1EFE3DA5" w14:textId="77777777" w:rsidR="00A1446C" w:rsidRPr="00FD277B" w:rsidRDefault="00A1446C" w:rsidP="00A1446C">
      <w:pPr>
        <w:spacing w:line="360" w:lineRule="auto"/>
        <w:rPr>
          <w:rFonts w:ascii="Times New Roman" w:hAnsi="Times New Roman" w:cs="Times New Roman"/>
          <w:lang w:val="en-US"/>
        </w:rPr>
      </w:pPr>
    </w:p>
    <w:p w14:paraId="1A8FA10F" w14:textId="77777777" w:rsidR="00A1446C" w:rsidRDefault="00A1446C" w:rsidP="00A1446C">
      <w:pPr>
        <w:rPr>
          <w:lang w:val="en-US"/>
        </w:rPr>
      </w:pPr>
    </w:p>
    <w:p w14:paraId="1322862F" w14:textId="77777777" w:rsidR="00A1446C" w:rsidRPr="00FE16F0" w:rsidRDefault="00A1446C" w:rsidP="00A1446C">
      <w:pPr>
        <w:rPr>
          <w:lang w:val="en-US"/>
        </w:rPr>
      </w:pPr>
    </w:p>
    <w:p w14:paraId="5363EA93" w14:textId="77777777" w:rsidR="006A38D0" w:rsidRDefault="006A38D0"/>
    <w:sectPr w:rsidR="006A38D0">
      <w:footerReference w:type="even"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359363" w14:textId="77777777" w:rsidR="00784A90" w:rsidRDefault="00784A90">
      <w:r>
        <w:separator/>
      </w:r>
    </w:p>
  </w:endnote>
  <w:endnote w:type="continuationSeparator" w:id="0">
    <w:p w14:paraId="2041B4B8" w14:textId="77777777" w:rsidR="00784A90" w:rsidRDefault="00784A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63638376"/>
      <w:docPartObj>
        <w:docPartGallery w:val="Page Numbers (Bottom of Page)"/>
        <w:docPartUnique/>
      </w:docPartObj>
    </w:sdtPr>
    <w:sdtContent>
      <w:p w14:paraId="5B04407B" w14:textId="77777777" w:rsidR="001D2F90" w:rsidRDefault="00000000" w:rsidP="00571E9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4D2A9F73" w14:textId="77777777" w:rsidR="001D2F90" w:rsidRDefault="001D2F90" w:rsidP="0081684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0963215"/>
      <w:docPartObj>
        <w:docPartGallery w:val="Page Numbers (Bottom of Page)"/>
        <w:docPartUnique/>
      </w:docPartObj>
    </w:sdtPr>
    <w:sdtEndPr>
      <w:rPr>
        <w:rStyle w:val="PageNumber"/>
        <w:rFonts w:ascii="Times New Roman" w:hAnsi="Times New Roman" w:cs="Times New Roman"/>
      </w:rPr>
    </w:sdtEndPr>
    <w:sdtContent>
      <w:p w14:paraId="1D293EA1" w14:textId="77777777" w:rsidR="001D2F90" w:rsidRDefault="00000000" w:rsidP="00571E9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2547457" w14:textId="77777777" w:rsidR="001D2F90" w:rsidRDefault="001D2F90" w:rsidP="0081684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AF38EA" w14:textId="77777777" w:rsidR="00784A90" w:rsidRDefault="00784A90">
      <w:r>
        <w:separator/>
      </w:r>
    </w:p>
  </w:footnote>
  <w:footnote w:type="continuationSeparator" w:id="0">
    <w:p w14:paraId="15C6F857" w14:textId="77777777" w:rsidR="00784A90" w:rsidRDefault="00784A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F5C47"/>
    <w:multiLevelType w:val="hybridMultilevel"/>
    <w:tmpl w:val="C9FECFD2"/>
    <w:lvl w:ilvl="0" w:tplc="310E65C6">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3AC7FBE"/>
    <w:multiLevelType w:val="hybridMultilevel"/>
    <w:tmpl w:val="CC628B66"/>
    <w:lvl w:ilvl="0" w:tplc="8B7E02CC">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F43CA8"/>
    <w:multiLevelType w:val="multilevel"/>
    <w:tmpl w:val="62B65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A94611"/>
    <w:multiLevelType w:val="hybridMultilevel"/>
    <w:tmpl w:val="82207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99375B"/>
    <w:multiLevelType w:val="multilevel"/>
    <w:tmpl w:val="8DD00D5A"/>
    <w:lvl w:ilvl="0">
      <w:start w:val="2"/>
      <w:numFmt w:val="decimal"/>
      <w:lvlText w:val="%1"/>
      <w:lvlJc w:val="left"/>
      <w:pPr>
        <w:ind w:left="720" w:hanging="360"/>
      </w:pPr>
      <w:rPr>
        <w:rFonts w:hint="default"/>
      </w:r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20E078BA"/>
    <w:multiLevelType w:val="multilevel"/>
    <w:tmpl w:val="8DD00D5A"/>
    <w:lvl w:ilvl="0">
      <w:start w:val="2"/>
      <w:numFmt w:val="decimal"/>
      <w:lvlText w:val="%1"/>
      <w:lvlJc w:val="left"/>
      <w:pPr>
        <w:ind w:left="720" w:hanging="360"/>
      </w:pPr>
      <w:rPr>
        <w:rFonts w:hint="default"/>
      </w:r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6" w15:restartNumberingAfterBreak="0">
    <w:nsid w:val="24975C89"/>
    <w:multiLevelType w:val="multilevel"/>
    <w:tmpl w:val="8DD00D5A"/>
    <w:lvl w:ilvl="0">
      <w:start w:val="2"/>
      <w:numFmt w:val="decimal"/>
      <w:lvlText w:val="%1"/>
      <w:lvlJc w:val="left"/>
      <w:pPr>
        <w:ind w:left="720" w:hanging="360"/>
      </w:pPr>
      <w:rPr>
        <w:rFonts w:hint="default"/>
      </w:r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7" w15:restartNumberingAfterBreak="0">
    <w:nsid w:val="29597EA2"/>
    <w:multiLevelType w:val="hybridMultilevel"/>
    <w:tmpl w:val="BA7CA35A"/>
    <w:lvl w:ilvl="0" w:tplc="BE7C4184">
      <w:start w:val="2"/>
      <w:numFmt w:val="bullet"/>
      <w:lvlText w:val="-"/>
      <w:lvlJc w:val="left"/>
      <w:pPr>
        <w:ind w:left="720" w:hanging="360"/>
      </w:pPr>
      <w:rPr>
        <w:rFonts w:ascii="Times New Roman" w:eastAsiaTheme="minorHAnsi" w:hAnsi="Times New Roman"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AE2984"/>
    <w:multiLevelType w:val="hybridMultilevel"/>
    <w:tmpl w:val="2FDA1688"/>
    <w:lvl w:ilvl="0" w:tplc="587C05FE">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2D4A79"/>
    <w:multiLevelType w:val="multilevel"/>
    <w:tmpl w:val="A44477BC"/>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FEB0471"/>
    <w:multiLevelType w:val="multilevel"/>
    <w:tmpl w:val="DA46405A"/>
    <w:lvl w:ilvl="0">
      <w:start w:val="2"/>
      <w:numFmt w:val="decimal"/>
      <w:lvlText w:val="%1"/>
      <w:lvlJc w:val="left"/>
      <w:pPr>
        <w:ind w:left="720" w:hanging="360"/>
      </w:pPr>
      <w:rPr>
        <w:rFonts w:hint="default"/>
        <w:b/>
        <w:bCs/>
      </w:r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1" w15:restartNumberingAfterBreak="0">
    <w:nsid w:val="37DD60AD"/>
    <w:multiLevelType w:val="hybridMultilevel"/>
    <w:tmpl w:val="19620252"/>
    <w:lvl w:ilvl="0" w:tplc="5DBC585C">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8C47888"/>
    <w:multiLevelType w:val="hybridMultilevel"/>
    <w:tmpl w:val="D812C120"/>
    <w:lvl w:ilvl="0" w:tplc="35E2891E">
      <w:start w:val="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EE16CA"/>
    <w:multiLevelType w:val="hybridMultilevel"/>
    <w:tmpl w:val="13A27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0352B0"/>
    <w:multiLevelType w:val="multilevel"/>
    <w:tmpl w:val="DEFE51B6"/>
    <w:lvl w:ilvl="0">
      <w:start w:val="2"/>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5" w15:restartNumberingAfterBreak="0">
    <w:nsid w:val="4101040B"/>
    <w:multiLevelType w:val="multilevel"/>
    <w:tmpl w:val="6FBE539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CE40C13"/>
    <w:multiLevelType w:val="hybridMultilevel"/>
    <w:tmpl w:val="1BA4D6BC"/>
    <w:lvl w:ilvl="0" w:tplc="70A4A57C">
      <w:start w:val="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B6034FA"/>
    <w:multiLevelType w:val="hybridMultilevel"/>
    <w:tmpl w:val="EC5C2688"/>
    <w:lvl w:ilvl="0" w:tplc="6ED2FBD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D681FDA"/>
    <w:multiLevelType w:val="hybridMultilevel"/>
    <w:tmpl w:val="5AC6CD16"/>
    <w:lvl w:ilvl="0" w:tplc="BE6AA272">
      <w:start w:val="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CB0792D"/>
    <w:multiLevelType w:val="hybridMultilevel"/>
    <w:tmpl w:val="644E79C2"/>
    <w:lvl w:ilvl="0" w:tplc="DACA0D6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02215327">
    <w:abstractNumId w:val="12"/>
  </w:num>
  <w:num w:numId="2" w16cid:durableId="1189835009">
    <w:abstractNumId w:val="18"/>
  </w:num>
  <w:num w:numId="3" w16cid:durableId="218325675">
    <w:abstractNumId w:val="7"/>
  </w:num>
  <w:num w:numId="4" w16cid:durableId="278726933">
    <w:abstractNumId w:val="1"/>
  </w:num>
  <w:num w:numId="5" w16cid:durableId="405803456">
    <w:abstractNumId w:val="16"/>
  </w:num>
  <w:num w:numId="6" w16cid:durableId="473136449">
    <w:abstractNumId w:val="8"/>
  </w:num>
  <w:num w:numId="7" w16cid:durableId="31347594">
    <w:abstractNumId w:val="15"/>
  </w:num>
  <w:num w:numId="8" w16cid:durableId="218445616">
    <w:abstractNumId w:val="0"/>
  </w:num>
  <w:num w:numId="9" w16cid:durableId="1805003464">
    <w:abstractNumId w:val="10"/>
  </w:num>
  <w:num w:numId="10" w16cid:durableId="94790853">
    <w:abstractNumId w:val="19"/>
  </w:num>
  <w:num w:numId="11" w16cid:durableId="371422432">
    <w:abstractNumId w:val="9"/>
  </w:num>
  <w:num w:numId="12" w16cid:durableId="352071059">
    <w:abstractNumId w:val="4"/>
  </w:num>
  <w:num w:numId="13" w16cid:durableId="680163578">
    <w:abstractNumId w:val="5"/>
  </w:num>
  <w:num w:numId="14" w16cid:durableId="1673876179">
    <w:abstractNumId w:val="3"/>
  </w:num>
  <w:num w:numId="15" w16cid:durableId="783810892">
    <w:abstractNumId w:val="2"/>
  </w:num>
  <w:num w:numId="16" w16cid:durableId="1701588821">
    <w:abstractNumId w:val="14"/>
  </w:num>
  <w:num w:numId="17" w16cid:durableId="2041006559">
    <w:abstractNumId w:val="13"/>
  </w:num>
  <w:num w:numId="18" w16cid:durableId="851720473">
    <w:abstractNumId w:val="11"/>
  </w:num>
  <w:num w:numId="19" w16cid:durableId="999502128">
    <w:abstractNumId w:val="17"/>
  </w:num>
  <w:num w:numId="20" w16cid:durableId="9336346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46C"/>
    <w:rsid w:val="00033AF8"/>
    <w:rsid w:val="00093F7B"/>
    <w:rsid w:val="000C5CF0"/>
    <w:rsid w:val="001D2F90"/>
    <w:rsid w:val="0025487A"/>
    <w:rsid w:val="00257476"/>
    <w:rsid w:val="00257ADE"/>
    <w:rsid w:val="002D2BD8"/>
    <w:rsid w:val="0033683F"/>
    <w:rsid w:val="003C311A"/>
    <w:rsid w:val="005437B5"/>
    <w:rsid w:val="0055670F"/>
    <w:rsid w:val="00620B7A"/>
    <w:rsid w:val="0063681E"/>
    <w:rsid w:val="006A38D0"/>
    <w:rsid w:val="006E55B9"/>
    <w:rsid w:val="0073316A"/>
    <w:rsid w:val="00784A90"/>
    <w:rsid w:val="0078646A"/>
    <w:rsid w:val="0087525F"/>
    <w:rsid w:val="00992FAB"/>
    <w:rsid w:val="00A1446C"/>
    <w:rsid w:val="00C40326"/>
    <w:rsid w:val="00D72568"/>
    <w:rsid w:val="00DD374E"/>
    <w:rsid w:val="00EE69C4"/>
    <w:rsid w:val="00EF17E7"/>
    <w:rsid w:val="00F83430"/>
  </w:rsids>
  <m:mathPr>
    <m:mathFont m:val="Cambria Math"/>
    <m:brkBin m:val="before"/>
    <m:brkBinSub m:val="--"/>
    <m:smallFrac m:val="0"/>
    <m:dispDef/>
    <m:lMargin m:val="0"/>
    <m:rMargin m:val="0"/>
    <m:defJc m:val="centerGroup"/>
    <m:wrapIndent m:val="1440"/>
    <m:intLim m:val="subSup"/>
    <m:naryLim m:val="undOvr"/>
  </m:mathPr>
  <w:themeFontLang w:val="en-SE"/>
  <w:clrSchemeMapping w:bg1="light1" w:t1="dark1" w:bg2="light2" w:t2="dark2" w:accent1="accent1" w:accent2="accent2" w:accent3="accent3" w:accent4="accent4" w:accent5="accent5" w:accent6="accent6" w:hyperlink="hyperlink" w:followedHyperlink="followedHyperlink"/>
  <w:decimalSymbol w:val=","/>
  <w:listSeparator w:val=","/>
  <w14:docId w14:val="7745943A"/>
  <w15:chartTrackingRefBased/>
  <w15:docId w15:val="{DCA0613D-212D-8541-98C5-E2C6448E0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S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446C"/>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446C"/>
    <w:pPr>
      <w:ind w:left="720"/>
      <w:contextualSpacing/>
    </w:pPr>
  </w:style>
  <w:style w:type="table" w:styleId="TableGrid">
    <w:name w:val="Table Grid"/>
    <w:basedOn w:val="TableNormal"/>
    <w:uiPriority w:val="39"/>
    <w:rsid w:val="00A1446C"/>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1446C"/>
    <w:pPr>
      <w:tabs>
        <w:tab w:val="center" w:pos="4513"/>
        <w:tab w:val="right" w:pos="9026"/>
      </w:tabs>
    </w:pPr>
  </w:style>
  <w:style w:type="character" w:customStyle="1" w:styleId="HeaderChar">
    <w:name w:val="Header Char"/>
    <w:basedOn w:val="DefaultParagraphFont"/>
    <w:link w:val="Header"/>
    <w:uiPriority w:val="99"/>
    <w:rsid w:val="00A1446C"/>
    <w:rPr>
      <w:kern w:val="0"/>
      <w14:ligatures w14:val="none"/>
    </w:rPr>
  </w:style>
  <w:style w:type="paragraph" w:styleId="Footer">
    <w:name w:val="footer"/>
    <w:basedOn w:val="Normal"/>
    <w:link w:val="FooterChar"/>
    <w:uiPriority w:val="99"/>
    <w:unhideWhenUsed/>
    <w:rsid w:val="00A1446C"/>
    <w:pPr>
      <w:tabs>
        <w:tab w:val="center" w:pos="4513"/>
        <w:tab w:val="right" w:pos="9026"/>
      </w:tabs>
    </w:pPr>
  </w:style>
  <w:style w:type="character" w:customStyle="1" w:styleId="FooterChar">
    <w:name w:val="Footer Char"/>
    <w:basedOn w:val="DefaultParagraphFont"/>
    <w:link w:val="Footer"/>
    <w:uiPriority w:val="99"/>
    <w:rsid w:val="00A1446C"/>
    <w:rPr>
      <w:kern w:val="0"/>
      <w14:ligatures w14:val="none"/>
    </w:rPr>
  </w:style>
  <w:style w:type="character" w:styleId="PlaceholderText">
    <w:name w:val="Placeholder Text"/>
    <w:basedOn w:val="DefaultParagraphFont"/>
    <w:uiPriority w:val="99"/>
    <w:semiHidden/>
    <w:rsid w:val="00A1446C"/>
    <w:rPr>
      <w:color w:val="808080"/>
    </w:rPr>
  </w:style>
  <w:style w:type="paragraph" w:styleId="NormalWeb">
    <w:name w:val="Normal (Web)"/>
    <w:basedOn w:val="Normal"/>
    <w:uiPriority w:val="99"/>
    <w:unhideWhenUsed/>
    <w:rsid w:val="00A1446C"/>
    <w:pPr>
      <w:spacing w:before="100" w:beforeAutospacing="1" w:after="100" w:afterAutospacing="1"/>
    </w:pPr>
    <w:rPr>
      <w:rFonts w:ascii="Times New Roman" w:eastAsia="Times New Roman" w:hAnsi="Times New Roman" w:cs="Times New Roman"/>
      <w:lang w:eastAsia="en-GB"/>
    </w:rPr>
  </w:style>
  <w:style w:type="paragraph" w:styleId="FootnoteText">
    <w:name w:val="footnote text"/>
    <w:basedOn w:val="Normal"/>
    <w:link w:val="FootnoteTextChar"/>
    <w:uiPriority w:val="99"/>
    <w:semiHidden/>
    <w:unhideWhenUsed/>
    <w:rsid w:val="00A1446C"/>
    <w:rPr>
      <w:sz w:val="20"/>
      <w:szCs w:val="20"/>
    </w:rPr>
  </w:style>
  <w:style w:type="character" w:customStyle="1" w:styleId="FootnoteTextChar">
    <w:name w:val="Footnote Text Char"/>
    <w:basedOn w:val="DefaultParagraphFont"/>
    <w:link w:val="FootnoteText"/>
    <w:uiPriority w:val="99"/>
    <w:semiHidden/>
    <w:rsid w:val="00A1446C"/>
    <w:rPr>
      <w:kern w:val="0"/>
      <w:sz w:val="20"/>
      <w:szCs w:val="20"/>
      <w14:ligatures w14:val="none"/>
    </w:rPr>
  </w:style>
  <w:style w:type="character" w:styleId="FootnoteReference">
    <w:name w:val="footnote reference"/>
    <w:basedOn w:val="DefaultParagraphFont"/>
    <w:uiPriority w:val="99"/>
    <w:semiHidden/>
    <w:unhideWhenUsed/>
    <w:rsid w:val="00A1446C"/>
    <w:rPr>
      <w:vertAlign w:val="superscript"/>
    </w:rPr>
  </w:style>
  <w:style w:type="paragraph" w:customStyle="1" w:styleId="EndNoteBibliographyTitle">
    <w:name w:val="EndNote Bibliography Title"/>
    <w:basedOn w:val="Normal"/>
    <w:link w:val="EndNoteBibliographyTitleChar"/>
    <w:rsid w:val="00A1446C"/>
    <w:pPr>
      <w:jc w:val="center"/>
    </w:pPr>
    <w:rPr>
      <w:rFonts w:ascii="Times New Roman" w:hAnsi="Times New Roman" w:cs="Times New Roman"/>
      <w:lang w:val="en-US"/>
    </w:rPr>
  </w:style>
  <w:style w:type="character" w:customStyle="1" w:styleId="EndNoteBibliographyTitleChar">
    <w:name w:val="EndNote Bibliography Title Char"/>
    <w:basedOn w:val="DefaultParagraphFont"/>
    <w:link w:val="EndNoteBibliographyTitle"/>
    <w:rsid w:val="00A1446C"/>
    <w:rPr>
      <w:rFonts w:ascii="Times New Roman" w:hAnsi="Times New Roman" w:cs="Times New Roman"/>
      <w:kern w:val="0"/>
      <w:lang w:val="en-US"/>
      <w14:ligatures w14:val="none"/>
    </w:rPr>
  </w:style>
  <w:style w:type="paragraph" w:customStyle="1" w:styleId="EndNoteBibliography">
    <w:name w:val="EndNote Bibliography"/>
    <w:basedOn w:val="Normal"/>
    <w:link w:val="EndNoteBibliographyChar"/>
    <w:rsid w:val="00A1446C"/>
    <w:rPr>
      <w:rFonts w:ascii="Times New Roman" w:hAnsi="Times New Roman" w:cs="Times New Roman"/>
      <w:lang w:val="en-US"/>
    </w:rPr>
  </w:style>
  <w:style w:type="character" w:customStyle="1" w:styleId="EndNoteBibliographyChar">
    <w:name w:val="EndNote Bibliography Char"/>
    <w:basedOn w:val="DefaultParagraphFont"/>
    <w:link w:val="EndNoteBibliography"/>
    <w:rsid w:val="00A1446C"/>
    <w:rPr>
      <w:rFonts w:ascii="Times New Roman" w:hAnsi="Times New Roman" w:cs="Times New Roman"/>
      <w:kern w:val="0"/>
      <w:lang w:val="en-US"/>
      <w14:ligatures w14:val="none"/>
    </w:rPr>
  </w:style>
  <w:style w:type="character" w:customStyle="1" w:styleId="apple-converted-space">
    <w:name w:val="apple-converted-space"/>
    <w:basedOn w:val="DefaultParagraphFont"/>
    <w:rsid w:val="00A1446C"/>
  </w:style>
  <w:style w:type="character" w:styleId="PageNumber">
    <w:name w:val="page number"/>
    <w:basedOn w:val="DefaultParagraphFont"/>
    <w:uiPriority w:val="99"/>
    <w:semiHidden/>
    <w:unhideWhenUsed/>
    <w:rsid w:val="00A1446C"/>
  </w:style>
  <w:style w:type="character" w:styleId="CommentReference">
    <w:name w:val="annotation reference"/>
    <w:basedOn w:val="DefaultParagraphFont"/>
    <w:uiPriority w:val="99"/>
    <w:semiHidden/>
    <w:unhideWhenUsed/>
    <w:rsid w:val="00A1446C"/>
    <w:rPr>
      <w:sz w:val="16"/>
      <w:szCs w:val="16"/>
    </w:rPr>
  </w:style>
  <w:style w:type="paragraph" w:styleId="CommentText">
    <w:name w:val="annotation text"/>
    <w:basedOn w:val="Normal"/>
    <w:link w:val="CommentTextChar"/>
    <w:uiPriority w:val="99"/>
    <w:unhideWhenUsed/>
    <w:rsid w:val="00A1446C"/>
    <w:rPr>
      <w:sz w:val="20"/>
      <w:szCs w:val="20"/>
    </w:rPr>
  </w:style>
  <w:style w:type="character" w:customStyle="1" w:styleId="CommentTextChar">
    <w:name w:val="Comment Text Char"/>
    <w:basedOn w:val="DefaultParagraphFont"/>
    <w:link w:val="CommentText"/>
    <w:uiPriority w:val="99"/>
    <w:rsid w:val="00A1446C"/>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A1446C"/>
    <w:rPr>
      <w:b/>
      <w:bCs/>
    </w:rPr>
  </w:style>
  <w:style w:type="character" w:customStyle="1" w:styleId="CommentSubjectChar">
    <w:name w:val="Comment Subject Char"/>
    <w:basedOn w:val="CommentTextChar"/>
    <w:link w:val="CommentSubject"/>
    <w:uiPriority w:val="99"/>
    <w:semiHidden/>
    <w:rsid w:val="00A1446C"/>
    <w:rPr>
      <w:b/>
      <w:bCs/>
      <w:kern w:val="0"/>
      <w:sz w:val="20"/>
      <w:szCs w:val="20"/>
      <w14:ligatures w14:val="none"/>
    </w:rPr>
  </w:style>
  <w:style w:type="paragraph" w:styleId="Revision">
    <w:name w:val="Revision"/>
    <w:hidden/>
    <w:uiPriority w:val="99"/>
    <w:semiHidden/>
    <w:rsid w:val="00A1446C"/>
    <w:rPr>
      <w:kern w:val="0"/>
      <w14:ligatures w14:val="none"/>
    </w:rPr>
  </w:style>
  <w:style w:type="paragraph" w:styleId="Caption">
    <w:name w:val="caption"/>
    <w:basedOn w:val="Normal"/>
    <w:next w:val="Normal"/>
    <w:uiPriority w:val="35"/>
    <w:unhideWhenUsed/>
    <w:qFormat/>
    <w:rsid w:val="00A1446C"/>
    <w:pPr>
      <w:spacing w:after="200"/>
    </w:pPr>
    <w:rPr>
      <w:i/>
      <w:iCs/>
      <w:color w:val="44546A" w:themeColor="text2"/>
      <w:sz w:val="18"/>
      <w:szCs w:val="18"/>
    </w:rPr>
  </w:style>
  <w:style w:type="character" w:styleId="Hyperlink">
    <w:name w:val="Hyperlink"/>
    <w:basedOn w:val="DefaultParagraphFont"/>
    <w:uiPriority w:val="99"/>
    <w:unhideWhenUsed/>
    <w:rsid w:val="00A1446C"/>
    <w:rPr>
      <w:color w:val="0563C1" w:themeColor="hyperlink"/>
      <w:u w:val="single"/>
    </w:rPr>
  </w:style>
  <w:style w:type="character" w:styleId="UnresolvedMention">
    <w:name w:val="Unresolved Mention"/>
    <w:basedOn w:val="DefaultParagraphFont"/>
    <w:uiPriority w:val="99"/>
    <w:semiHidden/>
    <w:unhideWhenUsed/>
    <w:rsid w:val="00A1446C"/>
    <w:rPr>
      <w:color w:val="605E5C"/>
      <w:shd w:val="clear" w:color="auto" w:fill="E1DFDD"/>
    </w:rPr>
  </w:style>
  <w:style w:type="character" w:styleId="FollowedHyperlink">
    <w:name w:val="FollowedHyperlink"/>
    <w:basedOn w:val="DefaultParagraphFont"/>
    <w:uiPriority w:val="99"/>
    <w:semiHidden/>
    <w:unhideWhenUsed/>
    <w:rsid w:val="00A1446C"/>
    <w:rPr>
      <w:color w:val="954F72" w:themeColor="followedHyperlink"/>
      <w:u w:val="single"/>
    </w:rPr>
  </w:style>
  <w:style w:type="paragraph" w:styleId="TableofFigures">
    <w:name w:val="table of figures"/>
    <w:basedOn w:val="Normal"/>
    <w:next w:val="Normal"/>
    <w:uiPriority w:val="99"/>
    <w:unhideWhenUsed/>
    <w:rsid w:val="00A144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1177</Words>
  <Characters>6711</Characters>
  <Application>Microsoft Office Word</Application>
  <DocSecurity>0</DocSecurity>
  <Lines>55</Lines>
  <Paragraphs>15</Paragraphs>
  <ScaleCrop>false</ScaleCrop>
  <Company/>
  <LinksUpToDate>false</LinksUpToDate>
  <CharactersWithSpaces>7873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Zilling</dc:creator>
  <cp:keywords/>
  <dc:description/>
  <cp:lastModifiedBy>Jennifer Zilling</cp:lastModifiedBy>
  <cp:revision>5</cp:revision>
  <dcterms:created xsi:type="dcterms:W3CDTF">2023-05-31T14:25:00Z</dcterms:created>
  <dcterms:modified xsi:type="dcterms:W3CDTF">2023-08-31T12:12:00Z</dcterms:modified>
</cp:coreProperties>
</file>