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73E6A" w14:textId="34B2E110" w:rsidR="00F40977" w:rsidRPr="00350ADB" w:rsidRDefault="00350ADB">
      <w:pPr>
        <w:rPr>
          <w:lang w:val="en-US"/>
        </w:rPr>
      </w:pPr>
      <w:r w:rsidRPr="00B35775">
        <w:rPr>
          <w:b/>
          <w:bCs/>
          <w:lang w:val="en-US"/>
        </w:rPr>
        <w:t>Table S1</w:t>
      </w:r>
      <w:r w:rsidRPr="00350ADB">
        <w:rPr>
          <w:lang w:val="en-US"/>
        </w:rPr>
        <w:t xml:space="preserve"> Hypothesis and predictions tested through General Linear </w:t>
      </w:r>
      <w:r w:rsidR="00DF55DB">
        <w:rPr>
          <w:lang w:val="en-US"/>
        </w:rPr>
        <w:t xml:space="preserve">Model (GLM) and General Linear </w:t>
      </w:r>
      <w:r w:rsidRPr="00350ADB">
        <w:rPr>
          <w:lang w:val="en-US"/>
        </w:rPr>
        <w:t>Mix</w:t>
      </w:r>
      <w:r>
        <w:rPr>
          <w:lang w:val="en-US"/>
        </w:rPr>
        <w:t>ed Models (GLMMs), where jaguar identity entered as a random factor. Independent variables tested, model names and formulas are presented.</w:t>
      </w:r>
    </w:p>
    <w:tbl>
      <w:tblPr>
        <w:tblStyle w:val="Tabelacomgrade"/>
        <w:tblW w:w="90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61"/>
        <w:gridCol w:w="1735"/>
        <w:gridCol w:w="1823"/>
        <w:gridCol w:w="1912"/>
        <w:gridCol w:w="1853"/>
      </w:tblGrid>
      <w:tr w:rsidR="00DC50D5" w:rsidRPr="00350ADB" w14:paraId="1AC235A2" w14:textId="701CFBE5" w:rsidTr="00350ADB"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A8E177" w14:textId="1283E6A2" w:rsidR="00DC50D5" w:rsidRPr="00350ADB" w:rsidRDefault="00DC50D5" w:rsidP="00350ADB">
            <w:pPr>
              <w:jc w:val="center"/>
              <w:rPr>
                <w:b/>
                <w:bCs/>
              </w:rPr>
            </w:pPr>
            <w:proofErr w:type="spellStart"/>
            <w:r w:rsidRPr="00350ADB">
              <w:rPr>
                <w:b/>
                <w:bCs/>
              </w:rPr>
              <w:t>Hypothesis</w:t>
            </w:r>
            <w:proofErr w:type="spellEnd"/>
          </w:p>
        </w:tc>
        <w:tc>
          <w:tcPr>
            <w:tcW w:w="17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DE4DA6" w14:textId="2F12C320" w:rsidR="00DC50D5" w:rsidRPr="00350ADB" w:rsidRDefault="00DC50D5" w:rsidP="00350ADB">
            <w:pPr>
              <w:jc w:val="center"/>
              <w:rPr>
                <w:b/>
                <w:bCs/>
              </w:rPr>
            </w:pPr>
            <w:proofErr w:type="spellStart"/>
            <w:r w:rsidRPr="00350ADB">
              <w:rPr>
                <w:b/>
                <w:bCs/>
              </w:rPr>
              <w:t>Prediction</w:t>
            </w:r>
            <w:proofErr w:type="spellEnd"/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55B4B7" w14:textId="014ACCCE" w:rsidR="00DC50D5" w:rsidRPr="00350ADB" w:rsidRDefault="00DC50D5" w:rsidP="00350ADB">
            <w:pPr>
              <w:jc w:val="center"/>
              <w:rPr>
                <w:b/>
                <w:bCs/>
              </w:rPr>
            </w:pPr>
            <w:r w:rsidRPr="00350ADB">
              <w:rPr>
                <w:b/>
                <w:bCs/>
              </w:rPr>
              <w:t xml:space="preserve">Independent </w:t>
            </w:r>
            <w:proofErr w:type="spellStart"/>
            <w:r w:rsidRPr="00350ADB">
              <w:rPr>
                <w:b/>
                <w:bCs/>
              </w:rPr>
              <w:t>Variables</w:t>
            </w:r>
            <w:proofErr w:type="spellEnd"/>
          </w:p>
        </w:tc>
        <w:tc>
          <w:tcPr>
            <w:tcW w:w="19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02C167" w14:textId="3F5928BB" w:rsidR="00DC50D5" w:rsidRPr="00350ADB" w:rsidRDefault="00DC50D5" w:rsidP="00350ADB">
            <w:pPr>
              <w:jc w:val="center"/>
              <w:rPr>
                <w:b/>
                <w:bCs/>
              </w:rPr>
            </w:pPr>
            <w:r w:rsidRPr="00350ADB">
              <w:rPr>
                <w:b/>
                <w:bCs/>
              </w:rPr>
              <w:t xml:space="preserve">Model </w:t>
            </w:r>
            <w:proofErr w:type="spellStart"/>
            <w:r w:rsidRPr="00350ADB">
              <w:rPr>
                <w:b/>
                <w:bCs/>
              </w:rPr>
              <w:t>Name</w:t>
            </w:r>
            <w:r w:rsidR="00BF4948" w:rsidRPr="00350ADB">
              <w:rPr>
                <w:b/>
                <w:bCs/>
              </w:rPr>
              <w:t>s</w:t>
            </w:r>
            <w:proofErr w:type="spellEnd"/>
          </w:p>
        </w:tc>
        <w:tc>
          <w:tcPr>
            <w:tcW w:w="18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F8748F" w14:textId="725DE052" w:rsidR="00DC50D5" w:rsidRPr="00350ADB" w:rsidRDefault="00852B7F" w:rsidP="00350ADB">
            <w:pPr>
              <w:jc w:val="center"/>
              <w:rPr>
                <w:b/>
                <w:bCs/>
              </w:rPr>
            </w:pPr>
            <w:proofErr w:type="gramStart"/>
            <w:r w:rsidRPr="00350ADB">
              <w:rPr>
                <w:b/>
                <w:bCs/>
              </w:rPr>
              <w:t>Formulas</w:t>
            </w:r>
            <w:proofErr w:type="gramEnd"/>
          </w:p>
        </w:tc>
      </w:tr>
      <w:tr w:rsidR="00DC50D5" w:rsidRPr="00852B7F" w14:paraId="1E0979D4" w14:textId="309C48DF" w:rsidTr="00350ADB">
        <w:tc>
          <w:tcPr>
            <w:tcW w:w="1761" w:type="dxa"/>
            <w:tcBorders>
              <w:top w:val="single" w:sz="4" w:space="0" w:color="auto"/>
            </w:tcBorders>
          </w:tcPr>
          <w:p w14:paraId="27903795" w14:textId="64004943" w:rsidR="00DC50D5" w:rsidRPr="00BF4948" w:rsidRDefault="00BF4948">
            <w:pPr>
              <w:rPr>
                <w:lang w:val="en-US"/>
              </w:rPr>
            </w:pPr>
            <w:r w:rsidRPr="00BF4948">
              <w:rPr>
                <w:lang w:val="en-US"/>
              </w:rPr>
              <w:t>Jaguar climbing behavior is related to</w:t>
            </w:r>
            <w:r>
              <w:rPr>
                <w:lang w:val="en-US"/>
              </w:rPr>
              <w:t xml:space="preserve"> their sex and age</w:t>
            </w:r>
          </w:p>
        </w:tc>
        <w:tc>
          <w:tcPr>
            <w:tcW w:w="1735" w:type="dxa"/>
            <w:tcBorders>
              <w:top w:val="single" w:sz="4" w:space="0" w:color="auto"/>
            </w:tcBorders>
          </w:tcPr>
          <w:p w14:paraId="27DC1C16" w14:textId="77777777" w:rsidR="00DC50D5" w:rsidRDefault="00BF4948">
            <w:pPr>
              <w:rPr>
                <w:lang w:val="en-US"/>
              </w:rPr>
            </w:pPr>
            <w:r>
              <w:rPr>
                <w:lang w:val="en-US"/>
              </w:rPr>
              <w:t>1. Cubs climb trees more often than adults</w:t>
            </w:r>
          </w:p>
          <w:p w14:paraId="62B11DA7" w14:textId="29B5CBDF" w:rsidR="002604AA" w:rsidRPr="00BF4948" w:rsidRDefault="00BF4948">
            <w:pPr>
              <w:rPr>
                <w:lang w:val="en-US"/>
              </w:rPr>
            </w:pPr>
            <w:r>
              <w:rPr>
                <w:lang w:val="en-US"/>
              </w:rPr>
              <w:t xml:space="preserve">2. </w:t>
            </w:r>
            <w:r w:rsidRPr="00BF4948">
              <w:rPr>
                <w:lang w:val="en-US"/>
              </w:rPr>
              <w:t>Adult female jaguars climb t</w:t>
            </w:r>
            <w:r>
              <w:rPr>
                <w:lang w:val="en-US"/>
              </w:rPr>
              <w:t>rees more often than adult males</w:t>
            </w:r>
          </w:p>
        </w:tc>
        <w:tc>
          <w:tcPr>
            <w:tcW w:w="1823" w:type="dxa"/>
            <w:tcBorders>
              <w:top w:val="single" w:sz="4" w:space="0" w:color="auto"/>
            </w:tcBorders>
          </w:tcPr>
          <w:p w14:paraId="57CE42C5" w14:textId="77777777" w:rsidR="00DC50D5" w:rsidRPr="002604AA" w:rsidRDefault="00DC50D5">
            <w:pPr>
              <w:rPr>
                <w:lang w:val="en-US"/>
              </w:rPr>
            </w:pPr>
            <w:r w:rsidRPr="002604AA">
              <w:rPr>
                <w:lang w:val="en-US"/>
              </w:rPr>
              <w:t>Age (Adult, Cub)</w:t>
            </w:r>
          </w:p>
          <w:p w14:paraId="3FCB774B" w14:textId="03FB2B6B" w:rsidR="00BF4948" w:rsidRPr="002604AA" w:rsidRDefault="00BF4948">
            <w:pPr>
              <w:rPr>
                <w:lang w:val="en-US"/>
              </w:rPr>
            </w:pPr>
            <w:r w:rsidRPr="002604AA">
              <w:rPr>
                <w:lang w:val="en-US"/>
              </w:rPr>
              <w:t>Sex (Female, Male)</w:t>
            </w:r>
          </w:p>
        </w:tc>
        <w:tc>
          <w:tcPr>
            <w:tcW w:w="1912" w:type="dxa"/>
            <w:tcBorders>
              <w:top w:val="single" w:sz="4" w:space="0" w:color="auto"/>
            </w:tcBorders>
          </w:tcPr>
          <w:p w14:paraId="121A1C7D" w14:textId="7691E236" w:rsidR="00DC50D5" w:rsidRDefault="00852B7F">
            <w:r>
              <w:t>1. Age</w:t>
            </w:r>
          </w:p>
          <w:p w14:paraId="4E1BD375" w14:textId="77777777" w:rsidR="00852B7F" w:rsidRDefault="00852B7F">
            <w:r>
              <w:t>2. Sex</w:t>
            </w:r>
          </w:p>
          <w:p w14:paraId="7BAC5A19" w14:textId="4111D141" w:rsidR="002604AA" w:rsidRDefault="002604AA">
            <w:r>
              <w:t xml:space="preserve">3. </w:t>
            </w:r>
            <w:proofErr w:type="spellStart"/>
            <w:r>
              <w:t>AgeSex</w:t>
            </w:r>
            <w:proofErr w:type="spellEnd"/>
          </w:p>
        </w:tc>
        <w:tc>
          <w:tcPr>
            <w:tcW w:w="1853" w:type="dxa"/>
            <w:tcBorders>
              <w:top w:val="single" w:sz="4" w:space="0" w:color="auto"/>
            </w:tcBorders>
          </w:tcPr>
          <w:p w14:paraId="512B69FF" w14:textId="54A64765" w:rsidR="00DC50D5" w:rsidRPr="00852B7F" w:rsidRDefault="00852B7F">
            <w:pPr>
              <w:rPr>
                <w:lang w:val="en-US"/>
              </w:rPr>
            </w:pPr>
            <w:r w:rsidRPr="00852B7F">
              <w:rPr>
                <w:lang w:val="en-US"/>
              </w:rPr>
              <w:t>1. Climb ~ Age + (1|ID)</w:t>
            </w:r>
          </w:p>
          <w:p w14:paraId="53677428" w14:textId="62972C05" w:rsidR="002604AA" w:rsidRDefault="00852B7F">
            <w:pPr>
              <w:rPr>
                <w:lang w:val="en-US"/>
              </w:rPr>
            </w:pPr>
            <w:r w:rsidRPr="00852B7F">
              <w:rPr>
                <w:lang w:val="en-US"/>
              </w:rPr>
              <w:t xml:space="preserve">2. </w:t>
            </w:r>
            <w:r w:rsidR="002604AA" w:rsidRPr="00852B7F">
              <w:rPr>
                <w:lang w:val="en-US"/>
              </w:rPr>
              <w:t>Climb ~ Sex + (1|ID)</w:t>
            </w:r>
          </w:p>
          <w:p w14:paraId="76A47251" w14:textId="7214DE8C" w:rsidR="00852B7F" w:rsidRPr="00852B7F" w:rsidRDefault="002604AA">
            <w:pPr>
              <w:rPr>
                <w:lang w:val="en-US"/>
              </w:rPr>
            </w:pPr>
            <w:r>
              <w:rPr>
                <w:lang w:val="en-US"/>
              </w:rPr>
              <w:t xml:space="preserve">3. </w:t>
            </w:r>
            <w:r w:rsidR="00852B7F" w:rsidRPr="00852B7F">
              <w:rPr>
                <w:lang w:val="en-US"/>
              </w:rPr>
              <w:t>Climb ~ Age + Sex + (1|ID)</w:t>
            </w:r>
          </w:p>
        </w:tc>
      </w:tr>
      <w:tr w:rsidR="00350ADB" w:rsidRPr="00665685" w14:paraId="17085F00" w14:textId="72263745" w:rsidTr="00350ADB">
        <w:tc>
          <w:tcPr>
            <w:tcW w:w="1761" w:type="dxa"/>
            <w:shd w:val="clear" w:color="auto" w:fill="D9D9D9" w:themeFill="background1" w:themeFillShade="D9"/>
          </w:tcPr>
          <w:p w14:paraId="2E4FA4FE" w14:textId="1E25542F" w:rsidR="00DC50D5" w:rsidRPr="00852B7F" w:rsidRDefault="00852B7F">
            <w:pPr>
              <w:rPr>
                <w:lang w:val="en-US"/>
              </w:rPr>
            </w:pPr>
            <w:r w:rsidRPr="00852B7F">
              <w:rPr>
                <w:lang w:val="en-US"/>
              </w:rPr>
              <w:t>Jaguar climbing behavior is r</w:t>
            </w:r>
            <w:r>
              <w:rPr>
                <w:lang w:val="en-US"/>
              </w:rPr>
              <w:t>elated to the presence of conspecifics</w:t>
            </w:r>
          </w:p>
        </w:tc>
        <w:tc>
          <w:tcPr>
            <w:tcW w:w="1735" w:type="dxa"/>
            <w:shd w:val="clear" w:color="auto" w:fill="D9D9D9" w:themeFill="background1" w:themeFillShade="D9"/>
          </w:tcPr>
          <w:p w14:paraId="4504542D" w14:textId="77777777" w:rsidR="00DC50D5" w:rsidRDefault="00852B7F">
            <w:pPr>
              <w:rPr>
                <w:lang w:val="en-US"/>
              </w:rPr>
            </w:pPr>
            <w:r>
              <w:rPr>
                <w:lang w:val="en-US"/>
              </w:rPr>
              <w:t xml:space="preserve">1. </w:t>
            </w:r>
            <w:r w:rsidR="00AF023D">
              <w:rPr>
                <w:lang w:val="en-US"/>
              </w:rPr>
              <w:t xml:space="preserve">Jaguars climb more often in the presence </w:t>
            </w:r>
            <w:r>
              <w:rPr>
                <w:lang w:val="en-US"/>
              </w:rPr>
              <w:t>of any conspecific</w:t>
            </w:r>
            <w:r w:rsidR="00AF023D">
              <w:rPr>
                <w:lang w:val="en-US"/>
              </w:rPr>
              <w:t>s</w:t>
            </w:r>
          </w:p>
          <w:p w14:paraId="47ADCEF1" w14:textId="77777777" w:rsidR="002604AA" w:rsidRDefault="002604AA">
            <w:pPr>
              <w:rPr>
                <w:lang w:val="en-US"/>
              </w:rPr>
            </w:pPr>
            <w:r>
              <w:rPr>
                <w:lang w:val="en-US"/>
              </w:rPr>
              <w:t>2. Presence of any conspecific will influence climbing behavior depending on the age of the jaguar</w:t>
            </w:r>
          </w:p>
          <w:p w14:paraId="40797413" w14:textId="792E7C41" w:rsidR="002604AA" w:rsidRPr="00852B7F" w:rsidRDefault="002604AA">
            <w:pPr>
              <w:rPr>
                <w:lang w:val="en-US"/>
              </w:rPr>
            </w:pPr>
            <w:r>
              <w:rPr>
                <w:lang w:val="en-US"/>
              </w:rPr>
              <w:t>3. Presence of any conspecific will influence climbing behavior depending on the sex of the jaguar</w:t>
            </w:r>
          </w:p>
        </w:tc>
        <w:tc>
          <w:tcPr>
            <w:tcW w:w="1823" w:type="dxa"/>
            <w:shd w:val="clear" w:color="auto" w:fill="D9D9D9" w:themeFill="background1" w:themeFillShade="D9"/>
          </w:tcPr>
          <w:p w14:paraId="4F1BFBB9" w14:textId="77777777" w:rsidR="00DC50D5" w:rsidRDefault="00DC50D5">
            <w:pPr>
              <w:rPr>
                <w:lang w:val="en-US"/>
              </w:rPr>
            </w:pPr>
            <w:r w:rsidRPr="00852B7F">
              <w:rPr>
                <w:lang w:val="en-US"/>
              </w:rPr>
              <w:t>Presence of conspecifics</w:t>
            </w:r>
            <w:r w:rsidR="00852B7F" w:rsidRPr="00852B7F">
              <w:rPr>
                <w:lang w:val="en-US"/>
              </w:rPr>
              <w:t xml:space="preserve"> (</w:t>
            </w:r>
            <w:r w:rsidR="00AF023D">
              <w:rPr>
                <w:lang w:val="en-US"/>
              </w:rPr>
              <w:t xml:space="preserve">Yes, </w:t>
            </w:r>
            <w:r w:rsidR="00852B7F" w:rsidRPr="00852B7F">
              <w:rPr>
                <w:lang w:val="en-US"/>
              </w:rPr>
              <w:t>No</w:t>
            </w:r>
            <w:r w:rsidR="00852B7F">
              <w:rPr>
                <w:lang w:val="en-US"/>
              </w:rPr>
              <w:t>)</w:t>
            </w:r>
          </w:p>
          <w:p w14:paraId="7F94BEAC" w14:textId="77777777" w:rsidR="002604AA" w:rsidRPr="002604AA" w:rsidRDefault="002604AA" w:rsidP="002604AA">
            <w:pPr>
              <w:rPr>
                <w:lang w:val="en-US"/>
              </w:rPr>
            </w:pPr>
            <w:r w:rsidRPr="002604AA">
              <w:rPr>
                <w:lang w:val="en-US"/>
              </w:rPr>
              <w:t>Age (Adult, Cub)</w:t>
            </w:r>
          </w:p>
          <w:p w14:paraId="0E66C18A" w14:textId="55BD5580" w:rsidR="002604AA" w:rsidRPr="00852B7F" w:rsidRDefault="002604AA" w:rsidP="002604AA">
            <w:pPr>
              <w:rPr>
                <w:lang w:val="en-US"/>
              </w:rPr>
            </w:pPr>
            <w:r w:rsidRPr="002604AA">
              <w:rPr>
                <w:lang w:val="en-US"/>
              </w:rPr>
              <w:t>Sex (Female, Male)</w:t>
            </w:r>
          </w:p>
        </w:tc>
        <w:tc>
          <w:tcPr>
            <w:tcW w:w="1912" w:type="dxa"/>
            <w:shd w:val="clear" w:color="auto" w:fill="D9D9D9" w:themeFill="background1" w:themeFillShade="D9"/>
          </w:tcPr>
          <w:p w14:paraId="438391A8" w14:textId="772B2C94" w:rsidR="00DC50D5" w:rsidRDefault="002604AA">
            <w:pPr>
              <w:rPr>
                <w:lang w:val="en-US"/>
              </w:rPr>
            </w:pPr>
            <w:r>
              <w:rPr>
                <w:lang w:val="en-US"/>
              </w:rPr>
              <w:t xml:space="preserve">4. </w:t>
            </w:r>
            <w:r w:rsidR="00852B7F">
              <w:rPr>
                <w:lang w:val="en-US"/>
              </w:rPr>
              <w:t>Presence</w:t>
            </w:r>
          </w:p>
          <w:p w14:paraId="2EB0B365" w14:textId="720EF799" w:rsidR="002604AA" w:rsidRDefault="002604AA">
            <w:pPr>
              <w:rPr>
                <w:lang w:val="en-US"/>
              </w:rPr>
            </w:pPr>
            <w:r>
              <w:rPr>
                <w:lang w:val="en-US"/>
              </w:rPr>
              <w:t xml:space="preserve">5. </w:t>
            </w:r>
            <w:proofErr w:type="spellStart"/>
            <w:r>
              <w:rPr>
                <w:lang w:val="en-US"/>
              </w:rPr>
              <w:t>AgePresence</w:t>
            </w:r>
            <w:proofErr w:type="spellEnd"/>
          </w:p>
          <w:p w14:paraId="5D41E775" w14:textId="2FF113CC" w:rsidR="002604AA" w:rsidRDefault="002604AA">
            <w:pPr>
              <w:rPr>
                <w:lang w:val="en-US"/>
              </w:rPr>
            </w:pPr>
            <w:r>
              <w:rPr>
                <w:lang w:val="en-US"/>
              </w:rPr>
              <w:t xml:space="preserve">6. </w:t>
            </w:r>
            <w:proofErr w:type="spellStart"/>
            <w:r>
              <w:rPr>
                <w:lang w:val="en-US"/>
              </w:rPr>
              <w:t>SexPresence</w:t>
            </w:r>
            <w:proofErr w:type="spellEnd"/>
          </w:p>
          <w:p w14:paraId="171B8D4C" w14:textId="3BD8B32D" w:rsidR="002604AA" w:rsidRPr="00852B7F" w:rsidRDefault="002604AA">
            <w:pPr>
              <w:rPr>
                <w:lang w:val="en-US"/>
              </w:rPr>
            </w:pPr>
            <w:r>
              <w:rPr>
                <w:lang w:val="en-US"/>
              </w:rPr>
              <w:t xml:space="preserve">7. </w:t>
            </w:r>
            <w:proofErr w:type="spellStart"/>
            <w:r>
              <w:rPr>
                <w:lang w:val="en-US"/>
              </w:rPr>
              <w:t>AgeSexPresence</w:t>
            </w:r>
            <w:proofErr w:type="spellEnd"/>
          </w:p>
        </w:tc>
        <w:tc>
          <w:tcPr>
            <w:tcW w:w="1853" w:type="dxa"/>
            <w:shd w:val="clear" w:color="auto" w:fill="D9D9D9" w:themeFill="background1" w:themeFillShade="D9"/>
          </w:tcPr>
          <w:p w14:paraId="397E2ADF" w14:textId="6021E534" w:rsidR="00DC50D5" w:rsidRDefault="002604AA">
            <w:pPr>
              <w:rPr>
                <w:lang w:val="en-US"/>
              </w:rPr>
            </w:pPr>
            <w:r>
              <w:rPr>
                <w:lang w:val="en-US"/>
              </w:rPr>
              <w:t xml:space="preserve">4. </w:t>
            </w:r>
            <w:r w:rsidR="00852B7F">
              <w:rPr>
                <w:lang w:val="en-US"/>
              </w:rPr>
              <w:t>Climb ~ Presence</w:t>
            </w:r>
            <w:r>
              <w:rPr>
                <w:lang w:val="en-US"/>
              </w:rPr>
              <w:t xml:space="preserve"> </w:t>
            </w:r>
            <w:r w:rsidRPr="00852B7F">
              <w:rPr>
                <w:lang w:val="en-US"/>
              </w:rPr>
              <w:t>+ (1|ID)</w:t>
            </w:r>
          </w:p>
          <w:p w14:paraId="16FE65AE" w14:textId="5F0A08F5" w:rsidR="002604AA" w:rsidRDefault="002604AA" w:rsidP="002604AA">
            <w:pPr>
              <w:rPr>
                <w:lang w:val="en-US"/>
              </w:rPr>
            </w:pPr>
            <w:r>
              <w:rPr>
                <w:lang w:val="en-US"/>
              </w:rPr>
              <w:t xml:space="preserve">5. Climb ~ Age + Presence </w:t>
            </w:r>
            <w:r w:rsidRPr="00852B7F">
              <w:rPr>
                <w:lang w:val="en-US"/>
              </w:rPr>
              <w:t>+ (1|ID)</w:t>
            </w:r>
          </w:p>
          <w:p w14:paraId="4D9AB766" w14:textId="564868C9" w:rsidR="002604AA" w:rsidRDefault="002604AA" w:rsidP="002604AA">
            <w:pPr>
              <w:rPr>
                <w:lang w:val="en-US"/>
              </w:rPr>
            </w:pPr>
            <w:r>
              <w:rPr>
                <w:lang w:val="en-US"/>
              </w:rPr>
              <w:t xml:space="preserve">6. Climb ~ Sex + Presence </w:t>
            </w:r>
            <w:r w:rsidRPr="00852B7F">
              <w:rPr>
                <w:lang w:val="en-US"/>
              </w:rPr>
              <w:t>+ (1|ID)</w:t>
            </w:r>
          </w:p>
          <w:p w14:paraId="3F234C20" w14:textId="2940C6CF" w:rsidR="002604AA" w:rsidRPr="00852B7F" w:rsidRDefault="002604AA">
            <w:pPr>
              <w:rPr>
                <w:lang w:val="en-US"/>
              </w:rPr>
            </w:pPr>
            <w:r>
              <w:rPr>
                <w:lang w:val="en-US"/>
              </w:rPr>
              <w:t xml:space="preserve">7. Climb ~ Age + Sex + Presence </w:t>
            </w:r>
            <w:r w:rsidRPr="00852B7F">
              <w:rPr>
                <w:lang w:val="en-US"/>
              </w:rPr>
              <w:t>+ (1|ID)</w:t>
            </w:r>
          </w:p>
        </w:tc>
      </w:tr>
      <w:tr w:rsidR="00DC50D5" w:rsidRPr="00F40977" w14:paraId="21CAFEC6" w14:textId="482C3D6B" w:rsidTr="00DF55DB">
        <w:tc>
          <w:tcPr>
            <w:tcW w:w="1761" w:type="dxa"/>
          </w:tcPr>
          <w:p w14:paraId="4D0199F0" w14:textId="4FC955BA" w:rsidR="00DC50D5" w:rsidRPr="00DC50D5" w:rsidRDefault="00DC50D5">
            <w:pPr>
              <w:rPr>
                <w:lang w:val="en-US"/>
              </w:rPr>
            </w:pPr>
            <w:r w:rsidRPr="00DC50D5">
              <w:rPr>
                <w:lang w:val="en-US"/>
              </w:rPr>
              <w:t>Climbing behavior of adult female jaguars depend</w:t>
            </w:r>
            <w:r>
              <w:rPr>
                <w:lang w:val="en-US"/>
              </w:rPr>
              <w:t xml:space="preserve"> o</w:t>
            </w:r>
            <w:r w:rsidRPr="00DC50D5">
              <w:rPr>
                <w:lang w:val="en-US"/>
              </w:rPr>
              <w:t xml:space="preserve">n </w:t>
            </w:r>
            <w:r>
              <w:rPr>
                <w:lang w:val="en-US"/>
              </w:rPr>
              <w:t>the presence of cubs</w:t>
            </w:r>
          </w:p>
        </w:tc>
        <w:tc>
          <w:tcPr>
            <w:tcW w:w="1735" w:type="dxa"/>
          </w:tcPr>
          <w:p w14:paraId="517B7C94" w14:textId="7B524EC1" w:rsidR="00DC50D5" w:rsidRPr="00DC50D5" w:rsidRDefault="00DC50D5">
            <w:pPr>
              <w:rPr>
                <w:lang w:val="en-US"/>
              </w:rPr>
            </w:pPr>
            <w:r>
              <w:rPr>
                <w:lang w:val="en-US"/>
              </w:rPr>
              <w:t>Adult females with cubs climb trees more often than single</w:t>
            </w:r>
            <w:r w:rsidR="00350ADB">
              <w:rPr>
                <w:lang w:val="en-US"/>
              </w:rPr>
              <w:t xml:space="preserve"> female</w:t>
            </w:r>
            <w:r>
              <w:rPr>
                <w:lang w:val="en-US"/>
              </w:rPr>
              <w:t>s</w:t>
            </w:r>
          </w:p>
        </w:tc>
        <w:tc>
          <w:tcPr>
            <w:tcW w:w="1823" w:type="dxa"/>
          </w:tcPr>
          <w:p w14:paraId="0967254B" w14:textId="1B9D3493" w:rsidR="00DC50D5" w:rsidRPr="00F40977" w:rsidRDefault="00DC50D5">
            <w:pPr>
              <w:rPr>
                <w:lang w:val="en-US"/>
              </w:rPr>
            </w:pPr>
            <w:r w:rsidRPr="00F40977">
              <w:rPr>
                <w:lang w:val="en-US"/>
              </w:rPr>
              <w:t>Presence of cubs (Yes, No)</w:t>
            </w:r>
          </w:p>
        </w:tc>
        <w:tc>
          <w:tcPr>
            <w:tcW w:w="1912" w:type="dxa"/>
          </w:tcPr>
          <w:p w14:paraId="550E5475" w14:textId="0D88702A" w:rsidR="00DC50D5" w:rsidRPr="00F40977" w:rsidRDefault="002604AA">
            <w:pPr>
              <w:rPr>
                <w:lang w:val="en-US"/>
              </w:rPr>
            </w:pPr>
            <w:r>
              <w:rPr>
                <w:lang w:val="en-US"/>
              </w:rPr>
              <w:t>8. Cubs</w:t>
            </w:r>
          </w:p>
        </w:tc>
        <w:tc>
          <w:tcPr>
            <w:tcW w:w="1853" w:type="dxa"/>
          </w:tcPr>
          <w:p w14:paraId="643D0AE2" w14:textId="6F6263AE" w:rsidR="00DC50D5" w:rsidRPr="00F40977" w:rsidRDefault="002604AA">
            <w:pPr>
              <w:rPr>
                <w:lang w:val="en-US"/>
              </w:rPr>
            </w:pPr>
            <w:r>
              <w:rPr>
                <w:lang w:val="en-US"/>
              </w:rPr>
              <w:t>8. Climb ~ Cubs</w:t>
            </w:r>
            <w:r w:rsidR="00350ADB">
              <w:rPr>
                <w:lang w:val="en-US"/>
              </w:rPr>
              <w:t xml:space="preserve"> + (1|ID)</w:t>
            </w:r>
          </w:p>
        </w:tc>
      </w:tr>
      <w:tr w:rsidR="00DF55DB" w:rsidRPr="00F40977" w14:paraId="1B77D05E" w14:textId="77777777" w:rsidTr="00DF55DB">
        <w:tc>
          <w:tcPr>
            <w:tcW w:w="176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76E5A8B" w14:textId="2843B7BA" w:rsidR="00DF55DB" w:rsidRPr="00DC50D5" w:rsidRDefault="00DF55DB">
            <w:pPr>
              <w:rPr>
                <w:lang w:val="en-US"/>
              </w:rPr>
            </w:pPr>
            <w:r>
              <w:rPr>
                <w:lang w:val="en-US"/>
              </w:rPr>
              <w:t>Climbing behavior of jaguars is related to body mass</w:t>
            </w:r>
          </w:p>
        </w:tc>
        <w:tc>
          <w:tcPr>
            <w:tcW w:w="173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F9465E1" w14:textId="60117BB3" w:rsidR="00DF55DB" w:rsidRDefault="00DF55DB">
            <w:pPr>
              <w:rPr>
                <w:lang w:val="en-US"/>
              </w:rPr>
            </w:pPr>
            <w:r>
              <w:rPr>
                <w:lang w:val="en-US"/>
              </w:rPr>
              <w:t>Lighter jaguars climb trees more</w:t>
            </w:r>
            <w:r w:rsidR="007066E1">
              <w:rPr>
                <w:lang w:val="en-US"/>
              </w:rPr>
              <w:t xml:space="preserve"> often than heavier ones</w:t>
            </w:r>
          </w:p>
        </w:tc>
        <w:tc>
          <w:tcPr>
            <w:tcW w:w="182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B154B58" w14:textId="6F8D28F7" w:rsidR="00DF55DB" w:rsidRPr="00F40977" w:rsidRDefault="007066E1">
            <w:pPr>
              <w:rPr>
                <w:lang w:val="en-US"/>
              </w:rPr>
            </w:pPr>
            <w:r>
              <w:rPr>
                <w:lang w:val="en-US"/>
              </w:rPr>
              <w:t>Weight (kgs)</w:t>
            </w:r>
          </w:p>
        </w:tc>
        <w:tc>
          <w:tcPr>
            <w:tcW w:w="191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AF84A4E" w14:textId="17549A01" w:rsidR="00DF55DB" w:rsidRDefault="007066E1">
            <w:pPr>
              <w:rPr>
                <w:lang w:val="en-US"/>
              </w:rPr>
            </w:pPr>
            <w:r>
              <w:rPr>
                <w:lang w:val="en-US"/>
              </w:rPr>
              <w:t>9. Weight</w:t>
            </w:r>
          </w:p>
        </w:tc>
        <w:tc>
          <w:tcPr>
            <w:tcW w:w="185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2477C49" w14:textId="2F6E28C5" w:rsidR="00DF55DB" w:rsidRDefault="007066E1">
            <w:pPr>
              <w:rPr>
                <w:lang w:val="en-US"/>
              </w:rPr>
            </w:pPr>
            <w:r>
              <w:rPr>
                <w:lang w:val="en-US"/>
              </w:rPr>
              <w:t>9. Climb ~ Weight</w:t>
            </w:r>
          </w:p>
        </w:tc>
      </w:tr>
    </w:tbl>
    <w:p w14:paraId="2D9B2762" w14:textId="3442B8DD" w:rsidR="00F40977" w:rsidRPr="00F40977" w:rsidRDefault="00F40977">
      <w:pPr>
        <w:rPr>
          <w:lang w:val="en-US"/>
        </w:rPr>
      </w:pPr>
    </w:p>
    <w:p w14:paraId="3B43119E" w14:textId="1707B9EF" w:rsidR="007066E1" w:rsidRDefault="007066E1">
      <w:pPr>
        <w:rPr>
          <w:lang w:val="en-US"/>
        </w:rPr>
      </w:pPr>
      <w:r>
        <w:rPr>
          <w:lang w:val="en-US"/>
        </w:rPr>
        <w:br w:type="page"/>
      </w:r>
    </w:p>
    <w:p w14:paraId="1E74D001" w14:textId="77777777" w:rsidR="007066E1" w:rsidRDefault="007066E1">
      <w:pPr>
        <w:rPr>
          <w:lang w:val="en-US"/>
        </w:rPr>
      </w:pPr>
    </w:p>
    <w:p w14:paraId="7EBABD17" w14:textId="03AA780F" w:rsidR="00F40977" w:rsidRDefault="00D02569">
      <w:pPr>
        <w:rPr>
          <w:lang w:val="en-US"/>
        </w:rPr>
      </w:pPr>
      <w:r w:rsidRPr="00B35775">
        <w:rPr>
          <w:b/>
          <w:bCs/>
          <w:lang w:val="en-US"/>
        </w:rPr>
        <w:t>Table S2</w:t>
      </w:r>
      <w:r w:rsidR="00F41481">
        <w:rPr>
          <w:lang w:val="en-US"/>
        </w:rPr>
        <w:t xml:space="preserve"> </w:t>
      </w:r>
      <w:r w:rsidR="00513AB4">
        <w:rPr>
          <w:lang w:val="en-US"/>
        </w:rPr>
        <w:t>GLMM</w:t>
      </w:r>
      <w:r w:rsidR="00F41481">
        <w:rPr>
          <w:lang w:val="en-US"/>
        </w:rPr>
        <w:t xml:space="preserve"> </w:t>
      </w:r>
      <w:r>
        <w:rPr>
          <w:lang w:val="en-US"/>
        </w:rPr>
        <w:t xml:space="preserve">selection based on </w:t>
      </w:r>
      <w:proofErr w:type="spellStart"/>
      <w:r>
        <w:rPr>
          <w:lang w:val="en-US"/>
        </w:rPr>
        <w:t>AICc</w:t>
      </w:r>
      <w:proofErr w:type="spellEnd"/>
      <w:r w:rsidR="00513AB4">
        <w:rPr>
          <w:lang w:val="en-US"/>
        </w:rPr>
        <w:t>. Models marked with an asterisk are equally plausible.</w:t>
      </w:r>
    </w:p>
    <w:tbl>
      <w:tblPr>
        <w:tblStyle w:val="Tabelacomgrade"/>
        <w:tblW w:w="74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86"/>
        <w:gridCol w:w="446"/>
        <w:gridCol w:w="939"/>
        <w:gridCol w:w="1194"/>
        <w:gridCol w:w="1002"/>
        <w:gridCol w:w="1074"/>
        <w:gridCol w:w="1006"/>
      </w:tblGrid>
      <w:tr w:rsidR="006700BF" w:rsidRPr="006700BF" w14:paraId="1C9C1682" w14:textId="77777777" w:rsidTr="00513AB4">
        <w:tc>
          <w:tcPr>
            <w:tcW w:w="17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BDC6D7" w14:textId="0DD7D70B" w:rsidR="00D02569" w:rsidRPr="006700BF" w:rsidRDefault="006700BF" w:rsidP="006700BF">
            <w:pPr>
              <w:jc w:val="center"/>
              <w:rPr>
                <w:b/>
                <w:bCs/>
                <w:lang w:val="en-US"/>
              </w:rPr>
            </w:pPr>
            <w:r w:rsidRPr="006700BF">
              <w:rPr>
                <w:b/>
                <w:bCs/>
                <w:lang w:val="en-US"/>
              </w:rPr>
              <w:t>Model name</w:t>
            </w:r>
          </w:p>
        </w:tc>
        <w:tc>
          <w:tcPr>
            <w:tcW w:w="4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81F800" w14:textId="69FB0AA3" w:rsidR="00D02569" w:rsidRPr="006700BF" w:rsidRDefault="006700BF" w:rsidP="006700BF">
            <w:pPr>
              <w:jc w:val="center"/>
              <w:rPr>
                <w:b/>
                <w:bCs/>
                <w:lang w:val="en-US"/>
              </w:rPr>
            </w:pPr>
            <w:r w:rsidRPr="006700BF">
              <w:rPr>
                <w:b/>
                <w:bCs/>
                <w:lang w:val="en-US"/>
              </w:rPr>
              <w:t>K</w:t>
            </w:r>
          </w:p>
        </w:tc>
        <w:tc>
          <w:tcPr>
            <w:tcW w:w="9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14064B" w14:textId="7D377F74" w:rsidR="00D02569" w:rsidRPr="006700BF" w:rsidRDefault="006700BF" w:rsidP="00513AB4">
            <w:pPr>
              <w:jc w:val="center"/>
              <w:rPr>
                <w:b/>
                <w:bCs/>
                <w:lang w:val="en-US"/>
              </w:rPr>
            </w:pPr>
            <w:proofErr w:type="spellStart"/>
            <w:r w:rsidRPr="006700BF">
              <w:rPr>
                <w:b/>
                <w:bCs/>
                <w:lang w:val="en-US"/>
              </w:rPr>
              <w:t>AICc</w:t>
            </w:r>
            <w:proofErr w:type="spellEnd"/>
          </w:p>
        </w:tc>
        <w:tc>
          <w:tcPr>
            <w:tcW w:w="11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42537A" w14:textId="6A4654DA" w:rsidR="00D02569" w:rsidRPr="006700BF" w:rsidRDefault="006700BF" w:rsidP="006700BF">
            <w:pPr>
              <w:jc w:val="center"/>
              <w:rPr>
                <w:b/>
                <w:bCs/>
                <w:lang w:val="en-US"/>
              </w:rPr>
            </w:pPr>
            <w:proofErr w:type="spellStart"/>
            <w:r w:rsidRPr="006700BF">
              <w:rPr>
                <w:b/>
                <w:bCs/>
                <w:lang w:val="en-US"/>
              </w:rPr>
              <w:t>deltaAICc</w:t>
            </w:r>
            <w:proofErr w:type="spellEnd"/>
          </w:p>
        </w:tc>
        <w:tc>
          <w:tcPr>
            <w:tcW w:w="10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8915D6" w14:textId="0303FEBB" w:rsidR="00D02569" w:rsidRPr="006700BF" w:rsidRDefault="006700BF" w:rsidP="006700BF">
            <w:pPr>
              <w:jc w:val="center"/>
              <w:rPr>
                <w:b/>
                <w:bCs/>
                <w:lang w:val="en-US"/>
              </w:rPr>
            </w:pPr>
            <w:proofErr w:type="spellStart"/>
            <w:r w:rsidRPr="006700BF">
              <w:rPr>
                <w:b/>
                <w:bCs/>
                <w:lang w:val="en-US"/>
              </w:rPr>
              <w:t>AICcWt</w:t>
            </w:r>
            <w:proofErr w:type="spellEnd"/>
          </w:p>
        </w:tc>
        <w:tc>
          <w:tcPr>
            <w:tcW w:w="10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177427" w14:textId="66859C71" w:rsidR="00D02569" w:rsidRPr="006700BF" w:rsidRDefault="006700BF" w:rsidP="006700BF">
            <w:pPr>
              <w:jc w:val="center"/>
              <w:rPr>
                <w:b/>
                <w:bCs/>
                <w:lang w:val="en-US"/>
              </w:rPr>
            </w:pPr>
            <w:proofErr w:type="spellStart"/>
            <w:r w:rsidRPr="006700BF">
              <w:rPr>
                <w:b/>
                <w:bCs/>
                <w:lang w:val="en-US"/>
              </w:rPr>
              <w:t>Cum.Wt</w:t>
            </w:r>
            <w:proofErr w:type="spellEnd"/>
          </w:p>
        </w:tc>
        <w:tc>
          <w:tcPr>
            <w:tcW w:w="10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CFEBF6" w14:textId="6992EBAD" w:rsidR="00D02569" w:rsidRPr="006700BF" w:rsidRDefault="006700BF" w:rsidP="006700BF">
            <w:pPr>
              <w:jc w:val="center"/>
              <w:rPr>
                <w:b/>
                <w:bCs/>
                <w:lang w:val="en-US"/>
              </w:rPr>
            </w:pPr>
            <w:r w:rsidRPr="006700BF">
              <w:rPr>
                <w:b/>
                <w:bCs/>
                <w:lang w:val="en-US"/>
              </w:rPr>
              <w:t>LL</w:t>
            </w:r>
          </w:p>
        </w:tc>
      </w:tr>
      <w:tr w:rsidR="006700BF" w14:paraId="23D20AF3" w14:textId="77777777" w:rsidTr="00513AB4">
        <w:tc>
          <w:tcPr>
            <w:tcW w:w="1786" w:type="dxa"/>
            <w:tcBorders>
              <w:top w:val="single" w:sz="4" w:space="0" w:color="auto"/>
            </w:tcBorders>
          </w:tcPr>
          <w:p w14:paraId="2B184069" w14:textId="00A27CFD" w:rsidR="00D02569" w:rsidRDefault="006700BF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AgeSexPresence</w:t>
            </w:r>
            <w:proofErr w:type="spellEnd"/>
            <w:r w:rsidR="00513AB4">
              <w:rPr>
                <w:lang w:val="en-US"/>
              </w:rPr>
              <w:t>*</w:t>
            </w:r>
          </w:p>
        </w:tc>
        <w:tc>
          <w:tcPr>
            <w:tcW w:w="446" w:type="dxa"/>
            <w:tcBorders>
              <w:top w:val="single" w:sz="4" w:space="0" w:color="auto"/>
            </w:tcBorders>
          </w:tcPr>
          <w:p w14:paraId="5C6BC50C" w14:textId="2A5690FE" w:rsidR="00D02569" w:rsidRDefault="006700BF" w:rsidP="006700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939" w:type="dxa"/>
            <w:tcBorders>
              <w:top w:val="single" w:sz="4" w:space="0" w:color="auto"/>
            </w:tcBorders>
            <w:vAlign w:val="center"/>
          </w:tcPr>
          <w:p w14:paraId="2D735373" w14:textId="14FD8621" w:rsidR="00D02569" w:rsidRDefault="006700BF" w:rsidP="00513A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259.05</w:t>
            </w:r>
          </w:p>
        </w:tc>
        <w:tc>
          <w:tcPr>
            <w:tcW w:w="1194" w:type="dxa"/>
            <w:tcBorders>
              <w:top w:val="single" w:sz="4" w:space="0" w:color="auto"/>
            </w:tcBorders>
          </w:tcPr>
          <w:p w14:paraId="3C552072" w14:textId="66204FCE" w:rsidR="00D02569" w:rsidRDefault="006700BF" w:rsidP="00513AB4">
            <w:pPr>
              <w:ind w:right="149"/>
              <w:jc w:val="right"/>
              <w:rPr>
                <w:lang w:val="en-US"/>
              </w:rPr>
            </w:pPr>
            <w:r>
              <w:rPr>
                <w:lang w:val="en-US"/>
              </w:rPr>
              <w:t>0.00</w:t>
            </w:r>
          </w:p>
        </w:tc>
        <w:tc>
          <w:tcPr>
            <w:tcW w:w="1002" w:type="dxa"/>
            <w:tcBorders>
              <w:top w:val="single" w:sz="4" w:space="0" w:color="auto"/>
            </w:tcBorders>
            <w:vAlign w:val="center"/>
          </w:tcPr>
          <w:p w14:paraId="28CA7BB3" w14:textId="06BD7C58" w:rsidR="00D02569" w:rsidRDefault="006700BF" w:rsidP="006700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0.54</w:t>
            </w:r>
          </w:p>
        </w:tc>
        <w:tc>
          <w:tcPr>
            <w:tcW w:w="1074" w:type="dxa"/>
            <w:tcBorders>
              <w:top w:val="single" w:sz="4" w:space="0" w:color="auto"/>
            </w:tcBorders>
            <w:vAlign w:val="center"/>
          </w:tcPr>
          <w:p w14:paraId="7AF84409" w14:textId="48336B0F" w:rsidR="00D02569" w:rsidRDefault="006700BF" w:rsidP="006700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0.54</w:t>
            </w:r>
          </w:p>
        </w:tc>
        <w:tc>
          <w:tcPr>
            <w:tcW w:w="1006" w:type="dxa"/>
            <w:tcBorders>
              <w:top w:val="single" w:sz="4" w:space="0" w:color="auto"/>
            </w:tcBorders>
            <w:vAlign w:val="center"/>
          </w:tcPr>
          <w:p w14:paraId="21570E73" w14:textId="368640E7" w:rsidR="00D02569" w:rsidRDefault="006700BF" w:rsidP="006700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-124.41</w:t>
            </w:r>
          </w:p>
        </w:tc>
      </w:tr>
      <w:tr w:rsidR="006700BF" w14:paraId="1B087325" w14:textId="77777777" w:rsidTr="00513AB4">
        <w:tc>
          <w:tcPr>
            <w:tcW w:w="1786" w:type="dxa"/>
          </w:tcPr>
          <w:p w14:paraId="4BFAD675" w14:textId="74A19FA4" w:rsidR="00D02569" w:rsidRDefault="006700BF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AgePresence</w:t>
            </w:r>
            <w:proofErr w:type="spellEnd"/>
            <w:r w:rsidR="00513AB4">
              <w:rPr>
                <w:lang w:val="en-US"/>
              </w:rPr>
              <w:t>*</w:t>
            </w:r>
          </w:p>
        </w:tc>
        <w:tc>
          <w:tcPr>
            <w:tcW w:w="446" w:type="dxa"/>
          </w:tcPr>
          <w:p w14:paraId="71021999" w14:textId="0D318230" w:rsidR="00D02569" w:rsidRDefault="006700BF" w:rsidP="006700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939" w:type="dxa"/>
            <w:vAlign w:val="center"/>
          </w:tcPr>
          <w:p w14:paraId="789CED47" w14:textId="517248FE" w:rsidR="00D02569" w:rsidRDefault="006700BF" w:rsidP="00513A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259.91</w:t>
            </w:r>
          </w:p>
        </w:tc>
        <w:tc>
          <w:tcPr>
            <w:tcW w:w="1194" w:type="dxa"/>
          </w:tcPr>
          <w:p w14:paraId="3747AFCF" w14:textId="1D411DC8" w:rsidR="00D02569" w:rsidRDefault="006700BF" w:rsidP="00513AB4">
            <w:pPr>
              <w:ind w:right="149"/>
              <w:jc w:val="right"/>
              <w:rPr>
                <w:lang w:val="en-US"/>
              </w:rPr>
            </w:pPr>
            <w:r>
              <w:rPr>
                <w:lang w:val="en-US"/>
              </w:rPr>
              <w:t>0.85</w:t>
            </w:r>
          </w:p>
        </w:tc>
        <w:tc>
          <w:tcPr>
            <w:tcW w:w="1002" w:type="dxa"/>
            <w:vAlign w:val="center"/>
          </w:tcPr>
          <w:p w14:paraId="54306B25" w14:textId="42300CD5" w:rsidR="00D02569" w:rsidRDefault="006700BF" w:rsidP="006700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0.35</w:t>
            </w:r>
          </w:p>
        </w:tc>
        <w:tc>
          <w:tcPr>
            <w:tcW w:w="1074" w:type="dxa"/>
            <w:vAlign w:val="center"/>
          </w:tcPr>
          <w:p w14:paraId="608B4733" w14:textId="0D6B43C3" w:rsidR="00D02569" w:rsidRDefault="006700BF" w:rsidP="006700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0.89</w:t>
            </w:r>
          </w:p>
        </w:tc>
        <w:tc>
          <w:tcPr>
            <w:tcW w:w="1006" w:type="dxa"/>
            <w:vAlign w:val="center"/>
          </w:tcPr>
          <w:p w14:paraId="5A376AC8" w14:textId="553C7BFC" w:rsidR="00D02569" w:rsidRDefault="006700BF" w:rsidP="006700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-125.87</w:t>
            </w:r>
          </w:p>
        </w:tc>
      </w:tr>
      <w:tr w:rsidR="006700BF" w14:paraId="2325339C" w14:textId="77777777" w:rsidTr="00513AB4">
        <w:tc>
          <w:tcPr>
            <w:tcW w:w="1786" w:type="dxa"/>
          </w:tcPr>
          <w:p w14:paraId="2E3608EA" w14:textId="5F8027B6" w:rsidR="00D02569" w:rsidRDefault="006700BF">
            <w:pPr>
              <w:rPr>
                <w:lang w:val="en-US"/>
              </w:rPr>
            </w:pPr>
            <w:r>
              <w:rPr>
                <w:lang w:val="en-US"/>
              </w:rPr>
              <w:t>Presence</w:t>
            </w:r>
          </w:p>
        </w:tc>
        <w:tc>
          <w:tcPr>
            <w:tcW w:w="446" w:type="dxa"/>
          </w:tcPr>
          <w:p w14:paraId="6A00D4DE" w14:textId="528056B8" w:rsidR="00D02569" w:rsidRDefault="006700BF" w:rsidP="006700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939" w:type="dxa"/>
            <w:vAlign w:val="center"/>
          </w:tcPr>
          <w:p w14:paraId="3CF33D03" w14:textId="317C9C1F" w:rsidR="00D02569" w:rsidRDefault="006700BF" w:rsidP="00513A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263.77</w:t>
            </w:r>
          </w:p>
        </w:tc>
        <w:tc>
          <w:tcPr>
            <w:tcW w:w="1194" w:type="dxa"/>
          </w:tcPr>
          <w:p w14:paraId="5A78794D" w14:textId="65CAD895" w:rsidR="00D02569" w:rsidRDefault="006700BF" w:rsidP="00513AB4">
            <w:pPr>
              <w:ind w:right="149"/>
              <w:jc w:val="right"/>
              <w:rPr>
                <w:lang w:val="en-US"/>
              </w:rPr>
            </w:pPr>
            <w:r>
              <w:rPr>
                <w:lang w:val="en-US"/>
              </w:rPr>
              <w:t>4.72</w:t>
            </w:r>
          </w:p>
        </w:tc>
        <w:tc>
          <w:tcPr>
            <w:tcW w:w="1002" w:type="dxa"/>
            <w:vAlign w:val="center"/>
          </w:tcPr>
          <w:p w14:paraId="5AD25750" w14:textId="193DF977" w:rsidR="00D02569" w:rsidRDefault="006700BF" w:rsidP="006700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0.05</w:t>
            </w:r>
          </w:p>
        </w:tc>
        <w:tc>
          <w:tcPr>
            <w:tcW w:w="1074" w:type="dxa"/>
            <w:vAlign w:val="center"/>
          </w:tcPr>
          <w:p w14:paraId="526C77D2" w14:textId="0FAD8F8C" w:rsidR="00D02569" w:rsidRDefault="006700BF" w:rsidP="006700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0.94</w:t>
            </w:r>
          </w:p>
        </w:tc>
        <w:tc>
          <w:tcPr>
            <w:tcW w:w="1006" w:type="dxa"/>
            <w:vAlign w:val="center"/>
          </w:tcPr>
          <w:p w14:paraId="263D9260" w14:textId="7CBEDB11" w:rsidR="00D02569" w:rsidRDefault="006700BF" w:rsidP="006700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-128.84</w:t>
            </w:r>
          </w:p>
        </w:tc>
      </w:tr>
      <w:tr w:rsidR="006700BF" w14:paraId="7CDD966F" w14:textId="77777777" w:rsidTr="00513AB4">
        <w:tc>
          <w:tcPr>
            <w:tcW w:w="1786" w:type="dxa"/>
          </w:tcPr>
          <w:p w14:paraId="6539AD21" w14:textId="6500ED50" w:rsidR="00D02569" w:rsidRDefault="006700BF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SexPresence</w:t>
            </w:r>
            <w:proofErr w:type="spellEnd"/>
          </w:p>
        </w:tc>
        <w:tc>
          <w:tcPr>
            <w:tcW w:w="446" w:type="dxa"/>
          </w:tcPr>
          <w:p w14:paraId="70B3B370" w14:textId="6F9D0DF2" w:rsidR="00D02569" w:rsidRDefault="006700BF" w:rsidP="006700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939" w:type="dxa"/>
            <w:vAlign w:val="center"/>
          </w:tcPr>
          <w:p w14:paraId="38F7B178" w14:textId="21834B51" w:rsidR="00D02569" w:rsidRDefault="006700BF" w:rsidP="00513A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264.51</w:t>
            </w:r>
          </w:p>
        </w:tc>
        <w:tc>
          <w:tcPr>
            <w:tcW w:w="1194" w:type="dxa"/>
          </w:tcPr>
          <w:p w14:paraId="11602416" w14:textId="3EAB1276" w:rsidR="00D02569" w:rsidRDefault="006700BF" w:rsidP="00513AB4">
            <w:pPr>
              <w:ind w:right="149"/>
              <w:jc w:val="right"/>
              <w:rPr>
                <w:lang w:val="en-US"/>
              </w:rPr>
            </w:pPr>
            <w:r>
              <w:rPr>
                <w:lang w:val="en-US"/>
              </w:rPr>
              <w:t>5.46</w:t>
            </w:r>
          </w:p>
        </w:tc>
        <w:tc>
          <w:tcPr>
            <w:tcW w:w="1002" w:type="dxa"/>
            <w:vAlign w:val="center"/>
          </w:tcPr>
          <w:p w14:paraId="30550B27" w14:textId="189C617D" w:rsidR="00D02569" w:rsidRDefault="006700BF" w:rsidP="006700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0.04</w:t>
            </w:r>
          </w:p>
        </w:tc>
        <w:tc>
          <w:tcPr>
            <w:tcW w:w="1074" w:type="dxa"/>
            <w:vAlign w:val="center"/>
          </w:tcPr>
          <w:p w14:paraId="4999A29F" w14:textId="7283D452" w:rsidR="00D02569" w:rsidRDefault="006700BF" w:rsidP="006700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0.97</w:t>
            </w:r>
          </w:p>
        </w:tc>
        <w:tc>
          <w:tcPr>
            <w:tcW w:w="1006" w:type="dxa"/>
            <w:vAlign w:val="center"/>
          </w:tcPr>
          <w:p w14:paraId="2600843B" w14:textId="585DDC97" w:rsidR="00D02569" w:rsidRDefault="006700BF" w:rsidP="006700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-128.17</w:t>
            </w:r>
          </w:p>
        </w:tc>
      </w:tr>
      <w:tr w:rsidR="006700BF" w14:paraId="105F097B" w14:textId="77777777" w:rsidTr="00513AB4">
        <w:tc>
          <w:tcPr>
            <w:tcW w:w="1786" w:type="dxa"/>
          </w:tcPr>
          <w:p w14:paraId="5BE119B5" w14:textId="1A9C02B4" w:rsidR="00D02569" w:rsidRDefault="006700BF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AgeSex</w:t>
            </w:r>
            <w:proofErr w:type="spellEnd"/>
          </w:p>
        </w:tc>
        <w:tc>
          <w:tcPr>
            <w:tcW w:w="446" w:type="dxa"/>
          </w:tcPr>
          <w:p w14:paraId="65A4187B" w14:textId="6E206FC8" w:rsidR="00D02569" w:rsidRDefault="006700BF" w:rsidP="006700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939" w:type="dxa"/>
            <w:vAlign w:val="center"/>
          </w:tcPr>
          <w:p w14:paraId="634C1DD1" w14:textId="5A79EDE0" w:rsidR="00D02569" w:rsidRDefault="006700BF" w:rsidP="00513A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265.80</w:t>
            </w:r>
          </w:p>
        </w:tc>
        <w:tc>
          <w:tcPr>
            <w:tcW w:w="1194" w:type="dxa"/>
          </w:tcPr>
          <w:p w14:paraId="7A20D3C8" w14:textId="3245C8C0" w:rsidR="00D02569" w:rsidRDefault="006700BF" w:rsidP="00513AB4">
            <w:pPr>
              <w:ind w:right="149"/>
              <w:jc w:val="right"/>
              <w:rPr>
                <w:lang w:val="en-US"/>
              </w:rPr>
            </w:pPr>
            <w:r>
              <w:rPr>
                <w:lang w:val="en-US"/>
              </w:rPr>
              <w:t>6.75</w:t>
            </w:r>
          </w:p>
        </w:tc>
        <w:tc>
          <w:tcPr>
            <w:tcW w:w="1002" w:type="dxa"/>
            <w:vAlign w:val="center"/>
          </w:tcPr>
          <w:p w14:paraId="58699F55" w14:textId="2554729F" w:rsidR="00D02569" w:rsidRDefault="006700BF" w:rsidP="006700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0.02</w:t>
            </w:r>
          </w:p>
        </w:tc>
        <w:tc>
          <w:tcPr>
            <w:tcW w:w="1074" w:type="dxa"/>
            <w:vAlign w:val="center"/>
          </w:tcPr>
          <w:p w14:paraId="67126D7F" w14:textId="21FAF48F" w:rsidR="00D02569" w:rsidRDefault="006700BF" w:rsidP="006700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0.99</w:t>
            </w:r>
          </w:p>
        </w:tc>
        <w:tc>
          <w:tcPr>
            <w:tcW w:w="1006" w:type="dxa"/>
            <w:vAlign w:val="center"/>
          </w:tcPr>
          <w:p w14:paraId="48FF9760" w14:textId="6F3A08AA" w:rsidR="00D02569" w:rsidRDefault="006700BF" w:rsidP="006700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-128.82</w:t>
            </w:r>
          </w:p>
        </w:tc>
      </w:tr>
      <w:tr w:rsidR="006700BF" w14:paraId="488788ED" w14:textId="77777777" w:rsidTr="00513AB4">
        <w:tc>
          <w:tcPr>
            <w:tcW w:w="1786" w:type="dxa"/>
          </w:tcPr>
          <w:p w14:paraId="28FB71BA" w14:textId="78455067" w:rsidR="00D02569" w:rsidRDefault="006700BF">
            <w:pPr>
              <w:rPr>
                <w:lang w:val="en-US"/>
              </w:rPr>
            </w:pPr>
            <w:r>
              <w:rPr>
                <w:lang w:val="en-US"/>
              </w:rPr>
              <w:t>Age</w:t>
            </w:r>
          </w:p>
        </w:tc>
        <w:tc>
          <w:tcPr>
            <w:tcW w:w="446" w:type="dxa"/>
          </w:tcPr>
          <w:p w14:paraId="5146AF55" w14:textId="162A852B" w:rsidR="00D02569" w:rsidRDefault="006700BF" w:rsidP="006700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939" w:type="dxa"/>
            <w:vAlign w:val="center"/>
          </w:tcPr>
          <w:p w14:paraId="1FC123A7" w14:textId="3BB13CED" w:rsidR="00D02569" w:rsidRDefault="006700BF" w:rsidP="00513A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267.06</w:t>
            </w:r>
          </w:p>
        </w:tc>
        <w:tc>
          <w:tcPr>
            <w:tcW w:w="1194" w:type="dxa"/>
          </w:tcPr>
          <w:p w14:paraId="4F8173FE" w14:textId="4ABE742A" w:rsidR="00D02569" w:rsidRDefault="006700BF" w:rsidP="00513AB4">
            <w:pPr>
              <w:ind w:right="149"/>
              <w:jc w:val="right"/>
              <w:rPr>
                <w:lang w:val="en-US"/>
              </w:rPr>
            </w:pPr>
            <w:r>
              <w:rPr>
                <w:lang w:val="en-US"/>
              </w:rPr>
              <w:t>8.00</w:t>
            </w:r>
          </w:p>
        </w:tc>
        <w:tc>
          <w:tcPr>
            <w:tcW w:w="1002" w:type="dxa"/>
            <w:vAlign w:val="center"/>
          </w:tcPr>
          <w:p w14:paraId="344BA533" w14:textId="15B327C4" w:rsidR="00D02569" w:rsidRDefault="006700BF" w:rsidP="006700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0.01</w:t>
            </w:r>
          </w:p>
        </w:tc>
        <w:tc>
          <w:tcPr>
            <w:tcW w:w="1074" w:type="dxa"/>
            <w:vAlign w:val="center"/>
          </w:tcPr>
          <w:p w14:paraId="550D6BC5" w14:textId="6ACFFF92" w:rsidR="00D02569" w:rsidRDefault="006700BF" w:rsidP="006700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006" w:type="dxa"/>
            <w:vAlign w:val="center"/>
          </w:tcPr>
          <w:p w14:paraId="7EEC4106" w14:textId="5C1D8769" w:rsidR="00D02569" w:rsidRDefault="006700BF" w:rsidP="006700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-130.48</w:t>
            </w:r>
          </w:p>
        </w:tc>
      </w:tr>
      <w:tr w:rsidR="006700BF" w14:paraId="431B2F05" w14:textId="77777777" w:rsidTr="00513AB4">
        <w:tc>
          <w:tcPr>
            <w:tcW w:w="1786" w:type="dxa"/>
          </w:tcPr>
          <w:p w14:paraId="129CCEC8" w14:textId="7570C674" w:rsidR="00D02569" w:rsidRDefault="006700BF">
            <w:pPr>
              <w:rPr>
                <w:lang w:val="en-US"/>
              </w:rPr>
            </w:pPr>
            <w:r>
              <w:rPr>
                <w:lang w:val="en-US"/>
              </w:rPr>
              <w:t>Null</w:t>
            </w:r>
          </w:p>
        </w:tc>
        <w:tc>
          <w:tcPr>
            <w:tcW w:w="446" w:type="dxa"/>
          </w:tcPr>
          <w:p w14:paraId="24B58A9A" w14:textId="027A513F" w:rsidR="00D02569" w:rsidRDefault="006700BF" w:rsidP="006700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939" w:type="dxa"/>
            <w:vAlign w:val="center"/>
          </w:tcPr>
          <w:p w14:paraId="6392F568" w14:textId="2AA7D3DA" w:rsidR="00D02569" w:rsidRDefault="006700BF" w:rsidP="00513A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278.43</w:t>
            </w:r>
          </w:p>
        </w:tc>
        <w:tc>
          <w:tcPr>
            <w:tcW w:w="1194" w:type="dxa"/>
          </w:tcPr>
          <w:p w14:paraId="17DD9138" w14:textId="704734D0" w:rsidR="00D02569" w:rsidRDefault="006700BF" w:rsidP="00513AB4">
            <w:pPr>
              <w:ind w:right="149"/>
              <w:jc w:val="right"/>
              <w:rPr>
                <w:lang w:val="en-US"/>
              </w:rPr>
            </w:pPr>
            <w:r>
              <w:rPr>
                <w:lang w:val="en-US"/>
              </w:rPr>
              <w:t>19.37</w:t>
            </w:r>
          </w:p>
        </w:tc>
        <w:tc>
          <w:tcPr>
            <w:tcW w:w="1002" w:type="dxa"/>
            <w:vAlign w:val="center"/>
          </w:tcPr>
          <w:p w14:paraId="2A18BD2E" w14:textId="04C52E84" w:rsidR="00D02569" w:rsidRDefault="006700BF" w:rsidP="006700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0.00</w:t>
            </w:r>
          </w:p>
        </w:tc>
        <w:tc>
          <w:tcPr>
            <w:tcW w:w="1074" w:type="dxa"/>
            <w:vAlign w:val="center"/>
          </w:tcPr>
          <w:p w14:paraId="121E4B28" w14:textId="4E7D0DC6" w:rsidR="00D02569" w:rsidRDefault="006700BF" w:rsidP="006700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006" w:type="dxa"/>
            <w:vAlign w:val="center"/>
          </w:tcPr>
          <w:p w14:paraId="2F35EEE9" w14:textId="495D6E48" w:rsidR="00D02569" w:rsidRDefault="006700BF" w:rsidP="006700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-137.19</w:t>
            </w:r>
          </w:p>
        </w:tc>
      </w:tr>
      <w:tr w:rsidR="006700BF" w14:paraId="6BB8358F" w14:textId="77777777" w:rsidTr="00513AB4">
        <w:tc>
          <w:tcPr>
            <w:tcW w:w="1786" w:type="dxa"/>
          </w:tcPr>
          <w:p w14:paraId="04E7AC82" w14:textId="07C5F45E" w:rsidR="00D02569" w:rsidRDefault="006700BF">
            <w:pPr>
              <w:rPr>
                <w:lang w:val="en-US"/>
              </w:rPr>
            </w:pPr>
            <w:r>
              <w:rPr>
                <w:lang w:val="en-US"/>
              </w:rPr>
              <w:t>Sex</w:t>
            </w:r>
          </w:p>
        </w:tc>
        <w:tc>
          <w:tcPr>
            <w:tcW w:w="446" w:type="dxa"/>
          </w:tcPr>
          <w:p w14:paraId="46D1BAF6" w14:textId="503C7E8F" w:rsidR="00D02569" w:rsidRDefault="006700BF" w:rsidP="006700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939" w:type="dxa"/>
            <w:vAlign w:val="center"/>
          </w:tcPr>
          <w:p w14:paraId="76FE50FF" w14:textId="373D5FC7" w:rsidR="00D02569" w:rsidRDefault="006700BF" w:rsidP="00513AB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279.48</w:t>
            </w:r>
          </w:p>
        </w:tc>
        <w:tc>
          <w:tcPr>
            <w:tcW w:w="1194" w:type="dxa"/>
          </w:tcPr>
          <w:p w14:paraId="15763A7B" w14:textId="4259D541" w:rsidR="00D02569" w:rsidRDefault="006700BF" w:rsidP="00513AB4">
            <w:pPr>
              <w:ind w:right="149"/>
              <w:jc w:val="right"/>
              <w:rPr>
                <w:lang w:val="en-US"/>
              </w:rPr>
            </w:pPr>
            <w:r>
              <w:rPr>
                <w:lang w:val="en-US"/>
              </w:rPr>
              <w:t>20.43</w:t>
            </w:r>
          </w:p>
        </w:tc>
        <w:tc>
          <w:tcPr>
            <w:tcW w:w="1002" w:type="dxa"/>
            <w:vAlign w:val="center"/>
          </w:tcPr>
          <w:p w14:paraId="73AE2D43" w14:textId="204014A2" w:rsidR="00D02569" w:rsidRDefault="006700BF" w:rsidP="006700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0.00</w:t>
            </w:r>
          </w:p>
        </w:tc>
        <w:tc>
          <w:tcPr>
            <w:tcW w:w="1074" w:type="dxa"/>
            <w:vAlign w:val="center"/>
          </w:tcPr>
          <w:p w14:paraId="7C0B6676" w14:textId="03D640AA" w:rsidR="00D02569" w:rsidRDefault="006700BF" w:rsidP="006700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006" w:type="dxa"/>
            <w:vAlign w:val="center"/>
          </w:tcPr>
          <w:p w14:paraId="5C66B846" w14:textId="64B878AA" w:rsidR="00D02569" w:rsidRDefault="006700BF" w:rsidP="006700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-136.69</w:t>
            </w:r>
          </w:p>
        </w:tc>
      </w:tr>
    </w:tbl>
    <w:p w14:paraId="6A58FE08" w14:textId="77777777" w:rsidR="007066E1" w:rsidRDefault="007066E1">
      <w:pPr>
        <w:rPr>
          <w:lang w:val="en-US"/>
        </w:rPr>
      </w:pPr>
    </w:p>
    <w:p w14:paraId="0B3D74BA" w14:textId="69BB661F" w:rsidR="00D02569" w:rsidRDefault="00F41481">
      <w:pPr>
        <w:rPr>
          <w:lang w:val="en-US"/>
        </w:rPr>
      </w:pPr>
      <w:r w:rsidRPr="00B35775">
        <w:rPr>
          <w:b/>
          <w:bCs/>
          <w:lang w:val="en-US"/>
        </w:rPr>
        <w:t>Table S3</w:t>
      </w:r>
      <w:r>
        <w:rPr>
          <w:lang w:val="en-US"/>
        </w:rPr>
        <w:t xml:space="preserve"> </w:t>
      </w:r>
      <w:r w:rsidR="00A84CBB">
        <w:rPr>
          <w:lang w:val="en-US"/>
        </w:rPr>
        <w:t xml:space="preserve">GLMM selection based on </w:t>
      </w:r>
      <w:proofErr w:type="spellStart"/>
      <w:r w:rsidR="00A84CBB">
        <w:rPr>
          <w:lang w:val="en-US"/>
        </w:rPr>
        <w:t>AICc</w:t>
      </w:r>
      <w:proofErr w:type="spellEnd"/>
      <w:r w:rsidR="00A84CBB">
        <w:rPr>
          <w:lang w:val="en-US"/>
        </w:rPr>
        <w:t xml:space="preserve">. Model </w:t>
      </w:r>
      <w:r>
        <w:rPr>
          <w:lang w:val="en-US"/>
        </w:rPr>
        <w:t xml:space="preserve">built to test the climbing behavior of adult female jaguars in relation to the presence of cubs. Model selection based on </w:t>
      </w:r>
      <w:proofErr w:type="spellStart"/>
      <w:r>
        <w:rPr>
          <w:lang w:val="en-US"/>
        </w:rPr>
        <w:t>AICc</w:t>
      </w:r>
      <w:proofErr w:type="spellEnd"/>
      <w:r>
        <w:rPr>
          <w:lang w:val="en-US"/>
        </w:rPr>
        <w:t>. Models marked with an asterisk are equally plausible.</w:t>
      </w:r>
    </w:p>
    <w:tbl>
      <w:tblPr>
        <w:tblStyle w:val="Tabelacomgrade"/>
        <w:tblW w:w="74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86"/>
        <w:gridCol w:w="446"/>
        <w:gridCol w:w="939"/>
        <w:gridCol w:w="1194"/>
        <w:gridCol w:w="1002"/>
        <w:gridCol w:w="1074"/>
        <w:gridCol w:w="1006"/>
      </w:tblGrid>
      <w:tr w:rsidR="00F41481" w:rsidRPr="006700BF" w14:paraId="182967CF" w14:textId="77777777" w:rsidTr="00D94718">
        <w:tc>
          <w:tcPr>
            <w:tcW w:w="17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FD1EAB" w14:textId="77777777" w:rsidR="00F41481" w:rsidRPr="006700BF" w:rsidRDefault="00F41481" w:rsidP="00D94718">
            <w:pPr>
              <w:jc w:val="center"/>
              <w:rPr>
                <w:b/>
                <w:bCs/>
                <w:lang w:val="en-US"/>
              </w:rPr>
            </w:pPr>
            <w:r w:rsidRPr="006700BF">
              <w:rPr>
                <w:b/>
                <w:bCs/>
                <w:lang w:val="en-US"/>
              </w:rPr>
              <w:t>Model name</w:t>
            </w:r>
          </w:p>
        </w:tc>
        <w:tc>
          <w:tcPr>
            <w:tcW w:w="4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8E8ECA" w14:textId="77777777" w:rsidR="00F41481" w:rsidRPr="006700BF" w:rsidRDefault="00F41481" w:rsidP="00D94718">
            <w:pPr>
              <w:jc w:val="center"/>
              <w:rPr>
                <w:b/>
                <w:bCs/>
                <w:lang w:val="en-US"/>
              </w:rPr>
            </w:pPr>
            <w:r w:rsidRPr="006700BF">
              <w:rPr>
                <w:b/>
                <w:bCs/>
                <w:lang w:val="en-US"/>
              </w:rPr>
              <w:t>K</w:t>
            </w:r>
          </w:p>
        </w:tc>
        <w:tc>
          <w:tcPr>
            <w:tcW w:w="9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08C137" w14:textId="77777777" w:rsidR="00F41481" w:rsidRPr="006700BF" w:rsidRDefault="00F41481" w:rsidP="00D94718">
            <w:pPr>
              <w:jc w:val="center"/>
              <w:rPr>
                <w:b/>
                <w:bCs/>
                <w:lang w:val="en-US"/>
              </w:rPr>
            </w:pPr>
            <w:proofErr w:type="spellStart"/>
            <w:r w:rsidRPr="006700BF">
              <w:rPr>
                <w:b/>
                <w:bCs/>
                <w:lang w:val="en-US"/>
              </w:rPr>
              <w:t>AICc</w:t>
            </w:r>
            <w:proofErr w:type="spellEnd"/>
          </w:p>
        </w:tc>
        <w:tc>
          <w:tcPr>
            <w:tcW w:w="11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E908B0" w14:textId="77777777" w:rsidR="00F41481" w:rsidRPr="006700BF" w:rsidRDefault="00F41481" w:rsidP="00D94718">
            <w:pPr>
              <w:jc w:val="center"/>
              <w:rPr>
                <w:b/>
                <w:bCs/>
                <w:lang w:val="en-US"/>
              </w:rPr>
            </w:pPr>
            <w:proofErr w:type="spellStart"/>
            <w:r w:rsidRPr="006700BF">
              <w:rPr>
                <w:b/>
                <w:bCs/>
                <w:lang w:val="en-US"/>
              </w:rPr>
              <w:t>deltaAICc</w:t>
            </w:r>
            <w:proofErr w:type="spellEnd"/>
          </w:p>
        </w:tc>
        <w:tc>
          <w:tcPr>
            <w:tcW w:w="10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FF1A22" w14:textId="77777777" w:rsidR="00F41481" w:rsidRPr="006700BF" w:rsidRDefault="00F41481" w:rsidP="00D94718">
            <w:pPr>
              <w:jc w:val="center"/>
              <w:rPr>
                <w:b/>
                <w:bCs/>
                <w:lang w:val="en-US"/>
              </w:rPr>
            </w:pPr>
            <w:proofErr w:type="spellStart"/>
            <w:r w:rsidRPr="006700BF">
              <w:rPr>
                <w:b/>
                <w:bCs/>
                <w:lang w:val="en-US"/>
              </w:rPr>
              <w:t>AICcWt</w:t>
            </w:r>
            <w:proofErr w:type="spellEnd"/>
          </w:p>
        </w:tc>
        <w:tc>
          <w:tcPr>
            <w:tcW w:w="10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9A6E27" w14:textId="77777777" w:rsidR="00F41481" w:rsidRPr="006700BF" w:rsidRDefault="00F41481" w:rsidP="00D94718">
            <w:pPr>
              <w:jc w:val="center"/>
              <w:rPr>
                <w:b/>
                <w:bCs/>
                <w:lang w:val="en-US"/>
              </w:rPr>
            </w:pPr>
            <w:proofErr w:type="spellStart"/>
            <w:r w:rsidRPr="006700BF">
              <w:rPr>
                <w:b/>
                <w:bCs/>
                <w:lang w:val="en-US"/>
              </w:rPr>
              <w:t>Cum.Wt</w:t>
            </w:r>
            <w:proofErr w:type="spellEnd"/>
          </w:p>
        </w:tc>
        <w:tc>
          <w:tcPr>
            <w:tcW w:w="10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80CC45" w14:textId="77777777" w:rsidR="00F41481" w:rsidRPr="006700BF" w:rsidRDefault="00F41481" w:rsidP="00D94718">
            <w:pPr>
              <w:jc w:val="center"/>
              <w:rPr>
                <w:b/>
                <w:bCs/>
                <w:lang w:val="en-US"/>
              </w:rPr>
            </w:pPr>
            <w:r w:rsidRPr="006700BF">
              <w:rPr>
                <w:b/>
                <w:bCs/>
                <w:lang w:val="en-US"/>
              </w:rPr>
              <w:t>LL</w:t>
            </w:r>
          </w:p>
        </w:tc>
      </w:tr>
      <w:tr w:rsidR="00F41481" w14:paraId="0DF57D9A" w14:textId="77777777" w:rsidTr="00D94718">
        <w:tc>
          <w:tcPr>
            <w:tcW w:w="1786" w:type="dxa"/>
            <w:tcBorders>
              <w:top w:val="single" w:sz="4" w:space="0" w:color="auto"/>
            </w:tcBorders>
          </w:tcPr>
          <w:p w14:paraId="078023AE" w14:textId="4FC8C154" w:rsidR="00F41481" w:rsidRDefault="00F41481" w:rsidP="00D94718">
            <w:pPr>
              <w:rPr>
                <w:lang w:val="en-US"/>
              </w:rPr>
            </w:pPr>
            <w:r>
              <w:rPr>
                <w:lang w:val="en-US"/>
              </w:rPr>
              <w:t>Cubs*</w:t>
            </w:r>
          </w:p>
        </w:tc>
        <w:tc>
          <w:tcPr>
            <w:tcW w:w="446" w:type="dxa"/>
            <w:tcBorders>
              <w:top w:val="single" w:sz="4" w:space="0" w:color="auto"/>
            </w:tcBorders>
          </w:tcPr>
          <w:p w14:paraId="59E57585" w14:textId="79E34510" w:rsidR="00F41481" w:rsidRDefault="00F41481" w:rsidP="00D9471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939" w:type="dxa"/>
            <w:tcBorders>
              <w:top w:val="single" w:sz="4" w:space="0" w:color="auto"/>
            </w:tcBorders>
            <w:vAlign w:val="center"/>
          </w:tcPr>
          <w:p w14:paraId="52DA48B4" w14:textId="63AF26D5" w:rsidR="00F41481" w:rsidRDefault="00F41481" w:rsidP="00D9471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155.66</w:t>
            </w:r>
          </w:p>
        </w:tc>
        <w:tc>
          <w:tcPr>
            <w:tcW w:w="1194" w:type="dxa"/>
            <w:tcBorders>
              <w:top w:val="single" w:sz="4" w:space="0" w:color="auto"/>
            </w:tcBorders>
          </w:tcPr>
          <w:p w14:paraId="1B2415FB" w14:textId="77777777" w:rsidR="00F41481" w:rsidRDefault="00F41481" w:rsidP="00D94718">
            <w:pPr>
              <w:ind w:right="149"/>
              <w:jc w:val="right"/>
              <w:rPr>
                <w:lang w:val="en-US"/>
              </w:rPr>
            </w:pPr>
            <w:r>
              <w:rPr>
                <w:lang w:val="en-US"/>
              </w:rPr>
              <w:t>0.00</w:t>
            </w:r>
          </w:p>
        </w:tc>
        <w:tc>
          <w:tcPr>
            <w:tcW w:w="1002" w:type="dxa"/>
            <w:tcBorders>
              <w:top w:val="single" w:sz="4" w:space="0" w:color="auto"/>
            </w:tcBorders>
            <w:vAlign w:val="center"/>
          </w:tcPr>
          <w:p w14:paraId="526C09EF" w14:textId="5917CC52" w:rsidR="00F41481" w:rsidRDefault="00F41481" w:rsidP="00D9471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0.66</w:t>
            </w:r>
          </w:p>
        </w:tc>
        <w:tc>
          <w:tcPr>
            <w:tcW w:w="1074" w:type="dxa"/>
            <w:tcBorders>
              <w:top w:val="single" w:sz="4" w:space="0" w:color="auto"/>
            </w:tcBorders>
            <w:vAlign w:val="center"/>
          </w:tcPr>
          <w:p w14:paraId="15C6082B" w14:textId="7E14DC93" w:rsidR="00F41481" w:rsidRDefault="00F41481" w:rsidP="00D9471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0.66</w:t>
            </w:r>
          </w:p>
        </w:tc>
        <w:tc>
          <w:tcPr>
            <w:tcW w:w="1006" w:type="dxa"/>
            <w:tcBorders>
              <w:top w:val="single" w:sz="4" w:space="0" w:color="auto"/>
            </w:tcBorders>
            <w:vAlign w:val="center"/>
          </w:tcPr>
          <w:p w14:paraId="69341423" w14:textId="2EA0BCB1" w:rsidR="00F41481" w:rsidRDefault="00F41481" w:rsidP="00D9471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-74.75</w:t>
            </w:r>
          </w:p>
        </w:tc>
      </w:tr>
      <w:tr w:rsidR="00F41481" w14:paraId="5B2BFF45" w14:textId="77777777" w:rsidTr="00D94718">
        <w:tc>
          <w:tcPr>
            <w:tcW w:w="1786" w:type="dxa"/>
          </w:tcPr>
          <w:p w14:paraId="6CBE3164" w14:textId="63AD9EA9" w:rsidR="00F41481" w:rsidRDefault="00F41481" w:rsidP="00D94718">
            <w:pPr>
              <w:rPr>
                <w:lang w:val="en-US"/>
              </w:rPr>
            </w:pPr>
            <w:r>
              <w:rPr>
                <w:lang w:val="en-US"/>
              </w:rPr>
              <w:t>Null*</w:t>
            </w:r>
          </w:p>
        </w:tc>
        <w:tc>
          <w:tcPr>
            <w:tcW w:w="446" w:type="dxa"/>
          </w:tcPr>
          <w:p w14:paraId="5779BCA4" w14:textId="77777777" w:rsidR="00F41481" w:rsidRDefault="00F41481" w:rsidP="00D9471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939" w:type="dxa"/>
            <w:vAlign w:val="center"/>
          </w:tcPr>
          <w:p w14:paraId="7446CE65" w14:textId="385E74DB" w:rsidR="00F41481" w:rsidRDefault="00F41481" w:rsidP="00D9471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157.01</w:t>
            </w:r>
          </w:p>
        </w:tc>
        <w:tc>
          <w:tcPr>
            <w:tcW w:w="1194" w:type="dxa"/>
          </w:tcPr>
          <w:p w14:paraId="5B68EB55" w14:textId="5BA4D6DA" w:rsidR="00F41481" w:rsidRDefault="00F41481" w:rsidP="00D94718">
            <w:pPr>
              <w:ind w:right="149"/>
              <w:jc w:val="right"/>
              <w:rPr>
                <w:lang w:val="en-US"/>
              </w:rPr>
            </w:pPr>
            <w:r>
              <w:rPr>
                <w:lang w:val="en-US"/>
              </w:rPr>
              <w:t>1.34</w:t>
            </w:r>
          </w:p>
        </w:tc>
        <w:tc>
          <w:tcPr>
            <w:tcW w:w="1002" w:type="dxa"/>
            <w:vAlign w:val="center"/>
          </w:tcPr>
          <w:p w14:paraId="6318F26B" w14:textId="1EBAE8DC" w:rsidR="00F41481" w:rsidRDefault="00F41481" w:rsidP="00D9471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0.34</w:t>
            </w:r>
          </w:p>
        </w:tc>
        <w:tc>
          <w:tcPr>
            <w:tcW w:w="1074" w:type="dxa"/>
            <w:vAlign w:val="center"/>
          </w:tcPr>
          <w:p w14:paraId="4F18EB35" w14:textId="77777777" w:rsidR="00F41481" w:rsidRDefault="00F41481" w:rsidP="00D9471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006" w:type="dxa"/>
            <w:vAlign w:val="center"/>
          </w:tcPr>
          <w:p w14:paraId="0A041F28" w14:textId="4C53840B" w:rsidR="00F41481" w:rsidRDefault="00F41481" w:rsidP="00D9471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-76.46</w:t>
            </w:r>
          </w:p>
        </w:tc>
      </w:tr>
    </w:tbl>
    <w:p w14:paraId="2E9B1BD3" w14:textId="537E0211" w:rsidR="00F41481" w:rsidRDefault="00F41481">
      <w:pPr>
        <w:rPr>
          <w:lang w:val="en-US"/>
        </w:rPr>
      </w:pPr>
    </w:p>
    <w:p w14:paraId="24221FDE" w14:textId="06F553BA" w:rsidR="00F41481" w:rsidRPr="000030FD" w:rsidRDefault="007066E1">
      <w:pPr>
        <w:rPr>
          <w:rFonts w:cstheme="minorHAnsi"/>
          <w:lang w:val="en-US"/>
        </w:rPr>
      </w:pPr>
      <w:r w:rsidRPr="00B35775">
        <w:rPr>
          <w:rFonts w:cstheme="minorHAnsi"/>
          <w:b/>
          <w:bCs/>
          <w:lang w:val="en-US"/>
        </w:rPr>
        <w:t>Table S4</w:t>
      </w:r>
      <w:r w:rsidRPr="000030FD">
        <w:rPr>
          <w:rFonts w:cstheme="minorHAnsi"/>
          <w:lang w:val="en-US"/>
        </w:rPr>
        <w:t xml:space="preserve"> Result of GLM built to test the climbing behavior of adult female jaguars in relation to the presence of cubs.</w:t>
      </w:r>
      <w:r w:rsidR="000030FD" w:rsidRPr="000030FD">
        <w:rPr>
          <w:rFonts w:cstheme="minorHAnsi"/>
          <w:lang w:val="en-US"/>
        </w:rPr>
        <w:t xml:space="preserve"> </w:t>
      </w:r>
      <w:r w:rsidR="000030FD" w:rsidRPr="000030FD">
        <w:rPr>
          <w:rFonts w:eastAsia="Calibri" w:cstheme="minorHAnsi"/>
          <w:lang w:val="en-GB"/>
        </w:rPr>
        <w:t xml:space="preserve">Model information: Response variable (Climbed); Type </w:t>
      </w:r>
      <w:r w:rsidR="00EC7A19">
        <w:rPr>
          <w:rFonts w:eastAsia="Calibri" w:cstheme="minorHAnsi"/>
          <w:lang w:val="en-GB"/>
        </w:rPr>
        <w:t>–</w:t>
      </w:r>
      <w:r w:rsidR="000030FD" w:rsidRPr="000030FD">
        <w:rPr>
          <w:rFonts w:eastAsia="Calibri" w:cstheme="minorHAnsi"/>
          <w:lang w:val="en-GB"/>
        </w:rPr>
        <w:t xml:space="preserve"> </w:t>
      </w:r>
      <w:r w:rsidR="00EC7A19">
        <w:rPr>
          <w:rFonts w:cstheme="minorHAnsi"/>
          <w:lang w:val="en-US"/>
        </w:rPr>
        <w:t>G</w:t>
      </w:r>
      <w:r w:rsidR="000030FD" w:rsidRPr="000030FD">
        <w:rPr>
          <w:rFonts w:cstheme="minorHAnsi"/>
          <w:lang w:val="en-US"/>
        </w:rPr>
        <w:t>eneralized</w:t>
      </w:r>
      <w:r w:rsidR="00EC7A19">
        <w:rPr>
          <w:rFonts w:cstheme="minorHAnsi"/>
          <w:lang w:val="en-US"/>
        </w:rPr>
        <w:t xml:space="preserve"> </w:t>
      </w:r>
      <w:r w:rsidR="000030FD" w:rsidRPr="000030FD">
        <w:rPr>
          <w:rFonts w:cstheme="minorHAnsi"/>
          <w:lang w:val="en-US"/>
        </w:rPr>
        <w:t>linear regression; Error distribution – binomial; Link function – logit</w:t>
      </w:r>
      <w:r w:rsidR="00EC7A19">
        <w:rPr>
          <w:rFonts w:cstheme="minorHAnsi"/>
          <w:lang w:val="en-US"/>
        </w:rPr>
        <w:t xml:space="preserve">; Model fit </w:t>
      </w:r>
      <w:r w:rsidR="00EC7A19">
        <w:rPr>
          <w:rFonts w:eastAsia="Calibri" w:cstheme="minorHAnsi"/>
          <w:lang w:val="en-GB"/>
        </w:rPr>
        <w:t>–</w:t>
      </w:r>
      <w:r w:rsidR="00EC7A19" w:rsidRPr="000030FD">
        <w:rPr>
          <w:rFonts w:eastAsia="Calibri" w:cstheme="minorHAnsi"/>
          <w:lang w:val="en-GB"/>
        </w:rPr>
        <w:t xml:space="preserve"> </w:t>
      </w:r>
      <w:r w:rsidR="00EC7A19" w:rsidRPr="00EC7A19">
        <w:rPr>
          <w:rFonts w:cstheme="minorHAnsi"/>
          <w:lang w:val="en-US"/>
        </w:rPr>
        <w:t>χ</w:t>
      </w:r>
      <w:proofErr w:type="gramStart"/>
      <w:r w:rsidR="00EC7A19" w:rsidRPr="00EC7A19">
        <w:rPr>
          <w:rFonts w:cstheme="minorHAnsi"/>
          <w:lang w:val="en-US"/>
        </w:rPr>
        <w:t>²</w:t>
      </w:r>
      <w:r w:rsidR="00EC7A19">
        <w:rPr>
          <w:rFonts w:cstheme="minorHAnsi"/>
          <w:lang w:val="en-US"/>
        </w:rPr>
        <w:t>(</w:t>
      </w:r>
      <w:proofErr w:type="gramEnd"/>
      <w:r w:rsidR="00EC7A19" w:rsidRPr="00EC7A19">
        <w:rPr>
          <w:rFonts w:cstheme="minorHAnsi"/>
          <w:lang w:val="en-US"/>
        </w:rPr>
        <w:t>1) = 21.04, p = 0.00</w:t>
      </w:r>
      <w:r w:rsidR="00EC7A19">
        <w:rPr>
          <w:rFonts w:cstheme="minorHAnsi"/>
          <w:lang w:val="en-US"/>
        </w:rPr>
        <w:t xml:space="preserve">, </w:t>
      </w:r>
      <w:proofErr w:type="spellStart"/>
      <w:r w:rsidR="00EC7A19">
        <w:rPr>
          <w:rFonts w:cstheme="minorHAnsi"/>
          <w:lang w:val="en-US"/>
        </w:rPr>
        <w:t>AICc</w:t>
      </w:r>
      <w:proofErr w:type="spellEnd"/>
      <w:r w:rsidR="00EC7A19">
        <w:rPr>
          <w:rFonts w:cstheme="minorHAnsi"/>
          <w:lang w:val="en-US"/>
        </w:rPr>
        <w:t xml:space="preserve"> 149.84</w:t>
      </w:r>
      <w:r w:rsidR="00AE61C1">
        <w:rPr>
          <w:rFonts w:cstheme="minorHAnsi"/>
          <w:lang w:val="en-US"/>
        </w:rPr>
        <w:t>; Standard error calculation – MLE.</w:t>
      </w:r>
    </w:p>
    <w:tbl>
      <w:tblPr>
        <w:tblStyle w:val="Tabelacomgrade"/>
        <w:tblW w:w="41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49"/>
        <w:gridCol w:w="2023"/>
        <w:gridCol w:w="989"/>
      </w:tblGrid>
      <w:tr w:rsidR="000030FD" w:rsidRPr="006700BF" w14:paraId="430B18AD" w14:textId="77777777" w:rsidTr="000030FD">
        <w:tc>
          <w:tcPr>
            <w:tcW w:w="11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0260DD" w14:textId="6610C9F9" w:rsidR="000030FD" w:rsidRPr="006700BF" w:rsidRDefault="000030FD" w:rsidP="00D94718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20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8513F7" w14:textId="77777777" w:rsidR="000030FD" w:rsidRPr="006700BF" w:rsidRDefault="000030FD" w:rsidP="000030FD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Estimate (95% CI)</w:t>
            </w:r>
          </w:p>
        </w:tc>
        <w:tc>
          <w:tcPr>
            <w:tcW w:w="9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0175A5" w14:textId="11ED0721" w:rsidR="000030FD" w:rsidRPr="006700BF" w:rsidRDefault="000030FD" w:rsidP="000030FD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 value</w:t>
            </w:r>
          </w:p>
        </w:tc>
      </w:tr>
      <w:tr w:rsidR="000030FD" w14:paraId="593E93E5" w14:textId="77777777" w:rsidTr="000030FD">
        <w:tc>
          <w:tcPr>
            <w:tcW w:w="1149" w:type="dxa"/>
            <w:tcBorders>
              <w:top w:val="single" w:sz="4" w:space="0" w:color="auto"/>
            </w:tcBorders>
          </w:tcPr>
          <w:p w14:paraId="1BBE879B" w14:textId="240B7193" w:rsidR="000030FD" w:rsidRDefault="000030FD" w:rsidP="00D94718">
            <w:pPr>
              <w:rPr>
                <w:lang w:val="en-US"/>
              </w:rPr>
            </w:pPr>
            <w:r>
              <w:rPr>
                <w:lang w:val="en-US"/>
              </w:rPr>
              <w:t>Intercept</w:t>
            </w:r>
          </w:p>
        </w:tc>
        <w:tc>
          <w:tcPr>
            <w:tcW w:w="2023" w:type="dxa"/>
            <w:tcBorders>
              <w:top w:val="single" w:sz="4" w:space="0" w:color="auto"/>
            </w:tcBorders>
            <w:vAlign w:val="center"/>
          </w:tcPr>
          <w:p w14:paraId="1643929C" w14:textId="09460ABB" w:rsidR="000030FD" w:rsidRDefault="000030FD" w:rsidP="000030FD">
            <w:pPr>
              <w:rPr>
                <w:lang w:val="en-US"/>
              </w:rPr>
            </w:pPr>
            <w:r>
              <w:rPr>
                <w:lang w:val="en-US"/>
              </w:rPr>
              <w:t>3.40 (1.05 – 5.75)</w:t>
            </w:r>
          </w:p>
        </w:tc>
        <w:tc>
          <w:tcPr>
            <w:tcW w:w="989" w:type="dxa"/>
            <w:tcBorders>
              <w:top w:val="single" w:sz="4" w:space="0" w:color="auto"/>
            </w:tcBorders>
            <w:vAlign w:val="center"/>
          </w:tcPr>
          <w:p w14:paraId="5EB823B4" w14:textId="353ED38C" w:rsidR="000030FD" w:rsidRDefault="000030FD" w:rsidP="000030FD">
            <w:pPr>
              <w:rPr>
                <w:lang w:val="en-US"/>
              </w:rPr>
            </w:pPr>
            <w:r>
              <w:rPr>
                <w:lang w:val="en-US"/>
              </w:rPr>
              <w:t>0.005</w:t>
            </w:r>
          </w:p>
        </w:tc>
      </w:tr>
      <w:tr w:rsidR="000030FD" w14:paraId="3D5EAE69" w14:textId="77777777" w:rsidTr="000030FD">
        <w:tc>
          <w:tcPr>
            <w:tcW w:w="1149" w:type="dxa"/>
          </w:tcPr>
          <w:p w14:paraId="7AE77EC7" w14:textId="2D2150CA" w:rsidR="000030FD" w:rsidRDefault="000030FD" w:rsidP="00D94718">
            <w:pPr>
              <w:rPr>
                <w:lang w:val="en-US"/>
              </w:rPr>
            </w:pPr>
            <w:r>
              <w:rPr>
                <w:lang w:val="en-US"/>
              </w:rPr>
              <w:t>Weight</w:t>
            </w:r>
          </w:p>
        </w:tc>
        <w:tc>
          <w:tcPr>
            <w:tcW w:w="2023" w:type="dxa"/>
            <w:vAlign w:val="center"/>
          </w:tcPr>
          <w:p w14:paraId="26D04F96" w14:textId="3D694673" w:rsidR="000030FD" w:rsidRDefault="000030FD" w:rsidP="000030FD">
            <w:pPr>
              <w:rPr>
                <w:lang w:val="en-US"/>
              </w:rPr>
            </w:pPr>
            <w:r>
              <w:rPr>
                <w:lang w:val="en-US"/>
              </w:rPr>
              <w:t>-0.06 (-0.10 – 0.02)</w:t>
            </w:r>
          </w:p>
        </w:tc>
        <w:tc>
          <w:tcPr>
            <w:tcW w:w="989" w:type="dxa"/>
            <w:vAlign w:val="center"/>
          </w:tcPr>
          <w:p w14:paraId="138701D9" w14:textId="11162B52" w:rsidR="000030FD" w:rsidRDefault="000030FD" w:rsidP="000030FD">
            <w:pPr>
              <w:rPr>
                <w:lang w:val="en-US"/>
              </w:rPr>
            </w:pPr>
            <w:r>
              <w:rPr>
                <w:lang w:val="en-US"/>
              </w:rPr>
              <w:t>0.001</w:t>
            </w:r>
          </w:p>
        </w:tc>
      </w:tr>
    </w:tbl>
    <w:p w14:paraId="62A21656" w14:textId="04E964B8" w:rsidR="007066E1" w:rsidRDefault="007066E1">
      <w:pPr>
        <w:rPr>
          <w:lang w:val="en-US"/>
        </w:rPr>
      </w:pPr>
    </w:p>
    <w:p w14:paraId="6A702E60" w14:textId="7F7D9BCC" w:rsidR="001F4B21" w:rsidRDefault="001F4B21" w:rsidP="001F4B21">
      <w:pPr>
        <w:rPr>
          <w:lang w:val="en-US"/>
        </w:rPr>
      </w:pPr>
      <w:r w:rsidRPr="00B35775">
        <w:rPr>
          <w:b/>
          <w:bCs/>
          <w:lang w:val="en-US"/>
        </w:rPr>
        <w:t>Table S5</w:t>
      </w:r>
      <w:r>
        <w:rPr>
          <w:lang w:val="en-US"/>
        </w:rPr>
        <w:t xml:space="preserve"> GLM selection based on </w:t>
      </w:r>
      <w:proofErr w:type="spellStart"/>
      <w:r>
        <w:rPr>
          <w:lang w:val="en-US"/>
        </w:rPr>
        <w:t>AICc</w:t>
      </w:r>
      <w:proofErr w:type="spellEnd"/>
      <w:r>
        <w:rPr>
          <w:lang w:val="en-US"/>
        </w:rPr>
        <w:t xml:space="preserve">. </w:t>
      </w:r>
      <w:r w:rsidR="007A13CD">
        <w:rPr>
          <w:lang w:val="en-US"/>
        </w:rPr>
        <w:t xml:space="preserve">Model set built to test jaguar climbing behavior in relation to variables presented in table S1. </w:t>
      </w:r>
      <w:r w:rsidR="003A5E5A">
        <w:rPr>
          <w:lang w:val="en-US"/>
        </w:rPr>
        <w:t xml:space="preserve">The top model is </w:t>
      </w:r>
      <w:r>
        <w:rPr>
          <w:lang w:val="en-US"/>
        </w:rPr>
        <w:t>marked with an asterisk.</w:t>
      </w:r>
    </w:p>
    <w:tbl>
      <w:tblPr>
        <w:tblStyle w:val="Tabelacomgrade"/>
        <w:tblW w:w="74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86"/>
        <w:gridCol w:w="446"/>
        <w:gridCol w:w="939"/>
        <w:gridCol w:w="1194"/>
        <w:gridCol w:w="1002"/>
        <w:gridCol w:w="1074"/>
        <w:gridCol w:w="1006"/>
      </w:tblGrid>
      <w:tr w:rsidR="001F4B21" w:rsidRPr="006700BF" w14:paraId="0DDB9051" w14:textId="77777777" w:rsidTr="00A97AEE">
        <w:tc>
          <w:tcPr>
            <w:tcW w:w="17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AFFF4D" w14:textId="77777777" w:rsidR="001F4B21" w:rsidRPr="006700BF" w:rsidRDefault="001F4B21" w:rsidP="00A97AEE">
            <w:pPr>
              <w:jc w:val="center"/>
              <w:rPr>
                <w:b/>
                <w:bCs/>
                <w:lang w:val="en-US"/>
              </w:rPr>
            </w:pPr>
            <w:r w:rsidRPr="006700BF">
              <w:rPr>
                <w:b/>
                <w:bCs/>
                <w:lang w:val="en-US"/>
              </w:rPr>
              <w:t>Model name</w:t>
            </w:r>
          </w:p>
        </w:tc>
        <w:tc>
          <w:tcPr>
            <w:tcW w:w="4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E2126D" w14:textId="77777777" w:rsidR="001F4B21" w:rsidRPr="006700BF" w:rsidRDefault="001F4B21" w:rsidP="00A97AEE">
            <w:pPr>
              <w:jc w:val="center"/>
              <w:rPr>
                <w:b/>
                <w:bCs/>
                <w:lang w:val="en-US"/>
              </w:rPr>
            </w:pPr>
            <w:r w:rsidRPr="006700BF">
              <w:rPr>
                <w:b/>
                <w:bCs/>
                <w:lang w:val="en-US"/>
              </w:rPr>
              <w:t>K</w:t>
            </w:r>
          </w:p>
        </w:tc>
        <w:tc>
          <w:tcPr>
            <w:tcW w:w="9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E9B757" w14:textId="77777777" w:rsidR="001F4B21" w:rsidRPr="006700BF" w:rsidRDefault="001F4B21" w:rsidP="00A97AEE">
            <w:pPr>
              <w:jc w:val="center"/>
              <w:rPr>
                <w:b/>
                <w:bCs/>
                <w:lang w:val="en-US"/>
              </w:rPr>
            </w:pPr>
            <w:proofErr w:type="spellStart"/>
            <w:r w:rsidRPr="006700BF">
              <w:rPr>
                <w:b/>
                <w:bCs/>
                <w:lang w:val="en-US"/>
              </w:rPr>
              <w:t>AICc</w:t>
            </w:r>
            <w:proofErr w:type="spellEnd"/>
          </w:p>
        </w:tc>
        <w:tc>
          <w:tcPr>
            <w:tcW w:w="11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2B52FB" w14:textId="77777777" w:rsidR="001F4B21" w:rsidRPr="006700BF" w:rsidRDefault="001F4B21" w:rsidP="00A97AEE">
            <w:pPr>
              <w:jc w:val="center"/>
              <w:rPr>
                <w:b/>
                <w:bCs/>
                <w:lang w:val="en-US"/>
              </w:rPr>
            </w:pPr>
            <w:proofErr w:type="spellStart"/>
            <w:r w:rsidRPr="006700BF">
              <w:rPr>
                <w:b/>
                <w:bCs/>
                <w:lang w:val="en-US"/>
              </w:rPr>
              <w:t>deltaAICc</w:t>
            </w:r>
            <w:proofErr w:type="spellEnd"/>
          </w:p>
        </w:tc>
        <w:tc>
          <w:tcPr>
            <w:tcW w:w="10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1B40E0" w14:textId="77777777" w:rsidR="001F4B21" w:rsidRPr="006700BF" w:rsidRDefault="001F4B21" w:rsidP="00A97AEE">
            <w:pPr>
              <w:jc w:val="center"/>
              <w:rPr>
                <w:b/>
                <w:bCs/>
                <w:lang w:val="en-US"/>
              </w:rPr>
            </w:pPr>
            <w:proofErr w:type="spellStart"/>
            <w:r w:rsidRPr="006700BF">
              <w:rPr>
                <w:b/>
                <w:bCs/>
                <w:lang w:val="en-US"/>
              </w:rPr>
              <w:t>AICcWt</w:t>
            </w:r>
            <w:proofErr w:type="spellEnd"/>
          </w:p>
        </w:tc>
        <w:tc>
          <w:tcPr>
            <w:tcW w:w="10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94951D" w14:textId="77777777" w:rsidR="001F4B21" w:rsidRPr="006700BF" w:rsidRDefault="001F4B21" w:rsidP="00A97AEE">
            <w:pPr>
              <w:jc w:val="center"/>
              <w:rPr>
                <w:b/>
                <w:bCs/>
                <w:lang w:val="en-US"/>
              </w:rPr>
            </w:pPr>
            <w:proofErr w:type="spellStart"/>
            <w:r w:rsidRPr="006700BF">
              <w:rPr>
                <w:b/>
                <w:bCs/>
                <w:lang w:val="en-US"/>
              </w:rPr>
              <w:t>Cum.Wt</w:t>
            </w:r>
            <w:proofErr w:type="spellEnd"/>
          </w:p>
        </w:tc>
        <w:tc>
          <w:tcPr>
            <w:tcW w:w="10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2934CD" w14:textId="77777777" w:rsidR="001F4B21" w:rsidRPr="006700BF" w:rsidRDefault="001F4B21" w:rsidP="00A97AEE">
            <w:pPr>
              <w:jc w:val="center"/>
              <w:rPr>
                <w:b/>
                <w:bCs/>
                <w:lang w:val="en-US"/>
              </w:rPr>
            </w:pPr>
            <w:r w:rsidRPr="006700BF">
              <w:rPr>
                <w:b/>
                <w:bCs/>
                <w:lang w:val="en-US"/>
              </w:rPr>
              <w:t>LL</w:t>
            </w:r>
          </w:p>
        </w:tc>
      </w:tr>
      <w:tr w:rsidR="001F4B21" w14:paraId="3EBE8281" w14:textId="77777777" w:rsidTr="00A97AEE">
        <w:tc>
          <w:tcPr>
            <w:tcW w:w="1786" w:type="dxa"/>
            <w:tcBorders>
              <w:top w:val="single" w:sz="4" w:space="0" w:color="auto"/>
            </w:tcBorders>
          </w:tcPr>
          <w:p w14:paraId="3B3C2002" w14:textId="77777777" w:rsidR="001F4B21" w:rsidRDefault="001F4B21" w:rsidP="00A97AEE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AgeSexPresence</w:t>
            </w:r>
            <w:proofErr w:type="spellEnd"/>
            <w:r>
              <w:rPr>
                <w:lang w:val="en-US"/>
              </w:rPr>
              <w:t>*</w:t>
            </w:r>
          </w:p>
        </w:tc>
        <w:tc>
          <w:tcPr>
            <w:tcW w:w="446" w:type="dxa"/>
            <w:tcBorders>
              <w:top w:val="single" w:sz="4" w:space="0" w:color="auto"/>
            </w:tcBorders>
          </w:tcPr>
          <w:p w14:paraId="0CA4C97E" w14:textId="5B5CE0D1" w:rsidR="001F4B21" w:rsidRDefault="001F4B21" w:rsidP="00A97A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939" w:type="dxa"/>
            <w:tcBorders>
              <w:top w:val="single" w:sz="4" w:space="0" w:color="auto"/>
            </w:tcBorders>
            <w:vAlign w:val="center"/>
          </w:tcPr>
          <w:p w14:paraId="28D2954E" w14:textId="7698C2EA" w:rsidR="001F4B21" w:rsidRDefault="001F4B21" w:rsidP="00A97AEE">
            <w:pPr>
              <w:jc w:val="center"/>
              <w:rPr>
                <w:lang w:val="en-US"/>
              </w:rPr>
            </w:pPr>
            <w:r w:rsidRPr="001F4B21">
              <w:rPr>
                <w:lang w:val="en-US"/>
              </w:rPr>
              <w:t>289.53</w:t>
            </w:r>
          </w:p>
        </w:tc>
        <w:tc>
          <w:tcPr>
            <w:tcW w:w="1194" w:type="dxa"/>
            <w:tcBorders>
              <w:top w:val="single" w:sz="4" w:space="0" w:color="auto"/>
            </w:tcBorders>
          </w:tcPr>
          <w:p w14:paraId="31B6A375" w14:textId="77777777" w:rsidR="001F4B21" w:rsidRDefault="001F4B21" w:rsidP="00A97AEE">
            <w:pPr>
              <w:ind w:right="149"/>
              <w:jc w:val="right"/>
              <w:rPr>
                <w:lang w:val="en-US"/>
              </w:rPr>
            </w:pPr>
            <w:r>
              <w:rPr>
                <w:lang w:val="en-US"/>
              </w:rPr>
              <w:t>0.00</w:t>
            </w:r>
          </w:p>
        </w:tc>
        <w:tc>
          <w:tcPr>
            <w:tcW w:w="1002" w:type="dxa"/>
            <w:tcBorders>
              <w:top w:val="single" w:sz="4" w:space="0" w:color="auto"/>
            </w:tcBorders>
            <w:vAlign w:val="center"/>
          </w:tcPr>
          <w:p w14:paraId="46A99C57" w14:textId="77777777" w:rsidR="001F4B21" w:rsidRDefault="001F4B21" w:rsidP="00A97A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0.54</w:t>
            </w:r>
          </w:p>
        </w:tc>
        <w:tc>
          <w:tcPr>
            <w:tcW w:w="1074" w:type="dxa"/>
            <w:tcBorders>
              <w:top w:val="single" w:sz="4" w:space="0" w:color="auto"/>
            </w:tcBorders>
            <w:vAlign w:val="center"/>
          </w:tcPr>
          <w:p w14:paraId="73DF9177" w14:textId="77777777" w:rsidR="001F4B21" w:rsidRDefault="001F4B21" w:rsidP="00A97A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0.54</w:t>
            </w:r>
          </w:p>
        </w:tc>
        <w:tc>
          <w:tcPr>
            <w:tcW w:w="1006" w:type="dxa"/>
            <w:tcBorders>
              <w:top w:val="single" w:sz="4" w:space="0" w:color="auto"/>
            </w:tcBorders>
            <w:vAlign w:val="center"/>
          </w:tcPr>
          <w:p w14:paraId="62DC7698" w14:textId="77777777" w:rsidR="001F4B21" w:rsidRDefault="001F4B21" w:rsidP="00A97A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-124.41</w:t>
            </w:r>
          </w:p>
        </w:tc>
      </w:tr>
      <w:tr w:rsidR="001F4B21" w14:paraId="7EAEADB2" w14:textId="77777777" w:rsidTr="00A97AEE">
        <w:tc>
          <w:tcPr>
            <w:tcW w:w="1786" w:type="dxa"/>
          </w:tcPr>
          <w:p w14:paraId="2DA16E2C" w14:textId="4732AD8D" w:rsidR="001F4B21" w:rsidRDefault="001F4B21" w:rsidP="00A97AEE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SexPresence</w:t>
            </w:r>
            <w:proofErr w:type="spellEnd"/>
          </w:p>
        </w:tc>
        <w:tc>
          <w:tcPr>
            <w:tcW w:w="446" w:type="dxa"/>
          </w:tcPr>
          <w:p w14:paraId="250C69A0" w14:textId="77481FD6" w:rsidR="001F4B21" w:rsidRDefault="001F4B21" w:rsidP="00A97A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939" w:type="dxa"/>
            <w:vAlign w:val="center"/>
          </w:tcPr>
          <w:p w14:paraId="683CD838" w14:textId="237FD438" w:rsidR="001F4B21" w:rsidRDefault="001F4B21" w:rsidP="00A97AEE">
            <w:pPr>
              <w:jc w:val="center"/>
              <w:rPr>
                <w:lang w:val="en-US"/>
              </w:rPr>
            </w:pPr>
            <w:r w:rsidRPr="001F4B21">
              <w:rPr>
                <w:lang w:val="en-US"/>
              </w:rPr>
              <w:t>292.8</w:t>
            </w:r>
            <w:r>
              <w:rPr>
                <w:lang w:val="en-US"/>
              </w:rPr>
              <w:t>2</w:t>
            </w:r>
          </w:p>
        </w:tc>
        <w:tc>
          <w:tcPr>
            <w:tcW w:w="1194" w:type="dxa"/>
          </w:tcPr>
          <w:p w14:paraId="013FC5EC" w14:textId="6FDA7BFE" w:rsidR="001F4B21" w:rsidRDefault="001F4B21" w:rsidP="00A97AEE">
            <w:pPr>
              <w:ind w:right="149"/>
              <w:jc w:val="right"/>
              <w:rPr>
                <w:lang w:val="en-US"/>
              </w:rPr>
            </w:pPr>
            <w:r>
              <w:rPr>
                <w:lang w:val="en-US"/>
              </w:rPr>
              <w:t>3.29</w:t>
            </w:r>
          </w:p>
        </w:tc>
        <w:tc>
          <w:tcPr>
            <w:tcW w:w="1002" w:type="dxa"/>
            <w:vAlign w:val="center"/>
          </w:tcPr>
          <w:p w14:paraId="06989F97" w14:textId="77777777" w:rsidR="001F4B21" w:rsidRDefault="001F4B21" w:rsidP="00A97A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0.35</w:t>
            </w:r>
          </w:p>
        </w:tc>
        <w:tc>
          <w:tcPr>
            <w:tcW w:w="1074" w:type="dxa"/>
            <w:vAlign w:val="center"/>
          </w:tcPr>
          <w:p w14:paraId="282F27D2" w14:textId="77777777" w:rsidR="001F4B21" w:rsidRDefault="001F4B21" w:rsidP="00A97A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0.89</w:t>
            </w:r>
          </w:p>
        </w:tc>
        <w:tc>
          <w:tcPr>
            <w:tcW w:w="1006" w:type="dxa"/>
            <w:vAlign w:val="center"/>
          </w:tcPr>
          <w:p w14:paraId="34175899" w14:textId="77777777" w:rsidR="001F4B21" w:rsidRDefault="001F4B21" w:rsidP="00A97A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-125.87</w:t>
            </w:r>
          </w:p>
        </w:tc>
      </w:tr>
      <w:tr w:rsidR="001F4B21" w14:paraId="67B85C3C" w14:textId="77777777" w:rsidTr="00A97AEE">
        <w:tc>
          <w:tcPr>
            <w:tcW w:w="1786" w:type="dxa"/>
          </w:tcPr>
          <w:p w14:paraId="0E4A927F" w14:textId="77777777" w:rsidR="001F4B21" w:rsidRDefault="001F4B21" w:rsidP="00A97AEE">
            <w:pPr>
              <w:rPr>
                <w:lang w:val="en-US"/>
              </w:rPr>
            </w:pPr>
            <w:r>
              <w:rPr>
                <w:lang w:val="en-US"/>
              </w:rPr>
              <w:t>Presence</w:t>
            </w:r>
          </w:p>
        </w:tc>
        <w:tc>
          <w:tcPr>
            <w:tcW w:w="446" w:type="dxa"/>
          </w:tcPr>
          <w:p w14:paraId="5DE2C191" w14:textId="30B0EFA6" w:rsidR="001F4B21" w:rsidRDefault="001F4B21" w:rsidP="00A97A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939" w:type="dxa"/>
            <w:vAlign w:val="center"/>
          </w:tcPr>
          <w:p w14:paraId="5F28B0B0" w14:textId="08EFE0DB" w:rsidR="001F4B21" w:rsidRDefault="001F4B21" w:rsidP="00A97AEE">
            <w:pPr>
              <w:jc w:val="center"/>
              <w:rPr>
                <w:lang w:val="en-US"/>
              </w:rPr>
            </w:pPr>
            <w:r w:rsidRPr="001F4B21">
              <w:rPr>
                <w:lang w:val="en-US"/>
              </w:rPr>
              <w:t>301.2</w:t>
            </w:r>
            <w:r>
              <w:rPr>
                <w:lang w:val="en-US"/>
              </w:rPr>
              <w:t>9</w:t>
            </w:r>
          </w:p>
        </w:tc>
        <w:tc>
          <w:tcPr>
            <w:tcW w:w="1194" w:type="dxa"/>
          </w:tcPr>
          <w:p w14:paraId="370F480C" w14:textId="2117D725" w:rsidR="001F4B21" w:rsidRDefault="001F4B21" w:rsidP="00A97AEE">
            <w:pPr>
              <w:ind w:right="149"/>
              <w:jc w:val="right"/>
              <w:rPr>
                <w:lang w:val="en-US"/>
              </w:rPr>
            </w:pPr>
            <w:r>
              <w:rPr>
                <w:lang w:val="en-US"/>
              </w:rPr>
              <w:t>11.76</w:t>
            </w:r>
          </w:p>
        </w:tc>
        <w:tc>
          <w:tcPr>
            <w:tcW w:w="1002" w:type="dxa"/>
            <w:vAlign w:val="center"/>
          </w:tcPr>
          <w:p w14:paraId="604BD4B7" w14:textId="77777777" w:rsidR="001F4B21" w:rsidRDefault="001F4B21" w:rsidP="00A97A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0.05</w:t>
            </w:r>
          </w:p>
        </w:tc>
        <w:tc>
          <w:tcPr>
            <w:tcW w:w="1074" w:type="dxa"/>
            <w:vAlign w:val="center"/>
          </w:tcPr>
          <w:p w14:paraId="582C60F2" w14:textId="77777777" w:rsidR="001F4B21" w:rsidRDefault="001F4B21" w:rsidP="00A97A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0.94</w:t>
            </w:r>
          </w:p>
        </w:tc>
        <w:tc>
          <w:tcPr>
            <w:tcW w:w="1006" w:type="dxa"/>
            <w:vAlign w:val="center"/>
          </w:tcPr>
          <w:p w14:paraId="39901668" w14:textId="77777777" w:rsidR="001F4B21" w:rsidRDefault="001F4B21" w:rsidP="00A97A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-128.84</w:t>
            </w:r>
          </w:p>
        </w:tc>
      </w:tr>
      <w:tr w:rsidR="001F4B21" w14:paraId="6B29701A" w14:textId="77777777" w:rsidTr="00A97AEE">
        <w:tc>
          <w:tcPr>
            <w:tcW w:w="1786" w:type="dxa"/>
          </w:tcPr>
          <w:p w14:paraId="26B75C70" w14:textId="4AC32AD4" w:rsidR="001F4B21" w:rsidRDefault="001F4B21" w:rsidP="00A97AEE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AgeSex</w:t>
            </w:r>
            <w:proofErr w:type="spellEnd"/>
          </w:p>
        </w:tc>
        <w:tc>
          <w:tcPr>
            <w:tcW w:w="446" w:type="dxa"/>
          </w:tcPr>
          <w:p w14:paraId="63620B14" w14:textId="3A7D1BBF" w:rsidR="001F4B21" w:rsidRDefault="001F4B21" w:rsidP="00A97A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939" w:type="dxa"/>
            <w:vAlign w:val="center"/>
          </w:tcPr>
          <w:p w14:paraId="434FE8AA" w14:textId="5849B58B" w:rsidR="001F4B21" w:rsidRDefault="001F4B21" w:rsidP="00A97AEE">
            <w:pPr>
              <w:jc w:val="center"/>
              <w:rPr>
                <w:lang w:val="en-US"/>
              </w:rPr>
            </w:pPr>
            <w:r w:rsidRPr="001F4B21">
              <w:rPr>
                <w:lang w:val="en-US"/>
              </w:rPr>
              <w:t>301.</w:t>
            </w:r>
            <w:r>
              <w:rPr>
                <w:lang w:val="en-US"/>
              </w:rPr>
              <w:t>92</w:t>
            </w:r>
          </w:p>
        </w:tc>
        <w:tc>
          <w:tcPr>
            <w:tcW w:w="1194" w:type="dxa"/>
          </w:tcPr>
          <w:p w14:paraId="6B9D98E6" w14:textId="25141DCD" w:rsidR="001F4B21" w:rsidRDefault="001F4B21" w:rsidP="00A97AEE">
            <w:pPr>
              <w:ind w:right="149"/>
              <w:jc w:val="right"/>
              <w:rPr>
                <w:lang w:val="en-US"/>
              </w:rPr>
            </w:pPr>
            <w:r>
              <w:rPr>
                <w:lang w:val="en-US"/>
              </w:rPr>
              <w:t>12.39</w:t>
            </w:r>
          </w:p>
        </w:tc>
        <w:tc>
          <w:tcPr>
            <w:tcW w:w="1002" w:type="dxa"/>
            <w:vAlign w:val="center"/>
          </w:tcPr>
          <w:p w14:paraId="17FF92EA" w14:textId="77777777" w:rsidR="001F4B21" w:rsidRDefault="001F4B21" w:rsidP="00A97A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0.04</w:t>
            </w:r>
          </w:p>
        </w:tc>
        <w:tc>
          <w:tcPr>
            <w:tcW w:w="1074" w:type="dxa"/>
            <w:vAlign w:val="center"/>
          </w:tcPr>
          <w:p w14:paraId="42B3C917" w14:textId="77777777" w:rsidR="001F4B21" w:rsidRDefault="001F4B21" w:rsidP="00A97A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0.97</w:t>
            </w:r>
          </w:p>
        </w:tc>
        <w:tc>
          <w:tcPr>
            <w:tcW w:w="1006" w:type="dxa"/>
            <w:vAlign w:val="center"/>
          </w:tcPr>
          <w:p w14:paraId="06364609" w14:textId="77777777" w:rsidR="001F4B21" w:rsidRDefault="001F4B21" w:rsidP="00A97A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-128.17</w:t>
            </w:r>
          </w:p>
        </w:tc>
      </w:tr>
      <w:tr w:rsidR="001F4B21" w14:paraId="1C91A742" w14:textId="77777777" w:rsidTr="00A97AEE">
        <w:tc>
          <w:tcPr>
            <w:tcW w:w="1786" w:type="dxa"/>
          </w:tcPr>
          <w:p w14:paraId="2FBE956D" w14:textId="3C4EEDE5" w:rsidR="001F4B21" w:rsidRDefault="001F4B21" w:rsidP="00A97AEE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AgePresence</w:t>
            </w:r>
            <w:proofErr w:type="spellEnd"/>
          </w:p>
        </w:tc>
        <w:tc>
          <w:tcPr>
            <w:tcW w:w="446" w:type="dxa"/>
          </w:tcPr>
          <w:p w14:paraId="3D77335D" w14:textId="10B2BA52" w:rsidR="001F4B21" w:rsidRDefault="001F4B21" w:rsidP="00A97A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939" w:type="dxa"/>
            <w:vAlign w:val="center"/>
          </w:tcPr>
          <w:p w14:paraId="20FA5C8A" w14:textId="1283943B" w:rsidR="001F4B21" w:rsidRDefault="001F4B21" w:rsidP="00A97AEE">
            <w:pPr>
              <w:jc w:val="center"/>
              <w:rPr>
                <w:lang w:val="en-US"/>
              </w:rPr>
            </w:pPr>
            <w:r w:rsidRPr="001F4B21">
              <w:rPr>
                <w:lang w:val="en-US"/>
              </w:rPr>
              <w:t>30</w:t>
            </w:r>
            <w:r>
              <w:rPr>
                <w:lang w:val="en-US"/>
              </w:rPr>
              <w:t>2.06</w:t>
            </w:r>
          </w:p>
        </w:tc>
        <w:tc>
          <w:tcPr>
            <w:tcW w:w="1194" w:type="dxa"/>
          </w:tcPr>
          <w:p w14:paraId="3FBCE73C" w14:textId="48E3545E" w:rsidR="001F4B21" w:rsidRDefault="001F4B21" w:rsidP="00A97AEE">
            <w:pPr>
              <w:ind w:right="149"/>
              <w:jc w:val="right"/>
              <w:rPr>
                <w:lang w:val="en-US"/>
              </w:rPr>
            </w:pPr>
            <w:r>
              <w:rPr>
                <w:lang w:val="en-US"/>
              </w:rPr>
              <w:t>12.53</w:t>
            </w:r>
          </w:p>
        </w:tc>
        <w:tc>
          <w:tcPr>
            <w:tcW w:w="1002" w:type="dxa"/>
            <w:vAlign w:val="center"/>
          </w:tcPr>
          <w:p w14:paraId="4CFFBF1D" w14:textId="77777777" w:rsidR="001F4B21" w:rsidRDefault="001F4B21" w:rsidP="00A97A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0.02</w:t>
            </w:r>
          </w:p>
        </w:tc>
        <w:tc>
          <w:tcPr>
            <w:tcW w:w="1074" w:type="dxa"/>
            <w:vAlign w:val="center"/>
          </w:tcPr>
          <w:p w14:paraId="0A539EF8" w14:textId="77777777" w:rsidR="001F4B21" w:rsidRDefault="001F4B21" w:rsidP="00A97A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0.99</w:t>
            </w:r>
          </w:p>
        </w:tc>
        <w:tc>
          <w:tcPr>
            <w:tcW w:w="1006" w:type="dxa"/>
            <w:vAlign w:val="center"/>
          </w:tcPr>
          <w:p w14:paraId="450644FE" w14:textId="77777777" w:rsidR="001F4B21" w:rsidRDefault="001F4B21" w:rsidP="00A97A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-128.82</w:t>
            </w:r>
          </w:p>
        </w:tc>
      </w:tr>
      <w:tr w:rsidR="001F4B21" w14:paraId="5A622FFF" w14:textId="77777777" w:rsidTr="00A97AEE">
        <w:tc>
          <w:tcPr>
            <w:tcW w:w="1786" w:type="dxa"/>
          </w:tcPr>
          <w:p w14:paraId="1ACA406F" w14:textId="77777777" w:rsidR="001F4B21" w:rsidRDefault="001F4B21" w:rsidP="00A97AEE">
            <w:pPr>
              <w:rPr>
                <w:lang w:val="en-US"/>
              </w:rPr>
            </w:pPr>
            <w:r>
              <w:rPr>
                <w:lang w:val="en-US"/>
              </w:rPr>
              <w:t>Age</w:t>
            </w:r>
          </w:p>
        </w:tc>
        <w:tc>
          <w:tcPr>
            <w:tcW w:w="446" w:type="dxa"/>
          </w:tcPr>
          <w:p w14:paraId="5C16914E" w14:textId="005E9E5C" w:rsidR="001F4B21" w:rsidRDefault="001F4B21" w:rsidP="00A97A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939" w:type="dxa"/>
            <w:vAlign w:val="center"/>
          </w:tcPr>
          <w:p w14:paraId="68D132E7" w14:textId="072D84EE" w:rsidR="001F4B21" w:rsidRDefault="001F4B21" w:rsidP="00A97AEE">
            <w:pPr>
              <w:jc w:val="center"/>
              <w:rPr>
                <w:lang w:val="en-US"/>
              </w:rPr>
            </w:pPr>
            <w:r w:rsidRPr="001F4B21">
              <w:rPr>
                <w:lang w:val="en-US"/>
              </w:rPr>
              <w:t>3</w:t>
            </w:r>
            <w:r>
              <w:rPr>
                <w:lang w:val="en-US"/>
              </w:rPr>
              <w:t>15.72</w:t>
            </w:r>
          </w:p>
        </w:tc>
        <w:tc>
          <w:tcPr>
            <w:tcW w:w="1194" w:type="dxa"/>
          </w:tcPr>
          <w:p w14:paraId="3C9AB264" w14:textId="14217CD3" w:rsidR="001F4B21" w:rsidRDefault="003A5E5A" w:rsidP="00A97AEE">
            <w:pPr>
              <w:ind w:right="149"/>
              <w:jc w:val="right"/>
              <w:rPr>
                <w:lang w:val="en-US"/>
              </w:rPr>
            </w:pPr>
            <w:r>
              <w:rPr>
                <w:lang w:val="en-US"/>
              </w:rPr>
              <w:t>26.19</w:t>
            </w:r>
          </w:p>
        </w:tc>
        <w:tc>
          <w:tcPr>
            <w:tcW w:w="1002" w:type="dxa"/>
            <w:vAlign w:val="center"/>
          </w:tcPr>
          <w:p w14:paraId="15BA8471" w14:textId="77777777" w:rsidR="001F4B21" w:rsidRDefault="001F4B21" w:rsidP="00A97A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0.01</w:t>
            </w:r>
          </w:p>
        </w:tc>
        <w:tc>
          <w:tcPr>
            <w:tcW w:w="1074" w:type="dxa"/>
            <w:vAlign w:val="center"/>
          </w:tcPr>
          <w:p w14:paraId="2F779BEC" w14:textId="77777777" w:rsidR="001F4B21" w:rsidRDefault="001F4B21" w:rsidP="00A97A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006" w:type="dxa"/>
            <w:vAlign w:val="center"/>
          </w:tcPr>
          <w:p w14:paraId="1AA58168" w14:textId="77777777" w:rsidR="001F4B21" w:rsidRDefault="001F4B21" w:rsidP="00A97A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-130.48</w:t>
            </w:r>
          </w:p>
        </w:tc>
      </w:tr>
      <w:tr w:rsidR="001F4B21" w14:paraId="402B35A6" w14:textId="77777777" w:rsidTr="00A97AEE">
        <w:tc>
          <w:tcPr>
            <w:tcW w:w="1786" w:type="dxa"/>
          </w:tcPr>
          <w:p w14:paraId="03D832D7" w14:textId="6CD2F9B3" w:rsidR="001F4B21" w:rsidRDefault="001F4B21" w:rsidP="00A97AEE">
            <w:pPr>
              <w:rPr>
                <w:lang w:val="en-US"/>
              </w:rPr>
            </w:pPr>
            <w:r>
              <w:rPr>
                <w:lang w:val="en-US"/>
              </w:rPr>
              <w:t>Sex</w:t>
            </w:r>
          </w:p>
        </w:tc>
        <w:tc>
          <w:tcPr>
            <w:tcW w:w="446" w:type="dxa"/>
          </w:tcPr>
          <w:p w14:paraId="1823167C" w14:textId="77777777" w:rsidR="001F4B21" w:rsidRDefault="001F4B21" w:rsidP="00A97A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939" w:type="dxa"/>
            <w:vAlign w:val="center"/>
          </w:tcPr>
          <w:p w14:paraId="15224540" w14:textId="031979DE" w:rsidR="001F4B21" w:rsidRDefault="001F4B21" w:rsidP="00A97AEE">
            <w:pPr>
              <w:jc w:val="center"/>
              <w:rPr>
                <w:lang w:val="en-US"/>
              </w:rPr>
            </w:pPr>
            <w:r w:rsidRPr="001F4B21">
              <w:rPr>
                <w:lang w:val="en-US"/>
              </w:rPr>
              <w:t>3</w:t>
            </w:r>
            <w:r>
              <w:rPr>
                <w:lang w:val="en-US"/>
              </w:rPr>
              <w:t>20.56</w:t>
            </w:r>
          </w:p>
        </w:tc>
        <w:tc>
          <w:tcPr>
            <w:tcW w:w="1194" w:type="dxa"/>
          </w:tcPr>
          <w:p w14:paraId="5EC7768C" w14:textId="71A96E77" w:rsidR="001F4B21" w:rsidRDefault="003A5E5A" w:rsidP="00A97AEE">
            <w:pPr>
              <w:ind w:right="149"/>
              <w:jc w:val="right"/>
              <w:rPr>
                <w:lang w:val="en-US"/>
              </w:rPr>
            </w:pPr>
            <w:r>
              <w:rPr>
                <w:lang w:val="en-US"/>
              </w:rPr>
              <w:t>31.03</w:t>
            </w:r>
          </w:p>
        </w:tc>
        <w:tc>
          <w:tcPr>
            <w:tcW w:w="1002" w:type="dxa"/>
            <w:vAlign w:val="center"/>
          </w:tcPr>
          <w:p w14:paraId="251BD1F2" w14:textId="77777777" w:rsidR="001F4B21" w:rsidRDefault="001F4B21" w:rsidP="00A97A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0.00</w:t>
            </w:r>
          </w:p>
        </w:tc>
        <w:tc>
          <w:tcPr>
            <w:tcW w:w="1074" w:type="dxa"/>
            <w:vAlign w:val="center"/>
          </w:tcPr>
          <w:p w14:paraId="3751F8C5" w14:textId="77777777" w:rsidR="001F4B21" w:rsidRDefault="001F4B21" w:rsidP="00A97A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006" w:type="dxa"/>
            <w:vAlign w:val="center"/>
          </w:tcPr>
          <w:p w14:paraId="5EC17ED2" w14:textId="77777777" w:rsidR="001F4B21" w:rsidRDefault="001F4B21" w:rsidP="00A97A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-137.19</w:t>
            </w:r>
          </w:p>
        </w:tc>
      </w:tr>
      <w:tr w:rsidR="001F4B21" w14:paraId="06F37587" w14:textId="77777777" w:rsidTr="00A97AEE">
        <w:tc>
          <w:tcPr>
            <w:tcW w:w="1786" w:type="dxa"/>
          </w:tcPr>
          <w:p w14:paraId="54B608B4" w14:textId="74C227A2" w:rsidR="001F4B21" w:rsidRDefault="001F4B21" w:rsidP="00A97AEE">
            <w:pPr>
              <w:rPr>
                <w:lang w:val="en-US"/>
              </w:rPr>
            </w:pPr>
            <w:r>
              <w:rPr>
                <w:lang w:val="en-US"/>
              </w:rPr>
              <w:t>Null</w:t>
            </w:r>
          </w:p>
        </w:tc>
        <w:tc>
          <w:tcPr>
            <w:tcW w:w="446" w:type="dxa"/>
          </w:tcPr>
          <w:p w14:paraId="6678D4B4" w14:textId="6862EC05" w:rsidR="001F4B21" w:rsidRDefault="001F4B21" w:rsidP="00A97A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39" w:type="dxa"/>
            <w:vAlign w:val="center"/>
          </w:tcPr>
          <w:p w14:paraId="4484EC22" w14:textId="5D0AEAF4" w:rsidR="001F4B21" w:rsidRDefault="001F4B21" w:rsidP="00A97AEE">
            <w:pPr>
              <w:jc w:val="center"/>
              <w:rPr>
                <w:lang w:val="en-US"/>
              </w:rPr>
            </w:pPr>
            <w:r w:rsidRPr="001F4B21">
              <w:rPr>
                <w:lang w:val="en-US"/>
              </w:rPr>
              <w:t>3</w:t>
            </w:r>
            <w:r>
              <w:rPr>
                <w:lang w:val="en-US"/>
              </w:rPr>
              <w:t>25.01</w:t>
            </w:r>
          </w:p>
        </w:tc>
        <w:tc>
          <w:tcPr>
            <w:tcW w:w="1194" w:type="dxa"/>
          </w:tcPr>
          <w:p w14:paraId="3A63C006" w14:textId="5C75937C" w:rsidR="001F4B21" w:rsidRDefault="003A5E5A" w:rsidP="00A97AEE">
            <w:pPr>
              <w:ind w:right="149"/>
              <w:jc w:val="right"/>
              <w:rPr>
                <w:lang w:val="en-US"/>
              </w:rPr>
            </w:pPr>
            <w:r>
              <w:rPr>
                <w:lang w:val="en-US"/>
              </w:rPr>
              <w:t>35.48</w:t>
            </w:r>
          </w:p>
        </w:tc>
        <w:tc>
          <w:tcPr>
            <w:tcW w:w="1002" w:type="dxa"/>
            <w:vAlign w:val="center"/>
          </w:tcPr>
          <w:p w14:paraId="1FCA80B2" w14:textId="77777777" w:rsidR="001F4B21" w:rsidRDefault="001F4B21" w:rsidP="00A97A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0.00</w:t>
            </w:r>
          </w:p>
        </w:tc>
        <w:tc>
          <w:tcPr>
            <w:tcW w:w="1074" w:type="dxa"/>
            <w:vAlign w:val="center"/>
          </w:tcPr>
          <w:p w14:paraId="36B7F053" w14:textId="77777777" w:rsidR="001F4B21" w:rsidRDefault="001F4B21" w:rsidP="00A97A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</w:tc>
        <w:tc>
          <w:tcPr>
            <w:tcW w:w="1006" w:type="dxa"/>
            <w:vAlign w:val="center"/>
          </w:tcPr>
          <w:p w14:paraId="498B7AD1" w14:textId="77777777" w:rsidR="001F4B21" w:rsidRDefault="001F4B21" w:rsidP="00A97A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-136.69</w:t>
            </w:r>
          </w:p>
        </w:tc>
      </w:tr>
    </w:tbl>
    <w:p w14:paraId="3CED500F" w14:textId="38F7166A" w:rsidR="00021051" w:rsidRDefault="00021051">
      <w:pPr>
        <w:rPr>
          <w:lang w:val="en-US"/>
        </w:rPr>
      </w:pPr>
    </w:p>
    <w:p w14:paraId="7A23AB0F" w14:textId="45665463" w:rsidR="00DA125A" w:rsidRDefault="00DA125A">
      <w:pPr>
        <w:rPr>
          <w:lang w:val="en-US"/>
        </w:rPr>
      </w:pPr>
      <w:r>
        <w:rPr>
          <w:lang w:val="en-US"/>
        </w:rPr>
        <w:br w:type="page"/>
      </w:r>
    </w:p>
    <w:p w14:paraId="01C03036" w14:textId="45063DB7" w:rsidR="00DA125A" w:rsidRPr="00101AF2" w:rsidRDefault="00DA125A">
      <w:pPr>
        <w:rPr>
          <w:rFonts w:cstheme="minorHAnsi"/>
          <w:lang w:val="en-US"/>
        </w:rPr>
      </w:pPr>
    </w:p>
    <w:p w14:paraId="519FA3A4" w14:textId="6A4ABB88" w:rsidR="00DA125A" w:rsidRPr="00101AF2" w:rsidRDefault="00DA125A" w:rsidP="00DA125A">
      <w:pPr>
        <w:rPr>
          <w:rFonts w:eastAsia="Calibri" w:cstheme="minorHAnsi"/>
          <w:lang w:val="en-US"/>
        </w:rPr>
      </w:pPr>
      <w:r w:rsidRPr="00B35775">
        <w:rPr>
          <w:rFonts w:eastAsia="Calibri" w:cstheme="minorHAnsi"/>
          <w:b/>
          <w:bCs/>
          <w:lang w:val="en-GB"/>
        </w:rPr>
        <w:t xml:space="preserve">Table </w:t>
      </w:r>
      <w:r w:rsidR="00101AF2" w:rsidRPr="00B35775">
        <w:rPr>
          <w:rFonts w:eastAsia="Calibri" w:cstheme="minorHAnsi"/>
          <w:b/>
          <w:bCs/>
          <w:lang w:val="en-GB"/>
        </w:rPr>
        <w:t>S6</w:t>
      </w:r>
      <w:r w:rsidR="001C756E">
        <w:rPr>
          <w:rFonts w:eastAsia="Calibri" w:cstheme="minorHAnsi"/>
          <w:lang w:val="en-GB"/>
        </w:rPr>
        <w:t xml:space="preserve"> </w:t>
      </w:r>
      <w:r w:rsidRPr="00101AF2">
        <w:rPr>
          <w:rFonts w:eastAsia="Calibri" w:cstheme="minorHAnsi"/>
          <w:lang w:val="en-GB"/>
        </w:rPr>
        <w:t>Comparison</w:t>
      </w:r>
      <w:r w:rsidR="001C756E">
        <w:rPr>
          <w:rFonts w:eastAsia="Calibri" w:cstheme="minorHAnsi"/>
          <w:lang w:val="en-GB"/>
        </w:rPr>
        <w:t xml:space="preserve"> </w:t>
      </w:r>
      <w:r w:rsidRPr="00101AF2">
        <w:rPr>
          <w:rFonts w:eastAsia="Calibri" w:cstheme="minorHAnsi"/>
          <w:lang w:val="en-GB"/>
        </w:rPr>
        <w:t xml:space="preserve">of </w:t>
      </w:r>
      <w:r w:rsidR="00A7427E" w:rsidRPr="00101AF2">
        <w:rPr>
          <w:rFonts w:eastAsia="Calibri" w:cstheme="minorHAnsi"/>
          <w:lang w:val="en-GB"/>
        </w:rPr>
        <w:t xml:space="preserve">results (Odds Ratio) of </w:t>
      </w:r>
      <w:r w:rsidRPr="00101AF2">
        <w:rPr>
          <w:rFonts w:eastAsia="Calibri" w:cstheme="minorHAnsi"/>
          <w:lang w:val="en-GB"/>
        </w:rPr>
        <w:t>the two modelling frameworks (</w:t>
      </w:r>
      <w:r w:rsidR="00A7427E" w:rsidRPr="00101AF2">
        <w:rPr>
          <w:rFonts w:eastAsia="Calibri" w:cstheme="minorHAnsi"/>
          <w:lang w:val="en-GB"/>
        </w:rPr>
        <w:t>GLMM vs GLM</w:t>
      </w:r>
      <w:r w:rsidRPr="00101AF2">
        <w:rPr>
          <w:rFonts w:eastAsia="Calibri" w:cstheme="minorHAnsi"/>
          <w:lang w:val="en-GB"/>
        </w:rPr>
        <w:t>) for the same dataset</w:t>
      </w:r>
      <w:r w:rsidR="00A7427E" w:rsidRPr="00101AF2">
        <w:rPr>
          <w:rFonts w:eastAsia="Calibri" w:cstheme="minorHAnsi"/>
          <w:lang w:val="en-GB"/>
        </w:rPr>
        <w:t xml:space="preserve">, response variables and effects. The GLMM has the jaguar identity as a random factor (not shown), while the GLM does not. All effects have the same direction, with some difference in magnitude, and the ‘male’ effect is significative in the GLM. </w:t>
      </w:r>
      <w:bookmarkStart w:id="0" w:name="_Hlk123624418"/>
      <w:r w:rsidRPr="00101AF2">
        <w:rPr>
          <w:rFonts w:eastAsia="Calibri" w:cstheme="minorHAnsi"/>
          <w:lang w:val="en-GB"/>
        </w:rPr>
        <w:t xml:space="preserve">Models’ information: Response variable (Climbed); </w:t>
      </w:r>
      <w:r w:rsidRPr="00101AF2">
        <w:rPr>
          <w:rFonts w:cstheme="minorHAnsi"/>
          <w:lang w:val="en-US"/>
        </w:rPr>
        <w:t>Error distribution – binomial; Link function – logit</w:t>
      </w:r>
      <w:bookmarkEnd w:id="0"/>
      <w:r w:rsidRPr="00101AF2">
        <w:rPr>
          <w:rFonts w:cstheme="minorHAnsi"/>
          <w:lang w:val="en-US"/>
        </w:rPr>
        <w:t>.</w:t>
      </w:r>
    </w:p>
    <w:tbl>
      <w:tblPr>
        <w:tblW w:w="6636" w:type="dxa"/>
        <w:jc w:val="center"/>
        <w:tblLayout w:type="fixed"/>
        <w:tblLook w:val="0420" w:firstRow="1" w:lastRow="0" w:firstColumn="0" w:lastColumn="0" w:noHBand="0" w:noVBand="1"/>
      </w:tblPr>
      <w:tblGrid>
        <w:gridCol w:w="1750"/>
        <w:gridCol w:w="2432"/>
        <w:gridCol w:w="2454"/>
      </w:tblGrid>
      <w:tr w:rsidR="00DA125A" w:rsidRPr="00101AF2" w14:paraId="69764F09" w14:textId="77777777" w:rsidTr="005D4EF8">
        <w:trPr>
          <w:cantSplit/>
          <w:jc w:val="center"/>
        </w:trPr>
        <w:tc>
          <w:tcPr>
            <w:tcW w:w="1750" w:type="dxa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59E32" w14:textId="77777777" w:rsidR="00DA125A" w:rsidRPr="00101AF2" w:rsidRDefault="00DA125A" w:rsidP="00A97AEE">
            <w:pPr>
              <w:spacing w:before="120" w:after="120"/>
              <w:ind w:left="120" w:right="120"/>
              <w:jc w:val="center"/>
              <w:rPr>
                <w:rFonts w:cstheme="minorHAnsi"/>
                <w:lang w:val="en-US"/>
              </w:rPr>
            </w:pPr>
            <w:bookmarkStart w:id="1" w:name="_Hlk123629723"/>
          </w:p>
        </w:tc>
        <w:tc>
          <w:tcPr>
            <w:tcW w:w="4886" w:type="dxa"/>
            <w:gridSpan w:val="2"/>
            <w:tcBorders>
              <w:top w:val="single" w:sz="6" w:space="0" w:color="000000"/>
              <w:bottom w:val="single" w:sz="3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2D948" w14:textId="77777777" w:rsidR="00DA125A" w:rsidRPr="00101AF2" w:rsidRDefault="00DA125A" w:rsidP="00A97AEE">
            <w:pPr>
              <w:spacing w:before="120" w:after="120"/>
              <w:ind w:left="120" w:right="120"/>
              <w:jc w:val="center"/>
              <w:rPr>
                <w:rFonts w:cstheme="minorHAnsi"/>
                <w:b/>
                <w:bCs/>
              </w:rPr>
            </w:pPr>
            <w:r w:rsidRPr="00101AF2">
              <w:rPr>
                <w:rFonts w:cstheme="minorHAnsi"/>
                <w:b/>
                <w:bCs/>
              </w:rPr>
              <w:t>Models</w:t>
            </w:r>
          </w:p>
        </w:tc>
      </w:tr>
      <w:tr w:rsidR="00DA125A" w:rsidRPr="00101AF2" w14:paraId="6C47711D" w14:textId="77777777" w:rsidTr="00991A3B">
        <w:trPr>
          <w:cantSplit/>
          <w:jc w:val="center"/>
        </w:trPr>
        <w:tc>
          <w:tcPr>
            <w:tcW w:w="1750" w:type="dxa"/>
            <w:tcBorders>
              <w:top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2E8BA" w14:textId="77777777" w:rsidR="00DA125A" w:rsidRPr="00101AF2" w:rsidRDefault="00DA125A" w:rsidP="00A97AEE">
            <w:pPr>
              <w:spacing w:before="120" w:after="120"/>
              <w:ind w:left="120" w:right="120"/>
              <w:jc w:val="center"/>
              <w:rPr>
                <w:rFonts w:cstheme="minorHAnsi"/>
                <w:b/>
                <w:bCs/>
              </w:rPr>
            </w:pPr>
            <w:proofErr w:type="spellStart"/>
            <w:r w:rsidRPr="00101AF2">
              <w:rPr>
                <w:rFonts w:cstheme="minorHAnsi"/>
                <w:b/>
                <w:bCs/>
              </w:rPr>
              <w:t>Fixed</w:t>
            </w:r>
            <w:proofErr w:type="spellEnd"/>
            <w:r w:rsidRPr="00101AF2">
              <w:rPr>
                <w:rFonts w:cstheme="minorHAnsi"/>
                <w:b/>
                <w:bCs/>
              </w:rPr>
              <w:t xml:space="preserve"> </w:t>
            </w:r>
            <w:proofErr w:type="spellStart"/>
            <w:r w:rsidRPr="00101AF2">
              <w:rPr>
                <w:rFonts w:cstheme="minorHAnsi"/>
                <w:b/>
                <w:bCs/>
              </w:rPr>
              <w:t>Effects</w:t>
            </w:r>
            <w:proofErr w:type="spellEnd"/>
          </w:p>
        </w:tc>
        <w:tc>
          <w:tcPr>
            <w:tcW w:w="2432" w:type="dxa"/>
            <w:tcBorders>
              <w:top w:val="single" w:sz="6" w:space="0" w:color="000000"/>
              <w:bottom w:val="single" w:sz="3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72D52" w14:textId="1921685D" w:rsidR="00DA125A" w:rsidRPr="00101AF2" w:rsidRDefault="00DA125A" w:rsidP="00A97AEE">
            <w:pPr>
              <w:spacing w:before="120" w:after="120"/>
              <w:ind w:left="120" w:right="120"/>
              <w:jc w:val="center"/>
              <w:rPr>
                <w:rFonts w:eastAsia="Arial" w:cstheme="minorHAnsi"/>
                <w:b/>
                <w:bCs/>
                <w:color w:val="000000"/>
              </w:rPr>
            </w:pPr>
            <w:r w:rsidRPr="00101AF2">
              <w:rPr>
                <w:rFonts w:eastAsia="Arial" w:cstheme="minorHAnsi"/>
                <w:b/>
                <w:bCs/>
                <w:color w:val="000000"/>
              </w:rPr>
              <w:t>GLMM</w:t>
            </w:r>
          </w:p>
        </w:tc>
        <w:tc>
          <w:tcPr>
            <w:tcW w:w="2454" w:type="dxa"/>
            <w:tcBorders>
              <w:top w:val="single" w:sz="6" w:space="0" w:color="000000"/>
              <w:bottom w:val="single" w:sz="3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25F1B" w14:textId="73790D29" w:rsidR="00DA125A" w:rsidRPr="00101AF2" w:rsidRDefault="00DA125A" w:rsidP="00A97AEE">
            <w:pPr>
              <w:spacing w:before="120" w:after="120"/>
              <w:ind w:left="120" w:right="120"/>
              <w:jc w:val="center"/>
              <w:rPr>
                <w:rFonts w:eastAsia="Arial" w:cstheme="minorHAnsi"/>
                <w:b/>
                <w:bCs/>
                <w:color w:val="000000"/>
              </w:rPr>
            </w:pPr>
            <w:r w:rsidRPr="00101AF2">
              <w:rPr>
                <w:rFonts w:eastAsia="Arial" w:cstheme="minorHAnsi"/>
                <w:b/>
                <w:bCs/>
                <w:color w:val="000000"/>
              </w:rPr>
              <w:t>GLM</w:t>
            </w:r>
          </w:p>
        </w:tc>
      </w:tr>
      <w:tr w:rsidR="00DA125A" w:rsidRPr="00101AF2" w14:paraId="14C102D0" w14:textId="77777777" w:rsidTr="00991A3B">
        <w:trPr>
          <w:cantSplit/>
          <w:jc w:val="center"/>
        </w:trPr>
        <w:tc>
          <w:tcPr>
            <w:tcW w:w="17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B4B5E" w14:textId="77777777" w:rsidR="00DA125A" w:rsidRPr="00101AF2" w:rsidRDefault="00DA125A" w:rsidP="00DA125A">
            <w:pPr>
              <w:spacing w:before="120" w:after="120"/>
              <w:ind w:left="120" w:right="120"/>
              <w:rPr>
                <w:rFonts w:cstheme="minorHAnsi"/>
                <w:i/>
                <w:iCs/>
              </w:rPr>
            </w:pPr>
            <w:proofErr w:type="spellStart"/>
            <w:r w:rsidRPr="00101AF2">
              <w:rPr>
                <w:rFonts w:eastAsia="Arial" w:cstheme="minorHAnsi"/>
                <w:i/>
                <w:iCs/>
                <w:color w:val="000000"/>
              </w:rPr>
              <w:t>intercept</w:t>
            </w:r>
            <w:proofErr w:type="spellEnd"/>
          </w:p>
        </w:tc>
        <w:tc>
          <w:tcPr>
            <w:tcW w:w="2432" w:type="dxa"/>
            <w:tcBorders>
              <w:top w:val="single" w:sz="3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702EF" w14:textId="77777777" w:rsidR="00DA125A" w:rsidRPr="00101AF2" w:rsidRDefault="00DA125A" w:rsidP="00DA125A">
            <w:pPr>
              <w:spacing w:before="120" w:after="120"/>
              <w:ind w:left="120" w:right="120"/>
              <w:jc w:val="right"/>
              <w:rPr>
                <w:rFonts w:cstheme="minorHAnsi"/>
              </w:rPr>
            </w:pPr>
            <w:r w:rsidRPr="00101AF2">
              <w:rPr>
                <w:rFonts w:eastAsia="Arial" w:cstheme="minorHAnsi"/>
                <w:color w:val="000000"/>
              </w:rPr>
              <w:t>0.09 [0.03, 0.33] ***</w:t>
            </w:r>
          </w:p>
        </w:tc>
        <w:tc>
          <w:tcPr>
            <w:tcW w:w="2454" w:type="dxa"/>
            <w:tcBorders>
              <w:top w:val="single" w:sz="3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D83DA0" w14:textId="1CD62BF3" w:rsidR="00DA125A" w:rsidRPr="00101AF2" w:rsidRDefault="00DA125A" w:rsidP="00DA125A">
            <w:pPr>
              <w:spacing w:before="120" w:after="120"/>
              <w:ind w:left="120" w:right="120"/>
              <w:jc w:val="right"/>
              <w:rPr>
                <w:rFonts w:cstheme="minorHAnsi"/>
              </w:rPr>
            </w:pPr>
            <w:r w:rsidRPr="00101AF2">
              <w:rPr>
                <w:rFonts w:eastAsia="Arial" w:cstheme="minorHAnsi"/>
                <w:color w:val="000000"/>
              </w:rPr>
              <w:t>0.33 [0.22, 0.49] ***</w:t>
            </w:r>
          </w:p>
        </w:tc>
      </w:tr>
      <w:tr w:rsidR="00DA125A" w:rsidRPr="00101AF2" w14:paraId="7F0BD421" w14:textId="77777777" w:rsidTr="00991A3B">
        <w:trPr>
          <w:cantSplit/>
          <w:jc w:val="center"/>
        </w:trPr>
        <w:tc>
          <w:tcPr>
            <w:tcW w:w="17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59751" w14:textId="77777777" w:rsidR="00DA125A" w:rsidRPr="00101AF2" w:rsidRDefault="00DA125A" w:rsidP="00DA125A">
            <w:pPr>
              <w:spacing w:before="120" w:after="120"/>
              <w:ind w:left="120" w:right="120"/>
              <w:rPr>
                <w:rFonts w:cstheme="minorHAnsi"/>
              </w:rPr>
            </w:pPr>
            <w:r w:rsidRPr="00101AF2">
              <w:rPr>
                <w:rFonts w:eastAsia="Arial" w:cstheme="minorHAnsi"/>
                <w:color w:val="000000"/>
              </w:rPr>
              <w:t>Age-</w:t>
            </w:r>
            <w:proofErr w:type="spellStart"/>
            <w:r w:rsidRPr="00101AF2">
              <w:rPr>
                <w:rFonts w:eastAsia="Arial" w:cstheme="minorHAnsi"/>
                <w:color w:val="000000"/>
              </w:rPr>
              <w:t>Cub</w:t>
            </w:r>
            <w:proofErr w:type="spellEnd"/>
          </w:p>
        </w:tc>
        <w:tc>
          <w:tcPr>
            <w:tcW w:w="243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AC947" w14:textId="77777777" w:rsidR="00DA125A" w:rsidRPr="00101AF2" w:rsidRDefault="00DA125A" w:rsidP="00DA125A">
            <w:pPr>
              <w:spacing w:before="120" w:after="120"/>
              <w:ind w:left="120" w:right="120"/>
              <w:jc w:val="right"/>
              <w:rPr>
                <w:rFonts w:cstheme="minorHAnsi"/>
              </w:rPr>
            </w:pPr>
            <w:r w:rsidRPr="00101AF2">
              <w:rPr>
                <w:rFonts w:eastAsia="Arial" w:cstheme="minorHAnsi"/>
                <w:color w:val="000000"/>
              </w:rPr>
              <w:t>7.91 [1.65, 38.00] **</w:t>
            </w:r>
          </w:p>
        </w:tc>
        <w:tc>
          <w:tcPr>
            <w:tcW w:w="24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8943E" w14:textId="77A43A06" w:rsidR="00DA125A" w:rsidRPr="00101AF2" w:rsidRDefault="00DA125A" w:rsidP="00DA125A">
            <w:pPr>
              <w:spacing w:before="120" w:after="120"/>
              <w:ind w:left="120" w:right="120"/>
              <w:jc w:val="right"/>
              <w:rPr>
                <w:rFonts w:cstheme="minorHAnsi"/>
              </w:rPr>
            </w:pPr>
            <w:r w:rsidRPr="00101AF2">
              <w:rPr>
                <w:rFonts w:eastAsia="Arial" w:cstheme="minorHAnsi"/>
                <w:color w:val="000000"/>
              </w:rPr>
              <w:t>2.42 [1.14, 5.14] *</w:t>
            </w:r>
          </w:p>
        </w:tc>
      </w:tr>
      <w:tr w:rsidR="00DA125A" w:rsidRPr="00101AF2" w14:paraId="180747FF" w14:textId="77777777" w:rsidTr="00991A3B">
        <w:trPr>
          <w:cantSplit/>
          <w:jc w:val="center"/>
        </w:trPr>
        <w:tc>
          <w:tcPr>
            <w:tcW w:w="17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5EC61" w14:textId="77777777" w:rsidR="00DA125A" w:rsidRPr="00101AF2" w:rsidRDefault="00DA125A" w:rsidP="00DA125A">
            <w:pPr>
              <w:spacing w:before="120" w:after="120"/>
              <w:ind w:left="120" w:right="120"/>
              <w:rPr>
                <w:rFonts w:cstheme="minorHAnsi"/>
              </w:rPr>
            </w:pPr>
            <w:r w:rsidRPr="00101AF2">
              <w:rPr>
                <w:rFonts w:eastAsia="Arial" w:cstheme="minorHAnsi"/>
                <w:color w:val="000000"/>
              </w:rPr>
              <w:t>Sex-Male</w:t>
            </w:r>
          </w:p>
        </w:tc>
        <w:tc>
          <w:tcPr>
            <w:tcW w:w="243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9F86A" w14:textId="77777777" w:rsidR="00DA125A" w:rsidRPr="00101AF2" w:rsidRDefault="00DA125A" w:rsidP="00DA125A">
            <w:pPr>
              <w:spacing w:before="120" w:after="120"/>
              <w:ind w:left="120" w:right="120"/>
              <w:jc w:val="right"/>
              <w:rPr>
                <w:rFonts w:cstheme="minorHAnsi"/>
              </w:rPr>
            </w:pPr>
            <w:r w:rsidRPr="00101AF2">
              <w:rPr>
                <w:rFonts w:eastAsia="Arial" w:cstheme="minorHAnsi"/>
                <w:color w:val="000000"/>
              </w:rPr>
              <w:t>0.17 [0.02, 1.26]</w:t>
            </w:r>
            <w:r w:rsidRPr="00101AF2">
              <w:rPr>
                <w:rFonts w:eastAsia="Arial" w:cstheme="minorHAnsi"/>
                <w:b/>
                <w:bCs/>
                <w:color w:val="000000"/>
              </w:rPr>
              <w:t xml:space="preserve">  </w:t>
            </w:r>
            <w:proofErr w:type="gramStart"/>
            <w:r w:rsidRPr="00101AF2">
              <w:rPr>
                <w:rFonts w:eastAsia="Arial" w:cstheme="minorHAnsi"/>
                <w:b/>
                <w:bCs/>
                <w:color w:val="000000"/>
              </w:rPr>
              <w:t xml:space="preserve">  .</w:t>
            </w:r>
            <w:proofErr w:type="gramEnd"/>
            <w:r w:rsidRPr="00101AF2">
              <w:rPr>
                <w:rFonts w:eastAsia="Arial" w:cstheme="minorHAnsi"/>
                <w:b/>
                <w:bCs/>
                <w:color w:val="000000"/>
              </w:rPr>
              <w:t xml:space="preserve">   </w:t>
            </w:r>
          </w:p>
        </w:tc>
        <w:tc>
          <w:tcPr>
            <w:tcW w:w="24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BD6AC" w14:textId="5A206D7E" w:rsidR="00DA125A" w:rsidRPr="00101AF2" w:rsidRDefault="00DA125A" w:rsidP="00DA125A">
            <w:pPr>
              <w:spacing w:before="120" w:after="120"/>
              <w:ind w:left="120" w:right="120"/>
              <w:jc w:val="right"/>
              <w:rPr>
                <w:rFonts w:cstheme="minorHAnsi"/>
              </w:rPr>
            </w:pPr>
            <w:r w:rsidRPr="00101AF2">
              <w:rPr>
                <w:rFonts w:eastAsia="Arial" w:cstheme="minorHAnsi"/>
                <w:color w:val="000000"/>
              </w:rPr>
              <w:t>0.24 [0.11, 0.53]</w:t>
            </w:r>
            <w:r w:rsidRPr="00101AF2">
              <w:rPr>
                <w:rFonts w:eastAsia="Arial" w:cstheme="minorHAnsi"/>
                <w:b/>
                <w:bCs/>
                <w:color w:val="000000"/>
              </w:rPr>
              <w:t xml:space="preserve"> </w:t>
            </w:r>
            <w:r w:rsidRPr="00101AF2">
              <w:rPr>
                <w:rFonts w:eastAsia="Arial" w:cstheme="minorHAnsi"/>
                <w:color w:val="000000"/>
              </w:rPr>
              <w:t>***</w:t>
            </w:r>
            <w:r w:rsidRPr="00101AF2">
              <w:rPr>
                <w:rFonts w:eastAsia="Arial" w:cstheme="minorHAnsi"/>
                <w:b/>
                <w:bCs/>
                <w:color w:val="000000"/>
              </w:rPr>
              <w:t xml:space="preserve"> </w:t>
            </w:r>
          </w:p>
        </w:tc>
      </w:tr>
      <w:tr w:rsidR="00DA125A" w:rsidRPr="00101AF2" w14:paraId="39F10180" w14:textId="77777777" w:rsidTr="00991A3B">
        <w:trPr>
          <w:cantSplit/>
          <w:jc w:val="center"/>
        </w:trPr>
        <w:tc>
          <w:tcPr>
            <w:tcW w:w="175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1CE5C" w14:textId="77777777" w:rsidR="00DA125A" w:rsidRPr="00101AF2" w:rsidRDefault="00DA125A" w:rsidP="00DA125A">
            <w:pPr>
              <w:spacing w:before="120" w:after="120"/>
              <w:ind w:left="120" w:right="120"/>
              <w:rPr>
                <w:rFonts w:eastAsia="Arial" w:cstheme="minorHAnsi"/>
                <w:color w:val="000000"/>
              </w:rPr>
            </w:pPr>
            <w:proofErr w:type="spellStart"/>
            <w:r w:rsidRPr="00101AF2">
              <w:rPr>
                <w:rFonts w:eastAsia="Arial" w:cstheme="minorHAnsi"/>
                <w:color w:val="000000"/>
              </w:rPr>
              <w:t>Presence</w:t>
            </w:r>
            <w:proofErr w:type="spellEnd"/>
            <w:r w:rsidRPr="00101AF2">
              <w:rPr>
                <w:rFonts w:eastAsia="Arial" w:cstheme="minorHAnsi"/>
                <w:color w:val="000000"/>
              </w:rPr>
              <w:t>-Yes</w:t>
            </w:r>
          </w:p>
        </w:tc>
        <w:tc>
          <w:tcPr>
            <w:tcW w:w="2432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369FA0" w14:textId="77777777" w:rsidR="00DA125A" w:rsidRPr="00101AF2" w:rsidRDefault="00DA125A" w:rsidP="00DA125A">
            <w:pPr>
              <w:spacing w:before="120" w:after="120"/>
              <w:ind w:left="120" w:right="120"/>
              <w:jc w:val="right"/>
              <w:rPr>
                <w:rFonts w:eastAsia="Arial" w:cstheme="minorHAnsi"/>
                <w:color w:val="000000"/>
              </w:rPr>
            </w:pPr>
            <w:r w:rsidRPr="00101AF2">
              <w:rPr>
                <w:rFonts w:eastAsia="Arial" w:cstheme="minorHAnsi"/>
                <w:color w:val="000000"/>
              </w:rPr>
              <w:t>3.26 [1.46, 7.26] **</w:t>
            </w:r>
          </w:p>
        </w:tc>
        <w:tc>
          <w:tcPr>
            <w:tcW w:w="2454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68ECC" w14:textId="3701E72B" w:rsidR="00DA125A" w:rsidRPr="00101AF2" w:rsidRDefault="00DA125A" w:rsidP="00DA125A">
            <w:pPr>
              <w:spacing w:before="120" w:after="120"/>
              <w:ind w:left="120" w:right="120"/>
              <w:jc w:val="right"/>
              <w:rPr>
                <w:rFonts w:eastAsia="Arial" w:cstheme="minorHAnsi"/>
                <w:color w:val="000000"/>
              </w:rPr>
            </w:pPr>
            <w:r w:rsidRPr="00101AF2">
              <w:rPr>
                <w:rFonts w:eastAsia="Arial" w:cstheme="minorHAnsi"/>
                <w:color w:val="000000"/>
              </w:rPr>
              <w:t>3.45 [1.81, 6.57] ***</w:t>
            </w:r>
          </w:p>
        </w:tc>
      </w:tr>
      <w:tr w:rsidR="00DA125A" w:rsidRPr="00101AF2" w14:paraId="7A0941FB" w14:textId="77777777" w:rsidTr="00991A3B">
        <w:trPr>
          <w:cantSplit/>
          <w:jc w:val="center"/>
        </w:trPr>
        <w:tc>
          <w:tcPr>
            <w:tcW w:w="175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0B07CA" w14:textId="77777777" w:rsidR="00DA125A" w:rsidRPr="00101AF2" w:rsidRDefault="00DA125A" w:rsidP="00DA125A">
            <w:pPr>
              <w:spacing w:before="120" w:after="120"/>
              <w:ind w:left="120" w:right="120"/>
              <w:rPr>
                <w:rFonts w:cstheme="minorHAnsi"/>
              </w:rPr>
            </w:pPr>
            <w:proofErr w:type="spellStart"/>
            <w:r w:rsidRPr="00101AF2">
              <w:rPr>
                <w:rFonts w:eastAsia="Arial" w:cstheme="minorHAnsi"/>
                <w:color w:val="000000"/>
              </w:rPr>
              <w:t>Observations</w:t>
            </w:r>
            <w:proofErr w:type="spellEnd"/>
          </w:p>
        </w:tc>
        <w:tc>
          <w:tcPr>
            <w:tcW w:w="2432" w:type="dxa"/>
            <w:tcBorders>
              <w:top w:val="single" w:sz="3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6CCD7" w14:textId="77777777" w:rsidR="00DA125A" w:rsidRPr="00101AF2" w:rsidRDefault="00DA125A" w:rsidP="00DA125A">
            <w:pPr>
              <w:spacing w:before="120" w:after="120"/>
              <w:ind w:left="120" w:right="1026"/>
              <w:jc w:val="right"/>
              <w:rPr>
                <w:rFonts w:cstheme="minorHAnsi"/>
              </w:rPr>
            </w:pPr>
            <w:r w:rsidRPr="00101AF2">
              <w:rPr>
                <w:rFonts w:eastAsia="Arial" w:cstheme="minorHAnsi"/>
                <w:color w:val="000000"/>
              </w:rPr>
              <w:t xml:space="preserve">253       </w:t>
            </w:r>
          </w:p>
        </w:tc>
        <w:tc>
          <w:tcPr>
            <w:tcW w:w="2454" w:type="dxa"/>
            <w:tcBorders>
              <w:top w:val="single" w:sz="3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D22B4" w14:textId="77777777" w:rsidR="00DA125A" w:rsidRPr="00101AF2" w:rsidRDefault="00DA125A" w:rsidP="00DA125A">
            <w:pPr>
              <w:spacing w:before="120" w:after="120"/>
              <w:ind w:left="120" w:right="1106"/>
              <w:jc w:val="right"/>
              <w:rPr>
                <w:rFonts w:cstheme="minorHAnsi"/>
              </w:rPr>
            </w:pPr>
            <w:r w:rsidRPr="00101AF2">
              <w:rPr>
                <w:rFonts w:eastAsia="Arial" w:cstheme="minorHAnsi"/>
                <w:color w:val="000000"/>
              </w:rPr>
              <w:t xml:space="preserve">253       </w:t>
            </w:r>
          </w:p>
        </w:tc>
      </w:tr>
      <w:tr w:rsidR="00DA125A" w:rsidRPr="00101AF2" w14:paraId="7374DE96" w14:textId="77777777" w:rsidTr="00991A3B">
        <w:trPr>
          <w:cantSplit/>
          <w:jc w:val="center"/>
        </w:trPr>
        <w:tc>
          <w:tcPr>
            <w:tcW w:w="6636" w:type="dxa"/>
            <w:gridSpan w:val="3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65984" w14:textId="77777777" w:rsidR="00DA125A" w:rsidRPr="00101AF2" w:rsidRDefault="00DA125A" w:rsidP="00DA125A">
            <w:pPr>
              <w:spacing w:before="120" w:after="120"/>
              <w:ind w:left="120" w:right="120"/>
              <w:rPr>
                <w:rFonts w:eastAsia="Arial" w:cstheme="minorHAnsi"/>
                <w:color w:val="000000"/>
              </w:rPr>
            </w:pPr>
            <w:r w:rsidRPr="00101AF2">
              <w:rPr>
                <w:rFonts w:eastAsia="Arial" w:cstheme="minorHAnsi"/>
                <w:color w:val="000000"/>
              </w:rPr>
              <w:t>*** p &lt; 0.001</w:t>
            </w:r>
            <w:proofErr w:type="gramStart"/>
            <w:r w:rsidRPr="00101AF2">
              <w:rPr>
                <w:rFonts w:eastAsia="Arial" w:cstheme="minorHAnsi"/>
                <w:color w:val="000000"/>
              </w:rPr>
              <w:t>;  *</w:t>
            </w:r>
            <w:proofErr w:type="gramEnd"/>
            <w:r w:rsidRPr="00101AF2">
              <w:rPr>
                <w:rFonts w:eastAsia="Arial" w:cstheme="minorHAnsi"/>
                <w:color w:val="000000"/>
              </w:rPr>
              <w:t xml:space="preserve">* p &lt; 0.01;  * p &lt; 0.05; </w:t>
            </w:r>
            <w:r w:rsidRPr="00101AF2">
              <w:rPr>
                <w:rFonts w:eastAsia="Arial" w:cstheme="minorHAnsi"/>
                <w:b/>
                <w:bCs/>
                <w:color w:val="000000"/>
              </w:rPr>
              <w:t>.</w:t>
            </w:r>
            <w:r w:rsidRPr="00101AF2">
              <w:rPr>
                <w:rFonts w:eastAsia="Arial" w:cstheme="minorHAnsi"/>
                <w:color w:val="000000"/>
              </w:rPr>
              <w:t xml:space="preserve"> p &lt; 0.10</w:t>
            </w:r>
          </w:p>
        </w:tc>
      </w:tr>
      <w:bookmarkEnd w:id="1"/>
    </w:tbl>
    <w:p w14:paraId="1B7A74DE" w14:textId="43E23BE5" w:rsidR="00DA125A" w:rsidRPr="00101AF2" w:rsidRDefault="00DA125A">
      <w:pPr>
        <w:rPr>
          <w:rFonts w:cstheme="minorHAnsi"/>
          <w:lang w:val="en-US"/>
        </w:rPr>
      </w:pPr>
    </w:p>
    <w:p w14:paraId="59209276" w14:textId="77777777" w:rsidR="00DA125A" w:rsidRDefault="00DA125A">
      <w:pPr>
        <w:rPr>
          <w:lang w:val="en-US"/>
        </w:rPr>
      </w:pPr>
    </w:p>
    <w:p w14:paraId="2FA0BFE1" w14:textId="488ADA38" w:rsidR="00661814" w:rsidRDefault="00E6376A">
      <w:pPr>
        <w:rPr>
          <w:lang w:val="en-US"/>
        </w:rPr>
      </w:pPr>
      <w:r>
        <w:rPr>
          <w:noProof/>
        </w:rPr>
        <w:drawing>
          <wp:inline distT="0" distB="0" distL="0" distR="0" wp14:anchorId="0614F1B2" wp14:editId="60CE3436">
            <wp:extent cx="5400040" cy="3336925"/>
            <wp:effectExtent l="0" t="0" r="0" b="0"/>
            <wp:docPr id="410668266" name="Imagem 2" descr="Gráfico, Gráfico de caixa estreit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668266" name="Imagem 2" descr="Gráfico, Gráfico de caixa estreita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33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E33909" w14:textId="3D6EC5A7" w:rsidR="00661814" w:rsidRPr="00671645" w:rsidRDefault="00661814" w:rsidP="00E6376A">
      <w:pPr>
        <w:rPr>
          <w:lang w:val="en-US"/>
        </w:rPr>
      </w:pPr>
      <w:r>
        <w:rPr>
          <w:rFonts w:eastAsia="Calibri" w:cstheme="minorHAnsi"/>
          <w:b/>
          <w:bCs/>
          <w:lang w:val="en-GB"/>
        </w:rPr>
        <w:t>Figure</w:t>
      </w:r>
      <w:r w:rsidRPr="00B35775">
        <w:rPr>
          <w:rFonts w:eastAsia="Calibri" w:cstheme="minorHAnsi"/>
          <w:b/>
          <w:bCs/>
          <w:lang w:val="en-GB"/>
        </w:rPr>
        <w:t xml:space="preserve"> S</w:t>
      </w:r>
      <w:r>
        <w:rPr>
          <w:rFonts w:eastAsia="Calibri" w:cstheme="minorHAnsi"/>
          <w:b/>
          <w:bCs/>
          <w:lang w:val="en-GB"/>
        </w:rPr>
        <w:t>1</w:t>
      </w:r>
      <w:r>
        <w:rPr>
          <w:rFonts w:eastAsia="Calibri" w:cstheme="minorHAnsi"/>
          <w:lang w:val="en-GB"/>
        </w:rPr>
        <w:t xml:space="preserve"> Boxplot of jaguar body weights in the study area showing differences between sexes. A </w:t>
      </w:r>
      <w:r w:rsidR="00F86379">
        <w:rPr>
          <w:rFonts w:eastAsia="Calibri" w:cstheme="minorHAnsi"/>
          <w:lang w:val="en-GB"/>
        </w:rPr>
        <w:t>Welch</w:t>
      </w:r>
      <w:r>
        <w:rPr>
          <w:rFonts w:eastAsia="Calibri" w:cstheme="minorHAnsi"/>
          <w:lang w:val="en-GB"/>
        </w:rPr>
        <w:t xml:space="preserve"> t test revealed that males are significant</w:t>
      </w:r>
      <w:r w:rsidR="00671645">
        <w:rPr>
          <w:rFonts w:eastAsia="Calibri" w:cstheme="minorHAnsi"/>
          <w:lang w:val="en-GB"/>
        </w:rPr>
        <w:t>ly</w:t>
      </w:r>
      <w:r>
        <w:rPr>
          <w:rFonts w:eastAsia="Calibri" w:cstheme="minorHAnsi"/>
          <w:lang w:val="en-GB"/>
        </w:rPr>
        <w:t xml:space="preserve"> heavier than females (</w:t>
      </w:r>
      <w:proofErr w:type="gramStart"/>
      <w:r>
        <w:rPr>
          <w:rFonts w:eastAsia="Calibri" w:cstheme="minorHAnsi"/>
          <w:lang w:val="en-GB"/>
        </w:rPr>
        <w:t>t(</w:t>
      </w:r>
      <w:proofErr w:type="gramEnd"/>
      <w:r w:rsidR="00F86379">
        <w:rPr>
          <w:rFonts w:eastAsia="Calibri" w:cstheme="minorHAnsi"/>
          <w:lang w:val="en-GB"/>
        </w:rPr>
        <w:t>9.8</w:t>
      </w:r>
      <w:r>
        <w:rPr>
          <w:rFonts w:eastAsia="Calibri" w:cstheme="minorHAnsi"/>
          <w:lang w:val="en-GB"/>
        </w:rPr>
        <w:t xml:space="preserve">) = </w:t>
      </w:r>
      <w:r w:rsidR="00F86379">
        <w:rPr>
          <w:rFonts w:eastAsia="Calibri" w:cstheme="minorHAnsi"/>
          <w:lang w:val="en-GB"/>
        </w:rPr>
        <w:t xml:space="preserve">-5.84, p &lt; </w:t>
      </w:r>
      <w:r w:rsidR="00F22F94">
        <w:rPr>
          <w:rFonts w:eastAsia="Calibri" w:cstheme="minorHAnsi"/>
          <w:lang w:val="en-GB"/>
        </w:rPr>
        <w:t>0.001</w:t>
      </w:r>
      <w:r>
        <w:rPr>
          <w:rFonts w:eastAsia="Calibri" w:cstheme="minorHAnsi"/>
          <w:lang w:val="en-GB"/>
        </w:rPr>
        <w:t>).</w:t>
      </w:r>
    </w:p>
    <w:p w14:paraId="0D248625" w14:textId="77777777" w:rsidR="006970BA" w:rsidRDefault="006970BA" w:rsidP="006970BA">
      <w:pPr>
        <w:tabs>
          <w:tab w:val="left" w:pos="5310"/>
        </w:tabs>
        <w:rPr>
          <w:lang w:val="en-US"/>
        </w:rPr>
      </w:pPr>
    </w:p>
    <w:p w14:paraId="71CC63AF" w14:textId="77777777" w:rsidR="006970BA" w:rsidRDefault="006970BA" w:rsidP="006970BA">
      <w:pPr>
        <w:tabs>
          <w:tab w:val="left" w:pos="5310"/>
        </w:tabs>
        <w:rPr>
          <w:lang w:val="en-US"/>
        </w:rPr>
      </w:pPr>
    </w:p>
    <w:p w14:paraId="6493E982" w14:textId="54EFC926" w:rsidR="006970BA" w:rsidRDefault="008D7642" w:rsidP="006970BA">
      <w:pPr>
        <w:tabs>
          <w:tab w:val="left" w:pos="5310"/>
        </w:tabs>
        <w:rPr>
          <w:lang w:val="en-US"/>
        </w:rPr>
      </w:pPr>
      <w:r w:rsidRPr="008D7642">
        <w:rPr>
          <w:noProof/>
        </w:rPr>
        <w:drawing>
          <wp:inline distT="0" distB="0" distL="0" distR="0" wp14:anchorId="0E0491C5" wp14:editId="2ACD66F1">
            <wp:extent cx="5400040" cy="2817495"/>
            <wp:effectExtent l="19050" t="19050" r="10160" b="20955"/>
            <wp:docPr id="3" name="Imagem 2" descr="Interface gráfica do usuário, Aplicativo&#10;&#10;Descrição gerada automaticamente">
              <a:extLst xmlns:a="http://schemas.openxmlformats.org/drawingml/2006/main">
                <a:ext uri="{FF2B5EF4-FFF2-40B4-BE49-F238E27FC236}">
                  <a16:creationId xmlns:a16="http://schemas.microsoft.com/office/drawing/2014/main" id="{CF083563-67F3-7F25-0278-CCE477B80F4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2" descr="Interface gráfica do usuário, Aplicativo&#10;&#10;Descrição gerada automaticamente">
                      <a:extLst>
                        <a:ext uri="{FF2B5EF4-FFF2-40B4-BE49-F238E27FC236}">
                          <a16:creationId xmlns:a16="http://schemas.microsoft.com/office/drawing/2014/main" id="{CF083563-67F3-7F25-0278-CCE477B80F4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8174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143F53D" w14:textId="0FCF8E31" w:rsidR="00126410" w:rsidRDefault="006970BA" w:rsidP="006970BA">
      <w:pPr>
        <w:tabs>
          <w:tab w:val="left" w:pos="5310"/>
        </w:tabs>
        <w:rPr>
          <w:rFonts w:eastAsia="Calibri" w:cstheme="minorHAnsi"/>
          <w:lang w:val="en-GB"/>
        </w:rPr>
      </w:pPr>
      <w:r>
        <w:rPr>
          <w:rFonts w:eastAsia="Calibri" w:cstheme="minorHAnsi"/>
          <w:b/>
          <w:bCs/>
          <w:lang w:val="en-GB"/>
        </w:rPr>
        <w:t>Figure</w:t>
      </w:r>
      <w:r w:rsidRPr="00B35775">
        <w:rPr>
          <w:rFonts w:eastAsia="Calibri" w:cstheme="minorHAnsi"/>
          <w:b/>
          <w:bCs/>
          <w:lang w:val="en-GB"/>
        </w:rPr>
        <w:t xml:space="preserve"> S</w:t>
      </w:r>
      <w:r>
        <w:rPr>
          <w:rFonts w:eastAsia="Calibri" w:cstheme="minorHAnsi"/>
          <w:b/>
          <w:bCs/>
          <w:lang w:val="en-GB"/>
        </w:rPr>
        <w:t>2</w:t>
      </w:r>
      <w:r>
        <w:rPr>
          <w:rFonts w:eastAsia="Calibri" w:cstheme="minorHAnsi"/>
          <w:lang w:val="en-GB"/>
        </w:rPr>
        <w:t xml:space="preserve"> Effect of jaguar body weight on climbing odds. GLM (left) showed significant negative effect (p &lt; 0.005), while the inclusion of jaguar identity in a GLMM (top right) maintained the negative trend, although only marginally significant (p = 0.08). Bottom </w:t>
      </w:r>
      <w:r w:rsidR="00632F41">
        <w:rPr>
          <w:rFonts w:eastAsia="Calibri" w:cstheme="minorHAnsi"/>
          <w:lang w:val="en-GB"/>
        </w:rPr>
        <w:t>right</w:t>
      </w:r>
      <w:r>
        <w:rPr>
          <w:rFonts w:eastAsia="Calibri" w:cstheme="minorHAnsi"/>
          <w:lang w:val="en-GB"/>
        </w:rPr>
        <w:t xml:space="preserve"> </w:t>
      </w:r>
      <w:r w:rsidR="00126410">
        <w:rPr>
          <w:rFonts w:eastAsia="Calibri" w:cstheme="minorHAnsi"/>
          <w:lang w:val="en-GB"/>
        </w:rPr>
        <w:t>indicates</w:t>
      </w:r>
      <w:r>
        <w:rPr>
          <w:rFonts w:eastAsia="Calibri" w:cstheme="minorHAnsi"/>
          <w:lang w:val="en-GB"/>
        </w:rPr>
        <w:t xml:space="preserve"> </w:t>
      </w:r>
      <w:r w:rsidR="00EC61E2">
        <w:rPr>
          <w:rFonts w:eastAsia="Calibri" w:cstheme="minorHAnsi"/>
          <w:lang w:val="en-GB"/>
        </w:rPr>
        <w:t>the random effect coefficients</w:t>
      </w:r>
      <w:r w:rsidR="008D7642">
        <w:rPr>
          <w:rFonts w:eastAsia="Calibri" w:cstheme="minorHAnsi"/>
          <w:lang w:val="en-GB"/>
        </w:rPr>
        <w:t xml:space="preserve"> and confidence intervals</w:t>
      </w:r>
      <w:r w:rsidR="00EC61E2">
        <w:rPr>
          <w:rFonts w:eastAsia="Calibri" w:cstheme="minorHAnsi"/>
          <w:lang w:val="en-GB"/>
        </w:rPr>
        <w:t xml:space="preserve"> of the distinct jaguars</w:t>
      </w:r>
      <w:r w:rsidR="00632F41">
        <w:rPr>
          <w:rFonts w:eastAsia="Calibri" w:cstheme="minorHAnsi"/>
          <w:lang w:val="en-GB"/>
        </w:rPr>
        <w:t>; significancy is denoted by confidence intervals not crossing zero. T</w:t>
      </w:r>
      <w:r w:rsidR="00126410">
        <w:rPr>
          <w:rFonts w:eastAsia="Calibri" w:cstheme="minorHAnsi"/>
          <w:lang w:val="en-GB"/>
        </w:rPr>
        <w:t xml:space="preserve">hree adult females (Isa, Leen and </w:t>
      </w:r>
      <w:proofErr w:type="spellStart"/>
      <w:r w:rsidR="00126410">
        <w:rPr>
          <w:rFonts w:eastAsia="Calibri" w:cstheme="minorHAnsi"/>
          <w:lang w:val="en-GB"/>
        </w:rPr>
        <w:t>Fera</w:t>
      </w:r>
      <w:proofErr w:type="spellEnd"/>
      <w:r w:rsidR="00126410">
        <w:rPr>
          <w:rFonts w:eastAsia="Calibri" w:cstheme="minorHAnsi"/>
          <w:lang w:val="en-GB"/>
        </w:rPr>
        <w:t>)</w:t>
      </w:r>
      <w:r w:rsidR="00B932D0">
        <w:rPr>
          <w:rFonts w:eastAsia="Calibri" w:cstheme="minorHAnsi"/>
          <w:lang w:val="en-GB"/>
        </w:rPr>
        <w:t xml:space="preserve"> </w:t>
      </w:r>
      <w:r w:rsidR="00B87D50">
        <w:rPr>
          <w:rFonts w:eastAsia="Calibri" w:cstheme="minorHAnsi"/>
          <w:lang w:val="en-GB"/>
        </w:rPr>
        <w:t xml:space="preserve">climbed </w:t>
      </w:r>
      <w:r w:rsidR="00B932D0">
        <w:rPr>
          <w:rFonts w:eastAsia="Calibri" w:cstheme="minorHAnsi"/>
          <w:lang w:val="en-GB"/>
        </w:rPr>
        <w:t>significantly</w:t>
      </w:r>
      <w:r w:rsidR="00B87D50">
        <w:rPr>
          <w:rFonts w:eastAsia="Calibri" w:cstheme="minorHAnsi"/>
          <w:lang w:val="en-GB"/>
        </w:rPr>
        <w:t xml:space="preserve"> more than the remaining animals.</w:t>
      </w:r>
      <w:r w:rsidR="008D7642">
        <w:rPr>
          <w:rFonts w:eastAsia="Calibri" w:cstheme="minorHAnsi"/>
          <w:lang w:val="en-GB"/>
        </w:rPr>
        <w:t xml:space="preserve"> Figures on top of coefficient indicate</w:t>
      </w:r>
      <w:r w:rsidR="00126410">
        <w:rPr>
          <w:rFonts w:eastAsia="Calibri" w:cstheme="minorHAnsi"/>
          <w:lang w:val="en-GB"/>
        </w:rPr>
        <w:t xml:space="preserve"> </w:t>
      </w:r>
      <w:r w:rsidR="008D7642">
        <w:rPr>
          <w:rFonts w:eastAsia="Calibri" w:cstheme="minorHAnsi"/>
          <w:lang w:val="en-GB"/>
        </w:rPr>
        <w:t>the number of independent observations.</w:t>
      </w:r>
    </w:p>
    <w:p w14:paraId="054E74AD" w14:textId="77777777" w:rsidR="008D7642" w:rsidRDefault="008D7642" w:rsidP="006970BA">
      <w:pPr>
        <w:tabs>
          <w:tab w:val="left" w:pos="5310"/>
        </w:tabs>
        <w:rPr>
          <w:rFonts w:eastAsia="Calibri" w:cstheme="minorHAnsi"/>
          <w:lang w:val="en-GB"/>
        </w:rPr>
      </w:pPr>
    </w:p>
    <w:p w14:paraId="0651F912" w14:textId="77777777" w:rsidR="008D7642" w:rsidRDefault="008D7642" w:rsidP="006970BA">
      <w:pPr>
        <w:tabs>
          <w:tab w:val="left" w:pos="5310"/>
        </w:tabs>
        <w:rPr>
          <w:lang w:val="en-US"/>
        </w:rPr>
      </w:pPr>
    </w:p>
    <w:p w14:paraId="1228EA8D" w14:textId="05722068" w:rsidR="00661814" w:rsidRPr="00671645" w:rsidRDefault="006970BA" w:rsidP="006970BA">
      <w:pPr>
        <w:tabs>
          <w:tab w:val="left" w:pos="5310"/>
        </w:tabs>
        <w:rPr>
          <w:lang w:val="en-US"/>
        </w:rPr>
      </w:pPr>
      <w:r>
        <w:rPr>
          <w:lang w:val="en-US"/>
        </w:rPr>
        <w:tab/>
      </w:r>
    </w:p>
    <w:sectPr w:rsidR="00661814" w:rsidRPr="0067164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977"/>
    <w:rsid w:val="000030FD"/>
    <w:rsid w:val="00021051"/>
    <w:rsid w:val="000524DC"/>
    <w:rsid w:val="00101AF2"/>
    <w:rsid w:val="00126410"/>
    <w:rsid w:val="001C756E"/>
    <w:rsid w:val="001F4B21"/>
    <w:rsid w:val="0020692E"/>
    <w:rsid w:val="002604AA"/>
    <w:rsid w:val="00273769"/>
    <w:rsid w:val="002E47C7"/>
    <w:rsid w:val="00350ADB"/>
    <w:rsid w:val="003A5E5A"/>
    <w:rsid w:val="003C19D8"/>
    <w:rsid w:val="00513AB4"/>
    <w:rsid w:val="00572A85"/>
    <w:rsid w:val="005D4EF8"/>
    <w:rsid w:val="00620F0D"/>
    <w:rsid w:val="00632F41"/>
    <w:rsid w:val="00661814"/>
    <w:rsid w:val="00665685"/>
    <w:rsid w:val="006700BF"/>
    <w:rsid w:val="00671645"/>
    <w:rsid w:val="006970BA"/>
    <w:rsid w:val="007066E1"/>
    <w:rsid w:val="007A13CD"/>
    <w:rsid w:val="00852B7F"/>
    <w:rsid w:val="008D5A33"/>
    <w:rsid w:val="008D7642"/>
    <w:rsid w:val="00991A3B"/>
    <w:rsid w:val="00A45237"/>
    <w:rsid w:val="00A7427E"/>
    <w:rsid w:val="00A84CBB"/>
    <w:rsid w:val="00AE61C1"/>
    <w:rsid w:val="00AF023D"/>
    <w:rsid w:val="00B35775"/>
    <w:rsid w:val="00B87D50"/>
    <w:rsid w:val="00B932D0"/>
    <w:rsid w:val="00BF4948"/>
    <w:rsid w:val="00D02569"/>
    <w:rsid w:val="00DA125A"/>
    <w:rsid w:val="00DC50D5"/>
    <w:rsid w:val="00DF55DB"/>
    <w:rsid w:val="00E6376A"/>
    <w:rsid w:val="00E9710D"/>
    <w:rsid w:val="00EC61E2"/>
    <w:rsid w:val="00EC7A19"/>
    <w:rsid w:val="00F22F94"/>
    <w:rsid w:val="00F40977"/>
    <w:rsid w:val="00F41481"/>
    <w:rsid w:val="00F8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3D185"/>
  <w15:chartTrackingRefBased/>
  <w15:docId w15:val="{8A11C2FD-0863-4A41-BAE6-233768EDB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F409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BF49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12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4</Pages>
  <Words>784</Words>
  <Characters>4236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Henrique Villas Bôas Concone</dc:creator>
  <cp:keywords/>
  <dc:description/>
  <cp:lastModifiedBy>Associação Onçafari</cp:lastModifiedBy>
  <cp:revision>6</cp:revision>
  <dcterms:created xsi:type="dcterms:W3CDTF">2023-05-23T16:05:00Z</dcterms:created>
  <dcterms:modified xsi:type="dcterms:W3CDTF">2023-05-24T21:57:00Z</dcterms:modified>
</cp:coreProperties>
</file>