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EDF" w:rsidRPr="00FB1C7A" w:rsidRDefault="00A24EDF" w:rsidP="00A24EDF">
      <w:pPr>
        <w:pStyle w:val="Caption"/>
        <w:keepNext/>
        <w:spacing w:after="0"/>
        <w:rPr>
          <w:rFonts w:ascii="Times New Roman" w:hAnsi="Times New Roman" w:cs="Times New Roman"/>
          <w:i w:val="0"/>
          <w:color w:val="auto"/>
          <w:sz w:val="20"/>
          <w:szCs w:val="20"/>
        </w:rPr>
      </w:pPr>
      <w:r w:rsidRPr="00F319EA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Supplemental t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able 1</w:t>
      </w:r>
      <w:r w:rsidRPr="00FB1C7A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Experimental data, simulation Scenario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1, Exp. 1 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(V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1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=50 ml, pH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1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 11.58, Alk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1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=0.0093 eq/l, pH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2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=1.11, Alk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 xml:space="preserve">2 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=- 0.094 eq/l)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. 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pH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R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and 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Alk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R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are the pH and alkalinity, respectively in the mixed volume.</w:t>
      </w:r>
    </w:p>
    <w:tbl>
      <w:tblPr>
        <w:tblW w:w="13608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"/>
        <w:gridCol w:w="683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495"/>
        <w:gridCol w:w="589"/>
        <w:gridCol w:w="589"/>
        <w:gridCol w:w="589"/>
        <w:gridCol w:w="589"/>
        <w:gridCol w:w="589"/>
        <w:gridCol w:w="589"/>
        <w:gridCol w:w="589"/>
        <w:gridCol w:w="495"/>
        <w:gridCol w:w="589"/>
        <w:gridCol w:w="676"/>
        <w:gridCol w:w="567"/>
      </w:tblGrid>
      <w:tr w:rsidR="00A24EDF" w:rsidRPr="00FB1C7A" w:rsidTr="00810917">
        <w:trPr>
          <w:trHeight w:val="129"/>
        </w:trPr>
        <w:tc>
          <w:tcPr>
            <w:tcW w:w="67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2</w:t>
            </w:r>
          </w:p>
        </w:tc>
        <w:tc>
          <w:tcPr>
            <w:tcW w:w="68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</w:t>
            </w:r>
          </w:p>
        </w:tc>
        <w:tc>
          <w:tcPr>
            <w:tcW w:w="58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0,5</w:t>
            </w:r>
          </w:p>
        </w:tc>
        <w:tc>
          <w:tcPr>
            <w:tcW w:w="58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</w:t>
            </w:r>
          </w:p>
        </w:tc>
        <w:tc>
          <w:tcPr>
            <w:tcW w:w="58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1,5</w:t>
            </w:r>
          </w:p>
        </w:tc>
        <w:tc>
          <w:tcPr>
            <w:tcW w:w="58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</w:t>
            </w:r>
          </w:p>
        </w:tc>
        <w:tc>
          <w:tcPr>
            <w:tcW w:w="58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2,5</w:t>
            </w:r>
          </w:p>
        </w:tc>
        <w:tc>
          <w:tcPr>
            <w:tcW w:w="58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3</w:t>
            </w:r>
          </w:p>
        </w:tc>
        <w:tc>
          <w:tcPr>
            <w:tcW w:w="58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3,5</w:t>
            </w:r>
          </w:p>
        </w:tc>
        <w:tc>
          <w:tcPr>
            <w:tcW w:w="58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4</w:t>
            </w:r>
          </w:p>
        </w:tc>
        <w:tc>
          <w:tcPr>
            <w:tcW w:w="58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4,5</w:t>
            </w:r>
          </w:p>
        </w:tc>
        <w:tc>
          <w:tcPr>
            <w:tcW w:w="49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5</w:t>
            </w:r>
          </w:p>
        </w:tc>
        <w:tc>
          <w:tcPr>
            <w:tcW w:w="58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5,5</w:t>
            </w:r>
          </w:p>
        </w:tc>
        <w:tc>
          <w:tcPr>
            <w:tcW w:w="58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</w:t>
            </w:r>
          </w:p>
        </w:tc>
        <w:tc>
          <w:tcPr>
            <w:tcW w:w="58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6,5</w:t>
            </w:r>
          </w:p>
        </w:tc>
        <w:tc>
          <w:tcPr>
            <w:tcW w:w="58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7</w:t>
            </w:r>
          </w:p>
        </w:tc>
        <w:tc>
          <w:tcPr>
            <w:tcW w:w="58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7,5</w:t>
            </w:r>
          </w:p>
        </w:tc>
        <w:tc>
          <w:tcPr>
            <w:tcW w:w="58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8</w:t>
            </w:r>
          </w:p>
        </w:tc>
        <w:tc>
          <w:tcPr>
            <w:tcW w:w="58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</w:t>
            </w:r>
          </w:p>
        </w:tc>
        <w:tc>
          <w:tcPr>
            <w:tcW w:w="49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</w:t>
            </w:r>
          </w:p>
        </w:tc>
        <w:tc>
          <w:tcPr>
            <w:tcW w:w="58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</w:t>
            </w:r>
          </w:p>
        </w:tc>
        <w:tc>
          <w:tcPr>
            <w:tcW w:w="6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13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15</w:t>
            </w:r>
          </w:p>
        </w:tc>
      </w:tr>
      <w:tr w:rsidR="00A24EDF" w:rsidRPr="00FB1C7A" w:rsidTr="00810917">
        <w:trPr>
          <w:trHeight w:val="238"/>
        </w:trPr>
        <w:tc>
          <w:tcPr>
            <w:tcW w:w="67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2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/V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0,02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0,04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0,05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0,06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0,07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0,08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0,09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0,12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0,13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0,14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0,15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0,16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0,18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0,22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0,3</w:t>
            </w:r>
          </w:p>
        </w:tc>
      </w:tr>
      <w:tr w:rsidR="00A24EDF" w:rsidRPr="00FB1C7A" w:rsidTr="00810917">
        <w:trPr>
          <w:trHeight w:val="196"/>
        </w:trPr>
        <w:tc>
          <w:tcPr>
            <w:tcW w:w="67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pH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R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11,58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11,48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11,42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11,38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11,31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11,23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11,11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10,95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10,74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10,25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3,85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3,05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2,82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2,71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2,62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2,5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2,45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2,36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2,26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2,21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</w:t>
            </w:r>
          </w:p>
        </w:tc>
      </w:tr>
      <w:tr w:rsidR="00A24EDF" w:rsidRPr="00FB1C7A" w:rsidTr="00810917">
        <w:trPr>
          <w:trHeight w:val="203"/>
        </w:trPr>
        <w:tc>
          <w:tcPr>
            <w:tcW w:w="679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Alk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R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0,0093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0,009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0,008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0,007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0,006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0,005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0,004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0,003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0,002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0,001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-0,002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-0,003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-0,004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-0,005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-0,006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-0,008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-0,012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-0,016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-0,02</w:t>
            </w:r>
          </w:p>
        </w:tc>
      </w:tr>
    </w:tbl>
    <w:p w:rsidR="00A24EDF" w:rsidRPr="00FB1C7A" w:rsidRDefault="00A24EDF" w:rsidP="00A24EDF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24EDF" w:rsidRPr="00FB1C7A" w:rsidRDefault="00A24EDF" w:rsidP="00A24EDF">
      <w:pPr>
        <w:pStyle w:val="Caption"/>
        <w:keepNext/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 w:rsidRPr="00F319EA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Supplemental t</w:t>
      </w:r>
      <w:r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able 2</w:t>
      </w:r>
      <w:r w:rsidRPr="00F319EA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  <w:r w:rsidRPr="00FB1C7A">
        <w:rPr>
          <w:rFonts w:ascii="Times New Roman" w:hAnsi="Times New Roman" w:cs="Times New Roman"/>
          <w:i w:val="0"/>
          <w:color w:val="auto"/>
          <w:sz w:val="20"/>
          <w:szCs w:val="20"/>
        </w:rPr>
        <w:t>Experimental data, simulation Scenario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1, Exp. 2 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(V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1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=50 ml, pH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1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 11.63, Alk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1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=0.054 eq/l, pH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2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=1.11, Alk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2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 xml:space="preserve"> = -0.094 eq/l)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>.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 xml:space="preserve"> pH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R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and 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Alk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R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are the pH and alkalinity, respectively in the mixed volume.</w:t>
      </w:r>
    </w:p>
    <w:tbl>
      <w:tblPr>
        <w:tblW w:w="14155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500"/>
        <w:gridCol w:w="580"/>
        <w:gridCol w:w="500"/>
        <w:gridCol w:w="580"/>
        <w:gridCol w:w="420"/>
        <w:gridCol w:w="580"/>
        <w:gridCol w:w="500"/>
        <w:gridCol w:w="580"/>
        <w:gridCol w:w="500"/>
        <w:gridCol w:w="500"/>
        <w:gridCol w:w="580"/>
        <w:gridCol w:w="580"/>
        <w:gridCol w:w="564"/>
        <w:gridCol w:w="580"/>
        <w:gridCol w:w="580"/>
        <w:gridCol w:w="500"/>
        <w:gridCol w:w="580"/>
        <w:gridCol w:w="500"/>
        <w:gridCol w:w="500"/>
        <w:gridCol w:w="500"/>
        <w:gridCol w:w="500"/>
        <w:gridCol w:w="500"/>
        <w:gridCol w:w="500"/>
        <w:gridCol w:w="500"/>
        <w:gridCol w:w="420"/>
        <w:gridCol w:w="500"/>
      </w:tblGrid>
      <w:tr w:rsidR="00A24EDF" w:rsidRPr="00FB1C7A" w:rsidTr="00810917">
        <w:trPr>
          <w:trHeight w:val="80"/>
        </w:trPr>
        <w:tc>
          <w:tcPr>
            <w:tcW w:w="53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sv-SE"/>
              </w:rPr>
              <w:t>2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0</w:t>
            </w:r>
          </w:p>
        </w:tc>
        <w:tc>
          <w:tcPr>
            <w:tcW w:w="5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0,5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1</w:t>
            </w:r>
          </w:p>
        </w:tc>
        <w:tc>
          <w:tcPr>
            <w:tcW w:w="5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1,5</w:t>
            </w:r>
          </w:p>
        </w:tc>
        <w:tc>
          <w:tcPr>
            <w:tcW w:w="4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2</w:t>
            </w:r>
          </w:p>
        </w:tc>
        <w:tc>
          <w:tcPr>
            <w:tcW w:w="5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2,5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3</w:t>
            </w:r>
          </w:p>
        </w:tc>
        <w:tc>
          <w:tcPr>
            <w:tcW w:w="5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3,5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4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4,5</w:t>
            </w:r>
          </w:p>
        </w:tc>
        <w:tc>
          <w:tcPr>
            <w:tcW w:w="5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5</w:t>
            </w:r>
          </w:p>
        </w:tc>
        <w:tc>
          <w:tcPr>
            <w:tcW w:w="5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5,5</w:t>
            </w:r>
          </w:p>
        </w:tc>
        <w:tc>
          <w:tcPr>
            <w:tcW w:w="56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6</w:t>
            </w:r>
          </w:p>
        </w:tc>
        <w:tc>
          <w:tcPr>
            <w:tcW w:w="5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6,5</w:t>
            </w:r>
          </w:p>
        </w:tc>
        <w:tc>
          <w:tcPr>
            <w:tcW w:w="5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7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7,5</w:t>
            </w:r>
          </w:p>
        </w:tc>
        <w:tc>
          <w:tcPr>
            <w:tcW w:w="5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8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8,5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9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9,5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10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10,5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11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11,5</w:t>
            </w:r>
          </w:p>
        </w:tc>
        <w:tc>
          <w:tcPr>
            <w:tcW w:w="4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12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12,5</w:t>
            </w:r>
          </w:p>
        </w:tc>
      </w:tr>
      <w:tr w:rsidR="00A24EDF" w:rsidRPr="00FB1C7A" w:rsidTr="00810917">
        <w:trPr>
          <w:trHeight w:val="224"/>
        </w:trPr>
        <w:tc>
          <w:tcPr>
            <w:tcW w:w="53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sv-SE"/>
              </w:rPr>
              <w:t>1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/V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sv-SE"/>
              </w:rPr>
              <w:t>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11,63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0,01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0,02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0,03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0,04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0,05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  <w:t>0,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06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0,08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0,09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0,11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0,12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0,14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0,16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0,18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0,19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0,23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0,24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0,25</w:t>
            </w:r>
          </w:p>
        </w:tc>
      </w:tr>
      <w:tr w:rsidR="00A24EDF" w:rsidRPr="00FB1C7A" w:rsidTr="00810917">
        <w:trPr>
          <w:trHeight w:val="224"/>
        </w:trPr>
        <w:tc>
          <w:tcPr>
            <w:tcW w:w="53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pH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R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0,054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11,545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11,455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11,4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11,325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11,26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11,165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11,11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10,95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10,835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10,675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10,61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10,475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10,365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10,27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10,195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10,11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10,03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9,97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9,9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9,82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9,75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9,67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9,59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9,51</w:t>
            </w:r>
          </w:p>
        </w:tc>
      </w:tr>
      <w:tr w:rsidR="00A24EDF" w:rsidRPr="00FB1C7A" w:rsidTr="00810917">
        <w:trPr>
          <w:trHeight w:val="232"/>
        </w:trPr>
        <w:tc>
          <w:tcPr>
            <w:tcW w:w="53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Alk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R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0,054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0,053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0,052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0,051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0,049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0,048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0,047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0,046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0,045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0,044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0,043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0,042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0,041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0,04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0,039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0,038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0,036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0,034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0,031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0,029</w:t>
            </w:r>
          </w:p>
        </w:tc>
      </w:tr>
    </w:tbl>
    <w:p w:rsidR="00A24EDF" w:rsidRPr="00FB1C7A" w:rsidRDefault="00A24EDF" w:rsidP="00A24EDF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24EDF" w:rsidRPr="00FB1C7A" w:rsidRDefault="00A24EDF" w:rsidP="00A24EDF">
      <w:pPr>
        <w:pStyle w:val="Caption"/>
        <w:keepNext/>
        <w:spacing w:after="0"/>
        <w:rPr>
          <w:rFonts w:ascii="Times New Roman" w:hAnsi="Times New Roman" w:cs="Times New Roman"/>
          <w:i w:val="0"/>
          <w:color w:val="auto"/>
          <w:sz w:val="20"/>
          <w:szCs w:val="20"/>
        </w:rPr>
      </w:pPr>
      <w:r w:rsidRPr="00F319EA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Supplemental table 2</w:t>
      </w:r>
      <w:r w:rsidRPr="00FB1C7A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Experimental data, simulation Scenario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>, Exp. 2 (V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vertAlign w:val="subscript"/>
          <w:lang w:eastAsia="sv-SE"/>
        </w:rPr>
        <w:t>1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>=50 ml, pH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vertAlign w:val="subscript"/>
          <w:lang w:eastAsia="sv-SE"/>
        </w:rPr>
        <w:t>1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>= 11.63, Alk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vertAlign w:val="subscript"/>
          <w:lang w:eastAsia="sv-SE"/>
        </w:rPr>
        <w:t>1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>=0.054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 xml:space="preserve"> eq/l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>, pH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vertAlign w:val="subscript"/>
          <w:lang w:eastAsia="sv-SE"/>
        </w:rPr>
        <w:t>2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>=1.11, Alk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vertAlign w:val="subscript"/>
          <w:lang w:eastAsia="sv-SE"/>
        </w:rPr>
        <w:t>2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= -0.094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 xml:space="preserve"> eq/l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>) .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 xml:space="preserve"> pH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R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and 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Alk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R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are the pH and alkalinity, respectively in the mixed volume. (Cont.)</w:t>
      </w:r>
    </w:p>
    <w:tbl>
      <w:tblPr>
        <w:tblW w:w="13967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6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756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635"/>
        <w:gridCol w:w="500"/>
      </w:tblGrid>
      <w:tr w:rsidR="00A24EDF" w:rsidRPr="00FB1C7A" w:rsidTr="00810917">
        <w:trPr>
          <w:trHeight w:val="132"/>
        </w:trPr>
        <w:tc>
          <w:tcPr>
            <w:tcW w:w="576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2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13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13,5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14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14,5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15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15,5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16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16,5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17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17,5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18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18,5</w:t>
            </w:r>
          </w:p>
        </w:tc>
        <w:tc>
          <w:tcPr>
            <w:tcW w:w="75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19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19,5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20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20,5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21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21,5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22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22,5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23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23,5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24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24,5</w:t>
            </w:r>
          </w:p>
        </w:tc>
        <w:tc>
          <w:tcPr>
            <w:tcW w:w="63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25</w:t>
            </w:r>
          </w:p>
        </w:tc>
        <w:tc>
          <w:tcPr>
            <w:tcW w:w="50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25,5</w:t>
            </w:r>
          </w:p>
        </w:tc>
      </w:tr>
      <w:tr w:rsidR="00A24EDF" w:rsidRPr="00FB1C7A" w:rsidTr="00810917">
        <w:trPr>
          <w:trHeight w:val="224"/>
        </w:trPr>
        <w:tc>
          <w:tcPr>
            <w:tcW w:w="57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2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/V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0,26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0,28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0,29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0,31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0,32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0,33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0,34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0,35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0,36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0,37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0,38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0,39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0,4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0,41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0,42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0,43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0,44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0,45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0,46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0,47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0,48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0,49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0,51</w:t>
            </w:r>
          </w:p>
        </w:tc>
      </w:tr>
      <w:tr w:rsidR="00A24EDF" w:rsidRPr="00FB1C7A" w:rsidTr="00810917">
        <w:trPr>
          <w:trHeight w:val="131"/>
        </w:trPr>
        <w:tc>
          <w:tcPr>
            <w:tcW w:w="57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pH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R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9,425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9,33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9,195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9,045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8,88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8,545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8,055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7,505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7,195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6,865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6,885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6,75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6,645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6,55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6,465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6,39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6,335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6,26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6,205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6,14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6,08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6,005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5,915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5,825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5,72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5,56</w:t>
            </w:r>
          </w:p>
        </w:tc>
      </w:tr>
      <w:tr w:rsidR="00A24EDF" w:rsidRPr="00FB1C7A" w:rsidTr="00810917">
        <w:trPr>
          <w:trHeight w:val="232"/>
        </w:trPr>
        <w:tc>
          <w:tcPr>
            <w:tcW w:w="576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Alk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R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0,028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0,027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0,026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0,025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0,024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0,023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0,022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0,021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0,019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0,018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0,017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0,016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0,014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0,009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0,008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0,006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0,005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0,004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0,003</w:t>
            </w:r>
          </w:p>
        </w:tc>
      </w:tr>
    </w:tbl>
    <w:p w:rsidR="00A24EDF" w:rsidRPr="00FB1C7A" w:rsidRDefault="00A24EDF" w:rsidP="00A24EDF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24EDF" w:rsidRPr="00FB1C7A" w:rsidRDefault="00A24EDF" w:rsidP="00A24EDF">
      <w:pPr>
        <w:pStyle w:val="Caption"/>
        <w:keepNext/>
        <w:spacing w:after="0"/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</w:pPr>
      <w:r w:rsidRPr="00F319EA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Supplemental table 2</w:t>
      </w:r>
      <w:r w:rsidRPr="00FB1C7A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Experimental data, simulation Scenario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1, Exp. 2 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(V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1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=50 ml, pH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1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 11.63, Alk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1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=0.054 eq/l, pH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2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=1.11, Alk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2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 xml:space="preserve"> = -0.094 eq/l)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>.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 xml:space="preserve"> pH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R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and 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Alk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R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are the pH and alkalinity, respectively in the mixed volume.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 xml:space="preserve"> (Cont.)</w:t>
      </w:r>
    </w:p>
    <w:tbl>
      <w:tblPr>
        <w:tblW w:w="14173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1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78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487"/>
        <w:gridCol w:w="513"/>
        <w:gridCol w:w="513"/>
        <w:gridCol w:w="513"/>
      </w:tblGrid>
      <w:tr w:rsidR="00A24EDF" w:rsidRPr="00FB1C7A" w:rsidTr="00810917">
        <w:trPr>
          <w:trHeight w:val="56"/>
        </w:trPr>
        <w:tc>
          <w:tcPr>
            <w:tcW w:w="59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2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26,5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27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27,5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28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28,5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29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29,5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30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30,5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31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31,5</w:t>
            </w:r>
          </w:p>
        </w:tc>
        <w:tc>
          <w:tcPr>
            <w:tcW w:w="78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32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32,5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33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33,5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34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34,5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35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35,5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36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36,5</w:t>
            </w:r>
          </w:p>
        </w:tc>
        <w:tc>
          <w:tcPr>
            <w:tcW w:w="48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37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37,5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38</w:t>
            </w:r>
          </w:p>
        </w:tc>
        <w:tc>
          <w:tcPr>
            <w:tcW w:w="513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38,5</w:t>
            </w:r>
          </w:p>
        </w:tc>
      </w:tr>
      <w:tr w:rsidR="00A24EDF" w:rsidRPr="00FB1C7A" w:rsidTr="00810917">
        <w:trPr>
          <w:trHeight w:val="50"/>
        </w:trPr>
        <w:tc>
          <w:tcPr>
            <w:tcW w:w="59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2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/V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1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0,52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0,53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0,54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0,55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0,56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0,57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0,58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0,59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0,6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0,61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0,62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0,63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0,64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0,65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0,66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0,67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0,68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0,69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0,7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0,71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0,72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0,73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0,74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0,75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0,76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0,77</w:t>
            </w:r>
          </w:p>
        </w:tc>
      </w:tr>
      <w:tr w:rsidR="00A24EDF" w:rsidRPr="00FB1C7A" w:rsidTr="00810917">
        <w:trPr>
          <w:trHeight w:val="98"/>
        </w:trPr>
        <w:tc>
          <w:tcPr>
            <w:tcW w:w="59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pH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R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5,385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5,04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4,275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3,765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3,065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2,885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2,745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2,66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2,58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2,52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2,475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2,425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2,39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2,35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2,32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2,285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2,265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2,23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2,205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2,18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2,16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2,14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2,12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2,1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2,08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2,065</w:t>
            </w:r>
          </w:p>
        </w:tc>
      </w:tr>
      <w:tr w:rsidR="00A24EDF" w:rsidRPr="00FB1C7A" w:rsidTr="00810917">
        <w:trPr>
          <w:trHeight w:val="196"/>
        </w:trPr>
        <w:tc>
          <w:tcPr>
            <w:tcW w:w="59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Alk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R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0,002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0,001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0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-0,001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-0,002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-0,003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-0,004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-0,005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-0,006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-0,007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-0,008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-0,009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-0,01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-0,011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-0,012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-0,013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-0,014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-0,015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-0,016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-0,017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-0,018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-0,019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-0,02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-0,021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-0,022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4"/>
                <w:szCs w:val="14"/>
                <w:lang w:val="sv-SE" w:eastAsia="sv-SE"/>
              </w:rPr>
              <w:t>-0,023</w:t>
            </w:r>
          </w:p>
        </w:tc>
      </w:tr>
    </w:tbl>
    <w:p w:rsidR="00A24EDF" w:rsidRPr="00FB1C7A" w:rsidRDefault="00A24EDF" w:rsidP="00A24EDF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24EDF" w:rsidRPr="00FB1C7A" w:rsidRDefault="00A24EDF" w:rsidP="00A24EDF">
      <w:pPr>
        <w:pStyle w:val="Caption"/>
        <w:keepNext/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</w:pPr>
      <w:r w:rsidRPr="00F319EA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Supplemental table 2</w:t>
      </w:r>
      <w:r w:rsidRPr="00FB1C7A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Experimental data, simulation Scenario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1, Exp. 2 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(V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1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=50 ml, pH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1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 11.63, Alk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1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=0.054 eq/l, pH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2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=1.11, Alk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2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 xml:space="preserve"> = -0.094 eq/l)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>.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 xml:space="preserve"> pH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R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and 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Alk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R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are the pH and alkalinity, respectively in the mixed volume.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 xml:space="preserve"> (Cont.)</w:t>
      </w:r>
    </w:p>
    <w:tbl>
      <w:tblPr>
        <w:tblW w:w="484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0"/>
        <w:gridCol w:w="563"/>
        <w:gridCol w:w="563"/>
        <w:gridCol w:w="563"/>
        <w:gridCol w:w="563"/>
        <w:gridCol w:w="563"/>
        <w:gridCol w:w="563"/>
        <w:gridCol w:w="478"/>
      </w:tblGrid>
      <w:tr w:rsidR="00A24EDF" w:rsidRPr="00FB1C7A" w:rsidTr="00810917">
        <w:trPr>
          <w:trHeight w:val="210"/>
        </w:trPr>
        <w:tc>
          <w:tcPr>
            <w:tcW w:w="99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2</w:t>
            </w:r>
          </w:p>
        </w:tc>
        <w:tc>
          <w:tcPr>
            <w:tcW w:w="56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39</w:t>
            </w:r>
          </w:p>
        </w:tc>
        <w:tc>
          <w:tcPr>
            <w:tcW w:w="56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39,5</w:t>
            </w:r>
          </w:p>
        </w:tc>
        <w:tc>
          <w:tcPr>
            <w:tcW w:w="56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40</w:t>
            </w:r>
          </w:p>
        </w:tc>
        <w:tc>
          <w:tcPr>
            <w:tcW w:w="56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40,5</w:t>
            </w:r>
          </w:p>
        </w:tc>
        <w:tc>
          <w:tcPr>
            <w:tcW w:w="56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41</w:t>
            </w:r>
          </w:p>
        </w:tc>
        <w:tc>
          <w:tcPr>
            <w:tcW w:w="56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41,5</w:t>
            </w:r>
          </w:p>
        </w:tc>
        <w:tc>
          <w:tcPr>
            <w:tcW w:w="47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42</w:t>
            </w:r>
          </w:p>
        </w:tc>
      </w:tr>
      <w:tr w:rsidR="00A24EDF" w:rsidRPr="00FB1C7A" w:rsidTr="00810917">
        <w:trPr>
          <w:trHeight w:val="203"/>
        </w:trPr>
        <w:tc>
          <w:tcPr>
            <w:tcW w:w="99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2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/V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0,78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0,79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0,8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0,81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0,82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0,83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0,84</w:t>
            </w:r>
          </w:p>
        </w:tc>
      </w:tr>
      <w:tr w:rsidR="00A24EDF" w:rsidRPr="00FB1C7A" w:rsidTr="00810917">
        <w:trPr>
          <w:trHeight w:val="203"/>
        </w:trPr>
        <w:tc>
          <w:tcPr>
            <w:tcW w:w="99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pH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R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2,05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2,03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2,015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1,99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1,975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1,96</w:t>
            </w:r>
          </w:p>
        </w:tc>
      </w:tr>
      <w:tr w:rsidR="00A24EDF" w:rsidRPr="00FB1C7A" w:rsidTr="00810917">
        <w:trPr>
          <w:trHeight w:val="210"/>
        </w:trPr>
        <w:tc>
          <w:tcPr>
            <w:tcW w:w="990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Alk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R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-0,024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-0,025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-0,026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-0,027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-0,028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-0,029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-0,03</w:t>
            </w:r>
          </w:p>
        </w:tc>
      </w:tr>
    </w:tbl>
    <w:p w:rsidR="00A24EDF" w:rsidRPr="00FB1C7A" w:rsidRDefault="00A24EDF" w:rsidP="00A24EDF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24EDF" w:rsidRPr="00FB1C7A" w:rsidRDefault="00A24EDF" w:rsidP="00A24EDF">
      <w:pPr>
        <w:pStyle w:val="Caption"/>
        <w:keepNext/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</w:pPr>
      <w:r w:rsidRPr="00F319EA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Supplemental table</w:t>
      </w:r>
      <w:r w:rsidRPr="00F319EA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3</w:t>
      </w:r>
      <w:r w:rsidRPr="00FB1C7A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Experimental data, simulation Scenario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1, Exp. 3 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(V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1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=50 ml, pH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1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 11.75, Alk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1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=0.012 eq/l, pH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2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=1.32, Alk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2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 xml:space="preserve"> =-0.126 eq/l)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>.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 xml:space="preserve"> pH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R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and 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Alk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R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are the pH and alkalinity, respectively in the mixed volume.</w:t>
      </w:r>
    </w:p>
    <w:tbl>
      <w:tblPr>
        <w:tblW w:w="506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"/>
        <w:gridCol w:w="609"/>
        <w:gridCol w:w="631"/>
        <w:gridCol w:w="609"/>
        <w:gridCol w:w="631"/>
        <w:gridCol w:w="631"/>
        <w:gridCol w:w="610"/>
        <w:gridCol w:w="610"/>
        <w:gridCol w:w="610"/>
        <w:gridCol w:w="610"/>
        <w:gridCol w:w="610"/>
        <w:gridCol w:w="610"/>
        <w:gridCol w:w="610"/>
        <w:gridCol w:w="610"/>
        <w:gridCol w:w="610"/>
        <w:gridCol w:w="610"/>
        <w:gridCol w:w="610"/>
        <w:gridCol w:w="610"/>
        <w:gridCol w:w="610"/>
        <w:gridCol w:w="610"/>
        <w:gridCol w:w="610"/>
        <w:gridCol w:w="610"/>
        <w:gridCol w:w="610"/>
      </w:tblGrid>
      <w:tr w:rsidR="00A24EDF" w:rsidRPr="00FB1C7A" w:rsidTr="00810917">
        <w:trPr>
          <w:trHeight w:val="54"/>
        </w:trPr>
        <w:tc>
          <w:tcPr>
            <w:tcW w:w="223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2</w:t>
            </w:r>
          </w:p>
        </w:tc>
        <w:tc>
          <w:tcPr>
            <w:tcW w:w="216" w:type="pct"/>
            <w:tcBorders>
              <w:top w:val="doub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</w:t>
            </w:r>
          </w:p>
        </w:tc>
        <w:tc>
          <w:tcPr>
            <w:tcW w:w="22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0,5</w:t>
            </w:r>
          </w:p>
        </w:tc>
        <w:tc>
          <w:tcPr>
            <w:tcW w:w="21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</w:t>
            </w:r>
          </w:p>
        </w:tc>
        <w:tc>
          <w:tcPr>
            <w:tcW w:w="22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1,5</w:t>
            </w:r>
          </w:p>
        </w:tc>
        <w:tc>
          <w:tcPr>
            <w:tcW w:w="22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</w:t>
            </w:r>
          </w:p>
        </w:tc>
        <w:tc>
          <w:tcPr>
            <w:tcW w:w="21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2,5</w:t>
            </w:r>
          </w:p>
        </w:tc>
        <w:tc>
          <w:tcPr>
            <w:tcW w:w="21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3</w:t>
            </w:r>
          </w:p>
        </w:tc>
        <w:tc>
          <w:tcPr>
            <w:tcW w:w="21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3,5</w:t>
            </w:r>
          </w:p>
        </w:tc>
        <w:tc>
          <w:tcPr>
            <w:tcW w:w="21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4</w:t>
            </w:r>
          </w:p>
        </w:tc>
        <w:tc>
          <w:tcPr>
            <w:tcW w:w="21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4,5</w:t>
            </w:r>
          </w:p>
        </w:tc>
        <w:tc>
          <w:tcPr>
            <w:tcW w:w="21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5</w:t>
            </w:r>
          </w:p>
        </w:tc>
        <w:tc>
          <w:tcPr>
            <w:tcW w:w="21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5,5</w:t>
            </w:r>
          </w:p>
        </w:tc>
        <w:tc>
          <w:tcPr>
            <w:tcW w:w="21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</w:t>
            </w:r>
          </w:p>
        </w:tc>
        <w:tc>
          <w:tcPr>
            <w:tcW w:w="21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6,5</w:t>
            </w:r>
          </w:p>
        </w:tc>
        <w:tc>
          <w:tcPr>
            <w:tcW w:w="21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7</w:t>
            </w:r>
          </w:p>
        </w:tc>
        <w:tc>
          <w:tcPr>
            <w:tcW w:w="21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8</w:t>
            </w:r>
          </w:p>
        </w:tc>
        <w:tc>
          <w:tcPr>
            <w:tcW w:w="21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</w:t>
            </w:r>
          </w:p>
        </w:tc>
        <w:tc>
          <w:tcPr>
            <w:tcW w:w="21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</w:t>
            </w:r>
          </w:p>
        </w:tc>
        <w:tc>
          <w:tcPr>
            <w:tcW w:w="21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12</w:t>
            </w:r>
          </w:p>
        </w:tc>
        <w:tc>
          <w:tcPr>
            <w:tcW w:w="21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14</w:t>
            </w:r>
          </w:p>
        </w:tc>
        <w:tc>
          <w:tcPr>
            <w:tcW w:w="216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16</w:t>
            </w:r>
          </w:p>
        </w:tc>
        <w:tc>
          <w:tcPr>
            <w:tcW w:w="216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18</w:t>
            </w:r>
          </w:p>
        </w:tc>
      </w:tr>
      <w:tr w:rsidR="00A24EDF" w:rsidRPr="00FB1C7A" w:rsidTr="00810917">
        <w:trPr>
          <w:trHeight w:val="236"/>
        </w:trPr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2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/V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1</w:t>
            </w:r>
          </w:p>
        </w:tc>
        <w:tc>
          <w:tcPr>
            <w:tcW w:w="21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0,32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0,36</w:t>
            </w:r>
          </w:p>
        </w:tc>
      </w:tr>
      <w:tr w:rsidR="00A24EDF" w:rsidRPr="00FB1C7A" w:rsidTr="00810917">
        <w:trPr>
          <w:trHeight w:val="236"/>
        </w:trPr>
        <w:tc>
          <w:tcPr>
            <w:tcW w:w="223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lastRenderedPageBreak/>
              <w:t>pH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R</w:t>
            </w:r>
          </w:p>
        </w:tc>
        <w:tc>
          <w:tcPr>
            <w:tcW w:w="21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11,75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11,665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11,56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11,465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11,345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11,09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10,66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9,785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6,585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3,49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2,965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2,755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2,62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2,525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2,445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2,35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2,26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2,195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2,09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2,02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1,96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1,9</w:t>
            </w:r>
          </w:p>
        </w:tc>
      </w:tr>
      <w:tr w:rsidR="00A24EDF" w:rsidRPr="00FB1C7A" w:rsidTr="00810917">
        <w:trPr>
          <w:trHeight w:val="244"/>
        </w:trPr>
        <w:tc>
          <w:tcPr>
            <w:tcW w:w="223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Alk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R</w:t>
            </w:r>
          </w:p>
        </w:tc>
        <w:tc>
          <w:tcPr>
            <w:tcW w:w="216" w:type="pct"/>
            <w:tcBorders>
              <w:top w:val="nil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0,012</w:t>
            </w:r>
          </w:p>
        </w:tc>
        <w:tc>
          <w:tcPr>
            <w:tcW w:w="22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0,008</w:t>
            </w:r>
          </w:p>
        </w:tc>
        <w:tc>
          <w:tcPr>
            <w:tcW w:w="21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0,007</w:t>
            </w:r>
          </w:p>
        </w:tc>
        <w:tc>
          <w:tcPr>
            <w:tcW w:w="22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0,006</w:t>
            </w:r>
          </w:p>
        </w:tc>
        <w:tc>
          <w:tcPr>
            <w:tcW w:w="22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0,005</w:t>
            </w:r>
          </w:p>
        </w:tc>
        <w:tc>
          <w:tcPr>
            <w:tcW w:w="21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0,004</w:t>
            </w:r>
          </w:p>
        </w:tc>
        <w:tc>
          <w:tcPr>
            <w:tcW w:w="21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0,003</w:t>
            </w:r>
          </w:p>
        </w:tc>
        <w:tc>
          <w:tcPr>
            <w:tcW w:w="21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0,002</w:t>
            </w:r>
          </w:p>
        </w:tc>
        <w:tc>
          <w:tcPr>
            <w:tcW w:w="21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0,001</w:t>
            </w:r>
          </w:p>
        </w:tc>
        <w:tc>
          <w:tcPr>
            <w:tcW w:w="21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-0,001</w:t>
            </w:r>
          </w:p>
        </w:tc>
        <w:tc>
          <w:tcPr>
            <w:tcW w:w="21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-0,002</w:t>
            </w:r>
          </w:p>
        </w:tc>
        <w:tc>
          <w:tcPr>
            <w:tcW w:w="21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-0,003</w:t>
            </w:r>
          </w:p>
        </w:tc>
        <w:tc>
          <w:tcPr>
            <w:tcW w:w="21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-0,004</w:t>
            </w:r>
          </w:p>
        </w:tc>
        <w:tc>
          <w:tcPr>
            <w:tcW w:w="21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-0,005</w:t>
            </w:r>
          </w:p>
        </w:tc>
        <w:tc>
          <w:tcPr>
            <w:tcW w:w="21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-0,007</w:t>
            </w:r>
          </w:p>
        </w:tc>
        <w:tc>
          <w:tcPr>
            <w:tcW w:w="21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-0,009</w:t>
            </w:r>
          </w:p>
        </w:tc>
        <w:tc>
          <w:tcPr>
            <w:tcW w:w="21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-0,011</w:t>
            </w:r>
          </w:p>
        </w:tc>
        <w:tc>
          <w:tcPr>
            <w:tcW w:w="21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-0,015</w:t>
            </w:r>
          </w:p>
        </w:tc>
        <w:tc>
          <w:tcPr>
            <w:tcW w:w="21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-0,019</w:t>
            </w:r>
          </w:p>
        </w:tc>
        <w:tc>
          <w:tcPr>
            <w:tcW w:w="21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-0,023</w:t>
            </w:r>
          </w:p>
        </w:tc>
        <w:tc>
          <w:tcPr>
            <w:tcW w:w="21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-0,027</w:t>
            </w:r>
          </w:p>
        </w:tc>
      </w:tr>
    </w:tbl>
    <w:p w:rsidR="00A24EDF" w:rsidRPr="00FB1C7A" w:rsidRDefault="00A24EDF" w:rsidP="00A24EDF">
      <w:pPr>
        <w:pStyle w:val="Caption"/>
        <w:keepNext/>
        <w:spacing w:after="0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</w:p>
    <w:p w:rsidR="00A24EDF" w:rsidRPr="00FB1C7A" w:rsidRDefault="00A24EDF" w:rsidP="00A24EDF">
      <w:pPr>
        <w:pStyle w:val="Caption"/>
        <w:keepNext/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 w:rsidRPr="00F319EA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Supplemental table</w:t>
      </w:r>
      <w:r w:rsidRPr="00F319EA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4</w:t>
      </w:r>
      <w:r w:rsidRPr="00FB1C7A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Experimental data, simulation Scenario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1, Exp. 4 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(</w:t>
      </w:r>
      <w:r w:rsidRPr="00FB1C7A">
        <w:rPr>
          <w:rFonts w:ascii="Times New Roman" w:hAnsi="Times New Roman" w:cs="Times New Roman"/>
          <w:color w:val="auto"/>
          <w:sz w:val="20"/>
          <w:szCs w:val="20"/>
        </w:rPr>
        <w:t>V</w:t>
      </w:r>
      <w:r w:rsidRPr="00FB1C7A">
        <w:rPr>
          <w:rFonts w:ascii="Times New Roman" w:hAnsi="Times New Roman" w:cs="Times New Roman"/>
          <w:color w:val="auto"/>
          <w:sz w:val="20"/>
          <w:szCs w:val="20"/>
          <w:vertAlign w:val="subscript"/>
        </w:rPr>
        <w:t>1</w:t>
      </w:r>
      <w:r w:rsidRPr="00FB1C7A">
        <w:rPr>
          <w:rFonts w:ascii="Times New Roman" w:hAnsi="Times New Roman" w:cs="Times New Roman"/>
          <w:color w:val="auto"/>
          <w:sz w:val="20"/>
          <w:szCs w:val="20"/>
        </w:rPr>
        <w:t>=50 ml, pH</w:t>
      </w:r>
      <w:r w:rsidRPr="00FB1C7A">
        <w:rPr>
          <w:rFonts w:ascii="Times New Roman" w:hAnsi="Times New Roman" w:cs="Times New Roman"/>
          <w:color w:val="auto"/>
          <w:sz w:val="20"/>
          <w:szCs w:val="20"/>
          <w:vertAlign w:val="subscript"/>
        </w:rPr>
        <w:t>1</w:t>
      </w:r>
      <w:r w:rsidRPr="00FB1C7A">
        <w:rPr>
          <w:rFonts w:ascii="Times New Roman" w:hAnsi="Times New Roman" w:cs="Times New Roman"/>
          <w:color w:val="auto"/>
          <w:sz w:val="20"/>
          <w:szCs w:val="20"/>
        </w:rPr>
        <w:t>= 11.7, Alk</w:t>
      </w:r>
      <w:r w:rsidRPr="00FB1C7A">
        <w:rPr>
          <w:rFonts w:ascii="Times New Roman" w:hAnsi="Times New Roman" w:cs="Times New Roman"/>
          <w:color w:val="auto"/>
          <w:sz w:val="20"/>
          <w:szCs w:val="20"/>
          <w:vertAlign w:val="subscript"/>
        </w:rPr>
        <w:t>1</w:t>
      </w:r>
      <w:r w:rsidRPr="00FB1C7A">
        <w:rPr>
          <w:rFonts w:ascii="Times New Roman" w:hAnsi="Times New Roman" w:cs="Times New Roman"/>
          <w:color w:val="auto"/>
          <w:sz w:val="20"/>
          <w:szCs w:val="20"/>
        </w:rPr>
        <w:t>=0.033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 xml:space="preserve"> eq/l</w:t>
      </w:r>
      <w:r w:rsidRPr="00FB1C7A">
        <w:rPr>
          <w:rFonts w:ascii="Times New Roman" w:hAnsi="Times New Roman" w:cs="Times New Roman"/>
          <w:color w:val="auto"/>
          <w:sz w:val="20"/>
          <w:szCs w:val="20"/>
        </w:rPr>
        <w:t>, pH</w:t>
      </w:r>
      <w:r w:rsidRPr="00FB1C7A">
        <w:rPr>
          <w:rFonts w:ascii="Times New Roman" w:hAnsi="Times New Roman" w:cs="Times New Roman"/>
          <w:color w:val="auto"/>
          <w:sz w:val="20"/>
          <w:szCs w:val="20"/>
          <w:vertAlign w:val="subscript"/>
        </w:rPr>
        <w:t>2</w:t>
      </w:r>
      <w:r w:rsidRPr="00FB1C7A">
        <w:rPr>
          <w:rFonts w:ascii="Times New Roman" w:hAnsi="Times New Roman" w:cs="Times New Roman"/>
          <w:color w:val="auto"/>
          <w:sz w:val="20"/>
          <w:szCs w:val="20"/>
        </w:rPr>
        <w:t>=1.32, Alk</w:t>
      </w:r>
      <w:r w:rsidRPr="00FB1C7A">
        <w:rPr>
          <w:rFonts w:ascii="Times New Roman" w:hAnsi="Times New Roman" w:cs="Times New Roman"/>
          <w:color w:val="auto"/>
          <w:sz w:val="20"/>
          <w:szCs w:val="20"/>
          <w:vertAlign w:val="subscript"/>
        </w:rPr>
        <w:t>2</w:t>
      </w:r>
      <w:r w:rsidRPr="00FB1C7A">
        <w:rPr>
          <w:rFonts w:ascii="Times New Roman" w:hAnsi="Times New Roman" w:cs="Times New Roman"/>
          <w:color w:val="auto"/>
          <w:sz w:val="20"/>
          <w:szCs w:val="20"/>
        </w:rPr>
        <w:t xml:space="preserve"> =-0.126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 xml:space="preserve"> eq/l</w:t>
      </w:r>
      <w:r w:rsidRPr="00FB1C7A">
        <w:rPr>
          <w:rFonts w:ascii="Times New Roman" w:hAnsi="Times New Roman" w:cs="Times New Roman"/>
          <w:color w:val="auto"/>
          <w:sz w:val="20"/>
          <w:szCs w:val="20"/>
        </w:rPr>
        <w:t>)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>.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 xml:space="preserve"> pH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R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and 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lang w:eastAsia="sv-SE"/>
        </w:rPr>
        <w:t>Alk</w:t>
      </w:r>
      <w:r w:rsidRPr="00FB1C7A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eastAsia="sv-SE"/>
        </w:rPr>
        <w:t>R</w:t>
      </w:r>
      <w:r w:rsidRPr="00FB1C7A">
        <w:rPr>
          <w:rFonts w:ascii="Times New Roman" w:eastAsia="Times New Roman" w:hAnsi="Times New Roman" w:cs="Times New Roman"/>
          <w:i w:val="0"/>
          <w:color w:val="auto"/>
          <w:sz w:val="20"/>
          <w:szCs w:val="20"/>
          <w:lang w:eastAsia="sv-SE"/>
        </w:rPr>
        <w:t xml:space="preserve"> are the pH and alkalinity, respectively in the mixed volume.</w:t>
      </w:r>
    </w:p>
    <w:tbl>
      <w:tblPr>
        <w:tblW w:w="506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548"/>
        <w:gridCol w:w="548"/>
        <w:gridCol w:w="636"/>
        <w:gridCol w:w="548"/>
        <w:gridCol w:w="636"/>
        <w:gridCol w:w="636"/>
        <w:gridCol w:w="635"/>
        <w:gridCol w:w="547"/>
        <w:gridCol w:w="547"/>
        <w:gridCol w:w="547"/>
        <w:gridCol w:w="635"/>
        <w:gridCol w:w="547"/>
        <w:gridCol w:w="547"/>
        <w:gridCol w:w="533"/>
        <w:gridCol w:w="547"/>
        <w:gridCol w:w="547"/>
        <w:gridCol w:w="547"/>
        <w:gridCol w:w="547"/>
        <w:gridCol w:w="547"/>
        <w:gridCol w:w="547"/>
        <w:gridCol w:w="547"/>
        <w:gridCol w:w="547"/>
        <w:gridCol w:w="547"/>
        <w:gridCol w:w="528"/>
      </w:tblGrid>
      <w:tr w:rsidR="00A24EDF" w:rsidRPr="00FB1C7A" w:rsidTr="00810917">
        <w:trPr>
          <w:trHeight w:val="246"/>
        </w:trPr>
        <w:tc>
          <w:tcPr>
            <w:tcW w:w="201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2</w:t>
            </w:r>
          </w:p>
        </w:tc>
        <w:tc>
          <w:tcPr>
            <w:tcW w:w="194" w:type="pct"/>
            <w:tcBorders>
              <w:top w:val="doub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</w:t>
            </w:r>
          </w:p>
        </w:tc>
        <w:tc>
          <w:tcPr>
            <w:tcW w:w="19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0,5</w:t>
            </w:r>
          </w:p>
        </w:tc>
        <w:tc>
          <w:tcPr>
            <w:tcW w:w="225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</w:t>
            </w:r>
          </w:p>
        </w:tc>
        <w:tc>
          <w:tcPr>
            <w:tcW w:w="19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1,5</w:t>
            </w:r>
          </w:p>
        </w:tc>
        <w:tc>
          <w:tcPr>
            <w:tcW w:w="225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</w:t>
            </w:r>
          </w:p>
        </w:tc>
        <w:tc>
          <w:tcPr>
            <w:tcW w:w="225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2,5</w:t>
            </w:r>
          </w:p>
        </w:tc>
        <w:tc>
          <w:tcPr>
            <w:tcW w:w="225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3</w:t>
            </w:r>
          </w:p>
        </w:tc>
        <w:tc>
          <w:tcPr>
            <w:tcW w:w="19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3,5</w:t>
            </w:r>
          </w:p>
        </w:tc>
        <w:tc>
          <w:tcPr>
            <w:tcW w:w="19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4</w:t>
            </w:r>
          </w:p>
        </w:tc>
        <w:tc>
          <w:tcPr>
            <w:tcW w:w="19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4,5</w:t>
            </w:r>
          </w:p>
        </w:tc>
        <w:tc>
          <w:tcPr>
            <w:tcW w:w="225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5</w:t>
            </w:r>
          </w:p>
        </w:tc>
        <w:tc>
          <w:tcPr>
            <w:tcW w:w="19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5,5</w:t>
            </w:r>
          </w:p>
        </w:tc>
        <w:tc>
          <w:tcPr>
            <w:tcW w:w="19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</w:t>
            </w:r>
          </w:p>
        </w:tc>
        <w:tc>
          <w:tcPr>
            <w:tcW w:w="189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6,5</w:t>
            </w:r>
          </w:p>
        </w:tc>
        <w:tc>
          <w:tcPr>
            <w:tcW w:w="19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7</w:t>
            </w:r>
          </w:p>
        </w:tc>
        <w:tc>
          <w:tcPr>
            <w:tcW w:w="19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7,5</w:t>
            </w:r>
          </w:p>
        </w:tc>
        <w:tc>
          <w:tcPr>
            <w:tcW w:w="19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8</w:t>
            </w:r>
          </w:p>
        </w:tc>
        <w:tc>
          <w:tcPr>
            <w:tcW w:w="19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8,5</w:t>
            </w:r>
          </w:p>
        </w:tc>
        <w:tc>
          <w:tcPr>
            <w:tcW w:w="19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</w:t>
            </w:r>
          </w:p>
        </w:tc>
        <w:tc>
          <w:tcPr>
            <w:tcW w:w="19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9,5</w:t>
            </w:r>
          </w:p>
        </w:tc>
        <w:tc>
          <w:tcPr>
            <w:tcW w:w="19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</w:t>
            </w:r>
          </w:p>
        </w:tc>
        <w:tc>
          <w:tcPr>
            <w:tcW w:w="19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10,5</w:t>
            </w:r>
          </w:p>
        </w:tc>
        <w:tc>
          <w:tcPr>
            <w:tcW w:w="19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</w:t>
            </w:r>
          </w:p>
        </w:tc>
        <w:tc>
          <w:tcPr>
            <w:tcW w:w="188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11,5</w:t>
            </w:r>
          </w:p>
        </w:tc>
      </w:tr>
      <w:tr w:rsidR="00A24EDF" w:rsidRPr="00FB1C7A" w:rsidTr="00810917">
        <w:trPr>
          <w:trHeight w:val="238"/>
        </w:trPr>
        <w:tc>
          <w:tcPr>
            <w:tcW w:w="20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2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/V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1</w:t>
            </w:r>
          </w:p>
        </w:tc>
        <w:tc>
          <w:tcPr>
            <w:tcW w:w="194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0,07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0,12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0,17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0,19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0,23</w:t>
            </w:r>
          </w:p>
        </w:tc>
      </w:tr>
      <w:tr w:rsidR="00A24EDF" w:rsidRPr="00FB1C7A" w:rsidTr="00810917">
        <w:trPr>
          <w:trHeight w:val="238"/>
        </w:trPr>
        <w:tc>
          <w:tcPr>
            <w:tcW w:w="201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pH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R</w:t>
            </w:r>
          </w:p>
        </w:tc>
        <w:tc>
          <w:tcPr>
            <w:tcW w:w="194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11,7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11,62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11,555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11,48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11,405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11,305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11,135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10,93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10,68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10,38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10,185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9,925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9,745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9,52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9,125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8,665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7,46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7,025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6,76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6,575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6,44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6,265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5,92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5,02</w:t>
            </w:r>
          </w:p>
        </w:tc>
      </w:tr>
      <w:tr w:rsidR="00A24EDF" w:rsidRPr="00FB1C7A" w:rsidTr="00810917">
        <w:trPr>
          <w:trHeight w:val="246"/>
        </w:trPr>
        <w:tc>
          <w:tcPr>
            <w:tcW w:w="201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Alk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R</w:t>
            </w:r>
          </w:p>
        </w:tc>
        <w:tc>
          <w:tcPr>
            <w:tcW w:w="194" w:type="pct"/>
            <w:tcBorders>
              <w:top w:val="nil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0,033</w:t>
            </w:r>
          </w:p>
        </w:tc>
        <w:tc>
          <w:tcPr>
            <w:tcW w:w="1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0,022</w:t>
            </w:r>
          </w:p>
        </w:tc>
        <w:tc>
          <w:tcPr>
            <w:tcW w:w="2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0,021</w:t>
            </w:r>
          </w:p>
        </w:tc>
        <w:tc>
          <w:tcPr>
            <w:tcW w:w="1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0,02</w:t>
            </w:r>
          </w:p>
        </w:tc>
        <w:tc>
          <w:tcPr>
            <w:tcW w:w="2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0,019</w:t>
            </w:r>
          </w:p>
        </w:tc>
        <w:tc>
          <w:tcPr>
            <w:tcW w:w="2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0,018</w:t>
            </w:r>
          </w:p>
        </w:tc>
        <w:tc>
          <w:tcPr>
            <w:tcW w:w="2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0,017</w:t>
            </w:r>
          </w:p>
        </w:tc>
        <w:tc>
          <w:tcPr>
            <w:tcW w:w="1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0,016</w:t>
            </w:r>
          </w:p>
        </w:tc>
        <w:tc>
          <w:tcPr>
            <w:tcW w:w="1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0,015</w:t>
            </w:r>
          </w:p>
        </w:tc>
        <w:tc>
          <w:tcPr>
            <w:tcW w:w="1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0,014</w:t>
            </w:r>
          </w:p>
        </w:tc>
        <w:tc>
          <w:tcPr>
            <w:tcW w:w="2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0,013</w:t>
            </w:r>
          </w:p>
        </w:tc>
        <w:tc>
          <w:tcPr>
            <w:tcW w:w="1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0,012</w:t>
            </w:r>
          </w:p>
        </w:tc>
        <w:tc>
          <w:tcPr>
            <w:tcW w:w="1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0,011</w:t>
            </w:r>
          </w:p>
        </w:tc>
        <w:tc>
          <w:tcPr>
            <w:tcW w:w="18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</w:t>
            </w:r>
          </w:p>
        </w:tc>
        <w:tc>
          <w:tcPr>
            <w:tcW w:w="1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0,009</w:t>
            </w:r>
          </w:p>
        </w:tc>
        <w:tc>
          <w:tcPr>
            <w:tcW w:w="1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0,008</w:t>
            </w:r>
          </w:p>
        </w:tc>
        <w:tc>
          <w:tcPr>
            <w:tcW w:w="1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0,007</w:t>
            </w:r>
          </w:p>
        </w:tc>
        <w:tc>
          <w:tcPr>
            <w:tcW w:w="1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0,006</w:t>
            </w:r>
          </w:p>
        </w:tc>
        <w:tc>
          <w:tcPr>
            <w:tcW w:w="1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0,005</w:t>
            </w:r>
          </w:p>
        </w:tc>
        <w:tc>
          <w:tcPr>
            <w:tcW w:w="1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0,004</w:t>
            </w:r>
          </w:p>
        </w:tc>
        <w:tc>
          <w:tcPr>
            <w:tcW w:w="1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0,003</w:t>
            </w:r>
          </w:p>
        </w:tc>
        <w:tc>
          <w:tcPr>
            <w:tcW w:w="1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0,002</w:t>
            </w:r>
          </w:p>
        </w:tc>
        <w:tc>
          <w:tcPr>
            <w:tcW w:w="19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0,001</w:t>
            </w:r>
          </w:p>
        </w:tc>
        <w:tc>
          <w:tcPr>
            <w:tcW w:w="18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</w:t>
            </w:r>
          </w:p>
        </w:tc>
      </w:tr>
    </w:tbl>
    <w:p w:rsidR="00A24EDF" w:rsidRPr="00F319EA" w:rsidRDefault="00A24EDF" w:rsidP="00A24EDF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24EDF" w:rsidRPr="00FB1C7A" w:rsidRDefault="00A24EDF" w:rsidP="00A24EDF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319EA">
        <w:rPr>
          <w:rFonts w:ascii="Times New Roman" w:hAnsi="Times New Roman" w:cs="Times New Roman"/>
          <w:b/>
          <w:sz w:val="20"/>
          <w:szCs w:val="20"/>
        </w:rPr>
        <w:t>Supplemental table</w:t>
      </w:r>
      <w:r w:rsidRPr="00F319EA">
        <w:rPr>
          <w:rFonts w:ascii="Times New Roman" w:hAnsi="Times New Roman" w:cs="Times New Roman"/>
          <w:sz w:val="20"/>
          <w:szCs w:val="20"/>
        </w:rPr>
        <w:t xml:space="preserve"> 4</w:t>
      </w:r>
      <w:r w:rsidRPr="00FB1C7A">
        <w:rPr>
          <w:rFonts w:ascii="Times New Roman" w:hAnsi="Times New Roman" w:cs="Times New Roman"/>
          <w:sz w:val="20"/>
          <w:szCs w:val="20"/>
        </w:rPr>
        <w:t xml:space="preserve"> Experimental data, simulation Scenario</w:t>
      </w:r>
      <w:r w:rsidRPr="00FB1C7A">
        <w:rPr>
          <w:rFonts w:ascii="Times New Roman" w:eastAsia="Times New Roman" w:hAnsi="Times New Roman" w:cs="Times New Roman"/>
          <w:sz w:val="20"/>
          <w:szCs w:val="20"/>
          <w:lang w:eastAsia="sv-SE"/>
        </w:rPr>
        <w:t xml:space="preserve"> 1, Exp. 4</w:t>
      </w:r>
      <w:r w:rsidRPr="00FB1C7A">
        <w:rPr>
          <w:rFonts w:ascii="Times New Roman" w:eastAsia="Times New Roman" w:hAnsi="Times New Roman" w:cs="Times New Roman"/>
          <w:i/>
          <w:sz w:val="20"/>
          <w:szCs w:val="20"/>
          <w:lang w:eastAsia="sv-SE"/>
        </w:rPr>
        <w:t xml:space="preserve"> (</w:t>
      </w:r>
      <w:r w:rsidRPr="00FB1C7A">
        <w:rPr>
          <w:rFonts w:ascii="Times New Roman" w:hAnsi="Times New Roman" w:cs="Times New Roman"/>
          <w:i/>
          <w:sz w:val="20"/>
          <w:szCs w:val="20"/>
        </w:rPr>
        <w:t>V</w:t>
      </w:r>
      <w:r w:rsidRPr="00FB1C7A">
        <w:rPr>
          <w:rFonts w:ascii="Times New Roman" w:hAnsi="Times New Roman" w:cs="Times New Roman"/>
          <w:i/>
          <w:sz w:val="20"/>
          <w:szCs w:val="20"/>
          <w:vertAlign w:val="subscript"/>
        </w:rPr>
        <w:t>1</w:t>
      </w:r>
      <w:r w:rsidRPr="00FB1C7A">
        <w:rPr>
          <w:rFonts w:ascii="Times New Roman" w:hAnsi="Times New Roman" w:cs="Times New Roman"/>
          <w:i/>
          <w:sz w:val="20"/>
          <w:szCs w:val="20"/>
        </w:rPr>
        <w:t>=50 ml, pH</w:t>
      </w:r>
      <w:r w:rsidRPr="00FB1C7A">
        <w:rPr>
          <w:rFonts w:ascii="Times New Roman" w:hAnsi="Times New Roman" w:cs="Times New Roman"/>
          <w:i/>
          <w:sz w:val="20"/>
          <w:szCs w:val="20"/>
          <w:vertAlign w:val="subscript"/>
        </w:rPr>
        <w:t>1</w:t>
      </w:r>
      <w:r w:rsidRPr="00FB1C7A">
        <w:rPr>
          <w:rFonts w:ascii="Times New Roman" w:hAnsi="Times New Roman" w:cs="Times New Roman"/>
          <w:sz w:val="20"/>
          <w:szCs w:val="20"/>
        </w:rPr>
        <w:t>= 11.7, Alk</w:t>
      </w:r>
      <w:r w:rsidRPr="00FB1C7A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Pr="00FB1C7A">
        <w:rPr>
          <w:rFonts w:ascii="Times New Roman" w:hAnsi="Times New Roman" w:cs="Times New Roman"/>
          <w:sz w:val="20"/>
          <w:szCs w:val="20"/>
        </w:rPr>
        <w:t>=0.033</w:t>
      </w:r>
      <w:r w:rsidRPr="00FB1C7A">
        <w:rPr>
          <w:rFonts w:ascii="Times New Roman" w:eastAsia="Times New Roman" w:hAnsi="Times New Roman" w:cs="Times New Roman"/>
          <w:sz w:val="20"/>
          <w:szCs w:val="20"/>
          <w:lang w:eastAsia="sv-SE"/>
        </w:rPr>
        <w:t xml:space="preserve"> eq/l</w:t>
      </w:r>
      <w:r w:rsidRPr="00FB1C7A">
        <w:rPr>
          <w:rFonts w:ascii="Times New Roman" w:hAnsi="Times New Roman" w:cs="Times New Roman"/>
          <w:sz w:val="20"/>
          <w:szCs w:val="20"/>
        </w:rPr>
        <w:t>, pH</w:t>
      </w:r>
      <w:r w:rsidRPr="00FB1C7A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FB1C7A">
        <w:rPr>
          <w:rFonts w:ascii="Times New Roman" w:hAnsi="Times New Roman" w:cs="Times New Roman"/>
          <w:sz w:val="20"/>
          <w:szCs w:val="20"/>
        </w:rPr>
        <w:t>=1.32, Alk</w:t>
      </w:r>
      <w:r w:rsidRPr="00FB1C7A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FB1C7A">
        <w:rPr>
          <w:rFonts w:ascii="Times New Roman" w:hAnsi="Times New Roman" w:cs="Times New Roman"/>
          <w:sz w:val="20"/>
          <w:szCs w:val="20"/>
        </w:rPr>
        <w:t xml:space="preserve"> =-0.126</w:t>
      </w:r>
      <w:r w:rsidRPr="00FB1C7A">
        <w:rPr>
          <w:rFonts w:ascii="Times New Roman" w:eastAsia="Times New Roman" w:hAnsi="Times New Roman" w:cs="Times New Roman"/>
          <w:sz w:val="20"/>
          <w:szCs w:val="20"/>
          <w:lang w:eastAsia="sv-SE"/>
        </w:rPr>
        <w:t xml:space="preserve"> eq/l</w:t>
      </w:r>
      <w:r w:rsidRPr="00FB1C7A">
        <w:rPr>
          <w:rFonts w:ascii="Times New Roman" w:hAnsi="Times New Roman" w:cs="Times New Roman"/>
          <w:sz w:val="20"/>
          <w:szCs w:val="20"/>
        </w:rPr>
        <w:t>)</w:t>
      </w:r>
      <w:r w:rsidRPr="00FB1C7A">
        <w:rPr>
          <w:rFonts w:ascii="Times New Roman" w:eastAsia="Times New Roman" w:hAnsi="Times New Roman" w:cs="Times New Roman"/>
          <w:i/>
          <w:sz w:val="20"/>
          <w:szCs w:val="20"/>
          <w:lang w:eastAsia="sv-SE"/>
        </w:rPr>
        <w:t>.</w:t>
      </w:r>
      <w:r w:rsidRPr="00FB1C7A">
        <w:rPr>
          <w:rFonts w:ascii="Times New Roman" w:eastAsia="Times New Roman" w:hAnsi="Times New Roman" w:cs="Times New Roman"/>
          <w:sz w:val="20"/>
          <w:szCs w:val="20"/>
          <w:lang w:eastAsia="sv-SE"/>
        </w:rPr>
        <w:t xml:space="preserve"> pH</w:t>
      </w:r>
      <w:r w:rsidRPr="00FB1C7A">
        <w:rPr>
          <w:rFonts w:ascii="Times New Roman" w:eastAsia="Times New Roman" w:hAnsi="Times New Roman" w:cs="Times New Roman"/>
          <w:sz w:val="20"/>
          <w:szCs w:val="20"/>
          <w:vertAlign w:val="subscript"/>
          <w:lang w:eastAsia="sv-SE"/>
        </w:rPr>
        <w:t>R</w:t>
      </w:r>
      <w:r w:rsidRPr="00FB1C7A">
        <w:rPr>
          <w:rFonts w:ascii="Times New Roman" w:eastAsia="Times New Roman" w:hAnsi="Times New Roman" w:cs="Times New Roman"/>
          <w:i/>
          <w:sz w:val="20"/>
          <w:szCs w:val="20"/>
          <w:lang w:eastAsia="sv-SE"/>
        </w:rPr>
        <w:t xml:space="preserve"> and </w:t>
      </w:r>
      <w:r w:rsidRPr="00FB1C7A">
        <w:rPr>
          <w:rFonts w:ascii="Times New Roman" w:eastAsia="Times New Roman" w:hAnsi="Times New Roman" w:cs="Times New Roman"/>
          <w:sz w:val="20"/>
          <w:szCs w:val="20"/>
          <w:lang w:eastAsia="sv-SE"/>
        </w:rPr>
        <w:t>Alk</w:t>
      </w:r>
      <w:r w:rsidRPr="00FB1C7A">
        <w:rPr>
          <w:rFonts w:ascii="Times New Roman" w:eastAsia="Times New Roman" w:hAnsi="Times New Roman" w:cs="Times New Roman"/>
          <w:sz w:val="20"/>
          <w:szCs w:val="20"/>
          <w:vertAlign w:val="subscript"/>
          <w:lang w:eastAsia="sv-SE"/>
        </w:rPr>
        <w:t>R</w:t>
      </w:r>
      <w:r w:rsidRPr="00FB1C7A">
        <w:rPr>
          <w:rFonts w:ascii="Times New Roman" w:eastAsia="Times New Roman" w:hAnsi="Times New Roman" w:cs="Times New Roman"/>
          <w:i/>
          <w:sz w:val="20"/>
          <w:szCs w:val="20"/>
          <w:lang w:eastAsia="sv-SE"/>
        </w:rPr>
        <w:t xml:space="preserve"> </w:t>
      </w:r>
      <w:r w:rsidRPr="00FB1C7A">
        <w:rPr>
          <w:rFonts w:ascii="Times New Roman" w:eastAsia="Times New Roman" w:hAnsi="Times New Roman" w:cs="Times New Roman"/>
          <w:sz w:val="20"/>
          <w:szCs w:val="20"/>
          <w:lang w:eastAsia="sv-SE"/>
        </w:rPr>
        <w:t>are the</w:t>
      </w:r>
      <w:r w:rsidRPr="00FB1C7A">
        <w:rPr>
          <w:rFonts w:ascii="Times New Roman" w:eastAsia="Times New Roman" w:hAnsi="Times New Roman" w:cs="Times New Roman"/>
          <w:i/>
          <w:sz w:val="20"/>
          <w:szCs w:val="20"/>
          <w:lang w:eastAsia="sv-SE"/>
        </w:rPr>
        <w:t xml:space="preserve"> pH </w:t>
      </w:r>
      <w:r w:rsidRPr="00FB1C7A">
        <w:rPr>
          <w:rFonts w:ascii="Times New Roman" w:eastAsia="Times New Roman" w:hAnsi="Times New Roman" w:cs="Times New Roman"/>
          <w:sz w:val="20"/>
          <w:szCs w:val="20"/>
          <w:lang w:eastAsia="sv-SE"/>
        </w:rPr>
        <w:t>and alkalinity, respectively in the mixed volume.</w:t>
      </w:r>
      <w:r w:rsidRPr="00FB1C7A">
        <w:rPr>
          <w:rFonts w:ascii="Times New Roman" w:hAnsi="Times New Roman" w:cs="Times New Roman"/>
          <w:sz w:val="20"/>
          <w:szCs w:val="20"/>
        </w:rPr>
        <w:t xml:space="preserve"> (Cont</w:t>
      </w:r>
      <w:r w:rsidRPr="00FB1C7A">
        <w:rPr>
          <w:rFonts w:ascii="Times New Roman" w:hAnsi="Times New Roman" w:cs="Times New Roman"/>
          <w:i/>
          <w:sz w:val="20"/>
          <w:szCs w:val="20"/>
        </w:rPr>
        <w:t>.)</w:t>
      </w:r>
    </w:p>
    <w:tbl>
      <w:tblPr>
        <w:tblW w:w="509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  <w:gridCol w:w="779"/>
      </w:tblGrid>
      <w:tr w:rsidR="00A24EDF" w:rsidRPr="00FB1C7A" w:rsidTr="00810917">
        <w:trPr>
          <w:trHeight w:val="265"/>
        </w:trPr>
        <w:tc>
          <w:tcPr>
            <w:tcW w:w="278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2</w:t>
            </w:r>
          </w:p>
        </w:tc>
        <w:tc>
          <w:tcPr>
            <w:tcW w:w="278" w:type="pct"/>
            <w:tcBorders>
              <w:top w:val="doub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12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12,5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13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13,5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14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14,5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15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16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17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18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19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20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22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24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26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28</w:t>
            </w:r>
          </w:p>
        </w:tc>
        <w:tc>
          <w:tcPr>
            <w:tcW w:w="274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30</w:t>
            </w:r>
          </w:p>
        </w:tc>
      </w:tr>
      <w:tr w:rsidR="00A24EDF" w:rsidRPr="00FB1C7A" w:rsidTr="00810917">
        <w:trPr>
          <w:trHeight w:val="257"/>
        </w:trPr>
        <w:tc>
          <w:tcPr>
            <w:tcW w:w="27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2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/V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1</w:t>
            </w:r>
          </w:p>
        </w:tc>
        <w:tc>
          <w:tcPr>
            <w:tcW w:w="27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0,29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0,32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0,34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0,36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0,38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0,44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0,48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0,52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0,56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0,6</w:t>
            </w:r>
          </w:p>
        </w:tc>
      </w:tr>
      <w:tr w:rsidR="00A24EDF" w:rsidRPr="00FB1C7A" w:rsidTr="00810917">
        <w:trPr>
          <w:trHeight w:val="257"/>
        </w:trPr>
        <w:tc>
          <w:tcPr>
            <w:tcW w:w="278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pH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R</w:t>
            </w:r>
          </w:p>
        </w:tc>
        <w:tc>
          <w:tcPr>
            <w:tcW w:w="27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3,305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2,98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2,82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2,66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2,625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2,555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2,49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2,395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2,325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2,27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2,21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2,16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2,095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2,035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1,99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1,945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1,875</w:t>
            </w:r>
          </w:p>
        </w:tc>
      </w:tr>
      <w:tr w:rsidR="00A24EDF" w:rsidRPr="00FB1C7A" w:rsidTr="00810917">
        <w:trPr>
          <w:trHeight w:val="265"/>
        </w:trPr>
        <w:tc>
          <w:tcPr>
            <w:tcW w:w="278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Alk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R</w:t>
            </w:r>
          </w:p>
        </w:tc>
        <w:tc>
          <w:tcPr>
            <w:tcW w:w="278" w:type="pct"/>
            <w:tcBorders>
              <w:top w:val="nil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-0,001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-0,002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-0,003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-0,004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-0,005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-0,006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-0,007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-0,009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-0,011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-0,013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-0,015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-0,017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-0,021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-0,025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-0,029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-0,033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-0,037</w:t>
            </w:r>
          </w:p>
        </w:tc>
      </w:tr>
    </w:tbl>
    <w:p w:rsidR="00A24EDF" w:rsidRPr="00FB1C7A" w:rsidRDefault="00A24EDF" w:rsidP="00A24EDF">
      <w:pPr>
        <w:jc w:val="both"/>
        <w:rPr>
          <w:rFonts w:ascii="Times New Roman" w:hAnsi="Times New Roman" w:cs="Times New Roman"/>
          <w:b/>
        </w:rPr>
      </w:pPr>
    </w:p>
    <w:p w:rsidR="00A24EDF" w:rsidRPr="00FB1C7A" w:rsidRDefault="00A24EDF" w:rsidP="00A24EDF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319EA">
        <w:rPr>
          <w:rFonts w:ascii="Times New Roman" w:hAnsi="Times New Roman" w:cs="Times New Roman"/>
          <w:b/>
          <w:sz w:val="20"/>
          <w:szCs w:val="20"/>
        </w:rPr>
        <w:t>Supplemental table 5</w:t>
      </w:r>
      <w:r w:rsidRPr="00FB1C7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B1C7A">
        <w:rPr>
          <w:rFonts w:ascii="Times New Roman" w:hAnsi="Times New Roman" w:cs="Times New Roman"/>
          <w:sz w:val="20"/>
          <w:szCs w:val="20"/>
        </w:rPr>
        <w:t>Experimental data, simulation Scenario</w:t>
      </w:r>
      <w:r w:rsidRPr="00FB1C7A">
        <w:rPr>
          <w:rFonts w:ascii="Times New Roman" w:eastAsia="Times New Roman" w:hAnsi="Times New Roman" w:cs="Times New Roman"/>
          <w:sz w:val="20"/>
          <w:szCs w:val="20"/>
          <w:lang w:eastAsia="sv-SE"/>
        </w:rPr>
        <w:t xml:space="preserve"> 2, Exp. 5</w:t>
      </w:r>
      <w:r w:rsidRPr="00FB1C7A">
        <w:rPr>
          <w:rFonts w:ascii="Times New Roman" w:eastAsia="Times New Roman" w:hAnsi="Times New Roman" w:cs="Times New Roman"/>
          <w:i/>
          <w:sz w:val="20"/>
          <w:szCs w:val="20"/>
          <w:lang w:eastAsia="sv-SE"/>
        </w:rPr>
        <w:t xml:space="preserve"> (</w:t>
      </w:r>
      <w:r w:rsidRPr="00FB1C7A">
        <w:rPr>
          <w:rFonts w:ascii="Times New Roman" w:hAnsi="Times New Roman" w:cs="Times New Roman"/>
          <w:i/>
          <w:sz w:val="20"/>
          <w:szCs w:val="20"/>
        </w:rPr>
        <w:t>V</w:t>
      </w:r>
      <w:r w:rsidRPr="00FB1C7A">
        <w:rPr>
          <w:rFonts w:ascii="Times New Roman" w:hAnsi="Times New Roman" w:cs="Times New Roman"/>
          <w:i/>
          <w:sz w:val="20"/>
          <w:szCs w:val="20"/>
          <w:vertAlign w:val="subscript"/>
        </w:rPr>
        <w:t>1</w:t>
      </w:r>
      <w:r w:rsidRPr="00FB1C7A">
        <w:rPr>
          <w:rFonts w:ascii="Times New Roman" w:hAnsi="Times New Roman" w:cs="Times New Roman"/>
          <w:i/>
          <w:sz w:val="20"/>
          <w:szCs w:val="20"/>
        </w:rPr>
        <w:t xml:space="preserve"> =25 ml, pH</w:t>
      </w:r>
      <w:r w:rsidRPr="00FB1C7A">
        <w:rPr>
          <w:rFonts w:ascii="Times New Roman" w:hAnsi="Times New Roman" w:cs="Times New Roman"/>
          <w:i/>
          <w:sz w:val="20"/>
          <w:szCs w:val="20"/>
          <w:vertAlign w:val="subscript"/>
        </w:rPr>
        <w:t>1</w:t>
      </w:r>
      <w:r w:rsidRPr="00FB1C7A">
        <w:rPr>
          <w:rFonts w:ascii="Times New Roman" w:hAnsi="Times New Roman" w:cs="Times New Roman"/>
          <w:i/>
          <w:sz w:val="20"/>
          <w:szCs w:val="20"/>
        </w:rPr>
        <w:t xml:space="preserve"> = 11.64, Alk</w:t>
      </w:r>
      <w:r w:rsidRPr="00FB1C7A">
        <w:rPr>
          <w:rFonts w:ascii="Times New Roman" w:hAnsi="Times New Roman" w:cs="Times New Roman"/>
          <w:i/>
          <w:sz w:val="20"/>
          <w:szCs w:val="20"/>
          <w:vertAlign w:val="subscript"/>
        </w:rPr>
        <w:t>1</w:t>
      </w:r>
      <w:r w:rsidRPr="00FB1C7A">
        <w:rPr>
          <w:rFonts w:ascii="Times New Roman" w:hAnsi="Times New Roman" w:cs="Times New Roman"/>
          <w:i/>
          <w:sz w:val="20"/>
          <w:szCs w:val="20"/>
        </w:rPr>
        <w:t xml:space="preserve"> = 0.0576 eq/l, V</w:t>
      </w:r>
      <w:r w:rsidRPr="00FB1C7A">
        <w:rPr>
          <w:rFonts w:ascii="Times New Roman" w:hAnsi="Times New Roman" w:cs="Times New Roman"/>
          <w:i/>
          <w:sz w:val="20"/>
          <w:szCs w:val="20"/>
          <w:vertAlign w:val="subscript"/>
        </w:rPr>
        <w:t xml:space="preserve">2 </w:t>
      </w:r>
      <w:r w:rsidRPr="00FB1C7A">
        <w:rPr>
          <w:rFonts w:ascii="Times New Roman" w:hAnsi="Times New Roman" w:cs="Times New Roman"/>
          <w:i/>
          <w:sz w:val="20"/>
          <w:szCs w:val="20"/>
        </w:rPr>
        <w:t>= 25 ml, pH</w:t>
      </w:r>
      <w:r w:rsidRPr="00FB1C7A">
        <w:rPr>
          <w:rFonts w:ascii="Times New Roman" w:hAnsi="Times New Roman" w:cs="Times New Roman"/>
          <w:i/>
          <w:sz w:val="20"/>
          <w:szCs w:val="20"/>
          <w:vertAlign w:val="subscript"/>
        </w:rPr>
        <w:t>2</w:t>
      </w:r>
      <w:r w:rsidRPr="00FB1C7A">
        <w:rPr>
          <w:rFonts w:ascii="Times New Roman" w:hAnsi="Times New Roman" w:cs="Times New Roman"/>
          <w:i/>
          <w:sz w:val="20"/>
          <w:szCs w:val="20"/>
        </w:rPr>
        <w:t xml:space="preserve"> (initial)=11.6, Alk</w:t>
      </w:r>
      <w:r w:rsidRPr="00FB1C7A">
        <w:rPr>
          <w:rFonts w:ascii="Times New Roman" w:hAnsi="Times New Roman" w:cs="Times New Roman"/>
          <w:i/>
          <w:sz w:val="20"/>
          <w:szCs w:val="20"/>
          <w:vertAlign w:val="subscript"/>
        </w:rPr>
        <w:t>2</w:t>
      </w:r>
      <w:r w:rsidRPr="00FB1C7A">
        <w:rPr>
          <w:rFonts w:ascii="Times New Roman" w:hAnsi="Times New Roman" w:cs="Times New Roman"/>
          <w:i/>
          <w:sz w:val="20"/>
          <w:szCs w:val="20"/>
        </w:rPr>
        <w:t xml:space="preserve">(initial) </w:t>
      </w:r>
      <w:r w:rsidRPr="00FB1C7A">
        <w:rPr>
          <w:rFonts w:ascii="Times New Roman" w:hAnsi="Times New Roman" w:cs="Times New Roman"/>
          <w:sz w:val="20"/>
          <w:szCs w:val="20"/>
        </w:rPr>
        <w:t>=0.011</w:t>
      </w:r>
      <w:r w:rsidRPr="00FB1C7A">
        <w:rPr>
          <w:rFonts w:ascii="Times New Roman" w:eastAsia="Times New Roman" w:hAnsi="Times New Roman" w:cs="Times New Roman"/>
          <w:sz w:val="20"/>
          <w:szCs w:val="20"/>
          <w:lang w:eastAsia="sv-SE"/>
        </w:rPr>
        <w:t xml:space="preserve"> eq/l</w:t>
      </w:r>
      <w:r w:rsidRPr="00FB1C7A">
        <w:rPr>
          <w:rFonts w:ascii="Times New Roman" w:hAnsi="Times New Roman" w:cs="Times New Roman"/>
          <w:sz w:val="20"/>
          <w:szCs w:val="20"/>
        </w:rPr>
        <w:t>)</w:t>
      </w:r>
      <w:r w:rsidRPr="00FB1C7A">
        <w:rPr>
          <w:rFonts w:ascii="Times New Roman" w:eastAsia="Times New Roman" w:hAnsi="Times New Roman" w:cs="Times New Roman"/>
          <w:i/>
          <w:sz w:val="20"/>
          <w:szCs w:val="20"/>
          <w:lang w:eastAsia="sv-SE"/>
        </w:rPr>
        <w:t>.</w:t>
      </w:r>
      <w:r w:rsidRPr="00FB1C7A">
        <w:rPr>
          <w:rFonts w:ascii="Times New Roman" w:eastAsia="Times New Roman" w:hAnsi="Times New Roman" w:cs="Times New Roman"/>
          <w:sz w:val="20"/>
          <w:szCs w:val="20"/>
          <w:lang w:eastAsia="sv-SE"/>
        </w:rPr>
        <w:t xml:space="preserve"> pH</w:t>
      </w:r>
      <w:r w:rsidRPr="00FB1C7A">
        <w:rPr>
          <w:rFonts w:ascii="Times New Roman" w:eastAsia="Times New Roman" w:hAnsi="Times New Roman" w:cs="Times New Roman"/>
          <w:sz w:val="20"/>
          <w:szCs w:val="20"/>
          <w:vertAlign w:val="subscript"/>
          <w:lang w:eastAsia="sv-SE"/>
        </w:rPr>
        <w:t>R</w:t>
      </w:r>
      <w:r w:rsidRPr="00FB1C7A">
        <w:rPr>
          <w:rFonts w:ascii="Times New Roman" w:eastAsia="Times New Roman" w:hAnsi="Times New Roman" w:cs="Times New Roman"/>
          <w:i/>
          <w:sz w:val="20"/>
          <w:szCs w:val="20"/>
          <w:lang w:eastAsia="sv-SE"/>
        </w:rPr>
        <w:t xml:space="preserve"> and </w:t>
      </w:r>
      <w:r w:rsidRPr="00FB1C7A">
        <w:rPr>
          <w:rFonts w:ascii="Times New Roman" w:eastAsia="Times New Roman" w:hAnsi="Times New Roman" w:cs="Times New Roman"/>
          <w:sz w:val="20"/>
          <w:szCs w:val="20"/>
          <w:lang w:eastAsia="sv-SE"/>
        </w:rPr>
        <w:t>Alk</w:t>
      </w:r>
      <w:r w:rsidRPr="00FB1C7A">
        <w:rPr>
          <w:rFonts w:ascii="Times New Roman" w:eastAsia="Times New Roman" w:hAnsi="Times New Roman" w:cs="Times New Roman"/>
          <w:sz w:val="20"/>
          <w:szCs w:val="20"/>
          <w:vertAlign w:val="subscript"/>
          <w:lang w:eastAsia="sv-SE"/>
        </w:rPr>
        <w:t>R</w:t>
      </w:r>
      <w:r w:rsidRPr="00FB1C7A">
        <w:rPr>
          <w:rFonts w:ascii="Times New Roman" w:eastAsia="Times New Roman" w:hAnsi="Times New Roman" w:cs="Times New Roman"/>
          <w:i/>
          <w:sz w:val="20"/>
          <w:szCs w:val="20"/>
          <w:lang w:eastAsia="sv-SE"/>
        </w:rPr>
        <w:t xml:space="preserve"> are the pH and alkalinity, respectively in the mixed volume.</w:t>
      </w:r>
    </w:p>
    <w:tbl>
      <w:tblPr>
        <w:tblW w:w="391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6"/>
        <w:gridCol w:w="605"/>
        <w:gridCol w:w="620"/>
        <w:gridCol w:w="620"/>
        <w:gridCol w:w="620"/>
        <w:gridCol w:w="620"/>
        <w:gridCol w:w="544"/>
        <w:gridCol w:w="605"/>
        <w:gridCol w:w="605"/>
        <w:gridCol w:w="706"/>
        <w:gridCol w:w="706"/>
        <w:gridCol w:w="706"/>
        <w:gridCol w:w="620"/>
        <w:gridCol w:w="706"/>
        <w:gridCol w:w="765"/>
        <w:gridCol w:w="679"/>
        <w:gridCol w:w="590"/>
      </w:tblGrid>
      <w:tr w:rsidR="00A24EDF" w:rsidRPr="00FB1C7A" w:rsidTr="00810917">
        <w:trPr>
          <w:trHeight w:val="229"/>
        </w:trPr>
        <w:tc>
          <w:tcPr>
            <w:tcW w:w="277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pH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2</w:t>
            </w:r>
          </w:p>
        </w:tc>
        <w:tc>
          <w:tcPr>
            <w:tcW w:w="277" w:type="pct"/>
            <w:tcBorders>
              <w:top w:val="doub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11,6</w:t>
            </w:r>
          </w:p>
        </w:tc>
        <w:tc>
          <w:tcPr>
            <w:tcW w:w="28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</w:t>
            </w:r>
          </w:p>
        </w:tc>
        <w:tc>
          <w:tcPr>
            <w:tcW w:w="28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</w:t>
            </w:r>
          </w:p>
        </w:tc>
        <w:tc>
          <w:tcPr>
            <w:tcW w:w="28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7,78</w:t>
            </w:r>
          </w:p>
        </w:tc>
        <w:tc>
          <w:tcPr>
            <w:tcW w:w="28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6,5</w:t>
            </w:r>
          </w:p>
        </w:tc>
        <w:tc>
          <w:tcPr>
            <w:tcW w:w="249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4,24</w:t>
            </w:r>
          </w:p>
        </w:tc>
        <w:tc>
          <w:tcPr>
            <w:tcW w:w="277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2,94</w:t>
            </w:r>
          </w:p>
        </w:tc>
        <w:tc>
          <w:tcPr>
            <w:tcW w:w="277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2,35</w:t>
            </w:r>
          </w:p>
        </w:tc>
        <w:tc>
          <w:tcPr>
            <w:tcW w:w="323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</w:t>
            </w:r>
          </w:p>
        </w:tc>
        <w:tc>
          <w:tcPr>
            <w:tcW w:w="323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1,8</w:t>
            </w:r>
          </w:p>
        </w:tc>
        <w:tc>
          <w:tcPr>
            <w:tcW w:w="323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1,65</w:t>
            </w:r>
          </w:p>
        </w:tc>
        <w:tc>
          <w:tcPr>
            <w:tcW w:w="284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1,57</w:t>
            </w:r>
          </w:p>
        </w:tc>
        <w:tc>
          <w:tcPr>
            <w:tcW w:w="323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1,5</w:t>
            </w:r>
          </w:p>
        </w:tc>
        <w:tc>
          <w:tcPr>
            <w:tcW w:w="350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1,4</w:t>
            </w:r>
          </w:p>
        </w:tc>
        <w:tc>
          <w:tcPr>
            <w:tcW w:w="311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1,3</w:t>
            </w:r>
          </w:p>
        </w:tc>
        <w:tc>
          <w:tcPr>
            <w:tcW w:w="270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0,5</w:t>
            </w:r>
          </w:p>
        </w:tc>
      </w:tr>
      <w:tr w:rsidR="00A24EDF" w:rsidRPr="00FB1C7A" w:rsidTr="00810917">
        <w:trPr>
          <w:trHeight w:val="222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PH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R</w:t>
            </w:r>
          </w:p>
        </w:tc>
        <w:tc>
          <w:tcPr>
            <w:tcW w:w="27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11,62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11,45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11,43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11,38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11,38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11,35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11,07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10,46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9,77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8,34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6,96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6,2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2,34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1,11</w:t>
            </w:r>
          </w:p>
        </w:tc>
      </w:tr>
      <w:tr w:rsidR="00A24EDF" w:rsidRPr="00FB1C7A" w:rsidTr="00810917">
        <w:trPr>
          <w:trHeight w:val="229"/>
        </w:trPr>
        <w:tc>
          <w:tcPr>
            <w:tcW w:w="277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Alk</w:t>
            </w: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sv-SE" w:eastAsia="sv-SE"/>
              </w:rPr>
              <w:t>R</w:t>
            </w:r>
          </w:p>
        </w:tc>
        <w:tc>
          <w:tcPr>
            <w:tcW w:w="277" w:type="pct"/>
            <w:tcBorders>
              <w:top w:val="nil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0,036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0,0327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0,0317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0,0312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0,0311</w:t>
            </w:r>
          </w:p>
        </w:tc>
        <w:tc>
          <w:tcPr>
            <w:tcW w:w="24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0,031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0,03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0,027</w:t>
            </w:r>
          </w:p>
        </w:tc>
        <w:tc>
          <w:tcPr>
            <w:tcW w:w="32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0,02146</w:t>
            </w:r>
          </w:p>
        </w:tc>
        <w:tc>
          <w:tcPr>
            <w:tcW w:w="32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0,01721</w:t>
            </w:r>
          </w:p>
        </w:tc>
        <w:tc>
          <w:tcPr>
            <w:tcW w:w="32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0,01235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0,0095</w:t>
            </w:r>
          </w:p>
        </w:tc>
        <w:tc>
          <w:tcPr>
            <w:tcW w:w="32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0,00558</w:t>
            </w:r>
          </w:p>
        </w:tc>
        <w:tc>
          <w:tcPr>
            <w:tcW w:w="35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-0,00558</w:t>
            </w:r>
          </w:p>
        </w:tc>
        <w:tc>
          <w:tcPr>
            <w:tcW w:w="31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-0,0186</w:t>
            </w:r>
          </w:p>
        </w:tc>
        <w:tc>
          <w:tcPr>
            <w:tcW w:w="27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-0,09</w:t>
            </w:r>
          </w:p>
        </w:tc>
      </w:tr>
    </w:tbl>
    <w:p w:rsidR="00A24EDF" w:rsidRPr="00FB1C7A" w:rsidRDefault="00A24EDF" w:rsidP="00A24EDF">
      <w:pPr>
        <w:jc w:val="both"/>
        <w:rPr>
          <w:rFonts w:ascii="Times New Roman" w:hAnsi="Times New Roman" w:cs="Times New Roman"/>
          <w:b/>
        </w:rPr>
      </w:pPr>
    </w:p>
    <w:p w:rsidR="00A24EDF" w:rsidRPr="00FB1C7A" w:rsidRDefault="00A24EDF" w:rsidP="00A24EDF">
      <w:pPr>
        <w:spacing w:after="0"/>
        <w:jc w:val="both"/>
        <w:rPr>
          <w:rFonts w:ascii="Times New Roman" w:hAnsi="Times New Roman" w:cs="Times New Roman"/>
          <w:b/>
        </w:rPr>
      </w:pPr>
      <w:r w:rsidRPr="00F319EA">
        <w:rPr>
          <w:rFonts w:ascii="Times New Roman" w:hAnsi="Times New Roman" w:cs="Times New Roman"/>
          <w:b/>
          <w:sz w:val="20"/>
          <w:szCs w:val="20"/>
        </w:rPr>
        <w:t>Supplemental table 6</w:t>
      </w:r>
      <w:r w:rsidRPr="00FB1C7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B1C7A">
        <w:rPr>
          <w:rFonts w:ascii="Times New Roman" w:hAnsi="Times New Roman" w:cs="Times New Roman"/>
          <w:sz w:val="20"/>
          <w:szCs w:val="20"/>
        </w:rPr>
        <w:t>Experimental data, simulation Scenario</w:t>
      </w:r>
      <w:r w:rsidRPr="00FB1C7A">
        <w:rPr>
          <w:rFonts w:ascii="Times New Roman" w:eastAsia="Times New Roman" w:hAnsi="Times New Roman" w:cs="Times New Roman"/>
          <w:sz w:val="20"/>
          <w:szCs w:val="20"/>
          <w:lang w:eastAsia="sv-SE"/>
        </w:rPr>
        <w:t xml:space="preserve"> 2, Exp. 6</w:t>
      </w:r>
      <w:r w:rsidRPr="00FB1C7A">
        <w:rPr>
          <w:rFonts w:ascii="Times New Roman" w:eastAsia="Times New Roman" w:hAnsi="Times New Roman" w:cs="Times New Roman"/>
          <w:i/>
          <w:sz w:val="20"/>
          <w:szCs w:val="20"/>
          <w:lang w:eastAsia="sv-SE"/>
        </w:rPr>
        <w:t xml:space="preserve"> (</w:t>
      </w:r>
      <w:r w:rsidRPr="00FB1C7A">
        <w:rPr>
          <w:rFonts w:ascii="Times New Roman" w:hAnsi="Times New Roman" w:cs="Times New Roman"/>
          <w:i/>
          <w:sz w:val="20"/>
          <w:szCs w:val="20"/>
        </w:rPr>
        <w:t>V</w:t>
      </w:r>
      <w:r w:rsidRPr="00FB1C7A">
        <w:rPr>
          <w:rFonts w:ascii="Times New Roman" w:hAnsi="Times New Roman" w:cs="Times New Roman"/>
          <w:i/>
          <w:sz w:val="20"/>
          <w:szCs w:val="20"/>
          <w:vertAlign w:val="subscript"/>
        </w:rPr>
        <w:t>1</w:t>
      </w:r>
      <w:r w:rsidRPr="00FB1C7A">
        <w:rPr>
          <w:rFonts w:ascii="Times New Roman" w:hAnsi="Times New Roman" w:cs="Times New Roman"/>
          <w:i/>
          <w:sz w:val="20"/>
          <w:szCs w:val="20"/>
        </w:rPr>
        <w:t xml:space="preserve"> =25 ml, pH</w:t>
      </w:r>
      <w:r w:rsidRPr="00FB1C7A">
        <w:rPr>
          <w:rFonts w:ascii="Times New Roman" w:hAnsi="Times New Roman" w:cs="Times New Roman"/>
          <w:i/>
          <w:sz w:val="20"/>
          <w:szCs w:val="20"/>
          <w:vertAlign w:val="subscript"/>
        </w:rPr>
        <w:t>1</w:t>
      </w:r>
      <w:r w:rsidRPr="00FB1C7A">
        <w:rPr>
          <w:rFonts w:ascii="Times New Roman" w:hAnsi="Times New Roman" w:cs="Times New Roman"/>
          <w:i/>
          <w:sz w:val="20"/>
          <w:szCs w:val="20"/>
        </w:rPr>
        <w:t xml:space="preserve"> = 11.69, Alk</w:t>
      </w:r>
      <w:r w:rsidRPr="00FB1C7A">
        <w:rPr>
          <w:rFonts w:ascii="Times New Roman" w:hAnsi="Times New Roman" w:cs="Times New Roman"/>
          <w:i/>
          <w:sz w:val="20"/>
          <w:szCs w:val="20"/>
          <w:vertAlign w:val="subscript"/>
        </w:rPr>
        <w:t>1</w:t>
      </w:r>
      <w:r w:rsidRPr="00FB1C7A">
        <w:rPr>
          <w:rFonts w:ascii="Times New Roman" w:hAnsi="Times New Roman" w:cs="Times New Roman"/>
          <w:i/>
          <w:sz w:val="20"/>
          <w:szCs w:val="20"/>
        </w:rPr>
        <w:t xml:space="preserve"> = 0.0331 eq/l, V</w:t>
      </w:r>
      <w:r w:rsidRPr="00FB1C7A">
        <w:rPr>
          <w:rFonts w:ascii="Times New Roman" w:hAnsi="Times New Roman" w:cs="Times New Roman"/>
          <w:i/>
          <w:sz w:val="20"/>
          <w:szCs w:val="20"/>
          <w:vertAlign w:val="subscript"/>
        </w:rPr>
        <w:t>2</w:t>
      </w:r>
      <w:r w:rsidRPr="00FB1C7A">
        <w:rPr>
          <w:rFonts w:ascii="Times New Roman" w:hAnsi="Times New Roman" w:cs="Times New Roman"/>
          <w:i/>
          <w:sz w:val="20"/>
          <w:szCs w:val="20"/>
        </w:rPr>
        <w:t xml:space="preserve"> = 25 ml, pH</w:t>
      </w:r>
      <w:r w:rsidRPr="00FB1C7A">
        <w:rPr>
          <w:rFonts w:ascii="Times New Roman" w:hAnsi="Times New Roman" w:cs="Times New Roman"/>
          <w:i/>
          <w:sz w:val="20"/>
          <w:szCs w:val="20"/>
          <w:vertAlign w:val="subscript"/>
        </w:rPr>
        <w:t>2</w:t>
      </w:r>
      <w:r w:rsidRPr="00FB1C7A">
        <w:rPr>
          <w:rFonts w:ascii="Times New Roman" w:hAnsi="Times New Roman" w:cs="Times New Roman"/>
          <w:i/>
          <w:sz w:val="20"/>
          <w:szCs w:val="20"/>
        </w:rPr>
        <w:t xml:space="preserve"> (initial)=11.65, Alk</w:t>
      </w:r>
      <w:r w:rsidRPr="00FB1C7A">
        <w:rPr>
          <w:rFonts w:ascii="Times New Roman" w:hAnsi="Times New Roman" w:cs="Times New Roman"/>
          <w:i/>
          <w:sz w:val="20"/>
          <w:szCs w:val="20"/>
          <w:vertAlign w:val="subscript"/>
        </w:rPr>
        <w:t>2</w:t>
      </w:r>
      <w:r w:rsidRPr="00FB1C7A">
        <w:rPr>
          <w:rFonts w:ascii="Times New Roman" w:hAnsi="Times New Roman" w:cs="Times New Roman"/>
          <w:i/>
          <w:sz w:val="20"/>
          <w:szCs w:val="20"/>
        </w:rPr>
        <w:t>(initial) =0.012</w:t>
      </w:r>
      <w:r w:rsidRPr="00FB1C7A">
        <w:rPr>
          <w:rFonts w:ascii="Times New Roman" w:eastAsia="Times New Roman" w:hAnsi="Times New Roman" w:cs="Times New Roman"/>
          <w:i/>
          <w:sz w:val="20"/>
          <w:szCs w:val="20"/>
          <w:lang w:eastAsia="sv-SE"/>
        </w:rPr>
        <w:t xml:space="preserve"> eq/l</w:t>
      </w:r>
      <w:r w:rsidRPr="00FB1C7A">
        <w:rPr>
          <w:rFonts w:ascii="Times New Roman" w:hAnsi="Times New Roman" w:cs="Times New Roman"/>
          <w:i/>
          <w:sz w:val="20"/>
          <w:szCs w:val="20"/>
        </w:rPr>
        <w:t>)</w:t>
      </w:r>
      <w:r w:rsidRPr="00FB1C7A">
        <w:rPr>
          <w:rFonts w:ascii="Times New Roman" w:eastAsia="Times New Roman" w:hAnsi="Times New Roman" w:cs="Times New Roman"/>
          <w:i/>
          <w:sz w:val="20"/>
          <w:szCs w:val="20"/>
          <w:lang w:eastAsia="sv-SE"/>
        </w:rPr>
        <w:t>.</w:t>
      </w:r>
      <w:r w:rsidRPr="00FB1C7A">
        <w:rPr>
          <w:rFonts w:ascii="Times New Roman" w:eastAsia="Times New Roman" w:hAnsi="Times New Roman" w:cs="Times New Roman"/>
          <w:sz w:val="20"/>
          <w:szCs w:val="20"/>
          <w:lang w:eastAsia="sv-SE"/>
        </w:rPr>
        <w:t xml:space="preserve"> pH</w:t>
      </w:r>
      <w:r w:rsidRPr="00FB1C7A">
        <w:rPr>
          <w:rFonts w:ascii="Times New Roman" w:eastAsia="Times New Roman" w:hAnsi="Times New Roman" w:cs="Times New Roman"/>
          <w:sz w:val="20"/>
          <w:szCs w:val="20"/>
          <w:vertAlign w:val="subscript"/>
          <w:lang w:eastAsia="sv-SE"/>
        </w:rPr>
        <w:t>R</w:t>
      </w:r>
      <w:r w:rsidRPr="00FB1C7A">
        <w:rPr>
          <w:rFonts w:ascii="Times New Roman" w:eastAsia="Times New Roman" w:hAnsi="Times New Roman" w:cs="Times New Roman"/>
          <w:i/>
          <w:sz w:val="20"/>
          <w:szCs w:val="20"/>
          <w:lang w:eastAsia="sv-SE"/>
        </w:rPr>
        <w:t xml:space="preserve"> and </w:t>
      </w:r>
      <w:r w:rsidRPr="00FB1C7A">
        <w:rPr>
          <w:rFonts w:ascii="Times New Roman" w:eastAsia="Times New Roman" w:hAnsi="Times New Roman" w:cs="Times New Roman"/>
          <w:sz w:val="20"/>
          <w:szCs w:val="20"/>
          <w:lang w:eastAsia="sv-SE"/>
        </w:rPr>
        <w:t>Alk</w:t>
      </w:r>
      <w:r w:rsidRPr="00FB1C7A">
        <w:rPr>
          <w:rFonts w:ascii="Times New Roman" w:eastAsia="Times New Roman" w:hAnsi="Times New Roman" w:cs="Times New Roman"/>
          <w:sz w:val="20"/>
          <w:szCs w:val="20"/>
          <w:vertAlign w:val="subscript"/>
          <w:lang w:eastAsia="sv-SE"/>
        </w:rPr>
        <w:t>R</w:t>
      </w:r>
      <w:r w:rsidRPr="00FB1C7A">
        <w:rPr>
          <w:rFonts w:ascii="Times New Roman" w:eastAsia="Times New Roman" w:hAnsi="Times New Roman" w:cs="Times New Roman"/>
          <w:i/>
          <w:sz w:val="20"/>
          <w:szCs w:val="20"/>
          <w:lang w:eastAsia="sv-SE"/>
        </w:rPr>
        <w:t xml:space="preserve"> are the pH and alkalinity, respectively in the mixed volume.</w:t>
      </w:r>
    </w:p>
    <w:tbl>
      <w:tblPr>
        <w:tblW w:w="11700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 w:rsidR="00A24EDF" w:rsidRPr="00FB1C7A" w:rsidTr="00810917">
        <w:trPr>
          <w:trHeight w:val="236"/>
        </w:trPr>
        <w:tc>
          <w:tcPr>
            <w:tcW w:w="97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pH2</w:t>
            </w:r>
          </w:p>
        </w:tc>
        <w:tc>
          <w:tcPr>
            <w:tcW w:w="975" w:type="dxa"/>
            <w:tcBorders>
              <w:top w:val="doub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11,65</w:t>
            </w:r>
          </w:p>
        </w:tc>
        <w:tc>
          <w:tcPr>
            <w:tcW w:w="97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10,92</w:t>
            </w:r>
          </w:p>
        </w:tc>
        <w:tc>
          <w:tcPr>
            <w:tcW w:w="97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6</w:t>
            </w:r>
          </w:p>
        </w:tc>
        <w:tc>
          <w:tcPr>
            <w:tcW w:w="97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2,65</w:t>
            </w:r>
          </w:p>
        </w:tc>
        <w:tc>
          <w:tcPr>
            <w:tcW w:w="97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2,16</w:t>
            </w:r>
          </w:p>
        </w:tc>
        <w:tc>
          <w:tcPr>
            <w:tcW w:w="97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1,99</w:t>
            </w:r>
          </w:p>
        </w:tc>
        <w:tc>
          <w:tcPr>
            <w:tcW w:w="97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1,84</w:t>
            </w:r>
          </w:p>
        </w:tc>
        <w:tc>
          <w:tcPr>
            <w:tcW w:w="97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1,67</w:t>
            </w:r>
          </w:p>
        </w:tc>
        <w:tc>
          <w:tcPr>
            <w:tcW w:w="97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1,56</w:t>
            </w:r>
          </w:p>
        </w:tc>
        <w:tc>
          <w:tcPr>
            <w:tcW w:w="97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1,32</w:t>
            </w:r>
          </w:p>
        </w:tc>
        <w:tc>
          <w:tcPr>
            <w:tcW w:w="97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0,7</w:t>
            </w:r>
          </w:p>
        </w:tc>
      </w:tr>
      <w:tr w:rsidR="00A24EDF" w:rsidRPr="00FB1C7A" w:rsidTr="00810917">
        <w:trPr>
          <w:trHeight w:val="228"/>
        </w:trPr>
        <w:tc>
          <w:tcPr>
            <w:tcW w:w="975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PHR</w:t>
            </w:r>
          </w:p>
        </w:tc>
        <w:tc>
          <w:tcPr>
            <w:tcW w:w="9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11,66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11,46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11,35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11,2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10,2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7,37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3,14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2,23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2,02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1,61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1,23</w:t>
            </w:r>
          </w:p>
        </w:tc>
      </w:tr>
      <w:tr w:rsidR="00A24EDF" w:rsidRPr="00FB1C7A" w:rsidTr="00810917">
        <w:trPr>
          <w:trHeight w:val="236"/>
        </w:trPr>
        <w:tc>
          <w:tcPr>
            <w:tcW w:w="975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AlkR</w:t>
            </w:r>
          </w:p>
        </w:tc>
        <w:tc>
          <w:tcPr>
            <w:tcW w:w="975" w:type="dxa"/>
            <w:tcBorders>
              <w:top w:val="nil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0,02176</w:t>
            </w:r>
          </w:p>
        </w:tc>
        <w:tc>
          <w:tcPr>
            <w:tcW w:w="97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0,01806</w:t>
            </w:r>
          </w:p>
        </w:tc>
        <w:tc>
          <w:tcPr>
            <w:tcW w:w="97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0,01622</w:t>
            </w:r>
          </w:p>
        </w:tc>
        <w:tc>
          <w:tcPr>
            <w:tcW w:w="97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0,0145</w:t>
            </w:r>
          </w:p>
        </w:tc>
        <w:tc>
          <w:tcPr>
            <w:tcW w:w="97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0,00915</w:t>
            </w:r>
          </w:p>
        </w:tc>
        <w:tc>
          <w:tcPr>
            <w:tcW w:w="97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0,0043</w:t>
            </w:r>
          </w:p>
        </w:tc>
        <w:tc>
          <w:tcPr>
            <w:tcW w:w="97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-0,0012</w:t>
            </w:r>
          </w:p>
        </w:tc>
        <w:tc>
          <w:tcPr>
            <w:tcW w:w="97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-0,0097</w:t>
            </w:r>
          </w:p>
        </w:tc>
        <w:tc>
          <w:tcPr>
            <w:tcW w:w="97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-0,017</w:t>
            </w:r>
          </w:p>
        </w:tc>
        <w:tc>
          <w:tcPr>
            <w:tcW w:w="97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-0,0485</w:t>
            </w:r>
          </w:p>
        </w:tc>
        <w:tc>
          <w:tcPr>
            <w:tcW w:w="97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24EDF" w:rsidRPr="00FB1C7A" w:rsidRDefault="00A24EDF" w:rsidP="008109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</w:pPr>
            <w:r w:rsidRPr="00FB1C7A">
              <w:rPr>
                <w:rFonts w:ascii="Times New Roman" w:eastAsia="Times New Roman" w:hAnsi="Times New Roman" w:cs="Times New Roman"/>
                <w:sz w:val="16"/>
                <w:szCs w:val="16"/>
                <w:lang w:val="sv-SE" w:eastAsia="sv-SE"/>
              </w:rPr>
              <w:t>-0,126</w:t>
            </w:r>
          </w:p>
        </w:tc>
      </w:tr>
    </w:tbl>
    <w:p w:rsidR="00A24EDF" w:rsidRPr="00905D0D" w:rsidRDefault="00A24EDF" w:rsidP="00A24EDF"/>
    <w:p w:rsidR="00202CB9" w:rsidRDefault="00202CB9">
      <w:bookmarkStart w:id="0" w:name="_GoBack"/>
      <w:bookmarkEnd w:id="0"/>
    </w:p>
    <w:sectPr w:rsidR="00202CB9" w:rsidSect="00A24EDF">
      <w:pgSz w:w="16840" w:h="11907" w:orient="landscape" w:code="9"/>
      <w:pgMar w:top="964" w:right="1418" w:bottom="9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441D"/>
    <w:multiLevelType w:val="hybridMultilevel"/>
    <w:tmpl w:val="1C4ACC08"/>
    <w:lvl w:ilvl="0" w:tplc="8B4C5EB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53292"/>
    <w:multiLevelType w:val="multilevel"/>
    <w:tmpl w:val="310030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01F3A3B"/>
    <w:multiLevelType w:val="hybridMultilevel"/>
    <w:tmpl w:val="1F00B79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02995"/>
    <w:multiLevelType w:val="hybridMultilevel"/>
    <w:tmpl w:val="5B4C0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9E27ED"/>
    <w:multiLevelType w:val="hybridMultilevel"/>
    <w:tmpl w:val="75C4733C"/>
    <w:lvl w:ilvl="0" w:tplc="FD58AE6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6426B5"/>
    <w:multiLevelType w:val="hybridMultilevel"/>
    <w:tmpl w:val="7BBEA1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CF002F"/>
    <w:multiLevelType w:val="multilevel"/>
    <w:tmpl w:val="62F256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EDF"/>
    <w:rsid w:val="00202CB9"/>
    <w:rsid w:val="008B63C3"/>
    <w:rsid w:val="009012A2"/>
    <w:rsid w:val="00A2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E0AFC-10C0-4009-8EC5-69FB31419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4EDF"/>
    <w:rPr>
      <w:rFonts w:eastAsia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4E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4E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4E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24ED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A24EDF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A24EDF"/>
  </w:style>
  <w:style w:type="paragraph" w:styleId="Header">
    <w:name w:val="header"/>
    <w:basedOn w:val="Normal"/>
    <w:link w:val="HeaderChar"/>
    <w:uiPriority w:val="99"/>
    <w:unhideWhenUsed/>
    <w:rsid w:val="00A24E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EDF"/>
    <w:rPr>
      <w:rFonts w:eastAsia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A24E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EDF"/>
    <w:rPr>
      <w:rFonts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EDF"/>
    <w:rPr>
      <w:rFonts w:ascii="Tahoma" w:eastAsiaTheme="minorHAns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24E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4E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4EDF"/>
    <w:rPr>
      <w:rFonts w:eastAsiaTheme="minorHAnsi" w:hAnsiTheme="minorHAnsi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4E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4EDF"/>
    <w:rPr>
      <w:rFonts w:eastAsiaTheme="minorHAnsi" w:hAnsiTheme="minorHAnsi" w:cstheme="minorBidi"/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A24ED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Titel1">
    <w:name w:val="Titel1"/>
    <w:basedOn w:val="Normal"/>
    <w:next w:val="Normal"/>
    <w:rsid w:val="00A24EDF"/>
    <w:pPr>
      <w:spacing w:before="240" w:after="120" w:line="240" w:lineRule="auto"/>
      <w:jc w:val="center"/>
    </w:pPr>
    <w:rPr>
      <w:rFonts w:ascii="Times New Roman" w:eastAsia="MS Mincho" w:hAnsi="Times New Roman" w:cs="Arial"/>
      <w:szCs w:val="24"/>
      <w:lang w:val="en-GB" w:eastAsia="ja-JP"/>
    </w:rPr>
  </w:style>
  <w:style w:type="table" w:styleId="TableGrid">
    <w:name w:val="Table Grid"/>
    <w:basedOn w:val="TableNormal"/>
    <w:uiPriority w:val="39"/>
    <w:rsid w:val="00A24EDF"/>
    <w:pPr>
      <w:spacing w:after="0" w:line="240" w:lineRule="auto"/>
    </w:pPr>
    <w:rPr>
      <w:rFonts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24ED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24EDF"/>
    <w:rPr>
      <w:color w:val="808080"/>
    </w:rPr>
  </w:style>
  <w:style w:type="paragraph" w:styleId="Revision">
    <w:name w:val="Revision"/>
    <w:hidden/>
    <w:uiPriority w:val="99"/>
    <w:semiHidden/>
    <w:rsid w:val="00A24EDF"/>
    <w:pPr>
      <w:spacing w:after="0" w:line="240" w:lineRule="auto"/>
    </w:pPr>
    <w:rPr>
      <w:rFonts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1007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Clemencio Nhantumbo</dc:creator>
  <cp:keywords/>
  <dc:description/>
  <cp:lastModifiedBy>Clemencio Nhantumbo</cp:lastModifiedBy>
  <cp:revision>1</cp:revision>
  <dcterms:created xsi:type="dcterms:W3CDTF">2017-08-17T23:32:00Z</dcterms:created>
  <dcterms:modified xsi:type="dcterms:W3CDTF">2017-08-17T23:33:00Z</dcterms:modified>
</cp:coreProperties>
</file>