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6E8" w:rsidRPr="00BF7532" w:rsidRDefault="00B756E8" w:rsidP="00BF7532">
      <w:pPr>
        <w:pStyle w:val="Caption"/>
        <w:keepNext/>
        <w:spacing w:after="0"/>
        <w:jc w:val="both"/>
        <w:rPr>
          <w:b/>
          <w:i w:val="0"/>
          <w:color w:val="000000" w:themeColor="text1"/>
          <w:sz w:val="24"/>
          <w:szCs w:val="24"/>
        </w:rPr>
      </w:pPr>
      <w:r w:rsidRPr="00BF7532">
        <w:rPr>
          <w:b/>
          <w:i w:val="0"/>
          <w:color w:val="000000" w:themeColor="text1"/>
          <w:sz w:val="24"/>
          <w:szCs w:val="24"/>
        </w:rPr>
        <w:t xml:space="preserve">Supplementary Table 1 </w:t>
      </w:r>
      <w:r w:rsidRPr="00BF7532">
        <w:rPr>
          <w:bCs/>
          <w:i w:val="0"/>
          <w:color w:val="000000" w:themeColor="text1"/>
          <w:sz w:val="24"/>
          <w:szCs w:val="24"/>
        </w:rPr>
        <w:t xml:space="preserve">Summary of parameters from multivariate linear regression analysis for AF tensile modulus (Equation 8). </w:t>
      </w:r>
      <m:oMath>
        <m:acc>
          <m:accPr>
            <m:ctrlPr>
              <w:rPr>
                <w:rFonts w:ascii="Cambria Math" w:hAnsi="Cambria Math"/>
                <w:bCs/>
                <w:i w:val="0"/>
                <w:color w:val="000000" w:themeColor="text1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color w:val="000000" w:themeColor="text1"/>
                <w:sz w:val="24"/>
                <w:szCs w:val="24"/>
              </w:rPr>
              <m:t>β</m:t>
            </m:r>
          </m:e>
        </m:acc>
        <m:r>
          <w:rPr>
            <w:rFonts w:ascii="Cambria Math" w:hAnsi="Cambria Math"/>
            <w:color w:val="000000" w:themeColor="text1"/>
            <w:sz w:val="24"/>
            <w:szCs w:val="24"/>
          </w:rPr>
          <m:t xml:space="preserve"> </m:t>
        </m:r>
      </m:oMath>
      <w:r w:rsidRPr="00BF7532">
        <w:rPr>
          <w:bCs/>
          <w:i w:val="0"/>
          <w:color w:val="000000" w:themeColor="text1"/>
          <w:sz w:val="24"/>
          <w:szCs w:val="24"/>
        </w:rPr>
        <w:t>represents regression coefficient and SE represents the standard error of the coefficient</w:t>
      </w:r>
    </w:p>
    <w:p w:rsidR="00B756E8" w:rsidRDefault="00B756E8" w:rsidP="00B756E8">
      <w:pPr>
        <w:keepNext/>
        <w:spacing w:line="480" w:lineRule="auto"/>
        <w:jc w:val="center"/>
      </w:pPr>
      <w:r w:rsidRPr="00C5307C">
        <w:rPr>
          <w:noProof/>
          <w:lang w:val="en-IN" w:eastAsia="en-IN"/>
        </w:rPr>
        <w:drawing>
          <wp:inline distT="0" distB="0" distL="0" distR="0">
            <wp:extent cx="2971798" cy="1552739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Table2.pd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798" cy="1552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6E8" w:rsidRDefault="00B756E8" w:rsidP="00B756E8">
      <w:pPr>
        <w:keepNext/>
        <w:spacing w:line="480" w:lineRule="auto"/>
        <w:rPr>
          <w:b/>
          <w:bCs/>
          <w:sz w:val="28"/>
          <w:szCs w:val="28"/>
        </w:rPr>
      </w:pPr>
    </w:p>
    <w:p w:rsidR="00BD13E6" w:rsidRDefault="00BD13E6"/>
    <w:sectPr w:rsidR="00BD13E6" w:rsidSect="000F3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20"/>
  <w:characterSpacingControl w:val="doNotCompress"/>
  <w:compat>
    <w:useFELayout/>
  </w:compat>
  <w:rsids>
    <w:rsidRoot w:val="00037935"/>
    <w:rsid w:val="00037935"/>
    <w:rsid w:val="0004395D"/>
    <w:rsid w:val="00094D06"/>
    <w:rsid w:val="000A21D0"/>
    <w:rsid w:val="000F3353"/>
    <w:rsid w:val="001C3D01"/>
    <w:rsid w:val="00254E54"/>
    <w:rsid w:val="0027369B"/>
    <w:rsid w:val="00336DC5"/>
    <w:rsid w:val="00510B77"/>
    <w:rsid w:val="0056061A"/>
    <w:rsid w:val="00610B5F"/>
    <w:rsid w:val="006417BF"/>
    <w:rsid w:val="00782153"/>
    <w:rsid w:val="00855675"/>
    <w:rsid w:val="008C0092"/>
    <w:rsid w:val="008D45B8"/>
    <w:rsid w:val="009B4CDE"/>
    <w:rsid w:val="009C332D"/>
    <w:rsid w:val="00AA7A90"/>
    <w:rsid w:val="00B756E8"/>
    <w:rsid w:val="00BD13E6"/>
    <w:rsid w:val="00BF7532"/>
    <w:rsid w:val="00C33923"/>
    <w:rsid w:val="00C516A9"/>
    <w:rsid w:val="00C60EF0"/>
    <w:rsid w:val="00CC0247"/>
    <w:rsid w:val="00D46689"/>
    <w:rsid w:val="00D5219F"/>
    <w:rsid w:val="00E61E28"/>
    <w:rsid w:val="00E67E72"/>
    <w:rsid w:val="00EB46BC"/>
    <w:rsid w:val="00F4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93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756E8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6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69B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Minhao ZHOU</dc:creator>
  <cp:keywords/>
  <dc:description/>
  <cp:lastModifiedBy>0013321</cp:lastModifiedBy>
  <cp:revision>4</cp:revision>
  <dcterms:created xsi:type="dcterms:W3CDTF">2019-10-21T19:44:00Z</dcterms:created>
  <dcterms:modified xsi:type="dcterms:W3CDTF">2019-10-30T09:57:00Z</dcterms:modified>
</cp:coreProperties>
</file>