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ABC5" w14:textId="77777777" w:rsidR="00B756EA" w:rsidRPr="00F86A5C" w:rsidRDefault="00B756EA" w:rsidP="00117F24">
      <w:pPr>
        <w:jc w:val="both"/>
        <w:rPr>
          <w:sz w:val="24"/>
          <w:szCs w:val="24"/>
        </w:rPr>
      </w:pPr>
      <w:r w:rsidRPr="00F86A5C">
        <w:rPr>
          <w:sz w:val="24"/>
          <w:szCs w:val="24"/>
        </w:rPr>
        <w:t>Supplementary Information for</w:t>
      </w:r>
    </w:p>
    <w:p w14:paraId="115873C5" w14:textId="77777777" w:rsidR="00B756EA" w:rsidRPr="00F86A5C" w:rsidRDefault="00B756EA" w:rsidP="00117F24">
      <w:pPr>
        <w:jc w:val="both"/>
        <w:rPr>
          <w:sz w:val="24"/>
          <w:szCs w:val="24"/>
        </w:rPr>
      </w:pPr>
    </w:p>
    <w:p w14:paraId="3104DD2B" w14:textId="58020155" w:rsidR="00DE7A00" w:rsidRPr="00F86A5C" w:rsidRDefault="00F73345" w:rsidP="00F73345">
      <w:pPr>
        <w:jc w:val="both"/>
        <w:rPr>
          <w:sz w:val="24"/>
          <w:szCs w:val="24"/>
        </w:rPr>
      </w:pPr>
      <w:r w:rsidRPr="00F86A5C">
        <w:rPr>
          <w:sz w:val="24"/>
          <w:szCs w:val="24"/>
          <w:lang w:eastAsia="ja-JP"/>
        </w:rPr>
        <w:t>A</w:t>
      </w:r>
      <w:r w:rsidRPr="00F86A5C">
        <w:rPr>
          <w:sz w:val="24"/>
          <w:szCs w:val="24"/>
        </w:rPr>
        <w:t xml:space="preserve">berrant </w:t>
      </w:r>
      <w:r w:rsidR="003E5479">
        <w:rPr>
          <w:sz w:val="24"/>
          <w:szCs w:val="24"/>
        </w:rPr>
        <w:t>p</w:t>
      </w:r>
      <w:r w:rsidRPr="00F86A5C">
        <w:rPr>
          <w:sz w:val="24"/>
          <w:szCs w:val="24"/>
        </w:rPr>
        <w:t xml:space="preserve">hosphorylation of </w:t>
      </w:r>
      <w:r w:rsidR="003E5479">
        <w:rPr>
          <w:sz w:val="24"/>
          <w:szCs w:val="24"/>
        </w:rPr>
        <w:t>h</w:t>
      </w:r>
      <w:r w:rsidRPr="00F86A5C">
        <w:rPr>
          <w:sz w:val="24"/>
          <w:szCs w:val="24"/>
        </w:rPr>
        <w:t xml:space="preserve">uman LRH1 at </w:t>
      </w:r>
      <w:r w:rsidR="003E5479">
        <w:rPr>
          <w:sz w:val="24"/>
          <w:szCs w:val="24"/>
        </w:rPr>
        <w:t>s</w:t>
      </w:r>
      <w:r w:rsidRPr="00F86A5C">
        <w:rPr>
          <w:sz w:val="24"/>
          <w:szCs w:val="24"/>
        </w:rPr>
        <w:t xml:space="preserve">erine 510 is </w:t>
      </w:r>
      <w:r w:rsidR="003E5479">
        <w:rPr>
          <w:sz w:val="24"/>
          <w:szCs w:val="24"/>
        </w:rPr>
        <w:t>p</w:t>
      </w:r>
      <w:r w:rsidRPr="00F86A5C">
        <w:rPr>
          <w:sz w:val="24"/>
          <w:szCs w:val="24"/>
        </w:rPr>
        <w:t xml:space="preserve">redictable of </w:t>
      </w:r>
      <w:r w:rsidR="003E5479">
        <w:rPr>
          <w:sz w:val="24"/>
          <w:szCs w:val="24"/>
        </w:rPr>
        <w:t>h</w:t>
      </w:r>
      <w:r w:rsidRPr="00F86A5C">
        <w:rPr>
          <w:sz w:val="24"/>
          <w:szCs w:val="24"/>
        </w:rPr>
        <w:t xml:space="preserve">epatocellular </w:t>
      </w:r>
      <w:r w:rsidR="003E5479">
        <w:rPr>
          <w:sz w:val="24"/>
          <w:szCs w:val="24"/>
        </w:rPr>
        <w:t>c</w:t>
      </w:r>
      <w:r w:rsidRPr="00F86A5C">
        <w:rPr>
          <w:sz w:val="24"/>
          <w:szCs w:val="24"/>
        </w:rPr>
        <w:t xml:space="preserve">arcinoma </w:t>
      </w:r>
      <w:r w:rsidR="003E5479">
        <w:rPr>
          <w:sz w:val="24"/>
          <w:szCs w:val="24"/>
        </w:rPr>
        <w:t>r</w:t>
      </w:r>
      <w:r w:rsidRPr="00F86A5C">
        <w:rPr>
          <w:sz w:val="24"/>
          <w:szCs w:val="24"/>
        </w:rPr>
        <w:t>ecurrence</w:t>
      </w:r>
    </w:p>
    <w:p w14:paraId="0CE82CAD" w14:textId="77777777" w:rsidR="00DE7A00" w:rsidRPr="00F86A5C" w:rsidRDefault="00DE7A00" w:rsidP="00117F24">
      <w:pPr>
        <w:jc w:val="both"/>
        <w:rPr>
          <w:sz w:val="24"/>
          <w:szCs w:val="24"/>
        </w:rPr>
      </w:pPr>
    </w:p>
    <w:p w14:paraId="7BFA3384" w14:textId="6364B3A8" w:rsidR="00DE7A00" w:rsidRPr="00F86A5C" w:rsidRDefault="00F73345" w:rsidP="00F73345">
      <w:pPr>
        <w:jc w:val="both"/>
        <w:rPr>
          <w:sz w:val="24"/>
          <w:szCs w:val="24"/>
        </w:rPr>
      </w:pPr>
      <w:r w:rsidRPr="00F86A5C">
        <w:rPr>
          <w:sz w:val="24"/>
          <w:szCs w:val="24"/>
        </w:rPr>
        <w:t>Atsushi Nishimagi, Makoto Kobayashi, Kotaro Sugimoto, Yasuhide Kofunato,</w:t>
      </w:r>
      <w:r w:rsidRPr="00F86A5C">
        <w:rPr>
          <w:sz w:val="24"/>
          <w:szCs w:val="24"/>
          <w:lang w:eastAsia="ja-JP"/>
        </w:rPr>
        <w:t xml:space="preserve"> </w:t>
      </w:r>
      <w:r w:rsidRPr="00F86A5C">
        <w:rPr>
          <w:sz w:val="24"/>
          <w:szCs w:val="24"/>
        </w:rPr>
        <w:t>Naoya Sato, Junichiro Haga, Teruhide Ishigame, Takashi Kimura, Akira Kenjo, Yasuyuki Kobayashi, Yuko Hashimoto, Shigeru Marubashi, Hideki Chiba</w:t>
      </w:r>
    </w:p>
    <w:p w14:paraId="220030A4" w14:textId="77777777" w:rsidR="00DE7A00" w:rsidRPr="00F86A5C" w:rsidRDefault="00DE7A00" w:rsidP="00117F24">
      <w:pPr>
        <w:jc w:val="both"/>
        <w:rPr>
          <w:sz w:val="24"/>
          <w:szCs w:val="24"/>
        </w:rPr>
      </w:pPr>
    </w:p>
    <w:p w14:paraId="55211901" w14:textId="77E82084" w:rsidR="00B756EA" w:rsidRPr="00F86A5C" w:rsidRDefault="00DE7A00" w:rsidP="00117F24">
      <w:pPr>
        <w:jc w:val="both"/>
        <w:rPr>
          <w:sz w:val="24"/>
          <w:szCs w:val="24"/>
        </w:rPr>
      </w:pPr>
      <w:r w:rsidRPr="00F86A5C">
        <w:rPr>
          <w:sz w:val="24"/>
          <w:szCs w:val="24"/>
        </w:rPr>
        <w:t xml:space="preserve">Kotaro Sugimoto, </w:t>
      </w:r>
      <w:r w:rsidR="00B756EA" w:rsidRPr="00F86A5C">
        <w:rPr>
          <w:sz w:val="24"/>
          <w:szCs w:val="24"/>
        </w:rPr>
        <w:t>Hideki Chiba</w:t>
      </w:r>
    </w:p>
    <w:p w14:paraId="1A8C6113" w14:textId="1D58C38A" w:rsidR="00DE7A00" w:rsidRPr="00F86A5C" w:rsidRDefault="00B756EA" w:rsidP="00117F24">
      <w:pPr>
        <w:jc w:val="both"/>
        <w:rPr>
          <w:color w:val="000000" w:themeColor="text1"/>
          <w:sz w:val="24"/>
          <w:szCs w:val="24"/>
        </w:rPr>
      </w:pPr>
      <w:r w:rsidRPr="00F86A5C">
        <w:rPr>
          <w:color w:val="000000" w:themeColor="text1"/>
          <w:sz w:val="24"/>
          <w:szCs w:val="24"/>
        </w:rPr>
        <w:t xml:space="preserve">Email: </w:t>
      </w:r>
      <w:hyperlink r:id="rId8" w:history="1">
        <w:r w:rsidR="00DE7A00" w:rsidRPr="00F86A5C">
          <w:rPr>
            <w:rStyle w:val="af4"/>
            <w:color w:val="000000" w:themeColor="text1"/>
            <w:sz w:val="24"/>
            <w:szCs w:val="24"/>
            <w:u w:val="none"/>
          </w:rPr>
          <w:t>sugikota@fmu.ac.jp</w:t>
        </w:r>
      </w:hyperlink>
      <w:r w:rsidR="00DE7A00" w:rsidRPr="00F86A5C">
        <w:rPr>
          <w:color w:val="000000" w:themeColor="text1"/>
          <w:sz w:val="24"/>
          <w:szCs w:val="24"/>
        </w:rPr>
        <w:t xml:space="preserve"> </w:t>
      </w:r>
      <w:r w:rsidRPr="00F86A5C">
        <w:rPr>
          <w:color w:val="000000" w:themeColor="text1"/>
          <w:sz w:val="24"/>
          <w:szCs w:val="24"/>
        </w:rPr>
        <w:t>hidchiba@fmu.ac.j</w:t>
      </w:r>
      <w:r w:rsidR="00DE7A00" w:rsidRPr="00F86A5C">
        <w:rPr>
          <w:color w:val="000000" w:themeColor="text1"/>
          <w:sz w:val="24"/>
          <w:szCs w:val="24"/>
        </w:rPr>
        <w:t>p</w:t>
      </w:r>
    </w:p>
    <w:p w14:paraId="4953882B" w14:textId="77777777" w:rsidR="00B756EA" w:rsidRPr="00F86A5C" w:rsidRDefault="00B756EA" w:rsidP="00117F24">
      <w:pPr>
        <w:jc w:val="both"/>
        <w:rPr>
          <w:sz w:val="24"/>
          <w:szCs w:val="24"/>
        </w:rPr>
      </w:pPr>
    </w:p>
    <w:p w14:paraId="249BABAB" w14:textId="77777777" w:rsidR="00B756EA" w:rsidRPr="00F86A5C" w:rsidRDefault="00B756EA" w:rsidP="00117F24">
      <w:pPr>
        <w:jc w:val="both"/>
        <w:rPr>
          <w:sz w:val="24"/>
          <w:szCs w:val="24"/>
        </w:rPr>
      </w:pPr>
    </w:p>
    <w:p w14:paraId="4CAD57D2" w14:textId="61F77DF7" w:rsidR="00B756EA" w:rsidRPr="00F86A5C" w:rsidRDefault="00B756EA" w:rsidP="00950EEC">
      <w:pPr>
        <w:jc w:val="both"/>
        <w:rPr>
          <w:sz w:val="24"/>
          <w:szCs w:val="24"/>
        </w:rPr>
      </w:pPr>
      <w:r w:rsidRPr="00F86A5C">
        <w:rPr>
          <w:sz w:val="24"/>
          <w:szCs w:val="24"/>
        </w:rPr>
        <w:t>This file includes:</w:t>
      </w:r>
    </w:p>
    <w:p w14:paraId="310EE4BD" w14:textId="75AFFCFB" w:rsidR="00B756EA" w:rsidRPr="00F86A5C" w:rsidRDefault="00B756EA" w:rsidP="00117F24">
      <w:pPr>
        <w:ind w:left="720"/>
        <w:jc w:val="both"/>
        <w:rPr>
          <w:sz w:val="24"/>
          <w:szCs w:val="24"/>
        </w:rPr>
      </w:pPr>
      <w:r w:rsidRPr="00F86A5C">
        <w:rPr>
          <w:sz w:val="24"/>
          <w:szCs w:val="24"/>
        </w:rPr>
        <w:t>Figures S1 to S</w:t>
      </w:r>
      <w:r w:rsidR="00AD4EF1">
        <w:rPr>
          <w:sz w:val="24"/>
          <w:szCs w:val="24"/>
        </w:rPr>
        <w:t>4</w:t>
      </w:r>
    </w:p>
    <w:p w14:paraId="0A3AD636" w14:textId="1383155B" w:rsidR="00B756EA" w:rsidRPr="00F86A5C" w:rsidRDefault="00B756EA" w:rsidP="00040999">
      <w:pPr>
        <w:ind w:left="720"/>
        <w:jc w:val="both"/>
        <w:rPr>
          <w:sz w:val="24"/>
          <w:szCs w:val="24"/>
        </w:rPr>
      </w:pPr>
      <w:r w:rsidRPr="00F86A5C">
        <w:rPr>
          <w:sz w:val="24"/>
          <w:szCs w:val="24"/>
        </w:rPr>
        <w:t xml:space="preserve">Tables S1 </w:t>
      </w:r>
      <w:r w:rsidR="00EC6600">
        <w:rPr>
          <w:sz w:val="24"/>
          <w:szCs w:val="24"/>
        </w:rPr>
        <w:t>and</w:t>
      </w:r>
      <w:r w:rsidRPr="00F86A5C">
        <w:rPr>
          <w:sz w:val="24"/>
          <w:szCs w:val="24"/>
        </w:rPr>
        <w:t xml:space="preserve"> S</w:t>
      </w:r>
      <w:r w:rsidR="00F73345" w:rsidRPr="00F86A5C">
        <w:rPr>
          <w:sz w:val="24"/>
          <w:szCs w:val="24"/>
        </w:rPr>
        <w:t>2</w:t>
      </w:r>
    </w:p>
    <w:p w14:paraId="59F539A0" w14:textId="77E7B5B5" w:rsidR="00B756EA" w:rsidRPr="00F73345" w:rsidRDefault="00B756EA" w:rsidP="009D6780">
      <w:pPr>
        <w:snapToGrid w:val="0"/>
        <w:spacing w:before="100" w:beforeAutospacing="1" w:afterLines="100" w:after="240" w:line="360" w:lineRule="auto"/>
        <w:jc w:val="center"/>
        <w:rPr>
          <w:rFonts w:ascii="Helvetica" w:hAnsi="Helvetica"/>
          <w:b/>
          <w:sz w:val="24"/>
          <w:szCs w:val="24"/>
        </w:rPr>
      </w:pPr>
      <w:r w:rsidRPr="00F73345">
        <w:rPr>
          <w:rFonts w:ascii="Helvetica" w:hAnsi="Helvetica"/>
          <w:sz w:val="24"/>
          <w:szCs w:val="24"/>
        </w:rPr>
        <w:br w:type="column"/>
      </w:r>
      <w:r w:rsidR="00F73345" w:rsidRPr="00F73345">
        <w:rPr>
          <w:rFonts w:ascii="Helvetica" w:hAnsi="Helvetica"/>
          <w:b/>
          <w:noProof/>
          <w:sz w:val="24"/>
          <w:szCs w:val="24"/>
        </w:rPr>
        <w:lastRenderedPageBreak/>
        <w:drawing>
          <wp:inline distT="0" distB="0" distL="0" distR="0" wp14:anchorId="0F32EA7A" wp14:editId="7915EA75">
            <wp:extent cx="4534820" cy="6611816"/>
            <wp:effectExtent l="0" t="0" r="0" b="4445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図 2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4820" cy="661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6BB43" w14:textId="21845A14" w:rsidR="00F73345" w:rsidRPr="00F86A5C" w:rsidRDefault="00F73345" w:rsidP="00F73345">
      <w:pPr>
        <w:snapToGrid w:val="0"/>
        <w:spacing w:afterLines="50" w:after="120" w:line="480" w:lineRule="auto"/>
        <w:rPr>
          <w:sz w:val="22"/>
          <w:lang w:val="en-GB"/>
        </w:rPr>
      </w:pPr>
      <w:r w:rsidRPr="00F86A5C">
        <w:rPr>
          <w:b/>
          <w:bCs/>
          <w:sz w:val="22"/>
          <w:lang w:val="en-GB"/>
        </w:rPr>
        <w:t xml:space="preserve">Fig. S1. </w:t>
      </w:r>
      <w:r w:rsidR="00ED028F" w:rsidRPr="006F4076">
        <w:rPr>
          <w:sz w:val="22"/>
          <w:lang w:val="en-GB"/>
        </w:rPr>
        <w:t>ELISA analysis showing the binding of candidates for anti-h</w:t>
      </w:r>
      <w:r w:rsidR="00ED028F" w:rsidRPr="006F4076">
        <w:rPr>
          <w:sz w:val="22"/>
        </w:rPr>
        <w:t>LRH1</w:t>
      </w:r>
      <w:r w:rsidR="00ED028F" w:rsidRPr="006F4076">
        <w:rPr>
          <w:sz w:val="22"/>
          <w:vertAlign w:val="superscript"/>
        </w:rPr>
        <w:t>pS510</w:t>
      </w:r>
      <w:r w:rsidR="00ED028F" w:rsidRPr="006F4076">
        <w:rPr>
          <w:rFonts w:hint="eastAsia"/>
          <w:sz w:val="22"/>
          <w:lang w:val="en-GB"/>
        </w:rPr>
        <w:t xml:space="preserve"> </w:t>
      </w:r>
      <w:r w:rsidR="00ED028F" w:rsidRPr="006F4076">
        <w:rPr>
          <w:sz w:val="22"/>
          <w:lang w:val="en-GB"/>
        </w:rPr>
        <w:t xml:space="preserve">mAbs to </w:t>
      </w:r>
      <w:r w:rsidR="00ED028F" w:rsidRPr="006F4076">
        <w:rPr>
          <w:sz w:val="22"/>
        </w:rPr>
        <w:t>t</w:t>
      </w:r>
      <w:r w:rsidR="00ED028F" w:rsidRPr="006F4076">
        <w:rPr>
          <w:bCs/>
          <w:sz w:val="22"/>
        </w:rPr>
        <w:t>he</w:t>
      </w:r>
      <w:r w:rsidRPr="00F86A5C">
        <w:rPr>
          <w:bCs/>
          <w:sz w:val="22"/>
        </w:rPr>
        <w:t xml:space="preserve"> </w:t>
      </w:r>
      <w:r w:rsidR="00ED028F" w:rsidRPr="006F4076">
        <w:rPr>
          <w:bCs/>
          <w:sz w:val="22"/>
        </w:rPr>
        <w:t xml:space="preserve">phosphorylated </w:t>
      </w:r>
      <w:r w:rsidR="00ED028F" w:rsidRPr="006F4076">
        <w:rPr>
          <w:sz w:val="22"/>
        </w:rPr>
        <w:t xml:space="preserve">pS510-LRH and the </w:t>
      </w:r>
      <w:r w:rsidR="00ED028F" w:rsidRPr="006F4076">
        <w:rPr>
          <w:bCs/>
          <w:sz w:val="22"/>
        </w:rPr>
        <w:t xml:space="preserve">non-phosphorylated </w:t>
      </w:r>
      <w:r w:rsidR="00ED028F" w:rsidRPr="006F4076">
        <w:rPr>
          <w:sz w:val="22"/>
        </w:rPr>
        <w:t xml:space="preserve">npS510-LRH1 peptide. The absorbance (450 nm) levels are shown in the heatmap. The arrowhead indicates the selected clone of </w:t>
      </w:r>
      <w:r w:rsidR="00ED028F" w:rsidRPr="006F4076">
        <w:rPr>
          <w:sz w:val="22"/>
          <w:lang w:val="en-GB"/>
        </w:rPr>
        <w:t>anti-h</w:t>
      </w:r>
      <w:r w:rsidR="00ED028F" w:rsidRPr="006F4076">
        <w:rPr>
          <w:sz w:val="22"/>
        </w:rPr>
        <w:t>LRH1</w:t>
      </w:r>
      <w:r w:rsidR="00ED028F" w:rsidRPr="006F4076">
        <w:rPr>
          <w:sz w:val="22"/>
          <w:vertAlign w:val="superscript"/>
        </w:rPr>
        <w:t>pS510</w:t>
      </w:r>
      <w:r w:rsidR="00ED028F" w:rsidRPr="006F4076">
        <w:rPr>
          <w:rFonts w:hint="eastAsia"/>
          <w:sz w:val="22"/>
          <w:lang w:val="en-GB"/>
        </w:rPr>
        <w:t xml:space="preserve"> </w:t>
      </w:r>
      <w:r w:rsidR="00ED028F" w:rsidRPr="006F4076">
        <w:rPr>
          <w:sz w:val="22"/>
          <w:lang w:val="en-GB"/>
        </w:rPr>
        <w:t>mAb.</w:t>
      </w:r>
    </w:p>
    <w:p w14:paraId="60FCA2EE" w14:textId="13B3FC23" w:rsidR="00B756EA" w:rsidRPr="00483DB6" w:rsidRDefault="00B756EA" w:rsidP="00483DB6">
      <w:pPr>
        <w:pStyle w:val="Web"/>
        <w:snapToGrid w:val="0"/>
        <w:spacing w:afterLines="100" w:after="240" w:afterAutospacing="0" w:line="360" w:lineRule="auto"/>
        <w:rPr>
          <w:rFonts w:ascii="Helvetica" w:eastAsiaTheme="minorEastAsia" w:hAnsi="Helvetica"/>
          <w:b/>
        </w:rPr>
      </w:pPr>
    </w:p>
    <w:p w14:paraId="1C545DB8" w14:textId="4ED1828A" w:rsidR="009E014F" w:rsidRPr="00F73345" w:rsidRDefault="00DE7A00" w:rsidP="009E014F">
      <w:pPr>
        <w:snapToGrid w:val="0"/>
        <w:spacing w:before="100" w:beforeAutospacing="1" w:afterLines="100" w:after="240" w:line="360" w:lineRule="auto"/>
        <w:jc w:val="center"/>
        <w:rPr>
          <w:rFonts w:ascii="Helvetica" w:hAnsi="Helvetica"/>
          <w:b/>
          <w:sz w:val="24"/>
          <w:szCs w:val="24"/>
        </w:rPr>
      </w:pPr>
      <w:r w:rsidRPr="00F73345">
        <w:rPr>
          <w:rFonts w:ascii="Helvetica" w:hAnsi="Helvetica"/>
          <w:b/>
          <w:sz w:val="24"/>
          <w:szCs w:val="24"/>
        </w:rPr>
        <w:br w:type="column"/>
      </w:r>
      <w:r w:rsidR="00F73345" w:rsidRPr="00F73345">
        <w:rPr>
          <w:rFonts w:ascii="Helvetica" w:hAnsi="Helvetica"/>
          <w:b/>
          <w:noProof/>
          <w:sz w:val="24"/>
          <w:szCs w:val="24"/>
        </w:rPr>
        <w:lastRenderedPageBreak/>
        <w:drawing>
          <wp:inline distT="0" distB="0" distL="0" distR="0" wp14:anchorId="5689B6CE" wp14:editId="429B73CF">
            <wp:extent cx="5254171" cy="6665717"/>
            <wp:effectExtent l="0" t="0" r="3810" b="1905"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3862" cy="670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5F43E" w14:textId="242740F2" w:rsidR="00F73345" w:rsidRPr="00F86A5C" w:rsidRDefault="00F73345" w:rsidP="00F73345">
      <w:pPr>
        <w:snapToGrid w:val="0"/>
        <w:spacing w:afterLines="50" w:after="120" w:line="480" w:lineRule="auto"/>
        <w:rPr>
          <w:sz w:val="22"/>
          <w:lang w:val="en-GB"/>
        </w:rPr>
      </w:pPr>
      <w:r w:rsidRPr="00F86A5C">
        <w:rPr>
          <w:b/>
          <w:bCs/>
          <w:sz w:val="22"/>
          <w:lang w:val="en-GB"/>
        </w:rPr>
        <w:t>Fig. S</w:t>
      </w:r>
      <w:r w:rsidR="00C2776F">
        <w:rPr>
          <w:b/>
          <w:bCs/>
          <w:sz w:val="22"/>
          <w:lang w:val="en-GB"/>
        </w:rPr>
        <w:t>2</w:t>
      </w:r>
      <w:r w:rsidRPr="00F86A5C">
        <w:rPr>
          <w:b/>
          <w:bCs/>
          <w:sz w:val="22"/>
          <w:lang w:val="en-GB"/>
        </w:rPr>
        <w:t xml:space="preserve">. </w:t>
      </w:r>
      <w:bookmarkStart w:id="0" w:name="_Hlk128806464"/>
      <w:r w:rsidRPr="00F86A5C">
        <w:rPr>
          <w:sz w:val="22"/>
          <w:lang w:val="en-GB"/>
        </w:rPr>
        <w:t>Immunohistological images of h</w:t>
      </w:r>
      <w:r w:rsidRPr="00F86A5C">
        <w:rPr>
          <w:sz w:val="22"/>
        </w:rPr>
        <w:t>LRH1</w:t>
      </w:r>
      <w:r w:rsidRPr="00F86A5C">
        <w:rPr>
          <w:sz w:val="22"/>
          <w:vertAlign w:val="superscript"/>
        </w:rPr>
        <w:t>pS510</w:t>
      </w:r>
      <w:r w:rsidRPr="00F86A5C">
        <w:rPr>
          <w:sz w:val="22"/>
          <w:lang w:val="en-GB"/>
        </w:rPr>
        <w:t xml:space="preserve"> in hepatocellular carcinoma tissues. They were stained with the anti-h</w:t>
      </w:r>
      <w:r w:rsidRPr="00F86A5C">
        <w:rPr>
          <w:sz w:val="22"/>
        </w:rPr>
        <w:t>LRH1</w:t>
      </w:r>
      <w:r w:rsidRPr="00F86A5C">
        <w:rPr>
          <w:sz w:val="22"/>
          <w:vertAlign w:val="superscript"/>
        </w:rPr>
        <w:t>pS510</w:t>
      </w:r>
      <w:r w:rsidRPr="00F86A5C">
        <w:rPr>
          <w:sz w:val="22"/>
          <w:lang w:val="en-GB"/>
        </w:rPr>
        <w:t xml:space="preserve"> mAb, and representative images showing negative/weak/moderate/strong intensity for</w:t>
      </w:r>
      <w:r w:rsidRPr="00F86A5C">
        <w:rPr>
          <w:sz w:val="22"/>
        </w:rPr>
        <w:t xml:space="preserve"> </w:t>
      </w:r>
      <w:r w:rsidRPr="00F86A5C">
        <w:rPr>
          <w:sz w:val="22"/>
          <w:lang w:val="en-GB"/>
        </w:rPr>
        <w:t>h</w:t>
      </w:r>
      <w:r w:rsidRPr="00F86A5C">
        <w:rPr>
          <w:sz w:val="22"/>
        </w:rPr>
        <w:t>LRH1</w:t>
      </w:r>
      <w:r w:rsidRPr="00F86A5C">
        <w:rPr>
          <w:sz w:val="22"/>
          <w:vertAlign w:val="superscript"/>
        </w:rPr>
        <w:t>pS510</w:t>
      </w:r>
      <w:r w:rsidRPr="00F86A5C">
        <w:rPr>
          <w:sz w:val="22"/>
          <w:lang w:val="en-GB"/>
        </w:rPr>
        <w:t xml:space="preserve"> in 20 cases of hepatocellular carcinoma tissues are indicated. Scale bar, 100 µm.</w:t>
      </w:r>
      <w:bookmarkEnd w:id="0"/>
    </w:p>
    <w:p w14:paraId="59F5923F" w14:textId="38D338B3" w:rsidR="00E20EDE" w:rsidRPr="00F73345" w:rsidRDefault="00DE7A00" w:rsidP="00E20EDE">
      <w:pPr>
        <w:snapToGrid w:val="0"/>
        <w:spacing w:before="100" w:beforeAutospacing="1" w:afterLines="100" w:after="240" w:line="360" w:lineRule="auto"/>
        <w:jc w:val="center"/>
        <w:rPr>
          <w:rFonts w:ascii="Helvetica" w:hAnsi="Helvetica"/>
          <w:sz w:val="24"/>
          <w:szCs w:val="24"/>
        </w:rPr>
      </w:pPr>
      <w:r w:rsidRPr="00F73345">
        <w:rPr>
          <w:rFonts w:ascii="Helvetica" w:hAnsi="Helvetica"/>
          <w:b/>
          <w:sz w:val="24"/>
          <w:szCs w:val="24"/>
        </w:rPr>
        <w:br w:type="column"/>
      </w:r>
      <w:r w:rsidR="00F73345" w:rsidRPr="00F73345">
        <w:rPr>
          <w:rFonts w:ascii="Helvetica" w:hAnsi="Helvetica"/>
          <w:noProof/>
          <w:sz w:val="24"/>
          <w:szCs w:val="24"/>
        </w:rPr>
        <w:lastRenderedPageBreak/>
        <w:drawing>
          <wp:inline distT="0" distB="0" distL="0" distR="0" wp14:anchorId="1A33083E" wp14:editId="2C6CD29F">
            <wp:extent cx="3190875" cy="2495695"/>
            <wp:effectExtent l="0" t="0" r="0" b="0"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図 2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13585" cy="2513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4A78D" w14:textId="15B609DE" w:rsidR="00B516E2" w:rsidRDefault="00F73345" w:rsidP="00F73345">
      <w:pPr>
        <w:snapToGrid w:val="0"/>
        <w:spacing w:afterLines="50" w:after="120" w:line="480" w:lineRule="auto"/>
        <w:rPr>
          <w:b/>
          <w:bCs/>
          <w:sz w:val="22"/>
          <w:lang w:val="en-GB"/>
        </w:rPr>
      </w:pPr>
      <w:r w:rsidRPr="00F86A5C">
        <w:rPr>
          <w:b/>
          <w:bCs/>
          <w:sz w:val="22"/>
          <w:lang w:val="en-GB"/>
        </w:rPr>
        <w:t>Fig. S</w:t>
      </w:r>
      <w:r w:rsidR="00C2776F">
        <w:rPr>
          <w:b/>
          <w:bCs/>
          <w:sz w:val="22"/>
        </w:rPr>
        <w:t>3</w:t>
      </w:r>
      <w:r w:rsidRPr="00F86A5C">
        <w:rPr>
          <w:b/>
          <w:bCs/>
          <w:sz w:val="22"/>
          <w:lang w:val="en-GB"/>
        </w:rPr>
        <w:t xml:space="preserve">. </w:t>
      </w:r>
      <w:bookmarkStart w:id="1" w:name="_Hlk128806528"/>
      <w:r w:rsidRPr="00F86A5C">
        <w:rPr>
          <w:sz w:val="22"/>
          <w:lang w:val="en-GB"/>
        </w:rPr>
        <w:t>Semi</w:t>
      </w:r>
      <w:r w:rsidRPr="00F86A5C">
        <w:rPr>
          <w:sz w:val="22"/>
        </w:rPr>
        <w:t xml:space="preserve">-quantification of the </w:t>
      </w:r>
      <w:r w:rsidRPr="00F86A5C">
        <w:rPr>
          <w:sz w:val="22"/>
          <w:lang w:val="en-GB"/>
        </w:rPr>
        <w:t>h</w:t>
      </w:r>
      <w:r w:rsidRPr="00F86A5C">
        <w:rPr>
          <w:sz w:val="22"/>
        </w:rPr>
        <w:t>LRH1</w:t>
      </w:r>
      <w:r w:rsidRPr="00F86A5C">
        <w:rPr>
          <w:sz w:val="22"/>
          <w:vertAlign w:val="superscript"/>
        </w:rPr>
        <w:t>pS510</w:t>
      </w:r>
      <w:r w:rsidRPr="00F86A5C">
        <w:rPr>
          <w:sz w:val="22"/>
        </w:rPr>
        <w:t xml:space="preserve"> signals in 157 cases of </w:t>
      </w:r>
      <w:r w:rsidRPr="00F86A5C">
        <w:rPr>
          <w:sz w:val="22"/>
          <w:lang w:val="en-GB"/>
        </w:rPr>
        <w:t xml:space="preserve">hepatocellular carcinoma </w:t>
      </w:r>
      <w:r w:rsidRPr="00F86A5C">
        <w:rPr>
          <w:sz w:val="22"/>
        </w:rPr>
        <w:t>tissues</w:t>
      </w:r>
      <w:r w:rsidRPr="00F86A5C">
        <w:rPr>
          <w:sz w:val="22"/>
          <w:lang w:val="en-GB"/>
        </w:rPr>
        <w:t>.</w:t>
      </w:r>
      <w:r w:rsidRPr="00F86A5C">
        <w:rPr>
          <w:b/>
          <w:bCs/>
          <w:sz w:val="22"/>
          <w:lang w:val="en-GB"/>
        </w:rPr>
        <w:t xml:space="preserve"> </w:t>
      </w:r>
      <w:bookmarkEnd w:id="1"/>
    </w:p>
    <w:p w14:paraId="7EB80F20" w14:textId="3654B67B" w:rsidR="00B516E2" w:rsidRDefault="00B516E2" w:rsidP="00F73345">
      <w:pPr>
        <w:snapToGrid w:val="0"/>
        <w:spacing w:afterLines="50" w:after="120" w:line="480" w:lineRule="auto"/>
        <w:rPr>
          <w:b/>
          <w:bCs/>
          <w:sz w:val="22"/>
          <w:lang w:val="en-GB"/>
        </w:rPr>
      </w:pPr>
      <w:r>
        <w:rPr>
          <w:b/>
          <w:bCs/>
          <w:sz w:val="22"/>
          <w:lang w:val="en-GB"/>
        </w:rPr>
        <w:br w:type="column"/>
      </w:r>
      <w:r w:rsidR="0019714B">
        <w:rPr>
          <w:b/>
          <w:bCs/>
          <w:noProof/>
          <w:sz w:val="22"/>
          <w:lang w:val="en-GB"/>
        </w:rPr>
        <w:lastRenderedPageBreak/>
        <w:drawing>
          <wp:inline distT="0" distB="0" distL="0" distR="0" wp14:anchorId="06A5C45B" wp14:editId="6AE9506B">
            <wp:extent cx="6332220" cy="4055110"/>
            <wp:effectExtent l="0" t="0" r="508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05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2AB46" w14:textId="1601D782" w:rsidR="00B516E2" w:rsidRPr="00F86A5C" w:rsidRDefault="00B516E2" w:rsidP="00F73345">
      <w:pPr>
        <w:snapToGrid w:val="0"/>
        <w:spacing w:afterLines="50" w:after="120" w:line="480" w:lineRule="auto"/>
        <w:rPr>
          <w:b/>
          <w:bCs/>
          <w:sz w:val="22"/>
          <w:lang w:val="en-GB"/>
        </w:rPr>
      </w:pPr>
      <w:r w:rsidRPr="00F86A5C">
        <w:rPr>
          <w:b/>
          <w:bCs/>
          <w:sz w:val="22"/>
          <w:lang w:val="en-GB"/>
        </w:rPr>
        <w:t>Fig. S</w:t>
      </w:r>
      <w:r>
        <w:rPr>
          <w:b/>
          <w:bCs/>
          <w:sz w:val="22"/>
        </w:rPr>
        <w:t>4</w:t>
      </w:r>
      <w:r w:rsidRPr="00F86A5C">
        <w:rPr>
          <w:b/>
          <w:bCs/>
          <w:sz w:val="22"/>
          <w:lang w:val="en-GB"/>
        </w:rPr>
        <w:t xml:space="preserve">. </w:t>
      </w:r>
      <w:r>
        <w:rPr>
          <w:sz w:val="22"/>
          <w:lang w:val="en-GB"/>
        </w:rPr>
        <w:t xml:space="preserve">Schematic </w:t>
      </w:r>
      <w:r w:rsidR="00590BE2">
        <w:rPr>
          <w:rFonts w:hint="eastAsia"/>
          <w:sz w:val="22"/>
          <w:lang w:val="en-GB" w:eastAsia="ja-JP"/>
        </w:rPr>
        <w:t>m</w:t>
      </w:r>
      <w:r w:rsidR="00590BE2">
        <w:rPr>
          <w:sz w:val="22"/>
          <w:lang w:val="en-GB" w:eastAsia="ja-JP"/>
        </w:rPr>
        <w:t>odel for regulation of the nuclear receptor activity by AKT</w:t>
      </w:r>
      <w:r w:rsidRPr="00F86A5C">
        <w:rPr>
          <w:sz w:val="22"/>
          <w:lang w:val="en-GB"/>
        </w:rPr>
        <w:t>.</w:t>
      </w:r>
      <w:r w:rsidR="00590BE2">
        <w:rPr>
          <w:sz w:val="22"/>
          <w:lang w:val="en-GB"/>
        </w:rPr>
        <w:t xml:space="preserve"> </w:t>
      </w:r>
      <w:r w:rsidR="00590BE2" w:rsidRPr="00AA5318">
        <w:rPr>
          <w:color w:val="000000" w:themeColor="text1"/>
          <w:sz w:val="22"/>
          <w:lang w:val="en-GB"/>
        </w:rPr>
        <w:t xml:space="preserve">(A) </w:t>
      </w:r>
      <w:r w:rsidR="00590BE2">
        <w:rPr>
          <w:color w:val="000000" w:themeColor="text1"/>
          <w:sz w:val="22"/>
          <w:lang w:val="en-GB"/>
        </w:rPr>
        <w:t>Domain structure</w:t>
      </w:r>
      <w:r w:rsidR="00590BE2" w:rsidRPr="00AA5318">
        <w:rPr>
          <w:color w:val="000000" w:themeColor="text1"/>
          <w:sz w:val="22"/>
          <w:lang w:val="en-GB"/>
        </w:rPr>
        <w:t xml:space="preserve"> of </w:t>
      </w:r>
      <w:r w:rsidR="00590BE2">
        <w:rPr>
          <w:color w:val="000000" w:themeColor="text1"/>
          <w:sz w:val="22"/>
          <w:lang w:val="en-GB"/>
        </w:rPr>
        <w:t>nuclear receptors</w:t>
      </w:r>
      <w:r w:rsidR="00590BE2" w:rsidRPr="00AA5318">
        <w:rPr>
          <w:color w:val="000000" w:themeColor="text1"/>
          <w:sz w:val="22"/>
          <w:lang w:val="en-GB"/>
        </w:rPr>
        <w:t xml:space="preserve"> </w:t>
      </w:r>
      <w:r w:rsidR="00590BE2">
        <w:rPr>
          <w:color w:val="000000" w:themeColor="text1"/>
          <w:sz w:val="22"/>
          <w:lang w:val="en-GB"/>
        </w:rPr>
        <w:t>RAR</w:t>
      </w:r>
      <w:r w:rsidR="00590BE2" w:rsidRPr="00590BE2">
        <w:rPr>
          <w:color w:val="000000" w:themeColor="text1"/>
          <w:sz w:val="22"/>
          <w:lang w:val="en-GB"/>
        </w:rPr>
        <w:t>γ</w:t>
      </w:r>
      <w:r w:rsidR="00590BE2">
        <w:rPr>
          <w:color w:val="000000" w:themeColor="text1"/>
          <w:sz w:val="22"/>
          <w:lang w:val="en-GB"/>
        </w:rPr>
        <w:t>, ER</w:t>
      </w:r>
      <w:r w:rsidR="00590BE2" w:rsidRPr="00590BE2">
        <w:rPr>
          <w:color w:val="000000" w:themeColor="text1"/>
          <w:sz w:val="22"/>
          <w:lang w:val="en-GB"/>
        </w:rPr>
        <w:t>α</w:t>
      </w:r>
      <w:r w:rsidR="00590BE2">
        <w:rPr>
          <w:color w:val="000000" w:themeColor="text1"/>
          <w:sz w:val="22"/>
          <w:lang w:val="en-GB"/>
        </w:rPr>
        <w:t xml:space="preserve">, and </w:t>
      </w:r>
      <w:r w:rsidR="00590BE2" w:rsidRPr="00AA5318">
        <w:rPr>
          <w:color w:val="000000" w:themeColor="text1"/>
          <w:sz w:val="22"/>
          <w:lang w:val="en-GB"/>
        </w:rPr>
        <w:t>LRH1.</w:t>
      </w:r>
      <w:r w:rsidR="00590BE2">
        <w:rPr>
          <w:color w:val="000000" w:themeColor="text1"/>
          <w:sz w:val="22"/>
          <w:lang w:val="en-GB"/>
        </w:rPr>
        <w:t xml:space="preserve"> The consensus AKT-phosphorylation motifs are indicated in green. (B) AKT-dependent phosphorylation of m</w:t>
      </w:r>
      <w:r w:rsidR="00590BE2">
        <w:rPr>
          <w:color w:val="000000" w:themeColor="text1"/>
          <w:sz w:val="22"/>
          <w:lang w:val="en-GB"/>
        </w:rPr>
        <w:t>RAR</w:t>
      </w:r>
      <w:r w:rsidR="00590BE2" w:rsidRPr="00590BE2">
        <w:rPr>
          <w:color w:val="000000" w:themeColor="text1"/>
          <w:sz w:val="22"/>
          <w:lang w:val="en-GB"/>
        </w:rPr>
        <w:t>γ</w:t>
      </w:r>
      <w:r w:rsidR="00590BE2">
        <w:rPr>
          <w:color w:val="000000" w:themeColor="text1"/>
          <w:sz w:val="22"/>
          <w:lang w:val="en-GB"/>
        </w:rPr>
        <w:t>S379</w:t>
      </w:r>
      <w:r w:rsidR="00590BE2">
        <w:rPr>
          <w:color w:val="000000" w:themeColor="text1"/>
          <w:sz w:val="22"/>
          <w:lang w:val="en-GB"/>
        </w:rPr>
        <w:t xml:space="preserve">, </w:t>
      </w:r>
      <w:r w:rsidR="00590BE2">
        <w:rPr>
          <w:color w:val="000000" w:themeColor="text1"/>
          <w:sz w:val="22"/>
          <w:lang w:val="en-GB"/>
        </w:rPr>
        <w:t>h</w:t>
      </w:r>
      <w:r w:rsidR="00590BE2">
        <w:rPr>
          <w:color w:val="000000" w:themeColor="text1"/>
          <w:sz w:val="22"/>
          <w:lang w:val="en-GB"/>
        </w:rPr>
        <w:t>ER</w:t>
      </w:r>
      <w:r w:rsidR="00590BE2" w:rsidRPr="00590BE2">
        <w:rPr>
          <w:color w:val="000000" w:themeColor="text1"/>
          <w:sz w:val="22"/>
          <w:lang w:val="en-GB"/>
        </w:rPr>
        <w:t>α</w:t>
      </w:r>
      <w:r w:rsidR="00590BE2">
        <w:rPr>
          <w:color w:val="000000" w:themeColor="text1"/>
          <w:sz w:val="22"/>
          <w:lang w:val="en-GB"/>
        </w:rPr>
        <w:t>S518</w:t>
      </w:r>
      <w:r w:rsidR="00590BE2">
        <w:rPr>
          <w:color w:val="000000" w:themeColor="text1"/>
          <w:sz w:val="22"/>
          <w:lang w:val="en-GB"/>
        </w:rPr>
        <w:t xml:space="preserve">, and </w:t>
      </w:r>
      <w:r w:rsidR="00590BE2">
        <w:rPr>
          <w:color w:val="000000" w:themeColor="text1"/>
          <w:sz w:val="22"/>
          <w:lang w:val="en-GB"/>
        </w:rPr>
        <w:t>h</w:t>
      </w:r>
      <w:r w:rsidR="00590BE2" w:rsidRPr="00AA5318">
        <w:rPr>
          <w:color w:val="000000" w:themeColor="text1"/>
          <w:sz w:val="22"/>
          <w:lang w:val="en-GB"/>
        </w:rPr>
        <w:t>LRH1</w:t>
      </w:r>
      <w:r w:rsidR="00590BE2">
        <w:rPr>
          <w:color w:val="000000" w:themeColor="text1"/>
          <w:sz w:val="22"/>
          <w:lang w:val="en-GB"/>
        </w:rPr>
        <w:t>S510 contribute to epithelial differentiation</w:t>
      </w:r>
      <w:r w:rsidR="00BE1C51">
        <w:rPr>
          <w:color w:val="000000" w:themeColor="text1"/>
          <w:sz w:val="22"/>
          <w:lang w:val="en-GB"/>
        </w:rPr>
        <w:t xml:space="preserve"> (</w:t>
      </w:r>
      <w:r w:rsidR="00BE1C51">
        <w:rPr>
          <w:color w:val="000000" w:themeColor="text1"/>
          <w:sz w:val="22"/>
          <w:lang w:val="en-GB"/>
        </w:rPr>
        <w:t>Sugimoto et al., 2019</w:t>
      </w:r>
      <w:r w:rsidR="00BE1C51">
        <w:rPr>
          <w:color w:val="000000" w:themeColor="text1"/>
          <w:sz w:val="22"/>
          <w:lang w:val="en-GB"/>
        </w:rPr>
        <w:t>)</w:t>
      </w:r>
      <w:r w:rsidR="00590BE2">
        <w:rPr>
          <w:color w:val="000000" w:themeColor="text1"/>
          <w:sz w:val="22"/>
          <w:lang w:val="en-GB"/>
        </w:rPr>
        <w:t>, embryonal carcinoma progression</w:t>
      </w:r>
      <w:r w:rsidR="00BE1C51">
        <w:rPr>
          <w:color w:val="000000" w:themeColor="text1"/>
          <w:sz w:val="22"/>
          <w:lang w:val="en-GB"/>
        </w:rPr>
        <w:t xml:space="preserve"> (</w:t>
      </w:r>
      <w:r w:rsidR="00BE1C51">
        <w:rPr>
          <w:color w:val="000000" w:themeColor="text1"/>
          <w:sz w:val="22"/>
          <w:lang w:val="en-GB"/>
        </w:rPr>
        <w:t>Kojima et al., 2021</w:t>
      </w:r>
      <w:r w:rsidR="00BE1C51">
        <w:rPr>
          <w:color w:val="000000" w:themeColor="text1"/>
          <w:sz w:val="22"/>
          <w:lang w:val="en-GB"/>
        </w:rPr>
        <w:t>)</w:t>
      </w:r>
      <w:r w:rsidR="00590BE2">
        <w:rPr>
          <w:color w:val="000000" w:themeColor="text1"/>
          <w:sz w:val="22"/>
          <w:lang w:val="en-GB"/>
        </w:rPr>
        <w:t>, and hepatocellular carcinoma recurrence (this study)</w:t>
      </w:r>
      <w:r w:rsidR="00BE1C51">
        <w:rPr>
          <w:color w:val="000000" w:themeColor="text1"/>
          <w:sz w:val="22"/>
          <w:lang w:val="en-GB"/>
        </w:rPr>
        <w:t>, respectively.</w:t>
      </w:r>
      <w:r w:rsidR="002716BD">
        <w:rPr>
          <w:color w:val="000000" w:themeColor="text1"/>
          <w:sz w:val="22"/>
          <w:lang w:val="en-GB"/>
        </w:rPr>
        <w:t xml:space="preserve"> Yellow circle, retinoic acid; pink circle, estrogen.</w:t>
      </w:r>
    </w:p>
    <w:p w14:paraId="015219FD" w14:textId="3C4AF0F6" w:rsidR="00A63649" w:rsidRPr="00994D65" w:rsidRDefault="00DE7A00" w:rsidP="00F73345">
      <w:pPr>
        <w:snapToGrid w:val="0"/>
        <w:spacing w:before="100" w:beforeAutospacing="1" w:afterLines="100" w:after="240" w:line="360" w:lineRule="auto"/>
        <w:jc w:val="center"/>
        <w:rPr>
          <w:sz w:val="22"/>
          <w:szCs w:val="22"/>
        </w:rPr>
      </w:pPr>
      <w:r w:rsidRPr="00F73345">
        <w:rPr>
          <w:rFonts w:ascii="Helvetica" w:hAnsi="Helvetica"/>
          <w:b/>
          <w:sz w:val="24"/>
          <w:szCs w:val="24"/>
        </w:rPr>
        <w:br w:type="column"/>
      </w:r>
      <w:r w:rsidR="00A63649" w:rsidRPr="00994D65">
        <w:rPr>
          <w:b/>
          <w:bCs/>
          <w:sz w:val="22"/>
          <w:szCs w:val="22"/>
        </w:rPr>
        <w:lastRenderedPageBreak/>
        <w:t xml:space="preserve">Table S1. </w:t>
      </w:r>
      <w:bookmarkStart w:id="2" w:name="_Hlk128806602"/>
      <w:r w:rsidR="00F73345" w:rsidRPr="00994D65">
        <w:rPr>
          <w:sz w:val="22"/>
          <w:szCs w:val="22"/>
        </w:rPr>
        <w:t>Clinicopathological characteristics of patients with hepatocellular carcinoma (n=157).</w:t>
      </w:r>
      <w:bookmarkEnd w:id="2"/>
    </w:p>
    <w:p w14:paraId="44B1B737" w14:textId="77777777" w:rsidR="00F73345" w:rsidRPr="00F73345" w:rsidRDefault="00F73345" w:rsidP="00F73345">
      <w:pPr>
        <w:spacing w:line="360" w:lineRule="auto"/>
        <w:rPr>
          <w:rFonts w:ascii="Helvetica" w:hAnsi="Helvetica"/>
          <w:bCs/>
        </w:rPr>
      </w:pPr>
    </w:p>
    <w:tbl>
      <w:tblPr>
        <w:tblW w:w="6880" w:type="dxa"/>
        <w:tblInd w:w="155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80"/>
        <w:gridCol w:w="3900"/>
        <w:gridCol w:w="1180"/>
        <w:gridCol w:w="1020"/>
      </w:tblGrid>
      <w:tr w:rsidR="00F73345" w:rsidRPr="00F73345" w14:paraId="55D4824A" w14:textId="77777777" w:rsidTr="00F169D0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CE960A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Parameter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EEE66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Value</w:t>
            </w: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ECA722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</w:tr>
      <w:tr w:rsidR="00F73345" w:rsidRPr="00F73345" w14:paraId="4939553B" w14:textId="77777777" w:rsidTr="00F169D0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740E6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Age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A1A699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811CC3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</w:tr>
      <w:tr w:rsidR="00F73345" w:rsidRPr="00F73345" w14:paraId="19E36EEF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7A3F5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9BA94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years ± mean (range)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7B208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71.0 ± 9.9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25B6D2" w14:textId="3E2CFDC5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(36</w:t>
            </w:r>
            <w:r w:rsidR="003363BF" w:rsidRPr="00091512">
              <w:rPr>
                <w:rFonts w:ascii="Helvetica" w:hAnsi="Helvetica" w:cs="Helvetica"/>
                <w:sz w:val="22"/>
              </w:rPr>
              <w:t>–</w:t>
            </w:r>
            <w:r w:rsidRPr="00F73345">
              <w:rPr>
                <w:rFonts w:ascii="Helvetica" w:hAnsi="Helvetica"/>
              </w:rPr>
              <w:t>87)</w:t>
            </w:r>
          </w:p>
        </w:tc>
      </w:tr>
      <w:tr w:rsidR="00F73345" w:rsidRPr="00F73345" w14:paraId="6C4CD10D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375BB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685588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A63100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2AABD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</w:tr>
      <w:tr w:rsidR="00F73345" w:rsidRPr="00F73345" w14:paraId="50744F13" w14:textId="77777777" w:rsidTr="00F169D0">
        <w:trPr>
          <w:trHeight w:val="300"/>
        </w:trPr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CC8FF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Gender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7C06B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5DA449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</w:tr>
      <w:tr w:rsidR="00F73345" w:rsidRPr="00F73345" w14:paraId="1B6D8F44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A5B7B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42D6A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Male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F0A08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119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A0BC88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(75.8)</w:t>
            </w:r>
          </w:p>
        </w:tc>
      </w:tr>
      <w:tr w:rsidR="00F73345" w:rsidRPr="00F73345" w14:paraId="6CE8F3ED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DDFDF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224261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Female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59714F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5CB718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(24.2)</w:t>
            </w:r>
          </w:p>
        </w:tc>
      </w:tr>
      <w:tr w:rsidR="00F73345" w:rsidRPr="00F73345" w14:paraId="12ED2D63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2ADA1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2BCDEE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81881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0B5D9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</w:tr>
      <w:tr w:rsidR="00F73345" w:rsidRPr="00F73345" w14:paraId="242352A6" w14:textId="77777777" w:rsidTr="00F169D0">
        <w:trPr>
          <w:trHeight w:val="300"/>
        </w:trPr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2E37E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Stage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E18EA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E8F10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</w:tr>
      <w:tr w:rsidR="00F73345" w:rsidRPr="00F73345" w14:paraId="2C069955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266B44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EDFC0D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IA/IB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B4B5F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774BF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(60.5)</w:t>
            </w:r>
          </w:p>
        </w:tc>
      </w:tr>
      <w:tr w:rsidR="00F73345" w:rsidRPr="00F73345" w14:paraId="5D988491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51278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24F19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II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15331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48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141DD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(30.6)</w:t>
            </w:r>
          </w:p>
        </w:tc>
      </w:tr>
      <w:tr w:rsidR="00F73345" w:rsidRPr="00F73345" w14:paraId="47B10C8C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228661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A155A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IIIA/IIIB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61D692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714D58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(8.9)</w:t>
            </w:r>
          </w:p>
        </w:tc>
      </w:tr>
      <w:tr w:rsidR="00F73345" w:rsidRPr="00F73345" w14:paraId="6434D63D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3B400E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55A2F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1BC14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09209B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</w:tr>
      <w:tr w:rsidR="00F73345" w:rsidRPr="00F73345" w14:paraId="1375749E" w14:textId="77777777" w:rsidTr="00F169D0">
        <w:trPr>
          <w:trHeight w:val="300"/>
        </w:trPr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BCCA2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Histopathological Tumor differentiation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640F7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6FC9B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</w:tr>
      <w:tr w:rsidR="00F73345" w:rsidRPr="00F73345" w14:paraId="729B478A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078E9E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7063B" w14:textId="77777777" w:rsidR="00F73345" w:rsidRPr="00F73345" w:rsidRDefault="00F73345" w:rsidP="003D025F">
            <w:pPr>
              <w:rPr>
                <w:rFonts w:ascii="Helvetica" w:hAnsi="Helvetica"/>
                <w:lang w:eastAsia="ja-JP"/>
              </w:rPr>
            </w:pPr>
            <w:r w:rsidRPr="00F73345">
              <w:rPr>
                <w:rFonts w:ascii="Helvetica" w:hAnsi="Helvetica"/>
                <w:color w:val="000000" w:themeColor="text1"/>
                <w:lang w:eastAsia="ja-JP"/>
              </w:rPr>
              <w:t>Well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70688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28E55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(29.9)</w:t>
            </w:r>
          </w:p>
        </w:tc>
      </w:tr>
      <w:tr w:rsidR="00F73345" w:rsidRPr="00F73345" w14:paraId="51DA336D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14724B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717626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Moderate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CE4D8B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102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1C11D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(65.0)</w:t>
            </w:r>
          </w:p>
        </w:tc>
      </w:tr>
      <w:tr w:rsidR="00F73345" w:rsidRPr="00F73345" w14:paraId="4D0274C7" w14:textId="77777777" w:rsidTr="00F169D0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3B7C9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E7608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Poor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2ECD9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4EF70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(5.1)</w:t>
            </w:r>
          </w:p>
        </w:tc>
      </w:tr>
    </w:tbl>
    <w:p w14:paraId="3DDA3BDD" w14:textId="77777777" w:rsidR="00F73345" w:rsidRPr="00F73345" w:rsidRDefault="00F73345" w:rsidP="00F73345">
      <w:pPr>
        <w:rPr>
          <w:rFonts w:ascii="Helvetica" w:hAnsi="Helvetica"/>
        </w:rPr>
      </w:pPr>
    </w:p>
    <w:p w14:paraId="6B21D141" w14:textId="152EC221" w:rsidR="00F73345" w:rsidRPr="00F169D0" w:rsidRDefault="00F73345" w:rsidP="00F169D0">
      <w:pPr>
        <w:ind w:firstLineChars="800" w:firstLine="1600"/>
        <w:rPr>
          <w:rFonts w:ascii="Helvetica" w:hAnsi="Helvetica" w:cs="Helvetica"/>
          <w:lang w:eastAsia="ja-JP"/>
        </w:rPr>
      </w:pPr>
      <w:r w:rsidRPr="00F169D0">
        <w:rPr>
          <w:rFonts w:ascii="Helvetica" w:hAnsi="Helvetica" w:cs="Helvetica"/>
        </w:rPr>
        <w:t>Values are expressed as n (%).</w:t>
      </w:r>
    </w:p>
    <w:p w14:paraId="1BABEEE7" w14:textId="316EBBFF" w:rsidR="00A63649" w:rsidRPr="00F86A5C" w:rsidRDefault="00DE7A00" w:rsidP="00A63649">
      <w:pPr>
        <w:tabs>
          <w:tab w:val="left" w:pos="440"/>
        </w:tabs>
        <w:snapToGrid w:val="0"/>
        <w:spacing w:before="100" w:beforeAutospacing="1" w:afterLines="100" w:after="240"/>
        <w:ind w:left="440" w:hanging="440"/>
        <w:rPr>
          <w:sz w:val="24"/>
          <w:szCs w:val="24"/>
        </w:rPr>
      </w:pPr>
      <w:r w:rsidRPr="00F169D0">
        <w:rPr>
          <w:rFonts w:ascii="Helvetica" w:hAnsi="Helvetica" w:cs="Helvetica"/>
          <w:sz w:val="24"/>
          <w:szCs w:val="24"/>
        </w:rPr>
        <w:br w:type="column"/>
      </w:r>
      <w:r w:rsidR="00A63649" w:rsidRPr="00F86A5C">
        <w:rPr>
          <w:b/>
          <w:bCs/>
          <w:sz w:val="24"/>
          <w:szCs w:val="24"/>
        </w:rPr>
        <w:lastRenderedPageBreak/>
        <w:t xml:space="preserve">Table S2. </w:t>
      </w:r>
      <w:bookmarkStart w:id="3" w:name="_Hlk128806619"/>
      <w:r w:rsidR="00F73345" w:rsidRPr="00F86A5C">
        <w:rPr>
          <w:sz w:val="24"/>
          <w:szCs w:val="24"/>
        </w:rPr>
        <w:t>I</w:t>
      </w:r>
      <w:r w:rsidR="00F73345" w:rsidRPr="00F86A5C">
        <w:rPr>
          <w:bCs/>
        </w:rPr>
        <w:t>mmunoreactivity score (IRS) for hLRH1</w:t>
      </w:r>
      <w:r w:rsidR="00F73345" w:rsidRPr="00F86A5C">
        <w:rPr>
          <w:bCs/>
          <w:vertAlign w:val="superscript"/>
        </w:rPr>
        <w:t>pS510</w:t>
      </w:r>
      <w:r w:rsidR="00F73345" w:rsidRPr="00F86A5C">
        <w:rPr>
          <w:bCs/>
        </w:rPr>
        <w:t>.</w:t>
      </w:r>
      <w:bookmarkEnd w:id="3"/>
    </w:p>
    <w:p w14:paraId="0DB72950" w14:textId="77777777" w:rsidR="00F73345" w:rsidRPr="00F73345" w:rsidRDefault="00F73345" w:rsidP="00F73345">
      <w:pPr>
        <w:rPr>
          <w:rFonts w:ascii="Helvetica" w:hAnsi="Helvetica"/>
        </w:rPr>
      </w:pPr>
      <w:r w:rsidRPr="00F73345"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41ACA8" wp14:editId="55E7E8CC">
                <wp:simplePos x="0" y="0"/>
                <wp:positionH relativeFrom="column">
                  <wp:posOffset>2480715</wp:posOffset>
                </wp:positionH>
                <wp:positionV relativeFrom="paragraph">
                  <wp:posOffset>3581689</wp:posOffset>
                </wp:positionV>
                <wp:extent cx="108874" cy="277091"/>
                <wp:effectExtent l="0" t="0" r="18415" b="15240"/>
                <wp:wrapNone/>
                <wp:docPr id="2" name="右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874" cy="277091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717E6F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2" o:spid="_x0000_s1026" type="#_x0000_t88" style="position:absolute;left:0;text-align:left;margin-left:195.35pt;margin-top:282pt;width:8.55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" adj="707" strokecolor="black [3200]" strokeweight=".5pt">
                <v:stroke joinstyle="miter"/>
              </v:shape>
            </w:pict>
          </mc:Fallback>
        </mc:AlternateContent>
      </w:r>
    </w:p>
    <w:tbl>
      <w:tblPr>
        <w:tblW w:w="79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23"/>
        <w:gridCol w:w="2587"/>
        <w:gridCol w:w="4010"/>
      </w:tblGrid>
      <w:tr w:rsidR="00F73345" w:rsidRPr="00F73345" w14:paraId="6403EB25" w14:textId="77777777" w:rsidTr="003D025F">
        <w:trPr>
          <w:trHeight w:val="450"/>
        </w:trPr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46B896F6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Score</w:t>
            </w:r>
          </w:p>
        </w:tc>
        <w:tc>
          <w:tcPr>
            <w:tcW w:w="25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32843E59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Signal Intensity (SI)</w:t>
            </w:r>
          </w:p>
        </w:tc>
        <w:tc>
          <w:tcPr>
            <w:tcW w:w="40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1658B427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Percentage of Positive Cells (PP)</w:t>
            </w:r>
          </w:p>
        </w:tc>
      </w:tr>
      <w:tr w:rsidR="00F73345" w:rsidRPr="00F73345" w14:paraId="0E63DD45" w14:textId="77777777" w:rsidTr="003D025F">
        <w:trPr>
          <w:trHeight w:val="450"/>
        </w:trPr>
        <w:tc>
          <w:tcPr>
            <w:tcW w:w="13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0560E660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0</w:t>
            </w:r>
          </w:p>
        </w:tc>
        <w:tc>
          <w:tcPr>
            <w:tcW w:w="25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7172B4FB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negative</w:t>
            </w:r>
          </w:p>
        </w:tc>
        <w:tc>
          <w:tcPr>
            <w:tcW w:w="40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589605A8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&lt;1%</w:t>
            </w:r>
          </w:p>
        </w:tc>
      </w:tr>
      <w:tr w:rsidR="00F73345" w:rsidRPr="00F73345" w14:paraId="3C4ED753" w14:textId="77777777" w:rsidTr="003D025F">
        <w:trPr>
          <w:trHeight w:val="450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282C4E60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1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46C77617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weak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6D0A398D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1-10%</w:t>
            </w:r>
          </w:p>
        </w:tc>
      </w:tr>
      <w:tr w:rsidR="00F73345" w:rsidRPr="00F73345" w14:paraId="23EDA152" w14:textId="77777777" w:rsidTr="003D025F">
        <w:trPr>
          <w:trHeight w:val="450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37A763CB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2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2BAC3804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moderate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08EDC00E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11-30%</w:t>
            </w:r>
          </w:p>
        </w:tc>
      </w:tr>
      <w:tr w:rsidR="00F73345" w:rsidRPr="00F73345" w14:paraId="0EE0C94B" w14:textId="77777777" w:rsidTr="003D025F">
        <w:trPr>
          <w:trHeight w:val="450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6E527E29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3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6DBECDA6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strong</w:t>
            </w:r>
          </w:p>
        </w:tc>
        <w:tc>
          <w:tcPr>
            <w:tcW w:w="4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4BE442BA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31-50%</w:t>
            </w:r>
          </w:p>
        </w:tc>
      </w:tr>
      <w:tr w:rsidR="00F73345" w:rsidRPr="00F73345" w14:paraId="370BAE2B" w14:textId="77777777" w:rsidTr="003D025F">
        <w:trPr>
          <w:trHeight w:val="450"/>
        </w:trPr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6096EF0D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4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195DB764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3B513FDC" w14:textId="77777777" w:rsidR="00F73345" w:rsidRPr="00F73345" w:rsidRDefault="00F73345" w:rsidP="003D025F">
            <w:pPr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&gt;50%</w:t>
            </w:r>
          </w:p>
        </w:tc>
      </w:tr>
      <w:tr w:rsidR="00F73345" w:rsidRPr="00F73345" w14:paraId="41334E6D" w14:textId="77777777" w:rsidTr="003D025F">
        <w:trPr>
          <w:trHeight w:val="450"/>
        </w:trPr>
        <w:tc>
          <w:tcPr>
            <w:tcW w:w="13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562579E4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SS×PP</w:t>
            </w:r>
          </w:p>
        </w:tc>
        <w:tc>
          <w:tcPr>
            <w:tcW w:w="25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76C20A99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</w:p>
        </w:tc>
        <w:tc>
          <w:tcPr>
            <w:tcW w:w="401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0D1D8992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</w:tr>
      <w:tr w:rsidR="00F73345" w:rsidRPr="00F73345" w14:paraId="01C7FCDB" w14:textId="77777777" w:rsidTr="003D025F">
        <w:trPr>
          <w:trHeight w:val="450"/>
        </w:trPr>
        <w:tc>
          <w:tcPr>
            <w:tcW w:w="13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685481C3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0</w:t>
            </w:r>
          </w:p>
        </w:tc>
        <w:tc>
          <w:tcPr>
            <w:tcW w:w="25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0D0311B3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Score0</w:t>
            </w:r>
          </w:p>
        </w:tc>
        <w:tc>
          <w:tcPr>
            <w:tcW w:w="4010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49CABD2B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FD56D2" wp14:editId="32F87096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-250190</wp:posOffset>
                      </wp:positionV>
                      <wp:extent cx="118110" cy="829310"/>
                      <wp:effectExtent l="0" t="0" r="8890" b="8890"/>
                      <wp:wrapNone/>
                      <wp:docPr id="1" name="右中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10" cy="82931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089F0" id="右中かっこ 1" o:spid="_x0000_s1026" type="#_x0000_t88" style="position:absolute;left:0;text-align:left;margin-left:-1.75pt;margin-top:-19.7pt;width:9.3pt;height:6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" adj="256" strokecolor="black [3213]" strokeweight=".5pt">
                      <v:stroke joinstyle="miter"/>
                    </v:shape>
                  </w:pict>
                </mc:Fallback>
              </mc:AlternateContent>
            </w:r>
            <w:r w:rsidRPr="00F73345">
              <w:rPr>
                <w:rFonts w:ascii="Helvetica" w:hAnsi="Helvetica"/>
              </w:rPr>
              <w:t>hLRH1</w:t>
            </w:r>
            <w:r w:rsidRPr="00F73345">
              <w:rPr>
                <w:rFonts w:ascii="Helvetica" w:hAnsi="Helvetica"/>
                <w:vertAlign w:val="superscript"/>
              </w:rPr>
              <w:t>pS510</w:t>
            </w:r>
            <w:r w:rsidRPr="00F73345">
              <w:rPr>
                <w:rFonts w:ascii="Helvetica" w:hAnsi="Helvetica"/>
              </w:rPr>
              <w:t>-low</w:t>
            </w:r>
          </w:p>
        </w:tc>
      </w:tr>
      <w:tr w:rsidR="00F73345" w:rsidRPr="00F73345" w14:paraId="4B7F0EA8" w14:textId="77777777" w:rsidTr="003D025F">
        <w:trPr>
          <w:trHeight w:val="450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703C160D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1-2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4C26EF47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Score1+</w:t>
            </w:r>
          </w:p>
        </w:tc>
        <w:tc>
          <w:tcPr>
            <w:tcW w:w="4010" w:type="dxa"/>
            <w:vMerge/>
            <w:tcBorders>
              <w:left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0CB65F9F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</w:tr>
      <w:tr w:rsidR="00F73345" w:rsidRPr="00F73345" w14:paraId="055BD846" w14:textId="77777777" w:rsidTr="003D025F">
        <w:trPr>
          <w:trHeight w:val="450"/>
        </w:trPr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64623033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3-6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25E00752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Score2+</w:t>
            </w:r>
          </w:p>
        </w:tc>
        <w:tc>
          <w:tcPr>
            <w:tcW w:w="401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1E8592C2" w14:textId="77777777" w:rsidR="00F73345" w:rsidRPr="00F73345" w:rsidRDefault="00F73345" w:rsidP="003D025F">
            <w:pPr>
              <w:rPr>
                <w:rFonts w:ascii="Helvetica" w:hAnsi="Helvetica"/>
              </w:rPr>
            </w:pPr>
          </w:p>
        </w:tc>
      </w:tr>
      <w:tr w:rsidR="00F73345" w:rsidRPr="00F73345" w14:paraId="2931A2DC" w14:textId="77777777" w:rsidTr="003D025F">
        <w:trPr>
          <w:trHeight w:val="450"/>
        </w:trPr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2F84A6F5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8-12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bottom"/>
            <w:hideMark/>
          </w:tcPr>
          <w:p w14:paraId="0F05E152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Score3+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21" w:type="dxa"/>
              <w:left w:w="21" w:type="dxa"/>
              <w:bottom w:w="57" w:type="dxa"/>
              <w:right w:w="21" w:type="dxa"/>
            </w:tcMar>
            <w:vAlign w:val="center"/>
            <w:hideMark/>
          </w:tcPr>
          <w:p w14:paraId="6FA1B1DF" w14:textId="77777777" w:rsidR="00F73345" w:rsidRPr="00F73345" w:rsidRDefault="00F73345" w:rsidP="003D025F">
            <w:pPr>
              <w:jc w:val="center"/>
              <w:rPr>
                <w:rFonts w:ascii="Helvetica" w:hAnsi="Helvetica"/>
              </w:rPr>
            </w:pPr>
            <w:r w:rsidRPr="00F73345">
              <w:rPr>
                <w:rFonts w:ascii="Helvetica" w:hAnsi="Helvetica"/>
              </w:rPr>
              <w:t>hLRH1</w:t>
            </w:r>
            <w:r w:rsidRPr="00F73345">
              <w:rPr>
                <w:rFonts w:ascii="Helvetica" w:hAnsi="Helvetica"/>
                <w:vertAlign w:val="superscript"/>
              </w:rPr>
              <w:t>pS510</w:t>
            </w:r>
            <w:r w:rsidRPr="00F73345">
              <w:rPr>
                <w:rFonts w:ascii="Helvetica" w:hAnsi="Helvetica"/>
              </w:rPr>
              <w:t>-high</w:t>
            </w:r>
          </w:p>
        </w:tc>
      </w:tr>
    </w:tbl>
    <w:p w14:paraId="35F101C4" w14:textId="30FD0BCD" w:rsidR="00DB02CD" w:rsidRPr="00F73345" w:rsidRDefault="00DB02CD" w:rsidP="00F73345">
      <w:pPr>
        <w:tabs>
          <w:tab w:val="left" w:pos="440"/>
        </w:tabs>
        <w:snapToGrid w:val="0"/>
        <w:spacing w:before="100" w:beforeAutospacing="1" w:afterLines="100" w:after="240"/>
        <w:rPr>
          <w:rFonts w:ascii="Helvetica" w:hAnsi="Helvetica"/>
          <w:sz w:val="24"/>
          <w:szCs w:val="24"/>
        </w:rPr>
      </w:pPr>
    </w:p>
    <w:sectPr w:rsidR="00DB02CD" w:rsidRPr="00F73345" w:rsidSect="00B75E03">
      <w:footerReference w:type="default" r:id="rId13"/>
      <w:footerReference w:type="first" r:id="rId14"/>
      <w:pgSz w:w="12240" w:h="15840" w:code="1"/>
      <w:pgMar w:top="1418" w:right="1134" w:bottom="1418" w:left="1134" w:header="431" w:footer="720" w:gutter="0"/>
      <w:lnNumType w:countBy="1" w:restart="continuous"/>
      <w:cols w:space="720"/>
      <w:titlePg/>
      <w:docGrid w:linePitch="282" w:charSpace="6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B5846" w14:textId="77777777" w:rsidR="007F04D0" w:rsidRDefault="007F04D0" w:rsidP="00D73714">
      <w:r>
        <w:separator/>
      </w:r>
    </w:p>
  </w:endnote>
  <w:endnote w:type="continuationSeparator" w:id="0">
    <w:p w14:paraId="4BEF3E23" w14:textId="77777777" w:rsidR="007F04D0" w:rsidRDefault="007F04D0" w:rsidP="00D7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liss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Mediu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DFB60" w14:textId="77777777" w:rsidR="0099517F" w:rsidRDefault="0099517F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Pr="00323F79">
      <w:rPr>
        <w:noProof/>
        <w:lang w:val="ja-JP" w:eastAsia="ja-JP"/>
      </w:rPr>
      <w:t>10</w:t>
    </w:r>
    <w:r>
      <w:fldChar w:fldCharType="end"/>
    </w:r>
  </w:p>
  <w:p w14:paraId="77B15F6C" w14:textId="77777777" w:rsidR="0099517F" w:rsidRDefault="0099517F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564A4" w14:textId="77777777" w:rsidR="0099517F" w:rsidRDefault="0099517F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Pr="006842B0">
      <w:rPr>
        <w:noProof/>
        <w:lang w:val="ja-JP" w:eastAsia="ja-JP"/>
      </w:rPr>
      <w:t>1</w:t>
    </w:r>
    <w:r>
      <w:fldChar w:fldCharType="end"/>
    </w:r>
  </w:p>
  <w:p w14:paraId="07C2ACAA" w14:textId="77777777" w:rsidR="0099517F" w:rsidRDefault="0099517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051CA" w14:textId="77777777" w:rsidR="007F04D0" w:rsidRDefault="007F04D0" w:rsidP="00D73714">
      <w:r>
        <w:separator/>
      </w:r>
    </w:p>
  </w:footnote>
  <w:footnote w:type="continuationSeparator" w:id="0">
    <w:p w14:paraId="1629D4F2" w14:textId="77777777" w:rsidR="007F04D0" w:rsidRDefault="007F04D0" w:rsidP="00D73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15814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706A16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2E329A0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2A82E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12441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81D8D5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078DED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E76D9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AE9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2B44D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36C39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A4196D"/>
    <w:multiLevelType w:val="hybridMultilevel"/>
    <w:tmpl w:val="285E23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D8D68BE"/>
    <w:multiLevelType w:val="hybridMultilevel"/>
    <w:tmpl w:val="3A789B6E"/>
    <w:lvl w:ilvl="0" w:tplc="8FC4FAC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AB7717A"/>
    <w:multiLevelType w:val="hybridMultilevel"/>
    <w:tmpl w:val="3F0C09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E510806"/>
    <w:multiLevelType w:val="hybridMultilevel"/>
    <w:tmpl w:val="F1DC09B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16F218F"/>
    <w:multiLevelType w:val="hybridMultilevel"/>
    <w:tmpl w:val="AE52F96C"/>
    <w:lvl w:ilvl="0" w:tplc="236074A8">
      <w:start w:val="1"/>
      <w:numFmt w:val="decimal"/>
      <w:lvlText w:val="%1."/>
      <w:lvlJc w:val="left"/>
      <w:pPr>
        <w:ind w:left="420" w:hanging="420"/>
      </w:pPr>
      <w:rPr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25B459E"/>
    <w:multiLevelType w:val="hybridMultilevel"/>
    <w:tmpl w:val="F17233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78819221">
    <w:abstractNumId w:val="11"/>
  </w:num>
  <w:num w:numId="2" w16cid:durableId="1659532254">
    <w:abstractNumId w:val="10"/>
  </w:num>
  <w:num w:numId="3" w16cid:durableId="606474016">
    <w:abstractNumId w:val="8"/>
  </w:num>
  <w:num w:numId="4" w16cid:durableId="1297563290">
    <w:abstractNumId w:val="7"/>
  </w:num>
  <w:num w:numId="5" w16cid:durableId="130489618">
    <w:abstractNumId w:val="6"/>
  </w:num>
  <w:num w:numId="6" w16cid:durableId="230653382">
    <w:abstractNumId w:val="5"/>
  </w:num>
  <w:num w:numId="7" w16cid:durableId="250504958">
    <w:abstractNumId w:val="9"/>
  </w:num>
  <w:num w:numId="8" w16cid:durableId="1115294449">
    <w:abstractNumId w:val="4"/>
  </w:num>
  <w:num w:numId="9" w16cid:durableId="117141728">
    <w:abstractNumId w:val="3"/>
  </w:num>
  <w:num w:numId="10" w16cid:durableId="1448816214">
    <w:abstractNumId w:val="2"/>
  </w:num>
  <w:num w:numId="11" w16cid:durableId="1266114067">
    <w:abstractNumId w:val="1"/>
  </w:num>
  <w:num w:numId="12" w16cid:durableId="2037148005">
    <w:abstractNumId w:val="0"/>
  </w:num>
  <w:num w:numId="13" w16cid:durableId="267083484">
    <w:abstractNumId w:val="16"/>
  </w:num>
  <w:num w:numId="14" w16cid:durableId="116880559">
    <w:abstractNumId w:val="12"/>
  </w:num>
  <w:num w:numId="15" w16cid:durableId="700977326">
    <w:abstractNumId w:val="15"/>
  </w:num>
  <w:num w:numId="16" w16cid:durableId="1201361682">
    <w:abstractNumId w:val="13"/>
  </w:num>
  <w:num w:numId="17" w16cid:durableId="880828914">
    <w:abstractNumId w:val="17"/>
  </w:num>
  <w:num w:numId="18" w16cid:durableId="5083002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233"/>
  <w:drawingGridVerticalSpacing w:val="141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xNzAwMzM3NbSwMDdV0lEKTi0uzszPAykwrAUAh7ForSwAAAA="/>
    <w:docVar w:name="paperpile-clusterType" w:val="normal"/>
    <w:docVar w:name="paperpile-doc-id" w:val="J232Q388M668K363"/>
    <w:docVar w:name="paperpile-doc-name" w:val="Murakami_PNAS_Supplementary M&amp;M.docx"/>
    <w:docVar w:name="paperpile-includeDoi" w:val="false"/>
    <w:docVar w:name="paperpile-styleFile" w:val="pnas.csl"/>
    <w:docVar w:name="paperpile-styleId" w:val="pnas"/>
    <w:docVar w:name="paperpile-styleLabel" w:val="Proceedings of the National Academy of Sciences of the United States of America"/>
    <w:docVar w:name="paperpile-styleLocale" w:val="en-US"/>
  </w:docVars>
  <w:rsids>
    <w:rsidRoot w:val="0064261D"/>
    <w:rsid w:val="0000058B"/>
    <w:rsid w:val="000006E0"/>
    <w:rsid w:val="000007D2"/>
    <w:rsid w:val="000017F1"/>
    <w:rsid w:val="00001B69"/>
    <w:rsid w:val="00002AB0"/>
    <w:rsid w:val="00004ECC"/>
    <w:rsid w:val="00005414"/>
    <w:rsid w:val="00005BAE"/>
    <w:rsid w:val="00005EA7"/>
    <w:rsid w:val="00010505"/>
    <w:rsid w:val="00013403"/>
    <w:rsid w:val="000137E9"/>
    <w:rsid w:val="00014022"/>
    <w:rsid w:val="000140BD"/>
    <w:rsid w:val="00017080"/>
    <w:rsid w:val="00017564"/>
    <w:rsid w:val="00020419"/>
    <w:rsid w:val="00021933"/>
    <w:rsid w:val="000226F1"/>
    <w:rsid w:val="00022C7B"/>
    <w:rsid w:val="000240BA"/>
    <w:rsid w:val="0002475D"/>
    <w:rsid w:val="00026855"/>
    <w:rsid w:val="00026F15"/>
    <w:rsid w:val="000272F5"/>
    <w:rsid w:val="00027509"/>
    <w:rsid w:val="00030A04"/>
    <w:rsid w:val="00031971"/>
    <w:rsid w:val="00031D54"/>
    <w:rsid w:val="00032FC3"/>
    <w:rsid w:val="0003318E"/>
    <w:rsid w:val="00033548"/>
    <w:rsid w:val="0003355A"/>
    <w:rsid w:val="00033EFE"/>
    <w:rsid w:val="00035A9B"/>
    <w:rsid w:val="00035CBC"/>
    <w:rsid w:val="00036602"/>
    <w:rsid w:val="00040999"/>
    <w:rsid w:val="00042CFB"/>
    <w:rsid w:val="0004334C"/>
    <w:rsid w:val="00043459"/>
    <w:rsid w:val="0004385C"/>
    <w:rsid w:val="00043F3B"/>
    <w:rsid w:val="000449D5"/>
    <w:rsid w:val="00044D10"/>
    <w:rsid w:val="000458E4"/>
    <w:rsid w:val="00047739"/>
    <w:rsid w:val="00047ED9"/>
    <w:rsid w:val="0005056F"/>
    <w:rsid w:val="00050A0C"/>
    <w:rsid w:val="00050A42"/>
    <w:rsid w:val="000519DB"/>
    <w:rsid w:val="00051EA0"/>
    <w:rsid w:val="00053464"/>
    <w:rsid w:val="00054319"/>
    <w:rsid w:val="000545AA"/>
    <w:rsid w:val="0005483E"/>
    <w:rsid w:val="000553B2"/>
    <w:rsid w:val="00056876"/>
    <w:rsid w:val="00056EE0"/>
    <w:rsid w:val="00056FB5"/>
    <w:rsid w:val="00060176"/>
    <w:rsid w:val="000607E6"/>
    <w:rsid w:val="00060F52"/>
    <w:rsid w:val="00061BB0"/>
    <w:rsid w:val="0006321C"/>
    <w:rsid w:val="00063CB1"/>
    <w:rsid w:val="00064269"/>
    <w:rsid w:val="00064A26"/>
    <w:rsid w:val="00064DD9"/>
    <w:rsid w:val="00065BEA"/>
    <w:rsid w:val="000663EA"/>
    <w:rsid w:val="00066943"/>
    <w:rsid w:val="00066F8A"/>
    <w:rsid w:val="000677F1"/>
    <w:rsid w:val="00072076"/>
    <w:rsid w:val="00072607"/>
    <w:rsid w:val="00072DB3"/>
    <w:rsid w:val="00072FB6"/>
    <w:rsid w:val="00073172"/>
    <w:rsid w:val="00074493"/>
    <w:rsid w:val="00075ACD"/>
    <w:rsid w:val="00075C3C"/>
    <w:rsid w:val="00075E1D"/>
    <w:rsid w:val="00075F2A"/>
    <w:rsid w:val="00076915"/>
    <w:rsid w:val="00076A3F"/>
    <w:rsid w:val="000778C0"/>
    <w:rsid w:val="00077CD2"/>
    <w:rsid w:val="0008061D"/>
    <w:rsid w:val="00080861"/>
    <w:rsid w:val="00080D92"/>
    <w:rsid w:val="00080FCA"/>
    <w:rsid w:val="00082D04"/>
    <w:rsid w:val="0008340D"/>
    <w:rsid w:val="0008362B"/>
    <w:rsid w:val="00083782"/>
    <w:rsid w:val="000843EA"/>
    <w:rsid w:val="00084B1A"/>
    <w:rsid w:val="0008518C"/>
    <w:rsid w:val="00085F89"/>
    <w:rsid w:val="00087455"/>
    <w:rsid w:val="000875AB"/>
    <w:rsid w:val="0008761A"/>
    <w:rsid w:val="00087C44"/>
    <w:rsid w:val="00090B7D"/>
    <w:rsid w:val="000924C7"/>
    <w:rsid w:val="000929D5"/>
    <w:rsid w:val="00093399"/>
    <w:rsid w:val="00093512"/>
    <w:rsid w:val="00093E3E"/>
    <w:rsid w:val="000943C1"/>
    <w:rsid w:val="000949EB"/>
    <w:rsid w:val="00095930"/>
    <w:rsid w:val="00095C5B"/>
    <w:rsid w:val="00095F7A"/>
    <w:rsid w:val="000968BF"/>
    <w:rsid w:val="0009710F"/>
    <w:rsid w:val="00097D12"/>
    <w:rsid w:val="000A1411"/>
    <w:rsid w:val="000A2402"/>
    <w:rsid w:val="000A26DF"/>
    <w:rsid w:val="000A2EA0"/>
    <w:rsid w:val="000A302B"/>
    <w:rsid w:val="000A3A04"/>
    <w:rsid w:val="000A3C5A"/>
    <w:rsid w:val="000A452A"/>
    <w:rsid w:val="000A4719"/>
    <w:rsid w:val="000A59B0"/>
    <w:rsid w:val="000A6B59"/>
    <w:rsid w:val="000A7F93"/>
    <w:rsid w:val="000B0276"/>
    <w:rsid w:val="000B14B1"/>
    <w:rsid w:val="000B262E"/>
    <w:rsid w:val="000B2F09"/>
    <w:rsid w:val="000B3877"/>
    <w:rsid w:val="000B45AB"/>
    <w:rsid w:val="000B51AD"/>
    <w:rsid w:val="000B5AE9"/>
    <w:rsid w:val="000B6A53"/>
    <w:rsid w:val="000B6D07"/>
    <w:rsid w:val="000C1174"/>
    <w:rsid w:val="000C1D1C"/>
    <w:rsid w:val="000C22FE"/>
    <w:rsid w:val="000C3C37"/>
    <w:rsid w:val="000C3FCC"/>
    <w:rsid w:val="000C4C15"/>
    <w:rsid w:val="000C7376"/>
    <w:rsid w:val="000D02B1"/>
    <w:rsid w:val="000D04B3"/>
    <w:rsid w:val="000D04B7"/>
    <w:rsid w:val="000D0A49"/>
    <w:rsid w:val="000D1248"/>
    <w:rsid w:val="000D24B3"/>
    <w:rsid w:val="000D3C3A"/>
    <w:rsid w:val="000D4D59"/>
    <w:rsid w:val="000D4EA0"/>
    <w:rsid w:val="000D5524"/>
    <w:rsid w:val="000D5705"/>
    <w:rsid w:val="000D5B76"/>
    <w:rsid w:val="000D6255"/>
    <w:rsid w:val="000D6CA2"/>
    <w:rsid w:val="000D6F13"/>
    <w:rsid w:val="000D7002"/>
    <w:rsid w:val="000D74BC"/>
    <w:rsid w:val="000D7709"/>
    <w:rsid w:val="000D7B96"/>
    <w:rsid w:val="000D7FB0"/>
    <w:rsid w:val="000E0D92"/>
    <w:rsid w:val="000E16EF"/>
    <w:rsid w:val="000E1E87"/>
    <w:rsid w:val="000E1F6C"/>
    <w:rsid w:val="000E20D2"/>
    <w:rsid w:val="000E241F"/>
    <w:rsid w:val="000E282E"/>
    <w:rsid w:val="000E3160"/>
    <w:rsid w:val="000E376F"/>
    <w:rsid w:val="000E4732"/>
    <w:rsid w:val="000E503E"/>
    <w:rsid w:val="000E594B"/>
    <w:rsid w:val="000E641E"/>
    <w:rsid w:val="000E658F"/>
    <w:rsid w:val="000E6A02"/>
    <w:rsid w:val="000E6E3D"/>
    <w:rsid w:val="000E7D0D"/>
    <w:rsid w:val="000F0B34"/>
    <w:rsid w:val="000F0C73"/>
    <w:rsid w:val="000F161C"/>
    <w:rsid w:val="000F2BA8"/>
    <w:rsid w:val="000F324B"/>
    <w:rsid w:val="000F35DF"/>
    <w:rsid w:val="000F374E"/>
    <w:rsid w:val="000F38BA"/>
    <w:rsid w:val="000F3C59"/>
    <w:rsid w:val="000F418A"/>
    <w:rsid w:val="000F4C64"/>
    <w:rsid w:val="000F595E"/>
    <w:rsid w:val="000F5A74"/>
    <w:rsid w:val="000F60A8"/>
    <w:rsid w:val="000F6DAA"/>
    <w:rsid w:val="000F73DC"/>
    <w:rsid w:val="000F7D8D"/>
    <w:rsid w:val="0010110D"/>
    <w:rsid w:val="00102531"/>
    <w:rsid w:val="001034B4"/>
    <w:rsid w:val="0010353D"/>
    <w:rsid w:val="00103878"/>
    <w:rsid w:val="001040BD"/>
    <w:rsid w:val="00104805"/>
    <w:rsid w:val="00104DF6"/>
    <w:rsid w:val="00105A93"/>
    <w:rsid w:val="0010601B"/>
    <w:rsid w:val="001078C1"/>
    <w:rsid w:val="00110DB0"/>
    <w:rsid w:val="0011132B"/>
    <w:rsid w:val="001113FC"/>
    <w:rsid w:val="001116FE"/>
    <w:rsid w:val="00111959"/>
    <w:rsid w:val="00111F61"/>
    <w:rsid w:val="00112DC9"/>
    <w:rsid w:val="001141FA"/>
    <w:rsid w:val="001142A0"/>
    <w:rsid w:val="00114AE3"/>
    <w:rsid w:val="001155D4"/>
    <w:rsid w:val="00115C75"/>
    <w:rsid w:val="001160C3"/>
    <w:rsid w:val="001163D8"/>
    <w:rsid w:val="00117537"/>
    <w:rsid w:val="00117ABD"/>
    <w:rsid w:val="00117B50"/>
    <w:rsid w:val="00117F24"/>
    <w:rsid w:val="00121464"/>
    <w:rsid w:val="00121906"/>
    <w:rsid w:val="00123837"/>
    <w:rsid w:val="00123F28"/>
    <w:rsid w:val="001247E1"/>
    <w:rsid w:val="001248AD"/>
    <w:rsid w:val="00124C2D"/>
    <w:rsid w:val="00124F0B"/>
    <w:rsid w:val="00125F43"/>
    <w:rsid w:val="001267F6"/>
    <w:rsid w:val="00126915"/>
    <w:rsid w:val="00126F84"/>
    <w:rsid w:val="0012711A"/>
    <w:rsid w:val="001301D8"/>
    <w:rsid w:val="001306C4"/>
    <w:rsid w:val="00131C9B"/>
    <w:rsid w:val="0013294C"/>
    <w:rsid w:val="001335A2"/>
    <w:rsid w:val="00134F35"/>
    <w:rsid w:val="001358FB"/>
    <w:rsid w:val="00137A43"/>
    <w:rsid w:val="0014033C"/>
    <w:rsid w:val="00140472"/>
    <w:rsid w:val="00140A59"/>
    <w:rsid w:val="00141249"/>
    <w:rsid w:val="001428C3"/>
    <w:rsid w:val="00142CD8"/>
    <w:rsid w:val="00142F4C"/>
    <w:rsid w:val="00143242"/>
    <w:rsid w:val="0014332E"/>
    <w:rsid w:val="0014382E"/>
    <w:rsid w:val="00143FE5"/>
    <w:rsid w:val="00145C71"/>
    <w:rsid w:val="00146118"/>
    <w:rsid w:val="00147BED"/>
    <w:rsid w:val="00151AA8"/>
    <w:rsid w:val="00152A21"/>
    <w:rsid w:val="00152B37"/>
    <w:rsid w:val="001533E5"/>
    <w:rsid w:val="00153473"/>
    <w:rsid w:val="001545DC"/>
    <w:rsid w:val="001557C3"/>
    <w:rsid w:val="00155A9A"/>
    <w:rsid w:val="00155BC2"/>
    <w:rsid w:val="001561E7"/>
    <w:rsid w:val="00156B5C"/>
    <w:rsid w:val="001573F0"/>
    <w:rsid w:val="00157B33"/>
    <w:rsid w:val="00157F34"/>
    <w:rsid w:val="00161610"/>
    <w:rsid w:val="00161DEB"/>
    <w:rsid w:val="00163ECA"/>
    <w:rsid w:val="00164E13"/>
    <w:rsid w:val="00166245"/>
    <w:rsid w:val="00166E0F"/>
    <w:rsid w:val="001678B9"/>
    <w:rsid w:val="001703E0"/>
    <w:rsid w:val="0017113E"/>
    <w:rsid w:val="0017157E"/>
    <w:rsid w:val="00171EA9"/>
    <w:rsid w:val="00173F0D"/>
    <w:rsid w:val="00175E41"/>
    <w:rsid w:val="00180237"/>
    <w:rsid w:val="001811FE"/>
    <w:rsid w:val="00181448"/>
    <w:rsid w:val="00181871"/>
    <w:rsid w:val="00182039"/>
    <w:rsid w:val="001829C4"/>
    <w:rsid w:val="001829EB"/>
    <w:rsid w:val="001832DC"/>
    <w:rsid w:val="001838F6"/>
    <w:rsid w:val="00183DD5"/>
    <w:rsid w:val="00184AF9"/>
    <w:rsid w:val="00184CCD"/>
    <w:rsid w:val="00184CD5"/>
    <w:rsid w:val="00185282"/>
    <w:rsid w:val="001873C4"/>
    <w:rsid w:val="0018746C"/>
    <w:rsid w:val="0018778D"/>
    <w:rsid w:val="00187809"/>
    <w:rsid w:val="00187867"/>
    <w:rsid w:val="001878B0"/>
    <w:rsid w:val="0018792D"/>
    <w:rsid w:val="00187A44"/>
    <w:rsid w:val="001907EF"/>
    <w:rsid w:val="0019100C"/>
    <w:rsid w:val="00191123"/>
    <w:rsid w:val="0019153E"/>
    <w:rsid w:val="00191B2E"/>
    <w:rsid w:val="001924C8"/>
    <w:rsid w:val="001924DF"/>
    <w:rsid w:val="0019288D"/>
    <w:rsid w:val="001937C2"/>
    <w:rsid w:val="001942FF"/>
    <w:rsid w:val="00194562"/>
    <w:rsid w:val="00194FB4"/>
    <w:rsid w:val="00195725"/>
    <w:rsid w:val="001959B0"/>
    <w:rsid w:val="00196220"/>
    <w:rsid w:val="00196E29"/>
    <w:rsid w:val="00196E69"/>
    <w:rsid w:val="00196FD9"/>
    <w:rsid w:val="0019714B"/>
    <w:rsid w:val="0019782A"/>
    <w:rsid w:val="001A17EA"/>
    <w:rsid w:val="001A1F94"/>
    <w:rsid w:val="001A24EA"/>
    <w:rsid w:val="001A2540"/>
    <w:rsid w:val="001A288E"/>
    <w:rsid w:val="001A3005"/>
    <w:rsid w:val="001A36FA"/>
    <w:rsid w:val="001A39AF"/>
    <w:rsid w:val="001A4AA4"/>
    <w:rsid w:val="001A4D67"/>
    <w:rsid w:val="001A529F"/>
    <w:rsid w:val="001A5EEA"/>
    <w:rsid w:val="001A6185"/>
    <w:rsid w:val="001A6621"/>
    <w:rsid w:val="001A6A78"/>
    <w:rsid w:val="001A70CE"/>
    <w:rsid w:val="001A7E1A"/>
    <w:rsid w:val="001A7FD9"/>
    <w:rsid w:val="001B0014"/>
    <w:rsid w:val="001B079F"/>
    <w:rsid w:val="001B085C"/>
    <w:rsid w:val="001B13E6"/>
    <w:rsid w:val="001B223E"/>
    <w:rsid w:val="001B3571"/>
    <w:rsid w:val="001B3C6B"/>
    <w:rsid w:val="001B43DA"/>
    <w:rsid w:val="001B4610"/>
    <w:rsid w:val="001B4A6C"/>
    <w:rsid w:val="001B5AFE"/>
    <w:rsid w:val="001B63A4"/>
    <w:rsid w:val="001C01AC"/>
    <w:rsid w:val="001C208B"/>
    <w:rsid w:val="001C4411"/>
    <w:rsid w:val="001C5F21"/>
    <w:rsid w:val="001C604F"/>
    <w:rsid w:val="001C650A"/>
    <w:rsid w:val="001C6F36"/>
    <w:rsid w:val="001C723C"/>
    <w:rsid w:val="001C73FE"/>
    <w:rsid w:val="001D08BF"/>
    <w:rsid w:val="001D1942"/>
    <w:rsid w:val="001D3859"/>
    <w:rsid w:val="001D40AF"/>
    <w:rsid w:val="001D4162"/>
    <w:rsid w:val="001D4DD3"/>
    <w:rsid w:val="001D5AB4"/>
    <w:rsid w:val="001D6ECD"/>
    <w:rsid w:val="001D7268"/>
    <w:rsid w:val="001D7FBE"/>
    <w:rsid w:val="001E0BD7"/>
    <w:rsid w:val="001E1110"/>
    <w:rsid w:val="001E1B13"/>
    <w:rsid w:val="001E1CAC"/>
    <w:rsid w:val="001E2573"/>
    <w:rsid w:val="001E2E5D"/>
    <w:rsid w:val="001E662D"/>
    <w:rsid w:val="001E7EEA"/>
    <w:rsid w:val="001F0429"/>
    <w:rsid w:val="001F062B"/>
    <w:rsid w:val="001F06FA"/>
    <w:rsid w:val="001F1079"/>
    <w:rsid w:val="001F1A2F"/>
    <w:rsid w:val="001F1A77"/>
    <w:rsid w:val="001F2262"/>
    <w:rsid w:val="001F2A57"/>
    <w:rsid w:val="001F4513"/>
    <w:rsid w:val="001F4965"/>
    <w:rsid w:val="001F5E6E"/>
    <w:rsid w:val="001F69A1"/>
    <w:rsid w:val="001F6D4E"/>
    <w:rsid w:val="001F71D6"/>
    <w:rsid w:val="001F7393"/>
    <w:rsid w:val="001F7E71"/>
    <w:rsid w:val="00200394"/>
    <w:rsid w:val="00200D21"/>
    <w:rsid w:val="0020195D"/>
    <w:rsid w:val="00201A29"/>
    <w:rsid w:val="00202174"/>
    <w:rsid w:val="002021B4"/>
    <w:rsid w:val="00202238"/>
    <w:rsid w:val="00202B91"/>
    <w:rsid w:val="00203650"/>
    <w:rsid w:val="00203B1A"/>
    <w:rsid w:val="002042B9"/>
    <w:rsid w:val="00204AE1"/>
    <w:rsid w:val="00206284"/>
    <w:rsid w:val="0020694F"/>
    <w:rsid w:val="0020696C"/>
    <w:rsid w:val="00207E6E"/>
    <w:rsid w:val="00210A15"/>
    <w:rsid w:val="00210C90"/>
    <w:rsid w:val="00211558"/>
    <w:rsid w:val="00211AB1"/>
    <w:rsid w:val="002120BA"/>
    <w:rsid w:val="00212E1A"/>
    <w:rsid w:val="0021341B"/>
    <w:rsid w:val="002146B9"/>
    <w:rsid w:val="0021572B"/>
    <w:rsid w:val="00216A7E"/>
    <w:rsid w:val="002208FC"/>
    <w:rsid w:val="00221A26"/>
    <w:rsid w:val="00222070"/>
    <w:rsid w:val="00223E0C"/>
    <w:rsid w:val="0022426D"/>
    <w:rsid w:val="002272CC"/>
    <w:rsid w:val="0022752B"/>
    <w:rsid w:val="00227C11"/>
    <w:rsid w:val="00230290"/>
    <w:rsid w:val="00230508"/>
    <w:rsid w:val="0023063C"/>
    <w:rsid w:val="00231E91"/>
    <w:rsid w:val="00232214"/>
    <w:rsid w:val="002330B0"/>
    <w:rsid w:val="0023377B"/>
    <w:rsid w:val="0023392F"/>
    <w:rsid w:val="00233D1B"/>
    <w:rsid w:val="00233F81"/>
    <w:rsid w:val="002342CD"/>
    <w:rsid w:val="002346A5"/>
    <w:rsid w:val="00234F35"/>
    <w:rsid w:val="00236258"/>
    <w:rsid w:val="00236803"/>
    <w:rsid w:val="002369D4"/>
    <w:rsid w:val="00236A19"/>
    <w:rsid w:val="00236B99"/>
    <w:rsid w:val="00237236"/>
    <w:rsid w:val="00240063"/>
    <w:rsid w:val="00240B50"/>
    <w:rsid w:val="002411BA"/>
    <w:rsid w:val="002413C2"/>
    <w:rsid w:val="00241915"/>
    <w:rsid w:val="00242FEA"/>
    <w:rsid w:val="00243880"/>
    <w:rsid w:val="00243E48"/>
    <w:rsid w:val="00243F3F"/>
    <w:rsid w:val="00244240"/>
    <w:rsid w:val="00245386"/>
    <w:rsid w:val="002454AE"/>
    <w:rsid w:val="0024586F"/>
    <w:rsid w:val="00245AE9"/>
    <w:rsid w:val="00245B3F"/>
    <w:rsid w:val="00245E6D"/>
    <w:rsid w:val="00246D9E"/>
    <w:rsid w:val="002470C9"/>
    <w:rsid w:val="00247F94"/>
    <w:rsid w:val="002501AC"/>
    <w:rsid w:val="00250623"/>
    <w:rsid w:val="00250B08"/>
    <w:rsid w:val="00250ED6"/>
    <w:rsid w:val="002511B9"/>
    <w:rsid w:val="0025129F"/>
    <w:rsid w:val="0025195F"/>
    <w:rsid w:val="00251FD1"/>
    <w:rsid w:val="00252112"/>
    <w:rsid w:val="00252134"/>
    <w:rsid w:val="0025319A"/>
    <w:rsid w:val="00253841"/>
    <w:rsid w:val="00253E7B"/>
    <w:rsid w:val="00253EAA"/>
    <w:rsid w:val="002544D7"/>
    <w:rsid w:val="00254659"/>
    <w:rsid w:val="002546B1"/>
    <w:rsid w:val="00254AEB"/>
    <w:rsid w:val="00254DE7"/>
    <w:rsid w:val="00255ACB"/>
    <w:rsid w:val="002561DE"/>
    <w:rsid w:val="002570DC"/>
    <w:rsid w:val="00257754"/>
    <w:rsid w:val="0025779E"/>
    <w:rsid w:val="00260EB6"/>
    <w:rsid w:val="0026347E"/>
    <w:rsid w:val="002634E7"/>
    <w:rsid w:val="002634FB"/>
    <w:rsid w:val="00263B19"/>
    <w:rsid w:val="00263E4F"/>
    <w:rsid w:val="0026405C"/>
    <w:rsid w:val="00264AEB"/>
    <w:rsid w:val="002651CB"/>
    <w:rsid w:val="0026574D"/>
    <w:rsid w:val="002664B2"/>
    <w:rsid w:val="002666E6"/>
    <w:rsid w:val="00266DE4"/>
    <w:rsid w:val="002703A9"/>
    <w:rsid w:val="00270EA7"/>
    <w:rsid w:val="002710B0"/>
    <w:rsid w:val="00271168"/>
    <w:rsid w:val="002716BD"/>
    <w:rsid w:val="00271A45"/>
    <w:rsid w:val="00272521"/>
    <w:rsid w:val="00272BC2"/>
    <w:rsid w:val="0027328D"/>
    <w:rsid w:val="002739D2"/>
    <w:rsid w:val="00274099"/>
    <w:rsid w:val="00274352"/>
    <w:rsid w:val="00274609"/>
    <w:rsid w:val="00275AB6"/>
    <w:rsid w:val="002763A1"/>
    <w:rsid w:val="00276512"/>
    <w:rsid w:val="00277D96"/>
    <w:rsid w:val="00280601"/>
    <w:rsid w:val="00280C52"/>
    <w:rsid w:val="00280F63"/>
    <w:rsid w:val="00281030"/>
    <w:rsid w:val="00283391"/>
    <w:rsid w:val="0028362B"/>
    <w:rsid w:val="00284ABF"/>
    <w:rsid w:val="00285709"/>
    <w:rsid w:val="002867AB"/>
    <w:rsid w:val="002869D0"/>
    <w:rsid w:val="00286E0A"/>
    <w:rsid w:val="00290571"/>
    <w:rsid w:val="0029083B"/>
    <w:rsid w:val="002928B3"/>
    <w:rsid w:val="00292B78"/>
    <w:rsid w:val="00292C4E"/>
    <w:rsid w:val="00292E38"/>
    <w:rsid w:val="0029410F"/>
    <w:rsid w:val="00294507"/>
    <w:rsid w:val="00294872"/>
    <w:rsid w:val="00294ADA"/>
    <w:rsid w:val="002951CF"/>
    <w:rsid w:val="002958D9"/>
    <w:rsid w:val="0029608E"/>
    <w:rsid w:val="0029680D"/>
    <w:rsid w:val="00296B17"/>
    <w:rsid w:val="00297563"/>
    <w:rsid w:val="00297BD3"/>
    <w:rsid w:val="002A0016"/>
    <w:rsid w:val="002A0632"/>
    <w:rsid w:val="002A08AC"/>
    <w:rsid w:val="002A0B3D"/>
    <w:rsid w:val="002A0BF5"/>
    <w:rsid w:val="002A1461"/>
    <w:rsid w:val="002A235F"/>
    <w:rsid w:val="002A4885"/>
    <w:rsid w:val="002A49D9"/>
    <w:rsid w:val="002A60E2"/>
    <w:rsid w:val="002A6A5C"/>
    <w:rsid w:val="002A6EEE"/>
    <w:rsid w:val="002A73AD"/>
    <w:rsid w:val="002A774E"/>
    <w:rsid w:val="002A7F98"/>
    <w:rsid w:val="002A7FEA"/>
    <w:rsid w:val="002B230E"/>
    <w:rsid w:val="002B30FE"/>
    <w:rsid w:val="002B3603"/>
    <w:rsid w:val="002B51BD"/>
    <w:rsid w:val="002B56E3"/>
    <w:rsid w:val="002B669E"/>
    <w:rsid w:val="002C0201"/>
    <w:rsid w:val="002C04A9"/>
    <w:rsid w:val="002C10DD"/>
    <w:rsid w:val="002C1C9B"/>
    <w:rsid w:val="002C3821"/>
    <w:rsid w:val="002C49EA"/>
    <w:rsid w:val="002C544F"/>
    <w:rsid w:val="002C5D59"/>
    <w:rsid w:val="002C5FC0"/>
    <w:rsid w:val="002C602C"/>
    <w:rsid w:val="002C6DB8"/>
    <w:rsid w:val="002C7707"/>
    <w:rsid w:val="002D0350"/>
    <w:rsid w:val="002D10B3"/>
    <w:rsid w:val="002D2461"/>
    <w:rsid w:val="002D2CC8"/>
    <w:rsid w:val="002D3260"/>
    <w:rsid w:val="002D4506"/>
    <w:rsid w:val="002D4EA4"/>
    <w:rsid w:val="002D66B1"/>
    <w:rsid w:val="002D67DC"/>
    <w:rsid w:val="002D6E81"/>
    <w:rsid w:val="002D7A89"/>
    <w:rsid w:val="002D7C35"/>
    <w:rsid w:val="002E02B3"/>
    <w:rsid w:val="002E084F"/>
    <w:rsid w:val="002E0B47"/>
    <w:rsid w:val="002E1C55"/>
    <w:rsid w:val="002E376A"/>
    <w:rsid w:val="002E3D05"/>
    <w:rsid w:val="002E3E1C"/>
    <w:rsid w:val="002E3F87"/>
    <w:rsid w:val="002E45F8"/>
    <w:rsid w:val="002E5AC7"/>
    <w:rsid w:val="002E602C"/>
    <w:rsid w:val="002E60D7"/>
    <w:rsid w:val="002E647F"/>
    <w:rsid w:val="002E6B09"/>
    <w:rsid w:val="002E7576"/>
    <w:rsid w:val="002E7DF0"/>
    <w:rsid w:val="002E7F28"/>
    <w:rsid w:val="002F0388"/>
    <w:rsid w:val="002F04E3"/>
    <w:rsid w:val="002F132E"/>
    <w:rsid w:val="002F2E35"/>
    <w:rsid w:val="002F3828"/>
    <w:rsid w:val="00300448"/>
    <w:rsid w:val="00300608"/>
    <w:rsid w:val="003020EE"/>
    <w:rsid w:val="003052C3"/>
    <w:rsid w:val="003074D9"/>
    <w:rsid w:val="00307808"/>
    <w:rsid w:val="00310069"/>
    <w:rsid w:val="003106F3"/>
    <w:rsid w:val="00310FC6"/>
    <w:rsid w:val="003113B3"/>
    <w:rsid w:val="0031374F"/>
    <w:rsid w:val="00314969"/>
    <w:rsid w:val="00314B3D"/>
    <w:rsid w:val="00314E0D"/>
    <w:rsid w:val="00315BB2"/>
    <w:rsid w:val="003169C5"/>
    <w:rsid w:val="0031700B"/>
    <w:rsid w:val="00317047"/>
    <w:rsid w:val="003175B3"/>
    <w:rsid w:val="00320374"/>
    <w:rsid w:val="003209FD"/>
    <w:rsid w:val="00323464"/>
    <w:rsid w:val="00323A63"/>
    <w:rsid w:val="00323D05"/>
    <w:rsid w:val="00323F79"/>
    <w:rsid w:val="00324C5C"/>
    <w:rsid w:val="00325370"/>
    <w:rsid w:val="003254C7"/>
    <w:rsid w:val="00326F0B"/>
    <w:rsid w:val="00327FBD"/>
    <w:rsid w:val="00330A33"/>
    <w:rsid w:val="00331312"/>
    <w:rsid w:val="00331658"/>
    <w:rsid w:val="00333172"/>
    <w:rsid w:val="00334570"/>
    <w:rsid w:val="003348AB"/>
    <w:rsid w:val="003350B8"/>
    <w:rsid w:val="003360A5"/>
    <w:rsid w:val="00336140"/>
    <w:rsid w:val="003363BF"/>
    <w:rsid w:val="003375F8"/>
    <w:rsid w:val="003400B1"/>
    <w:rsid w:val="0034110E"/>
    <w:rsid w:val="00342C08"/>
    <w:rsid w:val="00344AA7"/>
    <w:rsid w:val="00345881"/>
    <w:rsid w:val="00345D5F"/>
    <w:rsid w:val="00346148"/>
    <w:rsid w:val="00346F6B"/>
    <w:rsid w:val="00347DF3"/>
    <w:rsid w:val="00350AAF"/>
    <w:rsid w:val="00352506"/>
    <w:rsid w:val="003525F0"/>
    <w:rsid w:val="00353D80"/>
    <w:rsid w:val="003542DA"/>
    <w:rsid w:val="00354897"/>
    <w:rsid w:val="00355D05"/>
    <w:rsid w:val="00356B3E"/>
    <w:rsid w:val="003571D7"/>
    <w:rsid w:val="0035772A"/>
    <w:rsid w:val="00357C9B"/>
    <w:rsid w:val="00357FA1"/>
    <w:rsid w:val="00360236"/>
    <w:rsid w:val="00360928"/>
    <w:rsid w:val="003610AA"/>
    <w:rsid w:val="00361BB6"/>
    <w:rsid w:val="00362204"/>
    <w:rsid w:val="00362488"/>
    <w:rsid w:val="00362619"/>
    <w:rsid w:val="0036307D"/>
    <w:rsid w:val="003634CF"/>
    <w:rsid w:val="00363DAB"/>
    <w:rsid w:val="00364CAC"/>
    <w:rsid w:val="0036664D"/>
    <w:rsid w:val="00367F23"/>
    <w:rsid w:val="003717DB"/>
    <w:rsid w:val="00371FDC"/>
    <w:rsid w:val="0037211F"/>
    <w:rsid w:val="0037254E"/>
    <w:rsid w:val="00372E34"/>
    <w:rsid w:val="00374B82"/>
    <w:rsid w:val="0037515B"/>
    <w:rsid w:val="00375529"/>
    <w:rsid w:val="00375A56"/>
    <w:rsid w:val="003763BA"/>
    <w:rsid w:val="00377264"/>
    <w:rsid w:val="0037787D"/>
    <w:rsid w:val="003800AE"/>
    <w:rsid w:val="003804D1"/>
    <w:rsid w:val="003809AB"/>
    <w:rsid w:val="0038174A"/>
    <w:rsid w:val="003821CC"/>
    <w:rsid w:val="00382869"/>
    <w:rsid w:val="00382B02"/>
    <w:rsid w:val="00382E79"/>
    <w:rsid w:val="00382EAF"/>
    <w:rsid w:val="003843CE"/>
    <w:rsid w:val="00384D26"/>
    <w:rsid w:val="0038596D"/>
    <w:rsid w:val="0038673E"/>
    <w:rsid w:val="00386DD1"/>
    <w:rsid w:val="00387224"/>
    <w:rsid w:val="00390A0C"/>
    <w:rsid w:val="00390C54"/>
    <w:rsid w:val="00390FCA"/>
    <w:rsid w:val="003918EA"/>
    <w:rsid w:val="00391B0D"/>
    <w:rsid w:val="00391CED"/>
    <w:rsid w:val="00391D55"/>
    <w:rsid w:val="00395B8A"/>
    <w:rsid w:val="00395FD9"/>
    <w:rsid w:val="00396082"/>
    <w:rsid w:val="00397B22"/>
    <w:rsid w:val="003A0A58"/>
    <w:rsid w:val="003A1356"/>
    <w:rsid w:val="003A1A86"/>
    <w:rsid w:val="003A2109"/>
    <w:rsid w:val="003A212D"/>
    <w:rsid w:val="003A2720"/>
    <w:rsid w:val="003A3456"/>
    <w:rsid w:val="003A35AF"/>
    <w:rsid w:val="003A3873"/>
    <w:rsid w:val="003A3A5C"/>
    <w:rsid w:val="003A3E3B"/>
    <w:rsid w:val="003A44B7"/>
    <w:rsid w:val="003A44CC"/>
    <w:rsid w:val="003A5432"/>
    <w:rsid w:val="003A58AC"/>
    <w:rsid w:val="003A5E9E"/>
    <w:rsid w:val="003A628A"/>
    <w:rsid w:val="003A6843"/>
    <w:rsid w:val="003B2180"/>
    <w:rsid w:val="003B2BBD"/>
    <w:rsid w:val="003B3845"/>
    <w:rsid w:val="003B43FF"/>
    <w:rsid w:val="003B45C3"/>
    <w:rsid w:val="003B4E54"/>
    <w:rsid w:val="003B50F9"/>
    <w:rsid w:val="003B5CB2"/>
    <w:rsid w:val="003B5F5C"/>
    <w:rsid w:val="003B688D"/>
    <w:rsid w:val="003B69EF"/>
    <w:rsid w:val="003B78A7"/>
    <w:rsid w:val="003C22BB"/>
    <w:rsid w:val="003C234A"/>
    <w:rsid w:val="003C3CF2"/>
    <w:rsid w:val="003C3F46"/>
    <w:rsid w:val="003C5585"/>
    <w:rsid w:val="003C578D"/>
    <w:rsid w:val="003C66D0"/>
    <w:rsid w:val="003C6C67"/>
    <w:rsid w:val="003C6E2B"/>
    <w:rsid w:val="003C744C"/>
    <w:rsid w:val="003D07AA"/>
    <w:rsid w:val="003D0E2E"/>
    <w:rsid w:val="003D163F"/>
    <w:rsid w:val="003D1706"/>
    <w:rsid w:val="003D1C9E"/>
    <w:rsid w:val="003D235A"/>
    <w:rsid w:val="003D23E1"/>
    <w:rsid w:val="003D3AFB"/>
    <w:rsid w:val="003D56BE"/>
    <w:rsid w:val="003D6B43"/>
    <w:rsid w:val="003E0096"/>
    <w:rsid w:val="003E0351"/>
    <w:rsid w:val="003E09DF"/>
    <w:rsid w:val="003E1B70"/>
    <w:rsid w:val="003E2932"/>
    <w:rsid w:val="003E2FC7"/>
    <w:rsid w:val="003E4BAB"/>
    <w:rsid w:val="003E5479"/>
    <w:rsid w:val="003E5C2A"/>
    <w:rsid w:val="003E7E93"/>
    <w:rsid w:val="003F10FE"/>
    <w:rsid w:val="003F12EE"/>
    <w:rsid w:val="003F1668"/>
    <w:rsid w:val="003F1BDE"/>
    <w:rsid w:val="003F258A"/>
    <w:rsid w:val="003F33B5"/>
    <w:rsid w:val="003F33F6"/>
    <w:rsid w:val="003F3ABD"/>
    <w:rsid w:val="003F3B1D"/>
    <w:rsid w:val="003F4C76"/>
    <w:rsid w:val="003F5600"/>
    <w:rsid w:val="003F5A20"/>
    <w:rsid w:val="003F5BAE"/>
    <w:rsid w:val="003F7480"/>
    <w:rsid w:val="003F77AB"/>
    <w:rsid w:val="003F78B7"/>
    <w:rsid w:val="00401ADD"/>
    <w:rsid w:val="00402DF3"/>
    <w:rsid w:val="00402F87"/>
    <w:rsid w:val="00403693"/>
    <w:rsid w:val="00406E10"/>
    <w:rsid w:val="004070C9"/>
    <w:rsid w:val="004071E0"/>
    <w:rsid w:val="0041024D"/>
    <w:rsid w:val="0041036C"/>
    <w:rsid w:val="004103AE"/>
    <w:rsid w:val="00410460"/>
    <w:rsid w:val="00410922"/>
    <w:rsid w:val="00410A9F"/>
    <w:rsid w:val="00414A7A"/>
    <w:rsid w:val="004161B4"/>
    <w:rsid w:val="00416955"/>
    <w:rsid w:val="00416CAA"/>
    <w:rsid w:val="00417551"/>
    <w:rsid w:val="00417AE6"/>
    <w:rsid w:val="00420326"/>
    <w:rsid w:val="00421214"/>
    <w:rsid w:val="00422A42"/>
    <w:rsid w:val="004234A2"/>
    <w:rsid w:val="00423F13"/>
    <w:rsid w:val="0042436F"/>
    <w:rsid w:val="0042534C"/>
    <w:rsid w:val="004266AF"/>
    <w:rsid w:val="0042743B"/>
    <w:rsid w:val="00432127"/>
    <w:rsid w:val="004325B1"/>
    <w:rsid w:val="004351BA"/>
    <w:rsid w:val="00440198"/>
    <w:rsid w:val="00440ACF"/>
    <w:rsid w:val="00440E65"/>
    <w:rsid w:val="00441081"/>
    <w:rsid w:val="00441216"/>
    <w:rsid w:val="004417E6"/>
    <w:rsid w:val="00442837"/>
    <w:rsid w:val="00442DDC"/>
    <w:rsid w:val="004439B4"/>
    <w:rsid w:val="00443CEA"/>
    <w:rsid w:val="0044695B"/>
    <w:rsid w:val="00446999"/>
    <w:rsid w:val="0044750B"/>
    <w:rsid w:val="00450BCE"/>
    <w:rsid w:val="00451D58"/>
    <w:rsid w:val="004521B1"/>
    <w:rsid w:val="00452D8C"/>
    <w:rsid w:val="0045306D"/>
    <w:rsid w:val="00453312"/>
    <w:rsid w:val="00453DB6"/>
    <w:rsid w:val="004561E9"/>
    <w:rsid w:val="00456600"/>
    <w:rsid w:val="00456CDA"/>
    <w:rsid w:val="00457490"/>
    <w:rsid w:val="00457EE1"/>
    <w:rsid w:val="004615F9"/>
    <w:rsid w:val="00461A41"/>
    <w:rsid w:val="00461BD6"/>
    <w:rsid w:val="00461CD0"/>
    <w:rsid w:val="00461D53"/>
    <w:rsid w:val="004625C7"/>
    <w:rsid w:val="00462782"/>
    <w:rsid w:val="00464A4A"/>
    <w:rsid w:val="00464B70"/>
    <w:rsid w:val="0046591E"/>
    <w:rsid w:val="00465A81"/>
    <w:rsid w:val="00465BC1"/>
    <w:rsid w:val="00465C6A"/>
    <w:rsid w:val="00465D90"/>
    <w:rsid w:val="00467250"/>
    <w:rsid w:val="00467795"/>
    <w:rsid w:val="00470BCF"/>
    <w:rsid w:val="00471C69"/>
    <w:rsid w:val="00474E94"/>
    <w:rsid w:val="00474F56"/>
    <w:rsid w:val="00475C08"/>
    <w:rsid w:val="0047710B"/>
    <w:rsid w:val="0047712A"/>
    <w:rsid w:val="0047790F"/>
    <w:rsid w:val="00480DC6"/>
    <w:rsid w:val="00481B7D"/>
    <w:rsid w:val="00481DDA"/>
    <w:rsid w:val="00482B2F"/>
    <w:rsid w:val="0048306D"/>
    <w:rsid w:val="004831F1"/>
    <w:rsid w:val="00483DB6"/>
    <w:rsid w:val="00487452"/>
    <w:rsid w:val="004874EF"/>
    <w:rsid w:val="00487CFA"/>
    <w:rsid w:val="004900DF"/>
    <w:rsid w:val="004901F8"/>
    <w:rsid w:val="0049094F"/>
    <w:rsid w:val="0049143E"/>
    <w:rsid w:val="00491478"/>
    <w:rsid w:val="004916AC"/>
    <w:rsid w:val="004916C3"/>
    <w:rsid w:val="0049347B"/>
    <w:rsid w:val="00493AB5"/>
    <w:rsid w:val="00493BF5"/>
    <w:rsid w:val="00493FF8"/>
    <w:rsid w:val="004945C7"/>
    <w:rsid w:val="0049474E"/>
    <w:rsid w:val="00495995"/>
    <w:rsid w:val="0049685A"/>
    <w:rsid w:val="00496D89"/>
    <w:rsid w:val="00497056"/>
    <w:rsid w:val="0049746E"/>
    <w:rsid w:val="004979A9"/>
    <w:rsid w:val="004A09C9"/>
    <w:rsid w:val="004A0BA2"/>
    <w:rsid w:val="004A133B"/>
    <w:rsid w:val="004A14E6"/>
    <w:rsid w:val="004A35FD"/>
    <w:rsid w:val="004A39EB"/>
    <w:rsid w:val="004A4DF8"/>
    <w:rsid w:val="004A6C69"/>
    <w:rsid w:val="004A7435"/>
    <w:rsid w:val="004B0055"/>
    <w:rsid w:val="004B0283"/>
    <w:rsid w:val="004B0B6E"/>
    <w:rsid w:val="004B1168"/>
    <w:rsid w:val="004B137E"/>
    <w:rsid w:val="004B1490"/>
    <w:rsid w:val="004B2529"/>
    <w:rsid w:val="004B2D59"/>
    <w:rsid w:val="004B370A"/>
    <w:rsid w:val="004B394D"/>
    <w:rsid w:val="004B4B94"/>
    <w:rsid w:val="004B5D51"/>
    <w:rsid w:val="004B6944"/>
    <w:rsid w:val="004B71FD"/>
    <w:rsid w:val="004B7654"/>
    <w:rsid w:val="004C2F06"/>
    <w:rsid w:val="004C33EA"/>
    <w:rsid w:val="004C38B5"/>
    <w:rsid w:val="004C5201"/>
    <w:rsid w:val="004C5365"/>
    <w:rsid w:val="004C6404"/>
    <w:rsid w:val="004C707C"/>
    <w:rsid w:val="004C7939"/>
    <w:rsid w:val="004C7D3F"/>
    <w:rsid w:val="004C7E56"/>
    <w:rsid w:val="004D0C5A"/>
    <w:rsid w:val="004D1FAF"/>
    <w:rsid w:val="004D29AB"/>
    <w:rsid w:val="004D45C8"/>
    <w:rsid w:val="004D4B7A"/>
    <w:rsid w:val="004D60CF"/>
    <w:rsid w:val="004E01B2"/>
    <w:rsid w:val="004E0B38"/>
    <w:rsid w:val="004E226F"/>
    <w:rsid w:val="004E2B8F"/>
    <w:rsid w:val="004E3677"/>
    <w:rsid w:val="004E3FD2"/>
    <w:rsid w:val="004E4C34"/>
    <w:rsid w:val="004E51A7"/>
    <w:rsid w:val="004E551F"/>
    <w:rsid w:val="004E74CE"/>
    <w:rsid w:val="004F1FBD"/>
    <w:rsid w:val="004F2A45"/>
    <w:rsid w:val="004F2E41"/>
    <w:rsid w:val="004F2EAC"/>
    <w:rsid w:val="004F330D"/>
    <w:rsid w:val="004F4A7F"/>
    <w:rsid w:val="004F4C4F"/>
    <w:rsid w:val="004F523D"/>
    <w:rsid w:val="004F5261"/>
    <w:rsid w:val="004F5333"/>
    <w:rsid w:val="004F55DB"/>
    <w:rsid w:val="004F709C"/>
    <w:rsid w:val="005004CB"/>
    <w:rsid w:val="0050099E"/>
    <w:rsid w:val="005009BF"/>
    <w:rsid w:val="0050154B"/>
    <w:rsid w:val="005017B9"/>
    <w:rsid w:val="00503C1C"/>
    <w:rsid w:val="005049D9"/>
    <w:rsid w:val="00504BD3"/>
    <w:rsid w:val="00504DEF"/>
    <w:rsid w:val="00505B4C"/>
    <w:rsid w:val="0050616C"/>
    <w:rsid w:val="005063B9"/>
    <w:rsid w:val="005111D6"/>
    <w:rsid w:val="005117F9"/>
    <w:rsid w:val="00512155"/>
    <w:rsid w:val="005123D3"/>
    <w:rsid w:val="00512496"/>
    <w:rsid w:val="00512F46"/>
    <w:rsid w:val="00515EBE"/>
    <w:rsid w:val="00517919"/>
    <w:rsid w:val="00517930"/>
    <w:rsid w:val="00517F28"/>
    <w:rsid w:val="00520583"/>
    <w:rsid w:val="00520617"/>
    <w:rsid w:val="00522B87"/>
    <w:rsid w:val="00523B87"/>
    <w:rsid w:val="00523F9B"/>
    <w:rsid w:val="0052425B"/>
    <w:rsid w:val="005246AA"/>
    <w:rsid w:val="00527D73"/>
    <w:rsid w:val="00531064"/>
    <w:rsid w:val="005310EE"/>
    <w:rsid w:val="00531887"/>
    <w:rsid w:val="00531E64"/>
    <w:rsid w:val="005328B3"/>
    <w:rsid w:val="005338C6"/>
    <w:rsid w:val="00534107"/>
    <w:rsid w:val="00534B12"/>
    <w:rsid w:val="00535306"/>
    <w:rsid w:val="005373F8"/>
    <w:rsid w:val="005379D0"/>
    <w:rsid w:val="00540BB5"/>
    <w:rsid w:val="00541065"/>
    <w:rsid w:val="00541124"/>
    <w:rsid w:val="0054136D"/>
    <w:rsid w:val="00541C81"/>
    <w:rsid w:val="00543A9B"/>
    <w:rsid w:val="00543C9A"/>
    <w:rsid w:val="00543DD6"/>
    <w:rsid w:val="00544A2C"/>
    <w:rsid w:val="0054597D"/>
    <w:rsid w:val="00545F0B"/>
    <w:rsid w:val="00546019"/>
    <w:rsid w:val="00547605"/>
    <w:rsid w:val="00550615"/>
    <w:rsid w:val="005508AC"/>
    <w:rsid w:val="00550FEF"/>
    <w:rsid w:val="0055146C"/>
    <w:rsid w:val="00551C42"/>
    <w:rsid w:val="00551D7A"/>
    <w:rsid w:val="00551EFB"/>
    <w:rsid w:val="00553441"/>
    <w:rsid w:val="005537CD"/>
    <w:rsid w:val="0055386D"/>
    <w:rsid w:val="00553A21"/>
    <w:rsid w:val="00553F7B"/>
    <w:rsid w:val="00553FC3"/>
    <w:rsid w:val="00555ECA"/>
    <w:rsid w:val="00556689"/>
    <w:rsid w:val="005575ED"/>
    <w:rsid w:val="005609FF"/>
    <w:rsid w:val="00561528"/>
    <w:rsid w:val="0056198A"/>
    <w:rsid w:val="005621EA"/>
    <w:rsid w:val="005623DE"/>
    <w:rsid w:val="00562ED0"/>
    <w:rsid w:val="00563A3E"/>
    <w:rsid w:val="005647E9"/>
    <w:rsid w:val="00564870"/>
    <w:rsid w:val="0056579C"/>
    <w:rsid w:val="0056649F"/>
    <w:rsid w:val="00567634"/>
    <w:rsid w:val="00570280"/>
    <w:rsid w:val="005709F1"/>
    <w:rsid w:val="00570D4C"/>
    <w:rsid w:val="0057190D"/>
    <w:rsid w:val="00572C68"/>
    <w:rsid w:val="00574184"/>
    <w:rsid w:val="005744EA"/>
    <w:rsid w:val="005751BB"/>
    <w:rsid w:val="00576557"/>
    <w:rsid w:val="00576682"/>
    <w:rsid w:val="00576FFE"/>
    <w:rsid w:val="005771FE"/>
    <w:rsid w:val="005779E5"/>
    <w:rsid w:val="005831D1"/>
    <w:rsid w:val="00583C43"/>
    <w:rsid w:val="00584D47"/>
    <w:rsid w:val="0058755E"/>
    <w:rsid w:val="00587855"/>
    <w:rsid w:val="0059041B"/>
    <w:rsid w:val="0059047E"/>
    <w:rsid w:val="00590532"/>
    <w:rsid w:val="00590BE2"/>
    <w:rsid w:val="00591307"/>
    <w:rsid w:val="005916FE"/>
    <w:rsid w:val="005918B3"/>
    <w:rsid w:val="005918E0"/>
    <w:rsid w:val="00592047"/>
    <w:rsid w:val="005926E8"/>
    <w:rsid w:val="005929C8"/>
    <w:rsid w:val="00593E6C"/>
    <w:rsid w:val="00594497"/>
    <w:rsid w:val="00594938"/>
    <w:rsid w:val="00594F65"/>
    <w:rsid w:val="005A0107"/>
    <w:rsid w:val="005A2EC2"/>
    <w:rsid w:val="005A33AD"/>
    <w:rsid w:val="005A48B8"/>
    <w:rsid w:val="005A4FD1"/>
    <w:rsid w:val="005A6FA8"/>
    <w:rsid w:val="005A71E1"/>
    <w:rsid w:val="005B021C"/>
    <w:rsid w:val="005B02E5"/>
    <w:rsid w:val="005B1400"/>
    <w:rsid w:val="005B369E"/>
    <w:rsid w:val="005B3F55"/>
    <w:rsid w:val="005B405C"/>
    <w:rsid w:val="005B421C"/>
    <w:rsid w:val="005C0086"/>
    <w:rsid w:val="005C0DBB"/>
    <w:rsid w:val="005C188F"/>
    <w:rsid w:val="005C1BD9"/>
    <w:rsid w:val="005C2117"/>
    <w:rsid w:val="005C27BD"/>
    <w:rsid w:val="005C3288"/>
    <w:rsid w:val="005C3505"/>
    <w:rsid w:val="005C4E04"/>
    <w:rsid w:val="005C4EBC"/>
    <w:rsid w:val="005C59AF"/>
    <w:rsid w:val="005C5EA9"/>
    <w:rsid w:val="005C602A"/>
    <w:rsid w:val="005C6440"/>
    <w:rsid w:val="005C6705"/>
    <w:rsid w:val="005C7289"/>
    <w:rsid w:val="005D0202"/>
    <w:rsid w:val="005D1B82"/>
    <w:rsid w:val="005D2F31"/>
    <w:rsid w:val="005D34AC"/>
    <w:rsid w:val="005D3EE5"/>
    <w:rsid w:val="005D5326"/>
    <w:rsid w:val="005D6049"/>
    <w:rsid w:val="005D6EEE"/>
    <w:rsid w:val="005D7851"/>
    <w:rsid w:val="005D7907"/>
    <w:rsid w:val="005E0287"/>
    <w:rsid w:val="005E0CAE"/>
    <w:rsid w:val="005E113E"/>
    <w:rsid w:val="005E1492"/>
    <w:rsid w:val="005E15CF"/>
    <w:rsid w:val="005E2172"/>
    <w:rsid w:val="005E24FE"/>
    <w:rsid w:val="005E2D16"/>
    <w:rsid w:val="005E37C6"/>
    <w:rsid w:val="005E49DF"/>
    <w:rsid w:val="005E51F6"/>
    <w:rsid w:val="005E535F"/>
    <w:rsid w:val="005E5890"/>
    <w:rsid w:val="005E60CB"/>
    <w:rsid w:val="005E643D"/>
    <w:rsid w:val="005E6970"/>
    <w:rsid w:val="005E6AB3"/>
    <w:rsid w:val="005E6EBD"/>
    <w:rsid w:val="005E79E7"/>
    <w:rsid w:val="005E7C0E"/>
    <w:rsid w:val="005E7CF3"/>
    <w:rsid w:val="005F03F3"/>
    <w:rsid w:val="005F1D3C"/>
    <w:rsid w:val="005F3D98"/>
    <w:rsid w:val="005F75BC"/>
    <w:rsid w:val="0060025D"/>
    <w:rsid w:val="006003EC"/>
    <w:rsid w:val="006005E2"/>
    <w:rsid w:val="00600751"/>
    <w:rsid w:val="006007A4"/>
    <w:rsid w:val="00600DA4"/>
    <w:rsid w:val="00601400"/>
    <w:rsid w:val="00601F82"/>
    <w:rsid w:val="006023DC"/>
    <w:rsid w:val="00602439"/>
    <w:rsid w:val="00602A5A"/>
    <w:rsid w:val="00603180"/>
    <w:rsid w:val="0060346B"/>
    <w:rsid w:val="00603650"/>
    <w:rsid w:val="00604590"/>
    <w:rsid w:val="00605215"/>
    <w:rsid w:val="00606254"/>
    <w:rsid w:val="00606A5A"/>
    <w:rsid w:val="00610354"/>
    <w:rsid w:val="00610C66"/>
    <w:rsid w:val="00611B67"/>
    <w:rsid w:val="00611CE3"/>
    <w:rsid w:val="006134C1"/>
    <w:rsid w:val="00613778"/>
    <w:rsid w:val="006138B3"/>
    <w:rsid w:val="00614330"/>
    <w:rsid w:val="00614FC3"/>
    <w:rsid w:val="006166F6"/>
    <w:rsid w:val="006170DE"/>
    <w:rsid w:val="006172FE"/>
    <w:rsid w:val="00621E19"/>
    <w:rsid w:val="00622626"/>
    <w:rsid w:val="00623C9B"/>
    <w:rsid w:val="0062406E"/>
    <w:rsid w:val="00624DE1"/>
    <w:rsid w:val="00625041"/>
    <w:rsid w:val="0062522E"/>
    <w:rsid w:val="0062643B"/>
    <w:rsid w:val="00627107"/>
    <w:rsid w:val="0062718F"/>
    <w:rsid w:val="0062730F"/>
    <w:rsid w:val="0062740A"/>
    <w:rsid w:val="006276A5"/>
    <w:rsid w:val="006300ED"/>
    <w:rsid w:val="006306FB"/>
    <w:rsid w:val="006309EB"/>
    <w:rsid w:val="00630A1D"/>
    <w:rsid w:val="006311A9"/>
    <w:rsid w:val="00631AD5"/>
    <w:rsid w:val="00631FCD"/>
    <w:rsid w:val="006321CB"/>
    <w:rsid w:val="006323FB"/>
    <w:rsid w:val="00632E96"/>
    <w:rsid w:val="00633B1F"/>
    <w:rsid w:val="006346F2"/>
    <w:rsid w:val="006347BB"/>
    <w:rsid w:val="00635541"/>
    <w:rsid w:val="00635DF3"/>
    <w:rsid w:val="00637327"/>
    <w:rsid w:val="006378B3"/>
    <w:rsid w:val="006404D3"/>
    <w:rsid w:val="00640CBF"/>
    <w:rsid w:val="0064125C"/>
    <w:rsid w:val="00641A4B"/>
    <w:rsid w:val="00641DF1"/>
    <w:rsid w:val="0064261D"/>
    <w:rsid w:val="00642942"/>
    <w:rsid w:val="00642959"/>
    <w:rsid w:val="0064354B"/>
    <w:rsid w:val="00643E06"/>
    <w:rsid w:val="006448A5"/>
    <w:rsid w:val="00644BC8"/>
    <w:rsid w:val="00644CC4"/>
    <w:rsid w:val="00644F8B"/>
    <w:rsid w:val="006453AD"/>
    <w:rsid w:val="00645946"/>
    <w:rsid w:val="00645E27"/>
    <w:rsid w:val="006468F9"/>
    <w:rsid w:val="00646BE6"/>
    <w:rsid w:val="00647671"/>
    <w:rsid w:val="00647DF7"/>
    <w:rsid w:val="00650060"/>
    <w:rsid w:val="00651DEA"/>
    <w:rsid w:val="00651E46"/>
    <w:rsid w:val="0065278E"/>
    <w:rsid w:val="00655FC4"/>
    <w:rsid w:val="00655FDE"/>
    <w:rsid w:val="00656CCE"/>
    <w:rsid w:val="00656FAB"/>
    <w:rsid w:val="006571F4"/>
    <w:rsid w:val="00657C6A"/>
    <w:rsid w:val="00661148"/>
    <w:rsid w:val="00661369"/>
    <w:rsid w:val="00661F3E"/>
    <w:rsid w:val="006623B0"/>
    <w:rsid w:val="006626BE"/>
    <w:rsid w:val="00662D10"/>
    <w:rsid w:val="006630CD"/>
    <w:rsid w:val="00663126"/>
    <w:rsid w:val="006634E2"/>
    <w:rsid w:val="00665814"/>
    <w:rsid w:val="00665E1C"/>
    <w:rsid w:val="006663DB"/>
    <w:rsid w:val="00666422"/>
    <w:rsid w:val="00667658"/>
    <w:rsid w:val="00667AC4"/>
    <w:rsid w:val="006701A7"/>
    <w:rsid w:val="0067066A"/>
    <w:rsid w:val="00670DFA"/>
    <w:rsid w:val="00671291"/>
    <w:rsid w:val="006714E7"/>
    <w:rsid w:val="00671C66"/>
    <w:rsid w:val="00671DF0"/>
    <w:rsid w:val="0067290E"/>
    <w:rsid w:val="00672E61"/>
    <w:rsid w:val="00673063"/>
    <w:rsid w:val="006732E3"/>
    <w:rsid w:val="006735F2"/>
    <w:rsid w:val="00673A13"/>
    <w:rsid w:val="00674D5A"/>
    <w:rsid w:val="006750C7"/>
    <w:rsid w:val="006759C4"/>
    <w:rsid w:val="00676099"/>
    <w:rsid w:val="00680AF6"/>
    <w:rsid w:val="006812BA"/>
    <w:rsid w:val="00682C7C"/>
    <w:rsid w:val="00682D04"/>
    <w:rsid w:val="00682EB7"/>
    <w:rsid w:val="00683B6E"/>
    <w:rsid w:val="00683E9F"/>
    <w:rsid w:val="006840AD"/>
    <w:rsid w:val="006842B0"/>
    <w:rsid w:val="00685897"/>
    <w:rsid w:val="00687F64"/>
    <w:rsid w:val="006913A5"/>
    <w:rsid w:val="00691C42"/>
    <w:rsid w:val="006934C5"/>
    <w:rsid w:val="006937B2"/>
    <w:rsid w:val="006937C2"/>
    <w:rsid w:val="00694589"/>
    <w:rsid w:val="0069508B"/>
    <w:rsid w:val="00695F8B"/>
    <w:rsid w:val="00696703"/>
    <w:rsid w:val="00696A64"/>
    <w:rsid w:val="00696B96"/>
    <w:rsid w:val="00696F77"/>
    <w:rsid w:val="006A00A7"/>
    <w:rsid w:val="006A03B7"/>
    <w:rsid w:val="006A0D1E"/>
    <w:rsid w:val="006A1D9F"/>
    <w:rsid w:val="006A22BF"/>
    <w:rsid w:val="006A2B3E"/>
    <w:rsid w:val="006A623A"/>
    <w:rsid w:val="006A6957"/>
    <w:rsid w:val="006A727A"/>
    <w:rsid w:val="006A737E"/>
    <w:rsid w:val="006B02A7"/>
    <w:rsid w:val="006B16D3"/>
    <w:rsid w:val="006B1800"/>
    <w:rsid w:val="006B19F1"/>
    <w:rsid w:val="006B3ACC"/>
    <w:rsid w:val="006B3CF8"/>
    <w:rsid w:val="006B47DF"/>
    <w:rsid w:val="006B4C28"/>
    <w:rsid w:val="006B5F75"/>
    <w:rsid w:val="006B5FE3"/>
    <w:rsid w:val="006B70DE"/>
    <w:rsid w:val="006B7B00"/>
    <w:rsid w:val="006B7C66"/>
    <w:rsid w:val="006B7D79"/>
    <w:rsid w:val="006B7E39"/>
    <w:rsid w:val="006C0A3A"/>
    <w:rsid w:val="006C0CE0"/>
    <w:rsid w:val="006C0E1E"/>
    <w:rsid w:val="006C1673"/>
    <w:rsid w:val="006C2721"/>
    <w:rsid w:val="006C2A6D"/>
    <w:rsid w:val="006C2C7B"/>
    <w:rsid w:val="006C3D58"/>
    <w:rsid w:val="006C3E1F"/>
    <w:rsid w:val="006C4F6C"/>
    <w:rsid w:val="006C6E93"/>
    <w:rsid w:val="006C7386"/>
    <w:rsid w:val="006C75E0"/>
    <w:rsid w:val="006D004A"/>
    <w:rsid w:val="006D0A67"/>
    <w:rsid w:val="006D3688"/>
    <w:rsid w:val="006D3CBA"/>
    <w:rsid w:val="006D4950"/>
    <w:rsid w:val="006D5073"/>
    <w:rsid w:val="006D5426"/>
    <w:rsid w:val="006D543F"/>
    <w:rsid w:val="006D57E4"/>
    <w:rsid w:val="006D5DDB"/>
    <w:rsid w:val="006D6BF9"/>
    <w:rsid w:val="006D773E"/>
    <w:rsid w:val="006E02B7"/>
    <w:rsid w:val="006E186E"/>
    <w:rsid w:val="006E28AA"/>
    <w:rsid w:val="006E2994"/>
    <w:rsid w:val="006E2F82"/>
    <w:rsid w:val="006E5071"/>
    <w:rsid w:val="006E65E7"/>
    <w:rsid w:val="006E75A0"/>
    <w:rsid w:val="006E7646"/>
    <w:rsid w:val="006E7BC9"/>
    <w:rsid w:val="006F09C5"/>
    <w:rsid w:val="006F0E8A"/>
    <w:rsid w:val="006F111A"/>
    <w:rsid w:val="006F1236"/>
    <w:rsid w:val="006F1DAE"/>
    <w:rsid w:val="006F2C16"/>
    <w:rsid w:val="006F2EFE"/>
    <w:rsid w:val="006F37C5"/>
    <w:rsid w:val="006F3B58"/>
    <w:rsid w:val="006F3E62"/>
    <w:rsid w:val="006F45D9"/>
    <w:rsid w:val="006F4DDB"/>
    <w:rsid w:val="006F4EF6"/>
    <w:rsid w:val="006F5081"/>
    <w:rsid w:val="006F7F9D"/>
    <w:rsid w:val="007006B3"/>
    <w:rsid w:val="00700B80"/>
    <w:rsid w:val="00701D42"/>
    <w:rsid w:val="00701DC9"/>
    <w:rsid w:val="00702AB2"/>
    <w:rsid w:val="00703DF6"/>
    <w:rsid w:val="00704625"/>
    <w:rsid w:val="00705ECA"/>
    <w:rsid w:val="00706BC0"/>
    <w:rsid w:val="00706DEA"/>
    <w:rsid w:val="00706E9B"/>
    <w:rsid w:val="007070D9"/>
    <w:rsid w:val="00707E6B"/>
    <w:rsid w:val="00710036"/>
    <w:rsid w:val="00711E5A"/>
    <w:rsid w:val="00714D09"/>
    <w:rsid w:val="00715284"/>
    <w:rsid w:val="0071573E"/>
    <w:rsid w:val="00715BF8"/>
    <w:rsid w:val="0071611D"/>
    <w:rsid w:val="00716C56"/>
    <w:rsid w:val="00716EC0"/>
    <w:rsid w:val="00717569"/>
    <w:rsid w:val="00717FFB"/>
    <w:rsid w:val="007206DF"/>
    <w:rsid w:val="00720D4D"/>
    <w:rsid w:val="00721191"/>
    <w:rsid w:val="007212B4"/>
    <w:rsid w:val="00721554"/>
    <w:rsid w:val="00721A63"/>
    <w:rsid w:val="00721C7F"/>
    <w:rsid w:val="00722D3E"/>
    <w:rsid w:val="00722EC1"/>
    <w:rsid w:val="00722FE1"/>
    <w:rsid w:val="0072326F"/>
    <w:rsid w:val="007235FD"/>
    <w:rsid w:val="0072413F"/>
    <w:rsid w:val="00724DBB"/>
    <w:rsid w:val="00724ED3"/>
    <w:rsid w:val="007251D8"/>
    <w:rsid w:val="007258B5"/>
    <w:rsid w:val="00725AE5"/>
    <w:rsid w:val="00726907"/>
    <w:rsid w:val="00727520"/>
    <w:rsid w:val="0073000E"/>
    <w:rsid w:val="007300C3"/>
    <w:rsid w:val="007301D8"/>
    <w:rsid w:val="00732AC1"/>
    <w:rsid w:val="007346CC"/>
    <w:rsid w:val="00735715"/>
    <w:rsid w:val="00735721"/>
    <w:rsid w:val="007363F6"/>
    <w:rsid w:val="00736916"/>
    <w:rsid w:val="007400D4"/>
    <w:rsid w:val="00741652"/>
    <w:rsid w:val="0074269A"/>
    <w:rsid w:val="007430B3"/>
    <w:rsid w:val="00743A2E"/>
    <w:rsid w:val="00743A45"/>
    <w:rsid w:val="00743C1A"/>
    <w:rsid w:val="00746BE0"/>
    <w:rsid w:val="00747587"/>
    <w:rsid w:val="00747AC6"/>
    <w:rsid w:val="00747B4E"/>
    <w:rsid w:val="00747F4C"/>
    <w:rsid w:val="007508F4"/>
    <w:rsid w:val="00751214"/>
    <w:rsid w:val="0075126A"/>
    <w:rsid w:val="007528FC"/>
    <w:rsid w:val="00752A61"/>
    <w:rsid w:val="00753D24"/>
    <w:rsid w:val="007557F5"/>
    <w:rsid w:val="00756D4A"/>
    <w:rsid w:val="00756D81"/>
    <w:rsid w:val="00757636"/>
    <w:rsid w:val="007576DE"/>
    <w:rsid w:val="00760B24"/>
    <w:rsid w:val="007629BB"/>
    <w:rsid w:val="00762DC5"/>
    <w:rsid w:val="007635E0"/>
    <w:rsid w:val="007639AF"/>
    <w:rsid w:val="0076481C"/>
    <w:rsid w:val="00764D28"/>
    <w:rsid w:val="00765C51"/>
    <w:rsid w:val="007660FC"/>
    <w:rsid w:val="0076721A"/>
    <w:rsid w:val="007679FA"/>
    <w:rsid w:val="00767E16"/>
    <w:rsid w:val="00770315"/>
    <w:rsid w:val="007704C9"/>
    <w:rsid w:val="0077114B"/>
    <w:rsid w:val="007711E2"/>
    <w:rsid w:val="00771312"/>
    <w:rsid w:val="00771DE6"/>
    <w:rsid w:val="007720DD"/>
    <w:rsid w:val="00772194"/>
    <w:rsid w:val="00772362"/>
    <w:rsid w:val="00772365"/>
    <w:rsid w:val="007729F4"/>
    <w:rsid w:val="00773D44"/>
    <w:rsid w:val="00774415"/>
    <w:rsid w:val="00776EC0"/>
    <w:rsid w:val="0077776A"/>
    <w:rsid w:val="007779F2"/>
    <w:rsid w:val="00780875"/>
    <w:rsid w:val="00780ACC"/>
    <w:rsid w:val="00780AD7"/>
    <w:rsid w:val="00781013"/>
    <w:rsid w:val="00781205"/>
    <w:rsid w:val="00781F4A"/>
    <w:rsid w:val="00782416"/>
    <w:rsid w:val="007830A6"/>
    <w:rsid w:val="00784329"/>
    <w:rsid w:val="00785CD0"/>
    <w:rsid w:val="00787019"/>
    <w:rsid w:val="0078784F"/>
    <w:rsid w:val="007879B1"/>
    <w:rsid w:val="0079020F"/>
    <w:rsid w:val="00792191"/>
    <w:rsid w:val="0079424F"/>
    <w:rsid w:val="007946EB"/>
    <w:rsid w:val="0079482D"/>
    <w:rsid w:val="00794C2A"/>
    <w:rsid w:val="00794E8D"/>
    <w:rsid w:val="00795550"/>
    <w:rsid w:val="00795681"/>
    <w:rsid w:val="00795ADE"/>
    <w:rsid w:val="00796DB6"/>
    <w:rsid w:val="0079712D"/>
    <w:rsid w:val="007A0B9E"/>
    <w:rsid w:val="007A1D3A"/>
    <w:rsid w:val="007A3513"/>
    <w:rsid w:val="007A36B9"/>
    <w:rsid w:val="007A36BD"/>
    <w:rsid w:val="007A3E29"/>
    <w:rsid w:val="007A40A6"/>
    <w:rsid w:val="007A4649"/>
    <w:rsid w:val="007A4E86"/>
    <w:rsid w:val="007A4EE6"/>
    <w:rsid w:val="007A64CF"/>
    <w:rsid w:val="007A74F6"/>
    <w:rsid w:val="007B050B"/>
    <w:rsid w:val="007B0886"/>
    <w:rsid w:val="007B1089"/>
    <w:rsid w:val="007B113F"/>
    <w:rsid w:val="007B1448"/>
    <w:rsid w:val="007B1E73"/>
    <w:rsid w:val="007B2549"/>
    <w:rsid w:val="007B2F75"/>
    <w:rsid w:val="007B3303"/>
    <w:rsid w:val="007B5C28"/>
    <w:rsid w:val="007B6A30"/>
    <w:rsid w:val="007B7206"/>
    <w:rsid w:val="007B72B7"/>
    <w:rsid w:val="007C0BF1"/>
    <w:rsid w:val="007C18F9"/>
    <w:rsid w:val="007C226B"/>
    <w:rsid w:val="007C235F"/>
    <w:rsid w:val="007C31AA"/>
    <w:rsid w:val="007C4AC0"/>
    <w:rsid w:val="007C4D80"/>
    <w:rsid w:val="007C4FBD"/>
    <w:rsid w:val="007C5241"/>
    <w:rsid w:val="007C5E8B"/>
    <w:rsid w:val="007C6B84"/>
    <w:rsid w:val="007C7B4A"/>
    <w:rsid w:val="007D0026"/>
    <w:rsid w:val="007D2988"/>
    <w:rsid w:val="007D3316"/>
    <w:rsid w:val="007D4245"/>
    <w:rsid w:val="007D497A"/>
    <w:rsid w:val="007D50FB"/>
    <w:rsid w:val="007D5F6A"/>
    <w:rsid w:val="007D7054"/>
    <w:rsid w:val="007D730E"/>
    <w:rsid w:val="007D73B3"/>
    <w:rsid w:val="007D755D"/>
    <w:rsid w:val="007E034F"/>
    <w:rsid w:val="007E0664"/>
    <w:rsid w:val="007E0FA3"/>
    <w:rsid w:val="007E13A2"/>
    <w:rsid w:val="007E23E7"/>
    <w:rsid w:val="007E2E70"/>
    <w:rsid w:val="007E3479"/>
    <w:rsid w:val="007E3A32"/>
    <w:rsid w:val="007E3A98"/>
    <w:rsid w:val="007E3AEB"/>
    <w:rsid w:val="007E3B42"/>
    <w:rsid w:val="007E3BB9"/>
    <w:rsid w:val="007E4D3E"/>
    <w:rsid w:val="007E4FCD"/>
    <w:rsid w:val="007E5D17"/>
    <w:rsid w:val="007E613A"/>
    <w:rsid w:val="007E662D"/>
    <w:rsid w:val="007F0450"/>
    <w:rsid w:val="007F04D0"/>
    <w:rsid w:val="007F05DB"/>
    <w:rsid w:val="007F0E5B"/>
    <w:rsid w:val="007F0E9C"/>
    <w:rsid w:val="007F1C09"/>
    <w:rsid w:val="007F1D90"/>
    <w:rsid w:val="007F1E1C"/>
    <w:rsid w:val="007F236B"/>
    <w:rsid w:val="007F25EB"/>
    <w:rsid w:val="007F3B77"/>
    <w:rsid w:val="007F3DB3"/>
    <w:rsid w:val="007F4789"/>
    <w:rsid w:val="007F49F2"/>
    <w:rsid w:val="007F4B4E"/>
    <w:rsid w:val="007F57F9"/>
    <w:rsid w:val="007F63CA"/>
    <w:rsid w:val="007F74AB"/>
    <w:rsid w:val="008000FE"/>
    <w:rsid w:val="008006B2"/>
    <w:rsid w:val="008006B6"/>
    <w:rsid w:val="00800DFF"/>
    <w:rsid w:val="00801BC0"/>
    <w:rsid w:val="00802AD3"/>
    <w:rsid w:val="00803E72"/>
    <w:rsid w:val="008045C0"/>
    <w:rsid w:val="00804EA6"/>
    <w:rsid w:val="00804F97"/>
    <w:rsid w:val="00805195"/>
    <w:rsid w:val="00805E62"/>
    <w:rsid w:val="00806ED3"/>
    <w:rsid w:val="0080768D"/>
    <w:rsid w:val="008078B5"/>
    <w:rsid w:val="008105EA"/>
    <w:rsid w:val="00810803"/>
    <w:rsid w:val="00811051"/>
    <w:rsid w:val="008116FB"/>
    <w:rsid w:val="00811B5C"/>
    <w:rsid w:val="00811B77"/>
    <w:rsid w:val="00812D55"/>
    <w:rsid w:val="008137D1"/>
    <w:rsid w:val="008139CB"/>
    <w:rsid w:val="00813BE8"/>
    <w:rsid w:val="0081523B"/>
    <w:rsid w:val="00815CDA"/>
    <w:rsid w:val="008165F2"/>
    <w:rsid w:val="00816F70"/>
    <w:rsid w:val="008200D8"/>
    <w:rsid w:val="00820CAF"/>
    <w:rsid w:val="008213E0"/>
    <w:rsid w:val="008216C7"/>
    <w:rsid w:val="00822EF9"/>
    <w:rsid w:val="00823EAA"/>
    <w:rsid w:val="00824EB4"/>
    <w:rsid w:val="00824FD1"/>
    <w:rsid w:val="00825051"/>
    <w:rsid w:val="008250B9"/>
    <w:rsid w:val="00826333"/>
    <w:rsid w:val="008269C2"/>
    <w:rsid w:val="00826CAA"/>
    <w:rsid w:val="00826DBB"/>
    <w:rsid w:val="008277F4"/>
    <w:rsid w:val="008301CC"/>
    <w:rsid w:val="0083094B"/>
    <w:rsid w:val="00831DB1"/>
    <w:rsid w:val="00832B6D"/>
    <w:rsid w:val="008341FB"/>
    <w:rsid w:val="0083613B"/>
    <w:rsid w:val="00836AA1"/>
    <w:rsid w:val="00837040"/>
    <w:rsid w:val="008377AB"/>
    <w:rsid w:val="00837C9D"/>
    <w:rsid w:val="00840EB5"/>
    <w:rsid w:val="00841CFE"/>
    <w:rsid w:val="008427BC"/>
    <w:rsid w:val="00842B12"/>
    <w:rsid w:val="00842E4A"/>
    <w:rsid w:val="00844794"/>
    <w:rsid w:val="00844E31"/>
    <w:rsid w:val="00845D81"/>
    <w:rsid w:val="00847C5C"/>
    <w:rsid w:val="0085001A"/>
    <w:rsid w:val="00850644"/>
    <w:rsid w:val="00850DE6"/>
    <w:rsid w:val="00851088"/>
    <w:rsid w:val="0085254E"/>
    <w:rsid w:val="00852C92"/>
    <w:rsid w:val="00855037"/>
    <w:rsid w:val="00855792"/>
    <w:rsid w:val="00855DED"/>
    <w:rsid w:val="00855E3F"/>
    <w:rsid w:val="008570AD"/>
    <w:rsid w:val="008571CF"/>
    <w:rsid w:val="00857E2F"/>
    <w:rsid w:val="008602C4"/>
    <w:rsid w:val="008610C1"/>
    <w:rsid w:val="00861206"/>
    <w:rsid w:val="00861A48"/>
    <w:rsid w:val="008631EC"/>
    <w:rsid w:val="0086343F"/>
    <w:rsid w:val="00863A66"/>
    <w:rsid w:val="0086445E"/>
    <w:rsid w:val="00864B4E"/>
    <w:rsid w:val="008654F4"/>
    <w:rsid w:val="008660F3"/>
    <w:rsid w:val="00866F10"/>
    <w:rsid w:val="008676CF"/>
    <w:rsid w:val="008678F2"/>
    <w:rsid w:val="00867F1E"/>
    <w:rsid w:val="00867F92"/>
    <w:rsid w:val="00870514"/>
    <w:rsid w:val="00870791"/>
    <w:rsid w:val="008725FF"/>
    <w:rsid w:val="008734E8"/>
    <w:rsid w:val="00873905"/>
    <w:rsid w:val="00874186"/>
    <w:rsid w:val="00874284"/>
    <w:rsid w:val="008742E5"/>
    <w:rsid w:val="008744D0"/>
    <w:rsid w:val="0087648B"/>
    <w:rsid w:val="00876966"/>
    <w:rsid w:val="00876E86"/>
    <w:rsid w:val="008773CE"/>
    <w:rsid w:val="00877530"/>
    <w:rsid w:val="00877942"/>
    <w:rsid w:val="00880C49"/>
    <w:rsid w:val="00880F7A"/>
    <w:rsid w:val="008813BC"/>
    <w:rsid w:val="00881DFF"/>
    <w:rsid w:val="008820D0"/>
    <w:rsid w:val="00882425"/>
    <w:rsid w:val="00882FD8"/>
    <w:rsid w:val="00882FE9"/>
    <w:rsid w:val="00883833"/>
    <w:rsid w:val="0088430A"/>
    <w:rsid w:val="00884793"/>
    <w:rsid w:val="008847A2"/>
    <w:rsid w:val="00884F9E"/>
    <w:rsid w:val="0088599A"/>
    <w:rsid w:val="00886074"/>
    <w:rsid w:val="00886CDA"/>
    <w:rsid w:val="0088702F"/>
    <w:rsid w:val="00890EE5"/>
    <w:rsid w:val="008916C5"/>
    <w:rsid w:val="00891761"/>
    <w:rsid w:val="00891924"/>
    <w:rsid w:val="00892D0C"/>
    <w:rsid w:val="00893571"/>
    <w:rsid w:val="00893E5A"/>
    <w:rsid w:val="00893FA8"/>
    <w:rsid w:val="00894932"/>
    <w:rsid w:val="008953F5"/>
    <w:rsid w:val="00897F3D"/>
    <w:rsid w:val="008A060C"/>
    <w:rsid w:val="008A36F2"/>
    <w:rsid w:val="008A4C3D"/>
    <w:rsid w:val="008A5ED2"/>
    <w:rsid w:val="008A6AAD"/>
    <w:rsid w:val="008A74A4"/>
    <w:rsid w:val="008B0383"/>
    <w:rsid w:val="008B0B10"/>
    <w:rsid w:val="008B0F6C"/>
    <w:rsid w:val="008B11A9"/>
    <w:rsid w:val="008B4AB9"/>
    <w:rsid w:val="008B5B99"/>
    <w:rsid w:val="008B5DB6"/>
    <w:rsid w:val="008B5E33"/>
    <w:rsid w:val="008B64C4"/>
    <w:rsid w:val="008B765E"/>
    <w:rsid w:val="008B7B24"/>
    <w:rsid w:val="008C0E21"/>
    <w:rsid w:val="008C1FB3"/>
    <w:rsid w:val="008C3A1E"/>
    <w:rsid w:val="008C4B5E"/>
    <w:rsid w:val="008C586B"/>
    <w:rsid w:val="008C6363"/>
    <w:rsid w:val="008C6C03"/>
    <w:rsid w:val="008C7572"/>
    <w:rsid w:val="008C75D8"/>
    <w:rsid w:val="008C7CBF"/>
    <w:rsid w:val="008D035A"/>
    <w:rsid w:val="008D04CE"/>
    <w:rsid w:val="008D0ABF"/>
    <w:rsid w:val="008D1727"/>
    <w:rsid w:val="008D2398"/>
    <w:rsid w:val="008D53F2"/>
    <w:rsid w:val="008D5960"/>
    <w:rsid w:val="008D5B57"/>
    <w:rsid w:val="008D6F6D"/>
    <w:rsid w:val="008D790E"/>
    <w:rsid w:val="008D7A36"/>
    <w:rsid w:val="008E2D25"/>
    <w:rsid w:val="008E3B83"/>
    <w:rsid w:val="008E5354"/>
    <w:rsid w:val="008E5766"/>
    <w:rsid w:val="008E638F"/>
    <w:rsid w:val="008E705D"/>
    <w:rsid w:val="008F0AB5"/>
    <w:rsid w:val="008F1A19"/>
    <w:rsid w:val="008F248B"/>
    <w:rsid w:val="008F2726"/>
    <w:rsid w:val="008F284C"/>
    <w:rsid w:val="008F3B17"/>
    <w:rsid w:val="008F670A"/>
    <w:rsid w:val="008F7617"/>
    <w:rsid w:val="008F76B2"/>
    <w:rsid w:val="008F79CC"/>
    <w:rsid w:val="0090041D"/>
    <w:rsid w:val="00901EC3"/>
    <w:rsid w:val="009029D9"/>
    <w:rsid w:val="00903773"/>
    <w:rsid w:val="009043FB"/>
    <w:rsid w:val="00904798"/>
    <w:rsid w:val="009055C3"/>
    <w:rsid w:val="00905A82"/>
    <w:rsid w:val="00906CEE"/>
    <w:rsid w:val="00906F17"/>
    <w:rsid w:val="009074E0"/>
    <w:rsid w:val="00907510"/>
    <w:rsid w:val="009107CE"/>
    <w:rsid w:val="00910F8B"/>
    <w:rsid w:val="00911049"/>
    <w:rsid w:val="009113A1"/>
    <w:rsid w:val="00911975"/>
    <w:rsid w:val="00911C76"/>
    <w:rsid w:val="00911FD9"/>
    <w:rsid w:val="009124CE"/>
    <w:rsid w:val="009125C0"/>
    <w:rsid w:val="00912702"/>
    <w:rsid w:val="00913026"/>
    <w:rsid w:val="0091344E"/>
    <w:rsid w:val="00914D6E"/>
    <w:rsid w:val="00914D78"/>
    <w:rsid w:val="009151DB"/>
    <w:rsid w:val="00915510"/>
    <w:rsid w:val="009168CD"/>
    <w:rsid w:val="00916999"/>
    <w:rsid w:val="00917194"/>
    <w:rsid w:val="00917CA1"/>
    <w:rsid w:val="00917E98"/>
    <w:rsid w:val="00920D52"/>
    <w:rsid w:val="00921257"/>
    <w:rsid w:val="0092363C"/>
    <w:rsid w:val="00923A6C"/>
    <w:rsid w:val="00924644"/>
    <w:rsid w:val="0092589D"/>
    <w:rsid w:val="00927117"/>
    <w:rsid w:val="0092776C"/>
    <w:rsid w:val="00927A8F"/>
    <w:rsid w:val="00927B59"/>
    <w:rsid w:val="00927CAA"/>
    <w:rsid w:val="00930A76"/>
    <w:rsid w:val="00930F60"/>
    <w:rsid w:val="00931A9D"/>
    <w:rsid w:val="00932D48"/>
    <w:rsid w:val="009359FD"/>
    <w:rsid w:val="0093639F"/>
    <w:rsid w:val="0094033A"/>
    <w:rsid w:val="0094192E"/>
    <w:rsid w:val="00941C2D"/>
    <w:rsid w:val="00942C0E"/>
    <w:rsid w:val="00943760"/>
    <w:rsid w:val="00944772"/>
    <w:rsid w:val="00944962"/>
    <w:rsid w:val="009449EB"/>
    <w:rsid w:val="00944D5B"/>
    <w:rsid w:val="009476A6"/>
    <w:rsid w:val="009476D9"/>
    <w:rsid w:val="00950393"/>
    <w:rsid w:val="00950EEC"/>
    <w:rsid w:val="00951642"/>
    <w:rsid w:val="00951848"/>
    <w:rsid w:val="00951E35"/>
    <w:rsid w:val="00952325"/>
    <w:rsid w:val="00952B9C"/>
    <w:rsid w:val="00953047"/>
    <w:rsid w:val="009557EF"/>
    <w:rsid w:val="00956151"/>
    <w:rsid w:val="0095706E"/>
    <w:rsid w:val="009576FE"/>
    <w:rsid w:val="00960099"/>
    <w:rsid w:val="009612A9"/>
    <w:rsid w:val="009626D6"/>
    <w:rsid w:val="00962CEB"/>
    <w:rsid w:val="00963242"/>
    <w:rsid w:val="00963D88"/>
    <w:rsid w:val="0096460D"/>
    <w:rsid w:val="00965081"/>
    <w:rsid w:val="00965CFC"/>
    <w:rsid w:val="00965E56"/>
    <w:rsid w:val="00967D7C"/>
    <w:rsid w:val="00970419"/>
    <w:rsid w:val="00970737"/>
    <w:rsid w:val="00971394"/>
    <w:rsid w:val="00971577"/>
    <w:rsid w:val="00971680"/>
    <w:rsid w:val="00972821"/>
    <w:rsid w:val="0097353F"/>
    <w:rsid w:val="00973BAA"/>
    <w:rsid w:val="00974103"/>
    <w:rsid w:val="00974531"/>
    <w:rsid w:val="00974742"/>
    <w:rsid w:val="0097571D"/>
    <w:rsid w:val="00975E0E"/>
    <w:rsid w:val="00975E5B"/>
    <w:rsid w:val="00975ECE"/>
    <w:rsid w:val="00976775"/>
    <w:rsid w:val="00976E66"/>
    <w:rsid w:val="0098031F"/>
    <w:rsid w:val="009804DB"/>
    <w:rsid w:val="00980A1F"/>
    <w:rsid w:val="00980FB8"/>
    <w:rsid w:val="009815C7"/>
    <w:rsid w:val="009817BC"/>
    <w:rsid w:val="00981B2E"/>
    <w:rsid w:val="00982173"/>
    <w:rsid w:val="009839B1"/>
    <w:rsid w:val="00983DD8"/>
    <w:rsid w:val="00985C09"/>
    <w:rsid w:val="00985F85"/>
    <w:rsid w:val="009871DF"/>
    <w:rsid w:val="00987267"/>
    <w:rsid w:val="009873DC"/>
    <w:rsid w:val="00991140"/>
    <w:rsid w:val="0099174C"/>
    <w:rsid w:val="009919EE"/>
    <w:rsid w:val="00991F3B"/>
    <w:rsid w:val="00992E43"/>
    <w:rsid w:val="00993F45"/>
    <w:rsid w:val="00994D65"/>
    <w:rsid w:val="0099517F"/>
    <w:rsid w:val="0099529C"/>
    <w:rsid w:val="0099536A"/>
    <w:rsid w:val="00996F1D"/>
    <w:rsid w:val="00996FE6"/>
    <w:rsid w:val="009977C3"/>
    <w:rsid w:val="009A14C0"/>
    <w:rsid w:val="009A1B2C"/>
    <w:rsid w:val="009A254C"/>
    <w:rsid w:val="009A2F45"/>
    <w:rsid w:val="009A3BE2"/>
    <w:rsid w:val="009A414D"/>
    <w:rsid w:val="009A4DFD"/>
    <w:rsid w:val="009A5029"/>
    <w:rsid w:val="009A5275"/>
    <w:rsid w:val="009A5DE0"/>
    <w:rsid w:val="009B0692"/>
    <w:rsid w:val="009B0B63"/>
    <w:rsid w:val="009B0D11"/>
    <w:rsid w:val="009B1FFA"/>
    <w:rsid w:val="009B36E6"/>
    <w:rsid w:val="009B3D2F"/>
    <w:rsid w:val="009B5B10"/>
    <w:rsid w:val="009B6464"/>
    <w:rsid w:val="009B6EC3"/>
    <w:rsid w:val="009B77A8"/>
    <w:rsid w:val="009B7A6F"/>
    <w:rsid w:val="009B7C8A"/>
    <w:rsid w:val="009B7D96"/>
    <w:rsid w:val="009C16AF"/>
    <w:rsid w:val="009C1EFA"/>
    <w:rsid w:val="009C21FE"/>
    <w:rsid w:val="009C24C3"/>
    <w:rsid w:val="009C49A6"/>
    <w:rsid w:val="009C53A9"/>
    <w:rsid w:val="009C58F4"/>
    <w:rsid w:val="009C6D28"/>
    <w:rsid w:val="009C6FC4"/>
    <w:rsid w:val="009C7780"/>
    <w:rsid w:val="009D0226"/>
    <w:rsid w:val="009D0264"/>
    <w:rsid w:val="009D187B"/>
    <w:rsid w:val="009D1E71"/>
    <w:rsid w:val="009D49B5"/>
    <w:rsid w:val="009D4C6C"/>
    <w:rsid w:val="009D4C82"/>
    <w:rsid w:val="009D5669"/>
    <w:rsid w:val="009D6780"/>
    <w:rsid w:val="009D7B42"/>
    <w:rsid w:val="009E014F"/>
    <w:rsid w:val="009E01FE"/>
    <w:rsid w:val="009E027D"/>
    <w:rsid w:val="009E19A5"/>
    <w:rsid w:val="009E1D7E"/>
    <w:rsid w:val="009E2591"/>
    <w:rsid w:val="009E28E3"/>
    <w:rsid w:val="009E318C"/>
    <w:rsid w:val="009E43E0"/>
    <w:rsid w:val="009E4778"/>
    <w:rsid w:val="009E51E9"/>
    <w:rsid w:val="009E6370"/>
    <w:rsid w:val="009E75CC"/>
    <w:rsid w:val="009E75DB"/>
    <w:rsid w:val="009F07CA"/>
    <w:rsid w:val="009F081D"/>
    <w:rsid w:val="009F3334"/>
    <w:rsid w:val="009F33BB"/>
    <w:rsid w:val="009F429B"/>
    <w:rsid w:val="009F6818"/>
    <w:rsid w:val="009F78BD"/>
    <w:rsid w:val="009F7F6C"/>
    <w:rsid w:val="00A008DB"/>
    <w:rsid w:val="00A00E35"/>
    <w:rsid w:val="00A01606"/>
    <w:rsid w:val="00A01D5B"/>
    <w:rsid w:val="00A035A1"/>
    <w:rsid w:val="00A035BA"/>
    <w:rsid w:val="00A037F4"/>
    <w:rsid w:val="00A03EAF"/>
    <w:rsid w:val="00A04088"/>
    <w:rsid w:val="00A04FE7"/>
    <w:rsid w:val="00A05FF4"/>
    <w:rsid w:val="00A06AB3"/>
    <w:rsid w:val="00A06C60"/>
    <w:rsid w:val="00A06F46"/>
    <w:rsid w:val="00A07EA5"/>
    <w:rsid w:val="00A105D0"/>
    <w:rsid w:val="00A11365"/>
    <w:rsid w:val="00A113AA"/>
    <w:rsid w:val="00A12195"/>
    <w:rsid w:val="00A12A35"/>
    <w:rsid w:val="00A13008"/>
    <w:rsid w:val="00A134EA"/>
    <w:rsid w:val="00A13972"/>
    <w:rsid w:val="00A13D6D"/>
    <w:rsid w:val="00A14906"/>
    <w:rsid w:val="00A14BF7"/>
    <w:rsid w:val="00A156F0"/>
    <w:rsid w:val="00A15AA1"/>
    <w:rsid w:val="00A15D14"/>
    <w:rsid w:val="00A15EA6"/>
    <w:rsid w:val="00A16406"/>
    <w:rsid w:val="00A166DE"/>
    <w:rsid w:val="00A171FD"/>
    <w:rsid w:val="00A20189"/>
    <w:rsid w:val="00A22E8E"/>
    <w:rsid w:val="00A23607"/>
    <w:rsid w:val="00A2377B"/>
    <w:rsid w:val="00A2555C"/>
    <w:rsid w:val="00A256B4"/>
    <w:rsid w:val="00A25F62"/>
    <w:rsid w:val="00A26762"/>
    <w:rsid w:val="00A278BE"/>
    <w:rsid w:val="00A33050"/>
    <w:rsid w:val="00A33610"/>
    <w:rsid w:val="00A3373C"/>
    <w:rsid w:val="00A33E41"/>
    <w:rsid w:val="00A359C6"/>
    <w:rsid w:val="00A36450"/>
    <w:rsid w:val="00A36710"/>
    <w:rsid w:val="00A40003"/>
    <w:rsid w:val="00A41672"/>
    <w:rsid w:val="00A41675"/>
    <w:rsid w:val="00A43B17"/>
    <w:rsid w:val="00A444C5"/>
    <w:rsid w:val="00A451A7"/>
    <w:rsid w:val="00A45294"/>
    <w:rsid w:val="00A45676"/>
    <w:rsid w:val="00A45747"/>
    <w:rsid w:val="00A45C39"/>
    <w:rsid w:val="00A46749"/>
    <w:rsid w:val="00A46BF8"/>
    <w:rsid w:val="00A46CC0"/>
    <w:rsid w:val="00A50CD5"/>
    <w:rsid w:val="00A51382"/>
    <w:rsid w:val="00A5183D"/>
    <w:rsid w:val="00A51D83"/>
    <w:rsid w:val="00A53A37"/>
    <w:rsid w:val="00A547DA"/>
    <w:rsid w:val="00A55219"/>
    <w:rsid w:val="00A5549A"/>
    <w:rsid w:val="00A5663B"/>
    <w:rsid w:val="00A6106A"/>
    <w:rsid w:val="00A613D9"/>
    <w:rsid w:val="00A6189E"/>
    <w:rsid w:val="00A61914"/>
    <w:rsid w:val="00A625DF"/>
    <w:rsid w:val="00A6319F"/>
    <w:rsid w:val="00A63202"/>
    <w:rsid w:val="00A63649"/>
    <w:rsid w:val="00A6569E"/>
    <w:rsid w:val="00A659AC"/>
    <w:rsid w:val="00A65AD5"/>
    <w:rsid w:val="00A65BD5"/>
    <w:rsid w:val="00A70143"/>
    <w:rsid w:val="00A71915"/>
    <w:rsid w:val="00A71CFB"/>
    <w:rsid w:val="00A71F25"/>
    <w:rsid w:val="00A71FF0"/>
    <w:rsid w:val="00A73102"/>
    <w:rsid w:val="00A740C7"/>
    <w:rsid w:val="00A74627"/>
    <w:rsid w:val="00A75679"/>
    <w:rsid w:val="00A76135"/>
    <w:rsid w:val="00A7629E"/>
    <w:rsid w:val="00A7662F"/>
    <w:rsid w:val="00A771F3"/>
    <w:rsid w:val="00A773A9"/>
    <w:rsid w:val="00A77403"/>
    <w:rsid w:val="00A7746C"/>
    <w:rsid w:val="00A80343"/>
    <w:rsid w:val="00A80D8A"/>
    <w:rsid w:val="00A810C9"/>
    <w:rsid w:val="00A812F9"/>
    <w:rsid w:val="00A826D5"/>
    <w:rsid w:val="00A82F79"/>
    <w:rsid w:val="00A85FD2"/>
    <w:rsid w:val="00A86632"/>
    <w:rsid w:val="00A867CB"/>
    <w:rsid w:val="00A868B9"/>
    <w:rsid w:val="00A90E4F"/>
    <w:rsid w:val="00A90E9D"/>
    <w:rsid w:val="00A914EF"/>
    <w:rsid w:val="00A9244C"/>
    <w:rsid w:val="00A93535"/>
    <w:rsid w:val="00A94D01"/>
    <w:rsid w:val="00A96BEA"/>
    <w:rsid w:val="00A97B40"/>
    <w:rsid w:val="00AA06E6"/>
    <w:rsid w:val="00AA07B7"/>
    <w:rsid w:val="00AA0838"/>
    <w:rsid w:val="00AA0BA6"/>
    <w:rsid w:val="00AA1C30"/>
    <w:rsid w:val="00AA23DE"/>
    <w:rsid w:val="00AA3DD4"/>
    <w:rsid w:val="00AA4501"/>
    <w:rsid w:val="00AA61C9"/>
    <w:rsid w:val="00AA63B5"/>
    <w:rsid w:val="00AA6C81"/>
    <w:rsid w:val="00AA6DFA"/>
    <w:rsid w:val="00AB08B6"/>
    <w:rsid w:val="00AB0B5D"/>
    <w:rsid w:val="00AB10D5"/>
    <w:rsid w:val="00AB1D44"/>
    <w:rsid w:val="00AB30E6"/>
    <w:rsid w:val="00AB36D4"/>
    <w:rsid w:val="00AB3CA3"/>
    <w:rsid w:val="00AB3F02"/>
    <w:rsid w:val="00AB3FC2"/>
    <w:rsid w:val="00AB4189"/>
    <w:rsid w:val="00AB447F"/>
    <w:rsid w:val="00AB4831"/>
    <w:rsid w:val="00AB4B72"/>
    <w:rsid w:val="00AB6BCC"/>
    <w:rsid w:val="00AB6C50"/>
    <w:rsid w:val="00AB6DE1"/>
    <w:rsid w:val="00AC0221"/>
    <w:rsid w:val="00AC037B"/>
    <w:rsid w:val="00AC1C2C"/>
    <w:rsid w:val="00AC312D"/>
    <w:rsid w:val="00AC3264"/>
    <w:rsid w:val="00AC369E"/>
    <w:rsid w:val="00AC370D"/>
    <w:rsid w:val="00AC4163"/>
    <w:rsid w:val="00AC462B"/>
    <w:rsid w:val="00AC5BDC"/>
    <w:rsid w:val="00AC5D59"/>
    <w:rsid w:val="00AC5E2F"/>
    <w:rsid w:val="00AC629F"/>
    <w:rsid w:val="00AC735D"/>
    <w:rsid w:val="00AC769E"/>
    <w:rsid w:val="00AD06FE"/>
    <w:rsid w:val="00AD1630"/>
    <w:rsid w:val="00AD16DF"/>
    <w:rsid w:val="00AD177D"/>
    <w:rsid w:val="00AD276A"/>
    <w:rsid w:val="00AD2CB0"/>
    <w:rsid w:val="00AD395B"/>
    <w:rsid w:val="00AD4EF1"/>
    <w:rsid w:val="00AD536E"/>
    <w:rsid w:val="00AD5D4D"/>
    <w:rsid w:val="00AD6A19"/>
    <w:rsid w:val="00AD6DF5"/>
    <w:rsid w:val="00AD71CF"/>
    <w:rsid w:val="00AD73D3"/>
    <w:rsid w:val="00AD772B"/>
    <w:rsid w:val="00AE0A0D"/>
    <w:rsid w:val="00AE1B6D"/>
    <w:rsid w:val="00AE2392"/>
    <w:rsid w:val="00AE3F28"/>
    <w:rsid w:val="00AE3FF4"/>
    <w:rsid w:val="00AE452F"/>
    <w:rsid w:val="00AE47DD"/>
    <w:rsid w:val="00AE5643"/>
    <w:rsid w:val="00AE6413"/>
    <w:rsid w:val="00AE784D"/>
    <w:rsid w:val="00AF00C3"/>
    <w:rsid w:val="00AF2E67"/>
    <w:rsid w:val="00AF36F5"/>
    <w:rsid w:val="00AF381E"/>
    <w:rsid w:val="00AF382D"/>
    <w:rsid w:val="00AF449E"/>
    <w:rsid w:val="00AF466D"/>
    <w:rsid w:val="00B002D6"/>
    <w:rsid w:val="00B008E5"/>
    <w:rsid w:val="00B00A1E"/>
    <w:rsid w:val="00B01758"/>
    <w:rsid w:val="00B03D44"/>
    <w:rsid w:val="00B04B2A"/>
    <w:rsid w:val="00B04D80"/>
    <w:rsid w:val="00B05012"/>
    <w:rsid w:val="00B0584F"/>
    <w:rsid w:val="00B1016A"/>
    <w:rsid w:val="00B113B1"/>
    <w:rsid w:val="00B121D9"/>
    <w:rsid w:val="00B12AF0"/>
    <w:rsid w:val="00B12D2D"/>
    <w:rsid w:val="00B1355B"/>
    <w:rsid w:val="00B14541"/>
    <w:rsid w:val="00B150E4"/>
    <w:rsid w:val="00B16BA9"/>
    <w:rsid w:val="00B205EF"/>
    <w:rsid w:val="00B214CD"/>
    <w:rsid w:val="00B22C4A"/>
    <w:rsid w:val="00B231B3"/>
    <w:rsid w:val="00B23769"/>
    <w:rsid w:val="00B268AF"/>
    <w:rsid w:val="00B26E01"/>
    <w:rsid w:val="00B27073"/>
    <w:rsid w:val="00B27AA8"/>
    <w:rsid w:val="00B27AFF"/>
    <w:rsid w:val="00B27C28"/>
    <w:rsid w:val="00B30D68"/>
    <w:rsid w:val="00B3240D"/>
    <w:rsid w:val="00B3253A"/>
    <w:rsid w:val="00B3317D"/>
    <w:rsid w:val="00B334A7"/>
    <w:rsid w:val="00B339BD"/>
    <w:rsid w:val="00B34228"/>
    <w:rsid w:val="00B34524"/>
    <w:rsid w:val="00B34A05"/>
    <w:rsid w:val="00B35FF5"/>
    <w:rsid w:val="00B364A1"/>
    <w:rsid w:val="00B36C6D"/>
    <w:rsid w:val="00B3780D"/>
    <w:rsid w:val="00B37AB4"/>
    <w:rsid w:val="00B423D2"/>
    <w:rsid w:val="00B4241C"/>
    <w:rsid w:val="00B42698"/>
    <w:rsid w:val="00B42A08"/>
    <w:rsid w:val="00B430FC"/>
    <w:rsid w:val="00B431F3"/>
    <w:rsid w:val="00B44967"/>
    <w:rsid w:val="00B449A2"/>
    <w:rsid w:val="00B459CF"/>
    <w:rsid w:val="00B45BB5"/>
    <w:rsid w:val="00B46043"/>
    <w:rsid w:val="00B47793"/>
    <w:rsid w:val="00B50D76"/>
    <w:rsid w:val="00B51483"/>
    <w:rsid w:val="00B516E2"/>
    <w:rsid w:val="00B51DE3"/>
    <w:rsid w:val="00B52162"/>
    <w:rsid w:val="00B5620A"/>
    <w:rsid w:val="00B56528"/>
    <w:rsid w:val="00B5787A"/>
    <w:rsid w:val="00B6074D"/>
    <w:rsid w:val="00B60CE9"/>
    <w:rsid w:val="00B613AA"/>
    <w:rsid w:val="00B6161D"/>
    <w:rsid w:val="00B618DF"/>
    <w:rsid w:val="00B63314"/>
    <w:rsid w:val="00B635EF"/>
    <w:rsid w:val="00B6441F"/>
    <w:rsid w:val="00B64BDA"/>
    <w:rsid w:val="00B64C35"/>
    <w:rsid w:val="00B65A2F"/>
    <w:rsid w:val="00B67835"/>
    <w:rsid w:val="00B67A92"/>
    <w:rsid w:val="00B70804"/>
    <w:rsid w:val="00B70B4C"/>
    <w:rsid w:val="00B70E00"/>
    <w:rsid w:val="00B7149B"/>
    <w:rsid w:val="00B72FFE"/>
    <w:rsid w:val="00B7357D"/>
    <w:rsid w:val="00B7360E"/>
    <w:rsid w:val="00B74D4C"/>
    <w:rsid w:val="00B75428"/>
    <w:rsid w:val="00B75469"/>
    <w:rsid w:val="00B7569D"/>
    <w:rsid w:val="00B756EA"/>
    <w:rsid w:val="00B75E03"/>
    <w:rsid w:val="00B75F62"/>
    <w:rsid w:val="00B75F69"/>
    <w:rsid w:val="00B76027"/>
    <w:rsid w:val="00B76635"/>
    <w:rsid w:val="00B8011B"/>
    <w:rsid w:val="00B811BC"/>
    <w:rsid w:val="00B830C4"/>
    <w:rsid w:val="00B837DF"/>
    <w:rsid w:val="00B83825"/>
    <w:rsid w:val="00B83FDA"/>
    <w:rsid w:val="00B84CBC"/>
    <w:rsid w:val="00B87D89"/>
    <w:rsid w:val="00B901CA"/>
    <w:rsid w:val="00B9157A"/>
    <w:rsid w:val="00B92B08"/>
    <w:rsid w:val="00B92B48"/>
    <w:rsid w:val="00B93A56"/>
    <w:rsid w:val="00B940D3"/>
    <w:rsid w:val="00B94CB6"/>
    <w:rsid w:val="00B95AF8"/>
    <w:rsid w:val="00B97226"/>
    <w:rsid w:val="00B97C2B"/>
    <w:rsid w:val="00B97CA2"/>
    <w:rsid w:val="00B97F2E"/>
    <w:rsid w:val="00BA101A"/>
    <w:rsid w:val="00BA1AD6"/>
    <w:rsid w:val="00BA1EDC"/>
    <w:rsid w:val="00BA2A57"/>
    <w:rsid w:val="00BA59BC"/>
    <w:rsid w:val="00BA5BED"/>
    <w:rsid w:val="00BA7EB0"/>
    <w:rsid w:val="00BB094B"/>
    <w:rsid w:val="00BB5753"/>
    <w:rsid w:val="00BB57AA"/>
    <w:rsid w:val="00BB5F95"/>
    <w:rsid w:val="00BB6BF8"/>
    <w:rsid w:val="00BB72F6"/>
    <w:rsid w:val="00BB76BE"/>
    <w:rsid w:val="00BC062E"/>
    <w:rsid w:val="00BC0684"/>
    <w:rsid w:val="00BC151D"/>
    <w:rsid w:val="00BC31B7"/>
    <w:rsid w:val="00BC3508"/>
    <w:rsid w:val="00BC4152"/>
    <w:rsid w:val="00BC4182"/>
    <w:rsid w:val="00BC4BEC"/>
    <w:rsid w:val="00BC4F3B"/>
    <w:rsid w:val="00BC7BDA"/>
    <w:rsid w:val="00BC7E1E"/>
    <w:rsid w:val="00BD0132"/>
    <w:rsid w:val="00BD08B9"/>
    <w:rsid w:val="00BD0BCC"/>
    <w:rsid w:val="00BD1B10"/>
    <w:rsid w:val="00BD2936"/>
    <w:rsid w:val="00BD2A50"/>
    <w:rsid w:val="00BD3094"/>
    <w:rsid w:val="00BD3E6E"/>
    <w:rsid w:val="00BD4449"/>
    <w:rsid w:val="00BD4E95"/>
    <w:rsid w:val="00BD6943"/>
    <w:rsid w:val="00BD75B3"/>
    <w:rsid w:val="00BD78A9"/>
    <w:rsid w:val="00BE098D"/>
    <w:rsid w:val="00BE1C51"/>
    <w:rsid w:val="00BE2176"/>
    <w:rsid w:val="00BE2882"/>
    <w:rsid w:val="00BE29B6"/>
    <w:rsid w:val="00BE2AA7"/>
    <w:rsid w:val="00BE32D6"/>
    <w:rsid w:val="00BE3553"/>
    <w:rsid w:val="00BE39F8"/>
    <w:rsid w:val="00BE41AC"/>
    <w:rsid w:val="00BE513A"/>
    <w:rsid w:val="00BE523E"/>
    <w:rsid w:val="00BE6B23"/>
    <w:rsid w:val="00BF0B9D"/>
    <w:rsid w:val="00BF158B"/>
    <w:rsid w:val="00BF37EA"/>
    <w:rsid w:val="00BF3A87"/>
    <w:rsid w:val="00BF43E6"/>
    <w:rsid w:val="00BF4BA5"/>
    <w:rsid w:val="00BF55D0"/>
    <w:rsid w:val="00BF5A09"/>
    <w:rsid w:val="00BF6FA5"/>
    <w:rsid w:val="00C00D2A"/>
    <w:rsid w:val="00C018AA"/>
    <w:rsid w:val="00C01AC8"/>
    <w:rsid w:val="00C022E9"/>
    <w:rsid w:val="00C026B4"/>
    <w:rsid w:val="00C02CF6"/>
    <w:rsid w:val="00C02F7A"/>
    <w:rsid w:val="00C03567"/>
    <w:rsid w:val="00C05DE6"/>
    <w:rsid w:val="00C07528"/>
    <w:rsid w:val="00C076D3"/>
    <w:rsid w:val="00C1138B"/>
    <w:rsid w:val="00C1153F"/>
    <w:rsid w:val="00C11D45"/>
    <w:rsid w:val="00C11FD3"/>
    <w:rsid w:val="00C12D2B"/>
    <w:rsid w:val="00C14036"/>
    <w:rsid w:val="00C14817"/>
    <w:rsid w:val="00C158F0"/>
    <w:rsid w:val="00C1709D"/>
    <w:rsid w:val="00C173A3"/>
    <w:rsid w:val="00C17DE2"/>
    <w:rsid w:val="00C21BBD"/>
    <w:rsid w:val="00C221F7"/>
    <w:rsid w:val="00C22717"/>
    <w:rsid w:val="00C22948"/>
    <w:rsid w:val="00C22964"/>
    <w:rsid w:val="00C23779"/>
    <w:rsid w:val="00C23874"/>
    <w:rsid w:val="00C239FC"/>
    <w:rsid w:val="00C24548"/>
    <w:rsid w:val="00C25AC0"/>
    <w:rsid w:val="00C26552"/>
    <w:rsid w:val="00C27517"/>
    <w:rsid w:val="00C2776F"/>
    <w:rsid w:val="00C310C9"/>
    <w:rsid w:val="00C310F7"/>
    <w:rsid w:val="00C32936"/>
    <w:rsid w:val="00C33389"/>
    <w:rsid w:val="00C34A9B"/>
    <w:rsid w:val="00C3507A"/>
    <w:rsid w:val="00C35C18"/>
    <w:rsid w:val="00C3601D"/>
    <w:rsid w:val="00C3779D"/>
    <w:rsid w:val="00C40324"/>
    <w:rsid w:val="00C415E6"/>
    <w:rsid w:val="00C41A72"/>
    <w:rsid w:val="00C42E59"/>
    <w:rsid w:val="00C44608"/>
    <w:rsid w:val="00C45A51"/>
    <w:rsid w:val="00C4695E"/>
    <w:rsid w:val="00C46E96"/>
    <w:rsid w:val="00C472FC"/>
    <w:rsid w:val="00C50451"/>
    <w:rsid w:val="00C516C0"/>
    <w:rsid w:val="00C52E95"/>
    <w:rsid w:val="00C55331"/>
    <w:rsid w:val="00C55B45"/>
    <w:rsid w:val="00C55BEC"/>
    <w:rsid w:val="00C570A0"/>
    <w:rsid w:val="00C607B9"/>
    <w:rsid w:val="00C613D3"/>
    <w:rsid w:val="00C61C84"/>
    <w:rsid w:val="00C62125"/>
    <w:rsid w:val="00C62E1B"/>
    <w:rsid w:val="00C63619"/>
    <w:rsid w:val="00C637A0"/>
    <w:rsid w:val="00C63D2B"/>
    <w:rsid w:val="00C646E1"/>
    <w:rsid w:val="00C66411"/>
    <w:rsid w:val="00C67177"/>
    <w:rsid w:val="00C6760C"/>
    <w:rsid w:val="00C6781A"/>
    <w:rsid w:val="00C709A4"/>
    <w:rsid w:val="00C7118D"/>
    <w:rsid w:val="00C7251B"/>
    <w:rsid w:val="00C72936"/>
    <w:rsid w:val="00C7335F"/>
    <w:rsid w:val="00C73A6B"/>
    <w:rsid w:val="00C74041"/>
    <w:rsid w:val="00C74304"/>
    <w:rsid w:val="00C748E0"/>
    <w:rsid w:val="00C75695"/>
    <w:rsid w:val="00C762F5"/>
    <w:rsid w:val="00C76559"/>
    <w:rsid w:val="00C77943"/>
    <w:rsid w:val="00C80DDE"/>
    <w:rsid w:val="00C8167F"/>
    <w:rsid w:val="00C8307F"/>
    <w:rsid w:val="00C8384E"/>
    <w:rsid w:val="00C83D76"/>
    <w:rsid w:val="00C84225"/>
    <w:rsid w:val="00C85D50"/>
    <w:rsid w:val="00C85DFC"/>
    <w:rsid w:val="00C86514"/>
    <w:rsid w:val="00C86716"/>
    <w:rsid w:val="00C86B74"/>
    <w:rsid w:val="00C8736C"/>
    <w:rsid w:val="00C910C6"/>
    <w:rsid w:val="00C922C6"/>
    <w:rsid w:val="00C9251B"/>
    <w:rsid w:val="00C925E3"/>
    <w:rsid w:val="00C92902"/>
    <w:rsid w:val="00C930D7"/>
    <w:rsid w:val="00C93D39"/>
    <w:rsid w:val="00C950CC"/>
    <w:rsid w:val="00C953D2"/>
    <w:rsid w:val="00CA00C1"/>
    <w:rsid w:val="00CA17DF"/>
    <w:rsid w:val="00CA1B90"/>
    <w:rsid w:val="00CA2753"/>
    <w:rsid w:val="00CA2CD1"/>
    <w:rsid w:val="00CA30A9"/>
    <w:rsid w:val="00CA43D3"/>
    <w:rsid w:val="00CA4B75"/>
    <w:rsid w:val="00CA4C07"/>
    <w:rsid w:val="00CA4E4A"/>
    <w:rsid w:val="00CA53A2"/>
    <w:rsid w:val="00CA5ACD"/>
    <w:rsid w:val="00CA7088"/>
    <w:rsid w:val="00CA7AF7"/>
    <w:rsid w:val="00CA7DF2"/>
    <w:rsid w:val="00CA7FD1"/>
    <w:rsid w:val="00CB150C"/>
    <w:rsid w:val="00CB177B"/>
    <w:rsid w:val="00CB24A3"/>
    <w:rsid w:val="00CB29B3"/>
    <w:rsid w:val="00CB33D0"/>
    <w:rsid w:val="00CB34E2"/>
    <w:rsid w:val="00CB3B0F"/>
    <w:rsid w:val="00CB3EBB"/>
    <w:rsid w:val="00CB4308"/>
    <w:rsid w:val="00CB4830"/>
    <w:rsid w:val="00CB58DE"/>
    <w:rsid w:val="00CB62D4"/>
    <w:rsid w:val="00CB63F9"/>
    <w:rsid w:val="00CB7423"/>
    <w:rsid w:val="00CB7FD5"/>
    <w:rsid w:val="00CC0463"/>
    <w:rsid w:val="00CC12CB"/>
    <w:rsid w:val="00CC3B32"/>
    <w:rsid w:val="00CC3B76"/>
    <w:rsid w:val="00CC44A9"/>
    <w:rsid w:val="00CC45B4"/>
    <w:rsid w:val="00CC4690"/>
    <w:rsid w:val="00CC497C"/>
    <w:rsid w:val="00CC66D0"/>
    <w:rsid w:val="00CC6976"/>
    <w:rsid w:val="00CC6F30"/>
    <w:rsid w:val="00CC74C3"/>
    <w:rsid w:val="00CD0304"/>
    <w:rsid w:val="00CD047B"/>
    <w:rsid w:val="00CD2091"/>
    <w:rsid w:val="00CD2A58"/>
    <w:rsid w:val="00CD309A"/>
    <w:rsid w:val="00CD4198"/>
    <w:rsid w:val="00CD6250"/>
    <w:rsid w:val="00CD6F64"/>
    <w:rsid w:val="00CD7981"/>
    <w:rsid w:val="00CE0153"/>
    <w:rsid w:val="00CE02DF"/>
    <w:rsid w:val="00CE0A48"/>
    <w:rsid w:val="00CE10BE"/>
    <w:rsid w:val="00CE16ED"/>
    <w:rsid w:val="00CE21D0"/>
    <w:rsid w:val="00CE33C7"/>
    <w:rsid w:val="00CE3B49"/>
    <w:rsid w:val="00CE435E"/>
    <w:rsid w:val="00CE5409"/>
    <w:rsid w:val="00CE5A8F"/>
    <w:rsid w:val="00CE5B03"/>
    <w:rsid w:val="00CE5B6B"/>
    <w:rsid w:val="00CE5C43"/>
    <w:rsid w:val="00CE608A"/>
    <w:rsid w:val="00CE6CA6"/>
    <w:rsid w:val="00CE6D5D"/>
    <w:rsid w:val="00CE6F18"/>
    <w:rsid w:val="00CE72AC"/>
    <w:rsid w:val="00CF148A"/>
    <w:rsid w:val="00CF5865"/>
    <w:rsid w:val="00CF5CC7"/>
    <w:rsid w:val="00CF6668"/>
    <w:rsid w:val="00CF782E"/>
    <w:rsid w:val="00CF7C85"/>
    <w:rsid w:val="00D0129C"/>
    <w:rsid w:val="00D012CD"/>
    <w:rsid w:val="00D013B9"/>
    <w:rsid w:val="00D01820"/>
    <w:rsid w:val="00D02028"/>
    <w:rsid w:val="00D02F20"/>
    <w:rsid w:val="00D03167"/>
    <w:rsid w:val="00D042AF"/>
    <w:rsid w:val="00D042CA"/>
    <w:rsid w:val="00D04AB0"/>
    <w:rsid w:val="00D0647E"/>
    <w:rsid w:val="00D069E3"/>
    <w:rsid w:val="00D079CD"/>
    <w:rsid w:val="00D07ADB"/>
    <w:rsid w:val="00D10014"/>
    <w:rsid w:val="00D119DD"/>
    <w:rsid w:val="00D11B3E"/>
    <w:rsid w:val="00D11E48"/>
    <w:rsid w:val="00D11F95"/>
    <w:rsid w:val="00D12434"/>
    <w:rsid w:val="00D12843"/>
    <w:rsid w:val="00D137EA"/>
    <w:rsid w:val="00D13A2E"/>
    <w:rsid w:val="00D14087"/>
    <w:rsid w:val="00D14B2E"/>
    <w:rsid w:val="00D14D14"/>
    <w:rsid w:val="00D15863"/>
    <w:rsid w:val="00D167C9"/>
    <w:rsid w:val="00D17056"/>
    <w:rsid w:val="00D2223F"/>
    <w:rsid w:val="00D22EC5"/>
    <w:rsid w:val="00D27A75"/>
    <w:rsid w:val="00D31B16"/>
    <w:rsid w:val="00D3218F"/>
    <w:rsid w:val="00D32257"/>
    <w:rsid w:val="00D32F9D"/>
    <w:rsid w:val="00D33991"/>
    <w:rsid w:val="00D355B4"/>
    <w:rsid w:val="00D35932"/>
    <w:rsid w:val="00D3671B"/>
    <w:rsid w:val="00D37417"/>
    <w:rsid w:val="00D375F9"/>
    <w:rsid w:val="00D41A1E"/>
    <w:rsid w:val="00D433AE"/>
    <w:rsid w:val="00D437B8"/>
    <w:rsid w:val="00D437EB"/>
    <w:rsid w:val="00D43B58"/>
    <w:rsid w:val="00D44049"/>
    <w:rsid w:val="00D44617"/>
    <w:rsid w:val="00D45115"/>
    <w:rsid w:val="00D452EA"/>
    <w:rsid w:val="00D467B7"/>
    <w:rsid w:val="00D47836"/>
    <w:rsid w:val="00D47A23"/>
    <w:rsid w:val="00D513E0"/>
    <w:rsid w:val="00D5171C"/>
    <w:rsid w:val="00D51D65"/>
    <w:rsid w:val="00D52D9C"/>
    <w:rsid w:val="00D5398D"/>
    <w:rsid w:val="00D53F20"/>
    <w:rsid w:val="00D5474E"/>
    <w:rsid w:val="00D558B1"/>
    <w:rsid w:val="00D56DCD"/>
    <w:rsid w:val="00D5794D"/>
    <w:rsid w:val="00D60FD0"/>
    <w:rsid w:val="00D611A9"/>
    <w:rsid w:val="00D61604"/>
    <w:rsid w:val="00D61ACD"/>
    <w:rsid w:val="00D61FC9"/>
    <w:rsid w:val="00D62DC3"/>
    <w:rsid w:val="00D63A2D"/>
    <w:rsid w:val="00D63EB6"/>
    <w:rsid w:val="00D6437B"/>
    <w:rsid w:val="00D64B0C"/>
    <w:rsid w:val="00D662BB"/>
    <w:rsid w:val="00D67BD6"/>
    <w:rsid w:val="00D70422"/>
    <w:rsid w:val="00D70FFE"/>
    <w:rsid w:val="00D7134A"/>
    <w:rsid w:val="00D71418"/>
    <w:rsid w:val="00D717FA"/>
    <w:rsid w:val="00D718C1"/>
    <w:rsid w:val="00D71902"/>
    <w:rsid w:val="00D726E4"/>
    <w:rsid w:val="00D73714"/>
    <w:rsid w:val="00D738C9"/>
    <w:rsid w:val="00D74183"/>
    <w:rsid w:val="00D74594"/>
    <w:rsid w:val="00D75319"/>
    <w:rsid w:val="00D75B9F"/>
    <w:rsid w:val="00D75C03"/>
    <w:rsid w:val="00D7712C"/>
    <w:rsid w:val="00D773F1"/>
    <w:rsid w:val="00D77873"/>
    <w:rsid w:val="00D80183"/>
    <w:rsid w:val="00D81300"/>
    <w:rsid w:val="00D81DFB"/>
    <w:rsid w:val="00D83113"/>
    <w:rsid w:val="00D8328A"/>
    <w:rsid w:val="00D84E5A"/>
    <w:rsid w:val="00D85953"/>
    <w:rsid w:val="00D85C42"/>
    <w:rsid w:val="00D86191"/>
    <w:rsid w:val="00D8646C"/>
    <w:rsid w:val="00D86802"/>
    <w:rsid w:val="00D87E98"/>
    <w:rsid w:val="00D9118A"/>
    <w:rsid w:val="00D915F2"/>
    <w:rsid w:val="00D921F8"/>
    <w:rsid w:val="00D92822"/>
    <w:rsid w:val="00D92EB3"/>
    <w:rsid w:val="00D931CA"/>
    <w:rsid w:val="00D93644"/>
    <w:rsid w:val="00D93D61"/>
    <w:rsid w:val="00D9479E"/>
    <w:rsid w:val="00D95E59"/>
    <w:rsid w:val="00D9662A"/>
    <w:rsid w:val="00D9690B"/>
    <w:rsid w:val="00D97140"/>
    <w:rsid w:val="00D97DCB"/>
    <w:rsid w:val="00D97E15"/>
    <w:rsid w:val="00DA0111"/>
    <w:rsid w:val="00DA0BAB"/>
    <w:rsid w:val="00DA0DCD"/>
    <w:rsid w:val="00DA259F"/>
    <w:rsid w:val="00DA284C"/>
    <w:rsid w:val="00DA46D4"/>
    <w:rsid w:val="00DA6911"/>
    <w:rsid w:val="00DA6D75"/>
    <w:rsid w:val="00DB02CD"/>
    <w:rsid w:val="00DB0388"/>
    <w:rsid w:val="00DB11C8"/>
    <w:rsid w:val="00DB19D9"/>
    <w:rsid w:val="00DB231A"/>
    <w:rsid w:val="00DB2483"/>
    <w:rsid w:val="00DB2988"/>
    <w:rsid w:val="00DB31C0"/>
    <w:rsid w:val="00DB3702"/>
    <w:rsid w:val="00DB42AE"/>
    <w:rsid w:val="00DB4C18"/>
    <w:rsid w:val="00DB5C66"/>
    <w:rsid w:val="00DB60CA"/>
    <w:rsid w:val="00DB73A2"/>
    <w:rsid w:val="00DB7D98"/>
    <w:rsid w:val="00DC0732"/>
    <w:rsid w:val="00DC0FF6"/>
    <w:rsid w:val="00DC1749"/>
    <w:rsid w:val="00DC1917"/>
    <w:rsid w:val="00DC1C02"/>
    <w:rsid w:val="00DC2291"/>
    <w:rsid w:val="00DC341A"/>
    <w:rsid w:val="00DC3DEA"/>
    <w:rsid w:val="00DC540A"/>
    <w:rsid w:val="00DC5858"/>
    <w:rsid w:val="00DC59A2"/>
    <w:rsid w:val="00DC6651"/>
    <w:rsid w:val="00DC706B"/>
    <w:rsid w:val="00DC7B89"/>
    <w:rsid w:val="00DD10CB"/>
    <w:rsid w:val="00DD18DA"/>
    <w:rsid w:val="00DD2776"/>
    <w:rsid w:val="00DD2794"/>
    <w:rsid w:val="00DD2C53"/>
    <w:rsid w:val="00DD387E"/>
    <w:rsid w:val="00DD47F2"/>
    <w:rsid w:val="00DD54BD"/>
    <w:rsid w:val="00DD57B0"/>
    <w:rsid w:val="00DE0C39"/>
    <w:rsid w:val="00DE10A8"/>
    <w:rsid w:val="00DE1AA5"/>
    <w:rsid w:val="00DE1E0B"/>
    <w:rsid w:val="00DE2295"/>
    <w:rsid w:val="00DE4300"/>
    <w:rsid w:val="00DE48B7"/>
    <w:rsid w:val="00DE523D"/>
    <w:rsid w:val="00DE656B"/>
    <w:rsid w:val="00DE709E"/>
    <w:rsid w:val="00DE729F"/>
    <w:rsid w:val="00DE73AE"/>
    <w:rsid w:val="00DE7A00"/>
    <w:rsid w:val="00DE7B2E"/>
    <w:rsid w:val="00DE7EBD"/>
    <w:rsid w:val="00DF129B"/>
    <w:rsid w:val="00DF1A43"/>
    <w:rsid w:val="00DF2AD3"/>
    <w:rsid w:val="00DF4175"/>
    <w:rsid w:val="00DF4F33"/>
    <w:rsid w:val="00DF6B1C"/>
    <w:rsid w:val="00DF77A6"/>
    <w:rsid w:val="00DF77E7"/>
    <w:rsid w:val="00DF79BF"/>
    <w:rsid w:val="00E001A3"/>
    <w:rsid w:val="00E00BD3"/>
    <w:rsid w:val="00E00C9E"/>
    <w:rsid w:val="00E00DCE"/>
    <w:rsid w:val="00E02FB7"/>
    <w:rsid w:val="00E03925"/>
    <w:rsid w:val="00E03A20"/>
    <w:rsid w:val="00E04DB2"/>
    <w:rsid w:val="00E055BA"/>
    <w:rsid w:val="00E06480"/>
    <w:rsid w:val="00E07110"/>
    <w:rsid w:val="00E105BB"/>
    <w:rsid w:val="00E10A82"/>
    <w:rsid w:val="00E10CD0"/>
    <w:rsid w:val="00E1102F"/>
    <w:rsid w:val="00E12960"/>
    <w:rsid w:val="00E132F6"/>
    <w:rsid w:val="00E1384C"/>
    <w:rsid w:val="00E14E1D"/>
    <w:rsid w:val="00E16194"/>
    <w:rsid w:val="00E1657D"/>
    <w:rsid w:val="00E17498"/>
    <w:rsid w:val="00E201DE"/>
    <w:rsid w:val="00E20EDE"/>
    <w:rsid w:val="00E21E76"/>
    <w:rsid w:val="00E220C8"/>
    <w:rsid w:val="00E2252B"/>
    <w:rsid w:val="00E22C69"/>
    <w:rsid w:val="00E22E80"/>
    <w:rsid w:val="00E2443F"/>
    <w:rsid w:val="00E24469"/>
    <w:rsid w:val="00E24A01"/>
    <w:rsid w:val="00E26777"/>
    <w:rsid w:val="00E27BB4"/>
    <w:rsid w:val="00E319F1"/>
    <w:rsid w:val="00E31C63"/>
    <w:rsid w:val="00E31D7A"/>
    <w:rsid w:val="00E32C44"/>
    <w:rsid w:val="00E32D2F"/>
    <w:rsid w:val="00E33873"/>
    <w:rsid w:val="00E338AB"/>
    <w:rsid w:val="00E3428F"/>
    <w:rsid w:val="00E34967"/>
    <w:rsid w:val="00E3513F"/>
    <w:rsid w:val="00E35694"/>
    <w:rsid w:val="00E35C78"/>
    <w:rsid w:val="00E36530"/>
    <w:rsid w:val="00E37147"/>
    <w:rsid w:val="00E41070"/>
    <w:rsid w:val="00E4264B"/>
    <w:rsid w:val="00E438F1"/>
    <w:rsid w:val="00E43906"/>
    <w:rsid w:val="00E43C5C"/>
    <w:rsid w:val="00E4402F"/>
    <w:rsid w:val="00E441F9"/>
    <w:rsid w:val="00E44975"/>
    <w:rsid w:val="00E453C6"/>
    <w:rsid w:val="00E46440"/>
    <w:rsid w:val="00E46EF5"/>
    <w:rsid w:val="00E47AB7"/>
    <w:rsid w:val="00E50ED4"/>
    <w:rsid w:val="00E521E6"/>
    <w:rsid w:val="00E53AB0"/>
    <w:rsid w:val="00E53B50"/>
    <w:rsid w:val="00E546A3"/>
    <w:rsid w:val="00E555F7"/>
    <w:rsid w:val="00E558E8"/>
    <w:rsid w:val="00E55E64"/>
    <w:rsid w:val="00E575D4"/>
    <w:rsid w:val="00E61D04"/>
    <w:rsid w:val="00E61DC0"/>
    <w:rsid w:val="00E61F12"/>
    <w:rsid w:val="00E621CE"/>
    <w:rsid w:val="00E6237E"/>
    <w:rsid w:val="00E62F6B"/>
    <w:rsid w:val="00E62FDC"/>
    <w:rsid w:val="00E6353D"/>
    <w:rsid w:val="00E65E46"/>
    <w:rsid w:val="00E66CBF"/>
    <w:rsid w:val="00E67382"/>
    <w:rsid w:val="00E702E9"/>
    <w:rsid w:val="00E705D5"/>
    <w:rsid w:val="00E70F8D"/>
    <w:rsid w:val="00E72365"/>
    <w:rsid w:val="00E72BA6"/>
    <w:rsid w:val="00E72DAF"/>
    <w:rsid w:val="00E7326C"/>
    <w:rsid w:val="00E73F84"/>
    <w:rsid w:val="00E741B1"/>
    <w:rsid w:val="00E744C4"/>
    <w:rsid w:val="00E7471F"/>
    <w:rsid w:val="00E7686E"/>
    <w:rsid w:val="00E7792C"/>
    <w:rsid w:val="00E77FF6"/>
    <w:rsid w:val="00E800E7"/>
    <w:rsid w:val="00E80630"/>
    <w:rsid w:val="00E821A7"/>
    <w:rsid w:val="00E82B43"/>
    <w:rsid w:val="00E82CFC"/>
    <w:rsid w:val="00E82E81"/>
    <w:rsid w:val="00E83FAF"/>
    <w:rsid w:val="00E847E0"/>
    <w:rsid w:val="00E852F7"/>
    <w:rsid w:val="00E85437"/>
    <w:rsid w:val="00E85505"/>
    <w:rsid w:val="00E8649F"/>
    <w:rsid w:val="00E87154"/>
    <w:rsid w:val="00E87D51"/>
    <w:rsid w:val="00E90341"/>
    <w:rsid w:val="00E916F8"/>
    <w:rsid w:val="00E92733"/>
    <w:rsid w:val="00E93434"/>
    <w:rsid w:val="00E93641"/>
    <w:rsid w:val="00E93928"/>
    <w:rsid w:val="00E95AAF"/>
    <w:rsid w:val="00E96AF7"/>
    <w:rsid w:val="00E96FBC"/>
    <w:rsid w:val="00E97C1F"/>
    <w:rsid w:val="00EA05D5"/>
    <w:rsid w:val="00EA072E"/>
    <w:rsid w:val="00EA0B16"/>
    <w:rsid w:val="00EA0B30"/>
    <w:rsid w:val="00EA0BFD"/>
    <w:rsid w:val="00EA15F9"/>
    <w:rsid w:val="00EA1B0F"/>
    <w:rsid w:val="00EA2707"/>
    <w:rsid w:val="00EA2A19"/>
    <w:rsid w:val="00EA30E5"/>
    <w:rsid w:val="00EA31A3"/>
    <w:rsid w:val="00EA339B"/>
    <w:rsid w:val="00EA492B"/>
    <w:rsid w:val="00EA5A40"/>
    <w:rsid w:val="00EA5C1A"/>
    <w:rsid w:val="00EA6865"/>
    <w:rsid w:val="00EA6A6D"/>
    <w:rsid w:val="00EA6B41"/>
    <w:rsid w:val="00EA7E1B"/>
    <w:rsid w:val="00EB0353"/>
    <w:rsid w:val="00EB23DF"/>
    <w:rsid w:val="00EB2D08"/>
    <w:rsid w:val="00EB2E36"/>
    <w:rsid w:val="00EB32C7"/>
    <w:rsid w:val="00EB3932"/>
    <w:rsid w:val="00EB4FF2"/>
    <w:rsid w:val="00EB6198"/>
    <w:rsid w:val="00EB70B3"/>
    <w:rsid w:val="00EC0AB3"/>
    <w:rsid w:val="00EC1ABD"/>
    <w:rsid w:val="00EC2269"/>
    <w:rsid w:val="00EC264B"/>
    <w:rsid w:val="00EC3828"/>
    <w:rsid w:val="00EC465A"/>
    <w:rsid w:val="00EC613C"/>
    <w:rsid w:val="00EC6600"/>
    <w:rsid w:val="00EC7140"/>
    <w:rsid w:val="00EC7607"/>
    <w:rsid w:val="00EC7ACA"/>
    <w:rsid w:val="00ED028F"/>
    <w:rsid w:val="00ED05B4"/>
    <w:rsid w:val="00ED0CC4"/>
    <w:rsid w:val="00ED13F2"/>
    <w:rsid w:val="00ED5244"/>
    <w:rsid w:val="00ED63D1"/>
    <w:rsid w:val="00ED6988"/>
    <w:rsid w:val="00EE078B"/>
    <w:rsid w:val="00EE09D1"/>
    <w:rsid w:val="00EE09FB"/>
    <w:rsid w:val="00EE0A32"/>
    <w:rsid w:val="00EE1A68"/>
    <w:rsid w:val="00EE1C93"/>
    <w:rsid w:val="00EE1EEE"/>
    <w:rsid w:val="00EE2198"/>
    <w:rsid w:val="00EE291C"/>
    <w:rsid w:val="00EE2BB3"/>
    <w:rsid w:val="00EE4D5A"/>
    <w:rsid w:val="00EE55AC"/>
    <w:rsid w:val="00EE59D4"/>
    <w:rsid w:val="00EE59DE"/>
    <w:rsid w:val="00EF0F77"/>
    <w:rsid w:val="00EF2012"/>
    <w:rsid w:val="00EF21D9"/>
    <w:rsid w:val="00EF2A61"/>
    <w:rsid w:val="00EF37BB"/>
    <w:rsid w:val="00EF3CFB"/>
    <w:rsid w:val="00EF4335"/>
    <w:rsid w:val="00EF4828"/>
    <w:rsid w:val="00EF5985"/>
    <w:rsid w:val="00EF619A"/>
    <w:rsid w:val="00EF6423"/>
    <w:rsid w:val="00EF6605"/>
    <w:rsid w:val="00EF75AD"/>
    <w:rsid w:val="00EF7BDC"/>
    <w:rsid w:val="00F00332"/>
    <w:rsid w:val="00F0127E"/>
    <w:rsid w:val="00F0193A"/>
    <w:rsid w:val="00F01A7B"/>
    <w:rsid w:val="00F01C1B"/>
    <w:rsid w:val="00F025FF"/>
    <w:rsid w:val="00F03082"/>
    <w:rsid w:val="00F0348C"/>
    <w:rsid w:val="00F04900"/>
    <w:rsid w:val="00F0526D"/>
    <w:rsid w:val="00F07ABF"/>
    <w:rsid w:val="00F07B42"/>
    <w:rsid w:val="00F108A4"/>
    <w:rsid w:val="00F11BA2"/>
    <w:rsid w:val="00F13BE4"/>
    <w:rsid w:val="00F1430B"/>
    <w:rsid w:val="00F15BC5"/>
    <w:rsid w:val="00F169D0"/>
    <w:rsid w:val="00F17294"/>
    <w:rsid w:val="00F172D0"/>
    <w:rsid w:val="00F17B63"/>
    <w:rsid w:val="00F17E0C"/>
    <w:rsid w:val="00F204F3"/>
    <w:rsid w:val="00F219F2"/>
    <w:rsid w:val="00F21D3B"/>
    <w:rsid w:val="00F228AF"/>
    <w:rsid w:val="00F229B2"/>
    <w:rsid w:val="00F23627"/>
    <w:rsid w:val="00F245FD"/>
    <w:rsid w:val="00F24645"/>
    <w:rsid w:val="00F25CB5"/>
    <w:rsid w:val="00F27425"/>
    <w:rsid w:val="00F27AFC"/>
    <w:rsid w:val="00F301B1"/>
    <w:rsid w:val="00F3091B"/>
    <w:rsid w:val="00F30F45"/>
    <w:rsid w:val="00F312EC"/>
    <w:rsid w:val="00F317CB"/>
    <w:rsid w:val="00F32BBF"/>
    <w:rsid w:val="00F33031"/>
    <w:rsid w:val="00F33848"/>
    <w:rsid w:val="00F339CD"/>
    <w:rsid w:val="00F33D92"/>
    <w:rsid w:val="00F34EE2"/>
    <w:rsid w:val="00F3525D"/>
    <w:rsid w:val="00F35834"/>
    <w:rsid w:val="00F35ACF"/>
    <w:rsid w:val="00F4080C"/>
    <w:rsid w:val="00F40941"/>
    <w:rsid w:val="00F40D91"/>
    <w:rsid w:val="00F41311"/>
    <w:rsid w:val="00F41762"/>
    <w:rsid w:val="00F42433"/>
    <w:rsid w:val="00F42587"/>
    <w:rsid w:val="00F42E81"/>
    <w:rsid w:val="00F4320F"/>
    <w:rsid w:val="00F438DA"/>
    <w:rsid w:val="00F4729C"/>
    <w:rsid w:val="00F477DB"/>
    <w:rsid w:val="00F50023"/>
    <w:rsid w:val="00F5044B"/>
    <w:rsid w:val="00F50779"/>
    <w:rsid w:val="00F52972"/>
    <w:rsid w:val="00F52D6B"/>
    <w:rsid w:val="00F53809"/>
    <w:rsid w:val="00F5382D"/>
    <w:rsid w:val="00F541AA"/>
    <w:rsid w:val="00F54649"/>
    <w:rsid w:val="00F54B4F"/>
    <w:rsid w:val="00F54C2C"/>
    <w:rsid w:val="00F555D2"/>
    <w:rsid w:val="00F55BF5"/>
    <w:rsid w:val="00F55EE9"/>
    <w:rsid w:val="00F570CB"/>
    <w:rsid w:val="00F5727A"/>
    <w:rsid w:val="00F572E7"/>
    <w:rsid w:val="00F600E4"/>
    <w:rsid w:val="00F601B6"/>
    <w:rsid w:val="00F60585"/>
    <w:rsid w:val="00F60B46"/>
    <w:rsid w:val="00F60C67"/>
    <w:rsid w:val="00F611E9"/>
    <w:rsid w:val="00F621FC"/>
    <w:rsid w:val="00F62AFA"/>
    <w:rsid w:val="00F630FB"/>
    <w:rsid w:val="00F6401A"/>
    <w:rsid w:val="00F648D0"/>
    <w:rsid w:val="00F651B1"/>
    <w:rsid w:val="00F67007"/>
    <w:rsid w:val="00F678C7"/>
    <w:rsid w:val="00F67BE9"/>
    <w:rsid w:val="00F70748"/>
    <w:rsid w:val="00F71CDD"/>
    <w:rsid w:val="00F7280B"/>
    <w:rsid w:val="00F73345"/>
    <w:rsid w:val="00F745C5"/>
    <w:rsid w:val="00F759EC"/>
    <w:rsid w:val="00F7697C"/>
    <w:rsid w:val="00F76BC5"/>
    <w:rsid w:val="00F77AB4"/>
    <w:rsid w:val="00F81D05"/>
    <w:rsid w:val="00F82017"/>
    <w:rsid w:val="00F832DC"/>
    <w:rsid w:val="00F8341F"/>
    <w:rsid w:val="00F83643"/>
    <w:rsid w:val="00F8436B"/>
    <w:rsid w:val="00F84610"/>
    <w:rsid w:val="00F8592A"/>
    <w:rsid w:val="00F85A43"/>
    <w:rsid w:val="00F85E83"/>
    <w:rsid w:val="00F86848"/>
    <w:rsid w:val="00F86A5C"/>
    <w:rsid w:val="00F879E3"/>
    <w:rsid w:val="00F90407"/>
    <w:rsid w:val="00F919ED"/>
    <w:rsid w:val="00F9328C"/>
    <w:rsid w:val="00F93536"/>
    <w:rsid w:val="00F93B18"/>
    <w:rsid w:val="00F9544E"/>
    <w:rsid w:val="00F95B7A"/>
    <w:rsid w:val="00F96B90"/>
    <w:rsid w:val="00F973BC"/>
    <w:rsid w:val="00F9790A"/>
    <w:rsid w:val="00F97B50"/>
    <w:rsid w:val="00FA03D2"/>
    <w:rsid w:val="00FA104B"/>
    <w:rsid w:val="00FA1349"/>
    <w:rsid w:val="00FA1D45"/>
    <w:rsid w:val="00FA1F31"/>
    <w:rsid w:val="00FA320F"/>
    <w:rsid w:val="00FA3D15"/>
    <w:rsid w:val="00FA3F58"/>
    <w:rsid w:val="00FA694B"/>
    <w:rsid w:val="00FA6A77"/>
    <w:rsid w:val="00FA73F2"/>
    <w:rsid w:val="00FB0EE5"/>
    <w:rsid w:val="00FB0F91"/>
    <w:rsid w:val="00FB200E"/>
    <w:rsid w:val="00FB2326"/>
    <w:rsid w:val="00FB291B"/>
    <w:rsid w:val="00FB34F4"/>
    <w:rsid w:val="00FB4669"/>
    <w:rsid w:val="00FB4FC4"/>
    <w:rsid w:val="00FB51DB"/>
    <w:rsid w:val="00FB55B6"/>
    <w:rsid w:val="00FB61F0"/>
    <w:rsid w:val="00FB6881"/>
    <w:rsid w:val="00FC0D1D"/>
    <w:rsid w:val="00FC1FEB"/>
    <w:rsid w:val="00FC2F5F"/>
    <w:rsid w:val="00FC315D"/>
    <w:rsid w:val="00FC50D4"/>
    <w:rsid w:val="00FC585E"/>
    <w:rsid w:val="00FC590A"/>
    <w:rsid w:val="00FC78C2"/>
    <w:rsid w:val="00FD1D2B"/>
    <w:rsid w:val="00FD200E"/>
    <w:rsid w:val="00FD20E5"/>
    <w:rsid w:val="00FD2848"/>
    <w:rsid w:val="00FD3489"/>
    <w:rsid w:val="00FD4988"/>
    <w:rsid w:val="00FD503D"/>
    <w:rsid w:val="00FD551D"/>
    <w:rsid w:val="00FD5F50"/>
    <w:rsid w:val="00FD6396"/>
    <w:rsid w:val="00FD65E4"/>
    <w:rsid w:val="00FD68F7"/>
    <w:rsid w:val="00FD6E09"/>
    <w:rsid w:val="00FE0607"/>
    <w:rsid w:val="00FE0668"/>
    <w:rsid w:val="00FE0DBB"/>
    <w:rsid w:val="00FE1A05"/>
    <w:rsid w:val="00FE1F85"/>
    <w:rsid w:val="00FE26C1"/>
    <w:rsid w:val="00FE296F"/>
    <w:rsid w:val="00FE2A4B"/>
    <w:rsid w:val="00FE2EC4"/>
    <w:rsid w:val="00FE33B8"/>
    <w:rsid w:val="00FE38A7"/>
    <w:rsid w:val="00FE5743"/>
    <w:rsid w:val="00FE5C44"/>
    <w:rsid w:val="00FE60F1"/>
    <w:rsid w:val="00FE7503"/>
    <w:rsid w:val="00FE78D5"/>
    <w:rsid w:val="00FF167A"/>
    <w:rsid w:val="00FF1A12"/>
    <w:rsid w:val="00FF25FA"/>
    <w:rsid w:val="00FF2A7A"/>
    <w:rsid w:val="00FF2FDC"/>
    <w:rsid w:val="00FF31AC"/>
    <w:rsid w:val="00FF4C3B"/>
    <w:rsid w:val="00FF5131"/>
    <w:rsid w:val="00FF5B44"/>
    <w:rsid w:val="00FF5DCD"/>
    <w:rsid w:val="00FF601A"/>
    <w:rsid w:val="00FF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FD3AD8"/>
  <w14:defaultImageDpi w14:val="300"/>
  <w15:chartTrackingRefBased/>
  <w15:docId w15:val="{E47D842D-992B-444F-95C9-2B66E203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6E2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eText">
    <w:name w:val="Base_Text"/>
    <w:rsid w:val="009A3899"/>
    <w:pPr>
      <w:spacing w:before="120"/>
    </w:pPr>
    <w:rPr>
      <w:rFonts w:eastAsia="Times New Roman"/>
      <w:sz w:val="24"/>
      <w:szCs w:val="24"/>
      <w:lang w:eastAsia="en-US"/>
    </w:rPr>
  </w:style>
  <w:style w:type="paragraph" w:customStyle="1" w:styleId="1stparatext">
    <w:name w:val="1st para text"/>
    <w:basedOn w:val="BaseText"/>
    <w:rsid w:val="009A3899"/>
  </w:style>
  <w:style w:type="paragraph" w:customStyle="1" w:styleId="BaseHeading">
    <w:name w:val="Base_Heading"/>
    <w:rsid w:val="009A3899"/>
    <w:pPr>
      <w:keepNext/>
      <w:spacing w:before="240"/>
      <w:outlineLvl w:val="0"/>
    </w:pPr>
    <w:rPr>
      <w:rFonts w:eastAsia="Times New Roman"/>
      <w:kern w:val="28"/>
      <w:sz w:val="28"/>
      <w:szCs w:val="28"/>
      <w:lang w:eastAsia="en-US"/>
    </w:rPr>
  </w:style>
  <w:style w:type="paragraph" w:customStyle="1" w:styleId="AbstractHead">
    <w:name w:val="Abstract Head"/>
    <w:basedOn w:val="BaseHeading"/>
    <w:rsid w:val="009A3899"/>
  </w:style>
  <w:style w:type="paragraph" w:customStyle="1" w:styleId="AbstractSummary">
    <w:name w:val="Abstract/Summary"/>
    <w:basedOn w:val="BaseText"/>
    <w:rsid w:val="009A3899"/>
  </w:style>
  <w:style w:type="paragraph" w:customStyle="1" w:styleId="Referencesandnotes">
    <w:name w:val="References and notes"/>
    <w:basedOn w:val="BaseText"/>
    <w:rsid w:val="009A3899"/>
    <w:pPr>
      <w:ind w:left="720" w:hanging="720"/>
    </w:pPr>
  </w:style>
  <w:style w:type="paragraph" w:customStyle="1" w:styleId="Acknowledgement">
    <w:name w:val="Acknowledgement"/>
    <w:basedOn w:val="Referencesandnotes"/>
    <w:rsid w:val="009A3899"/>
  </w:style>
  <w:style w:type="paragraph" w:customStyle="1" w:styleId="Subhead">
    <w:name w:val="Subhead"/>
    <w:basedOn w:val="BaseHeading"/>
    <w:rsid w:val="009A3899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9A3899"/>
  </w:style>
  <w:style w:type="paragraph" w:customStyle="1" w:styleId="AppendixSubhead">
    <w:name w:val="AppendixSubhead"/>
    <w:basedOn w:val="Subhead"/>
    <w:rsid w:val="009A3899"/>
  </w:style>
  <w:style w:type="paragraph" w:customStyle="1" w:styleId="Articletype">
    <w:name w:val="Article type"/>
    <w:basedOn w:val="BaseText"/>
    <w:rsid w:val="009A3899"/>
  </w:style>
  <w:style w:type="character" w:customStyle="1" w:styleId="aubase">
    <w:name w:val="au_base"/>
    <w:rsid w:val="009A3899"/>
    <w:rPr>
      <w:sz w:val="24"/>
    </w:rPr>
  </w:style>
  <w:style w:type="character" w:customStyle="1" w:styleId="aucollab">
    <w:name w:val="au_collab"/>
    <w:rsid w:val="009A3899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rsid w:val="009A3899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rsid w:val="009A3899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9A3899"/>
    <w:pPr>
      <w:spacing w:before="480"/>
    </w:pPr>
  </w:style>
  <w:style w:type="paragraph" w:customStyle="1" w:styleId="Footnote">
    <w:name w:val="Footnote"/>
    <w:basedOn w:val="BaseText"/>
    <w:rsid w:val="009A3899"/>
  </w:style>
  <w:style w:type="paragraph" w:customStyle="1" w:styleId="AuthorFootnote">
    <w:name w:val="AuthorFootnote"/>
    <w:basedOn w:val="Footnote"/>
    <w:rsid w:val="009A3899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9A3899"/>
    <w:pPr>
      <w:spacing w:after="360"/>
      <w:jc w:val="center"/>
    </w:pPr>
  </w:style>
  <w:style w:type="paragraph" w:styleId="a3">
    <w:name w:val="Balloon Text"/>
    <w:basedOn w:val="a"/>
    <w:link w:val="a4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a4">
    <w:name w:val="吹き出し (文字)"/>
    <w:link w:val="a3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bibarticle">
    <w:name w:val="bib_articl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9A3899"/>
    <w:rPr>
      <w:sz w:val="24"/>
    </w:rPr>
  </w:style>
  <w:style w:type="character" w:customStyle="1" w:styleId="bibcomment">
    <w:name w:val="bib_comment"/>
    <w:basedOn w:val="bibbase"/>
    <w:rsid w:val="009A3899"/>
    <w:rPr>
      <w:sz w:val="24"/>
    </w:rPr>
  </w:style>
  <w:style w:type="character" w:customStyle="1" w:styleId="bibdeg">
    <w:name w:val="bib_deg"/>
    <w:basedOn w:val="bibbase"/>
    <w:rsid w:val="009A3899"/>
    <w:rPr>
      <w:sz w:val="24"/>
    </w:rPr>
  </w:style>
  <w:style w:type="character" w:customStyle="1" w:styleId="bibdoi">
    <w:name w:val="bib_doi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rsid w:val="009A3899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basedOn w:val="bibbase"/>
    <w:rsid w:val="009A3899"/>
    <w:rPr>
      <w:sz w:val="24"/>
    </w:rPr>
  </w:style>
  <w:style w:type="character" w:customStyle="1" w:styleId="bibnumber">
    <w:name w:val="bib_number"/>
    <w:basedOn w:val="bibbase"/>
    <w:rsid w:val="009A3899"/>
    <w:rPr>
      <w:sz w:val="24"/>
    </w:rPr>
  </w:style>
  <w:style w:type="character" w:customStyle="1" w:styleId="biborganization">
    <w:name w:val="bib_organization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basedOn w:val="bibbase"/>
    <w:rsid w:val="009A3899"/>
    <w:rPr>
      <w:sz w:val="24"/>
    </w:rPr>
  </w:style>
  <w:style w:type="character" w:customStyle="1" w:styleId="bibsuppl">
    <w:name w:val="bib_suppl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basedOn w:val="bibbase"/>
    <w:rsid w:val="009A3899"/>
    <w:rPr>
      <w:sz w:val="24"/>
    </w:rPr>
  </w:style>
  <w:style w:type="character" w:customStyle="1" w:styleId="biburl">
    <w:name w:val="bib_url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rsid w:val="009A3899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9A3899"/>
  </w:style>
  <w:style w:type="paragraph" w:customStyle="1" w:styleId="BookInformation">
    <w:name w:val="BookInformation"/>
    <w:basedOn w:val="BaseText"/>
    <w:rsid w:val="009A3899"/>
  </w:style>
  <w:style w:type="paragraph" w:customStyle="1" w:styleId="Level2Head">
    <w:name w:val="Level 2 Head"/>
    <w:basedOn w:val="BaseHeading"/>
    <w:rsid w:val="009A3899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9A3899"/>
    <w:pPr>
      <w:shd w:val="clear" w:color="auto" w:fill="E6E6E6"/>
    </w:pPr>
  </w:style>
  <w:style w:type="paragraph" w:customStyle="1" w:styleId="BoxListUnnumbered">
    <w:name w:val="BoxListUnnumbered"/>
    <w:basedOn w:val="BaseText"/>
    <w:rsid w:val="009A3899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9A3899"/>
  </w:style>
  <w:style w:type="paragraph" w:customStyle="1" w:styleId="BoxSubhead">
    <w:name w:val="BoxSubhead"/>
    <w:basedOn w:val="Subhead"/>
    <w:rsid w:val="009A3899"/>
    <w:pPr>
      <w:shd w:val="clear" w:color="auto" w:fill="E6E6E6"/>
    </w:pPr>
  </w:style>
  <w:style w:type="paragraph" w:customStyle="1" w:styleId="Paragraph">
    <w:name w:val="Paragraph"/>
    <w:basedOn w:val="BaseText"/>
    <w:rsid w:val="009A3899"/>
    <w:pPr>
      <w:ind w:firstLine="720"/>
    </w:pPr>
  </w:style>
  <w:style w:type="paragraph" w:customStyle="1" w:styleId="BoxText">
    <w:name w:val="BoxText"/>
    <w:basedOn w:val="Paragraph"/>
    <w:rsid w:val="009A3899"/>
    <w:pPr>
      <w:shd w:val="clear" w:color="auto" w:fill="E6E6E6"/>
    </w:pPr>
  </w:style>
  <w:style w:type="paragraph" w:customStyle="1" w:styleId="BoxTitle">
    <w:name w:val="BoxTitle"/>
    <w:basedOn w:val="BaseHeading"/>
    <w:rsid w:val="009A3899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9A3899"/>
    <w:pPr>
      <w:ind w:left="720" w:hanging="720"/>
    </w:pPr>
  </w:style>
  <w:style w:type="paragraph" w:customStyle="1" w:styleId="career-magazine">
    <w:name w:val="career-magazine"/>
    <w:basedOn w:val="BaseText"/>
    <w:rsid w:val="009A3899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9A3899"/>
    <w:pPr>
      <w:jc w:val="right"/>
    </w:pPr>
    <w:rPr>
      <w:color w:val="339966"/>
    </w:rPr>
  </w:style>
  <w:style w:type="character" w:customStyle="1" w:styleId="citebase">
    <w:name w:val="cite_base"/>
    <w:rsid w:val="009A3899"/>
    <w:rPr>
      <w:sz w:val="24"/>
    </w:rPr>
  </w:style>
  <w:style w:type="character" w:customStyle="1" w:styleId="citebib">
    <w:name w:val="cite_bib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basedOn w:val="citebase"/>
    <w:rsid w:val="009A3899"/>
    <w:rPr>
      <w:sz w:val="24"/>
    </w:rPr>
  </w:style>
  <w:style w:type="character" w:customStyle="1" w:styleId="citeen">
    <w:name w:val="cite_en"/>
    <w:rsid w:val="009A3899"/>
    <w:rPr>
      <w:sz w:val="24"/>
      <w:shd w:val="clear" w:color="auto" w:fill="FFFF00"/>
      <w:vertAlign w:val="superscript"/>
    </w:rPr>
  </w:style>
  <w:style w:type="character" w:customStyle="1" w:styleId="citeeq">
    <w:name w:val="cite_eq"/>
    <w:rsid w:val="009A3899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rsid w:val="009A3899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rsid w:val="009A3899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rsid w:val="009A3899"/>
    <w:rPr>
      <w:color w:val="000000"/>
      <w:sz w:val="24"/>
      <w:bdr w:val="none" w:sz="0" w:space="0" w:color="auto"/>
      <w:shd w:val="clear" w:color="auto" w:fill="FF00FF"/>
    </w:rPr>
  </w:style>
  <w:style w:type="character" w:styleId="a5">
    <w:name w:val="annotation reference"/>
    <w:uiPriority w:val="99"/>
    <w:rsid w:val="009A3899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rsid w:val="009A3899"/>
    <w:rPr>
      <w:rFonts w:eastAsia="Times New Roman"/>
    </w:rPr>
  </w:style>
  <w:style w:type="character" w:customStyle="1" w:styleId="a7">
    <w:name w:val="コメント文字列 (文字)"/>
    <w:link w:val="a6"/>
    <w:uiPriority w:val="99"/>
    <w:semiHidden/>
    <w:rsid w:val="009A3899"/>
    <w:rPr>
      <w:rFonts w:ascii="Times New Roman" w:eastAsia="Times New Roman" w:hAnsi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A3899"/>
    <w:rPr>
      <w:b/>
      <w:bCs/>
    </w:rPr>
  </w:style>
  <w:style w:type="character" w:customStyle="1" w:styleId="a9">
    <w:name w:val="コメント内容 (文字)"/>
    <w:link w:val="a8"/>
    <w:uiPriority w:val="99"/>
    <w:semiHidden/>
    <w:rsid w:val="009A3899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ContinuedParagraph">
    <w:name w:val="ContinuedParagraph"/>
    <w:basedOn w:val="Paragraph"/>
    <w:rsid w:val="009A3899"/>
    <w:pPr>
      <w:ind w:firstLine="0"/>
    </w:pPr>
  </w:style>
  <w:style w:type="character" w:customStyle="1" w:styleId="ContractNumber">
    <w:name w:val="Contract Number"/>
    <w:rsid w:val="009A3899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rsid w:val="009A3899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9A3899"/>
    <w:pPr>
      <w:spacing w:before="0" w:after="240"/>
    </w:pPr>
  </w:style>
  <w:style w:type="paragraph" w:customStyle="1" w:styleId="DateAccepted">
    <w:name w:val="Date Accepted"/>
    <w:basedOn w:val="BaseText"/>
    <w:rsid w:val="009A3899"/>
    <w:pPr>
      <w:spacing w:before="360"/>
    </w:pPr>
  </w:style>
  <w:style w:type="paragraph" w:customStyle="1" w:styleId="Deck">
    <w:name w:val="Deck"/>
    <w:basedOn w:val="BaseHeading"/>
    <w:rsid w:val="009A3899"/>
    <w:pPr>
      <w:outlineLvl w:val="1"/>
    </w:pPr>
  </w:style>
  <w:style w:type="paragraph" w:customStyle="1" w:styleId="DefTerm">
    <w:name w:val="DefTerm"/>
    <w:basedOn w:val="BaseText"/>
    <w:rsid w:val="009A3899"/>
    <w:pPr>
      <w:ind w:left="720"/>
    </w:pPr>
  </w:style>
  <w:style w:type="paragraph" w:customStyle="1" w:styleId="Definition">
    <w:name w:val="Definition"/>
    <w:basedOn w:val="DefTerm"/>
    <w:rsid w:val="009A3899"/>
    <w:pPr>
      <w:ind w:left="1080" w:hanging="360"/>
    </w:pPr>
  </w:style>
  <w:style w:type="paragraph" w:customStyle="1" w:styleId="DefListTitle">
    <w:name w:val="DefListTitle"/>
    <w:basedOn w:val="BaseHeading"/>
    <w:rsid w:val="009A3899"/>
  </w:style>
  <w:style w:type="paragraph" w:customStyle="1" w:styleId="discipline">
    <w:name w:val="discipline"/>
    <w:basedOn w:val="BaseText"/>
    <w:rsid w:val="009A3899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9A3899"/>
  </w:style>
  <w:style w:type="character" w:styleId="aa">
    <w:name w:val="Emphasis"/>
    <w:uiPriority w:val="20"/>
    <w:qFormat/>
    <w:rsid w:val="009A3899"/>
    <w:rPr>
      <w:i/>
      <w:iCs/>
    </w:rPr>
  </w:style>
  <w:style w:type="character" w:styleId="ab">
    <w:name w:val="endnote reference"/>
    <w:semiHidden/>
    <w:rsid w:val="009A3899"/>
    <w:rPr>
      <w:vertAlign w:val="superscript"/>
    </w:rPr>
  </w:style>
  <w:style w:type="paragraph" w:styleId="ac">
    <w:name w:val="endnote text"/>
    <w:basedOn w:val="a"/>
    <w:link w:val="ad"/>
    <w:semiHidden/>
    <w:rsid w:val="009A3899"/>
    <w:rPr>
      <w:rFonts w:ascii="Cambria" w:eastAsia="Cambria" w:hAnsi="Cambria"/>
    </w:rPr>
  </w:style>
  <w:style w:type="character" w:customStyle="1" w:styleId="ad">
    <w:name w:val="文末脚注文字列 (文字)"/>
    <w:link w:val="ac"/>
    <w:semiHidden/>
    <w:rsid w:val="009A3899"/>
    <w:rPr>
      <w:rFonts w:ascii="Cambria" w:eastAsia="Cambria" w:hAnsi="Cambria"/>
      <w:sz w:val="20"/>
      <w:szCs w:val="20"/>
    </w:rPr>
  </w:style>
  <w:style w:type="character" w:customStyle="1" w:styleId="eqno">
    <w:name w:val="eq_no"/>
    <w:basedOn w:val="citebase"/>
    <w:rsid w:val="009A3899"/>
    <w:rPr>
      <w:sz w:val="24"/>
    </w:rPr>
  </w:style>
  <w:style w:type="paragraph" w:customStyle="1" w:styleId="Equation">
    <w:name w:val="Equation"/>
    <w:basedOn w:val="BaseText"/>
    <w:rsid w:val="009A3899"/>
    <w:pPr>
      <w:jc w:val="center"/>
    </w:pPr>
  </w:style>
  <w:style w:type="paragraph" w:customStyle="1" w:styleId="FieldCodes">
    <w:name w:val="FieldCodes"/>
    <w:basedOn w:val="BaseText"/>
    <w:rsid w:val="009A3899"/>
  </w:style>
  <w:style w:type="paragraph" w:customStyle="1" w:styleId="Legend">
    <w:name w:val="Legend"/>
    <w:basedOn w:val="BaseHeading"/>
    <w:rsid w:val="009A3899"/>
    <w:rPr>
      <w:sz w:val="24"/>
      <w:szCs w:val="24"/>
    </w:rPr>
  </w:style>
  <w:style w:type="paragraph" w:customStyle="1" w:styleId="FigureCopyright">
    <w:name w:val="FigureCopyright"/>
    <w:basedOn w:val="Legend"/>
    <w:rsid w:val="009A3899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9A3899"/>
  </w:style>
  <w:style w:type="character" w:styleId="ae">
    <w:name w:val="FollowedHyperlink"/>
    <w:rsid w:val="009A3899"/>
    <w:rPr>
      <w:color w:val="800080"/>
      <w:u w:val="single"/>
    </w:rPr>
  </w:style>
  <w:style w:type="paragraph" w:styleId="af">
    <w:name w:val="footer"/>
    <w:basedOn w:val="a"/>
    <w:link w:val="af0"/>
    <w:uiPriority w:val="99"/>
    <w:rsid w:val="009A389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af0">
    <w:name w:val="フッター (文字)"/>
    <w:link w:val="af"/>
    <w:uiPriority w:val="99"/>
    <w:rsid w:val="009A3899"/>
    <w:rPr>
      <w:rFonts w:ascii="Times New Roman" w:eastAsia="Times New Roman" w:hAnsi="Times New Roman"/>
      <w:sz w:val="20"/>
      <w:szCs w:val="20"/>
    </w:rPr>
  </w:style>
  <w:style w:type="character" w:styleId="af1">
    <w:name w:val="footnote reference"/>
    <w:semiHidden/>
    <w:rsid w:val="009A3899"/>
    <w:rPr>
      <w:vertAlign w:val="superscript"/>
    </w:rPr>
  </w:style>
  <w:style w:type="paragraph" w:customStyle="1" w:styleId="Gloss">
    <w:name w:val="Gloss"/>
    <w:basedOn w:val="AbstractSummary"/>
    <w:rsid w:val="009A3899"/>
  </w:style>
  <w:style w:type="paragraph" w:customStyle="1" w:styleId="Glossary">
    <w:name w:val="Glossary"/>
    <w:basedOn w:val="BaseText"/>
    <w:rsid w:val="009A3899"/>
  </w:style>
  <w:style w:type="paragraph" w:customStyle="1" w:styleId="GlossHead">
    <w:name w:val="GlossHead"/>
    <w:basedOn w:val="AbstractHead"/>
    <w:rsid w:val="009A3899"/>
  </w:style>
  <w:style w:type="paragraph" w:customStyle="1" w:styleId="GraphicAltText">
    <w:name w:val="GraphicAltText"/>
    <w:basedOn w:val="Legend"/>
    <w:rsid w:val="009A3899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9A3899"/>
  </w:style>
  <w:style w:type="paragraph" w:customStyle="1" w:styleId="Head">
    <w:name w:val="Head"/>
    <w:basedOn w:val="BaseHeading"/>
    <w:rsid w:val="009A3899"/>
    <w:pPr>
      <w:spacing w:before="120" w:after="120"/>
      <w:jc w:val="center"/>
    </w:pPr>
    <w:rPr>
      <w:b/>
      <w:bCs/>
    </w:rPr>
  </w:style>
  <w:style w:type="paragraph" w:styleId="af2">
    <w:name w:val="header"/>
    <w:basedOn w:val="a"/>
    <w:link w:val="af3"/>
    <w:rsid w:val="009A3899"/>
    <w:pPr>
      <w:tabs>
        <w:tab w:val="center" w:pos="4320"/>
        <w:tab w:val="right" w:pos="8640"/>
      </w:tabs>
    </w:pPr>
    <w:rPr>
      <w:rFonts w:eastAsia="Times New Roman"/>
    </w:rPr>
  </w:style>
  <w:style w:type="character" w:customStyle="1" w:styleId="af3">
    <w:name w:val="ヘッダー (文字)"/>
    <w:link w:val="af2"/>
    <w:rsid w:val="009A3899"/>
    <w:rPr>
      <w:rFonts w:ascii="Times New Roman" w:eastAsia="Times New Roman" w:hAnsi="Times New Roman"/>
      <w:sz w:val="20"/>
      <w:szCs w:val="20"/>
    </w:rPr>
  </w:style>
  <w:style w:type="character" w:styleId="HTML">
    <w:name w:val="HTML Acronym"/>
    <w:basedOn w:val="a0"/>
    <w:rsid w:val="009A3899"/>
  </w:style>
  <w:style w:type="character" w:styleId="HTML0">
    <w:name w:val="HTML Cite"/>
    <w:rsid w:val="009A3899"/>
    <w:rPr>
      <w:i/>
      <w:iCs/>
    </w:rPr>
  </w:style>
  <w:style w:type="character" w:styleId="HTML1">
    <w:name w:val="HTML Code"/>
    <w:rsid w:val="009A3899"/>
    <w:rPr>
      <w:rFonts w:ascii="Courier New" w:hAnsi="Courier New" w:cs="Courier New"/>
      <w:sz w:val="20"/>
      <w:szCs w:val="20"/>
    </w:rPr>
  </w:style>
  <w:style w:type="character" w:styleId="HTML2">
    <w:name w:val="HTML Definition"/>
    <w:rsid w:val="009A3899"/>
    <w:rPr>
      <w:i/>
      <w:iCs/>
    </w:rPr>
  </w:style>
  <w:style w:type="character" w:styleId="HTML3">
    <w:name w:val="HTML Keyboard"/>
    <w:rsid w:val="009A3899"/>
    <w:rPr>
      <w:rFonts w:ascii="Courier New" w:hAnsi="Courier New" w:cs="Courier New"/>
      <w:sz w:val="20"/>
      <w:szCs w:val="20"/>
    </w:rPr>
  </w:style>
  <w:style w:type="paragraph" w:styleId="HTML4">
    <w:name w:val="HTML Preformatted"/>
    <w:basedOn w:val="a"/>
    <w:link w:val="HTML5"/>
    <w:rsid w:val="009A3899"/>
    <w:rPr>
      <w:rFonts w:ascii="Consolas" w:eastAsia="Times New Roman" w:hAnsi="Consolas"/>
    </w:rPr>
  </w:style>
  <w:style w:type="character" w:customStyle="1" w:styleId="HTML5">
    <w:name w:val="HTML 書式付き (文字)"/>
    <w:link w:val="HTML4"/>
    <w:rsid w:val="009A3899"/>
    <w:rPr>
      <w:rFonts w:ascii="Consolas" w:eastAsia="Times New Roman" w:hAnsi="Consolas"/>
      <w:sz w:val="20"/>
      <w:szCs w:val="20"/>
    </w:rPr>
  </w:style>
  <w:style w:type="character" w:styleId="HTML6">
    <w:name w:val="HTML Sample"/>
    <w:rsid w:val="009A3899"/>
    <w:rPr>
      <w:rFonts w:ascii="Courier New" w:hAnsi="Courier New" w:cs="Courier New"/>
    </w:rPr>
  </w:style>
  <w:style w:type="character" w:styleId="HTML7">
    <w:name w:val="HTML Typewriter"/>
    <w:rsid w:val="009A3899"/>
    <w:rPr>
      <w:rFonts w:ascii="Courier New" w:hAnsi="Courier New" w:cs="Courier New"/>
      <w:sz w:val="20"/>
      <w:szCs w:val="20"/>
    </w:rPr>
  </w:style>
  <w:style w:type="character" w:styleId="HTML8">
    <w:name w:val="HTML Variable"/>
    <w:rsid w:val="009A3899"/>
    <w:rPr>
      <w:i/>
      <w:iCs/>
    </w:rPr>
  </w:style>
  <w:style w:type="character" w:styleId="af4">
    <w:name w:val="Hyperlink"/>
    <w:uiPriority w:val="99"/>
    <w:rsid w:val="009A3899"/>
    <w:rPr>
      <w:color w:val="0000FF"/>
      <w:u w:val="single"/>
    </w:rPr>
  </w:style>
  <w:style w:type="paragraph" w:customStyle="1" w:styleId="InstructionsText">
    <w:name w:val="Instructions Text"/>
    <w:basedOn w:val="BaseText"/>
    <w:rsid w:val="009A3899"/>
  </w:style>
  <w:style w:type="paragraph" w:customStyle="1" w:styleId="Overline">
    <w:name w:val="Overline"/>
    <w:basedOn w:val="BaseText"/>
    <w:rsid w:val="009A3899"/>
  </w:style>
  <w:style w:type="paragraph" w:customStyle="1" w:styleId="IssueName">
    <w:name w:val="IssueName"/>
    <w:basedOn w:val="Overline"/>
    <w:rsid w:val="009A3899"/>
  </w:style>
  <w:style w:type="paragraph" w:customStyle="1" w:styleId="Keywords">
    <w:name w:val="Keywords"/>
    <w:basedOn w:val="BaseText"/>
    <w:rsid w:val="009A3899"/>
  </w:style>
  <w:style w:type="paragraph" w:customStyle="1" w:styleId="Level3Head">
    <w:name w:val="Level 3 Head"/>
    <w:basedOn w:val="BaseHeading"/>
    <w:rsid w:val="009A3899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9A3899"/>
    <w:pPr>
      <w:ind w:left="346"/>
    </w:pPr>
    <w:rPr>
      <w:sz w:val="24"/>
      <w:szCs w:val="24"/>
    </w:rPr>
  </w:style>
  <w:style w:type="character" w:styleId="af5">
    <w:name w:val="line number"/>
    <w:basedOn w:val="a0"/>
    <w:rsid w:val="009A3899"/>
  </w:style>
  <w:style w:type="paragraph" w:customStyle="1" w:styleId="Literaryquote">
    <w:name w:val="Literary quote"/>
    <w:basedOn w:val="BaseText"/>
    <w:rsid w:val="009A3899"/>
    <w:pPr>
      <w:ind w:left="1440" w:right="1440"/>
    </w:pPr>
  </w:style>
  <w:style w:type="paragraph" w:customStyle="1" w:styleId="MaterialsText">
    <w:name w:val="Materials Text"/>
    <w:basedOn w:val="BaseText"/>
    <w:rsid w:val="009A3899"/>
  </w:style>
  <w:style w:type="paragraph" w:customStyle="1" w:styleId="NoteInProof">
    <w:name w:val="NoteInProof"/>
    <w:basedOn w:val="BaseText"/>
    <w:rsid w:val="009A3899"/>
  </w:style>
  <w:style w:type="paragraph" w:customStyle="1" w:styleId="Notes">
    <w:name w:val="Notes"/>
    <w:basedOn w:val="BaseText"/>
    <w:rsid w:val="009A3899"/>
    <w:rPr>
      <w:i/>
    </w:rPr>
  </w:style>
  <w:style w:type="paragraph" w:customStyle="1" w:styleId="Notes-Helvetica">
    <w:name w:val="Notes-Helvetica"/>
    <w:basedOn w:val="BaseText"/>
    <w:rsid w:val="009A3899"/>
    <w:rPr>
      <w:i/>
    </w:rPr>
  </w:style>
  <w:style w:type="paragraph" w:customStyle="1" w:styleId="NumberedInstructions">
    <w:name w:val="Numbered Instructions"/>
    <w:basedOn w:val="BaseText"/>
    <w:rsid w:val="009A3899"/>
  </w:style>
  <w:style w:type="paragraph" w:customStyle="1" w:styleId="OutlineLevel1">
    <w:name w:val="OutlineLevel1"/>
    <w:basedOn w:val="BaseHeading"/>
    <w:rsid w:val="009A3899"/>
    <w:rPr>
      <w:b/>
      <w:bCs/>
    </w:rPr>
  </w:style>
  <w:style w:type="paragraph" w:customStyle="1" w:styleId="OutlineLevel2">
    <w:name w:val="OutlineLevel2"/>
    <w:basedOn w:val="BaseHeading"/>
    <w:rsid w:val="009A3899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9A3899"/>
    <w:pPr>
      <w:ind w:left="720"/>
      <w:outlineLvl w:val="2"/>
    </w:pPr>
    <w:rPr>
      <w:b/>
      <w:bCs/>
      <w:sz w:val="24"/>
      <w:szCs w:val="24"/>
    </w:rPr>
  </w:style>
  <w:style w:type="character" w:styleId="af6">
    <w:name w:val="page number"/>
    <w:basedOn w:val="a0"/>
    <w:rsid w:val="009A3899"/>
  </w:style>
  <w:style w:type="paragraph" w:customStyle="1" w:styleId="Preformat">
    <w:name w:val="Preformat"/>
    <w:basedOn w:val="BaseText"/>
    <w:rsid w:val="009A389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9A3899"/>
  </w:style>
  <w:style w:type="paragraph" w:customStyle="1" w:styleId="ProductInformation">
    <w:name w:val="ProductInformation"/>
    <w:basedOn w:val="BaseText"/>
    <w:rsid w:val="009A3899"/>
  </w:style>
  <w:style w:type="paragraph" w:customStyle="1" w:styleId="ProductTitle">
    <w:name w:val="ProductTitle"/>
    <w:basedOn w:val="BaseText"/>
    <w:rsid w:val="009A3899"/>
    <w:rPr>
      <w:b/>
      <w:bCs/>
    </w:rPr>
  </w:style>
  <w:style w:type="paragraph" w:customStyle="1" w:styleId="PublishedOnline">
    <w:name w:val="Published Online"/>
    <w:basedOn w:val="DateAccepted"/>
    <w:rsid w:val="009A3899"/>
  </w:style>
  <w:style w:type="paragraph" w:customStyle="1" w:styleId="RecipeMaterials">
    <w:name w:val="Recipe Materials"/>
    <w:basedOn w:val="BaseText"/>
    <w:rsid w:val="009A3899"/>
  </w:style>
  <w:style w:type="paragraph" w:customStyle="1" w:styleId="Refhead">
    <w:name w:val="Ref head"/>
    <w:basedOn w:val="BaseHeading"/>
    <w:rsid w:val="009A3899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9A3899"/>
  </w:style>
  <w:style w:type="paragraph" w:customStyle="1" w:styleId="ReferencesandnotesLong">
    <w:name w:val="References and notes Long"/>
    <w:basedOn w:val="BaseText"/>
    <w:rsid w:val="009A3899"/>
    <w:pPr>
      <w:ind w:left="720" w:hanging="720"/>
    </w:pPr>
  </w:style>
  <w:style w:type="paragraph" w:customStyle="1" w:styleId="region">
    <w:name w:val="region"/>
    <w:basedOn w:val="BaseText"/>
    <w:rsid w:val="009A3899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9A3899"/>
  </w:style>
  <w:style w:type="paragraph" w:customStyle="1" w:styleId="RunHead">
    <w:name w:val="RunHead"/>
    <w:basedOn w:val="BaseText"/>
    <w:rsid w:val="009A3899"/>
  </w:style>
  <w:style w:type="paragraph" w:customStyle="1" w:styleId="SOMContent">
    <w:name w:val="SOMContent"/>
    <w:basedOn w:val="1stparatext"/>
    <w:rsid w:val="009A3899"/>
  </w:style>
  <w:style w:type="paragraph" w:customStyle="1" w:styleId="SOMHead">
    <w:name w:val="SOMHead"/>
    <w:basedOn w:val="BaseHeading"/>
    <w:rsid w:val="009A3899"/>
    <w:rPr>
      <w:b/>
      <w:sz w:val="24"/>
      <w:szCs w:val="24"/>
    </w:rPr>
  </w:style>
  <w:style w:type="paragraph" w:customStyle="1" w:styleId="Speaker">
    <w:name w:val="Speaker"/>
    <w:basedOn w:val="Paragraph"/>
    <w:rsid w:val="009A3899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9A3899"/>
    <w:pPr>
      <w:autoSpaceDE w:val="0"/>
      <w:autoSpaceDN w:val="0"/>
      <w:adjustRightInd w:val="0"/>
    </w:pPr>
    <w:rPr>
      <w:lang w:bidi="he-IL"/>
    </w:rPr>
  </w:style>
  <w:style w:type="character" w:styleId="af7">
    <w:name w:val="Strong"/>
    <w:uiPriority w:val="22"/>
    <w:qFormat/>
    <w:rsid w:val="009A3899"/>
    <w:rPr>
      <w:b/>
      <w:bCs/>
    </w:rPr>
  </w:style>
  <w:style w:type="paragraph" w:customStyle="1" w:styleId="SX-Abstract">
    <w:name w:val="SX-Abstract"/>
    <w:basedOn w:val="a"/>
    <w:qFormat/>
    <w:rsid w:val="009A3899"/>
    <w:pPr>
      <w:widowControl w:val="0"/>
      <w:spacing w:before="120" w:after="240" w:line="210" w:lineRule="exact"/>
      <w:ind w:left="700" w:right="700"/>
      <w:jc w:val="both"/>
    </w:pPr>
    <w:rPr>
      <w:rFonts w:ascii="BlissRegular" w:eastAsia="Times New Roman" w:hAnsi="BlissRegular"/>
      <w:b/>
    </w:rPr>
  </w:style>
  <w:style w:type="paragraph" w:customStyle="1" w:styleId="SX-Affiliation">
    <w:name w:val="SX-Affiliation"/>
    <w:basedOn w:val="a"/>
    <w:next w:val="a"/>
    <w:qFormat/>
    <w:rsid w:val="009A3899"/>
    <w:pPr>
      <w:spacing w:after="160" w:line="190" w:lineRule="exact"/>
    </w:pPr>
    <w:rPr>
      <w:rFonts w:ascii="BlissRegular" w:eastAsia="Times New Roman" w:hAnsi="BlissRegular"/>
      <w:sz w:val="16"/>
    </w:rPr>
  </w:style>
  <w:style w:type="paragraph" w:customStyle="1" w:styleId="SX-Articlehead">
    <w:name w:val="SX-Article head"/>
    <w:basedOn w:val="a"/>
    <w:qFormat/>
    <w:rsid w:val="009A3899"/>
    <w:pPr>
      <w:spacing w:before="210" w:line="210" w:lineRule="exact"/>
      <w:ind w:firstLine="288"/>
      <w:jc w:val="both"/>
    </w:pPr>
    <w:rPr>
      <w:rFonts w:eastAsia="Times New Roman"/>
      <w:b/>
      <w:sz w:val="18"/>
    </w:rPr>
  </w:style>
  <w:style w:type="paragraph" w:customStyle="1" w:styleId="SX-Authornames">
    <w:name w:val="SX-Author names"/>
    <w:basedOn w:val="a"/>
    <w:rsid w:val="009A3899"/>
    <w:pPr>
      <w:spacing w:after="120" w:line="210" w:lineRule="exact"/>
    </w:pPr>
    <w:rPr>
      <w:rFonts w:ascii="BlissMedium" w:eastAsia="Times New Roman" w:hAnsi="BlissMedium"/>
    </w:rPr>
  </w:style>
  <w:style w:type="paragraph" w:customStyle="1" w:styleId="SX-Bodytext">
    <w:name w:val="SX-Body text"/>
    <w:basedOn w:val="a"/>
    <w:next w:val="a"/>
    <w:rsid w:val="009A3899"/>
    <w:pPr>
      <w:spacing w:line="210" w:lineRule="exact"/>
      <w:ind w:firstLine="288"/>
      <w:jc w:val="both"/>
    </w:pPr>
    <w:rPr>
      <w:rFonts w:eastAsia="Times New Roman"/>
      <w:sz w:val="18"/>
    </w:rPr>
  </w:style>
  <w:style w:type="paragraph" w:customStyle="1" w:styleId="SX-Bodytextflush">
    <w:name w:val="SX-Body text flush"/>
    <w:basedOn w:val="SX-Bodytext"/>
    <w:next w:val="SX-Bodytext"/>
    <w:rsid w:val="009A3899"/>
    <w:pPr>
      <w:ind w:firstLine="0"/>
    </w:pPr>
  </w:style>
  <w:style w:type="paragraph" w:customStyle="1" w:styleId="SX-Correspondence">
    <w:name w:val="SX-Correspondence"/>
    <w:basedOn w:val="SX-Affiliation"/>
    <w:qFormat/>
    <w:rsid w:val="009A3899"/>
    <w:pPr>
      <w:spacing w:after="80"/>
    </w:pPr>
  </w:style>
  <w:style w:type="paragraph" w:customStyle="1" w:styleId="SX-Date">
    <w:name w:val="SX-Date"/>
    <w:basedOn w:val="a"/>
    <w:qFormat/>
    <w:rsid w:val="009A3899"/>
    <w:pPr>
      <w:spacing w:before="180"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Equation">
    <w:name w:val="SX-Equation"/>
    <w:basedOn w:val="SX-Bodytextflush"/>
    <w:next w:val="SX-Bodytext"/>
    <w:rsid w:val="009A3899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9A3899"/>
    <w:pPr>
      <w:jc w:val="both"/>
    </w:pPr>
    <w:rPr>
      <w:sz w:val="18"/>
    </w:rPr>
  </w:style>
  <w:style w:type="paragraph" w:customStyle="1" w:styleId="SX-References">
    <w:name w:val="SX-References"/>
    <w:basedOn w:val="a"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RefHead">
    <w:name w:val="SX-RefHead"/>
    <w:basedOn w:val="a"/>
    <w:rsid w:val="009A3899"/>
    <w:pPr>
      <w:spacing w:before="200" w:line="190" w:lineRule="exact"/>
    </w:pPr>
    <w:rPr>
      <w:rFonts w:eastAsia="Times New Roman"/>
      <w:b/>
      <w:sz w:val="16"/>
    </w:rPr>
  </w:style>
  <w:style w:type="character" w:customStyle="1" w:styleId="SX-reflink">
    <w:name w:val="SX-reflink"/>
    <w:uiPriority w:val="1"/>
    <w:qFormat/>
    <w:rsid w:val="009A3899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9A3899"/>
  </w:style>
  <w:style w:type="paragraph" w:customStyle="1" w:styleId="SX-Tablehead">
    <w:name w:val="SX-Tablehead"/>
    <w:basedOn w:val="a"/>
    <w:qFormat/>
    <w:rsid w:val="009A3899"/>
    <w:rPr>
      <w:rFonts w:eastAsia="Times New Roman"/>
      <w:szCs w:val="24"/>
    </w:rPr>
  </w:style>
  <w:style w:type="paragraph" w:customStyle="1" w:styleId="SX-Tablelegend">
    <w:name w:val="SX-Tablelegend"/>
    <w:basedOn w:val="a"/>
    <w:qFormat/>
    <w:rsid w:val="009A3899"/>
    <w:pPr>
      <w:spacing w:line="190" w:lineRule="exact"/>
      <w:ind w:left="245" w:hanging="245"/>
      <w:jc w:val="both"/>
    </w:pPr>
    <w:rPr>
      <w:rFonts w:eastAsia="Times New Roman"/>
      <w:sz w:val="16"/>
    </w:rPr>
  </w:style>
  <w:style w:type="paragraph" w:customStyle="1" w:styleId="SX-Tabletext">
    <w:name w:val="SX-Tabletext"/>
    <w:basedOn w:val="a"/>
    <w:qFormat/>
    <w:rsid w:val="009A3899"/>
    <w:pPr>
      <w:spacing w:line="210" w:lineRule="exact"/>
      <w:jc w:val="center"/>
    </w:pPr>
    <w:rPr>
      <w:rFonts w:eastAsia="Times New Roman"/>
      <w:sz w:val="18"/>
    </w:rPr>
  </w:style>
  <w:style w:type="paragraph" w:customStyle="1" w:styleId="SX-Tabletitle">
    <w:name w:val="SX-Tabletitle"/>
    <w:basedOn w:val="a"/>
    <w:qFormat/>
    <w:rsid w:val="009A3899"/>
    <w:pPr>
      <w:spacing w:after="120" w:line="210" w:lineRule="exact"/>
      <w:jc w:val="both"/>
    </w:pPr>
    <w:rPr>
      <w:rFonts w:ascii="BlissMedium" w:eastAsia="Times New Roman" w:hAnsi="BlissMedium"/>
      <w:sz w:val="18"/>
    </w:rPr>
  </w:style>
  <w:style w:type="paragraph" w:customStyle="1" w:styleId="SX-Title">
    <w:name w:val="SX-Title"/>
    <w:basedOn w:val="a"/>
    <w:rsid w:val="009A3899"/>
    <w:pPr>
      <w:spacing w:after="240" w:line="500" w:lineRule="exact"/>
    </w:pPr>
    <w:rPr>
      <w:rFonts w:ascii="BlissBold" w:eastAsia="Times New Roman" w:hAnsi="BlissBold"/>
      <w:b/>
      <w:sz w:val="44"/>
    </w:rPr>
  </w:style>
  <w:style w:type="paragraph" w:customStyle="1" w:styleId="Tablecolumnhead">
    <w:name w:val="Table column head"/>
    <w:basedOn w:val="BaseText"/>
    <w:rsid w:val="009A3899"/>
    <w:pPr>
      <w:spacing w:before="0"/>
    </w:pPr>
  </w:style>
  <w:style w:type="paragraph" w:customStyle="1" w:styleId="Tabletext">
    <w:name w:val="Table text"/>
    <w:basedOn w:val="BaseText"/>
    <w:rsid w:val="009A3899"/>
    <w:pPr>
      <w:spacing w:before="0"/>
    </w:pPr>
  </w:style>
  <w:style w:type="paragraph" w:customStyle="1" w:styleId="TableLegend">
    <w:name w:val="TableLegend"/>
    <w:basedOn w:val="BaseText"/>
    <w:rsid w:val="009A3899"/>
    <w:pPr>
      <w:spacing w:before="0"/>
    </w:pPr>
  </w:style>
  <w:style w:type="paragraph" w:customStyle="1" w:styleId="TableTitle">
    <w:name w:val="TableTitle"/>
    <w:basedOn w:val="BaseHeading"/>
    <w:rsid w:val="009A3899"/>
  </w:style>
  <w:style w:type="paragraph" w:customStyle="1" w:styleId="Teaser">
    <w:name w:val="Teaser"/>
    <w:basedOn w:val="BaseText"/>
    <w:rsid w:val="009A3899"/>
  </w:style>
  <w:style w:type="paragraph" w:customStyle="1" w:styleId="TWIS">
    <w:name w:val="TWIS"/>
    <w:basedOn w:val="AbstractSummary"/>
    <w:rsid w:val="009A3899"/>
    <w:pPr>
      <w:autoSpaceDE w:val="0"/>
      <w:autoSpaceDN w:val="0"/>
      <w:adjustRightInd w:val="0"/>
    </w:pPr>
  </w:style>
  <w:style w:type="paragraph" w:customStyle="1" w:styleId="TWISorEC">
    <w:name w:val="TWIS or EC"/>
    <w:basedOn w:val="a"/>
    <w:rsid w:val="009A3899"/>
    <w:pPr>
      <w:spacing w:line="210" w:lineRule="exact"/>
    </w:pPr>
    <w:rPr>
      <w:rFonts w:ascii="BlissRegular" w:eastAsia="Times New Roman" w:hAnsi="BlissRegular"/>
      <w:sz w:val="19"/>
    </w:rPr>
  </w:style>
  <w:style w:type="paragraph" w:customStyle="1" w:styleId="work-sector">
    <w:name w:val="work-sector"/>
    <w:basedOn w:val="BaseText"/>
    <w:rsid w:val="009A3899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9A7F20"/>
  </w:style>
  <w:style w:type="paragraph" w:styleId="af8">
    <w:name w:val="Document Map"/>
    <w:basedOn w:val="a"/>
    <w:semiHidden/>
    <w:rsid w:val="00B364A1"/>
    <w:pPr>
      <w:shd w:val="clear" w:color="auto" w:fill="000080"/>
    </w:pPr>
    <w:rPr>
      <w:rFonts w:ascii="Arial" w:eastAsia="ＭＳ ゴシック" w:hAnsi="Arial"/>
    </w:rPr>
  </w:style>
  <w:style w:type="paragraph" w:customStyle="1" w:styleId="SMSubheading">
    <w:name w:val="SM Subheading"/>
    <w:basedOn w:val="a"/>
    <w:qFormat/>
    <w:rsid w:val="00254DE7"/>
    <w:rPr>
      <w:sz w:val="24"/>
      <w:u w:val="words"/>
    </w:rPr>
  </w:style>
  <w:style w:type="paragraph" w:customStyle="1" w:styleId="SMcaption">
    <w:name w:val="SM caption"/>
    <w:basedOn w:val="a"/>
    <w:qFormat/>
    <w:rsid w:val="00254DE7"/>
    <w:rPr>
      <w:sz w:val="24"/>
    </w:rPr>
  </w:style>
  <w:style w:type="paragraph" w:customStyle="1" w:styleId="SMText">
    <w:name w:val="SM Text"/>
    <w:basedOn w:val="a"/>
    <w:qFormat/>
    <w:rsid w:val="00254DE7"/>
    <w:pPr>
      <w:ind w:firstLine="480"/>
    </w:pPr>
    <w:rPr>
      <w:sz w:val="24"/>
    </w:rPr>
  </w:style>
  <w:style w:type="paragraph" w:styleId="af9">
    <w:name w:val="List Paragraph"/>
    <w:basedOn w:val="a"/>
    <w:uiPriority w:val="34"/>
    <w:qFormat/>
    <w:rsid w:val="002411BA"/>
    <w:pPr>
      <w:ind w:leftChars="400" w:left="720"/>
    </w:pPr>
  </w:style>
  <w:style w:type="character" w:styleId="afa">
    <w:name w:val="Unresolved Mention"/>
    <w:uiPriority w:val="99"/>
    <w:rsid w:val="002411BA"/>
    <w:rPr>
      <w:color w:val="605E5C"/>
      <w:shd w:val="clear" w:color="auto" w:fill="E1DFDD"/>
    </w:rPr>
  </w:style>
  <w:style w:type="character" w:customStyle="1" w:styleId="None">
    <w:name w:val="None"/>
    <w:rsid w:val="00AF449E"/>
  </w:style>
  <w:style w:type="paragraph" w:styleId="afb">
    <w:name w:val="Revision"/>
    <w:hidden/>
    <w:uiPriority w:val="71"/>
    <w:rsid w:val="0076481C"/>
    <w:rPr>
      <w:lang w:eastAsia="en-US"/>
    </w:rPr>
  </w:style>
  <w:style w:type="paragraph" w:styleId="Web">
    <w:name w:val="Normal (Web)"/>
    <w:basedOn w:val="a"/>
    <w:uiPriority w:val="99"/>
    <w:unhideWhenUsed/>
    <w:rsid w:val="00237236"/>
    <w:pPr>
      <w:spacing w:before="100" w:beforeAutospacing="1" w:after="100" w:afterAutospacing="1"/>
    </w:pPr>
    <w:rPr>
      <w:rFonts w:eastAsia="Times New Roman"/>
      <w:sz w:val="24"/>
      <w:szCs w:val="24"/>
      <w:lang w:eastAsia="ja-JP"/>
    </w:rPr>
  </w:style>
  <w:style w:type="character" w:styleId="afc">
    <w:name w:val="Placeholder Text"/>
    <w:basedOn w:val="a0"/>
    <w:uiPriority w:val="99"/>
    <w:unhideWhenUsed/>
    <w:rsid w:val="000968BF"/>
    <w:rPr>
      <w:color w:val="808080"/>
    </w:rPr>
  </w:style>
  <w:style w:type="character" w:customStyle="1" w:styleId="Hyperlink0">
    <w:name w:val="Hyperlink.0"/>
    <w:basedOn w:val="a0"/>
    <w:rsid w:val="00AD6A19"/>
    <w:rPr>
      <w:outline w:val="0"/>
      <w:color w:val="000000"/>
      <w:u w:color="000000"/>
    </w:rPr>
  </w:style>
  <w:style w:type="paragraph" w:styleId="afd">
    <w:name w:val="Body Text"/>
    <w:basedOn w:val="a"/>
    <w:link w:val="afe"/>
    <w:uiPriority w:val="99"/>
    <w:semiHidden/>
    <w:unhideWhenUsed/>
    <w:rsid w:val="00E70F8D"/>
  </w:style>
  <w:style w:type="character" w:customStyle="1" w:styleId="afe">
    <w:name w:val="本文 (文字)"/>
    <w:basedOn w:val="a0"/>
    <w:link w:val="afd"/>
    <w:uiPriority w:val="99"/>
    <w:semiHidden/>
    <w:rsid w:val="00E70F8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2078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19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155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7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3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7526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3055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9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17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0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90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1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79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8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6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1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1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53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59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3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63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9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4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16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53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1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2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72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7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9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6888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5124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5099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4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5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1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46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gikota@fmu.ac.jp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0949257-8DCE-E54E-BA89-6204CAA91C7D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28E79-E4F9-4835-8FE3-8340F47FD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369</Words>
  <Characters>2105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Sugimoto et al.</vt:lpstr>
      <vt:lpstr>Sugimoto et al.</vt:lpstr>
    </vt:vector>
  </TitlesOfParts>
  <Company>Sapporo Medical Univ.</Company>
  <LinksUpToDate>false</LinksUpToDate>
  <CharactersWithSpaces>2470</CharactersWithSpaces>
  <SharedDoc>false</SharedDoc>
  <HLinks>
    <vt:vector size="6" baseType="variant">
      <vt:variant>
        <vt:i4>7208980</vt:i4>
      </vt:variant>
      <vt:variant>
        <vt:i4>24</vt:i4>
      </vt:variant>
      <vt:variant>
        <vt:i4>0</vt:i4>
      </vt:variant>
      <vt:variant>
        <vt:i4>5</vt:i4>
      </vt:variant>
      <vt:variant>
        <vt:lpwstr>mailto:hidchiba@fmu.ac.jp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Sugimoto et al.</dc:title>
  <dc:subject/>
  <dc:creator>Kotaro SUGIMOTO</dc:creator>
  <cp:keywords/>
  <cp:lastModifiedBy>Hideki Chiba</cp:lastModifiedBy>
  <cp:revision>4</cp:revision>
  <cp:lastPrinted>2023-01-14T03:14:00Z</cp:lastPrinted>
  <dcterms:created xsi:type="dcterms:W3CDTF">2023-03-24T00:12:00Z</dcterms:created>
  <dcterms:modified xsi:type="dcterms:W3CDTF">2023-03-25T23:52:00Z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id="http://www.zotero.org/styles/pnas"/&gt;&lt;format class="21"/&gt;&lt;count citations="33" publications="46"/&gt;&lt;/info&gt;PAPERS2_INFO_END</vt:lpwstr>
  </property>
  <property fmtid="{D5CDD505-2E9C-101B-9397-08002B2CF9AE}" pid="3" name="grammarly_documentId">
    <vt:lpwstr>documentId_4794</vt:lpwstr>
  </property>
  <property fmtid="{D5CDD505-2E9C-101B-9397-08002B2CF9AE}" pid="4" name="grammarly_documentContext">
    <vt:lpwstr>{"goals":[],"domain":"general","emotions":[],"dialect":"american"}</vt:lpwstr>
  </property>
</Properties>
</file>