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0"/>
        <w:gridCol w:w="7011"/>
      </w:tblGrid>
      <w:tr w14:paraId="10E2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91" w:type="dxa"/>
            <w:gridSpan w:val="2"/>
            <w:tcBorders>
              <w:top w:val="nil"/>
              <w:left w:val="nil"/>
              <w:right w:val="nil"/>
            </w:tcBorders>
            <w:vAlign w:val="center"/>
          </w:tcPr>
          <w:p w14:paraId="455F246F">
            <w:pPr>
              <w:pStyle w:val="5"/>
              <w:spacing w:line="360" w:lineRule="exact"/>
              <w:rPr>
                <w:rFonts w:hint="eastAsia" w:ascii="Times New Roman" w:hAnsi="Times New Roman" w:cs="Times New Roman"/>
                <w:sz w:val="24"/>
                <w:szCs w:val="24"/>
              </w:rPr>
            </w:pPr>
            <w:r>
              <w:rPr>
                <w:rFonts w:ascii="Times New Roman" w:hAnsi="Times New Roman" w:cs="Times New Roman"/>
                <w:sz w:val="24"/>
                <w:szCs w:val="24"/>
              </w:rPr>
              <w:t>Supplementary Table 1 The plasmid sequences included in this study.</w:t>
            </w:r>
          </w:p>
        </w:tc>
      </w:tr>
      <w:tr w14:paraId="2F59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vAlign w:val="center"/>
          </w:tcPr>
          <w:p w14:paraId="0978FB8A">
            <w:pPr>
              <w:pStyle w:val="5"/>
              <w:spacing w:line="360" w:lineRule="exact"/>
              <w:rPr>
                <w:rFonts w:ascii="Times New Roman" w:hAnsi="Times New Roman" w:cs="Times New Roman"/>
                <w:bCs/>
                <w:sz w:val="24"/>
                <w:szCs w:val="24"/>
              </w:rPr>
            </w:pPr>
            <w:r>
              <w:rPr>
                <w:rFonts w:ascii="Times New Roman" w:hAnsi="Times New Roman" w:cs="Times New Roman"/>
                <w:bCs/>
                <w:sz w:val="24"/>
                <w:szCs w:val="24"/>
              </w:rPr>
              <w:t>Knockdown plasmid</w:t>
            </w:r>
          </w:p>
        </w:tc>
        <w:tc>
          <w:tcPr>
            <w:tcW w:w="7011" w:type="dxa"/>
            <w:vAlign w:val="center"/>
          </w:tcPr>
          <w:p w14:paraId="28370E67">
            <w:pPr>
              <w:pStyle w:val="5"/>
              <w:spacing w:line="360" w:lineRule="exact"/>
              <w:rPr>
                <w:rFonts w:ascii="Times New Roman" w:hAnsi="Times New Roman" w:cs="Times New Roman"/>
                <w:sz w:val="24"/>
                <w:szCs w:val="24"/>
                <w:u w:color="30C0B4" w:themeColor="accent5"/>
              </w:rPr>
            </w:pPr>
            <w:r>
              <w:rPr>
                <w:rFonts w:hint="eastAsia" w:ascii="Times New Roman" w:hAnsi="Times New Roman" w:cs="Times New Roman"/>
                <w:sz w:val="24"/>
                <w:szCs w:val="24"/>
              </w:rPr>
              <w:t>Primer</w:t>
            </w:r>
          </w:p>
        </w:tc>
      </w:tr>
      <w:tr w14:paraId="4D48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vAlign w:val="center"/>
          </w:tcPr>
          <w:p w14:paraId="78CC5B3F">
            <w:pPr>
              <w:pStyle w:val="5"/>
              <w:spacing w:line="360" w:lineRule="exact"/>
              <w:rPr>
                <w:rFonts w:ascii="Times New Roman" w:hAnsi="Times New Roman" w:cs="Times New Roman"/>
                <w:bCs/>
                <w:sz w:val="24"/>
                <w:szCs w:val="24"/>
              </w:rPr>
            </w:pPr>
            <w:r>
              <w:rPr>
                <w:rFonts w:hint="eastAsia" w:ascii="Times New Roman" w:hAnsi="Times New Roman" w:cs="Times New Roman"/>
                <w:bCs/>
                <w:sz w:val="24"/>
                <w:szCs w:val="24"/>
                <w:lang w:val="en-US" w:eastAsia="zh-CN"/>
              </w:rPr>
              <w:t>LDB2</w:t>
            </w:r>
            <w:r>
              <w:rPr>
                <w:rFonts w:ascii="Times New Roman" w:hAnsi="Times New Roman" w:cs="Times New Roman"/>
                <w:bCs/>
                <w:sz w:val="24"/>
                <w:szCs w:val="24"/>
              </w:rPr>
              <w:t xml:space="preserve"> sh1-PF</w:t>
            </w:r>
          </w:p>
        </w:tc>
        <w:tc>
          <w:tcPr>
            <w:tcW w:w="7011" w:type="dxa"/>
            <w:vAlign w:val="center"/>
          </w:tcPr>
          <w:p w14:paraId="1036611E">
            <w:pPr>
              <w:pStyle w:val="5"/>
              <w:spacing w:line="360" w:lineRule="exac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AGCACGGGAAGCCCATGTTTA</w:t>
            </w:r>
          </w:p>
        </w:tc>
      </w:tr>
      <w:tr w14:paraId="1EA7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vAlign w:val="center"/>
          </w:tcPr>
          <w:p w14:paraId="727C16CC">
            <w:pPr>
              <w:pStyle w:val="5"/>
              <w:spacing w:line="360" w:lineRule="exact"/>
              <w:rPr>
                <w:rFonts w:ascii="Times New Roman" w:hAnsi="Times New Roman" w:cs="Times New Roman"/>
                <w:bCs/>
                <w:sz w:val="24"/>
                <w:szCs w:val="24"/>
              </w:rPr>
            </w:pPr>
            <w:r>
              <w:rPr>
                <w:rFonts w:hint="eastAsia" w:ascii="Times New Roman" w:hAnsi="Times New Roman" w:cs="Times New Roman"/>
                <w:bCs/>
                <w:sz w:val="24"/>
                <w:szCs w:val="24"/>
                <w:lang w:val="en-US" w:eastAsia="zh-CN"/>
              </w:rPr>
              <w:t>LDB2</w:t>
            </w:r>
            <w:r>
              <w:rPr>
                <w:rFonts w:ascii="Times New Roman" w:hAnsi="Times New Roman" w:cs="Times New Roman"/>
                <w:bCs/>
                <w:sz w:val="24"/>
                <w:szCs w:val="24"/>
              </w:rPr>
              <w:t xml:space="preserve"> sh1-PR</w:t>
            </w:r>
          </w:p>
        </w:tc>
        <w:tc>
          <w:tcPr>
            <w:tcW w:w="7011" w:type="dxa"/>
            <w:vAlign w:val="center"/>
          </w:tcPr>
          <w:p w14:paraId="445FCCAC">
            <w:pPr>
              <w:pStyle w:val="5"/>
              <w:spacing w:line="360" w:lineRule="exact"/>
              <w:rPr>
                <w:rFonts w:ascii="Times New Roman" w:hAnsi="Times New Roman" w:cs="Times New Roman"/>
                <w:sz w:val="24"/>
                <w:szCs w:val="24"/>
              </w:rPr>
            </w:pPr>
            <w:r>
              <w:rPr>
                <w:rFonts w:hint="eastAsia" w:ascii="Times New Roman" w:hAnsi="Times New Roman" w:cs="Times New Roman"/>
                <w:sz w:val="24"/>
                <w:szCs w:val="24"/>
                <w:lang w:val="en-US" w:eastAsia="zh-CN"/>
              </w:rPr>
              <w:t>AGCACGGGAAGCCCATGTTTA</w:t>
            </w:r>
          </w:p>
        </w:tc>
      </w:tr>
      <w:tr w14:paraId="7B01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vAlign w:val="center"/>
          </w:tcPr>
          <w:p w14:paraId="4F24E077">
            <w:pPr>
              <w:pStyle w:val="5"/>
              <w:spacing w:line="360" w:lineRule="exact"/>
              <w:rPr>
                <w:rFonts w:ascii="Times New Roman" w:hAnsi="Times New Roman" w:cs="Times New Roman"/>
                <w:bCs/>
                <w:sz w:val="24"/>
                <w:szCs w:val="24"/>
              </w:rPr>
            </w:pPr>
            <w:r>
              <w:rPr>
                <w:rFonts w:hint="eastAsia" w:ascii="Times New Roman" w:hAnsi="Times New Roman" w:cs="Times New Roman"/>
                <w:bCs/>
                <w:sz w:val="24"/>
                <w:szCs w:val="24"/>
                <w:lang w:val="en-US" w:eastAsia="zh-CN"/>
              </w:rPr>
              <w:t>LDB2</w:t>
            </w:r>
            <w:r>
              <w:rPr>
                <w:rFonts w:ascii="Times New Roman" w:hAnsi="Times New Roman" w:cs="Times New Roman"/>
                <w:bCs/>
                <w:sz w:val="24"/>
                <w:szCs w:val="24"/>
              </w:rPr>
              <w:t xml:space="preserve"> sh1-PF</w:t>
            </w:r>
          </w:p>
        </w:tc>
        <w:tc>
          <w:tcPr>
            <w:tcW w:w="7011" w:type="dxa"/>
            <w:vAlign w:val="center"/>
          </w:tcPr>
          <w:p w14:paraId="05604436">
            <w:pPr>
              <w:pStyle w:val="5"/>
              <w:widowControl w:val="0"/>
              <w:spacing w:line="360" w:lineRule="exac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CATCAAACGAAGGCCATATTG</w:t>
            </w:r>
          </w:p>
        </w:tc>
      </w:tr>
      <w:tr w14:paraId="3F5B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vAlign w:val="center"/>
          </w:tcPr>
          <w:p w14:paraId="4EC7404E">
            <w:pPr>
              <w:pStyle w:val="5"/>
              <w:spacing w:line="360" w:lineRule="exact"/>
              <w:rPr>
                <w:rFonts w:ascii="Times New Roman" w:hAnsi="Times New Roman" w:cs="Times New Roman"/>
                <w:bCs/>
                <w:sz w:val="24"/>
                <w:szCs w:val="24"/>
              </w:rPr>
            </w:pPr>
            <w:r>
              <w:rPr>
                <w:rFonts w:hint="eastAsia" w:ascii="Times New Roman" w:hAnsi="Times New Roman" w:cs="Times New Roman"/>
                <w:bCs/>
                <w:sz w:val="24"/>
                <w:szCs w:val="24"/>
                <w:lang w:val="en-US" w:eastAsia="zh-CN"/>
              </w:rPr>
              <w:t>LDB2</w:t>
            </w:r>
            <w:r>
              <w:rPr>
                <w:rFonts w:ascii="Times New Roman" w:hAnsi="Times New Roman" w:cs="Times New Roman"/>
                <w:bCs/>
                <w:sz w:val="24"/>
                <w:szCs w:val="24"/>
              </w:rPr>
              <w:t xml:space="preserve"> sh2-P</w:t>
            </w:r>
            <w:r>
              <w:rPr>
                <w:rFonts w:hint="eastAsia" w:ascii="Times New Roman" w:hAnsi="Times New Roman" w:cs="Times New Roman"/>
                <w:bCs/>
                <w:sz w:val="24"/>
                <w:szCs w:val="24"/>
              </w:rPr>
              <w:t>R</w:t>
            </w:r>
          </w:p>
        </w:tc>
        <w:tc>
          <w:tcPr>
            <w:tcW w:w="7011" w:type="dxa"/>
            <w:vAlign w:val="center"/>
          </w:tcPr>
          <w:p w14:paraId="4EAC4D1B">
            <w:pPr>
              <w:pStyle w:val="5"/>
              <w:spacing w:line="360" w:lineRule="exact"/>
              <w:rPr>
                <w:rFonts w:ascii="Times New Roman" w:hAnsi="Times New Roman" w:cs="Times New Roman"/>
                <w:sz w:val="24"/>
                <w:szCs w:val="24"/>
              </w:rPr>
            </w:pPr>
            <w:r>
              <w:rPr>
                <w:rFonts w:hint="eastAsia" w:ascii="Times New Roman" w:hAnsi="Times New Roman" w:cs="Times New Roman"/>
                <w:sz w:val="24"/>
                <w:szCs w:val="24"/>
                <w:lang w:val="en-US" w:eastAsia="zh-CN"/>
              </w:rPr>
              <w:t>CATCAAACGAAGGCCATATTG</w:t>
            </w:r>
            <w:bookmarkStart w:id="0" w:name="_GoBack"/>
            <w:bookmarkEnd w:id="0"/>
          </w:p>
        </w:tc>
      </w:tr>
      <w:tr w14:paraId="3FCF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91" w:type="dxa"/>
            <w:gridSpan w:val="2"/>
            <w:vAlign w:val="center"/>
          </w:tcPr>
          <w:p w14:paraId="7E9E04B8">
            <w:pPr>
              <w:pStyle w:val="5"/>
              <w:widowControl w:val="0"/>
              <w:spacing w:line="360" w:lineRule="auto"/>
              <w:rPr>
                <w:rFonts w:ascii="Times New Roman" w:hAnsi="Times New Roman" w:cs="Times New Roman"/>
                <w:sz w:val="24"/>
                <w:szCs w:val="24"/>
              </w:rPr>
            </w:pPr>
            <w:r>
              <w:rPr>
                <w:rFonts w:ascii="Times New Roman" w:hAnsi="Times New Roman" w:cs="Times New Roman"/>
                <w:bCs/>
                <w:sz w:val="24"/>
                <w:szCs w:val="24"/>
              </w:rPr>
              <w:t>Overexpression plasmid</w:t>
            </w:r>
          </w:p>
        </w:tc>
      </w:tr>
      <w:tr w14:paraId="1870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91" w:type="dxa"/>
            <w:gridSpan w:val="2"/>
            <w:vAlign w:val="center"/>
          </w:tcPr>
          <w:p w14:paraId="0425D11A">
            <w:pPr>
              <w:pStyle w:val="5"/>
              <w:spacing w:line="360" w:lineRule="exact"/>
              <w:rPr>
                <w:rFonts w:ascii="Times New Roman" w:hAnsi="Times New Roman" w:cs="Times New Roman"/>
                <w:sz w:val="24"/>
                <w:szCs w:val="24"/>
              </w:rPr>
            </w:pPr>
            <w:r>
              <w:rPr>
                <w:rFonts w:ascii="Times New Roman" w:hAnsi="Times New Roman" w:cs="Times New Roman"/>
                <w:sz w:val="24"/>
                <w:szCs w:val="24"/>
              </w:rPr>
              <w:t>ATG GACTACAAAG ACGATGACGA CAAGATGTCC</w:t>
            </w:r>
          </w:p>
          <w:p w14:paraId="78CF7BFF">
            <w:pPr>
              <w:pStyle w:val="5"/>
              <w:spacing w:line="360" w:lineRule="exact"/>
              <w:rPr>
                <w:rFonts w:hint="eastAsia" w:eastAsia="宋体"/>
                <w:u w:val="single" w:color="0C9894"/>
                <w:lang w:val="en-US" w:eastAsia="zh-CN"/>
              </w:rPr>
            </w:pPr>
            <w:r>
              <w:rPr>
                <w:rFonts w:hint="eastAsia" w:ascii="Times New Roman" w:hAnsi="Times New Roman" w:cs="Times New Roman"/>
                <w:sz w:val="24"/>
                <w:szCs w:val="24"/>
              </w:rPr>
              <w:t xml:space="preserve">AGCACACCAC ATGACCCCTT CTATTCTTCT CCTTTCGGCC CATTTTATAG GAGGCATACA CCATACATGG TACAGCCAGA GTACCGAATC TATGAGATGA </w:t>
            </w:r>
            <w:r>
              <w:rPr>
                <w:rFonts w:ascii="Times New Roman" w:hAnsi="Times New Roman" w:cs="Times New Roman"/>
                <w:sz w:val="24"/>
                <w:szCs w:val="24"/>
              </w:rPr>
              <w:t>ACAAGAGACT GCAGTCTCGC ACAGAGGATA GTGACAACCT CTGGTGGGAC GCCTTTGCCA CTGAATTTTT TGAAGATGAC GCCACATTAA CCCTTTCATT TTGTTTGGAA GATGGACCAA AGCGATACAC TATCGGCAGG ACCCTCATCC CCCGTTACTT TAGCACTGTG TTTGAAGGAG GGGTGACCGA CCTGTATTAC ATTCTCAAAC ACTCGAAAGA GTCATACCAC AACTCATCCA TCACGGTGGA CTGCGACCAG TGTACCATGG TCACCCAGCA CGGGAAGCCC ATGTTTACCA AGGTATGTAC AGAAGGCAGA CTGATCTTGG AGTTCACCTT TGATGATCTC ATGAGAATCA AAACATGGCA CTTTACCATT AGACAATACC GAGAGTTAGT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CCCGAGAAGC ATCCTAGCCA TGCATGCACA AGATCCTCAG GTCCTGGATC AGCTGTCCAA AAACATCACC AGGATGGGGC TAACAAACTT CACCCTCAAC</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TACCTCAGGT TGTGTGTAAT ATTGGAGCCA ATGCAGGAAC TGATGTCGAG ACATAAAACT TACAACCTCA GTCCCCGAGA CTGCCTGAAG ACCTGCTTGT TTCAGAAGTG GCAGAGGATG GTGGCTCCGC CAGCAGAACC CACAAGGCAA CCAACAACCA AACGGAGAAA AAGGAAAAAT TCCACCAGCA GCACTTCCAA CAGCAGCGCT GGGAACAATG CAAACAGCAC TGGCAGCAAG AAGAAGACCA CAGCTGCAAA CCTGAGTCTG TCCAGTCAGG TACCTGATGT GATGGTGGTA</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GGAGAGCCAA CTCTGATGGG AGGTGAGTTT GGGGACGAGG ACGAAAGGCT AATCACTAGA TTAGAAAACA CGCAATATGA TGCGGCCAAC GGCATGGACG ACGAGGAGGA CTTCAACAAT TCACCCGCGC TGGGGAACAA CAGCCCGTGG AACAGTAAAC CTCCCGCCAC TCAAGAGACC AAATCAGAAA ACCCCCCACC CCAGGCTTCC CAATAA</w:t>
            </w:r>
          </w:p>
        </w:tc>
      </w:tr>
    </w:tbl>
    <w:p w14:paraId="6D942E5F">
      <w:pPr>
        <w:rPr>
          <w:rFonts w:hint="eastAsia" w:ascii="Times New Roman" w:hAnsi="Times New Roman" w:eastAsia="宋体" w:cs="Times New Roman"/>
          <w:i/>
          <w:iCs/>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F7C05"/>
    <w:rsid w:val="03682A3E"/>
    <w:rsid w:val="4D9F7C05"/>
    <w:rsid w:val="72705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5">
    <w:name w:val="样式1"/>
    <w:basedOn w:val="1"/>
    <w:qFormat/>
    <w:uiPriority w:val="0"/>
    <w:rPr>
      <w:rFonts w:ascii="Arial" w:hAnsi="Arial" w:cs="Arial"/>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143</Words>
  <Characters>1522</Characters>
  <Lines>0</Lines>
  <Paragraphs>0</Paragraphs>
  <TotalTime>4</TotalTime>
  <ScaleCrop>false</ScaleCrop>
  <LinksUpToDate>false</LinksUpToDate>
  <CharactersWithSpaces>1651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2025-04-24T14:00:00Z</dcterms:created>
  <dc:creator>dream</dc:creator>
  <cp:lastModifiedBy>dream</cp:lastModifiedBy>
  <dcterms:modified xsi:type="dcterms:W3CDTF">2025-04-27T14:54:21Z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034400CF239D4488AAE441C9F1785CF7_11</vt:lpwstr>
  </property>
  <property fmtid="{D5CDD505-2E9C-101B-9397-08002B2CF9AE}" pid="4" name="KSOTemplateDocerSaveRecord">
    <vt:lpwstr>eyJoZGlkIjoiZGExYmE1YWQzNjA1ZmZmMTFmZDE0NWUzZTUxYTBhZGUiLCJ1c2VySWQiOiI0MTI1OTUxNDAifQ==</vt:lpwstr>
  </property>
</Properties>
</file>