
<file path=[Content_Types].xml><?xml version="1.0" encoding="utf-8"?>
<Types xmlns="http://schemas.openxmlformats.org/package/2006/content-types">
  <Default Extension="jpeg" ContentType="image/jpeg"/>
  <Default Extension="jpg" ContentType="application/octet-stream"/>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D6A34" w14:textId="77777777" w:rsidR="002133B8" w:rsidRDefault="00A609C0" w:rsidP="00C44F0B">
      <w:pPr>
        <w:jc w:val="center"/>
        <w:rPr>
          <w:rFonts w:asciiTheme="majorBidi" w:hAnsiTheme="majorBidi" w:cstheme="majorBidi"/>
          <w:b/>
          <w:bCs/>
          <w:sz w:val="28"/>
          <w:szCs w:val="28"/>
        </w:rPr>
      </w:pPr>
      <w:r w:rsidRPr="00C44F0B">
        <w:rPr>
          <w:rFonts w:asciiTheme="majorBidi" w:hAnsiTheme="majorBidi" w:cstheme="majorBidi"/>
          <w:b/>
          <w:bCs/>
          <w:sz w:val="28"/>
          <w:szCs w:val="28"/>
          <w:highlight w:val="lightGray"/>
        </w:rPr>
        <w:t>Supplementary</w:t>
      </w:r>
    </w:p>
    <w:p w14:paraId="43001A97" w14:textId="77777777" w:rsidR="00C44F0B" w:rsidRDefault="00C44F0B" w:rsidP="00C44F0B">
      <w:pPr>
        <w:jc w:val="center"/>
        <w:rPr>
          <w:rFonts w:asciiTheme="majorBidi" w:hAnsiTheme="majorBidi" w:cstheme="majorBidi"/>
          <w:b/>
          <w:bCs/>
          <w:sz w:val="28"/>
          <w:szCs w:val="28"/>
        </w:rPr>
      </w:pPr>
    </w:p>
    <w:p w14:paraId="7608FA8E" w14:textId="77777777" w:rsidR="00C44F0B" w:rsidRDefault="00C44F0B" w:rsidP="00C44F0B">
      <w:pPr>
        <w:jc w:val="center"/>
        <w:rPr>
          <w:rFonts w:asciiTheme="majorBidi" w:hAnsiTheme="majorBidi" w:cstheme="majorBidi"/>
          <w:b/>
          <w:bCs/>
          <w:sz w:val="28"/>
          <w:szCs w:val="28"/>
        </w:rPr>
      </w:pPr>
    </w:p>
    <w:p w14:paraId="51810269" w14:textId="77777777" w:rsidR="00C44F0B" w:rsidRPr="00C44F0B" w:rsidRDefault="00C44F0B" w:rsidP="00C44F0B">
      <w:pPr>
        <w:rPr>
          <w:rFonts w:asciiTheme="majorBidi" w:hAnsiTheme="majorBidi" w:cstheme="majorBidi"/>
          <w:sz w:val="28"/>
          <w:szCs w:val="28"/>
        </w:rPr>
      </w:pPr>
    </w:p>
    <w:sdt>
      <w:sdtPr>
        <w:rPr>
          <w:rFonts w:asciiTheme="minorHAnsi" w:eastAsiaTheme="minorHAnsi" w:hAnsiTheme="minorHAnsi" w:cstheme="minorBidi"/>
          <w:b w:val="0"/>
          <w:bCs w:val="0"/>
          <w:color w:val="auto"/>
          <w:kern w:val="2"/>
          <w:sz w:val="24"/>
          <w:szCs w:val="24"/>
          <w:lang w:bidi="fa-IR"/>
          <w14:ligatures w14:val="standardContextual"/>
        </w:rPr>
        <w:id w:val="-1877159935"/>
        <w:docPartObj>
          <w:docPartGallery w:val="Table of Contents"/>
          <w:docPartUnique/>
        </w:docPartObj>
      </w:sdtPr>
      <w:sdtEndPr>
        <w:rPr>
          <w:rFonts w:asciiTheme="majorBidi" w:hAnsiTheme="majorBidi"/>
          <w:noProof/>
        </w:rPr>
      </w:sdtEndPr>
      <w:sdtContent>
        <w:p w14:paraId="5D46547A" w14:textId="77777777" w:rsidR="00A609C0" w:rsidRPr="00663B0B" w:rsidRDefault="00A609C0">
          <w:pPr>
            <w:pStyle w:val="TOCHeading"/>
            <w:rPr>
              <w:rFonts w:asciiTheme="majorBidi" w:hAnsiTheme="majorBidi"/>
            </w:rPr>
          </w:pPr>
          <w:r w:rsidRPr="00B70AFB">
            <w:t>Contents</w:t>
          </w:r>
        </w:p>
        <w:p w14:paraId="58D9B9BD" w14:textId="16346425" w:rsidR="00726CFC" w:rsidRPr="00726CFC" w:rsidRDefault="00A609C0">
          <w:pPr>
            <w:pStyle w:val="TOC1"/>
            <w:tabs>
              <w:tab w:val="right" w:leader="dot" w:pos="9350"/>
            </w:tabs>
            <w:rPr>
              <w:rFonts w:eastAsiaTheme="minorEastAsia"/>
              <w:b w:val="0"/>
              <w:bCs w:val="0"/>
              <w:i w:val="0"/>
              <w:iCs w:val="0"/>
              <w:noProof/>
              <w:szCs w:val="24"/>
              <w:lang w:bidi="ar-SA"/>
            </w:rPr>
          </w:pPr>
          <w:r w:rsidRPr="00726CFC">
            <w:rPr>
              <w:b w:val="0"/>
              <w:bCs w:val="0"/>
              <w:i w:val="0"/>
              <w:iCs w:val="0"/>
            </w:rPr>
            <w:fldChar w:fldCharType="begin"/>
          </w:r>
          <w:r w:rsidRPr="00726CFC">
            <w:rPr>
              <w:i w:val="0"/>
              <w:iCs w:val="0"/>
            </w:rPr>
            <w:instrText xml:space="preserve"> TOC \o "1-3" \h \z \u </w:instrText>
          </w:r>
          <w:r w:rsidRPr="00726CFC">
            <w:rPr>
              <w:b w:val="0"/>
              <w:bCs w:val="0"/>
              <w:i w:val="0"/>
              <w:iCs w:val="0"/>
            </w:rPr>
            <w:fldChar w:fldCharType="separate"/>
          </w:r>
          <w:hyperlink w:anchor="_Toc220539406" w:history="1">
            <w:r w:rsidR="00726CFC" w:rsidRPr="00726CFC">
              <w:rPr>
                <w:rStyle w:val="Hyperlink"/>
                <w:noProof/>
              </w:rPr>
              <w:t>Search strategy</w:t>
            </w:r>
            <w:r w:rsidR="00726CFC" w:rsidRPr="00726CFC">
              <w:rPr>
                <w:noProof/>
                <w:webHidden/>
              </w:rPr>
              <w:tab/>
            </w:r>
            <w:r w:rsidR="00726CFC" w:rsidRPr="00726CFC">
              <w:rPr>
                <w:noProof/>
                <w:webHidden/>
              </w:rPr>
              <w:fldChar w:fldCharType="begin"/>
            </w:r>
            <w:r w:rsidR="00726CFC" w:rsidRPr="00726CFC">
              <w:rPr>
                <w:noProof/>
                <w:webHidden/>
              </w:rPr>
              <w:instrText xml:space="preserve"> PAGEREF _Toc220539406 \h </w:instrText>
            </w:r>
            <w:r w:rsidR="00726CFC" w:rsidRPr="00726CFC">
              <w:rPr>
                <w:noProof/>
                <w:webHidden/>
              </w:rPr>
            </w:r>
            <w:r w:rsidR="00726CFC" w:rsidRPr="00726CFC">
              <w:rPr>
                <w:noProof/>
                <w:webHidden/>
              </w:rPr>
              <w:fldChar w:fldCharType="separate"/>
            </w:r>
            <w:r w:rsidR="00726CFC" w:rsidRPr="00726CFC">
              <w:rPr>
                <w:noProof/>
                <w:webHidden/>
              </w:rPr>
              <w:t>2</w:t>
            </w:r>
            <w:r w:rsidR="00726CFC" w:rsidRPr="00726CFC">
              <w:rPr>
                <w:noProof/>
                <w:webHidden/>
              </w:rPr>
              <w:fldChar w:fldCharType="end"/>
            </w:r>
          </w:hyperlink>
        </w:p>
        <w:p w14:paraId="33B76C5D" w14:textId="60C13E9C" w:rsidR="00726CFC" w:rsidRPr="00726CFC" w:rsidRDefault="00726CFC">
          <w:pPr>
            <w:pStyle w:val="TOC1"/>
            <w:tabs>
              <w:tab w:val="right" w:leader="dot" w:pos="9350"/>
            </w:tabs>
            <w:rPr>
              <w:rFonts w:eastAsiaTheme="minorEastAsia"/>
              <w:b w:val="0"/>
              <w:bCs w:val="0"/>
              <w:i w:val="0"/>
              <w:iCs w:val="0"/>
              <w:noProof/>
              <w:szCs w:val="24"/>
              <w:lang w:bidi="ar-SA"/>
            </w:rPr>
          </w:pPr>
          <w:hyperlink w:anchor="_Toc220539407" w:history="1">
            <w:r w:rsidRPr="00726CFC">
              <w:rPr>
                <w:rStyle w:val="Hyperlink"/>
                <w:noProof/>
              </w:rPr>
              <w:t>Reconstruction of Studies’ Data</w:t>
            </w:r>
            <w:r w:rsidRPr="00726CFC">
              <w:rPr>
                <w:noProof/>
                <w:webHidden/>
              </w:rPr>
              <w:tab/>
            </w:r>
            <w:r w:rsidRPr="00726CFC">
              <w:rPr>
                <w:noProof/>
                <w:webHidden/>
              </w:rPr>
              <w:fldChar w:fldCharType="begin"/>
            </w:r>
            <w:r w:rsidRPr="00726CFC">
              <w:rPr>
                <w:noProof/>
                <w:webHidden/>
              </w:rPr>
              <w:instrText xml:space="preserve"> PAGEREF _Toc220539407 \h </w:instrText>
            </w:r>
            <w:r w:rsidRPr="00726CFC">
              <w:rPr>
                <w:noProof/>
                <w:webHidden/>
              </w:rPr>
            </w:r>
            <w:r w:rsidRPr="00726CFC">
              <w:rPr>
                <w:noProof/>
                <w:webHidden/>
              </w:rPr>
              <w:fldChar w:fldCharType="separate"/>
            </w:r>
            <w:r w:rsidRPr="00726CFC">
              <w:rPr>
                <w:noProof/>
                <w:webHidden/>
              </w:rPr>
              <w:t>4</w:t>
            </w:r>
            <w:r w:rsidRPr="00726CFC">
              <w:rPr>
                <w:noProof/>
                <w:webHidden/>
              </w:rPr>
              <w:fldChar w:fldCharType="end"/>
            </w:r>
          </w:hyperlink>
        </w:p>
        <w:p w14:paraId="1EC50A6C" w14:textId="3C7C323A" w:rsidR="00726CFC" w:rsidRPr="00726CFC" w:rsidRDefault="00726CFC">
          <w:pPr>
            <w:pStyle w:val="TOC1"/>
            <w:tabs>
              <w:tab w:val="right" w:leader="dot" w:pos="9350"/>
            </w:tabs>
            <w:rPr>
              <w:rFonts w:eastAsiaTheme="minorEastAsia"/>
              <w:b w:val="0"/>
              <w:bCs w:val="0"/>
              <w:i w:val="0"/>
              <w:iCs w:val="0"/>
              <w:noProof/>
              <w:szCs w:val="24"/>
              <w:lang w:bidi="ar-SA"/>
            </w:rPr>
          </w:pPr>
          <w:hyperlink w:anchor="_Toc220539408" w:history="1">
            <w:r w:rsidRPr="00726CFC">
              <w:rPr>
                <w:rStyle w:val="Hyperlink"/>
                <w:noProof/>
              </w:rPr>
              <w:t>PPV and NPV Across Test Prevalence</w:t>
            </w:r>
            <w:r w:rsidRPr="00726CFC">
              <w:rPr>
                <w:noProof/>
                <w:webHidden/>
              </w:rPr>
              <w:tab/>
            </w:r>
            <w:r w:rsidRPr="00726CFC">
              <w:rPr>
                <w:noProof/>
                <w:webHidden/>
              </w:rPr>
              <w:fldChar w:fldCharType="begin"/>
            </w:r>
            <w:r w:rsidRPr="00726CFC">
              <w:rPr>
                <w:noProof/>
                <w:webHidden/>
              </w:rPr>
              <w:instrText xml:space="preserve"> PAGEREF _Toc220539408 \h </w:instrText>
            </w:r>
            <w:r w:rsidRPr="00726CFC">
              <w:rPr>
                <w:noProof/>
                <w:webHidden/>
              </w:rPr>
            </w:r>
            <w:r w:rsidRPr="00726CFC">
              <w:rPr>
                <w:noProof/>
                <w:webHidden/>
              </w:rPr>
              <w:fldChar w:fldCharType="separate"/>
            </w:r>
            <w:r w:rsidRPr="00726CFC">
              <w:rPr>
                <w:noProof/>
                <w:webHidden/>
              </w:rPr>
              <w:t>8</w:t>
            </w:r>
            <w:r w:rsidRPr="00726CFC">
              <w:rPr>
                <w:noProof/>
                <w:webHidden/>
              </w:rPr>
              <w:fldChar w:fldCharType="end"/>
            </w:r>
          </w:hyperlink>
        </w:p>
        <w:p w14:paraId="082D9486" w14:textId="21AF9786" w:rsidR="00726CFC" w:rsidRPr="00726CFC" w:rsidRDefault="00726CFC">
          <w:pPr>
            <w:pStyle w:val="TOC1"/>
            <w:tabs>
              <w:tab w:val="right" w:leader="dot" w:pos="9350"/>
            </w:tabs>
            <w:rPr>
              <w:rFonts w:eastAsiaTheme="minorEastAsia"/>
              <w:b w:val="0"/>
              <w:bCs w:val="0"/>
              <w:i w:val="0"/>
              <w:iCs w:val="0"/>
              <w:noProof/>
              <w:szCs w:val="24"/>
              <w:lang w:bidi="ar-SA"/>
            </w:rPr>
          </w:pPr>
          <w:hyperlink w:anchor="_Toc220539409" w:history="1">
            <w:r w:rsidRPr="00726CFC">
              <w:rPr>
                <w:rStyle w:val="Hyperlink"/>
                <w:noProof/>
              </w:rPr>
              <w:t>Head to Head Comparisons (MRI vs US)</w:t>
            </w:r>
            <w:r w:rsidRPr="00726CFC">
              <w:rPr>
                <w:noProof/>
                <w:webHidden/>
              </w:rPr>
              <w:tab/>
            </w:r>
            <w:r w:rsidRPr="00726CFC">
              <w:rPr>
                <w:noProof/>
                <w:webHidden/>
              </w:rPr>
              <w:fldChar w:fldCharType="begin"/>
            </w:r>
            <w:r w:rsidRPr="00726CFC">
              <w:rPr>
                <w:noProof/>
                <w:webHidden/>
              </w:rPr>
              <w:instrText xml:space="preserve"> PAGEREF _Toc220539409 \h </w:instrText>
            </w:r>
            <w:r w:rsidRPr="00726CFC">
              <w:rPr>
                <w:noProof/>
                <w:webHidden/>
              </w:rPr>
            </w:r>
            <w:r w:rsidRPr="00726CFC">
              <w:rPr>
                <w:noProof/>
                <w:webHidden/>
              </w:rPr>
              <w:fldChar w:fldCharType="separate"/>
            </w:r>
            <w:r w:rsidRPr="00726CFC">
              <w:rPr>
                <w:noProof/>
                <w:webHidden/>
              </w:rPr>
              <w:t>9</w:t>
            </w:r>
            <w:r w:rsidRPr="00726CFC">
              <w:rPr>
                <w:noProof/>
                <w:webHidden/>
              </w:rPr>
              <w:fldChar w:fldCharType="end"/>
            </w:r>
          </w:hyperlink>
        </w:p>
        <w:p w14:paraId="57A79080" w14:textId="15F219F1" w:rsidR="00726CFC" w:rsidRPr="00726CFC" w:rsidRDefault="00726CFC">
          <w:pPr>
            <w:pStyle w:val="TOC1"/>
            <w:tabs>
              <w:tab w:val="right" w:leader="dot" w:pos="9350"/>
            </w:tabs>
            <w:rPr>
              <w:rFonts w:eastAsiaTheme="minorEastAsia"/>
              <w:b w:val="0"/>
              <w:bCs w:val="0"/>
              <w:i w:val="0"/>
              <w:iCs w:val="0"/>
              <w:noProof/>
              <w:szCs w:val="24"/>
              <w:lang w:bidi="ar-SA"/>
            </w:rPr>
          </w:pPr>
          <w:hyperlink w:anchor="_Toc220539410" w:history="1">
            <w:r w:rsidRPr="00726CFC">
              <w:rPr>
                <w:rStyle w:val="Hyperlink"/>
                <w:noProof/>
              </w:rPr>
              <w:t>Further Publication Bias Analysis</w:t>
            </w:r>
            <w:r w:rsidRPr="00726CFC">
              <w:rPr>
                <w:noProof/>
                <w:webHidden/>
              </w:rPr>
              <w:tab/>
            </w:r>
            <w:r w:rsidRPr="00726CFC">
              <w:rPr>
                <w:noProof/>
                <w:webHidden/>
              </w:rPr>
              <w:fldChar w:fldCharType="begin"/>
            </w:r>
            <w:r w:rsidRPr="00726CFC">
              <w:rPr>
                <w:noProof/>
                <w:webHidden/>
              </w:rPr>
              <w:instrText xml:space="preserve"> PAGEREF _Toc220539410 \h </w:instrText>
            </w:r>
            <w:r w:rsidRPr="00726CFC">
              <w:rPr>
                <w:noProof/>
                <w:webHidden/>
              </w:rPr>
            </w:r>
            <w:r w:rsidRPr="00726CFC">
              <w:rPr>
                <w:noProof/>
                <w:webHidden/>
              </w:rPr>
              <w:fldChar w:fldCharType="separate"/>
            </w:r>
            <w:r w:rsidRPr="00726CFC">
              <w:rPr>
                <w:noProof/>
                <w:webHidden/>
              </w:rPr>
              <w:t>11</w:t>
            </w:r>
            <w:r w:rsidRPr="00726CFC">
              <w:rPr>
                <w:noProof/>
                <w:webHidden/>
              </w:rPr>
              <w:fldChar w:fldCharType="end"/>
            </w:r>
          </w:hyperlink>
        </w:p>
        <w:p w14:paraId="11095B38" w14:textId="525F64B4" w:rsidR="00A609C0" w:rsidRPr="00A609C0" w:rsidRDefault="00A609C0">
          <w:r w:rsidRPr="00726CFC">
            <w:rPr>
              <w:rFonts w:cstheme="minorHAnsi"/>
              <w:b/>
              <w:bCs/>
              <w:noProof/>
            </w:rPr>
            <w:fldChar w:fldCharType="end"/>
          </w:r>
        </w:p>
      </w:sdtContent>
    </w:sdt>
    <w:p w14:paraId="2EFD3009" w14:textId="77777777" w:rsidR="00A609C0" w:rsidRPr="00A609C0" w:rsidRDefault="00A609C0">
      <w:pPr>
        <w:rPr>
          <w:rFonts w:asciiTheme="majorBidi" w:hAnsiTheme="majorBidi" w:cstheme="majorBidi"/>
        </w:rPr>
      </w:pPr>
    </w:p>
    <w:p w14:paraId="4228A80E" w14:textId="77777777" w:rsidR="00A609C0" w:rsidRPr="00A609C0" w:rsidRDefault="00A609C0">
      <w:pPr>
        <w:rPr>
          <w:rFonts w:asciiTheme="majorBidi" w:hAnsiTheme="majorBidi" w:cstheme="majorBidi"/>
        </w:rPr>
      </w:pPr>
    </w:p>
    <w:p w14:paraId="2CC3F24F" w14:textId="77777777" w:rsidR="00A609C0" w:rsidRPr="00A609C0" w:rsidRDefault="00A609C0">
      <w:pPr>
        <w:rPr>
          <w:rFonts w:asciiTheme="majorBidi" w:hAnsiTheme="majorBidi" w:cstheme="majorBidi"/>
        </w:rPr>
      </w:pPr>
    </w:p>
    <w:p w14:paraId="743396A4" w14:textId="77777777" w:rsidR="00A609C0" w:rsidRPr="00A609C0" w:rsidRDefault="00A609C0">
      <w:pPr>
        <w:rPr>
          <w:rFonts w:asciiTheme="majorBidi" w:hAnsiTheme="majorBidi" w:cstheme="majorBidi"/>
        </w:rPr>
      </w:pPr>
    </w:p>
    <w:p w14:paraId="7A26F887" w14:textId="77777777" w:rsidR="00A609C0" w:rsidRPr="00A609C0" w:rsidRDefault="00A609C0">
      <w:pPr>
        <w:rPr>
          <w:rFonts w:asciiTheme="majorBidi" w:hAnsiTheme="majorBidi" w:cstheme="majorBidi"/>
        </w:rPr>
      </w:pPr>
    </w:p>
    <w:p w14:paraId="44194310" w14:textId="77777777" w:rsidR="00A609C0" w:rsidRPr="00A609C0" w:rsidRDefault="00A609C0">
      <w:pPr>
        <w:rPr>
          <w:rFonts w:asciiTheme="majorBidi" w:hAnsiTheme="majorBidi" w:cstheme="majorBidi"/>
        </w:rPr>
      </w:pPr>
    </w:p>
    <w:p w14:paraId="182E8592" w14:textId="77777777" w:rsidR="00A609C0" w:rsidRPr="00A609C0" w:rsidRDefault="00A609C0">
      <w:pPr>
        <w:rPr>
          <w:rFonts w:asciiTheme="majorBidi" w:hAnsiTheme="majorBidi" w:cstheme="majorBidi"/>
        </w:rPr>
      </w:pPr>
    </w:p>
    <w:p w14:paraId="4BC6F3D3" w14:textId="77777777" w:rsidR="00A609C0" w:rsidRPr="00A609C0" w:rsidRDefault="00A609C0">
      <w:pPr>
        <w:rPr>
          <w:rFonts w:asciiTheme="majorBidi" w:hAnsiTheme="majorBidi" w:cstheme="majorBidi"/>
        </w:rPr>
      </w:pPr>
    </w:p>
    <w:p w14:paraId="2A84D1ED" w14:textId="77777777" w:rsidR="00A609C0" w:rsidRPr="00A609C0" w:rsidRDefault="00A609C0">
      <w:pPr>
        <w:rPr>
          <w:rFonts w:asciiTheme="majorBidi" w:hAnsiTheme="majorBidi" w:cstheme="majorBidi"/>
        </w:rPr>
      </w:pPr>
    </w:p>
    <w:p w14:paraId="447636A2" w14:textId="77777777" w:rsidR="00A609C0" w:rsidRPr="00A609C0" w:rsidRDefault="00A609C0">
      <w:pPr>
        <w:rPr>
          <w:rFonts w:asciiTheme="majorBidi" w:hAnsiTheme="majorBidi" w:cstheme="majorBidi"/>
        </w:rPr>
      </w:pPr>
    </w:p>
    <w:p w14:paraId="061AADE9" w14:textId="77777777" w:rsidR="00A609C0" w:rsidRPr="00A609C0" w:rsidRDefault="00A609C0">
      <w:pPr>
        <w:rPr>
          <w:rFonts w:asciiTheme="majorBidi" w:hAnsiTheme="majorBidi" w:cstheme="majorBidi"/>
        </w:rPr>
      </w:pPr>
    </w:p>
    <w:p w14:paraId="488E7AF1" w14:textId="77777777" w:rsidR="00A609C0" w:rsidRPr="00A609C0" w:rsidRDefault="00A609C0">
      <w:pPr>
        <w:rPr>
          <w:rFonts w:asciiTheme="majorBidi" w:hAnsiTheme="majorBidi" w:cstheme="majorBidi"/>
        </w:rPr>
      </w:pPr>
    </w:p>
    <w:p w14:paraId="1D0F4B57" w14:textId="77777777" w:rsidR="00A609C0" w:rsidRPr="00A609C0" w:rsidRDefault="00A609C0">
      <w:pPr>
        <w:rPr>
          <w:rFonts w:asciiTheme="majorBidi" w:hAnsiTheme="majorBidi" w:cstheme="majorBidi"/>
        </w:rPr>
      </w:pPr>
    </w:p>
    <w:p w14:paraId="6ECA0FA3" w14:textId="77777777" w:rsidR="00A609C0" w:rsidRPr="00A609C0" w:rsidRDefault="00A609C0">
      <w:pPr>
        <w:rPr>
          <w:rFonts w:asciiTheme="majorBidi" w:hAnsiTheme="majorBidi" w:cstheme="majorBidi"/>
        </w:rPr>
      </w:pPr>
    </w:p>
    <w:p w14:paraId="58C6C18C" w14:textId="77777777" w:rsidR="00A609C0" w:rsidRPr="00A609C0" w:rsidRDefault="00A609C0">
      <w:pPr>
        <w:rPr>
          <w:rFonts w:asciiTheme="majorBidi" w:hAnsiTheme="majorBidi" w:cstheme="majorBidi"/>
        </w:rPr>
      </w:pPr>
    </w:p>
    <w:p w14:paraId="5BFBEFE6" w14:textId="77777777" w:rsidR="00A609C0" w:rsidRPr="00A609C0" w:rsidRDefault="00A609C0">
      <w:pPr>
        <w:rPr>
          <w:rFonts w:asciiTheme="majorBidi" w:hAnsiTheme="majorBidi" w:cstheme="majorBidi"/>
        </w:rPr>
      </w:pPr>
    </w:p>
    <w:p w14:paraId="6B2F34CD" w14:textId="77777777" w:rsidR="00A609C0" w:rsidRPr="00A609C0" w:rsidRDefault="00A609C0">
      <w:pPr>
        <w:rPr>
          <w:rFonts w:asciiTheme="majorBidi" w:hAnsiTheme="majorBidi" w:cstheme="majorBidi"/>
        </w:rPr>
      </w:pPr>
    </w:p>
    <w:p w14:paraId="0D098C0B" w14:textId="77777777" w:rsidR="00A609C0" w:rsidRPr="00A609C0" w:rsidRDefault="00A609C0">
      <w:pPr>
        <w:rPr>
          <w:rFonts w:asciiTheme="majorBidi" w:hAnsiTheme="majorBidi" w:cstheme="majorBidi"/>
        </w:rPr>
      </w:pPr>
    </w:p>
    <w:p w14:paraId="424E474E" w14:textId="77777777" w:rsidR="00A609C0" w:rsidRPr="00A609C0" w:rsidRDefault="00A609C0">
      <w:pPr>
        <w:rPr>
          <w:rFonts w:asciiTheme="majorBidi" w:hAnsiTheme="majorBidi" w:cstheme="majorBidi"/>
        </w:rPr>
      </w:pPr>
    </w:p>
    <w:p w14:paraId="501255D9" w14:textId="77777777" w:rsidR="00A609C0" w:rsidRPr="00A609C0" w:rsidRDefault="00A609C0">
      <w:pPr>
        <w:rPr>
          <w:rFonts w:asciiTheme="majorBidi" w:hAnsiTheme="majorBidi" w:cstheme="majorBidi"/>
        </w:rPr>
      </w:pPr>
    </w:p>
    <w:p w14:paraId="6A744FDA" w14:textId="77777777" w:rsidR="00A609C0" w:rsidRPr="00A609C0" w:rsidRDefault="00A609C0">
      <w:pPr>
        <w:rPr>
          <w:rFonts w:asciiTheme="majorBidi" w:hAnsiTheme="majorBidi" w:cstheme="majorBidi"/>
        </w:rPr>
      </w:pPr>
    </w:p>
    <w:p w14:paraId="0B285F3A" w14:textId="77777777" w:rsidR="00A609C0" w:rsidRPr="00A609C0" w:rsidRDefault="00A609C0">
      <w:pPr>
        <w:rPr>
          <w:rFonts w:asciiTheme="majorBidi" w:hAnsiTheme="majorBidi" w:cstheme="majorBidi"/>
        </w:rPr>
      </w:pPr>
    </w:p>
    <w:p w14:paraId="26D9DF4E" w14:textId="77777777" w:rsidR="00A609C0" w:rsidRPr="00A609C0" w:rsidRDefault="00A609C0">
      <w:pPr>
        <w:rPr>
          <w:rFonts w:asciiTheme="majorBidi" w:hAnsiTheme="majorBidi" w:cstheme="majorBidi"/>
        </w:rPr>
      </w:pPr>
    </w:p>
    <w:p w14:paraId="0F5885C3" w14:textId="77777777" w:rsidR="00A609C0" w:rsidRPr="00A609C0" w:rsidRDefault="00A609C0">
      <w:pPr>
        <w:rPr>
          <w:rFonts w:asciiTheme="majorBidi" w:hAnsiTheme="majorBidi" w:cstheme="majorBidi"/>
        </w:rPr>
      </w:pPr>
    </w:p>
    <w:p w14:paraId="521035D2" w14:textId="77777777" w:rsidR="00A609C0" w:rsidRPr="00A609C0" w:rsidRDefault="00A609C0">
      <w:pPr>
        <w:rPr>
          <w:rFonts w:asciiTheme="majorBidi" w:hAnsiTheme="majorBidi" w:cstheme="majorBidi"/>
        </w:rPr>
      </w:pPr>
    </w:p>
    <w:p w14:paraId="52EDAB08" w14:textId="77777777" w:rsidR="00A609C0" w:rsidRPr="00A609C0" w:rsidRDefault="00A609C0">
      <w:pPr>
        <w:rPr>
          <w:rFonts w:asciiTheme="majorBidi" w:hAnsiTheme="majorBidi" w:cstheme="majorBidi"/>
        </w:rPr>
      </w:pPr>
    </w:p>
    <w:p w14:paraId="02C72169" w14:textId="77777777" w:rsidR="00A609C0" w:rsidRPr="00A609C0" w:rsidRDefault="00A609C0">
      <w:pPr>
        <w:rPr>
          <w:rFonts w:asciiTheme="majorBidi" w:hAnsiTheme="majorBidi" w:cstheme="majorBidi"/>
        </w:rPr>
      </w:pPr>
    </w:p>
    <w:p w14:paraId="2C5961E8" w14:textId="77777777" w:rsidR="00A609C0" w:rsidRPr="00A609C0" w:rsidRDefault="00A609C0">
      <w:pPr>
        <w:rPr>
          <w:rFonts w:asciiTheme="majorBidi" w:hAnsiTheme="majorBidi" w:cstheme="majorBidi"/>
        </w:rPr>
      </w:pPr>
    </w:p>
    <w:p w14:paraId="7C0DD3ED" w14:textId="77777777" w:rsidR="00A609C0" w:rsidRPr="00A609C0" w:rsidRDefault="00A609C0">
      <w:pPr>
        <w:rPr>
          <w:rFonts w:asciiTheme="majorBidi" w:hAnsiTheme="majorBidi" w:cstheme="majorBidi"/>
        </w:rPr>
      </w:pPr>
    </w:p>
    <w:p w14:paraId="3988295A" w14:textId="77777777" w:rsidR="00A609C0" w:rsidRPr="00A609C0" w:rsidRDefault="00A609C0">
      <w:pPr>
        <w:rPr>
          <w:rFonts w:asciiTheme="majorBidi" w:hAnsiTheme="majorBidi" w:cstheme="majorBidi"/>
        </w:rPr>
      </w:pPr>
    </w:p>
    <w:p w14:paraId="37A73E15" w14:textId="76443357" w:rsidR="00A609C0" w:rsidRPr="00A609C0" w:rsidRDefault="00A609C0" w:rsidP="002E066B">
      <w:pPr>
        <w:pStyle w:val="Heading1"/>
      </w:pPr>
      <w:bookmarkStart w:id="0" w:name="_Toc220539406"/>
      <w:r w:rsidRPr="00A609C0">
        <w:lastRenderedPageBreak/>
        <w:t>Search strategy</w:t>
      </w:r>
      <w:bookmarkEnd w:id="0"/>
    </w:p>
    <w:p w14:paraId="0102142D" w14:textId="77777777" w:rsidR="000B5578" w:rsidRDefault="000B5578">
      <w:pPr>
        <w:rPr>
          <w:rFonts w:asciiTheme="majorBidi" w:hAnsiTheme="majorBidi" w:cstheme="majorBidi"/>
        </w:rPr>
      </w:pPr>
    </w:p>
    <w:p w14:paraId="47CCA317" w14:textId="0D94A524" w:rsidR="000B5578" w:rsidRPr="002E066B" w:rsidRDefault="00647CF4" w:rsidP="000B5578">
      <w:pPr>
        <w:pStyle w:val="Caption"/>
        <w:keepNext/>
        <w:rPr>
          <w:rFonts w:asciiTheme="majorBidi" w:hAnsiTheme="majorBidi" w:cstheme="majorBidi"/>
          <w:i w:val="0"/>
          <w:iCs w:val="0"/>
          <w:color w:val="auto"/>
          <w:sz w:val="24"/>
          <w:szCs w:val="24"/>
        </w:rPr>
      </w:pPr>
      <w:r w:rsidRPr="002E066B">
        <w:rPr>
          <w:rFonts w:asciiTheme="majorBidi" w:hAnsiTheme="majorBidi" w:cstheme="majorBidi"/>
          <w:b/>
          <w:bCs/>
          <w:i w:val="0"/>
          <w:iCs w:val="0"/>
          <w:color w:val="auto"/>
          <w:sz w:val="24"/>
          <w:szCs w:val="24"/>
        </w:rPr>
        <w:t>Table</w:t>
      </w:r>
      <w:r w:rsidR="002E066B" w:rsidRPr="002E066B">
        <w:rPr>
          <w:rFonts w:asciiTheme="majorBidi" w:hAnsiTheme="majorBidi" w:cstheme="majorBidi"/>
          <w:b/>
          <w:bCs/>
          <w:i w:val="0"/>
          <w:iCs w:val="0"/>
          <w:color w:val="auto"/>
          <w:sz w:val="24"/>
          <w:szCs w:val="24"/>
        </w:rPr>
        <w:t xml:space="preserve"> S1. </w:t>
      </w:r>
      <w:r w:rsidR="000B5578" w:rsidRPr="002E066B">
        <w:rPr>
          <w:rFonts w:asciiTheme="majorBidi" w:hAnsiTheme="majorBidi" w:cstheme="majorBidi"/>
          <w:i w:val="0"/>
          <w:iCs w:val="0"/>
          <w:color w:val="auto"/>
          <w:sz w:val="24"/>
          <w:szCs w:val="24"/>
        </w:rPr>
        <w:t>Search strategy for each database</w:t>
      </w:r>
    </w:p>
    <w:p w14:paraId="3A7FE301" w14:textId="77777777" w:rsidR="00A609C0" w:rsidRDefault="00A609C0">
      <w:pPr>
        <w:rPr>
          <w:rFonts w:asciiTheme="majorBidi" w:hAnsiTheme="majorBidi" w:cstheme="majorBidi"/>
        </w:rPr>
      </w:pPr>
    </w:p>
    <w:tbl>
      <w:tblPr>
        <w:tblStyle w:val="GridTable1Light"/>
        <w:tblW w:w="11548" w:type="dxa"/>
        <w:jc w:val="center"/>
        <w:tblLayout w:type="fixed"/>
        <w:tblLook w:val="04A0" w:firstRow="1" w:lastRow="0" w:firstColumn="1" w:lastColumn="0" w:noHBand="0" w:noVBand="1"/>
      </w:tblPr>
      <w:tblGrid>
        <w:gridCol w:w="1345"/>
        <w:gridCol w:w="7597"/>
        <w:gridCol w:w="1303"/>
        <w:gridCol w:w="1303"/>
      </w:tblGrid>
      <w:tr w:rsidR="00133B7C" w:rsidRPr="00D75837" w14:paraId="68EF5A80" w14:textId="69136F4C" w:rsidTr="00133B7C">
        <w:trPr>
          <w:cnfStyle w:val="100000000000" w:firstRow="1" w:lastRow="0" w:firstColumn="0" w:lastColumn="0" w:oddVBand="0" w:evenVBand="0" w:oddHBand="0"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1345" w:type="dxa"/>
            <w:tcBorders>
              <w:top w:val="single" w:sz="12" w:space="0" w:color="000000" w:themeColor="text1"/>
              <w:bottom w:val="single" w:sz="12" w:space="0" w:color="000000" w:themeColor="text1"/>
            </w:tcBorders>
          </w:tcPr>
          <w:p w14:paraId="425F9BF8" w14:textId="027BFA8B" w:rsidR="00133B7C" w:rsidRPr="00D75837" w:rsidRDefault="00133B7C" w:rsidP="00A13E32">
            <w:pPr>
              <w:rPr>
                <w:rFonts w:asciiTheme="majorBidi" w:hAnsiTheme="majorBidi" w:cstheme="majorBidi"/>
              </w:rPr>
            </w:pPr>
            <w:r>
              <w:rPr>
                <w:rFonts w:asciiTheme="majorBidi" w:hAnsiTheme="majorBidi" w:cstheme="majorBidi"/>
              </w:rPr>
              <w:t>Database</w:t>
            </w:r>
          </w:p>
        </w:tc>
        <w:tc>
          <w:tcPr>
            <w:tcW w:w="7597" w:type="dxa"/>
            <w:tcBorders>
              <w:top w:val="single" w:sz="12" w:space="0" w:color="000000" w:themeColor="text1"/>
              <w:bottom w:val="single" w:sz="12" w:space="0" w:color="000000" w:themeColor="text1"/>
            </w:tcBorders>
          </w:tcPr>
          <w:p w14:paraId="569E8B4A" w14:textId="2161BDD2" w:rsidR="00133B7C" w:rsidRPr="00647CF4" w:rsidRDefault="00133B7C" w:rsidP="00A13E32">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647CF4">
              <w:rPr>
                <w:rFonts w:asciiTheme="majorBidi" w:hAnsiTheme="majorBidi" w:cstheme="majorBidi"/>
              </w:rPr>
              <w:t>String</w:t>
            </w:r>
          </w:p>
        </w:tc>
        <w:tc>
          <w:tcPr>
            <w:tcW w:w="1303" w:type="dxa"/>
            <w:tcBorders>
              <w:top w:val="single" w:sz="12" w:space="0" w:color="000000" w:themeColor="text1"/>
              <w:bottom w:val="single" w:sz="12" w:space="0" w:color="000000" w:themeColor="text1"/>
            </w:tcBorders>
          </w:tcPr>
          <w:p w14:paraId="7F896944" w14:textId="1D8B0EC5" w:rsidR="00133B7C" w:rsidRPr="00D75837" w:rsidRDefault="00133B7C" w:rsidP="00A13E32">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Results</w:t>
            </w:r>
          </w:p>
        </w:tc>
        <w:tc>
          <w:tcPr>
            <w:tcW w:w="1303" w:type="dxa"/>
            <w:tcBorders>
              <w:top w:val="single" w:sz="12" w:space="0" w:color="000000" w:themeColor="text1"/>
              <w:bottom w:val="single" w:sz="12" w:space="0" w:color="000000" w:themeColor="text1"/>
            </w:tcBorders>
          </w:tcPr>
          <w:p w14:paraId="29A1A08F" w14:textId="01573D1F" w:rsidR="00133B7C" w:rsidRDefault="00133B7C" w:rsidP="00A13E32">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Date</w:t>
            </w:r>
          </w:p>
        </w:tc>
      </w:tr>
      <w:tr w:rsidR="00133B7C" w:rsidRPr="00D75837" w14:paraId="461B4209" w14:textId="389961A5" w:rsidTr="00133B7C">
        <w:trPr>
          <w:trHeight w:val="1534"/>
          <w:jc w:val="center"/>
        </w:trPr>
        <w:tc>
          <w:tcPr>
            <w:cnfStyle w:val="001000000000" w:firstRow="0" w:lastRow="0" w:firstColumn="1" w:lastColumn="0" w:oddVBand="0" w:evenVBand="0" w:oddHBand="0" w:evenHBand="0" w:firstRowFirstColumn="0" w:firstRowLastColumn="0" w:lastRowFirstColumn="0" w:lastRowLastColumn="0"/>
            <w:tcW w:w="1345" w:type="dxa"/>
            <w:tcBorders>
              <w:top w:val="single" w:sz="12" w:space="0" w:color="000000" w:themeColor="text1"/>
            </w:tcBorders>
          </w:tcPr>
          <w:p w14:paraId="70AA4B77" w14:textId="3DBBE16B" w:rsidR="00133B7C" w:rsidRPr="00D75837" w:rsidRDefault="00133B7C" w:rsidP="00A13E32">
            <w:pPr>
              <w:rPr>
                <w:rFonts w:asciiTheme="majorBidi" w:hAnsiTheme="majorBidi" w:cstheme="majorBidi"/>
              </w:rPr>
            </w:pPr>
            <w:r>
              <w:rPr>
                <w:rFonts w:asciiTheme="majorBidi" w:hAnsiTheme="majorBidi" w:cstheme="majorBidi"/>
              </w:rPr>
              <w:t>PubMed</w:t>
            </w:r>
          </w:p>
        </w:tc>
        <w:tc>
          <w:tcPr>
            <w:tcW w:w="7597" w:type="dxa"/>
            <w:tcBorders>
              <w:top w:val="single" w:sz="12" w:space="0" w:color="000000" w:themeColor="text1"/>
            </w:tcBorders>
          </w:tcPr>
          <w:p w14:paraId="2CEBB91B" w14:textId="02974FAD" w:rsidR="00133B7C" w:rsidRPr="00647CF4" w:rsidRDefault="00133B7C" w:rsidP="00A13E3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 xml:space="preserve">("Breast Neoplasms" OR "breast cancer" OR "early breast cancer" OR </w:t>
            </w:r>
            <w:proofErr w:type="gramStart"/>
            <w:r w:rsidRPr="00647CF4">
              <w:rPr>
                <w:rFonts w:asciiTheme="majorBidi" w:hAnsiTheme="majorBidi" w:cstheme="majorBidi"/>
                <w:sz w:val="20"/>
                <w:szCs w:val="20"/>
              </w:rPr>
              <w:t>( (</w:t>
            </w:r>
            <w:proofErr w:type="gramEnd"/>
            <w:r w:rsidRPr="00647CF4">
              <w:rPr>
                <w:rFonts w:asciiTheme="majorBidi" w:hAnsiTheme="majorBidi" w:cstheme="majorBidi"/>
                <w:sz w:val="20"/>
                <w:szCs w:val="20"/>
              </w:rPr>
              <w:t>Newly diagnosed) AND ("Breast Cancer"))) AND ("Lymph Nodes" OR "lymph node status" OR "axillary lymph nodes" OR "nodal metastasis") AND ("Ultrasonography" OR ultrasound OR sonography) AND ("Magnetic Resonance Imaging" OR MRI) AND (preoperative OR pre-operation OR "preoperative staging")</w:t>
            </w:r>
          </w:p>
        </w:tc>
        <w:tc>
          <w:tcPr>
            <w:tcW w:w="1303" w:type="dxa"/>
            <w:tcBorders>
              <w:top w:val="single" w:sz="12" w:space="0" w:color="000000" w:themeColor="text1"/>
            </w:tcBorders>
          </w:tcPr>
          <w:p w14:paraId="6A291BC5" w14:textId="54435E10" w:rsidR="00133B7C" w:rsidRPr="00D75837" w:rsidRDefault="00133B7C" w:rsidP="00A13E3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214</w:t>
            </w:r>
          </w:p>
        </w:tc>
        <w:tc>
          <w:tcPr>
            <w:tcW w:w="1303" w:type="dxa"/>
            <w:tcBorders>
              <w:top w:val="single" w:sz="12" w:space="0" w:color="000000" w:themeColor="text1"/>
            </w:tcBorders>
          </w:tcPr>
          <w:p w14:paraId="6F43CCA8" w14:textId="4752B886" w:rsidR="00133B7C" w:rsidRPr="00133B7C" w:rsidRDefault="00133B7C" w:rsidP="00A13E3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133B7C">
              <w:rPr>
                <w:rFonts w:asciiTheme="majorBidi" w:hAnsiTheme="majorBidi" w:cstheme="majorBidi"/>
                <w:sz w:val="22"/>
                <w:szCs w:val="22"/>
              </w:rPr>
              <w:t>12/31/2025</w:t>
            </w:r>
          </w:p>
        </w:tc>
      </w:tr>
      <w:tr w:rsidR="00133B7C" w:rsidRPr="00D75837" w14:paraId="4BCA5F32" w14:textId="170F4172" w:rsidTr="00133B7C">
        <w:trPr>
          <w:trHeight w:val="7993"/>
          <w:jc w:val="center"/>
        </w:trPr>
        <w:tc>
          <w:tcPr>
            <w:cnfStyle w:val="001000000000" w:firstRow="0" w:lastRow="0" w:firstColumn="1" w:lastColumn="0" w:oddVBand="0" w:evenVBand="0" w:oddHBand="0" w:evenHBand="0" w:firstRowFirstColumn="0" w:firstRowLastColumn="0" w:lastRowFirstColumn="0" w:lastRowLastColumn="0"/>
            <w:tcW w:w="1345" w:type="dxa"/>
          </w:tcPr>
          <w:p w14:paraId="45F88497" w14:textId="1278A14F" w:rsidR="00133B7C" w:rsidRPr="00D75837" w:rsidRDefault="00133B7C" w:rsidP="00133B7C">
            <w:pPr>
              <w:rPr>
                <w:rFonts w:asciiTheme="majorBidi" w:hAnsiTheme="majorBidi" w:cstheme="majorBidi"/>
              </w:rPr>
            </w:pPr>
            <w:r>
              <w:rPr>
                <w:rFonts w:asciiTheme="majorBidi" w:hAnsiTheme="majorBidi" w:cstheme="majorBidi"/>
              </w:rPr>
              <w:t>Scopus</w:t>
            </w:r>
          </w:p>
        </w:tc>
        <w:tc>
          <w:tcPr>
            <w:tcW w:w="7597" w:type="dxa"/>
          </w:tcPr>
          <w:p w14:paraId="58AFCE19"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TITLE-ABS-</w:t>
            </w:r>
            <w:proofErr w:type="gramStart"/>
            <w:r w:rsidRPr="00647CF4">
              <w:rPr>
                <w:rFonts w:asciiTheme="majorBidi" w:hAnsiTheme="majorBidi" w:cstheme="majorBidi"/>
                <w:sz w:val="20"/>
                <w:szCs w:val="20"/>
              </w:rPr>
              <w:t>KEY(</w:t>
            </w:r>
            <w:proofErr w:type="gramEnd"/>
          </w:p>
          <w:p w14:paraId="6B828061"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 xml:space="preserve">  "</w:t>
            </w:r>
            <w:proofErr w:type="gramStart"/>
            <w:r w:rsidRPr="00647CF4">
              <w:rPr>
                <w:rFonts w:asciiTheme="majorBidi" w:hAnsiTheme="majorBidi" w:cstheme="majorBidi"/>
                <w:sz w:val="20"/>
                <w:szCs w:val="20"/>
              </w:rPr>
              <w:t>breast</w:t>
            </w:r>
            <w:proofErr w:type="gramEnd"/>
            <w:r w:rsidRPr="00647CF4">
              <w:rPr>
                <w:rFonts w:asciiTheme="majorBidi" w:hAnsiTheme="majorBidi" w:cstheme="majorBidi"/>
                <w:sz w:val="20"/>
                <w:szCs w:val="20"/>
              </w:rPr>
              <w:t xml:space="preserve"> cancer" OR "early breast cancer" OR "early-stage breast cancer" OR</w:t>
            </w:r>
          </w:p>
          <w:p w14:paraId="0883E747"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 xml:space="preserve">  ("newly </w:t>
            </w:r>
            <w:proofErr w:type="spellStart"/>
            <w:r w:rsidRPr="00647CF4">
              <w:rPr>
                <w:rFonts w:asciiTheme="majorBidi" w:hAnsiTheme="majorBidi" w:cstheme="majorBidi"/>
                <w:sz w:val="20"/>
                <w:szCs w:val="20"/>
              </w:rPr>
              <w:t>diagnos</w:t>
            </w:r>
            <w:proofErr w:type="spellEnd"/>
            <w:r w:rsidRPr="00647CF4">
              <w:rPr>
                <w:rFonts w:asciiTheme="majorBidi" w:hAnsiTheme="majorBidi" w:cstheme="majorBidi"/>
                <w:sz w:val="20"/>
                <w:szCs w:val="20"/>
              </w:rPr>
              <w:t>*" W/3 ("breast cancer" OR (breast W/1 cancer*))) OR</w:t>
            </w:r>
          </w:p>
          <w:p w14:paraId="474C40C5"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 xml:space="preserve">  (breast W/1 (cancer* OR neoplasm* OR carcinoma* OR tumor* OR </w:t>
            </w:r>
            <w:proofErr w:type="spellStart"/>
            <w:r w:rsidRPr="00647CF4">
              <w:rPr>
                <w:rFonts w:asciiTheme="majorBidi" w:hAnsiTheme="majorBidi" w:cstheme="majorBidi"/>
                <w:sz w:val="20"/>
                <w:szCs w:val="20"/>
              </w:rPr>
              <w:t>tumour</w:t>
            </w:r>
            <w:proofErr w:type="spellEnd"/>
            <w:r w:rsidRPr="00647CF4">
              <w:rPr>
                <w:rFonts w:asciiTheme="majorBidi" w:hAnsiTheme="majorBidi" w:cstheme="majorBidi"/>
                <w:sz w:val="20"/>
                <w:szCs w:val="20"/>
              </w:rPr>
              <w:t xml:space="preserve">* OR </w:t>
            </w:r>
            <w:proofErr w:type="spellStart"/>
            <w:r w:rsidRPr="00647CF4">
              <w:rPr>
                <w:rFonts w:asciiTheme="majorBidi" w:hAnsiTheme="majorBidi" w:cstheme="majorBidi"/>
                <w:sz w:val="20"/>
                <w:szCs w:val="20"/>
              </w:rPr>
              <w:t>malignan</w:t>
            </w:r>
            <w:proofErr w:type="spellEnd"/>
            <w:r w:rsidRPr="00647CF4">
              <w:rPr>
                <w:rFonts w:asciiTheme="majorBidi" w:hAnsiTheme="majorBidi" w:cstheme="majorBidi"/>
                <w:sz w:val="20"/>
                <w:szCs w:val="20"/>
              </w:rPr>
              <w:t>*)) OR</w:t>
            </w:r>
          </w:p>
          <w:p w14:paraId="535DA553"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 xml:space="preserve">  "</w:t>
            </w:r>
            <w:proofErr w:type="gramStart"/>
            <w:r w:rsidRPr="00647CF4">
              <w:rPr>
                <w:rFonts w:asciiTheme="majorBidi" w:hAnsiTheme="majorBidi" w:cstheme="majorBidi"/>
                <w:sz w:val="20"/>
                <w:szCs w:val="20"/>
              </w:rPr>
              <w:t>mammary</w:t>
            </w:r>
            <w:proofErr w:type="gramEnd"/>
            <w:r w:rsidRPr="00647CF4">
              <w:rPr>
                <w:rFonts w:asciiTheme="majorBidi" w:hAnsiTheme="majorBidi" w:cstheme="majorBidi"/>
                <w:sz w:val="20"/>
                <w:szCs w:val="20"/>
              </w:rPr>
              <w:t xml:space="preserve"> carcinoma" OR "mammary neoplasm*"</w:t>
            </w:r>
          </w:p>
          <w:p w14:paraId="4A9C403C"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w:t>
            </w:r>
          </w:p>
          <w:p w14:paraId="67592AE4"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AND TITLE-ABS-</w:t>
            </w:r>
            <w:proofErr w:type="gramStart"/>
            <w:r w:rsidRPr="00647CF4">
              <w:rPr>
                <w:rFonts w:asciiTheme="majorBidi" w:hAnsiTheme="majorBidi" w:cstheme="majorBidi"/>
                <w:sz w:val="20"/>
                <w:szCs w:val="20"/>
              </w:rPr>
              <w:t>KEY(</w:t>
            </w:r>
            <w:proofErr w:type="gramEnd"/>
          </w:p>
          <w:p w14:paraId="62CF58A6"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 xml:space="preserve">  "</w:t>
            </w:r>
            <w:proofErr w:type="gramStart"/>
            <w:r w:rsidRPr="00647CF4">
              <w:rPr>
                <w:rFonts w:asciiTheme="majorBidi" w:hAnsiTheme="majorBidi" w:cstheme="majorBidi"/>
                <w:sz w:val="20"/>
                <w:szCs w:val="20"/>
              </w:rPr>
              <w:t>lymph</w:t>
            </w:r>
            <w:proofErr w:type="gramEnd"/>
            <w:r w:rsidRPr="00647CF4">
              <w:rPr>
                <w:rFonts w:asciiTheme="majorBidi" w:hAnsiTheme="majorBidi" w:cstheme="majorBidi"/>
                <w:sz w:val="20"/>
                <w:szCs w:val="20"/>
              </w:rPr>
              <w:t xml:space="preserve"> node*" OR "lymph node status" OR "nodal status" OR</w:t>
            </w:r>
          </w:p>
          <w:p w14:paraId="4788C0C1"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 xml:space="preserve">  "</w:t>
            </w:r>
            <w:proofErr w:type="gramStart"/>
            <w:r w:rsidRPr="00647CF4">
              <w:rPr>
                <w:rFonts w:asciiTheme="majorBidi" w:hAnsiTheme="majorBidi" w:cstheme="majorBidi"/>
                <w:sz w:val="20"/>
                <w:szCs w:val="20"/>
              </w:rPr>
              <w:t>axillary</w:t>
            </w:r>
            <w:proofErr w:type="gramEnd"/>
            <w:r w:rsidRPr="00647CF4">
              <w:rPr>
                <w:rFonts w:asciiTheme="majorBidi" w:hAnsiTheme="majorBidi" w:cstheme="majorBidi"/>
                <w:sz w:val="20"/>
                <w:szCs w:val="20"/>
              </w:rPr>
              <w:t xml:space="preserve"> lymph node*" OR (axilla* W/2 node*) OR</w:t>
            </w:r>
          </w:p>
          <w:p w14:paraId="64578DE5"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 xml:space="preserve">  "</w:t>
            </w:r>
            <w:proofErr w:type="gramStart"/>
            <w:r w:rsidRPr="00647CF4">
              <w:rPr>
                <w:rFonts w:asciiTheme="majorBidi" w:hAnsiTheme="majorBidi" w:cstheme="majorBidi"/>
                <w:sz w:val="20"/>
                <w:szCs w:val="20"/>
              </w:rPr>
              <w:t>sentinel</w:t>
            </w:r>
            <w:proofErr w:type="gramEnd"/>
            <w:r w:rsidRPr="00647CF4">
              <w:rPr>
                <w:rFonts w:asciiTheme="majorBidi" w:hAnsiTheme="majorBidi" w:cstheme="majorBidi"/>
                <w:sz w:val="20"/>
                <w:szCs w:val="20"/>
              </w:rPr>
              <w:t xml:space="preserve"> lymph node*" OR ALN OR SLN OR</w:t>
            </w:r>
          </w:p>
          <w:p w14:paraId="0DEB659B"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 xml:space="preserve">  (nodal W/1 </w:t>
            </w:r>
            <w:proofErr w:type="spellStart"/>
            <w:r w:rsidRPr="00647CF4">
              <w:rPr>
                <w:rFonts w:asciiTheme="majorBidi" w:hAnsiTheme="majorBidi" w:cstheme="majorBidi"/>
                <w:sz w:val="20"/>
                <w:szCs w:val="20"/>
              </w:rPr>
              <w:t>metastas</w:t>
            </w:r>
            <w:proofErr w:type="spellEnd"/>
            <w:r w:rsidRPr="00647CF4">
              <w:rPr>
                <w:rFonts w:asciiTheme="majorBidi" w:hAnsiTheme="majorBidi" w:cstheme="majorBidi"/>
                <w:sz w:val="20"/>
                <w:szCs w:val="20"/>
              </w:rPr>
              <w:t xml:space="preserve">*) OR "nodal </w:t>
            </w:r>
            <w:proofErr w:type="spellStart"/>
            <w:r w:rsidRPr="00647CF4">
              <w:rPr>
                <w:rFonts w:asciiTheme="majorBidi" w:hAnsiTheme="majorBidi" w:cstheme="majorBidi"/>
                <w:sz w:val="20"/>
                <w:szCs w:val="20"/>
              </w:rPr>
              <w:t>metastas</w:t>
            </w:r>
            <w:proofErr w:type="spellEnd"/>
            <w:r w:rsidRPr="00647CF4">
              <w:rPr>
                <w:rFonts w:asciiTheme="majorBidi" w:hAnsiTheme="majorBidi" w:cstheme="majorBidi"/>
                <w:sz w:val="20"/>
                <w:szCs w:val="20"/>
              </w:rPr>
              <w:t xml:space="preserve">*" OR "lymphatic </w:t>
            </w:r>
            <w:proofErr w:type="spellStart"/>
            <w:r w:rsidRPr="00647CF4">
              <w:rPr>
                <w:rFonts w:asciiTheme="majorBidi" w:hAnsiTheme="majorBidi" w:cstheme="majorBidi"/>
                <w:sz w:val="20"/>
                <w:szCs w:val="20"/>
              </w:rPr>
              <w:t>metastas</w:t>
            </w:r>
            <w:proofErr w:type="spellEnd"/>
            <w:r w:rsidRPr="00647CF4">
              <w:rPr>
                <w:rFonts w:asciiTheme="majorBidi" w:hAnsiTheme="majorBidi" w:cstheme="majorBidi"/>
                <w:sz w:val="20"/>
                <w:szCs w:val="20"/>
              </w:rPr>
              <w:t>*"</w:t>
            </w:r>
          </w:p>
          <w:p w14:paraId="1AA5B5DD"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w:t>
            </w:r>
          </w:p>
          <w:p w14:paraId="623EAEDB"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AND TITLE-ABS-</w:t>
            </w:r>
            <w:proofErr w:type="gramStart"/>
            <w:r w:rsidRPr="00647CF4">
              <w:rPr>
                <w:rFonts w:asciiTheme="majorBidi" w:hAnsiTheme="majorBidi" w:cstheme="majorBidi"/>
                <w:sz w:val="20"/>
                <w:szCs w:val="20"/>
              </w:rPr>
              <w:t>KEY(</w:t>
            </w:r>
            <w:proofErr w:type="gramEnd"/>
          </w:p>
          <w:p w14:paraId="19C70404"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 xml:space="preserve">  ultrasound OR </w:t>
            </w:r>
            <w:proofErr w:type="spellStart"/>
            <w:r w:rsidRPr="00647CF4">
              <w:rPr>
                <w:rFonts w:asciiTheme="majorBidi" w:hAnsiTheme="majorBidi" w:cstheme="majorBidi"/>
                <w:sz w:val="20"/>
                <w:szCs w:val="20"/>
              </w:rPr>
              <w:t>ultrasonograph</w:t>
            </w:r>
            <w:proofErr w:type="spellEnd"/>
            <w:r w:rsidRPr="00647CF4">
              <w:rPr>
                <w:rFonts w:asciiTheme="majorBidi" w:hAnsiTheme="majorBidi" w:cstheme="majorBidi"/>
                <w:sz w:val="20"/>
                <w:szCs w:val="20"/>
              </w:rPr>
              <w:t>* OR sonograph* OR ultrasonography OR</w:t>
            </w:r>
          </w:p>
          <w:p w14:paraId="02F1DBFB"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 xml:space="preserve">  "</w:t>
            </w:r>
            <w:proofErr w:type="gramStart"/>
            <w:r w:rsidRPr="00647CF4">
              <w:rPr>
                <w:rFonts w:asciiTheme="majorBidi" w:hAnsiTheme="majorBidi" w:cstheme="majorBidi"/>
                <w:sz w:val="20"/>
                <w:szCs w:val="20"/>
              </w:rPr>
              <w:t>axillary</w:t>
            </w:r>
            <w:proofErr w:type="gramEnd"/>
            <w:r w:rsidRPr="00647CF4">
              <w:rPr>
                <w:rFonts w:asciiTheme="majorBidi" w:hAnsiTheme="majorBidi" w:cstheme="majorBidi"/>
                <w:sz w:val="20"/>
                <w:szCs w:val="20"/>
              </w:rPr>
              <w:t xml:space="preserve"> ultrasound" OR "breast ultrasound"</w:t>
            </w:r>
          </w:p>
          <w:p w14:paraId="1390ED73"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w:t>
            </w:r>
          </w:p>
          <w:p w14:paraId="39F21046"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AND TITLE-ABS-</w:t>
            </w:r>
            <w:proofErr w:type="gramStart"/>
            <w:r w:rsidRPr="00647CF4">
              <w:rPr>
                <w:rFonts w:asciiTheme="majorBidi" w:hAnsiTheme="majorBidi" w:cstheme="majorBidi"/>
                <w:sz w:val="20"/>
                <w:szCs w:val="20"/>
              </w:rPr>
              <w:t>KEY(</w:t>
            </w:r>
            <w:proofErr w:type="gramEnd"/>
          </w:p>
          <w:p w14:paraId="16672074"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 xml:space="preserve">  "</w:t>
            </w:r>
            <w:proofErr w:type="gramStart"/>
            <w:r w:rsidRPr="00647CF4">
              <w:rPr>
                <w:rFonts w:asciiTheme="majorBidi" w:hAnsiTheme="majorBidi" w:cstheme="majorBidi"/>
                <w:sz w:val="20"/>
                <w:szCs w:val="20"/>
              </w:rPr>
              <w:t>magnetic</w:t>
            </w:r>
            <w:proofErr w:type="gramEnd"/>
            <w:r w:rsidRPr="00647CF4">
              <w:rPr>
                <w:rFonts w:asciiTheme="majorBidi" w:hAnsiTheme="majorBidi" w:cstheme="majorBidi"/>
                <w:sz w:val="20"/>
                <w:szCs w:val="20"/>
              </w:rPr>
              <w:t xml:space="preserve"> resonance </w:t>
            </w:r>
            <w:proofErr w:type="spellStart"/>
            <w:r w:rsidRPr="00647CF4">
              <w:rPr>
                <w:rFonts w:asciiTheme="majorBidi" w:hAnsiTheme="majorBidi" w:cstheme="majorBidi"/>
                <w:sz w:val="20"/>
                <w:szCs w:val="20"/>
              </w:rPr>
              <w:t>imag</w:t>
            </w:r>
            <w:proofErr w:type="spellEnd"/>
            <w:r w:rsidRPr="00647CF4">
              <w:rPr>
                <w:rFonts w:asciiTheme="majorBidi" w:hAnsiTheme="majorBidi" w:cstheme="majorBidi"/>
                <w:sz w:val="20"/>
                <w:szCs w:val="20"/>
              </w:rPr>
              <w:t xml:space="preserve">*" OR MRI OR "MR </w:t>
            </w:r>
            <w:proofErr w:type="spellStart"/>
            <w:r w:rsidRPr="00647CF4">
              <w:rPr>
                <w:rFonts w:asciiTheme="majorBidi" w:hAnsiTheme="majorBidi" w:cstheme="majorBidi"/>
                <w:sz w:val="20"/>
                <w:szCs w:val="20"/>
              </w:rPr>
              <w:t>imag</w:t>
            </w:r>
            <w:proofErr w:type="spellEnd"/>
            <w:r w:rsidRPr="00647CF4">
              <w:rPr>
                <w:rFonts w:asciiTheme="majorBidi" w:hAnsiTheme="majorBidi" w:cstheme="majorBidi"/>
                <w:sz w:val="20"/>
                <w:szCs w:val="20"/>
              </w:rPr>
              <w:t>*" OR "MR scan*" OR</w:t>
            </w:r>
          </w:p>
          <w:p w14:paraId="0D54BF83"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 xml:space="preserve">  "</w:t>
            </w:r>
            <w:proofErr w:type="gramStart"/>
            <w:r w:rsidRPr="00647CF4">
              <w:rPr>
                <w:rFonts w:asciiTheme="majorBidi" w:hAnsiTheme="majorBidi" w:cstheme="majorBidi"/>
                <w:sz w:val="20"/>
                <w:szCs w:val="20"/>
              </w:rPr>
              <w:t>contrast</w:t>
            </w:r>
            <w:proofErr w:type="gramEnd"/>
            <w:r w:rsidRPr="00647CF4">
              <w:rPr>
                <w:rFonts w:asciiTheme="majorBidi" w:hAnsiTheme="majorBidi" w:cstheme="majorBidi"/>
                <w:sz w:val="20"/>
                <w:szCs w:val="20"/>
              </w:rPr>
              <w:t>-enhanced MRI" OR "DCE-MRI"</w:t>
            </w:r>
          </w:p>
          <w:p w14:paraId="0743AF01"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w:t>
            </w:r>
          </w:p>
          <w:p w14:paraId="4A9D657F"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AND TITLE-ABS-</w:t>
            </w:r>
            <w:proofErr w:type="gramStart"/>
            <w:r w:rsidRPr="00647CF4">
              <w:rPr>
                <w:rFonts w:asciiTheme="majorBidi" w:hAnsiTheme="majorBidi" w:cstheme="majorBidi"/>
                <w:sz w:val="20"/>
                <w:szCs w:val="20"/>
              </w:rPr>
              <w:t>KEY(</w:t>
            </w:r>
            <w:proofErr w:type="gramEnd"/>
          </w:p>
          <w:p w14:paraId="134B9274"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 xml:space="preserve">  </w:t>
            </w:r>
            <w:proofErr w:type="spellStart"/>
            <w:r w:rsidRPr="00647CF4">
              <w:rPr>
                <w:rFonts w:asciiTheme="majorBidi" w:hAnsiTheme="majorBidi" w:cstheme="majorBidi"/>
                <w:sz w:val="20"/>
                <w:szCs w:val="20"/>
              </w:rPr>
              <w:t>preoperativ</w:t>
            </w:r>
            <w:proofErr w:type="spellEnd"/>
            <w:r w:rsidRPr="00647CF4">
              <w:rPr>
                <w:rFonts w:asciiTheme="majorBidi" w:hAnsiTheme="majorBidi" w:cstheme="majorBidi"/>
                <w:sz w:val="20"/>
                <w:szCs w:val="20"/>
              </w:rPr>
              <w:t>* OR "pre-operative" OR "</w:t>
            </w:r>
            <w:proofErr w:type="gramStart"/>
            <w:r w:rsidRPr="00647CF4">
              <w:rPr>
                <w:rFonts w:asciiTheme="majorBidi" w:hAnsiTheme="majorBidi" w:cstheme="majorBidi"/>
                <w:sz w:val="20"/>
                <w:szCs w:val="20"/>
              </w:rPr>
              <w:t>pre operative</w:t>
            </w:r>
            <w:proofErr w:type="gramEnd"/>
            <w:r w:rsidRPr="00647CF4">
              <w:rPr>
                <w:rFonts w:asciiTheme="majorBidi" w:hAnsiTheme="majorBidi" w:cstheme="majorBidi"/>
                <w:sz w:val="20"/>
                <w:szCs w:val="20"/>
              </w:rPr>
              <w:t xml:space="preserve">" OR </w:t>
            </w:r>
            <w:proofErr w:type="spellStart"/>
            <w:r w:rsidRPr="00647CF4">
              <w:rPr>
                <w:rFonts w:asciiTheme="majorBidi" w:hAnsiTheme="majorBidi" w:cstheme="majorBidi"/>
                <w:sz w:val="20"/>
                <w:szCs w:val="20"/>
              </w:rPr>
              <w:t>presurg</w:t>
            </w:r>
            <w:proofErr w:type="spellEnd"/>
            <w:r w:rsidRPr="00647CF4">
              <w:rPr>
                <w:rFonts w:asciiTheme="majorBidi" w:hAnsiTheme="majorBidi" w:cstheme="majorBidi"/>
                <w:sz w:val="20"/>
                <w:szCs w:val="20"/>
              </w:rPr>
              <w:t>* OR "pre-surg*" OR</w:t>
            </w:r>
          </w:p>
          <w:p w14:paraId="553E3365"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 xml:space="preserve">  "</w:t>
            </w:r>
            <w:proofErr w:type="gramStart"/>
            <w:r w:rsidRPr="00647CF4">
              <w:rPr>
                <w:rFonts w:asciiTheme="majorBidi" w:hAnsiTheme="majorBidi" w:cstheme="majorBidi"/>
                <w:sz w:val="20"/>
                <w:szCs w:val="20"/>
              </w:rPr>
              <w:t>pre</w:t>
            </w:r>
            <w:proofErr w:type="gramEnd"/>
            <w:r w:rsidRPr="00647CF4">
              <w:rPr>
                <w:rFonts w:asciiTheme="majorBidi" w:hAnsiTheme="majorBidi" w:cstheme="majorBidi"/>
                <w:sz w:val="20"/>
                <w:szCs w:val="20"/>
              </w:rPr>
              <w:t xml:space="preserve"> surgical" OR "pre-surgical" OR "before surgery" OR</w:t>
            </w:r>
          </w:p>
          <w:p w14:paraId="4E469FED"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 xml:space="preserve">  "</w:t>
            </w:r>
            <w:proofErr w:type="gramStart"/>
            <w:r w:rsidRPr="00647CF4">
              <w:rPr>
                <w:rFonts w:asciiTheme="majorBidi" w:hAnsiTheme="majorBidi" w:cstheme="majorBidi"/>
                <w:sz w:val="20"/>
                <w:szCs w:val="20"/>
              </w:rPr>
              <w:t>preoperative</w:t>
            </w:r>
            <w:proofErr w:type="gramEnd"/>
            <w:r w:rsidRPr="00647CF4">
              <w:rPr>
                <w:rFonts w:asciiTheme="majorBidi" w:hAnsiTheme="majorBidi" w:cstheme="majorBidi"/>
                <w:sz w:val="20"/>
                <w:szCs w:val="20"/>
              </w:rPr>
              <w:t xml:space="preserve"> staging" OR "preoperative assessment"</w:t>
            </w:r>
          </w:p>
          <w:p w14:paraId="20671817" w14:textId="06723911"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w:t>
            </w:r>
          </w:p>
        </w:tc>
        <w:tc>
          <w:tcPr>
            <w:tcW w:w="1303" w:type="dxa"/>
          </w:tcPr>
          <w:p w14:paraId="2E13E1CE" w14:textId="6B2E7255" w:rsidR="00133B7C" w:rsidRPr="00D75837"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341</w:t>
            </w:r>
          </w:p>
        </w:tc>
        <w:tc>
          <w:tcPr>
            <w:tcW w:w="1303" w:type="dxa"/>
          </w:tcPr>
          <w:p w14:paraId="3F4E61FE" w14:textId="02A696E5" w:rsidR="00133B7C"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33B7C">
              <w:rPr>
                <w:rFonts w:asciiTheme="majorBidi" w:hAnsiTheme="majorBidi" w:cstheme="majorBidi"/>
                <w:sz w:val="22"/>
                <w:szCs w:val="22"/>
              </w:rPr>
              <w:t>12/31/2025</w:t>
            </w:r>
          </w:p>
        </w:tc>
      </w:tr>
      <w:tr w:rsidR="00133B7C" w:rsidRPr="00D75837" w14:paraId="3C0C83EE" w14:textId="3D12343A" w:rsidTr="00133B7C">
        <w:trPr>
          <w:trHeight w:val="619"/>
          <w:jc w:val="center"/>
        </w:trPr>
        <w:tc>
          <w:tcPr>
            <w:cnfStyle w:val="001000000000" w:firstRow="0" w:lastRow="0" w:firstColumn="1" w:lastColumn="0" w:oddVBand="0" w:evenVBand="0" w:oddHBand="0" w:evenHBand="0" w:firstRowFirstColumn="0" w:firstRowLastColumn="0" w:lastRowFirstColumn="0" w:lastRowLastColumn="0"/>
            <w:tcW w:w="1345" w:type="dxa"/>
            <w:tcBorders>
              <w:bottom w:val="single" w:sz="4" w:space="0" w:color="999999" w:themeColor="text1" w:themeTint="66"/>
            </w:tcBorders>
          </w:tcPr>
          <w:p w14:paraId="46F58A3C" w14:textId="17027BDB" w:rsidR="00133B7C" w:rsidRPr="00D75837" w:rsidRDefault="00133B7C" w:rsidP="00133B7C">
            <w:pPr>
              <w:rPr>
                <w:rFonts w:asciiTheme="majorBidi" w:hAnsiTheme="majorBidi" w:cstheme="majorBidi"/>
              </w:rPr>
            </w:pPr>
            <w:r>
              <w:rPr>
                <w:rFonts w:asciiTheme="majorBidi" w:hAnsiTheme="majorBidi" w:cstheme="majorBidi"/>
              </w:rPr>
              <w:t>Web of Science</w:t>
            </w:r>
          </w:p>
        </w:tc>
        <w:tc>
          <w:tcPr>
            <w:tcW w:w="7597" w:type="dxa"/>
            <w:tcBorders>
              <w:bottom w:val="single" w:sz="4" w:space="0" w:color="999999" w:themeColor="text1" w:themeTint="66"/>
            </w:tcBorders>
          </w:tcPr>
          <w:p w14:paraId="384CB7C9"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TS</w:t>
            </w:r>
            <w:proofErr w:type="gramStart"/>
            <w:r w:rsidRPr="00647CF4">
              <w:rPr>
                <w:rFonts w:asciiTheme="majorBidi" w:hAnsiTheme="majorBidi" w:cstheme="majorBidi"/>
                <w:sz w:val="20"/>
                <w:szCs w:val="20"/>
              </w:rPr>
              <w:t>=(</w:t>
            </w:r>
            <w:proofErr w:type="gramEnd"/>
          </w:p>
          <w:p w14:paraId="72337D86"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 xml:space="preserve">  ("breast cancer" OR "early breast cancer" OR "early-stage breast cancer" OR</w:t>
            </w:r>
          </w:p>
          <w:p w14:paraId="3C635FE9"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 xml:space="preserve">   ("newly </w:t>
            </w:r>
            <w:proofErr w:type="spellStart"/>
            <w:r w:rsidRPr="00647CF4">
              <w:rPr>
                <w:rFonts w:asciiTheme="majorBidi" w:hAnsiTheme="majorBidi" w:cstheme="majorBidi"/>
                <w:sz w:val="20"/>
                <w:szCs w:val="20"/>
              </w:rPr>
              <w:t>diagnos</w:t>
            </w:r>
            <w:proofErr w:type="spellEnd"/>
            <w:r w:rsidRPr="00647CF4">
              <w:rPr>
                <w:rFonts w:asciiTheme="majorBidi" w:hAnsiTheme="majorBidi" w:cstheme="majorBidi"/>
                <w:sz w:val="20"/>
                <w:szCs w:val="20"/>
              </w:rPr>
              <w:t>*" NEAR/3 "breast cancer") OR</w:t>
            </w:r>
          </w:p>
          <w:p w14:paraId="4B634C94"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 xml:space="preserve">   (breast NEAR/1 (cancer* OR neoplasm* OR carcinoma* OR tumor* OR </w:t>
            </w:r>
            <w:proofErr w:type="spellStart"/>
            <w:r w:rsidRPr="00647CF4">
              <w:rPr>
                <w:rFonts w:asciiTheme="majorBidi" w:hAnsiTheme="majorBidi" w:cstheme="majorBidi"/>
                <w:sz w:val="20"/>
                <w:szCs w:val="20"/>
              </w:rPr>
              <w:t>tumour</w:t>
            </w:r>
            <w:proofErr w:type="spellEnd"/>
            <w:r w:rsidRPr="00647CF4">
              <w:rPr>
                <w:rFonts w:asciiTheme="majorBidi" w:hAnsiTheme="majorBidi" w:cstheme="majorBidi"/>
                <w:sz w:val="20"/>
                <w:szCs w:val="20"/>
              </w:rPr>
              <w:t xml:space="preserve">* OR </w:t>
            </w:r>
            <w:proofErr w:type="spellStart"/>
            <w:r w:rsidRPr="00647CF4">
              <w:rPr>
                <w:rFonts w:asciiTheme="majorBidi" w:hAnsiTheme="majorBidi" w:cstheme="majorBidi"/>
                <w:sz w:val="20"/>
                <w:szCs w:val="20"/>
              </w:rPr>
              <w:t>malignan</w:t>
            </w:r>
            <w:proofErr w:type="spellEnd"/>
            <w:r w:rsidRPr="00647CF4">
              <w:rPr>
                <w:rFonts w:asciiTheme="majorBidi" w:hAnsiTheme="majorBidi" w:cstheme="majorBidi"/>
                <w:sz w:val="20"/>
                <w:szCs w:val="20"/>
              </w:rPr>
              <w:t>*)) OR</w:t>
            </w:r>
          </w:p>
          <w:p w14:paraId="3B7DA8ED"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 xml:space="preserve">   "</w:t>
            </w:r>
            <w:proofErr w:type="gramStart"/>
            <w:r w:rsidRPr="00647CF4">
              <w:rPr>
                <w:rFonts w:asciiTheme="majorBidi" w:hAnsiTheme="majorBidi" w:cstheme="majorBidi"/>
                <w:sz w:val="20"/>
                <w:szCs w:val="20"/>
              </w:rPr>
              <w:t>mammary</w:t>
            </w:r>
            <w:proofErr w:type="gramEnd"/>
            <w:r w:rsidRPr="00647CF4">
              <w:rPr>
                <w:rFonts w:asciiTheme="majorBidi" w:hAnsiTheme="majorBidi" w:cstheme="majorBidi"/>
                <w:sz w:val="20"/>
                <w:szCs w:val="20"/>
              </w:rPr>
              <w:t xml:space="preserve"> carcinoma" OR "mammary neoplasm*")</w:t>
            </w:r>
          </w:p>
          <w:p w14:paraId="5EC659CC"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 xml:space="preserve">  AND</w:t>
            </w:r>
          </w:p>
          <w:p w14:paraId="7A6FCECF"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lastRenderedPageBreak/>
              <w:t xml:space="preserve">  ("lymph node*" OR "lymph node status" OR "nodal status" OR</w:t>
            </w:r>
          </w:p>
          <w:p w14:paraId="2E5DC406"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 xml:space="preserve">   "</w:t>
            </w:r>
            <w:proofErr w:type="gramStart"/>
            <w:r w:rsidRPr="00647CF4">
              <w:rPr>
                <w:rFonts w:asciiTheme="majorBidi" w:hAnsiTheme="majorBidi" w:cstheme="majorBidi"/>
                <w:sz w:val="20"/>
                <w:szCs w:val="20"/>
              </w:rPr>
              <w:t>axillary</w:t>
            </w:r>
            <w:proofErr w:type="gramEnd"/>
            <w:r w:rsidRPr="00647CF4">
              <w:rPr>
                <w:rFonts w:asciiTheme="majorBidi" w:hAnsiTheme="majorBidi" w:cstheme="majorBidi"/>
                <w:sz w:val="20"/>
                <w:szCs w:val="20"/>
              </w:rPr>
              <w:t xml:space="preserve"> lymph node*" OR (axilla* NEAR/2 node*) OR</w:t>
            </w:r>
          </w:p>
          <w:p w14:paraId="5E35F883"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 xml:space="preserve">   "</w:t>
            </w:r>
            <w:proofErr w:type="gramStart"/>
            <w:r w:rsidRPr="00647CF4">
              <w:rPr>
                <w:rFonts w:asciiTheme="majorBidi" w:hAnsiTheme="majorBidi" w:cstheme="majorBidi"/>
                <w:sz w:val="20"/>
                <w:szCs w:val="20"/>
              </w:rPr>
              <w:t>sentinel</w:t>
            </w:r>
            <w:proofErr w:type="gramEnd"/>
            <w:r w:rsidRPr="00647CF4">
              <w:rPr>
                <w:rFonts w:asciiTheme="majorBidi" w:hAnsiTheme="majorBidi" w:cstheme="majorBidi"/>
                <w:sz w:val="20"/>
                <w:szCs w:val="20"/>
              </w:rPr>
              <w:t xml:space="preserve"> lymph node*" OR ALN OR SLN OR</w:t>
            </w:r>
          </w:p>
          <w:p w14:paraId="578BADBA"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 xml:space="preserve">   (nodal NEAR/1 </w:t>
            </w:r>
            <w:proofErr w:type="spellStart"/>
            <w:r w:rsidRPr="00647CF4">
              <w:rPr>
                <w:rFonts w:asciiTheme="majorBidi" w:hAnsiTheme="majorBidi" w:cstheme="majorBidi"/>
                <w:sz w:val="20"/>
                <w:szCs w:val="20"/>
              </w:rPr>
              <w:t>metastas</w:t>
            </w:r>
            <w:proofErr w:type="spellEnd"/>
            <w:r w:rsidRPr="00647CF4">
              <w:rPr>
                <w:rFonts w:asciiTheme="majorBidi" w:hAnsiTheme="majorBidi" w:cstheme="majorBidi"/>
                <w:sz w:val="20"/>
                <w:szCs w:val="20"/>
              </w:rPr>
              <w:t xml:space="preserve">*) OR "nodal </w:t>
            </w:r>
            <w:proofErr w:type="spellStart"/>
            <w:r w:rsidRPr="00647CF4">
              <w:rPr>
                <w:rFonts w:asciiTheme="majorBidi" w:hAnsiTheme="majorBidi" w:cstheme="majorBidi"/>
                <w:sz w:val="20"/>
                <w:szCs w:val="20"/>
              </w:rPr>
              <w:t>metastas</w:t>
            </w:r>
            <w:proofErr w:type="spellEnd"/>
            <w:r w:rsidRPr="00647CF4">
              <w:rPr>
                <w:rFonts w:asciiTheme="majorBidi" w:hAnsiTheme="majorBidi" w:cstheme="majorBidi"/>
                <w:sz w:val="20"/>
                <w:szCs w:val="20"/>
              </w:rPr>
              <w:t xml:space="preserve">*" OR "lymphatic </w:t>
            </w:r>
            <w:proofErr w:type="spellStart"/>
            <w:r w:rsidRPr="00647CF4">
              <w:rPr>
                <w:rFonts w:asciiTheme="majorBidi" w:hAnsiTheme="majorBidi" w:cstheme="majorBidi"/>
                <w:sz w:val="20"/>
                <w:szCs w:val="20"/>
              </w:rPr>
              <w:t>metastas</w:t>
            </w:r>
            <w:proofErr w:type="spellEnd"/>
            <w:r w:rsidRPr="00647CF4">
              <w:rPr>
                <w:rFonts w:asciiTheme="majorBidi" w:hAnsiTheme="majorBidi" w:cstheme="majorBidi"/>
                <w:sz w:val="20"/>
                <w:szCs w:val="20"/>
              </w:rPr>
              <w:t>*")</w:t>
            </w:r>
          </w:p>
          <w:p w14:paraId="2494A73E"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 xml:space="preserve">  AND</w:t>
            </w:r>
          </w:p>
          <w:p w14:paraId="75E0B3DC"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 xml:space="preserve">  (ultrasound OR </w:t>
            </w:r>
            <w:proofErr w:type="spellStart"/>
            <w:r w:rsidRPr="00647CF4">
              <w:rPr>
                <w:rFonts w:asciiTheme="majorBidi" w:hAnsiTheme="majorBidi" w:cstheme="majorBidi"/>
                <w:sz w:val="20"/>
                <w:szCs w:val="20"/>
              </w:rPr>
              <w:t>ultrasonograph</w:t>
            </w:r>
            <w:proofErr w:type="spellEnd"/>
            <w:r w:rsidRPr="00647CF4">
              <w:rPr>
                <w:rFonts w:asciiTheme="majorBidi" w:hAnsiTheme="majorBidi" w:cstheme="majorBidi"/>
                <w:sz w:val="20"/>
                <w:szCs w:val="20"/>
              </w:rPr>
              <w:t>* OR sonograph* OR ultrasonography OR "axillary ultrasound" OR "breast ultrasound")</w:t>
            </w:r>
          </w:p>
          <w:p w14:paraId="486103EB"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 xml:space="preserve">  AND</w:t>
            </w:r>
          </w:p>
          <w:p w14:paraId="4CE03818"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 xml:space="preserve">  ("magnetic resonance </w:t>
            </w:r>
            <w:proofErr w:type="spellStart"/>
            <w:r w:rsidRPr="00647CF4">
              <w:rPr>
                <w:rFonts w:asciiTheme="majorBidi" w:hAnsiTheme="majorBidi" w:cstheme="majorBidi"/>
                <w:sz w:val="20"/>
                <w:szCs w:val="20"/>
              </w:rPr>
              <w:t>imag</w:t>
            </w:r>
            <w:proofErr w:type="spellEnd"/>
            <w:r w:rsidRPr="00647CF4">
              <w:rPr>
                <w:rFonts w:asciiTheme="majorBidi" w:hAnsiTheme="majorBidi" w:cstheme="majorBidi"/>
                <w:sz w:val="20"/>
                <w:szCs w:val="20"/>
              </w:rPr>
              <w:t xml:space="preserve">*" OR MRI OR "MR </w:t>
            </w:r>
            <w:proofErr w:type="spellStart"/>
            <w:r w:rsidRPr="00647CF4">
              <w:rPr>
                <w:rFonts w:asciiTheme="majorBidi" w:hAnsiTheme="majorBidi" w:cstheme="majorBidi"/>
                <w:sz w:val="20"/>
                <w:szCs w:val="20"/>
              </w:rPr>
              <w:t>imag</w:t>
            </w:r>
            <w:proofErr w:type="spellEnd"/>
            <w:r w:rsidRPr="00647CF4">
              <w:rPr>
                <w:rFonts w:asciiTheme="majorBidi" w:hAnsiTheme="majorBidi" w:cstheme="majorBidi"/>
                <w:sz w:val="20"/>
                <w:szCs w:val="20"/>
              </w:rPr>
              <w:t>*" OR "MR scan*" OR "contrast-enhanced MRI" OR "DCE-MRI")</w:t>
            </w:r>
          </w:p>
          <w:p w14:paraId="50D4D5DF"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 xml:space="preserve">  AND</w:t>
            </w:r>
          </w:p>
          <w:p w14:paraId="101DAE19"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 xml:space="preserve">  (</w:t>
            </w:r>
            <w:proofErr w:type="spellStart"/>
            <w:r w:rsidRPr="00647CF4">
              <w:rPr>
                <w:rFonts w:asciiTheme="majorBidi" w:hAnsiTheme="majorBidi" w:cstheme="majorBidi"/>
                <w:sz w:val="20"/>
                <w:szCs w:val="20"/>
              </w:rPr>
              <w:t>preoperativ</w:t>
            </w:r>
            <w:proofErr w:type="spellEnd"/>
            <w:r w:rsidRPr="00647CF4">
              <w:rPr>
                <w:rFonts w:asciiTheme="majorBidi" w:hAnsiTheme="majorBidi" w:cstheme="majorBidi"/>
                <w:sz w:val="20"/>
                <w:szCs w:val="20"/>
              </w:rPr>
              <w:t>* OR pre-</w:t>
            </w:r>
            <w:proofErr w:type="spellStart"/>
            <w:r w:rsidRPr="00647CF4">
              <w:rPr>
                <w:rFonts w:asciiTheme="majorBidi" w:hAnsiTheme="majorBidi" w:cstheme="majorBidi"/>
                <w:sz w:val="20"/>
                <w:szCs w:val="20"/>
              </w:rPr>
              <w:t>operativ</w:t>
            </w:r>
            <w:proofErr w:type="spellEnd"/>
            <w:r w:rsidRPr="00647CF4">
              <w:rPr>
                <w:rFonts w:asciiTheme="majorBidi" w:hAnsiTheme="majorBidi" w:cstheme="majorBidi"/>
                <w:sz w:val="20"/>
                <w:szCs w:val="20"/>
              </w:rPr>
              <w:t xml:space="preserve">* OR </w:t>
            </w:r>
            <w:proofErr w:type="spellStart"/>
            <w:r w:rsidRPr="00647CF4">
              <w:rPr>
                <w:rFonts w:asciiTheme="majorBidi" w:hAnsiTheme="majorBidi" w:cstheme="majorBidi"/>
                <w:sz w:val="20"/>
                <w:szCs w:val="20"/>
              </w:rPr>
              <w:t>presurg</w:t>
            </w:r>
            <w:proofErr w:type="spellEnd"/>
            <w:r w:rsidRPr="00647CF4">
              <w:rPr>
                <w:rFonts w:asciiTheme="majorBidi" w:hAnsiTheme="majorBidi" w:cstheme="majorBidi"/>
                <w:sz w:val="20"/>
                <w:szCs w:val="20"/>
              </w:rPr>
              <w:t>* OR pre-surg* OR "pre surgical" OR "pre-surgical" OR "before surgery" OR</w:t>
            </w:r>
          </w:p>
          <w:p w14:paraId="5DAC9FA4" w14:textId="77777777"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 xml:space="preserve">   "</w:t>
            </w:r>
            <w:proofErr w:type="gramStart"/>
            <w:r w:rsidRPr="00647CF4">
              <w:rPr>
                <w:rFonts w:asciiTheme="majorBidi" w:hAnsiTheme="majorBidi" w:cstheme="majorBidi"/>
                <w:sz w:val="20"/>
                <w:szCs w:val="20"/>
              </w:rPr>
              <w:t>preoperative</w:t>
            </w:r>
            <w:proofErr w:type="gramEnd"/>
            <w:r w:rsidRPr="00647CF4">
              <w:rPr>
                <w:rFonts w:asciiTheme="majorBidi" w:hAnsiTheme="majorBidi" w:cstheme="majorBidi"/>
                <w:sz w:val="20"/>
                <w:szCs w:val="20"/>
              </w:rPr>
              <w:t xml:space="preserve"> staging" OR "preoperative assessment")</w:t>
            </w:r>
          </w:p>
          <w:p w14:paraId="21035269" w14:textId="42753703"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w:t>
            </w:r>
          </w:p>
        </w:tc>
        <w:tc>
          <w:tcPr>
            <w:tcW w:w="1303" w:type="dxa"/>
            <w:tcBorders>
              <w:bottom w:val="single" w:sz="4" w:space="0" w:color="999999" w:themeColor="text1" w:themeTint="66"/>
            </w:tcBorders>
          </w:tcPr>
          <w:p w14:paraId="177D46A9" w14:textId="2132CCAC" w:rsidR="00133B7C" w:rsidRPr="00D75837"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lastRenderedPageBreak/>
              <w:t>207</w:t>
            </w:r>
          </w:p>
        </w:tc>
        <w:tc>
          <w:tcPr>
            <w:tcW w:w="1303" w:type="dxa"/>
            <w:tcBorders>
              <w:bottom w:val="single" w:sz="4" w:space="0" w:color="999999" w:themeColor="text1" w:themeTint="66"/>
            </w:tcBorders>
          </w:tcPr>
          <w:p w14:paraId="7E6A5E92" w14:textId="2AE22B01" w:rsidR="00133B7C"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33B7C">
              <w:rPr>
                <w:rFonts w:asciiTheme="majorBidi" w:hAnsiTheme="majorBidi" w:cstheme="majorBidi"/>
                <w:sz w:val="22"/>
                <w:szCs w:val="22"/>
              </w:rPr>
              <w:t>12/31/2025</w:t>
            </w:r>
          </w:p>
        </w:tc>
      </w:tr>
      <w:tr w:rsidR="00133B7C" w:rsidRPr="00D75837" w14:paraId="7831D50B" w14:textId="51BB0E82" w:rsidTr="00133B7C">
        <w:trPr>
          <w:trHeight w:val="309"/>
          <w:jc w:val="center"/>
        </w:trPr>
        <w:tc>
          <w:tcPr>
            <w:cnfStyle w:val="001000000000" w:firstRow="0" w:lastRow="0" w:firstColumn="1" w:lastColumn="0" w:oddVBand="0" w:evenVBand="0" w:oddHBand="0" w:evenHBand="0" w:firstRowFirstColumn="0" w:firstRowLastColumn="0" w:lastRowFirstColumn="0" w:lastRowLastColumn="0"/>
            <w:tcW w:w="1345" w:type="dxa"/>
            <w:tcBorders>
              <w:bottom w:val="single" w:sz="12" w:space="0" w:color="000000" w:themeColor="text1"/>
            </w:tcBorders>
          </w:tcPr>
          <w:p w14:paraId="1F419B24" w14:textId="373FC7F2" w:rsidR="00133B7C" w:rsidRDefault="00133B7C" w:rsidP="00133B7C">
            <w:pPr>
              <w:rPr>
                <w:rFonts w:asciiTheme="majorBidi" w:hAnsiTheme="majorBidi" w:cstheme="majorBidi"/>
              </w:rPr>
            </w:pPr>
            <w:r>
              <w:rPr>
                <w:rFonts w:asciiTheme="majorBidi" w:hAnsiTheme="majorBidi" w:cstheme="majorBidi"/>
              </w:rPr>
              <w:t>EMBASE</w:t>
            </w:r>
          </w:p>
        </w:tc>
        <w:tc>
          <w:tcPr>
            <w:tcW w:w="7597" w:type="dxa"/>
            <w:tcBorders>
              <w:bottom w:val="single" w:sz="12" w:space="0" w:color="000000" w:themeColor="text1"/>
            </w:tcBorders>
          </w:tcPr>
          <w:p w14:paraId="401EFDCF" w14:textId="696B43D0" w:rsidR="00133B7C" w:rsidRPr="00647CF4"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7CF4">
              <w:rPr>
                <w:rFonts w:asciiTheme="majorBidi" w:hAnsiTheme="majorBidi" w:cstheme="majorBidi"/>
                <w:sz w:val="20"/>
                <w:szCs w:val="20"/>
              </w:rPr>
              <w:t>('breast cancer':</w:t>
            </w:r>
            <w:proofErr w:type="spellStart"/>
            <w:r w:rsidRPr="00647CF4">
              <w:rPr>
                <w:rFonts w:asciiTheme="majorBidi" w:hAnsiTheme="majorBidi" w:cstheme="majorBidi"/>
                <w:sz w:val="20"/>
                <w:szCs w:val="20"/>
              </w:rPr>
              <w:t>ti,ab,kw</w:t>
            </w:r>
            <w:proofErr w:type="spellEnd"/>
            <w:r w:rsidRPr="00647CF4">
              <w:rPr>
                <w:rFonts w:asciiTheme="majorBidi" w:hAnsiTheme="majorBidi" w:cstheme="majorBidi"/>
                <w:sz w:val="20"/>
                <w:szCs w:val="20"/>
              </w:rPr>
              <w:t xml:space="preserve"> OR 'early breast cancer':</w:t>
            </w:r>
            <w:proofErr w:type="spellStart"/>
            <w:r w:rsidRPr="00647CF4">
              <w:rPr>
                <w:rFonts w:asciiTheme="majorBidi" w:hAnsiTheme="majorBidi" w:cstheme="majorBidi"/>
                <w:sz w:val="20"/>
                <w:szCs w:val="20"/>
              </w:rPr>
              <w:t>ti,ab,kw</w:t>
            </w:r>
            <w:proofErr w:type="spellEnd"/>
            <w:r w:rsidRPr="00647CF4">
              <w:rPr>
                <w:rFonts w:asciiTheme="majorBidi" w:hAnsiTheme="majorBidi" w:cstheme="majorBidi"/>
                <w:sz w:val="20"/>
                <w:szCs w:val="20"/>
              </w:rPr>
              <w:t xml:space="preserve"> OR 'early-stage breast cancer':</w:t>
            </w:r>
            <w:proofErr w:type="spellStart"/>
            <w:r w:rsidRPr="00647CF4">
              <w:rPr>
                <w:rFonts w:asciiTheme="majorBidi" w:hAnsiTheme="majorBidi" w:cstheme="majorBidi"/>
                <w:sz w:val="20"/>
                <w:szCs w:val="20"/>
              </w:rPr>
              <w:t>ti,ab,kw</w:t>
            </w:r>
            <w:proofErr w:type="spellEnd"/>
            <w:r w:rsidRPr="00647CF4">
              <w:rPr>
                <w:rFonts w:asciiTheme="majorBidi" w:hAnsiTheme="majorBidi" w:cstheme="majorBidi"/>
                <w:sz w:val="20"/>
                <w:szCs w:val="20"/>
              </w:rPr>
              <w:t xml:space="preserve"> OR (('newly </w:t>
            </w:r>
            <w:proofErr w:type="spellStart"/>
            <w:r w:rsidRPr="00647CF4">
              <w:rPr>
                <w:rFonts w:asciiTheme="majorBidi" w:hAnsiTheme="majorBidi" w:cstheme="majorBidi"/>
                <w:sz w:val="20"/>
                <w:szCs w:val="20"/>
              </w:rPr>
              <w:t>diagnos</w:t>
            </w:r>
            <w:proofErr w:type="spellEnd"/>
            <w:r w:rsidRPr="00647CF4">
              <w:rPr>
                <w:rFonts w:asciiTheme="majorBidi" w:hAnsiTheme="majorBidi" w:cstheme="majorBidi"/>
                <w:sz w:val="20"/>
                <w:szCs w:val="20"/>
              </w:rPr>
              <w:t>*' NEAR/3 'breast cancer'):</w:t>
            </w:r>
            <w:proofErr w:type="spellStart"/>
            <w:r w:rsidRPr="00647CF4">
              <w:rPr>
                <w:rFonts w:asciiTheme="majorBidi" w:hAnsiTheme="majorBidi" w:cstheme="majorBidi"/>
                <w:sz w:val="20"/>
                <w:szCs w:val="20"/>
              </w:rPr>
              <w:t>ti,ab,kw</w:t>
            </w:r>
            <w:proofErr w:type="spellEnd"/>
            <w:r w:rsidRPr="00647CF4">
              <w:rPr>
                <w:rFonts w:asciiTheme="majorBidi" w:hAnsiTheme="majorBidi" w:cstheme="majorBidi"/>
                <w:sz w:val="20"/>
                <w:szCs w:val="20"/>
              </w:rPr>
              <w:t xml:space="preserve">) OR (('breast' NEAR/1 (cancer* OR neoplasm* OR carcinoma* OR tumor* OR </w:t>
            </w:r>
            <w:proofErr w:type="spellStart"/>
            <w:r w:rsidRPr="00647CF4">
              <w:rPr>
                <w:rFonts w:asciiTheme="majorBidi" w:hAnsiTheme="majorBidi" w:cstheme="majorBidi"/>
                <w:sz w:val="20"/>
                <w:szCs w:val="20"/>
              </w:rPr>
              <w:t>tumour</w:t>
            </w:r>
            <w:proofErr w:type="spellEnd"/>
            <w:r w:rsidRPr="00647CF4">
              <w:rPr>
                <w:rFonts w:asciiTheme="majorBidi" w:hAnsiTheme="majorBidi" w:cstheme="majorBidi"/>
                <w:sz w:val="20"/>
                <w:szCs w:val="20"/>
              </w:rPr>
              <w:t xml:space="preserve">* OR </w:t>
            </w:r>
            <w:proofErr w:type="spellStart"/>
            <w:r w:rsidRPr="00647CF4">
              <w:rPr>
                <w:rFonts w:asciiTheme="majorBidi" w:hAnsiTheme="majorBidi" w:cstheme="majorBidi"/>
                <w:sz w:val="20"/>
                <w:szCs w:val="20"/>
              </w:rPr>
              <w:t>malignan</w:t>
            </w:r>
            <w:proofErr w:type="spellEnd"/>
            <w:r w:rsidRPr="00647CF4">
              <w:rPr>
                <w:rFonts w:asciiTheme="majorBidi" w:hAnsiTheme="majorBidi" w:cstheme="majorBidi"/>
                <w:sz w:val="20"/>
                <w:szCs w:val="20"/>
              </w:rPr>
              <w:t>*)):</w:t>
            </w:r>
            <w:proofErr w:type="spellStart"/>
            <w:r w:rsidRPr="00647CF4">
              <w:rPr>
                <w:rFonts w:asciiTheme="majorBidi" w:hAnsiTheme="majorBidi" w:cstheme="majorBidi"/>
                <w:sz w:val="20"/>
                <w:szCs w:val="20"/>
              </w:rPr>
              <w:t>ti,ab,kw</w:t>
            </w:r>
            <w:proofErr w:type="spellEnd"/>
            <w:r w:rsidRPr="00647CF4">
              <w:rPr>
                <w:rFonts w:asciiTheme="majorBidi" w:hAnsiTheme="majorBidi" w:cstheme="majorBidi"/>
                <w:sz w:val="20"/>
                <w:szCs w:val="20"/>
              </w:rPr>
              <w:t>) OR 'mammary carcinoma':</w:t>
            </w:r>
            <w:proofErr w:type="spellStart"/>
            <w:r w:rsidRPr="00647CF4">
              <w:rPr>
                <w:rFonts w:asciiTheme="majorBidi" w:hAnsiTheme="majorBidi" w:cstheme="majorBidi"/>
                <w:sz w:val="20"/>
                <w:szCs w:val="20"/>
              </w:rPr>
              <w:t>ti,ab,kw</w:t>
            </w:r>
            <w:proofErr w:type="spellEnd"/>
            <w:r w:rsidRPr="00647CF4">
              <w:rPr>
                <w:rFonts w:asciiTheme="majorBidi" w:hAnsiTheme="majorBidi" w:cstheme="majorBidi"/>
                <w:sz w:val="20"/>
                <w:szCs w:val="20"/>
              </w:rPr>
              <w:t xml:space="preserve"> OR 'mammary neoplasm*':</w:t>
            </w:r>
            <w:proofErr w:type="spellStart"/>
            <w:r w:rsidRPr="00647CF4">
              <w:rPr>
                <w:rFonts w:asciiTheme="majorBidi" w:hAnsiTheme="majorBidi" w:cstheme="majorBidi"/>
                <w:sz w:val="20"/>
                <w:szCs w:val="20"/>
              </w:rPr>
              <w:t>ti,ab,kw</w:t>
            </w:r>
            <w:proofErr w:type="spellEnd"/>
            <w:r w:rsidRPr="00647CF4">
              <w:rPr>
                <w:rFonts w:asciiTheme="majorBidi" w:hAnsiTheme="majorBidi" w:cstheme="majorBidi"/>
                <w:sz w:val="20"/>
                <w:szCs w:val="20"/>
              </w:rPr>
              <w:t>) AND ('lymph node*':</w:t>
            </w:r>
            <w:proofErr w:type="spellStart"/>
            <w:r w:rsidRPr="00647CF4">
              <w:rPr>
                <w:rFonts w:asciiTheme="majorBidi" w:hAnsiTheme="majorBidi" w:cstheme="majorBidi"/>
                <w:sz w:val="20"/>
                <w:szCs w:val="20"/>
              </w:rPr>
              <w:t>ti,ab,kw</w:t>
            </w:r>
            <w:proofErr w:type="spellEnd"/>
            <w:r w:rsidRPr="00647CF4">
              <w:rPr>
                <w:rFonts w:asciiTheme="majorBidi" w:hAnsiTheme="majorBidi" w:cstheme="majorBidi"/>
                <w:sz w:val="20"/>
                <w:szCs w:val="20"/>
              </w:rPr>
              <w:t xml:space="preserve"> OR 'lymph node status':</w:t>
            </w:r>
            <w:proofErr w:type="spellStart"/>
            <w:r w:rsidRPr="00647CF4">
              <w:rPr>
                <w:rFonts w:asciiTheme="majorBidi" w:hAnsiTheme="majorBidi" w:cstheme="majorBidi"/>
                <w:sz w:val="20"/>
                <w:szCs w:val="20"/>
              </w:rPr>
              <w:t>ti,ab,kw</w:t>
            </w:r>
            <w:proofErr w:type="spellEnd"/>
            <w:r w:rsidRPr="00647CF4">
              <w:rPr>
                <w:rFonts w:asciiTheme="majorBidi" w:hAnsiTheme="majorBidi" w:cstheme="majorBidi"/>
                <w:sz w:val="20"/>
                <w:szCs w:val="20"/>
              </w:rPr>
              <w:t xml:space="preserve"> OR 'nodal status':</w:t>
            </w:r>
            <w:proofErr w:type="spellStart"/>
            <w:r w:rsidRPr="00647CF4">
              <w:rPr>
                <w:rFonts w:asciiTheme="majorBidi" w:hAnsiTheme="majorBidi" w:cstheme="majorBidi"/>
                <w:sz w:val="20"/>
                <w:szCs w:val="20"/>
              </w:rPr>
              <w:t>ti,ab,kw</w:t>
            </w:r>
            <w:proofErr w:type="spellEnd"/>
            <w:r w:rsidRPr="00647CF4">
              <w:rPr>
                <w:rFonts w:asciiTheme="majorBidi" w:hAnsiTheme="majorBidi" w:cstheme="majorBidi"/>
                <w:sz w:val="20"/>
                <w:szCs w:val="20"/>
              </w:rPr>
              <w:t xml:space="preserve"> OR 'axillary lymph node*':</w:t>
            </w:r>
            <w:proofErr w:type="spellStart"/>
            <w:r w:rsidRPr="00647CF4">
              <w:rPr>
                <w:rFonts w:asciiTheme="majorBidi" w:hAnsiTheme="majorBidi" w:cstheme="majorBidi"/>
                <w:sz w:val="20"/>
                <w:szCs w:val="20"/>
              </w:rPr>
              <w:t>ti,ab,kw</w:t>
            </w:r>
            <w:proofErr w:type="spellEnd"/>
            <w:r w:rsidRPr="00647CF4">
              <w:rPr>
                <w:rFonts w:asciiTheme="majorBidi" w:hAnsiTheme="majorBidi" w:cstheme="majorBidi"/>
                <w:sz w:val="20"/>
                <w:szCs w:val="20"/>
              </w:rPr>
              <w:t xml:space="preserve"> OR ((axilla* NEAR/2 node*):</w:t>
            </w:r>
            <w:proofErr w:type="spellStart"/>
            <w:r w:rsidRPr="00647CF4">
              <w:rPr>
                <w:rFonts w:asciiTheme="majorBidi" w:hAnsiTheme="majorBidi" w:cstheme="majorBidi"/>
                <w:sz w:val="20"/>
                <w:szCs w:val="20"/>
              </w:rPr>
              <w:t>ti,ab,kw</w:t>
            </w:r>
            <w:proofErr w:type="spellEnd"/>
            <w:r w:rsidRPr="00647CF4">
              <w:rPr>
                <w:rFonts w:asciiTheme="majorBidi" w:hAnsiTheme="majorBidi" w:cstheme="majorBidi"/>
                <w:sz w:val="20"/>
                <w:szCs w:val="20"/>
              </w:rPr>
              <w:t>) OR 'sentinel lymph node*':</w:t>
            </w:r>
            <w:proofErr w:type="spellStart"/>
            <w:r w:rsidRPr="00647CF4">
              <w:rPr>
                <w:rFonts w:asciiTheme="majorBidi" w:hAnsiTheme="majorBidi" w:cstheme="majorBidi"/>
                <w:sz w:val="20"/>
                <w:szCs w:val="20"/>
              </w:rPr>
              <w:t>ti,ab,kw</w:t>
            </w:r>
            <w:proofErr w:type="spellEnd"/>
            <w:r w:rsidRPr="00647CF4">
              <w:rPr>
                <w:rFonts w:asciiTheme="majorBidi" w:hAnsiTheme="majorBidi" w:cstheme="majorBidi"/>
                <w:sz w:val="20"/>
                <w:szCs w:val="20"/>
              </w:rPr>
              <w:t xml:space="preserve"> OR </w:t>
            </w:r>
            <w:proofErr w:type="spellStart"/>
            <w:r w:rsidRPr="00647CF4">
              <w:rPr>
                <w:rFonts w:asciiTheme="majorBidi" w:hAnsiTheme="majorBidi" w:cstheme="majorBidi"/>
                <w:sz w:val="20"/>
                <w:szCs w:val="20"/>
              </w:rPr>
              <w:t>aln:ti,ab,kw</w:t>
            </w:r>
            <w:proofErr w:type="spellEnd"/>
            <w:r w:rsidRPr="00647CF4">
              <w:rPr>
                <w:rFonts w:asciiTheme="majorBidi" w:hAnsiTheme="majorBidi" w:cstheme="majorBidi"/>
                <w:sz w:val="20"/>
                <w:szCs w:val="20"/>
              </w:rPr>
              <w:t xml:space="preserve"> OR </w:t>
            </w:r>
            <w:proofErr w:type="spellStart"/>
            <w:r w:rsidRPr="00647CF4">
              <w:rPr>
                <w:rFonts w:asciiTheme="majorBidi" w:hAnsiTheme="majorBidi" w:cstheme="majorBidi"/>
                <w:sz w:val="20"/>
                <w:szCs w:val="20"/>
              </w:rPr>
              <w:t>sln:ti,ab,kw</w:t>
            </w:r>
            <w:proofErr w:type="spellEnd"/>
            <w:r w:rsidRPr="00647CF4">
              <w:rPr>
                <w:rFonts w:asciiTheme="majorBidi" w:hAnsiTheme="majorBidi" w:cstheme="majorBidi"/>
                <w:sz w:val="20"/>
                <w:szCs w:val="20"/>
              </w:rPr>
              <w:t xml:space="preserve"> OR ((nodal NEAR/1 </w:t>
            </w:r>
            <w:proofErr w:type="spellStart"/>
            <w:r w:rsidRPr="00647CF4">
              <w:rPr>
                <w:rFonts w:asciiTheme="majorBidi" w:hAnsiTheme="majorBidi" w:cstheme="majorBidi"/>
                <w:sz w:val="20"/>
                <w:szCs w:val="20"/>
              </w:rPr>
              <w:t>metastas</w:t>
            </w:r>
            <w:proofErr w:type="spellEnd"/>
            <w:r w:rsidRPr="00647CF4">
              <w:rPr>
                <w:rFonts w:asciiTheme="majorBidi" w:hAnsiTheme="majorBidi" w:cstheme="majorBidi"/>
                <w:sz w:val="20"/>
                <w:szCs w:val="20"/>
              </w:rPr>
              <w:t>*):</w:t>
            </w:r>
            <w:proofErr w:type="spellStart"/>
            <w:r w:rsidRPr="00647CF4">
              <w:rPr>
                <w:rFonts w:asciiTheme="majorBidi" w:hAnsiTheme="majorBidi" w:cstheme="majorBidi"/>
                <w:sz w:val="20"/>
                <w:szCs w:val="20"/>
              </w:rPr>
              <w:t>ti,ab,kw</w:t>
            </w:r>
            <w:proofErr w:type="spellEnd"/>
            <w:r w:rsidRPr="00647CF4">
              <w:rPr>
                <w:rFonts w:asciiTheme="majorBidi" w:hAnsiTheme="majorBidi" w:cstheme="majorBidi"/>
                <w:sz w:val="20"/>
                <w:szCs w:val="20"/>
              </w:rPr>
              <w:t xml:space="preserve">) OR 'nodal </w:t>
            </w:r>
            <w:proofErr w:type="spellStart"/>
            <w:r w:rsidRPr="00647CF4">
              <w:rPr>
                <w:rFonts w:asciiTheme="majorBidi" w:hAnsiTheme="majorBidi" w:cstheme="majorBidi"/>
                <w:sz w:val="20"/>
                <w:szCs w:val="20"/>
              </w:rPr>
              <w:t>metastas</w:t>
            </w:r>
            <w:proofErr w:type="spellEnd"/>
            <w:r w:rsidRPr="00647CF4">
              <w:rPr>
                <w:rFonts w:asciiTheme="majorBidi" w:hAnsiTheme="majorBidi" w:cstheme="majorBidi"/>
                <w:sz w:val="20"/>
                <w:szCs w:val="20"/>
              </w:rPr>
              <w:t>*':</w:t>
            </w:r>
            <w:proofErr w:type="spellStart"/>
            <w:r w:rsidRPr="00647CF4">
              <w:rPr>
                <w:rFonts w:asciiTheme="majorBidi" w:hAnsiTheme="majorBidi" w:cstheme="majorBidi"/>
                <w:sz w:val="20"/>
                <w:szCs w:val="20"/>
              </w:rPr>
              <w:t>ti,ab,kw</w:t>
            </w:r>
            <w:proofErr w:type="spellEnd"/>
            <w:r w:rsidRPr="00647CF4">
              <w:rPr>
                <w:rFonts w:asciiTheme="majorBidi" w:hAnsiTheme="majorBidi" w:cstheme="majorBidi"/>
                <w:sz w:val="20"/>
                <w:szCs w:val="20"/>
              </w:rPr>
              <w:t xml:space="preserve"> OR 'lymphatic </w:t>
            </w:r>
            <w:proofErr w:type="spellStart"/>
            <w:r w:rsidRPr="00647CF4">
              <w:rPr>
                <w:rFonts w:asciiTheme="majorBidi" w:hAnsiTheme="majorBidi" w:cstheme="majorBidi"/>
                <w:sz w:val="20"/>
                <w:szCs w:val="20"/>
              </w:rPr>
              <w:t>metastas</w:t>
            </w:r>
            <w:proofErr w:type="spellEnd"/>
            <w:r w:rsidRPr="00647CF4">
              <w:rPr>
                <w:rFonts w:asciiTheme="majorBidi" w:hAnsiTheme="majorBidi" w:cstheme="majorBidi"/>
                <w:sz w:val="20"/>
                <w:szCs w:val="20"/>
              </w:rPr>
              <w:t>*':</w:t>
            </w:r>
            <w:proofErr w:type="spellStart"/>
            <w:r w:rsidRPr="00647CF4">
              <w:rPr>
                <w:rFonts w:asciiTheme="majorBidi" w:hAnsiTheme="majorBidi" w:cstheme="majorBidi"/>
                <w:sz w:val="20"/>
                <w:szCs w:val="20"/>
              </w:rPr>
              <w:t>ti,ab,kw</w:t>
            </w:r>
            <w:proofErr w:type="spellEnd"/>
            <w:r w:rsidRPr="00647CF4">
              <w:rPr>
                <w:rFonts w:asciiTheme="majorBidi" w:hAnsiTheme="majorBidi" w:cstheme="majorBidi"/>
                <w:sz w:val="20"/>
                <w:szCs w:val="20"/>
              </w:rPr>
              <w:t>) AND (</w:t>
            </w:r>
            <w:proofErr w:type="spellStart"/>
            <w:r w:rsidRPr="00647CF4">
              <w:rPr>
                <w:rFonts w:asciiTheme="majorBidi" w:hAnsiTheme="majorBidi" w:cstheme="majorBidi"/>
                <w:sz w:val="20"/>
                <w:szCs w:val="20"/>
              </w:rPr>
              <w:t>ultrasound:ti,ab,kw</w:t>
            </w:r>
            <w:proofErr w:type="spellEnd"/>
            <w:r w:rsidRPr="00647CF4">
              <w:rPr>
                <w:rFonts w:asciiTheme="majorBidi" w:hAnsiTheme="majorBidi" w:cstheme="majorBidi"/>
                <w:sz w:val="20"/>
                <w:szCs w:val="20"/>
              </w:rPr>
              <w:t xml:space="preserve"> OR </w:t>
            </w:r>
            <w:proofErr w:type="spellStart"/>
            <w:r w:rsidRPr="00647CF4">
              <w:rPr>
                <w:rFonts w:asciiTheme="majorBidi" w:hAnsiTheme="majorBidi" w:cstheme="majorBidi"/>
                <w:sz w:val="20"/>
                <w:szCs w:val="20"/>
              </w:rPr>
              <w:t>ultrasonograph</w:t>
            </w:r>
            <w:proofErr w:type="spellEnd"/>
            <w:r w:rsidRPr="00647CF4">
              <w:rPr>
                <w:rFonts w:asciiTheme="majorBidi" w:hAnsiTheme="majorBidi" w:cstheme="majorBidi"/>
                <w:sz w:val="20"/>
                <w:szCs w:val="20"/>
              </w:rPr>
              <w:t>*:</w:t>
            </w:r>
            <w:proofErr w:type="spellStart"/>
            <w:r w:rsidRPr="00647CF4">
              <w:rPr>
                <w:rFonts w:asciiTheme="majorBidi" w:hAnsiTheme="majorBidi" w:cstheme="majorBidi"/>
                <w:sz w:val="20"/>
                <w:szCs w:val="20"/>
              </w:rPr>
              <w:t>ti,ab,kw</w:t>
            </w:r>
            <w:proofErr w:type="spellEnd"/>
            <w:r w:rsidRPr="00647CF4">
              <w:rPr>
                <w:rFonts w:asciiTheme="majorBidi" w:hAnsiTheme="majorBidi" w:cstheme="majorBidi"/>
                <w:sz w:val="20"/>
                <w:szCs w:val="20"/>
              </w:rPr>
              <w:t xml:space="preserve"> OR sonograph*:</w:t>
            </w:r>
            <w:proofErr w:type="spellStart"/>
            <w:r w:rsidRPr="00647CF4">
              <w:rPr>
                <w:rFonts w:asciiTheme="majorBidi" w:hAnsiTheme="majorBidi" w:cstheme="majorBidi"/>
                <w:sz w:val="20"/>
                <w:szCs w:val="20"/>
              </w:rPr>
              <w:t>ti,ab,kw</w:t>
            </w:r>
            <w:proofErr w:type="spellEnd"/>
            <w:r w:rsidRPr="00647CF4">
              <w:rPr>
                <w:rFonts w:asciiTheme="majorBidi" w:hAnsiTheme="majorBidi" w:cstheme="majorBidi"/>
                <w:sz w:val="20"/>
                <w:szCs w:val="20"/>
              </w:rPr>
              <w:t xml:space="preserve"> OR </w:t>
            </w:r>
            <w:proofErr w:type="spellStart"/>
            <w:r w:rsidRPr="00647CF4">
              <w:rPr>
                <w:rFonts w:asciiTheme="majorBidi" w:hAnsiTheme="majorBidi" w:cstheme="majorBidi"/>
                <w:sz w:val="20"/>
                <w:szCs w:val="20"/>
              </w:rPr>
              <w:t>ultrasonography:ti,ab,kw</w:t>
            </w:r>
            <w:proofErr w:type="spellEnd"/>
            <w:r w:rsidRPr="00647CF4">
              <w:rPr>
                <w:rFonts w:asciiTheme="majorBidi" w:hAnsiTheme="majorBidi" w:cstheme="majorBidi"/>
                <w:sz w:val="20"/>
                <w:szCs w:val="20"/>
              </w:rPr>
              <w:t xml:space="preserve"> OR 'axillary ultrasound':</w:t>
            </w:r>
            <w:proofErr w:type="spellStart"/>
            <w:r w:rsidRPr="00647CF4">
              <w:rPr>
                <w:rFonts w:asciiTheme="majorBidi" w:hAnsiTheme="majorBidi" w:cstheme="majorBidi"/>
                <w:sz w:val="20"/>
                <w:szCs w:val="20"/>
              </w:rPr>
              <w:t>ti,ab,kw</w:t>
            </w:r>
            <w:proofErr w:type="spellEnd"/>
            <w:r w:rsidRPr="00647CF4">
              <w:rPr>
                <w:rFonts w:asciiTheme="majorBidi" w:hAnsiTheme="majorBidi" w:cstheme="majorBidi"/>
                <w:sz w:val="20"/>
                <w:szCs w:val="20"/>
              </w:rPr>
              <w:t xml:space="preserve"> OR 'breast ultrasound':</w:t>
            </w:r>
            <w:proofErr w:type="spellStart"/>
            <w:r w:rsidRPr="00647CF4">
              <w:rPr>
                <w:rFonts w:asciiTheme="majorBidi" w:hAnsiTheme="majorBidi" w:cstheme="majorBidi"/>
                <w:sz w:val="20"/>
                <w:szCs w:val="20"/>
              </w:rPr>
              <w:t>ti,ab,kw</w:t>
            </w:r>
            <w:proofErr w:type="spellEnd"/>
            <w:r w:rsidRPr="00647CF4">
              <w:rPr>
                <w:rFonts w:asciiTheme="majorBidi" w:hAnsiTheme="majorBidi" w:cstheme="majorBidi"/>
                <w:sz w:val="20"/>
                <w:szCs w:val="20"/>
              </w:rPr>
              <w:t xml:space="preserve">) AND ('magnetic resonance </w:t>
            </w:r>
            <w:proofErr w:type="spellStart"/>
            <w:r w:rsidRPr="00647CF4">
              <w:rPr>
                <w:rFonts w:asciiTheme="majorBidi" w:hAnsiTheme="majorBidi" w:cstheme="majorBidi"/>
                <w:sz w:val="20"/>
                <w:szCs w:val="20"/>
              </w:rPr>
              <w:t>imag</w:t>
            </w:r>
            <w:proofErr w:type="spellEnd"/>
            <w:r w:rsidRPr="00647CF4">
              <w:rPr>
                <w:rFonts w:asciiTheme="majorBidi" w:hAnsiTheme="majorBidi" w:cstheme="majorBidi"/>
                <w:sz w:val="20"/>
                <w:szCs w:val="20"/>
              </w:rPr>
              <w:t>*':</w:t>
            </w:r>
            <w:proofErr w:type="spellStart"/>
            <w:r w:rsidRPr="00647CF4">
              <w:rPr>
                <w:rFonts w:asciiTheme="majorBidi" w:hAnsiTheme="majorBidi" w:cstheme="majorBidi"/>
                <w:sz w:val="20"/>
                <w:szCs w:val="20"/>
              </w:rPr>
              <w:t>ti,ab,kw</w:t>
            </w:r>
            <w:proofErr w:type="spellEnd"/>
            <w:r w:rsidRPr="00647CF4">
              <w:rPr>
                <w:rFonts w:asciiTheme="majorBidi" w:hAnsiTheme="majorBidi" w:cstheme="majorBidi"/>
                <w:sz w:val="20"/>
                <w:szCs w:val="20"/>
              </w:rPr>
              <w:t xml:space="preserve"> OR </w:t>
            </w:r>
            <w:proofErr w:type="spellStart"/>
            <w:r w:rsidRPr="00647CF4">
              <w:rPr>
                <w:rFonts w:asciiTheme="majorBidi" w:hAnsiTheme="majorBidi" w:cstheme="majorBidi"/>
                <w:sz w:val="20"/>
                <w:szCs w:val="20"/>
              </w:rPr>
              <w:t>mri:ti,ab,kw</w:t>
            </w:r>
            <w:proofErr w:type="spellEnd"/>
            <w:r w:rsidRPr="00647CF4">
              <w:rPr>
                <w:rFonts w:asciiTheme="majorBidi" w:hAnsiTheme="majorBidi" w:cstheme="majorBidi"/>
                <w:sz w:val="20"/>
                <w:szCs w:val="20"/>
              </w:rPr>
              <w:t xml:space="preserve"> OR '</w:t>
            </w:r>
            <w:proofErr w:type="spellStart"/>
            <w:r w:rsidRPr="00647CF4">
              <w:rPr>
                <w:rFonts w:asciiTheme="majorBidi" w:hAnsiTheme="majorBidi" w:cstheme="majorBidi"/>
                <w:sz w:val="20"/>
                <w:szCs w:val="20"/>
              </w:rPr>
              <w:t>mr</w:t>
            </w:r>
            <w:proofErr w:type="spellEnd"/>
            <w:r w:rsidRPr="00647CF4">
              <w:rPr>
                <w:rFonts w:asciiTheme="majorBidi" w:hAnsiTheme="majorBidi" w:cstheme="majorBidi"/>
                <w:sz w:val="20"/>
                <w:szCs w:val="20"/>
              </w:rPr>
              <w:t xml:space="preserve"> </w:t>
            </w:r>
            <w:proofErr w:type="spellStart"/>
            <w:r w:rsidRPr="00647CF4">
              <w:rPr>
                <w:rFonts w:asciiTheme="majorBidi" w:hAnsiTheme="majorBidi" w:cstheme="majorBidi"/>
                <w:sz w:val="20"/>
                <w:szCs w:val="20"/>
              </w:rPr>
              <w:t>imag</w:t>
            </w:r>
            <w:proofErr w:type="spellEnd"/>
            <w:r w:rsidRPr="00647CF4">
              <w:rPr>
                <w:rFonts w:asciiTheme="majorBidi" w:hAnsiTheme="majorBidi" w:cstheme="majorBidi"/>
                <w:sz w:val="20"/>
                <w:szCs w:val="20"/>
              </w:rPr>
              <w:t>*':</w:t>
            </w:r>
            <w:proofErr w:type="spellStart"/>
            <w:r w:rsidRPr="00647CF4">
              <w:rPr>
                <w:rFonts w:asciiTheme="majorBidi" w:hAnsiTheme="majorBidi" w:cstheme="majorBidi"/>
                <w:sz w:val="20"/>
                <w:szCs w:val="20"/>
              </w:rPr>
              <w:t>ti,ab,kw</w:t>
            </w:r>
            <w:proofErr w:type="spellEnd"/>
            <w:r w:rsidRPr="00647CF4">
              <w:rPr>
                <w:rFonts w:asciiTheme="majorBidi" w:hAnsiTheme="majorBidi" w:cstheme="majorBidi"/>
                <w:sz w:val="20"/>
                <w:szCs w:val="20"/>
              </w:rPr>
              <w:t xml:space="preserve"> OR '</w:t>
            </w:r>
            <w:proofErr w:type="spellStart"/>
            <w:r w:rsidRPr="00647CF4">
              <w:rPr>
                <w:rFonts w:asciiTheme="majorBidi" w:hAnsiTheme="majorBidi" w:cstheme="majorBidi"/>
                <w:sz w:val="20"/>
                <w:szCs w:val="20"/>
              </w:rPr>
              <w:t>mr</w:t>
            </w:r>
            <w:proofErr w:type="spellEnd"/>
            <w:r w:rsidRPr="00647CF4">
              <w:rPr>
                <w:rFonts w:asciiTheme="majorBidi" w:hAnsiTheme="majorBidi" w:cstheme="majorBidi"/>
                <w:sz w:val="20"/>
                <w:szCs w:val="20"/>
              </w:rPr>
              <w:t xml:space="preserve"> scan*':</w:t>
            </w:r>
            <w:proofErr w:type="spellStart"/>
            <w:r w:rsidRPr="00647CF4">
              <w:rPr>
                <w:rFonts w:asciiTheme="majorBidi" w:hAnsiTheme="majorBidi" w:cstheme="majorBidi"/>
                <w:sz w:val="20"/>
                <w:szCs w:val="20"/>
              </w:rPr>
              <w:t>ti,ab,kw</w:t>
            </w:r>
            <w:proofErr w:type="spellEnd"/>
            <w:r w:rsidRPr="00647CF4">
              <w:rPr>
                <w:rFonts w:asciiTheme="majorBidi" w:hAnsiTheme="majorBidi" w:cstheme="majorBidi"/>
                <w:sz w:val="20"/>
                <w:szCs w:val="20"/>
              </w:rPr>
              <w:t xml:space="preserve"> OR 'contrast-enhanced </w:t>
            </w:r>
            <w:proofErr w:type="spellStart"/>
            <w:r w:rsidRPr="00647CF4">
              <w:rPr>
                <w:rFonts w:asciiTheme="majorBidi" w:hAnsiTheme="majorBidi" w:cstheme="majorBidi"/>
                <w:sz w:val="20"/>
                <w:szCs w:val="20"/>
              </w:rPr>
              <w:t>mri</w:t>
            </w:r>
            <w:proofErr w:type="spellEnd"/>
            <w:r w:rsidRPr="00647CF4">
              <w:rPr>
                <w:rFonts w:asciiTheme="majorBidi" w:hAnsiTheme="majorBidi" w:cstheme="majorBidi"/>
                <w:sz w:val="20"/>
                <w:szCs w:val="20"/>
              </w:rPr>
              <w:t>':</w:t>
            </w:r>
            <w:proofErr w:type="spellStart"/>
            <w:r w:rsidRPr="00647CF4">
              <w:rPr>
                <w:rFonts w:asciiTheme="majorBidi" w:hAnsiTheme="majorBidi" w:cstheme="majorBidi"/>
                <w:sz w:val="20"/>
                <w:szCs w:val="20"/>
              </w:rPr>
              <w:t>ti,ab,kw</w:t>
            </w:r>
            <w:proofErr w:type="spellEnd"/>
            <w:r w:rsidRPr="00647CF4">
              <w:rPr>
                <w:rFonts w:asciiTheme="majorBidi" w:hAnsiTheme="majorBidi" w:cstheme="majorBidi"/>
                <w:sz w:val="20"/>
                <w:szCs w:val="20"/>
              </w:rPr>
              <w:t xml:space="preserve"> OR '</w:t>
            </w:r>
            <w:proofErr w:type="spellStart"/>
            <w:r w:rsidRPr="00647CF4">
              <w:rPr>
                <w:rFonts w:asciiTheme="majorBidi" w:hAnsiTheme="majorBidi" w:cstheme="majorBidi"/>
                <w:sz w:val="20"/>
                <w:szCs w:val="20"/>
              </w:rPr>
              <w:t>dce-mri</w:t>
            </w:r>
            <w:proofErr w:type="spellEnd"/>
            <w:r w:rsidRPr="00647CF4">
              <w:rPr>
                <w:rFonts w:asciiTheme="majorBidi" w:hAnsiTheme="majorBidi" w:cstheme="majorBidi"/>
                <w:sz w:val="20"/>
                <w:szCs w:val="20"/>
              </w:rPr>
              <w:t>':</w:t>
            </w:r>
            <w:proofErr w:type="spellStart"/>
            <w:r w:rsidRPr="00647CF4">
              <w:rPr>
                <w:rFonts w:asciiTheme="majorBidi" w:hAnsiTheme="majorBidi" w:cstheme="majorBidi"/>
                <w:sz w:val="20"/>
                <w:szCs w:val="20"/>
              </w:rPr>
              <w:t>ti,ab,kw</w:t>
            </w:r>
            <w:proofErr w:type="spellEnd"/>
            <w:r w:rsidRPr="00647CF4">
              <w:rPr>
                <w:rFonts w:asciiTheme="majorBidi" w:hAnsiTheme="majorBidi" w:cstheme="majorBidi"/>
                <w:sz w:val="20"/>
                <w:szCs w:val="20"/>
              </w:rPr>
              <w:t>) AND (</w:t>
            </w:r>
            <w:proofErr w:type="spellStart"/>
            <w:r w:rsidRPr="00647CF4">
              <w:rPr>
                <w:rFonts w:asciiTheme="majorBidi" w:hAnsiTheme="majorBidi" w:cstheme="majorBidi"/>
                <w:sz w:val="20"/>
                <w:szCs w:val="20"/>
              </w:rPr>
              <w:t>preoperativ</w:t>
            </w:r>
            <w:proofErr w:type="spellEnd"/>
            <w:r w:rsidRPr="00647CF4">
              <w:rPr>
                <w:rFonts w:asciiTheme="majorBidi" w:hAnsiTheme="majorBidi" w:cstheme="majorBidi"/>
                <w:sz w:val="20"/>
                <w:szCs w:val="20"/>
              </w:rPr>
              <w:t>*:</w:t>
            </w:r>
            <w:proofErr w:type="spellStart"/>
            <w:r w:rsidRPr="00647CF4">
              <w:rPr>
                <w:rFonts w:asciiTheme="majorBidi" w:hAnsiTheme="majorBidi" w:cstheme="majorBidi"/>
                <w:sz w:val="20"/>
                <w:szCs w:val="20"/>
              </w:rPr>
              <w:t>ti,ab,kw</w:t>
            </w:r>
            <w:proofErr w:type="spellEnd"/>
            <w:r w:rsidRPr="00647CF4">
              <w:rPr>
                <w:rFonts w:asciiTheme="majorBidi" w:hAnsiTheme="majorBidi" w:cstheme="majorBidi"/>
                <w:sz w:val="20"/>
                <w:szCs w:val="20"/>
              </w:rPr>
              <w:t xml:space="preserve"> OR 'pre </w:t>
            </w:r>
            <w:proofErr w:type="spellStart"/>
            <w:r w:rsidRPr="00647CF4">
              <w:rPr>
                <w:rFonts w:asciiTheme="majorBidi" w:hAnsiTheme="majorBidi" w:cstheme="majorBidi"/>
                <w:sz w:val="20"/>
                <w:szCs w:val="20"/>
              </w:rPr>
              <w:t>operativ</w:t>
            </w:r>
            <w:proofErr w:type="spellEnd"/>
            <w:r w:rsidRPr="00647CF4">
              <w:rPr>
                <w:rFonts w:asciiTheme="majorBidi" w:hAnsiTheme="majorBidi" w:cstheme="majorBidi"/>
                <w:sz w:val="20"/>
                <w:szCs w:val="20"/>
              </w:rPr>
              <w:t>*':</w:t>
            </w:r>
            <w:proofErr w:type="spellStart"/>
            <w:r w:rsidRPr="00647CF4">
              <w:rPr>
                <w:rFonts w:asciiTheme="majorBidi" w:hAnsiTheme="majorBidi" w:cstheme="majorBidi"/>
                <w:sz w:val="20"/>
                <w:szCs w:val="20"/>
              </w:rPr>
              <w:t>ti,ab,kw</w:t>
            </w:r>
            <w:proofErr w:type="spellEnd"/>
            <w:r w:rsidRPr="00647CF4">
              <w:rPr>
                <w:rFonts w:asciiTheme="majorBidi" w:hAnsiTheme="majorBidi" w:cstheme="majorBidi"/>
                <w:sz w:val="20"/>
                <w:szCs w:val="20"/>
              </w:rPr>
              <w:t xml:space="preserve"> OR </w:t>
            </w:r>
            <w:proofErr w:type="spellStart"/>
            <w:r w:rsidRPr="00647CF4">
              <w:rPr>
                <w:rFonts w:asciiTheme="majorBidi" w:hAnsiTheme="majorBidi" w:cstheme="majorBidi"/>
                <w:sz w:val="20"/>
                <w:szCs w:val="20"/>
              </w:rPr>
              <w:t>presurg</w:t>
            </w:r>
            <w:proofErr w:type="spellEnd"/>
            <w:r w:rsidRPr="00647CF4">
              <w:rPr>
                <w:rFonts w:asciiTheme="majorBidi" w:hAnsiTheme="majorBidi" w:cstheme="majorBidi"/>
                <w:sz w:val="20"/>
                <w:szCs w:val="20"/>
              </w:rPr>
              <w:t>*:</w:t>
            </w:r>
            <w:proofErr w:type="spellStart"/>
            <w:r w:rsidRPr="00647CF4">
              <w:rPr>
                <w:rFonts w:asciiTheme="majorBidi" w:hAnsiTheme="majorBidi" w:cstheme="majorBidi"/>
                <w:sz w:val="20"/>
                <w:szCs w:val="20"/>
              </w:rPr>
              <w:t>ti,ab,kw</w:t>
            </w:r>
            <w:proofErr w:type="spellEnd"/>
            <w:r w:rsidRPr="00647CF4">
              <w:rPr>
                <w:rFonts w:asciiTheme="majorBidi" w:hAnsiTheme="majorBidi" w:cstheme="majorBidi"/>
                <w:sz w:val="20"/>
                <w:szCs w:val="20"/>
              </w:rPr>
              <w:t xml:space="preserve"> OR 'pre surg*':</w:t>
            </w:r>
            <w:proofErr w:type="spellStart"/>
            <w:r w:rsidRPr="00647CF4">
              <w:rPr>
                <w:rFonts w:asciiTheme="majorBidi" w:hAnsiTheme="majorBidi" w:cstheme="majorBidi"/>
                <w:sz w:val="20"/>
                <w:szCs w:val="20"/>
              </w:rPr>
              <w:t>ti,ab,kw</w:t>
            </w:r>
            <w:proofErr w:type="spellEnd"/>
            <w:r w:rsidRPr="00647CF4">
              <w:rPr>
                <w:rFonts w:asciiTheme="majorBidi" w:hAnsiTheme="majorBidi" w:cstheme="majorBidi"/>
                <w:sz w:val="20"/>
                <w:szCs w:val="20"/>
              </w:rPr>
              <w:t xml:space="preserve"> OR 'pre surgical':</w:t>
            </w:r>
            <w:proofErr w:type="spellStart"/>
            <w:r w:rsidRPr="00647CF4">
              <w:rPr>
                <w:rFonts w:asciiTheme="majorBidi" w:hAnsiTheme="majorBidi" w:cstheme="majorBidi"/>
                <w:sz w:val="20"/>
                <w:szCs w:val="20"/>
              </w:rPr>
              <w:t>ti,ab,kw</w:t>
            </w:r>
            <w:proofErr w:type="spellEnd"/>
            <w:r w:rsidRPr="00647CF4">
              <w:rPr>
                <w:rFonts w:asciiTheme="majorBidi" w:hAnsiTheme="majorBidi" w:cstheme="majorBidi"/>
                <w:sz w:val="20"/>
                <w:szCs w:val="20"/>
              </w:rPr>
              <w:t xml:space="preserve"> OR 'pre-surgical':</w:t>
            </w:r>
            <w:proofErr w:type="spellStart"/>
            <w:r w:rsidRPr="00647CF4">
              <w:rPr>
                <w:rFonts w:asciiTheme="majorBidi" w:hAnsiTheme="majorBidi" w:cstheme="majorBidi"/>
                <w:sz w:val="20"/>
                <w:szCs w:val="20"/>
              </w:rPr>
              <w:t>ti,ab,kw</w:t>
            </w:r>
            <w:proofErr w:type="spellEnd"/>
            <w:r w:rsidRPr="00647CF4">
              <w:rPr>
                <w:rFonts w:asciiTheme="majorBidi" w:hAnsiTheme="majorBidi" w:cstheme="majorBidi"/>
                <w:sz w:val="20"/>
                <w:szCs w:val="20"/>
              </w:rPr>
              <w:t xml:space="preserve"> OR 'before surgery':</w:t>
            </w:r>
            <w:proofErr w:type="spellStart"/>
            <w:r w:rsidRPr="00647CF4">
              <w:rPr>
                <w:rFonts w:asciiTheme="majorBidi" w:hAnsiTheme="majorBidi" w:cstheme="majorBidi"/>
                <w:sz w:val="20"/>
                <w:szCs w:val="20"/>
              </w:rPr>
              <w:t>ti,ab,kw</w:t>
            </w:r>
            <w:proofErr w:type="spellEnd"/>
            <w:r w:rsidRPr="00647CF4">
              <w:rPr>
                <w:rFonts w:asciiTheme="majorBidi" w:hAnsiTheme="majorBidi" w:cstheme="majorBidi"/>
                <w:sz w:val="20"/>
                <w:szCs w:val="20"/>
              </w:rPr>
              <w:t xml:space="preserve"> OR 'preoperative staging':</w:t>
            </w:r>
            <w:proofErr w:type="spellStart"/>
            <w:r w:rsidRPr="00647CF4">
              <w:rPr>
                <w:rFonts w:asciiTheme="majorBidi" w:hAnsiTheme="majorBidi" w:cstheme="majorBidi"/>
                <w:sz w:val="20"/>
                <w:szCs w:val="20"/>
              </w:rPr>
              <w:t>ti,ab,kw</w:t>
            </w:r>
            <w:proofErr w:type="spellEnd"/>
            <w:r w:rsidRPr="00647CF4">
              <w:rPr>
                <w:rFonts w:asciiTheme="majorBidi" w:hAnsiTheme="majorBidi" w:cstheme="majorBidi"/>
                <w:sz w:val="20"/>
                <w:szCs w:val="20"/>
              </w:rPr>
              <w:t xml:space="preserve"> OR 'preoperative assessment':</w:t>
            </w:r>
            <w:proofErr w:type="spellStart"/>
            <w:r w:rsidRPr="00647CF4">
              <w:rPr>
                <w:rFonts w:asciiTheme="majorBidi" w:hAnsiTheme="majorBidi" w:cstheme="majorBidi"/>
                <w:sz w:val="20"/>
                <w:szCs w:val="20"/>
              </w:rPr>
              <w:t>ti,ab,kw</w:t>
            </w:r>
            <w:proofErr w:type="spellEnd"/>
            <w:r w:rsidRPr="00647CF4">
              <w:rPr>
                <w:rFonts w:asciiTheme="majorBidi" w:hAnsiTheme="majorBidi" w:cstheme="majorBidi"/>
                <w:sz w:val="20"/>
                <w:szCs w:val="20"/>
              </w:rPr>
              <w:t>)</w:t>
            </w:r>
          </w:p>
        </w:tc>
        <w:tc>
          <w:tcPr>
            <w:tcW w:w="1303" w:type="dxa"/>
            <w:tcBorders>
              <w:bottom w:val="single" w:sz="12" w:space="0" w:color="000000" w:themeColor="text1"/>
            </w:tcBorders>
          </w:tcPr>
          <w:p w14:paraId="7FFBC141" w14:textId="675CC881" w:rsidR="00133B7C" w:rsidRPr="00D75837"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299</w:t>
            </w:r>
          </w:p>
        </w:tc>
        <w:tc>
          <w:tcPr>
            <w:tcW w:w="1303" w:type="dxa"/>
            <w:tcBorders>
              <w:bottom w:val="single" w:sz="12" w:space="0" w:color="000000" w:themeColor="text1"/>
            </w:tcBorders>
          </w:tcPr>
          <w:p w14:paraId="10287AA7" w14:textId="10B7C9D4" w:rsidR="00133B7C" w:rsidRDefault="00133B7C" w:rsidP="00133B7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33B7C">
              <w:rPr>
                <w:rFonts w:asciiTheme="majorBidi" w:hAnsiTheme="majorBidi" w:cstheme="majorBidi"/>
                <w:sz w:val="22"/>
                <w:szCs w:val="22"/>
              </w:rPr>
              <w:t>12/31/2025</w:t>
            </w:r>
          </w:p>
        </w:tc>
      </w:tr>
    </w:tbl>
    <w:p w14:paraId="455572AC" w14:textId="77777777" w:rsidR="00A609C0" w:rsidRDefault="00A609C0">
      <w:pPr>
        <w:rPr>
          <w:rFonts w:asciiTheme="majorBidi" w:hAnsiTheme="majorBidi" w:cstheme="majorBidi"/>
        </w:rPr>
      </w:pPr>
    </w:p>
    <w:p w14:paraId="7A1D1CE7" w14:textId="014970E9" w:rsidR="005903B7" w:rsidRDefault="005903B7">
      <w:pPr>
        <w:rPr>
          <w:rFonts w:asciiTheme="majorBidi" w:hAnsiTheme="majorBidi" w:cstheme="majorBidi"/>
        </w:rPr>
      </w:pPr>
      <w:r>
        <w:rPr>
          <w:rFonts w:asciiTheme="majorBidi" w:hAnsiTheme="majorBidi" w:cstheme="majorBidi"/>
        </w:rPr>
        <w:br w:type="page"/>
      </w:r>
    </w:p>
    <w:p w14:paraId="797D4B45" w14:textId="6AC601E3" w:rsidR="00A609C0" w:rsidRDefault="005903B7" w:rsidP="005903B7">
      <w:pPr>
        <w:pStyle w:val="Heading1"/>
        <w:rPr>
          <w:rFonts w:asciiTheme="majorBidi" w:hAnsiTheme="majorBidi"/>
        </w:rPr>
      </w:pPr>
      <w:bookmarkStart w:id="1" w:name="_Toc220539407"/>
      <w:r>
        <w:rPr>
          <w:rFonts w:asciiTheme="majorBidi" w:hAnsiTheme="majorBidi"/>
        </w:rPr>
        <w:lastRenderedPageBreak/>
        <w:t>Reconstruction of Studies’ Data</w:t>
      </w:r>
      <w:bookmarkEnd w:id="1"/>
    </w:p>
    <w:p w14:paraId="5BB4B1DF" w14:textId="236AEEC7" w:rsidR="005903B7" w:rsidRPr="002E066B" w:rsidRDefault="005903B7" w:rsidP="005903B7">
      <w:pPr>
        <w:spacing w:before="120"/>
        <w:rPr>
          <w:rFonts w:asciiTheme="majorBidi" w:hAnsiTheme="majorBidi" w:cstheme="majorBidi"/>
        </w:rPr>
      </w:pPr>
      <w:r w:rsidRPr="002E066B">
        <w:rPr>
          <w:rFonts w:asciiTheme="majorBidi" w:hAnsiTheme="majorBidi" w:cstheme="majorBidi"/>
          <w:b/>
          <w:bCs/>
        </w:rPr>
        <w:t>Table S2.</w:t>
      </w:r>
      <w:r w:rsidRPr="002E066B">
        <w:rPr>
          <w:rFonts w:asciiTheme="majorBidi" w:hAnsiTheme="majorBidi" w:cstheme="majorBidi"/>
        </w:rPr>
        <w:t xml:space="preserve"> Reconstructed 2×2 counts by study and modality</w:t>
      </w:r>
    </w:p>
    <w:tbl>
      <w:tblPr>
        <w:tblW w:w="4750" w:type="pct"/>
        <w:jc w:val="center"/>
        <w:tblLook w:val="0420" w:firstRow="1" w:lastRow="0" w:firstColumn="0" w:lastColumn="0" w:noHBand="0" w:noVBand="1"/>
      </w:tblPr>
      <w:tblGrid>
        <w:gridCol w:w="1333"/>
        <w:gridCol w:w="978"/>
        <w:gridCol w:w="1089"/>
        <w:gridCol w:w="903"/>
        <w:gridCol w:w="764"/>
        <w:gridCol w:w="894"/>
        <w:gridCol w:w="736"/>
        <w:gridCol w:w="987"/>
        <w:gridCol w:w="419"/>
        <w:gridCol w:w="419"/>
        <w:gridCol w:w="419"/>
        <w:gridCol w:w="419"/>
      </w:tblGrid>
      <w:tr w:rsidR="005903B7" w:rsidRPr="001D2C4E" w14:paraId="0B9E3066" w14:textId="77777777" w:rsidTr="00D57238">
        <w:trPr>
          <w:tblHeader/>
          <w:jc w:val="center"/>
        </w:trPr>
        <w:tc>
          <w:tcPr>
            <w:tcW w:w="74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3E189C0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bookmarkStart w:id="2" w:name="_Hlk219845902"/>
            <w:r w:rsidRPr="001D2C4E">
              <w:rPr>
                <w:rFonts w:asciiTheme="majorBidi" w:hAnsiTheme="majorBidi" w:cstheme="majorBidi"/>
                <w:sz w:val="20"/>
                <w:szCs w:val="20"/>
              </w:rPr>
              <w:t>study</w:t>
            </w:r>
          </w:p>
        </w:tc>
        <w:tc>
          <w:tcPr>
            <w:tcW w:w="52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127184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country</w:t>
            </w:r>
          </w:p>
        </w:tc>
        <w:tc>
          <w:tcPr>
            <w:tcW w:w="58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3DB442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design</w:t>
            </w:r>
          </w:p>
        </w:tc>
        <w:tc>
          <w:tcPr>
            <w:tcW w:w="48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DD3006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roofErr w:type="spellStart"/>
            <w:r w:rsidRPr="001D2C4E">
              <w:rPr>
                <w:rFonts w:asciiTheme="majorBidi" w:eastAsia="Arial" w:hAnsiTheme="majorBidi" w:cstheme="majorBidi"/>
                <w:color w:val="000000"/>
                <w:sz w:val="20"/>
                <w:szCs w:val="20"/>
              </w:rPr>
              <w:t>samplesize</w:t>
            </w:r>
            <w:proofErr w:type="spellEnd"/>
          </w:p>
        </w:tc>
        <w:tc>
          <w:tcPr>
            <w:tcW w:w="383"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2C481D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modality</w:t>
            </w:r>
          </w:p>
        </w:tc>
        <w:tc>
          <w:tcPr>
            <w:tcW w:w="48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7B69F2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prevalence</w:t>
            </w:r>
          </w:p>
        </w:tc>
        <w:tc>
          <w:tcPr>
            <w:tcW w:w="40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4055B6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diseased</w:t>
            </w:r>
          </w:p>
        </w:tc>
        <w:tc>
          <w:tcPr>
            <w:tcW w:w="54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C90B1B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roofErr w:type="spellStart"/>
            <w:r w:rsidRPr="001D2C4E">
              <w:rPr>
                <w:rFonts w:asciiTheme="majorBidi" w:eastAsia="Arial" w:hAnsiTheme="majorBidi" w:cstheme="majorBidi"/>
                <w:color w:val="000000"/>
                <w:sz w:val="20"/>
                <w:szCs w:val="20"/>
              </w:rPr>
              <w:t>nondiseased</w:t>
            </w:r>
            <w:proofErr w:type="spellEnd"/>
          </w:p>
        </w:tc>
        <w:tc>
          <w:tcPr>
            <w:tcW w:w="213"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5FED33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TP</w:t>
            </w:r>
          </w:p>
        </w:tc>
        <w:tc>
          <w:tcPr>
            <w:tcW w:w="213"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FA742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FP</w:t>
            </w:r>
          </w:p>
        </w:tc>
        <w:tc>
          <w:tcPr>
            <w:tcW w:w="213"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24696F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TN</w:t>
            </w:r>
          </w:p>
        </w:tc>
        <w:tc>
          <w:tcPr>
            <w:tcW w:w="213"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91B692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FN</w:t>
            </w:r>
          </w:p>
        </w:tc>
      </w:tr>
      <w:tr w:rsidR="005903B7" w:rsidRPr="001D2C4E" w14:paraId="07BC4D2B" w14:textId="77777777" w:rsidTr="00D57238">
        <w:trPr>
          <w:jc w:val="center"/>
        </w:trPr>
        <w:tc>
          <w:tcPr>
            <w:tcW w:w="74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B37F1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Abe H (2013)</w:t>
            </w:r>
          </w:p>
        </w:tc>
        <w:tc>
          <w:tcPr>
            <w:tcW w:w="52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204F0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USA</w:t>
            </w:r>
          </w:p>
        </w:tc>
        <w:tc>
          <w:tcPr>
            <w:tcW w:w="58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83C08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7E4C8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50</w:t>
            </w:r>
          </w:p>
        </w:tc>
        <w:tc>
          <w:tcPr>
            <w:tcW w:w="383"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4B453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MRI</w:t>
            </w:r>
          </w:p>
        </w:tc>
        <w:tc>
          <w:tcPr>
            <w:tcW w:w="48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AC1FB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33.5%</w:t>
            </w:r>
          </w:p>
        </w:tc>
        <w:tc>
          <w:tcPr>
            <w:tcW w:w="406"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4947D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17</w:t>
            </w:r>
          </w:p>
        </w:tc>
        <w:tc>
          <w:tcPr>
            <w:tcW w:w="54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55919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33</w:t>
            </w:r>
          </w:p>
        </w:tc>
        <w:tc>
          <w:tcPr>
            <w:tcW w:w="213"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BE43B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10</w:t>
            </w:r>
          </w:p>
        </w:tc>
        <w:tc>
          <w:tcPr>
            <w:tcW w:w="213"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3792E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7</w:t>
            </w:r>
          </w:p>
        </w:tc>
        <w:tc>
          <w:tcPr>
            <w:tcW w:w="213"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0A705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26</w:t>
            </w:r>
          </w:p>
        </w:tc>
        <w:tc>
          <w:tcPr>
            <w:tcW w:w="213"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84B91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7</w:t>
            </w:r>
          </w:p>
        </w:tc>
      </w:tr>
      <w:tr w:rsidR="005903B7" w:rsidRPr="001D2C4E" w14:paraId="66967CA5"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E9207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Ahn HS (2019)</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90729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South Korea</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89E00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636094"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74</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7CDBE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MRI</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0D8B2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22.9%</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A04DA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17</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CEF9F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57</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5983A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9</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1D6E2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6</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185E2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51</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10C0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8</w:t>
            </w:r>
          </w:p>
        </w:tc>
      </w:tr>
      <w:tr w:rsidR="005903B7" w:rsidRPr="001D2C4E" w14:paraId="4893D415"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38B09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Aktaş A (2022)</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DA705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Turkey</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15506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BAC7E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336</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94ABA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MRI</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894C34"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92.8%</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3D456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312</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9B4F9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24</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4913E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269</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8E03D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6</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358D3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18</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786A54"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43</w:t>
            </w:r>
          </w:p>
        </w:tc>
      </w:tr>
      <w:tr w:rsidR="005903B7" w:rsidRPr="001D2C4E" w14:paraId="259A2772"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3C12F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Arslan G (2016)</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B0E97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Turkey</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FA7D7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Prospective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ABE6E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35</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C6910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MRI</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B764E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42.9%</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A5FEA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15</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28251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20</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24A37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11</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9F4B6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1D1D2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19</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F3BCA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4</w:t>
            </w:r>
          </w:p>
        </w:tc>
      </w:tr>
      <w:tr w:rsidR="005903B7" w:rsidRPr="001D2C4E" w14:paraId="61CAD268"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E8034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Assing MA (2017)</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D188F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USA</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812A7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47589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271</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1F9E7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MRI</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0FC2E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14.3%</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B4F92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39</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C81B6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232</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D0E38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34</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B5EEC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5</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96841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227</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553B24"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5</w:t>
            </w:r>
          </w:p>
        </w:tc>
      </w:tr>
      <w:tr w:rsidR="005903B7" w:rsidRPr="001D2C4E" w14:paraId="0476D42A"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F6C33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Atallah D (2020)</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ABC9E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Lebanon</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6C9FB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382DA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169</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3C81B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MRI</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4A053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47.0%</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B76C8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79</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CBEE9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90</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8D8F8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56</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C89C2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11</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1BDAD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79</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A72D0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23</w:t>
            </w:r>
          </w:p>
        </w:tc>
      </w:tr>
      <w:tr w:rsidR="005903B7" w:rsidRPr="001D2C4E" w14:paraId="30A2B782"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B5FD5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Barco I (2016)</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C4C14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Spain</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37B65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Prospective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5B9AA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1,505</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499B9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MRI</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E3BBC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39.1%</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A80FD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588</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75AF8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917</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DBE63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175</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1BEF2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31</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B35C5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886</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EAD2B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413</w:t>
            </w:r>
          </w:p>
        </w:tc>
      </w:tr>
      <w:tr w:rsidR="005903B7" w:rsidRPr="001D2C4E" w14:paraId="468A7328"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66C7D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proofErr w:type="spellStart"/>
            <w:r w:rsidRPr="001D2C4E">
              <w:rPr>
                <w:rFonts w:asciiTheme="majorBidi" w:hAnsiTheme="majorBidi" w:cstheme="majorBidi"/>
                <w:sz w:val="20"/>
                <w:szCs w:val="20"/>
              </w:rPr>
              <w:t>Chayakulkheeree</w:t>
            </w:r>
            <w:proofErr w:type="spellEnd"/>
            <w:r w:rsidRPr="001D2C4E">
              <w:rPr>
                <w:rFonts w:asciiTheme="majorBidi" w:hAnsiTheme="majorBidi" w:cstheme="majorBidi"/>
                <w:sz w:val="20"/>
                <w:szCs w:val="20"/>
              </w:rPr>
              <w:t xml:space="preserve"> J (2019)</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0CBC1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Thailand</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97F73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F51DA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131</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7E78F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MRI</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F4510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51.2%</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D598E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67</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58304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64</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40395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66</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E528A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27</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56862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37</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64A7E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w:t>
            </w:r>
          </w:p>
        </w:tc>
      </w:tr>
      <w:tr w:rsidR="005903B7" w:rsidRPr="001D2C4E" w14:paraId="33C29A3B"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70936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Di Micco R (2025)</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D2E5E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Italy</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C9A2F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Prospective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7D700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246</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3F093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MRI</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5172F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23.4%</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B58FC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58</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58C74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188</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E1419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24</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9EE9A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15</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762EF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173</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F4934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34</w:t>
            </w:r>
          </w:p>
        </w:tc>
      </w:tr>
      <w:tr w:rsidR="005903B7" w:rsidRPr="001D2C4E" w14:paraId="1571D8BA"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A38CF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proofErr w:type="spellStart"/>
            <w:r w:rsidRPr="001D2C4E">
              <w:rPr>
                <w:rFonts w:asciiTheme="majorBidi" w:hAnsiTheme="majorBidi" w:cstheme="majorBidi"/>
                <w:sz w:val="20"/>
                <w:szCs w:val="20"/>
              </w:rPr>
              <w:t>Ergul</w:t>
            </w:r>
            <w:proofErr w:type="spellEnd"/>
            <w:r w:rsidRPr="001D2C4E">
              <w:rPr>
                <w:rFonts w:asciiTheme="majorBidi" w:hAnsiTheme="majorBidi" w:cstheme="majorBidi"/>
                <w:sz w:val="20"/>
                <w:szCs w:val="20"/>
              </w:rPr>
              <w:t xml:space="preserve"> N (DCE-MRI) (2015)</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62ECA4"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Turkey</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1D296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Prospective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CABF8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24</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2310E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MRI</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4BA2B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64.5%</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AD2C0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15</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7FE11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9</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EA03B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7</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9C983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8718B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7</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CC15E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8</w:t>
            </w:r>
          </w:p>
        </w:tc>
      </w:tr>
      <w:tr w:rsidR="005903B7" w:rsidRPr="001D2C4E" w14:paraId="000413C5"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9410D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proofErr w:type="spellStart"/>
            <w:r w:rsidRPr="001D2C4E">
              <w:rPr>
                <w:rFonts w:asciiTheme="majorBidi" w:hAnsiTheme="majorBidi" w:cstheme="majorBidi"/>
                <w:sz w:val="20"/>
                <w:szCs w:val="20"/>
              </w:rPr>
              <w:t>Ergul</w:t>
            </w:r>
            <w:proofErr w:type="spellEnd"/>
            <w:r w:rsidRPr="001D2C4E">
              <w:rPr>
                <w:rFonts w:asciiTheme="majorBidi" w:hAnsiTheme="majorBidi" w:cstheme="majorBidi"/>
                <w:sz w:val="20"/>
                <w:szCs w:val="20"/>
              </w:rPr>
              <w:t xml:space="preserve"> N (DWI-MRI) (2015)</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55F314"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Turkey</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5AEEE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Prospective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8AF27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24</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83EEE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MRI</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711EE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61.7%</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BBA85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15</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34CC7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9</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94F56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6</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975A2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0</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69FC4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9</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012564"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9</w:t>
            </w:r>
          </w:p>
        </w:tc>
      </w:tr>
      <w:tr w:rsidR="005903B7" w:rsidRPr="001D2C4E" w14:paraId="672AB97B"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77270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Fernández A G (2011)</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206BA4"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Spain</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CE5A3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Prospective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675ED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507</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AD87A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MRI</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3960E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33.6%</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46DB3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170</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55161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337</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3D37E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61</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96D16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13</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EBCAC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324</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D04D1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109</w:t>
            </w:r>
          </w:p>
        </w:tc>
      </w:tr>
      <w:tr w:rsidR="005903B7" w:rsidRPr="001D2C4E" w14:paraId="38181EFC"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1A981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proofErr w:type="spellStart"/>
            <w:r w:rsidRPr="001D2C4E">
              <w:rPr>
                <w:rFonts w:asciiTheme="majorBidi" w:hAnsiTheme="majorBidi" w:cstheme="majorBidi"/>
                <w:sz w:val="20"/>
                <w:szCs w:val="20"/>
              </w:rPr>
              <w:t>Hieken</w:t>
            </w:r>
            <w:proofErr w:type="spellEnd"/>
            <w:r w:rsidRPr="001D2C4E">
              <w:rPr>
                <w:rFonts w:asciiTheme="majorBidi" w:hAnsiTheme="majorBidi" w:cstheme="majorBidi"/>
                <w:sz w:val="20"/>
                <w:szCs w:val="20"/>
              </w:rPr>
              <w:t xml:space="preserve"> TJ (2013)</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4AC17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USA</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EBE05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0A771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988</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86C4F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MRI</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3FAA2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35.4%</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6E587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350</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452BC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638</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ACEA2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190</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A0906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139</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CF747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499</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B2C40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160</w:t>
            </w:r>
          </w:p>
        </w:tc>
      </w:tr>
      <w:tr w:rsidR="005903B7" w:rsidRPr="001D2C4E" w14:paraId="70D54269"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69718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Jung NY (2015)</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361D6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South Korea</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135AA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88944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105</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AD2DB4"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MRI</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BF180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32.4%</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08880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34</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5727B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71</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9B9A0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17</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70026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13</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186AA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58</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BF741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17</w:t>
            </w:r>
          </w:p>
        </w:tc>
      </w:tr>
      <w:tr w:rsidR="005903B7" w:rsidRPr="001D2C4E" w14:paraId="465FD589"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61AED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Kim SH (Reader 1) (2017)</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7DD30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South Korea</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14F08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5D691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147</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95EB6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MRI</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74A9E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26.3%</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A6FAC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39</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F07C4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108</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DCF95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23</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56BCD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7</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97B1C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101</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8C6DD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16</w:t>
            </w:r>
          </w:p>
        </w:tc>
      </w:tr>
      <w:tr w:rsidR="005903B7" w:rsidRPr="001D2C4E" w14:paraId="379ACA7D"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8FB43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lastRenderedPageBreak/>
              <w:t>Kim SH (Reader 2) (2017)</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01C52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South Korea</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F61A5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5DC1B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147</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DD6D3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MRI</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B3816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26.3%</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77ABD4"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39</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0796F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108</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376F5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20</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B7AB1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7</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2AABC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101</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0BD94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19</w:t>
            </w:r>
          </w:p>
        </w:tc>
      </w:tr>
      <w:tr w:rsidR="005903B7" w:rsidRPr="001D2C4E" w14:paraId="6B58740B"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56ED8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proofErr w:type="spellStart"/>
            <w:r w:rsidRPr="001D2C4E">
              <w:rPr>
                <w:rFonts w:asciiTheme="majorBidi" w:hAnsiTheme="majorBidi" w:cstheme="majorBidi"/>
                <w:sz w:val="20"/>
                <w:szCs w:val="20"/>
              </w:rPr>
              <w:t>Motomura</w:t>
            </w:r>
            <w:proofErr w:type="spellEnd"/>
            <w:r w:rsidRPr="001D2C4E">
              <w:rPr>
                <w:rFonts w:asciiTheme="majorBidi" w:hAnsiTheme="majorBidi" w:cstheme="majorBidi"/>
                <w:sz w:val="20"/>
                <w:szCs w:val="20"/>
              </w:rPr>
              <w:t xml:space="preserve"> K (2015)</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E274B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Japan</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A5285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Prospective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09557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70</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218BF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MRI</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03E16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25.0%</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EB996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18</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6965A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52</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6D91F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18</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85391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D414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50</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E845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0</w:t>
            </w:r>
          </w:p>
        </w:tc>
      </w:tr>
      <w:tr w:rsidR="005903B7" w:rsidRPr="001D2C4E" w14:paraId="58842885"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68B3C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Panda SK (2019)</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C65ED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India</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32489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Prospective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1859F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40</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405C0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MRI</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16753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20.0%</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9AC90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8</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1F889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32</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C790F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6</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10856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DBADE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30</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ABEBD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w:t>
            </w:r>
          </w:p>
        </w:tc>
      </w:tr>
      <w:tr w:rsidR="005903B7" w:rsidRPr="001D2C4E" w14:paraId="2A8E8648"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1348B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Riedel F (2021)</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DA4D0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Germany</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C9111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A2084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611</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258DD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MRI</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BEAA4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980CF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35192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13797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28755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2A8F0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BCF1A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r>
      <w:tr w:rsidR="005903B7" w:rsidRPr="001D2C4E" w14:paraId="5C9DA2EF"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C2350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proofErr w:type="spellStart"/>
            <w:r w:rsidRPr="001D2C4E">
              <w:rPr>
                <w:rFonts w:asciiTheme="majorBidi" w:hAnsiTheme="majorBidi" w:cstheme="majorBidi"/>
                <w:sz w:val="20"/>
                <w:szCs w:val="20"/>
              </w:rPr>
              <w:t>Rukanskiene</w:t>
            </w:r>
            <w:proofErr w:type="spellEnd"/>
            <w:r w:rsidRPr="001D2C4E">
              <w:rPr>
                <w:rFonts w:asciiTheme="majorBidi" w:hAnsiTheme="majorBidi" w:cstheme="majorBidi"/>
                <w:sz w:val="20"/>
                <w:szCs w:val="20"/>
              </w:rPr>
              <w:t xml:space="preserve"> D (2020)</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78075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Lithuania</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BF1D6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Prospective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D7CF1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227</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314514"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MRI</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33FD4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88BE5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FC2F1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A71A0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9EAA34"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F46C0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1FC6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r>
      <w:tr w:rsidR="005903B7" w:rsidRPr="001D2C4E" w14:paraId="51AE8A6B"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8093A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Schumacher K (2021)</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AD259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USA</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86F27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114B7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349</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89454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MRI</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33E3A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53.3%</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B23BB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186</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AA9DF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163</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7B2AE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13</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29CAC4"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549BC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160</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E9856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173</w:t>
            </w:r>
          </w:p>
        </w:tc>
      </w:tr>
      <w:tr w:rsidR="005903B7" w:rsidRPr="001D2C4E" w14:paraId="67253F72"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00FCD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Stadnik TW (2006)</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F0B95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Belgium</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042F4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59DD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10</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D60B8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MRI</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85885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50.0%</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CB8DC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5</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0BCD6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5</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D40A1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5</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94D3A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8779D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4</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5A095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0</w:t>
            </w:r>
          </w:p>
        </w:tc>
      </w:tr>
      <w:tr w:rsidR="005903B7" w:rsidRPr="001D2C4E" w14:paraId="2D1DB124"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FFE76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Upadhyaya VS (2019)</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5C74D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Singapore</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FA4414"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12780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605</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945AD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MRI</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6D0AC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440C2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92F80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42FA4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88D47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4C463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2F0D4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r>
      <w:tr w:rsidR="005903B7" w:rsidRPr="001D2C4E" w14:paraId="5D4C743D"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21831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Valente SA (2012)</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AE574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USA</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58184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A8974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244</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BFD10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MRI</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C23A9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25.4%</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4F0FF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62</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2477C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182</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131F1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23</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9BEE5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6</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12B88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176</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3CD1E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39</w:t>
            </w:r>
          </w:p>
        </w:tc>
      </w:tr>
      <w:tr w:rsidR="005903B7" w:rsidRPr="001D2C4E" w14:paraId="0A226B8D"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1424E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Wang J (2021)</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D946A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China</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77609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Prospective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C21D8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85</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F2E01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MRI</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8BA05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93A04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784F6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8B288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9F153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FDCC2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8DC09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r>
      <w:tr w:rsidR="005903B7" w:rsidRPr="001D2C4E" w14:paraId="79633B8C"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84BC0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Wang LJ (2025)</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2DBD5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Taiwan</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C5B54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Prospective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C85C9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247</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956AC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MRI</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2EC87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15.3%</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CE159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38</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1FF65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209</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3A13F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18</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1CB29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21</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FC05D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188</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7847B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20</w:t>
            </w:r>
          </w:p>
        </w:tc>
      </w:tr>
      <w:tr w:rsidR="005903B7" w:rsidRPr="001D2C4E" w14:paraId="412D325A"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F0596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Xu Y (2018)</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3964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China</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C8AFA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Prospective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078AA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92</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5F4BE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MRI</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F1082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D2DBC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46DED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E01E7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FCDFA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1D7E5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838FB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r>
      <w:tr w:rsidR="005903B7" w:rsidRPr="001D2C4E" w14:paraId="72D882FB"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F17C7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Yu Y (2021)</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41A06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China</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B4475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21DB54"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803</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E7EF9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MRI</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E072E4"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38.1%</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A45D4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306</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9B85C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497</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68B98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184</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A14DE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94</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3647B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403</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695B1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122</w:t>
            </w:r>
          </w:p>
        </w:tc>
      </w:tr>
      <w:tr w:rsidR="005903B7" w:rsidRPr="001D2C4E" w14:paraId="0456DE00"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25BA2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Zhang H (2019)</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63B52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China</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294F3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CFE34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170</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4F7BA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MRI</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47937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37.4%</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F1990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64</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89202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106</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A333E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53</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0A5C64"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21</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87226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85</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3F742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11</w:t>
            </w:r>
          </w:p>
        </w:tc>
      </w:tr>
      <w:tr w:rsidR="005903B7" w:rsidRPr="001D2C4E" w14:paraId="5F678E69"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8F487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de Felice C (2014)</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DBEC5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Italy</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06FA7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C42D1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26</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03384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MRI</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92E2F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18.6%</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1A228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5</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AA839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21</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87BBD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3EA5C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0</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6AF91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21</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E1F45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w:t>
            </w:r>
          </w:p>
        </w:tc>
      </w:tr>
      <w:tr w:rsidR="005903B7" w:rsidRPr="001D2C4E" w14:paraId="696B1A64"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CF461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 xml:space="preserve">van </w:t>
            </w:r>
            <w:proofErr w:type="spellStart"/>
            <w:r w:rsidRPr="001D2C4E">
              <w:rPr>
                <w:rFonts w:asciiTheme="majorBidi" w:hAnsiTheme="majorBidi" w:cstheme="majorBidi"/>
                <w:sz w:val="20"/>
                <w:szCs w:val="20"/>
              </w:rPr>
              <w:t>Nijnatten</w:t>
            </w:r>
            <w:proofErr w:type="spellEnd"/>
            <w:r w:rsidRPr="001D2C4E">
              <w:rPr>
                <w:rFonts w:asciiTheme="majorBidi" w:hAnsiTheme="majorBidi" w:cstheme="majorBidi"/>
                <w:sz w:val="20"/>
                <w:szCs w:val="20"/>
              </w:rPr>
              <w:t xml:space="preserve"> TJA (2016)</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BF873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Netherlands</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B313A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06FE1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377</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4E5FD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MRI</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BFB0D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4.2%</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EF297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16</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17083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361</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A2BFC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6</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A33B8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6</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2FCA3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355</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6E6D7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10</w:t>
            </w:r>
          </w:p>
        </w:tc>
      </w:tr>
      <w:bookmarkEnd w:id="2"/>
      <w:tr w:rsidR="005903B7" w:rsidRPr="001D2C4E" w14:paraId="561BDFD9"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E0613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Abe H (2013)</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FD801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USA</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281D1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F1E02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50</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31840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A3A39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32.7%</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C6B80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16</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8EFA4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34</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233FF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9</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58E07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6</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A7D58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28</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B75A9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7</w:t>
            </w:r>
          </w:p>
        </w:tc>
      </w:tr>
      <w:tr w:rsidR="005903B7" w:rsidRPr="001D2C4E" w14:paraId="452CE2D4"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67651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Ahn HS (2019)</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9F0F3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South Korea</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173FE4"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FAED4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74</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6DF31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13B6E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5DD92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6056F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F59C4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79E38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1A9CA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F911C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r>
      <w:tr w:rsidR="005903B7" w:rsidRPr="001D2C4E" w14:paraId="00B290BD"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06B46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lastRenderedPageBreak/>
              <w:t>Aktaş A (2022)</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44E2D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Turkey</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BFF84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A473E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336</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FFB3B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9E804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81.4%</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ABBC8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274</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6C11E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62</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F7D81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227</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297F9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24</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0F7A5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38</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D67E2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47</w:t>
            </w:r>
          </w:p>
        </w:tc>
      </w:tr>
      <w:tr w:rsidR="005903B7" w:rsidRPr="001D2C4E" w14:paraId="4BE58E26"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674BB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Arslan G (2016)</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D0C05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Turkey</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70920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Prospective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9E825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35</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FA0F4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28026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F243A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1A23A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D68A2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7F7EE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34DB6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D1FD0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r>
      <w:tr w:rsidR="005903B7" w:rsidRPr="001D2C4E" w14:paraId="43AC8A4D"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8B2B0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Assing MA (2017)</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FDD87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USA</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657CC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6FF52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271</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1D528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F3F21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20.6%</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9A34A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56</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E34A5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215</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A759E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46</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3191A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11</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AE2C5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204</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E873B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10</w:t>
            </w:r>
          </w:p>
        </w:tc>
      </w:tr>
      <w:tr w:rsidR="005903B7" w:rsidRPr="001D2C4E" w14:paraId="7D717AD7"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427CD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Atallah D (2020)</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BB5DC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Lebanon</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088A4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AEC054"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169</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15493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A739C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61072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5D087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19884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8DF29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A0932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3A022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r>
      <w:tr w:rsidR="005903B7" w:rsidRPr="001D2C4E" w14:paraId="7A088208"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8297C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Barco I (2016)</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06332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Spain</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E5CC1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Prospective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D375A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1,505</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56808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8EBA74"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38.8%</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93B91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585</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2FEBF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920</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7B2E8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278</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B4D0C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59</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BB278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861</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E95FA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307</w:t>
            </w:r>
          </w:p>
        </w:tc>
      </w:tr>
      <w:tr w:rsidR="005903B7" w:rsidRPr="001D2C4E" w14:paraId="1F4C19EC"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71555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proofErr w:type="spellStart"/>
            <w:r w:rsidRPr="001D2C4E">
              <w:rPr>
                <w:rFonts w:asciiTheme="majorBidi" w:hAnsiTheme="majorBidi" w:cstheme="majorBidi"/>
                <w:sz w:val="20"/>
                <w:szCs w:val="20"/>
              </w:rPr>
              <w:t>Chayakulkheeree</w:t>
            </w:r>
            <w:proofErr w:type="spellEnd"/>
            <w:r w:rsidRPr="001D2C4E">
              <w:rPr>
                <w:rFonts w:asciiTheme="majorBidi" w:hAnsiTheme="majorBidi" w:cstheme="majorBidi"/>
                <w:sz w:val="20"/>
                <w:szCs w:val="20"/>
              </w:rPr>
              <w:t xml:space="preserve"> J (2019)</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E465F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Thailand</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29844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C3C0A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131</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C296F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275D5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3404D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AA248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488EB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97BF0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881A0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5B580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r>
      <w:tr w:rsidR="005903B7" w:rsidRPr="001D2C4E" w14:paraId="0ABE50DA"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8B3A5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Di Micco R (2025)</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4AF48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Italy</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92AFD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Prospective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71713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246</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10890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664AD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518D1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9DAE2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2ED3F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87E8E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FFBFB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6A8D5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r>
      <w:tr w:rsidR="005903B7" w:rsidRPr="001D2C4E" w14:paraId="1A3E0AF8"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307EC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proofErr w:type="spellStart"/>
            <w:r w:rsidRPr="001D2C4E">
              <w:rPr>
                <w:rFonts w:asciiTheme="majorBidi" w:hAnsiTheme="majorBidi" w:cstheme="majorBidi"/>
                <w:sz w:val="20"/>
                <w:szCs w:val="20"/>
              </w:rPr>
              <w:t>Ergul</w:t>
            </w:r>
            <w:proofErr w:type="spellEnd"/>
            <w:r w:rsidRPr="001D2C4E">
              <w:rPr>
                <w:rFonts w:asciiTheme="majorBidi" w:hAnsiTheme="majorBidi" w:cstheme="majorBidi"/>
                <w:sz w:val="20"/>
                <w:szCs w:val="20"/>
              </w:rPr>
              <w:t xml:space="preserve"> N (DCE-MRI) (2015)</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7C925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Turkey</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075C6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Prospective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71208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24</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FABD7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42EB1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42F84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3AA6F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24F56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E8354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51E1F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5627B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r>
      <w:tr w:rsidR="005903B7" w:rsidRPr="001D2C4E" w14:paraId="0A2F76BB"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37991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proofErr w:type="spellStart"/>
            <w:r w:rsidRPr="001D2C4E">
              <w:rPr>
                <w:rFonts w:asciiTheme="majorBidi" w:hAnsiTheme="majorBidi" w:cstheme="majorBidi"/>
                <w:sz w:val="20"/>
                <w:szCs w:val="20"/>
              </w:rPr>
              <w:t>Ergul</w:t>
            </w:r>
            <w:proofErr w:type="spellEnd"/>
            <w:r w:rsidRPr="001D2C4E">
              <w:rPr>
                <w:rFonts w:asciiTheme="majorBidi" w:hAnsiTheme="majorBidi" w:cstheme="majorBidi"/>
                <w:sz w:val="20"/>
                <w:szCs w:val="20"/>
              </w:rPr>
              <w:t xml:space="preserve"> N (DWI-MRI) (2015)</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FA099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Turkey</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4F8D3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Prospective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E99E9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24</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7613B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DF664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3122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BD094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1B080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10810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3222F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740D5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r>
      <w:tr w:rsidR="005903B7" w:rsidRPr="001D2C4E" w14:paraId="07BCAE75"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EA8E0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Fernández A G (2011)</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5818F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Spain</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C33EF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Prospective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540F4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507</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DC014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2A920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320DE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4D646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12012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C2724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A61FF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247C2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r>
      <w:tr w:rsidR="005903B7" w:rsidRPr="001D2C4E" w14:paraId="39AF1E7C"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7D6564"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proofErr w:type="spellStart"/>
            <w:r w:rsidRPr="001D2C4E">
              <w:rPr>
                <w:rFonts w:asciiTheme="majorBidi" w:hAnsiTheme="majorBidi" w:cstheme="majorBidi"/>
                <w:sz w:val="20"/>
                <w:szCs w:val="20"/>
              </w:rPr>
              <w:t>Hieken</w:t>
            </w:r>
            <w:proofErr w:type="spellEnd"/>
            <w:r w:rsidRPr="001D2C4E">
              <w:rPr>
                <w:rFonts w:asciiTheme="majorBidi" w:hAnsiTheme="majorBidi" w:cstheme="majorBidi"/>
                <w:sz w:val="20"/>
                <w:szCs w:val="20"/>
              </w:rPr>
              <w:t xml:space="preserve"> TJ (2013)</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A7919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USA</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88DC7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7EAB2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988</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79D76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49868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31.1%</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B9BA1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308</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24B2C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680</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ECA0B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154</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DE6D8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133</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1C1D0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547</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9322E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154</w:t>
            </w:r>
          </w:p>
        </w:tc>
      </w:tr>
      <w:tr w:rsidR="005903B7" w:rsidRPr="001D2C4E" w14:paraId="11EFB9D1"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314CB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Jung NY (2015)</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59083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South Korea</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9DB40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1015E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105</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263DC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1DC25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B5F194"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01906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0DD73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067FB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5DAF4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19E19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r>
      <w:tr w:rsidR="005903B7" w:rsidRPr="001D2C4E" w14:paraId="566B255D"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B8529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Kim SH (Reader 1) (2017)</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45C95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South Korea</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490D6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95091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147</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8B2A0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D8F51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3F27F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ECA91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207F7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C718C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0F542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1B3FC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r>
      <w:tr w:rsidR="005903B7" w:rsidRPr="001D2C4E" w14:paraId="7350B74E"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8539B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Kim SH (Reader 2) (2017)</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045F5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South Korea</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CABDD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E09E5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147</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2852C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FC022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B103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DA18D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F7206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A21F4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95B74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A6427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r>
      <w:tr w:rsidR="005903B7" w:rsidRPr="001D2C4E" w14:paraId="339081A1"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9510A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proofErr w:type="spellStart"/>
            <w:r w:rsidRPr="001D2C4E">
              <w:rPr>
                <w:rFonts w:asciiTheme="majorBidi" w:hAnsiTheme="majorBidi" w:cstheme="majorBidi"/>
                <w:sz w:val="20"/>
                <w:szCs w:val="20"/>
              </w:rPr>
              <w:t>Motomura</w:t>
            </w:r>
            <w:proofErr w:type="spellEnd"/>
            <w:r w:rsidRPr="001D2C4E">
              <w:rPr>
                <w:rFonts w:asciiTheme="majorBidi" w:hAnsiTheme="majorBidi" w:cstheme="majorBidi"/>
                <w:sz w:val="20"/>
                <w:szCs w:val="20"/>
              </w:rPr>
              <w:t xml:space="preserve"> K (2015)</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AC2D3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Japan</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501F8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Prospective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D74C5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70</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99C4C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1F18A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00A88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4D8EA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658A5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78C28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CBCB9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4D9D1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r>
      <w:tr w:rsidR="005903B7" w:rsidRPr="001D2C4E" w14:paraId="57B54465"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C9C42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Panda SK (2019)</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76A44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India</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89BDD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Prospective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43DC5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40</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6887D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2F15B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20.0%</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6127E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8</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44D6F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32</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F8440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5</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55DEF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5856B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31</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039D4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w:t>
            </w:r>
          </w:p>
        </w:tc>
      </w:tr>
      <w:tr w:rsidR="005903B7" w:rsidRPr="001D2C4E" w14:paraId="395D383D"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0DB8D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Riedel F (2021)</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7934B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Germany</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E8798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8AB4C4"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611</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4587B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73458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34.5%</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3F16A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211</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55B20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400</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9BA5D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112</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34EC4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26</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59908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374</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0B378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99</w:t>
            </w:r>
          </w:p>
        </w:tc>
      </w:tr>
      <w:tr w:rsidR="005903B7" w:rsidRPr="001D2C4E" w14:paraId="3503AE44"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4356F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proofErr w:type="spellStart"/>
            <w:r w:rsidRPr="001D2C4E">
              <w:rPr>
                <w:rFonts w:asciiTheme="majorBidi" w:hAnsiTheme="majorBidi" w:cstheme="majorBidi"/>
                <w:sz w:val="20"/>
                <w:szCs w:val="20"/>
              </w:rPr>
              <w:lastRenderedPageBreak/>
              <w:t>Rukanskiene</w:t>
            </w:r>
            <w:proofErr w:type="spellEnd"/>
            <w:r w:rsidRPr="001D2C4E">
              <w:rPr>
                <w:rFonts w:asciiTheme="majorBidi" w:hAnsiTheme="majorBidi" w:cstheme="majorBidi"/>
                <w:sz w:val="20"/>
                <w:szCs w:val="20"/>
              </w:rPr>
              <w:t xml:space="preserve"> D (2020)</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6C6DF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Lithuania</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C4737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Prospective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8DFC3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227</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12747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0BF8C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15.0%</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54304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34</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CC036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193</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AB85C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18</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38B4D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20</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7F15E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173</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78A2A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16</w:t>
            </w:r>
          </w:p>
        </w:tc>
      </w:tr>
      <w:tr w:rsidR="005903B7" w:rsidRPr="001D2C4E" w14:paraId="52BC71EC"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412DE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Schumacher K (2021)</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8A266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USA</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EEDA3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3713D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349</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00724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2DB5F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36.8%</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AB5F5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129</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762BF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220</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81202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34</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BC7E2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31</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41225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189</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CE707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95</w:t>
            </w:r>
          </w:p>
        </w:tc>
      </w:tr>
      <w:tr w:rsidR="005903B7" w:rsidRPr="001D2C4E" w14:paraId="7F392E42"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6B408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Stadnik TW (2006)</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97541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Belgium</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80953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E87F8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10</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7101C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5E482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02A24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17B09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DF73F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6FB68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BA019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DB6ED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r>
      <w:tr w:rsidR="005903B7" w:rsidRPr="001D2C4E" w14:paraId="1F00D341"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B0A4A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Upadhyaya VS (2019)</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AA165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Singapore</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28598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0074C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605</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8CC81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E5E7D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33.7%</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FCCF4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204</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A856B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401</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13A3B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154</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7C794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28</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454B7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373</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6C262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50</w:t>
            </w:r>
          </w:p>
        </w:tc>
      </w:tr>
      <w:tr w:rsidR="005903B7" w:rsidRPr="001D2C4E" w14:paraId="0EF90296"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B52EB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Valente SA (2012)</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CE14F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USA</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075CE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84494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244</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FC4BE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F9140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25.2%</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82C124"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61</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383F1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183</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D869D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27</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60F77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7</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03012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176</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4F017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34</w:t>
            </w:r>
          </w:p>
        </w:tc>
      </w:tr>
      <w:tr w:rsidR="005903B7" w:rsidRPr="001D2C4E" w14:paraId="7E0ADF6A"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E4F6B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Wang J (2021)</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DA2D4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China</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08430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Prospective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01526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85</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C2AC2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534E9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54.1%</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FB3C2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46</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3F14E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39</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10F9D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33</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4DA1D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6</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46B52A"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33</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A0C0A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13</w:t>
            </w:r>
          </w:p>
        </w:tc>
      </w:tr>
      <w:tr w:rsidR="005903B7" w:rsidRPr="001D2C4E" w14:paraId="48B1F4B4"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29DA2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Wang LJ (2025)</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A39CC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Taiwan</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C2737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Prospective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D529D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247</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B24BF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18DAC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24.2%</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8E105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60</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15796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187</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DE325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33</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3D0A1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30</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B9FFD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157</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986D9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27</w:t>
            </w:r>
          </w:p>
        </w:tc>
      </w:tr>
      <w:tr w:rsidR="005903B7" w:rsidRPr="001D2C4E" w14:paraId="2DD9BCDC"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0580F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Xu Y (2018)</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31934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China</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EC7EF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Prospective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D0621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92</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50C0D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02A48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52.6%</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6F10F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48</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EA6424"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44</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108A7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44</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9C41A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12</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8FA8B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32</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494B4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4</w:t>
            </w:r>
          </w:p>
        </w:tc>
      </w:tr>
      <w:tr w:rsidR="005903B7" w:rsidRPr="001D2C4E" w14:paraId="5678E6F8"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2F0424"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Yu Y (2021)</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BE96B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China</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A9E3A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8FFF8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803</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49860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A77AA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39.0%</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1A51A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313</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BA875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490</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E63BF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153</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97512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49</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10A6D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441</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DCB0D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160</w:t>
            </w:r>
          </w:p>
        </w:tc>
      </w:tr>
      <w:tr w:rsidR="005903B7" w:rsidRPr="001D2C4E" w14:paraId="248877DA"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41A124"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Zhang H (2019)</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CFD53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China</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348C6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FB464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170</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C4CD9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10F18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37.4%</w:t>
            </w: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0F8F2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64</w:t>
            </w: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F4B33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106</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8B7D20"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47</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4C070D"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24</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B729B4"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82</w:t>
            </w: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C7D02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17</w:t>
            </w:r>
          </w:p>
        </w:tc>
      </w:tr>
      <w:tr w:rsidR="005903B7" w:rsidRPr="001D2C4E" w14:paraId="6F9C1E87" w14:textId="77777777" w:rsidTr="00D57238">
        <w:trPr>
          <w:jc w:val="center"/>
        </w:trPr>
        <w:tc>
          <w:tcPr>
            <w:tcW w:w="7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6AB56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de Felice C (2014)</w:t>
            </w:r>
          </w:p>
        </w:tc>
        <w:tc>
          <w:tcPr>
            <w:tcW w:w="5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BDBD4E"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Italy</w:t>
            </w:r>
          </w:p>
        </w:tc>
        <w:tc>
          <w:tcPr>
            <w:tcW w:w="5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143C7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60870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26</w:t>
            </w:r>
          </w:p>
        </w:tc>
        <w:tc>
          <w:tcPr>
            <w:tcW w:w="38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2A1E98"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w:t>
            </w:r>
          </w:p>
        </w:tc>
        <w:tc>
          <w:tcPr>
            <w:tcW w:w="4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E4866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p>
        </w:tc>
        <w:tc>
          <w:tcPr>
            <w:tcW w:w="4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043D4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5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AFF1A2"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D5C51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F608B4"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B8879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c>
          <w:tcPr>
            <w:tcW w:w="2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371137"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p>
        </w:tc>
      </w:tr>
      <w:tr w:rsidR="005903B7" w:rsidRPr="001D2C4E" w14:paraId="772C80CB" w14:textId="77777777" w:rsidTr="00D57238">
        <w:trPr>
          <w:jc w:val="center"/>
        </w:trPr>
        <w:tc>
          <w:tcPr>
            <w:tcW w:w="74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534C200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hAnsiTheme="majorBidi" w:cstheme="majorBidi"/>
                <w:sz w:val="20"/>
                <w:szCs w:val="20"/>
              </w:rPr>
              <w:t xml:space="preserve">van </w:t>
            </w:r>
            <w:proofErr w:type="spellStart"/>
            <w:r w:rsidRPr="001D2C4E">
              <w:rPr>
                <w:rFonts w:asciiTheme="majorBidi" w:hAnsiTheme="majorBidi" w:cstheme="majorBidi"/>
                <w:sz w:val="20"/>
                <w:szCs w:val="20"/>
              </w:rPr>
              <w:t>Nijnatten</w:t>
            </w:r>
            <w:proofErr w:type="spellEnd"/>
            <w:r w:rsidRPr="001D2C4E">
              <w:rPr>
                <w:rFonts w:asciiTheme="majorBidi" w:hAnsiTheme="majorBidi" w:cstheme="majorBidi"/>
                <w:sz w:val="20"/>
                <w:szCs w:val="20"/>
              </w:rPr>
              <w:t xml:space="preserve"> TJA (2016)</w:t>
            </w:r>
          </w:p>
        </w:tc>
        <w:tc>
          <w:tcPr>
            <w:tcW w:w="52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A7641B4"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Netherlands</w:t>
            </w:r>
          </w:p>
        </w:tc>
        <w:tc>
          <w:tcPr>
            <w:tcW w:w="58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5C36BF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Retrospective</w:t>
            </w:r>
          </w:p>
        </w:tc>
        <w:tc>
          <w:tcPr>
            <w:tcW w:w="489"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511807B"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377</w:t>
            </w:r>
          </w:p>
        </w:tc>
        <w:tc>
          <w:tcPr>
            <w:tcW w:w="383"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B7AA66F"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US</w:t>
            </w:r>
          </w:p>
        </w:tc>
        <w:tc>
          <w:tcPr>
            <w:tcW w:w="48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B4FA93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4.2%</w:t>
            </w:r>
          </w:p>
        </w:tc>
        <w:tc>
          <w:tcPr>
            <w:tcW w:w="406"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1AB7D5"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16</w:t>
            </w:r>
          </w:p>
        </w:tc>
        <w:tc>
          <w:tcPr>
            <w:tcW w:w="54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E0B4A1C"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361</w:t>
            </w:r>
          </w:p>
        </w:tc>
        <w:tc>
          <w:tcPr>
            <w:tcW w:w="213"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226E4F3"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2</w:t>
            </w:r>
          </w:p>
        </w:tc>
        <w:tc>
          <w:tcPr>
            <w:tcW w:w="213"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929EA69"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0</w:t>
            </w:r>
          </w:p>
        </w:tc>
        <w:tc>
          <w:tcPr>
            <w:tcW w:w="213"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8129776"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361</w:t>
            </w:r>
          </w:p>
        </w:tc>
        <w:tc>
          <w:tcPr>
            <w:tcW w:w="213"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C496821" w14:textId="77777777" w:rsidR="005903B7" w:rsidRPr="001D2C4E" w:rsidRDefault="005903B7" w:rsidP="00D57238">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0"/>
                <w:szCs w:val="20"/>
              </w:rPr>
            </w:pPr>
            <w:r w:rsidRPr="001D2C4E">
              <w:rPr>
                <w:rFonts w:asciiTheme="majorBidi" w:eastAsia="Arial" w:hAnsiTheme="majorBidi" w:cstheme="majorBidi"/>
                <w:color w:val="000000"/>
                <w:sz w:val="20"/>
                <w:szCs w:val="20"/>
              </w:rPr>
              <w:t>14</w:t>
            </w:r>
          </w:p>
        </w:tc>
      </w:tr>
    </w:tbl>
    <w:p w14:paraId="0155DE8A" w14:textId="5D9AC47A" w:rsidR="005903B7" w:rsidRPr="001D2C4E" w:rsidRDefault="005903B7" w:rsidP="005903B7">
      <w:pPr>
        <w:rPr>
          <w:rFonts w:asciiTheme="majorBidi" w:hAnsiTheme="majorBidi" w:cstheme="majorBidi"/>
        </w:rPr>
      </w:pPr>
      <w:r w:rsidRPr="001D2C4E">
        <w:rPr>
          <w:rFonts w:asciiTheme="majorBidi" w:hAnsiTheme="majorBidi" w:cstheme="majorBidi"/>
        </w:rPr>
        <w:t>For each study and modality (MRI/US), TP, FP, TN, FN were reconstructed using reported Sensitivity/Specificity and one of Accuracy/PPV/NPV with sample size. Reconstruction is performed ONLY when the corresponding flag is present (</w:t>
      </w:r>
      <w:proofErr w:type="spellStart"/>
      <w:r w:rsidRPr="001D2C4E">
        <w:rPr>
          <w:rFonts w:asciiTheme="majorBidi" w:hAnsiTheme="majorBidi" w:cstheme="majorBidi"/>
        </w:rPr>
        <w:t>has_mri</w:t>
      </w:r>
      <w:proofErr w:type="spellEnd"/>
      <w:r w:rsidRPr="001D2C4E">
        <w:rPr>
          <w:rFonts w:asciiTheme="majorBidi" w:hAnsiTheme="majorBidi" w:cstheme="majorBidi"/>
        </w:rPr>
        <w:t>/</w:t>
      </w:r>
      <w:proofErr w:type="spellStart"/>
      <w:r w:rsidRPr="001D2C4E">
        <w:rPr>
          <w:rFonts w:asciiTheme="majorBidi" w:hAnsiTheme="majorBidi" w:cstheme="majorBidi"/>
        </w:rPr>
        <w:t>has_us</w:t>
      </w:r>
      <w:proofErr w:type="spellEnd"/>
      <w:r w:rsidRPr="001D2C4E">
        <w:rPr>
          <w:rFonts w:asciiTheme="majorBidi" w:hAnsiTheme="majorBidi" w:cstheme="majorBidi"/>
        </w:rPr>
        <w:t xml:space="preserve"> = 1). 'status' = ok/warn/fail/skip; 'skip' indicates modality absent per </w:t>
      </w:r>
      <w:proofErr w:type="gramStart"/>
      <w:r w:rsidRPr="001D2C4E">
        <w:rPr>
          <w:rFonts w:asciiTheme="majorBidi" w:hAnsiTheme="majorBidi" w:cstheme="majorBidi"/>
        </w:rPr>
        <w:t>flags</w:t>
      </w:r>
      <w:proofErr w:type="gramEnd"/>
      <w:r w:rsidRPr="001D2C4E">
        <w:rPr>
          <w:rFonts w:asciiTheme="majorBidi" w:hAnsiTheme="majorBidi" w:cstheme="majorBidi"/>
        </w:rPr>
        <w:t>; '</w:t>
      </w:r>
      <w:proofErr w:type="spellStart"/>
      <w:r w:rsidRPr="001D2C4E">
        <w:rPr>
          <w:rFonts w:asciiTheme="majorBidi" w:hAnsiTheme="majorBidi" w:cstheme="majorBidi"/>
        </w:rPr>
        <w:t>zero_cell</w:t>
      </w:r>
      <w:proofErr w:type="spellEnd"/>
      <w:r w:rsidRPr="001D2C4E">
        <w:rPr>
          <w:rFonts w:asciiTheme="majorBidi" w:hAnsiTheme="majorBidi" w:cstheme="majorBidi"/>
        </w:rPr>
        <w:t>' flags at least one zero count (only when status=ok).</w:t>
      </w:r>
    </w:p>
    <w:p w14:paraId="366BCCDF" w14:textId="3C5EC934" w:rsidR="00976D57" w:rsidRDefault="00976D57">
      <w:pPr>
        <w:rPr>
          <w:rFonts w:asciiTheme="majorBidi" w:hAnsiTheme="majorBidi" w:cstheme="majorBidi"/>
        </w:rPr>
      </w:pPr>
      <w:r>
        <w:rPr>
          <w:rFonts w:asciiTheme="majorBidi" w:hAnsiTheme="majorBidi" w:cstheme="majorBidi"/>
        </w:rPr>
        <w:br w:type="page"/>
      </w:r>
    </w:p>
    <w:p w14:paraId="4A590422" w14:textId="0CDBED72" w:rsidR="00976D57" w:rsidRDefault="00976D57" w:rsidP="00976D57">
      <w:pPr>
        <w:pStyle w:val="Heading1"/>
        <w:rPr>
          <w:rFonts w:asciiTheme="majorBidi" w:hAnsiTheme="majorBidi"/>
        </w:rPr>
      </w:pPr>
      <w:bookmarkStart w:id="3" w:name="_Toc220539408"/>
      <w:r>
        <w:rPr>
          <w:rFonts w:asciiTheme="majorBidi" w:hAnsiTheme="majorBidi"/>
        </w:rPr>
        <w:lastRenderedPageBreak/>
        <w:t>PPV and NPV Across Test Prevalence</w:t>
      </w:r>
      <w:bookmarkEnd w:id="3"/>
    </w:p>
    <w:p w14:paraId="2E8575AA" w14:textId="77777777" w:rsidR="00976D57" w:rsidRDefault="00976D57" w:rsidP="00976D57">
      <w:pPr>
        <w:rPr>
          <w:rFonts w:asciiTheme="majorBidi" w:hAnsiTheme="majorBidi" w:cstheme="majorBidi"/>
        </w:rPr>
      </w:pPr>
    </w:p>
    <w:p w14:paraId="017BB679" w14:textId="25833C09" w:rsidR="00773C10" w:rsidRPr="00773C10" w:rsidRDefault="00773C10" w:rsidP="00773C10">
      <w:pPr>
        <w:jc w:val="center"/>
        <w:rPr>
          <w:rFonts w:asciiTheme="majorBidi" w:hAnsiTheme="majorBidi" w:cstheme="majorBidi"/>
        </w:rPr>
      </w:pPr>
      <w:r w:rsidRPr="00773C10">
        <w:rPr>
          <w:rFonts w:asciiTheme="majorBidi" w:hAnsiTheme="majorBidi" w:cstheme="majorBidi"/>
          <w:noProof/>
        </w:rPr>
        <w:drawing>
          <wp:inline distT="0" distB="0" distL="0" distR="0" wp14:anchorId="35FE8D33" wp14:editId="12923DCB">
            <wp:extent cx="4572000" cy="2857500"/>
            <wp:effectExtent l="0" t="0" r="0" b="0"/>
            <wp:docPr id="12703085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0" cy="2857500"/>
                    </a:xfrm>
                    <a:prstGeom prst="rect">
                      <a:avLst/>
                    </a:prstGeom>
                    <a:noFill/>
                    <a:ln>
                      <a:noFill/>
                    </a:ln>
                  </pic:spPr>
                </pic:pic>
              </a:graphicData>
            </a:graphic>
          </wp:inline>
        </w:drawing>
      </w:r>
    </w:p>
    <w:p w14:paraId="408A4789" w14:textId="3775C258" w:rsidR="002E066B" w:rsidRPr="002E066B" w:rsidRDefault="002E066B" w:rsidP="002E066B">
      <w:pPr>
        <w:jc w:val="center"/>
        <w:rPr>
          <w:rFonts w:asciiTheme="majorBidi" w:hAnsiTheme="majorBidi" w:cstheme="majorBidi"/>
        </w:rPr>
      </w:pPr>
    </w:p>
    <w:p w14:paraId="13E739B9" w14:textId="77777777" w:rsidR="002E066B" w:rsidRPr="002E066B" w:rsidRDefault="002E066B" w:rsidP="002E066B">
      <w:pPr>
        <w:rPr>
          <w:rFonts w:asciiTheme="majorBidi" w:hAnsiTheme="majorBidi" w:cstheme="majorBidi"/>
        </w:rPr>
      </w:pPr>
      <w:r w:rsidRPr="002E066B">
        <w:rPr>
          <w:rFonts w:asciiTheme="majorBidi" w:hAnsiTheme="majorBidi" w:cstheme="majorBidi"/>
          <w:b/>
          <w:bCs/>
        </w:rPr>
        <w:t>Figure S1.</w:t>
      </w:r>
      <w:r w:rsidRPr="002E066B">
        <w:rPr>
          <w:rFonts w:asciiTheme="majorBidi" w:hAnsiTheme="majorBidi" w:cstheme="majorBidi"/>
        </w:rPr>
        <w:t xml:space="preserve"> PPV across pre-test prevalence.  PPV derived from pooled sensitivity/specificity. Separate curves for MRI and ultrasound.</w:t>
      </w:r>
    </w:p>
    <w:p w14:paraId="7E94E564" w14:textId="77777777" w:rsidR="00976D57" w:rsidRDefault="00976D57" w:rsidP="00976D57">
      <w:pPr>
        <w:rPr>
          <w:rFonts w:asciiTheme="majorBidi" w:hAnsiTheme="majorBidi" w:cstheme="majorBidi"/>
        </w:rPr>
      </w:pPr>
    </w:p>
    <w:p w14:paraId="2A201BF5" w14:textId="77777777" w:rsidR="00976D57" w:rsidRDefault="00976D57" w:rsidP="00976D57">
      <w:pPr>
        <w:rPr>
          <w:rFonts w:asciiTheme="majorBidi" w:hAnsiTheme="majorBidi" w:cstheme="majorBidi"/>
        </w:rPr>
      </w:pPr>
    </w:p>
    <w:p w14:paraId="597260DF" w14:textId="03831218" w:rsidR="00976D57" w:rsidRPr="00AD5C18" w:rsidRDefault="00773C10" w:rsidP="002E066B">
      <w:pPr>
        <w:jc w:val="center"/>
        <w:rPr>
          <w:rFonts w:asciiTheme="majorBidi" w:hAnsiTheme="majorBidi" w:cstheme="majorBidi"/>
        </w:rPr>
      </w:pPr>
      <w:r>
        <w:rPr>
          <w:rFonts w:asciiTheme="majorBidi" w:hAnsiTheme="majorBidi" w:cstheme="majorBidi"/>
          <w:noProof/>
        </w:rPr>
        <w:t>v</w:t>
      </w:r>
      <w:r w:rsidR="00976D57" w:rsidRPr="00AD5C18">
        <w:rPr>
          <w:rFonts w:asciiTheme="majorBidi" w:hAnsiTheme="majorBidi" w:cstheme="majorBidi"/>
          <w:noProof/>
        </w:rPr>
        <w:drawing>
          <wp:inline distT="0" distB="0" distL="0" distR="0" wp14:anchorId="27D24D90" wp14:editId="4D12F365">
            <wp:extent cx="4572000" cy="29810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rotWithShape="1">
                    <a:blip r:embed="rId6"/>
                    <a:srcRect t="5820"/>
                    <a:stretch>
                      <a:fillRect/>
                    </a:stretch>
                  </pic:blipFill>
                  <pic:spPr bwMode="auto">
                    <a:xfrm>
                      <a:off x="0" y="0"/>
                      <a:ext cx="4572000" cy="2981011"/>
                    </a:xfrm>
                    <a:prstGeom prst="rect">
                      <a:avLst/>
                    </a:prstGeom>
                    <a:noFill/>
                    <a:ln>
                      <a:noFill/>
                    </a:ln>
                    <a:extLst>
                      <a:ext uri="{53640926-AAD7-44D8-BBD7-CCE9431645EC}">
                        <a14:shadowObscured xmlns:a14="http://schemas.microsoft.com/office/drawing/2010/main"/>
                      </a:ext>
                    </a:extLst>
                  </pic:spPr>
                </pic:pic>
              </a:graphicData>
            </a:graphic>
          </wp:inline>
        </w:drawing>
      </w:r>
    </w:p>
    <w:p w14:paraId="13FB394F" w14:textId="033AD23F" w:rsidR="00976D57" w:rsidRPr="00AD5C18" w:rsidRDefault="00976D57" w:rsidP="00976D57">
      <w:pPr>
        <w:rPr>
          <w:rFonts w:asciiTheme="majorBidi" w:hAnsiTheme="majorBidi" w:cstheme="majorBidi"/>
        </w:rPr>
      </w:pPr>
      <w:r w:rsidRPr="00976D57">
        <w:rPr>
          <w:rFonts w:asciiTheme="majorBidi" w:hAnsiTheme="majorBidi" w:cstheme="majorBidi"/>
          <w:b/>
          <w:bCs/>
        </w:rPr>
        <w:t>Figure S</w:t>
      </w:r>
      <w:r w:rsidR="002E066B">
        <w:rPr>
          <w:rFonts w:asciiTheme="majorBidi" w:hAnsiTheme="majorBidi" w:cstheme="majorBidi"/>
          <w:b/>
          <w:bCs/>
        </w:rPr>
        <w:t>2</w:t>
      </w:r>
      <w:r w:rsidRPr="00976D57">
        <w:rPr>
          <w:rFonts w:asciiTheme="majorBidi" w:hAnsiTheme="majorBidi" w:cstheme="majorBidi"/>
          <w:b/>
          <w:bCs/>
        </w:rPr>
        <w:t xml:space="preserve">. </w:t>
      </w:r>
      <w:r w:rsidRPr="00AD5C18">
        <w:rPr>
          <w:rFonts w:asciiTheme="majorBidi" w:hAnsiTheme="majorBidi" w:cstheme="majorBidi"/>
        </w:rPr>
        <w:t>NPV across pre-test prevalence. NPV derived from pooled sensitivity/specificity. Separate curves for MRI and ultrasound.</w:t>
      </w:r>
    </w:p>
    <w:p w14:paraId="1B59A742" w14:textId="77777777" w:rsidR="005903B7" w:rsidRDefault="005903B7">
      <w:pPr>
        <w:rPr>
          <w:rFonts w:asciiTheme="majorBidi" w:hAnsiTheme="majorBidi" w:cstheme="majorBidi"/>
        </w:rPr>
      </w:pPr>
    </w:p>
    <w:p w14:paraId="49EAC3C0" w14:textId="77777777" w:rsidR="00C44F0B" w:rsidRDefault="00C44F0B">
      <w:pPr>
        <w:rPr>
          <w:rFonts w:asciiTheme="majorBidi" w:hAnsiTheme="majorBidi" w:cstheme="majorBidi"/>
        </w:rPr>
      </w:pPr>
    </w:p>
    <w:p w14:paraId="376DB50D" w14:textId="36A7C8D2" w:rsidR="002E066B" w:rsidRDefault="002E066B" w:rsidP="002E066B">
      <w:pPr>
        <w:pStyle w:val="Heading1"/>
        <w:rPr>
          <w:rFonts w:asciiTheme="majorBidi" w:hAnsiTheme="majorBidi"/>
        </w:rPr>
      </w:pPr>
      <w:bookmarkStart w:id="4" w:name="_Toc220539409"/>
      <w:proofErr w:type="gramStart"/>
      <w:r>
        <w:rPr>
          <w:rFonts w:asciiTheme="majorBidi" w:hAnsiTheme="majorBidi"/>
        </w:rPr>
        <w:lastRenderedPageBreak/>
        <w:t>Head to Head</w:t>
      </w:r>
      <w:proofErr w:type="gramEnd"/>
      <w:r>
        <w:rPr>
          <w:rFonts w:asciiTheme="majorBidi" w:hAnsiTheme="majorBidi"/>
        </w:rPr>
        <w:t xml:space="preserve"> Comparisons (MRI vs US)</w:t>
      </w:r>
      <w:bookmarkEnd w:id="4"/>
    </w:p>
    <w:p w14:paraId="2E04FC37" w14:textId="77777777" w:rsidR="002E066B" w:rsidRDefault="002E066B" w:rsidP="002E066B">
      <w:pPr>
        <w:rPr>
          <w:rFonts w:asciiTheme="majorBidi" w:hAnsiTheme="majorBidi" w:cstheme="majorBidi"/>
        </w:rPr>
      </w:pPr>
    </w:p>
    <w:p w14:paraId="1335AFDF" w14:textId="77777777" w:rsidR="002E066B" w:rsidRDefault="002E066B" w:rsidP="002E066B">
      <w:r>
        <w:rPr>
          <w:noProof/>
        </w:rPr>
        <w:drawing>
          <wp:inline distT="0" distB="0" distL="0" distR="0" wp14:anchorId="1BD33867" wp14:editId="1127919A">
            <wp:extent cx="5943600" cy="5852160"/>
            <wp:effectExtent l="0" t="0" r="0" b="0"/>
            <wp:docPr id="493191997" name="Picture 493191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7"/>
                    <a:stretch>
                      <a:fillRect/>
                    </a:stretch>
                  </pic:blipFill>
                  <pic:spPr bwMode="auto">
                    <a:xfrm>
                      <a:off x="0" y="0"/>
                      <a:ext cx="82550" cy="81280"/>
                    </a:xfrm>
                    <a:prstGeom prst="rect">
                      <a:avLst/>
                    </a:prstGeom>
                    <a:noFill/>
                  </pic:spPr>
                </pic:pic>
              </a:graphicData>
            </a:graphic>
          </wp:inline>
        </w:drawing>
      </w:r>
    </w:p>
    <w:p w14:paraId="0DA8B277" w14:textId="159754EC" w:rsidR="002E066B" w:rsidRPr="00B20BBB" w:rsidRDefault="002E066B" w:rsidP="002E066B">
      <w:pPr>
        <w:rPr>
          <w:rFonts w:asciiTheme="majorBidi" w:hAnsiTheme="majorBidi" w:cstheme="majorBidi"/>
        </w:rPr>
      </w:pPr>
      <w:r w:rsidRPr="00B20BBB">
        <w:rPr>
          <w:rFonts w:asciiTheme="majorBidi" w:hAnsiTheme="majorBidi" w:cstheme="majorBidi"/>
          <w:b/>
          <w:bCs/>
        </w:rPr>
        <w:t>Figure S</w:t>
      </w:r>
      <w:r w:rsidR="00851476">
        <w:rPr>
          <w:rFonts w:asciiTheme="majorBidi" w:hAnsiTheme="majorBidi" w:cstheme="majorBidi"/>
          <w:b/>
          <w:bCs/>
        </w:rPr>
        <w:t>3</w:t>
      </w:r>
      <w:r w:rsidRPr="00B20BBB">
        <w:rPr>
          <w:rFonts w:asciiTheme="majorBidi" w:hAnsiTheme="majorBidi" w:cstheme="majorBidi"/>
          <w:b/>
          <w:bCs/>
        </w:rPr>
        <w:t>.</w:t>
      </w:r>
      <w:r w:rsidRPr="00B20BBB">
        <w:rPr>
          <w:rFonts w:asciiTheme="majorBidi" w:hAnsiTheme="majorBidi" w:cstheme="majorBidi"/>
        </w:rPr>
        <w:t xml:space="preserve"> Head-to-head: Sensitivity (MRI vs US). Forest plot of within-study odds ratios (MRI vs ultrasound). The diamond is the random-effects pooled OR. Vertical dashed line marks OR=1 (no difference). </w:t>
      </w:r>
    </w:p>
    <w:p w14:paraId="2380AF76" w14:textId="77777777" w:rsidR="002E066B" w:rsidRDefault="002E066B" w:rsidP="002E066B">
      <w:pPr>
        <w:rPr>
          <w:rFonts w:asciiTheme="majorBidi" w:hAnsiTheme="majorBidi" w:cstheme="majorBidi"/>
        </w:rPr>
      </w:pPr>
    </w:p>
    <w:p w14:paraId="0BCC95E9" w14:textId="77777777" w:rsidR="002E066B" w:rsidRDefault="002E066B" w:rsidP="002E066B">
      <w:r>
        <w:rPr>
          <w:noProof/>
        </w:rPr>
        <w:lastRenderedPageBreak/>
        <w:drawing>
          <wp:inline distT="0" distB="0" distL="0" distR="0" wp14:anchorId="071D46CC" wp14:editId="0931B709">
            <wp:extent cx="5943600" cy="5852160"/>
            <wp:effectExtent l="0" t="0" r="0" b="0"/>
            <wp:docPr id="1405288034" name="Picture 1405288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8"/>
                    <a:stretch>
                      <a:fillRect/>
                    </a:stretch>
                  </pic:blipFill>
                  <pic:spPr bwMode="auto">
                    <a:xfrm>
                      <a:off x="0" y="0"/>
                      <a:ext cx="82550" cy="81280"/>
                    </a:xfrm>
                    <a:prstGeom prst="rect">
                      <a:avLst/>
                    </a:prstGeom>
                    <a:noFill/>
                  </pic:spPr>
                </pic:pic>
              </a:graphicData>
            </a:graphic>
          </wp:inline>
        </w:drawing>
      </w:r>
    </w:p>
    <w:p w14:paraId="429FCA36" w14:textId="77777777" w:rsidR="002E066B" w:rsidRPr="00821B19" w:rsidRDefault="002E066B" w:rsidP="002E066B">
      <w:pPr>
        <w:rPr>
          <w:rFonts w:asciiTheme="majorBidi" w:hAnsiTheme="majorBidi" w:cstheme="majorBidi"/>
        </w:rPr>
      </w:pPr>
      <w:r w:rsidRPr="00821B19">
        <w:rPr>
          <w:rFonts w:asciiTheme="majorBidi" w:hAnsiTheme="majorBidi" w:cstheme="majorBidi"/>
          <w:b/>
          <w:bCs/>
        </w:rPr>
        <w:t>Figure S4.</w:t>
      </w:r>
      <w:r w:rsidRPr="00821B19">
        <w:rPr>
          <w:rFonts w:asciiTheme="majorBidi" w:hAnsiTheme="majorBidi" w:cstheme="majorBidi"/>
        </w:rPr>
        <w:t xml:space="preserve"> Head-to-head: Specificity (MRI vs US). Forest plot of within-study odds ratios (MRI vs ultrasound). The diamond is the random-effects pooled OR. Vertical dashed line marks OR=1 (no difference). </w:t>
      </w:r>
    </w:p>
    <w:p w14:paraId="4E648413" w14:textId="601E8718" w:rsidR="00216809" w:rsidRDefault="00216809" w:rsidP="002E066B">
      <w:pPr>
        <w:rPr>
          <w:rFonts w:asciiTheme="majorBidi" w:hAnsiTheme="majorBidi" w:cstheme="majorBidi"/>
        </w:rPr>
      </w:pPr>
      <w:r>
        <w:rPr>
          <w:rFonts w:asciiTheme="majorBidi" w:hAnsiTheme="majorBidi" w:cstheme="majorBidi"/>
        </w:rPr>
        <w:br w:type="page"/>
      </w:r>
    </w:p>
    <w:p w14:paraId="2B4AD609" w14:textId="77777777" w:rsidR="002E066B" w:rsidRDefault="00216809" w:rsidP="00216809">
      <w:pPr>
        <w:pStyle w:val="Heading1"/>
        <w:rPr>
          <w:rFonts w:asciiTheme="majorBidi" w:hAnsiTheme="majorBidi"/>
        </w:rPr>
      </w:pPr>
      <w:bookmarkStart w:id="5" w:name="_Toc220539410"/>
      <w:r>
        <w:rPr>
          <w:rFonts w:asciiTheme="majorBidi" w:hAnsiTheme="majorBidi"/>
        </w:rPr>
        <w:lastRenderedPageBreak/>
        <w:t>Further Publication Bias Analysis</w:t>
      </w:r>
      <w:bookmarkEnd w:id="5"/>
    </w:p>
    <w:p w14:paraId="6E21E3AB" w14:textId="77777777" w:rsidR="003601BD" w:rsidRDefault="003601BD" w:rsidP="003601BD"/>
    <w:p w14:paraId="5E4791C9" w14:textId="77777777" w:rsidR="003601BD" w:rsidRPr="00016598" w:rsidRDefault="003601BD" w:rsidP="003601BD">
      <w:pPr>
        <w:rPr>
          <w:rFonts w:asciiTheme="majorBidi" w:hAnsiTheme="majorBidi" w:cstheme="majorBidi"/>
        </w:rPr>
      </w:pPr>
      <w:r w:rsidRPr="00016598">
        <w:rPr>
          <w:rFonts w:asciiTheme="majorBidi" w:hAnsiTheme="majorBidi" w:cstheme="majorBidi"/>
          <w:b/>
          <w:bCs/>
        </w:rPr>
        <w:t>Table S3.</w:t>
      </w:r>
      <w:r w:rsidRPr="00016598">
        <w:rPr>
          <w:rFonts w:asciiTheme="majorBidi" w:hAnsiTheme="majorBidi" w:cstheme="majorBidi"/>
        </w:rPr>
        <w:t xml:space="preserve"> Deeks influence diagnostics (MRI)</w:t>
      </w:r>
    </w:p>
    <w:tbl>
      <w:tblPr>
        <w:tblW w:w="5000" w:type="pct"/>
        <w:jc w:val="center"/>
        <w:tblLook w:val="0420" w:firstRow="1" w:lastRow="0" w:firstColumn="0" w:lastColumn="0" w:noHBand="0" w:noVBand="1"/>
      </w:tblPr>
      <w:tblGrid>
        <w:gridCol w:w="3195"/>
        <w:gridCol w:w="1157"/>
        <w:gridCol w:w="1157"/>
        <w:gridCol w:w="1288"/>
        <w:gridCol w:w="1406"/>
        <w:gridCol w:w="1157"/>
      </w:tblGrid>
      <w:tr w:rsidR="003601BD" w:rsidRPr="00016598" w14:paraId="5515D4B7" w14:textId="77777777" w:rsidTr="00A76F87">
        <w:trPr>
          <w:tblHeader/>
          <w:jc w:val="center"/>
        </w:trPr>
        <w:tc>
          <w:tcPr>
            <w:tcW w:w="170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AB0BAD6"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study</w:t>
            </w:r>
          </w:p>
        </w:tc>
        <w:tc>
          <w:tcPr>
            <w:tcW w:w="618"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8FC9661"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proofErr w:type="spellStart"/>
            <w:r w:rsidRPr="00016598">
              <w:rPr>
                <w:rFonts w:asciiTheme="majorBidi" w:eastAsia="Arial" w:hAnsiTheme="majorBidi" w:cstheme="majorBidi"/>
                <w:color w:val="000000"/>
                <w:sz w:val="22"/>
                <w:szCs w:val="22"/>
              </w:rPr>
              <w:t>lnDOR</w:t>
            </w:r>
            <w:proofErr w:type="spellEnd"/>
          </w:p>
        </w:tc>
        <w:tc>
          <w:tcPr>
            <w:tcW w:w="618"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D220425"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X</w:t>
            </w:r>
          </w:p>
        </w:tc>
        <w:tc>
          <w:tcPr>
            <w:tcW w:w="688"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D05D169"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ESS</w:t>
            </w:r>
          </w:p>
        </w:tc>
        <w:tc>
          <w:tcPr>
            <w:tcW w:w="75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33F9E68"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proofErr w:type="spellStart"/>
            <w:r w:rsidRPr="00016598">
              <w:rPr>
                <w:rFonts w:asciiTheme="majorBidi" w:eastAsia="Arial" w:hAnsiTheme="majorBidi" w:cstheme="majorBidi"/>
                <w:color w:val="000000"/>
                <w:sz w:val="22"/>
                <w:szCs w:val="22"/>
              </w:rPr>
              <w:t>any_zero</w:t>
            </w:r>
            <w:proofErr w:type="spellEnd"/>
          </w:p>
        </w:tc>
        <w:tc>
          <w:tcPr>
            <w:tcW w:w="618"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AACDFE2"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cooks</w:t>
            </w:r>
          </w:p>
        </w:tc>
      </w:tr>
      <w:tr w:rsidR="003601BD" w:rsidRPr="00016598" w14:paraId="730DFFE0" w14:textId="77777777" w:rsidTr="00A76F87">
        <w:trPr>
          <w:jc w:val="center"/>
        </w:trPr>
        <w:tc>
          <w:tcPr>
            <w:tcW w:w="1706"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8E54CF"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proofErr w:type="spellStart"/>
            <w:r w:rsidRPr="00016598">
              <w:rPr>
                <w:rFonts w:asciiTheme="majorBidi" w:eastAsia="Arial" w:hAnsiTheme="majorBidi" w:cstheme="majorBidi"/>
                <w:color w:val="000000"/>
                <w:sz w:val="22"/>
                <w:szCs w:val="22"/>
              </w:rPr>
              <w:t>Hieken</w:t>
            </w:r>
            <w:proofErr w:type="spellEnd"/>
            <w:r w:rsidRPr="00016598">
              <w:rPr>
                <w:rFonts w:asciiTheme="majorBidi" w:eastAsia="Arial" w:hAnsiTheme="majorBidi" w:cstheme="majorBidi"/>
                <w:color w:val="000000"/>
                <w:sz w:val="22"/>
                <w:szCs w:val="22"/>
              </w:rPr>
              <w:t xml:space="preserve"> TJ (2013)</w:t>
            </w:r>
          </w:p>
        </w:tc>
        <w:tc>
          <w:tcPr>
            <w:tcW w:w="618"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586B5C"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1.4500</w:t>
            </w:r>
          </w:p>
        </w:tc>
        <w:tc>
          <w:tcPr>
            <w:tcW w:w="618"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1B59F3"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0.1439</w:t>
            </w:r>
          </w:p>
        </w:tc>
        <w:tc>
          <w:tcPr>
            <w:tcW w:w="688"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569B97"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48.2826</w:t>
            </w:r>
          </w:p>
        </w:tc>
        <w:tc>
          <w:tcPr>
            <w:tcW w:w="75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9BC14E"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FALSE</w:t>
            </w:r>
          </w:p>
        </w:tc>
        <w:tc>
          <w:tcPr>
            <w:tcW w:w="618"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5391D1"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1.3612</w:t>
            </w:r>
          </w:p>
        </w:tc>
      </w:tr>
      <w:tr w:rsidR="003601BD" w:rsidRPr="00016598" w14:paraId="2E0CC5A5" w14:textId="77777777" w:rsidTr="00A76F87">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1E2570"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Barco I (2016)</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8F3DA3"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2.4941</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3C6B1B"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0.2038</w:t>
            </w:r>
          </w:p>
        </w:tc>
        <w:tc>
          <w:tcPr>
            <w:tcW w:w="6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E5E34A"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24.0834</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4D9115"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FALSE</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C3AE91"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0.2788</w:t>
            </w:r>
          </w:p>
        </w:tc>
      </w:tr>
      <w:tr w:rsidR="003601BD" w:rsidRPr="00016598" w14:paraId="470D7203" w14:textId="77777777" w:rsidTr="00A76F87">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072408"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Assing MA (2017)</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FE1FA0"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5.7324</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0FF2FF"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0.6586</w:t>
            </w:r>
          </w:p>
        </w:tc>
        <w:tc>
          <w:tcPr>
            <w:tcW w:w="6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EA117B"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2.3051</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AD6471"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FALSE</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F304D7"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0.1607</w:t>
            </w:r>
          </w:p>
        </w:tc>
      </w:tr>
      <w:tr w:rsidR="003601BD" w:rsidRPr="00016598" w14:paraId="17182AB7" w14:textId="77777777" w:rsidTr="00A76F87">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DBC8FC"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proofErr w:type="spellStart"/>
            <w:r w:rsidRPr="00016598">
              <w:rPr>
                <w:rFonts w:asciiTheme="majorBidi" w:eastAsia="Arial" w:hAnsiTheme="majorBidi" w:cstheme="majorBidi"/>
                <w:color w:val="000000"/>
                <w:sz w:val="22"/>
                <w:szCs w:val="22"/>
              </w:rPr>
              <w:t>Ergul</w:t>
            </w:r>
            <w:proofErr w:type="spellEnd"/>
            <w:r w:rsidRPr="00016598">
              <w:rPr>
                <w:rFonts w:asciiTheme="majorBidi" w:eastAsia="Arial" w:hAnsiTheme="majorBidi" w:cstheme="majorBidi"/>
                <w:color w:val="000000"/>
                <w:sz w:val="22"/>
                <w:szCs w:val="22"/>
              </w:rPr>
              <w:t xml:space="preserve"> N (DCE-MRI) (2015)</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BA5AF7"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1.1192</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409365"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0.9543</w:t>
            </w:r>
          </w:p>
        </w:tc>
        <w:tc>
          <w:tcPr>
            <w:tcW w:w="6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633F1E"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1.0980</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7928EE"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FALSE</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2413CB"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0.0685</w:t>
            </w:r>
          </w:p>
        </w:tc>
      </w:tr>
      <w:tr w:rsidR="003601BD" w:rsidRPr="00016598" w14:paraId="31291C81" w14:textId="77777777" w:rsidTr="00A76F87">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2B6B66"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Schumacher K (2021)</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C3F562"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1.3882</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A97576"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0.6498</w:t>
            </w:r>
          </w:p>
        </w:tc>
        <w:tc>
          <w:tcPr>
            <w:tcW w:w="6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0C06EE"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2.3681</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72DB36"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FALSE</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07F1C"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0.0435</w:t>
            </w:r>
          </w:p>
        </w:tc>
      </w:tr>
      <w:tr w:rsidR="003601BD" w:rsidRPr="00016598" w14:paraId="28331DCC" w14:textId="77777777" w:rsidTr="00A76F87">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3757B5"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Jung NY (2015)</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2C823D"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1.4955</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8D1C94"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0.4602</w:t>
            </w:r>
          </w:p>
        </w:tc>
        <w:tc>
          <w:tcPr>
            <w:tcW w:w="6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8E1902"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4.7212</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6220E3"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FALSE</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94A962"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0.0335</w:t>
            </w:r>
          </w:p>
        </w:tc>
      </w:tr>
      <w:tr w:rsidR="003601BD" w:rsidRPr="00016598" w14:paraId="78FD231A" w14:textId="77777777" w:rsidTr="00A76F87">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0AE510"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Abe H (2013)</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27B5D"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1.6689</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4395D8"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0.6513</w:t>
            </w:r>
          </w:p>
        </w:tc>
        <w:tc>
          <w:tcPr>
            <w:tcW w:w="6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D8715B"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2.3575</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81B3DD"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FALSE</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DDC5E2"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0.0286</w:t>
            </w:r>
          </w:p>
        </w:tc>
      </w:tr>
      <w:tr w:rsidR="003601BD" w:rsidRPr="00016598" w14:paraId="29580614" w14:textId="77777777" w:rsidTr="00A76F87">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388409"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proofErr w:type="spellStart"/>
            <w:r w:rsidRPr="00016598">
              <w:rPr>
                <w:rFonts w:asciiTheme="majorBidi" w:eastAsia="Arial" w:hAnsiTheme="majorBidi" w:cstheme="majorBidi"/>
                <w:color w:val="000000"/>
                <w:sz w:val="22"/>
                <w:szCs w:val="22"/>
              </w:rPr>
              <w:t>Ergul</w:t>
            </w:r>
            <w:proofErr w:type="spellEnd"/>
            <w:r w:rsidRPr="00016598">
              <w:rPr>
                <w:rFonts w:asciiTheme="majorBidi" w:eastAsia="Arial" w:hAnsiTheme="majorBidi" w:cstheme="majorBidi"/>
                <w:color w:val="000000"/>
                <w:sz w:val="22"/>
                <w:szCs w:val="22"/>
              </w:rPr>
              <w:t xml:space="preserve"> N (DWI-MRI) (2015)</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2E1892"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2.5649</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7187EF"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1.5377</w:t>
            </w:r>
          </w:p>
        </w:tc>
        <w:tc>
          <w:tcPr>
            <w:tcW w:w="6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78AF12"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0.4229</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E117D0"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TRUE</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5B4AF8"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0.0276</w:t>
            </w:r>
          </w:p>
        </w:tc>
      </w:tr>
      <w:tr w:rsidR="003601BD" w:rsidRPr="00016598" w14:paraId="65E272F7" w14:textId="77777777" w:rsidTr="00A76F87">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EDFC04"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proofErr w:type="spellStart"/>
            <w:r w:rsidRPr="00016598">
              <w:rPr>
                <w:rFonts w:asciiTheme="majorBidi" w:eastAsia="Arial" w:hAnsiTheme="majorBidi" w:cstheme="majorBidi"/>
                <w:color w:val="000000"/>
                <w:sz w:val="22"/>
                <w:szCs w:val="22"/>
              </w:rPr>
              <w:t>Motomura</w:t>
            </w:r>
            <w:proofErr w:type="spellEnd"/>
            <w:r w:rsidRPr="00016598">
              <w:rPr>
                <w:rFonts w:asciiTheme="majorBidi" w:eastAsia="Arial" w:hAnsiTheme="majorBidi" w:cstheme="majorBidi"/>
                <w:color w:val="000000"/>
                <w:sz w:val="22"/>
                <w:szCs w:val="22"/>
              </w:rPr>
              <w:t xml:space="preserve"> K (2015)</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9FB9F"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6.6166</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66D842"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1.5728</w:t>
            </w:r>
          </w:p>
        </w:tc>
        <w:tc>
          <w:tcPr>
            <w:tcW w:w="6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83191D"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0.4042</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677620"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TRUE</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2BAEEC"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0.0213</w:t>
            </w:r>
          </w:p>
        </w:tc>
      </w:tr>
      <w:tr w:rsidR="003601BD" w:rsidRPr="00016598" w14:paraId="063C29EF" w14:textId="77777777" w:rsidTr="00A76F87">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6168C3"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Fernández A G (2011)</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FCE46C"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2.6353</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D3C612"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0.3249</w:t>
            </w:r>
          </w:p>
        </w:tc>
        <w:tc>
          <w:tcPr>
            <w:tcW w:w="6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627B48"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9.4717</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202B5C"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FALSE</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2C36B9"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0.0187</w:t>
            </w:r>
          </w:p>
        </w:tc>
      </w:tr>
      <w:tr w:rsidR="003601BD" w:rsidRPr="00016598" w14:paraId="0731BBB3" w14:textId="77777777" w:rsidTr="00A76F87">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215751"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Zhang H (2019)</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1F9FB0"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2.9705</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3DCD92"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0.4113</w:t>
            </w:r>
          </w:p>
        </w:tc>
        <w:tc>
          <w:tcPr>
            <w:tcW w:w="6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044171"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5.9115</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F5900"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FALSE</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1643BF"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0.0161</w:t>
            </w:r>
          </w:p>
        </w:tc>
      </w:tr>
      <w:tr w:rsidR="003601BD" w:rsidRPr="00016598" w14:paraId="6081133B" w14:textId="77777777" w:rsidTr="00A76F87">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FA762E"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Stadnik TW (2006)</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94865F"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3.4965</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F3C52D"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1.7523</w:t>
            </w:r>
          </w:p>
        </w:tc>
        <w:tc>
          <w:tcPr>
            <w:tcW w:w="6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E020F3"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0.3257</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5CB655"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TRUE</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CBD398"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0.0132</w:t>
            </w:r>
          </w:p>
        </w:tc>
      </w:tr>
      <w:tr w:rsidR="003601BD" w:rsidRPr="00016598" w14:paraId="3B575D89" w14:textId="77777777" w:rsidTr="00A76F87">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CBB44C"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de Felice C (2014)</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D0ADBC"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3.4247</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A5F53D"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1.6529</w:t>
            </w:r>
          </w:p>
        </w:tc>
        <w:tc>
          <w:tcPr>
            <w:tcW w:w="6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BE0D62"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0.3660</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145BD8"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TRUE</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142EE1"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0.0122</w:t>
            </w:r>
          </w:p>
        </w:tc>
      </w:tr>
      <w:tr w:rsidR="003601BD" w:rsidRPr="00016598" w14:paraId="28031283" w14:textId="77777777" w:rsidTr="00A76F87">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AC1B8D"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Atallah D (2020)</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A9AE56"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2.8614</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920956"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0.4061</w:t>
            </w:r>
          </w:p>
        </w:tc>
        <w:tc>
          <w:tcPr>
            <w:tcW w:w="6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7CF7E4"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6.0642</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3EC2E3"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FALSE</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C76F3C"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0.0116</w:t>
            </w:r>
          </w:p>
        </w:tc>
      </w:tr>
      <w:tr w:rsidR="003601BD" w:rsidRPr="00016598" w14:paraId="1F23788A" w14:textId="77777777" w:rsidTr="00A76F87">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E9EA88"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 xml:space="preserve">van </w:t>
            </w:r>
            <w:proofErr w:type="spellStart"/>
            <w:r w:rsidRPr="00016598">
              <w:rPr>
                <w:rFonts w:asciiTheme="majorBidi" w:eastAsia="Arial" w:hAnsiTheme="majorBidi" w:cstheme="majorBidi"/>
                <w:color w:val="000000"/>
                <w:sz w:val="22"/>
                <w:szCs w:val="22"/>
              </w:rPr>
              <w:t>Nijnatten</w:t>
            </w:r>
            <w:proofErr w:type="spellEnd"/>
            <w:r w:rsidRPr="00016598">
              <w:rPr>
                <w:rFonts w:asciiTheme="majorBidi" w:eastAsia="Arial" w:hAnsiTheme="majorBidi" w:cstheme="majorBidi"/>
                <w:color w:val="000000"/>
                <w:sz w:val="22"/>
                <w:szCs w:val="22"/>
              </w:rPr>
              <w:t xml:space="preserve"> TJA (2016)</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D72D0F"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3.5695</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E8877E"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0.6604</w:t>
            </w:r>
          </w:p>
        </w:tc>
        <w:tc>
          <w:tcPr>
            <w:tcW w:w="6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A2CDF5"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2.2928</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C3FA09"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FALSE</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5BF06D"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0.0093</w:t>
            </w:r>
          </w:p>
        </w:tc>
      </w:tr>
      <w:tr w:rsidR="003601BD" w:rsidRPr="00016598" w14:paraId="33CDDAD6" w14:textId="77777777" w:rsidTr="00A76F87">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D41209"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proofErr w:type="spellStart"/>
            <w:r w:rsidRPr="00016598">
              <w:rPr>
                <w:rFonts w:asciiTheme="majorBidi" w:eastAsia="Arial" w:hAnsiTheme="majorBidi" w:cstheme="majorBidi"/>
                <w:color w:val="000000"/>
                <w:sz w:val="22"/>
                <w:szCs w:val="22"/>
              </w:rPr>
              <w:t>Chayakulkheeree</w:t>
            </w:r>
            <w:proofErr w:type="spellEnd"/>
            <w:r w:rsidRPr="00016598">
              <w:rPr>
                <w:rFonts w:asciiTheme="majorBidi" w:eastAsia="Arial" w:hAnsiTheme="majorBidi" w:cstheme="majorBidi"/>
                <w:color w:val="000000"/>
                <w:sz w:val="22"/>
                <w:szCs w:val="22"/>
              </w:rPr>
              <w:t xml:space="preserve"> J (2019)</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C4BD30"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4.5047</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9A8CB7"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1.0389</w:t>
            </w:r>
          </w:p>
        </w:tc>
        <w:tc>
          <w:tcPr>
            <w:tcW w:w="6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151DC0"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0.9266</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231D5A"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FALSE</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29CDED"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0.0080</w:t>
            </w:r>
          </w:p>
        </w:tc>
      </w:tr>
      <w:tr w:rsidR="003601BD" w:rsidRPr="00016598" w14:paraId="504326AA" w14:textId="77777777" w:rsidTr="00A76F87">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510022"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Ahn HS (2019)</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7F01A0"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2.2578</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6E38E8"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0.6499</w:t>
            </w:r>
          </w:p>
        </w:tc>
        <w:tc>
          <w:tcPr>
            <w:tcW w:w="6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89F7C4"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2.3675</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F31217"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FALSE</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09C7CF"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0.0073</w:t>
            </w:r>
          </w:p>
        </w:tc>
      </w:tr>
      <w:tr w:rsidR="003601BD" w:rsidRPr="00016598" w14:paraId="16AA50B0" w14:textId="77777777" w:rsidTr="00A76F87">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2F3920"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Kim SH (Reader 1) (2017)</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AF53A6"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3.0321</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28C4AB"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0.5087</w:t>
            </w:r>
          </w:p>
        </w:tc>
        <w:tc>
          <w:tcPr>
            <w:tcW w:w="6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0DCB42"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3.8649</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3B7579"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FALSE</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167C46"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0.0061</w:t>
            </w:r>
          </w:p>
        </w:tc>
      </w:tr>
      <w:tr w:rsidR="003601BD" w:rsidRPr="00016598" w14:paraId="014E1493" w14:textId="77777777" w:rsidTr="00A76F87">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E63FD0"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Aktaş A (2022)</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2ADA2B"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2.9321</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0061A9"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0.4992</w:t>
            </w:r>
          </w:p>
        </w:tc>
        <w:tc>
          <w:tcPr>
            <w:tcW w:w="6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AF7985"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4.0129</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D5CE17"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FALSE</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501BFA"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0.0043</w:t>
            </w:r>
          </w:p>
        </w:tc>
      </w:tr>
      <w:tr w:rsidR="003601BD" w:rsidRPr="00016598" w14:paraId="0CBB33D0" w14:textId="77777777" w:rsidTr="00A76F87">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77FB35"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Wang LJ (2025)</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CF5C0"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2.0866</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9C8F66"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0.3981</w:t>
            </w:r>
          </w:p>
        </w:tc>
        <w:tc>
          <w:tcPr>
            <w:tcW w:w="6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35E035"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6.3094</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E73087"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FALSE</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3D7B96"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0.0034</w:t>
            </w:r>
          </w:p>
        </w:tc>
      </w:tr>
      <w:tr w:rsidR="003601BD" w:rsidRPr="00016598" w14:paraId="0D9637F0" w14:textId="77777777" w:rsidTr="00A76F87">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BF7208"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Valente SA (2012)</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864A9D"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2.8507</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E93B3C"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0.4914</w:t>
            </w:r>
          </w:p>
        </w:tc>
        <w:tc>
          <w:tcPr>
            <w:tcW w:w="6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922A3E"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4.1413</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6B3DE6"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FALSE</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32954A"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0.0030</w:t>
            </w:r>
          </w:p>
        </w:tc>
      </w:tr>
      <w:tr w:rsidR="003601BD" w:rsidRPr="00016598" w14:paraId="4886F785" w14:textId="77777777" w:rsidTr="00A76F87">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B5FF"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Di Micco R (2025)</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0EE03C"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2.0969</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BD4D84"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0.3788</w:t>
            </w:r>
          </w:p>
        </w:tc>
        <w:tc>
          <w:tcPr>
            <w:tcW w:w="6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539420"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6.9674</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665AED"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FALSE</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BB24FF"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0.0026</w:t>
            </w:r>
          </w:p>
        </w:tc>
      </w:tr>
      <w:tr w:rsidR="003601BD" w:rsidRPr="00016598" w14:paraId="622B5EEB" w14:textId="77777777" w:rsidTr="00A76F87">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D27B96"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Kim SH (Reader 2) (2017)</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DC1444"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2.7205</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024865"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0.5054</w:t>
            </w:r>
          </w:p>
        </w:tc>
        <w:tc>
          <w:tcPr>
            <w:tcW w:w="6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A046C5"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3.9156</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C7EBFA"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FALSE</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B4ABB0"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0.0007</w:t>
            </w:r>
          </w:p>
        </w:tc>
      </w:tr>
      <w:tr w:rsidR="003601BD" w:rsidRPr="00016598" w14:paraId="1569426D" w14:textId="77777777" w:rsidTr="00A76F87">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5515C"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Yu Y (2021)</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6F1727"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1.8666</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D8201D"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0.1636</w:t>
            </w:r>
          </w:p>
        </w:tc>
        <w:tc>
          <w:tcPr>
            <w:tcW w:w="6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54D66B"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37.3815</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B2B791"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FALSE</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38F059"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0.0001</w:t>
            </w:r>
          </w:p>
        </w:tc>
      </w:tr>
      <w:tr w:rsidR="003601BD" w:rsidRPr="00016598" w14:paraId="55B3B70F" w14:textId="77777777" w:rsidTr="00A76F87">
        <w:trPr>
          <w:jc w:val="center"/>
        </w:trPr>
        <w:tc>
          <w:tcPr>
            <w:tcW w:w="17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261D01"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Panda SK (2019)</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3354D5"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3.8067</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4A1BF7"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1.0954</w:t>
            </w:r>
          </w:p>
        </w:tc>
        <w:tc>
          <w:tcPr>
            <w:tcW w:w="6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1FA01E"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0.8333</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4EA82A"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FALSE</w:t>
            </w:r>
          </w:p>
        </w:tc>
        <w:tc>
          <w:tcPr>
            <w:tcW w:w="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964A78"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0.0000</w:t>
            </w:r>
          </w:p>
        </w:tc>
      </w:tr>
      <w:tr w:rsidR="003601BD" w:rsidRPr="00016598" w14:paraId="5E7B19E5" w14:textId="77777777" w:rsidTr="00A76F87">
        <w:trPr>
          <w:jc w:val="center"/>
        </w:trPr>
        <w:tc>
          <w:tcPr>
            <w:tcW w:w="1706"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A828FA4"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lastRenderedPageBreak/>
              <w:t>Arslan G (2016)</w:t>
            </w:r>
          </w:p>
        </w:tc>
        <w:tc>
          <w:tcPr>
            <w:tcW w:w="618"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DCD7493"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3.9560</w:t>
            </w:r>
          </w:p>
        </w:tc>
        <w:tc>
          <w:tcPr>
            <w:tcW w:w="618"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DFDF7C1"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1.1805</w:t>
            </w:r>
          </w:p>
        </w:tc>
        <w:tc>
          <w:tcPr>
            <w:tcW w:w="688"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3168479"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0.7176</w:t>
            </w:r>
          </w:p>
        </w:tc>
        <w:tc>
          <w:tcPr>
            <w:tcW w:w="75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1E4FC3C"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FALSE</w:t>
            </w:r>
          </w:p>
        </w:tc>
        <w:tc>
          <w:tcPr>
            <w:tcW w:w="618"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8AD6150" w14:textId="77777777" w:rsidR="003601BD" w:rsidRPr="00016598"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016598">
              <w:rPr>
                <w:rFonts w:asciiTheme="majorBidi" w:eastAsia="Arial" w:hAnsiTheme="majorBidi" w:cstheme="majorBidi"/>
                <w:color w:val="000000"/>
                <w:sz w:val="22"/>
                <w:szCs w:val="22"/>
              </w:rPr>
              <w:t>0.0000</w:t>
            </w:r>
          </w:p>
        </w:tc>
      </w:tr>
    </w:tbl>
    <w:p w14:paraId="339D4C3F" w14:textId="0A10512E" w:rsidR="003601BD" w:rsidRPr="00016598" w:rsidRDefault="003601BD" w:rsidP="003601BD">
      <w:pPr>
        <w:rPr>
          <w:rFonts w:asciiTheme="majorBidi" w:hAnsiTheme="majorBidi" w:cstheme="majorBidi"/>
        </w:rPr>
      </w:pPr>
      <w:r w:rsidRPr="00016598">
        <w:rPr>
          <w:rFonts w:asciiTheme="majorBidi" w:hAnsiTheme="majorBidi" w:cstheme="majorBidi"/>
        </w:rPr>
        <w:t xml:space="preserve">Influence diagnostics from weighted </w:t>
      </w:r>
      <w:proofErr w:type="gramStart"/>
      <w:r w:rsidRPr="00016598">
        <w:rPr>
          <w:rFonts w:asciiTheme="majorBidi" w:hAnsiTheme="majorBidi" w:cstheme="majorBidi"/>
        </w:rPr>
        <w:t>Deeks</w:t>
      </w:r>
      <w:proofErr w:type="gramEnd"/>
      <w:r w:rsidRPr="00016598">
        <w:rPr>
          <w:rFonts w:asciiTheme="majorBidi" w:hAnsiTheme="majorBidi" w:cstheme="majorBidi"/>
        </w:rPr>
        <w:t xml:space="preserve"> regression. Cook’s distance highlights studies with disproportionate impact on the slope estimate.</w:t>
      </w:r>
    </w:p>
    <w:p w14:paraId="05E1EE61" w14:textId="77777777" w:rsidR="003601BD" w:rsidRDefault="003601BD" w:rsidP="003601BD"/>
    <w:p w14:paraId="7571BB8C" w14:textId="77777777" w:rsidR="003601BD" w:rsidRPr="005F0FE2" w:rsidRDefault="003601BD" w:rsidP="003601BD">
      <w:pPr>
        <w:rPr>
          <w:rFonts w:asciiTheme="majorBidi" w:hAnsiTheme="majorBidi" w:cstheme="majorBidi"/>
        </w:rPr>
      </w:pPr>
      <w:r w:rsidRPr="005F0FE2">
        <w:rPr>
          <w:rFonts w:asciiTheme="majorBidi" w:hAnsiTheme="majorBidi" w:cstheme="majorBidi"/>
          <w:b/>
          <w:bCs/>
        </w:rPr>
        <w:t>Table S4.</w:t>
      </w:r>
      <w:r w:rsidRPr="005F0FE2">
        <w:rPr>
          <w:rFonts w:asciiTheme="majorBidi" w:hAnsiTheme="majorBidi" w:cstheme="majorBidi"/>
        </w:rPr>
        <w:t xml:space="preserve"> Deeks influence diagnostics (Ultrasound)</w:t>
      </w:r>
    </w:p>
    <w:tbl>
      <w:tblPr>
        <w:tblW w:w="5000" w:type="pct"/>
        <w:jc w:val="center"/>
        <w:tblLook w:val="0420" w:firstRow="1" w:lastRow="0" w:firstColumn="0" w:lastColumn="0" w:noHBand="0" w:noVBand="1"/>
      </w:tblPr>
      <w:tblGrid>
        <w:gridCol w:w="3090"/>
        <w:gridCol w:w="1177"/>
        <w:gridCol w:w="1177"/>
        <w:gridCol w:w="1310"/>
        <w:gridCol w:w="1430"/>
        <w:gridCol w:w="1176"/>
      </w:tblGrid>
      <w:tr w:rsidR="003601BD" w:rsidRPr="005F0FE2" w14:paraId="0F04B22D" w14:textId="77777777" w:rsidTr="00A76F87">
        <w:trPr>
          <w:tblHeader/>
          <w:jc w:val="center"/>
        </w:trPr>
        <w:tc>
          <w:tcPr>
            <w:tcW w:w="165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734F108"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study</w:t>
            </w:r>
          </w:p>
        </w:tc>
        <w:tc>
          <w:tcPr>
            <w:tcW w:w="62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50F8D75"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proofErr w:type="spellStart"/>
            <w:r w:rsidRPr="005F0FE2">
              <w:rPr>
                <w:rFonts w:asciiTheme="majorBidi" w:eastAsia="Arial" w:hAnsiTheme="majorBidi" w:cstheme="majorBidi"/>
                <w:color w:val="000000"/>
                <w:sz w:val="22"/>
                <w:szCs w:val="22"/>
              </w:rPr>
              <w:t>lnDOR</w:t>
            </w:r>
            <w:proofErr w:type="spellEnd"/>
          </w:p>
        </w:tc>
        <w:tc>
          <w:tcPr>
            <w:tcW w:w="62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0B29B45"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X</w:t>
            </w:r>
          </w:p>
        </w:tc>
        <w:tc>
          <w:tcPr>
            <w:tcW w:w="70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EFB70C5"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ESS</w:t>
            </w:r>
          </w:p>
        </w:tc>
        <w:tc>
          <w:tcPr>
            <w:tcW w:w="76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F221314"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proofErr w:type="spellStart"/>
            <w:r w:rsidRPr="005F0FE2">
              <w:rPr>
                <w:rFonts w:asciiTheme="majorBidi" w:eastAsia="Arial" w:hAnsiTheme="majorBidi" w:cstheme="majorBidi"/>
                <w:color w:val="000000"/>
                <w:sz w:val="22"/>
                <w:szCs w:val="22"/>
              </w:rPr>
              <w:t>any_zero</w:t>
            </w:r>
            <w:proofErr w:type="spellEnd"/>
          </w:p>
        </w:tc>
        <w:tc>
          <w:tcPr>
            <w:tcW w:w="62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942B41D"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cooks</w:t>
            </w:r>
          </w:p>
        </w:tc>
      </w:tr>
      <w:tr w:rsidR="003601BD" w:rsidRPr="005F0FE2" w14:paraId="4D993E10" w14:textId="77777777" w:rsidTr="00A76F87">
        <w:trPr>
          <w:jc w:val="center"/>
        </w:trPr>
        <w:tc>
          <w:tcPr>
            <w:tcW w:w="165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3422B8"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proofErr w:type="spellStart"/>
            <w:r w:rsidRPr="005F0FE2">
              <w:rPr>
                <w:rFonts w:asciiTheme="majorBidi" w:eastAsia="Arial" w:hAnsiTheme="majorBidi" w:cstheme="majorBidi"/>
                <w:color w:val="000000"/>
                <w:sz w:val="22"/>
                <w:szCs w:val="22"/>
              </w:rPr>
              <w:t>Hieken</w:t>
            </w:r>
            <w:proofErr w:type="spellEnd"/>
            <w:r w:rsidRPr="005F0FE2">
              <w:rPr>
                <w:rFonts w:asciiTheme="majorBidi" w:eastAsia="Arial" w:hAnsiTheme="majorBidi" w:cstheme="majorBidi"/>
                <w:color w:val="000000"/>
                <w:sz w:val="22"/>
                <w:szCs w:val="22"/>
              </w:rPr>
              <w:t xml:space="preserve"> TJ (2013)</w:t>
            </w:r>
          </w:p>
        </w:tc>
        <w:tc>
          <w:tcPr>
            <w:tcW w:w="629"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24B36D"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1.4141</w:t>
            </w:r>
          </w:p>
        </w:tc>
        <w:tc>
          <w:tcPr>
            <w:tcW w:w="629"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043A7B"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0.1494</w:t>
            </w:r>
          </w:p>
        </w:tc>
        <w:tc>
          <w:tcPr>
            <w:tcW w:w="70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447160"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44.7749</w:t>
            </w:r>
          </w:p>
        </w:tc>
        <w:tc>
          <w:tcPr>
            <w:tcW w:w="76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BE50E9"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FALSE</w:t>
            </w:r>
          </w:p>
        </w:tc>
        <w:tc>
          <w:tcPr>
            <w:tcW w:w="629"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32B6BC"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0.7674</w:t>
            </w:r>
          </w:p>
        </w:tc>
      </w:tr>
      <w:tr w:rsidR="003601BD" w:rsidRPr="005F0FE2" w14:paraId="52DC6555" w14:textId="77777777" w:rsidTr="00A76F87">
        <w:trPr>
          <w:jc w:val="center"/>
        </w:trPr>
        <w:tc>
          <w:tcPr>
            <w:tcW w:w="16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EEB7B8"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Barco I (2016)</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0AC166"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2.5813</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AA1855"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0.1580</w:t>
            </w:r>
          </w:p>
        </w:tc>
        <w:tc>
          <w:tcPr>
            <w:tcW w:w="7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744A26"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40.0560</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4D7967"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FALSE</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37704E"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0.3441</w:t>
            </w:r>
          </w:p>
        </w:tc>
      </w:tr>
      <w:tr w:rsidR="003601BD" w:rsidRPr="005F0FE2" w14:paraId="2F9D2C7B" w14:textId="77777777" w:rsidTr="00A76F87">
        <w:trPr>
          <w:jc w:val="center"/>
        </w:trPr>
        <w:tc>
          <w:tcPr>
            <w:tcW w:w="16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28579A"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Upadhyaya VS (2019)</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B59419"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3.7143</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FF6550"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0.2547</w:t>
            </w:r>
          </w:p>
        </w:tc>
        <w:tc>
          <w:tcPr>
            <w:tcW w:w="7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DE8CEC"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15.4110</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D11214"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FALSE</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AF42AA"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0.1751</w:t>
            </w:r>
          </w:p>
        </w:tc>
      </w:tr>
      <w:tr w:rsidR="003601BD" w:rsidRPr="005F0FE2" w14:paraId="013931F3" w14:textId="77777777" w:rsidTr="00A76F87">
        <w:trPr>
          <w:jc w:val="center"/>
        </w:trPr>
        <w:tc>
          <w:tcPr>
            <w:tcW w:w="16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C0316B"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Schumacher K (2021)</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349B54"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0.7802</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37CDF8"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0.2784</w:t>
            </w:r>
          </w:p>
        </w:tc>
        <w:tc>
          <w:tcPr>
            <w:tcW w:w="7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E55E83"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12.9054</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67A301"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FALSE</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E527EA"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0.1375</w:t>
            </w:r>
          </w:p>
        </w:tc>
      </w:tr>
      <w:tr w:rsidR="003601BD" w:rsidRPr="005F0FE2" w14:paraId="63679574" w14:textId="77777777" w:rsidTr="00A76F87">
        <w:trPr>
          <w:jc w:val="center"/>
        </w:trPr>
        <w:tc>
          <w:tcPr>
            <w:tcW w:w="16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3DE703"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Assing MA (2017)</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D40642"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4.4463</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00B860"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0.4664</w:t>
            </w:r>
          </w:p>
        </w:tc>
        <w:tc>
          <w:tcPr>
            <w:tcW w:w="7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AE2B61"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4.5966</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C30B13"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FALSE</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8C7B6A"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0.0784</w:t>
            </w:r>
          </w:p>
        </w:tc>
      </w:tr>
      <w:tr w:rsidR="003601BD" w:rsidRPr="005F0FE2" w14:paraId="1C8AD1A6" w14:textId="77777777" w:rsidTr="00A76F87">
        <w:trPr>
          <w:jc w:val="center"/>
        </w:trPr>
        <w:tc>
          <w:tcPr>
            <w:tcW w:w="16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DD7E67"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Abe H (2013)</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46E12E"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1.7918</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39582F"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0.6755</w:t>
            </w:r>
          </w:p>
        </w:tc>
        <w:tc>
          <w:tcPr>
            <w:tcW w:w="7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F8DEEF"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2.1913</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8D6B30"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FALSE</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55EDA7"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0.0322</w:t>
            </w:r>
          </w:p>
        </w:tc>
      </w:tr>
      <w:tr w:rsidR="003601BD" w:rsidRPr="005F0FE2" w14:paraId="2AC2680E" w14:textId="77777777" w:rsidTr="00A76F87">
        <w:trPr>
          <w:jc w:val="center"/>
        </w:trPr>
        <w:tc>
          <w:tcPr>
            <w:tcW w:w="16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9986B4"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Riedel F (2021)</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D1601C"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2.7895</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60FF44"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0.2453</w:t>
            </w:r>
          </w:p>
        </w:tc>
        <w:tc>
          <w:tcPr>
            <w:tcW w:w="7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2DBF87"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16.6210</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196020"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FALSE</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9B3C5"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0.0295</w:t>
            </w:r>
          </w:p>
        </w:tc>
      </w:tr>
      <w:tr w:rsidR="003601BD" w:rsidRPr="005F0FE2" w14:paraId="2F765F9E" w14:textId="77777777" w:rsidTr="00A76F87">
        <w:trPr>
          <w:jc w:val="center"/>
        </w:trPr>
        <w:tc>
          <w:tcPr>
            <w:tcW w:w="16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1EB29B"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Wang LJ (2025)</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B6D620"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1.8557</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41602B"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0.3272</w:t>
            </w:r>
          </w:p>
        </w:tc>
        <w:tc>
          <w:tcPr>
            <w:tcW w:w="7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132399"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9.3421</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494D1E"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FALSE</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205C00"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0.0116</w:t>
            </w:r>
          </w:p>
        </w:tc>
      </w:tr>
      <w:tr w:rsidR="003601BD" w:rsidRPr="005F0FE2" w14:paraId="7E180D7B" w14:textId="77777777" w:rsidTr="00A76F87">
        <w:trPr>
          <w:jc w:val="center"/>
        </w:trPr>
        <w:tc>
          <w:tcPr>
            <w:tcW w:w="16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3EEE5D"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Aktaş A (2022)</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4B47F0"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2.0343</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13C098"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0.3060</w:t>
            </w:r>
          </w:p>
        </w:tc>
        <w:tc>
          <w:tcPr>
            <w:tcW w:w="7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D04B1B"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10.6764</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DE1403"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FALSE</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B2A2B0"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0.0048</w:t>
            </w:r>
          </w:p>
        </w:tc>
      </w:tr>
      <w:tr w:rsidR="003601BD" w:rsidRPr="005F0FE2" w14:paraId="58CFB551" w14:textId="77777777" w:rsidTr="00A76F87">
        <w:trPr>
          <w:jc w:val="center"/>
        </w:trPr>
        <w:tc>
          <w:tcPr>
            <w:tcW w:w="16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CA15D3"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Xu Y (2018)</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B44075"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3.3787</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198546"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0.6223</w:t>
            </w:r>
          </w:p>
        </w:tc>
        <w:tc>
          <w:tcPr>
            <w:tcW w:w="7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1A8DD1"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2.5819</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BF7E63"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FALSE</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6098B9"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0.0029</w:t>
            </w:r>
          </w:p>
        </w:tc>
      </w:tr>
      <w:tr w:rsidR="003601BD" w:rsidRPr="005F0FE2" w14:paraId="2CE2A5B1" w14:textId="77777777" w:rsidTr="00A76F87">
        <w:trPr>
          <w:jc w:val="center"/>
        </w:trPr>
        <w:tc>
          <w:tcPr>
            <w:tcW w:w="16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6BC289"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proofErr w:type="spellStart"/>
            <w:r w:rsidRPr="005F0FE2">
              <w:rPr>
                <w:rFonts w:asciiTheme="majorBidi" w:eastAsia="Arial" w:hAnsiTheme="majorBidi" w:cstheme="majorBidi"/>
                <w:color w:val="000000"/>
                <w:sz w:val="22"/>
                <w:szCs w:val="22"/>
              </w:rPr>
              <w:t>Rukanskiene</w:t>
            </w:r>
            <w:proofErr w:type="spellEnd"/>
            <w:r w:rsidRPr="005F0FE2">
              <w:rPr>
                <w:rFonts w:asciiTheme="majorBidi" w:eastAsia="Arial" w:hAnsiTheme="majorBidi" w:cstheme="majorBidi"/>
                <w:color w:val="000000"/>
                <w:sz w:val="22"/>
                <w:szCs w:val="22"/>
              </w:rPr>
              <w:t xml:space="preserve"> D (2020)</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12E101"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2.2753</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4EB809"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0.4169</w:t>
            </w:r>
          </w:p>
        </w:tc>
        <w:tc>
          <w:tcPr>
            <w:tcW w:w="7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F6EE7C"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5.7526</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27F43F"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FALSE</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D1EFA0"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0.0027</w:t>
            </w:r>
          </w:p>
        </w:tc>
      </w:tr>
      <w:tr w:rsidR="003601BD" w:rsidRPr="005F0FE2" w14:paraId="0BCFED2E" w14:textId="77777777" w:rsidTr="00A76F87">
        <w:trPr>
          <w:jc w:val="center"/>
        </w:trPr>
        <w:tc>
          <w:tcPr>
            <w:tcW w:w="16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FB459B"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Valente SA (2012)</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A9F7AA"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2.9941</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8F22FA"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0.4637</w:t>
            </w:r>
          </w:p>
        </w:tc>
        <w:tc>
          <w:tcPr>
            <w:tcW w:w="7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3DB228"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4.6514</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E85A22"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FALSE</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D6ADA3"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0.0025</w:t>
            </w:r>
          </w:p>
        </w:tc>
      </w:tr>
      <w:tr w:rsidR="003601BD" w:rsidRPr="005F0FE2" w14:paraId="2BE633DD" w14:textId="77777777" w:rsidTr="00A76F87">
        <w:trPr>
          <w:jc w:val="center"/>
        </w:trPr>
        <w:tc>
          <w:tcPr>
            <w:tcW w:w="16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CAC292"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Zhang H (2019)</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97321A"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2.2456</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6A1231"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0.3660</w:t>
            </w:r>
          </w:p>
        </w:tc>
        <w:tc>
          <w:tcPr>
            <w:tcW w:w="7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48E0A8"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7.4648</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DF546F"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FALSE</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B72A80"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0.0018</w:t>
            </w:r>
          </w:p>
        </w:tc>
      </w:tr>
      <w:tr w:rsidR="003601BD" w:rsidRPr="005F0FE2" w14:paraId="28EC3A5B" w14:textId="77777777" w:rsidTr="00A76F87">
        <w:trPr>
          <w:jc w:val="center"/>
        </w:trPr>
        <w:tc>
          <w:tcPr>
            <w:tcW w:w="16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606413"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Wang J (2021)</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EC0EFC"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2.6363</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07AA79"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0.5515</w:t>
            </w:r>
          </w:p>
        </w:tc>
        <w:tc>
          <w:tcPr>
            <w:tcW w:w="7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239E06"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3.2874</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72439D"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FALSE</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98CC8E"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0.0011</w:t>
            </w:r>
          </w:p>
        </w:tc>
      </w:tr>
      <w:tr w:rsidR="003601BD" w:rsidRPr="005F0FE2" w14:paraId="42432880" w14:textId="77777777" w:rsidTr="00A76F87">
        <w:trPr>
          <w:jc w:val="center"/>
        </w:trPr>
        <w:tc>
          <w:tcPr>
            <w:tcW w:w="16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877593"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Panda SK (2019)</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B64AF1"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3.9448</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65BE6A"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1.2512</w:t>
            </w:r>
          </w:p>
        </w:tc>
        <w:tc>
          <w:tcPr>
            <w:tcW w:w="7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46D18F"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0.6387</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E227C1"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FALSE</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1BD18F"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0.0010</w:t>
            </w:r>
          </w:p>
        </w:tc>
      </w:tr>
      <w:tr w:rsidR="003601BD" w:rsidRPr="005F0FE2" w14:paraId="31DAF7C2" w14:textId="77777777" w:rsidTr="00A76F87">
        <w:trPr>
          <w:jc w:val="center"/>
        </w:trPr>
        <w:tc>
          <w:tcPr>
            <w:tcW w:w="16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759044"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Yu Y (2021)</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2C4B69"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2.1525</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55B24C"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0.1883</w:t>
            </w:r>
          </w:p>
        </w:tc>
        <w:tc>
          <w:tcPr>
            <w:tcW w:w="7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A5B518"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28.1994</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214F5B"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FALSE</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EE4507"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0.0004</w:t>
            </w:r>
          </w:p>
        </w:tc>
      </w:tr>
      <w:tr w:rsidR="003601BD" w:rsidRPr="005F0FE2" w14:paraId="5D8C170F" w14:textId="77777777" w:rsidTr="00A76F87">
        <w:trPr>
          <w:jc w:val="center"/>
        </w:trPr>
        <w:tc>
          <w:tcPr>
            <w:tcW w:w="165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85F9BA1"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 xml:space="preserve">van </w:t>
            </w:r>
            <w:proofErr w:type="spellStart"/>
            <w:r w:rsidRPr="005F0FE2">
              <w:rPr>
                <w:rFonts w:asciiTheme="majorBidi" w:eastAsia="Arial" w:hAnsiTheme="majorBidi" w:cstheme="majorBidi"/>
                <w:color w:val="000000"/>
                <w:sz w:val="22"/>
                <w:szCs w:val="22"/>
              </w:rPr>
              <w:t>Nijnatten</w:t>
            </w:r>
            <w:proofErr w:type="spellEnd"/>
            <w:r w:rsidRPr="005F0FE2">
              <w:rPr>
                <w:rFonts w:asciiTheme="majorBidi" w:eastAsia="Arial" w:hAnsiTheme="majorBidi" w:cstheme="majorBidi"/>
                <w:color w:val="000000"/>
                <w:sz w:val="22"/>
                <w:szCs w:val="22"/>
              </w:rPr>
              <w:t xml:space="preserve"> TJA (2016)</w:t>
            </w:r>
          </w:p>
        </w:tc>
        <w:tc>
          <w:tcPr>
            <w:tcW w:w="629"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6E23446"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4.8256</w:t>
            </w:r>
          </w:p>
        </w:tc>
        <w:tc>
          <w:tcPr>
            <w:tcW w:w="629"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EFC3187"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1.5722</w:t>
            </w:r>
          </w:p>
        </w:tc>
        <w:tc>
          <w:tcPr>
            <w:tcW w:w="70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04E88D"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0.4046</w:t>
            </w:r>
          </w:p>
        </w:tc>
        <w:tc>
          <w:tcPr>
            <w:tcW w:w="76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35A4143"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TRUE</w:t>
            </w:r>
          </w:p>
        </w:tc>
        <w:tc>
          <w:tcPr>
            <w:tcW w:w="629"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8869196" w14:textId="77777777" w:rsidR="003601BD" w:rsidRPr="005F0FE2" w:rsidRDefault="003601BD" w:rsidP="00A76F87">
            <w:pPr>
              <w:pBdr>
                <w:top w:val="none" w:sz="0" w:space="0" w:color="000000"/>
                <w:left w:val="none" w:sz="0" w:space="0" w:color="000000"/>
                <w:bottom w:val="none" w:sz="0" w:space="0" w:color="000000"/>
                <w:right w:val="none" w:sz="0" w:space="0" w:color="000000"/>
              </w:pBdr>
              <w:spacing w:before="100" w:after="100"/>
              <w:ind w:left="100" w:right="100"/>
              <w:jc w:val="right"/>
              <w:rPr>
                <w:rFonts w:asciiTheme="majorBidi" w:eastAsia="Arial" w:hAnsiTheme="majorBidi" w:cstheme="majorBidi"/>
                <w:color w:val="000000"/>
                <w:sz w:val="22"/>
                <w:szCs w:val="22"/>
              </w:rPr>
            </w:pPr>
            <w:r w:rsidRPr="005F0FE2">
              <w:rPr>
                <w:rFonts w:asciiTheme="majorBidi" w:eastAsia="Arial" w:hAnsiTheme="majorBidi" w:cstheme="majorBidi"/>
                <w:color w:val="000000"/>
                <w:sz w:val="22"/>
                <w:szCs w:val="22"/>
              </w:rPr>
              <w:t>0.0001</w:t>
            </w:r>
          </w:p>
        </w:tc>
      </w:tr>
    </w:tbl>
    <w:p w14:paraId="625D861F" w14:textId="26CAE14E" w:rsidR="003601BD" w:rsidRPr="005F0FE2" w:rsidRDefault="003601BD" w:rsidP="003601BD">
      <w:pPr>
        <w:rPr>
          <w:rFonts w:asciiTheme="majorBidi" w:hAnsiTheme="majorBidi" w:cstheme="majorBidi"/>
        </w:rPr>
      </w:pPr>
      <w:r w:rsidRPr="005F0FE2">
        <w:rPr>
          <w:rFonts w:asciiTheme="majorBidi" w:hAnsiTheme="majorBidi" w:cstheme="majorBidi"/>
        </w:rPr>
        <w:t xml:space="preserve">Influence diagnostics from weighted </w:t>
      </w:r>
      <w:proofErr w:type="gramStart"/>
      <w:r w:rsidRPr="005F0FE2">
        <w:rPr>
          <w:rFonts w:asciiTheme="majorBidi" w:hAnsiTheme="majorBidi" w:cstheme="majorBidi"/>
        </w:rPr>
        <w:t>Deeks</w:t>
      </w:r>
      <w:proofErr w:type="gramEnd"/>
      <w:r w:rsidRPr="005F0FE2">
        <w:rPr>
          <w:rFonts w:asciiTheme="majorBidi" w:hAnsiTheme="majorBidi" w:cstheme="majorBidi"/>
        </w:rPr>
        <w:t xml:space="preserve"> regression for ultrasound.</w:t>
      </w:r>
    </w:p>
    <w:p w14:paraId="62348699" w14:textId="305351B6" w:rsidR="000B5578" w:rsidRPr="000B5578" w:rsidRDefault="000B5578" w:rsidP="00726CFC">
      <w:pPr>
        <w:rPr>
          <w:i/>
          <w:iCs/>
          <w:rtl/>
        </w:rPr>
      </w:pPr>
    </w:p>
    <w:sectPr w:rsidR="000B5578" w:rsidRPr="000B55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9C0"/>
    <w:rsid w:val="000003EB"/>
    <w:rsid w:val="00010249"/>
    <w:rsid w:val="000114CE"/>
    <w:rsid w:val="00012A4D"/>
    <w:rsid w:val="0001303B"/>
    <w:rsid w:val="00017ACA"/>
    <w:rsid w:val="00017F61"/>
    <w:rsid w:val="00020697"/>
    <w:rsid w:val="00027795"/>
    <w:rsid w:val="00041397"/>
    <w:rsid w:val="00044CF3"/>
    <w:rsid w:val="00045F65"/>
    <w:rsid w:val="00046AD4"/>
    <w:rsid w:val="0005045C"/>
    <w:rsid w:val="00051A7A"/>
    <w:rsid w:val="0005329D"/>
    <w:rsid w:val="00054AF0"/>
    <w:rsid w:val="000553FC"/>
    <w:rsid w:val="000637AC"/>
    <w:rsid w:val="000651BC"/>
    <w:rsid w:val="00070810"/>
    <w:rsid w:val="000759A8"/>
    <w:rsid w:val="0008148D"/>
    <w:rsid w:val="00081EA2"/>
    <w:rsid w:val="0008290A"/>
    <w:rsid w:val="00085740"/>
    <w:rsid w:val="00087342"/>
    <w:rsid w:val="000942FB"/>
    <w:rsid w:val="00095880"/>
    <w:rsid w:val="000A0318"/>
    <w:rsid w:val="000A1C42"/>
    <w:rsid w:val="000B3733"/>
    <w:rsid w:val="000B5578"/>
    <w:rsid w:val="000B6BA1"/>
    <w:rsid w:val="000B6BC8"/>
    <w:rsid w:val="000C0703"/>
    <w:rsid w:val="000E7870"/>
    <w:rsid w:val="000F0F5A"/>
    <w:rsid w:val="000F1336"/>
    <w:rsid w:val="000F2457"/>
    <w:rsid w:val="000F2A68"/>
    <w:rsid w:val="000F3784"/>
    <w:rsid w:val="000F3C99"/>
    <w:rsid w:val="000F73DC"/>
    <w:rsid w:val="00100E7E"/>
    <w:rsid w:val="00100F24"/>
    <w:rsid w:val="00104632"/>
    <w:rsid w:val="00106C8B"/>
    <w:rsid w:val="00110C03"/>
    <w:rsid w:val="00110CCC"/>
    <w:rsid w:val="001118A5"/>
    <w:rsid w:val="001126DC"/>
    <w:rsid w:val="00113564"/>
    <w:rsid w:val="00123748"/>
    <w:rsid w:val="00126475"/>
    <w:rsid w:val="0012665C"/>
    <w:rsid w:val="00133B7C"/>
    <w:rsid w:val="00133F87"/>
    <w:rsid w:val="001358A1"/>
    <w:rsid w:val="00135955"/>
    <w:rsid w:val="0014251E"/>
    <w:rsid w:val="00144301"/>
    <w:rsid w:val="00144368"/>
    <w:rsid w:val="00144D2F"/>
    <w:rsid w:val="00145053"/>
    <w:rsid w:val="0015036C"/>
    <w:rsid w:val="0015679F"/>
    <w:rsid w:val="00171E2B"/>
    <w:rsid w:val="00172D2F"/>
    <w:rsid w:val="00175EC8"/>
    <w:rsid w:val="00175EFD"/>
    <w:rsid w:val="00176E36"/>
    <w:rsid w:val="0018497A"/>
    <w:rsid w:val="001951D0"/>
    <w:rsid w:val="001A1D3C"/>
    <w:rsid w:val="001A3158"/>
    <w:rsid w:val="001A44B7"/>
    <w:rsid w:val="001A53C1"/>
    <w:rsid w:val="001B454C"/>
    <w:rsid w:val="001B4E3D"/>
    <w:rsid w:val="001B610E"/>
    <w:rsid w:val="001B6CFC"/>
    <w:rsid w:val="001C1A44"/>
    <w:rsid w:val="001C227B"/>
    <w:rsid w:val="001C6A9A"/>
    <w:rsid w:val="001D2556"/>
    <w:rsid w:val="001D528E"/>
    <w:rsid w:val="001D6726"/>
    <w:rsid w:val="001D745E"/>
    <w:rsid w:val="001E1C1C"/>
    <w:rsid w:val="001E34F1"/>
    <w:rsid w:val="001E4B75"/>
    <w:rsid w:val="001F3FFF"/>
    <w:rsid w:val="001F6204"/>
    <w:rsid w:val="001F73C6"/>
    <w:rsid w:val="001F7472"/>
    <w:rsid w:val="001F77B1"/>
    <w:rsid w:val="00201737"/>
    <w:rsid w:val="00202A47"/>
    <w:rsid w:val="00203234"/>
    <w:rsid w:val="002032FC"/>
    <w:rsid w:val="00203342"/>
    <w:rsid w:val="00203D17"/>
    <w:rsid w:val="002060CE"/>
    <w:rsid w:val="002133B8"/>
    <w:rsid w:val="002141B4"/>
    <w:rsid w:val="00215B78"/>
    <w:rsid w:val="00216809"/>
    <w:rsid w:val="0021723F"/>
    <w:rsid w:val="002175B8"/>
    <w:rsid w:val="0022007B"/>
    <w:rsid w:val="00220763"/>
    <w:rsid w:val="00220C76"/>
    <w:rsid w:val="00220EE1"/>
    <w:rsid w:val="002230A2"/>
    <w:rsid w:val="00223512"/>
    <w:rsid w:val="002250E3"/>
    <w:rsid w:val="00226A1C"/>
    <w:rsid w:val="00233A68"/>
    <w:rsid w:val="00237B5A"/>
    <w:rsid w:val="00240D53"/>
    <w:rsid w:val="002430A1"/>
    <w:rsid w:val="00243A24"/>
    <w:rsid w:val="0024407D"/>
    <w:rsid w:val="00252292"/>
    <w:rsid w:val="00266BFF"/>
    <w:rsid w:val="00267431"/>
    <w:rsid w:val="00267C74"/>
    <w:rsid w:val="0027180E"/>
    <w:rsid w:val="00272874"/>
    <w:rsid w:val="00274A1C"/>
    <w:rsid w:val="00274CCE"/>
    <w:rsid w:val="002750D0"/>
    <w:rsid w:val="00283A45"/>
    <w:rsid w:val="00284943"/>
    <w:rsid w:val="002868F7"/>
    <w:rsid w:val="00294524"/>
    <w:rsid w:val="002950A3"/>
    <w:rsid w:val="00297DA0"/>
    <w:rsid w:val="002A0906"/>
    <w:rsid w:val="002A1C17"/>
    <w:rsid w:val="002A21F3"/>
    <w:rsid w:val="002A2E09"/>
    <w:rsid w:val="002A501E"/>
    <w:rsid w:val="002B008D"/>
    <w:rsid w:val="002B0E75"/>
    <w:rsid w:val="002B1389"/>
    <w:rsid w:val="002B2555"/>
    <w:rsid w:val="002B7EB3"/>
    <w:rsid w:val="002C36B9"/>
    <w:rsid w:val="002D142B"/>
    <w:rsid w:val="002D5F54"/>
    <w:rsid w:val="002E066B"/>
    <w:rsid w:val="002E2B3A"/>
    <w:rsid w:val="002E3D3B"/>
    <w:rsid w:val="002E4654"/>
    <w:rsid w:val="002E6E17"/>
    <w:rsid w:val="002F050F"/>
    <w:rsid w:val="002F07DE"/>
    <w:rsid w:val="002F51DB"/>
    <w:rsid w:val="002F75E5"/>
    <w:rsid w:val="003019C5"/>
    <w:rsid w:val="00301A12"/>
    <w:rsid w:val="00306594"/>
    <w:rsid w:val="003073D1"/>
    <w:rsid w:val="0031190C"/>
    <w:rsid w:val="00315608"/>
    <w:rsid w:val="00316ADD"/>
    <w:rsid w:val="00316B07"/>
    <w:rsid w:val="003226D3"/>
    <w:rsid w:val="00327E01"/>
    <w:rsid w:val="00333150"/>
    <w:rsid w:val="00333B6E"/>
    <w:rsid w:val="00333CD1"/>
    <w:rsid w:val="00334F7F"/>
    <w:rsid w:val="00335B74"/>
    <w:rsid w:val="00335D89"/>
    <w:rsid w:val="0033646D"/>
    <w:rsid w:val="0034078E"/>
    <w:rsid w:val="0034135D"/>
    <w:rsid w:val="003436A1"/>
    <w:rsid w:val="00344043"/>
    <w:rsid w:val="003443BA"/>
    <w:rsid w:val="0034792F"/>
    <w:rsid w:val="003511E0"/>
    <w:rsid w:val="003521C3"/>
    <w:rsid w:val="00355751"/>
    <w:rsid w:val="00355A6A"/>
    <w:rsid w:val="00355B00"/>
    <w:rsid w:val="00356EC2"/>
    <w:rsid w:val="003579E3"/>
    <w:rsid w:val="003601BD"/>
    <w:rsid w:val="00362E6B"/>
    <w:rsid w:val="00364BDA"/>
    <w:rsid w:val="00376687"/>
    <w:rsid w:val="00380048"/>
    <w:rsid w:val="00380ADC"/>
    <w:rsid w:val="00382EE6"/>
    <w:rsid w:val="00384EF1"/>
    <w:rsid w:val="003921D0"/>
    <w:rsid w:val="003A0AE7"/>
    <w:rsid w:val="003A1735"/>
    <w:rsid w:val="003A2D10"/>
    <w:rsid w:val="003A4992"/>
    <w:rsid w:val="003A4AD8"/>
    <w:rsid w:val="003A58F9"/>
    <w:rsid w:val="003A61FD"/>
    <w:rsid w:val="003B18F3"/>
    <w:rsid w:val="003B1928"/>
    <w:rsid w:val="003B2497"/>
    <w:rsid w:val="003B3093"/>
    <w:rsid w:val="003B52A5"/>
    <w:rsid w:val="003B57F5"/>
    <w:rsid w:val="003B5EC4"/>
    <w:rsid w:val="003B67CF"/>
    <w:rsid w:val="003B6994"/>
    <w:rsid w:val="003B7295"/>
    <w:rsid w:val="003C0E15"/>
    <w:rsid w:val="003C1EA0"/>
    <w:rsid w:val="003C2578"/>
    <w:rsid w:val="003C5370"/>
    <w:rsid w:val="003D0351"/>
    <w:rsid w:val="003D76AC"/>
    <w:rsid w:val="003D7731"/>
    <w:rsid w:val="003E34D9"/>
    <w:rsid w:val="003E5DDD"/>
    <w:rsid w:val="003E630D"/>
    <w:rsid w:val="003F03F2"/>
    <w:rsid w:val="003F0443"/>
    <w:rsid w:val="003F4579"/>
    <w:rsid w:val="003F560F"/>
    <w:rsid w:val="003F7E9A"/>
    <w:rsid w:val="00400D7F"/>
    <w:rsid w:val="00405CF1"/>
    <w:rsid w:val="00411600"/>
    <w:rsid w:val="0041429F"/>
    <w:rsid w:val="00414FA3"/>
    <w:rsid w:val="004150E9"/>
    <w:rsid w:val="00417E1C"/>
    <w:rsid w:val="00420B80"/>
    <w:rsid w:val="00424541"/>
    <w:rsid w:val="00431736"/>
    <w:rsid w:val="00432813"/>
    <w:rsid w:val="00434486"/>
    <w:rsid w:val="0043629D"/>
    <w:rsid w:val="00436CCB"/>
    <w:rsid w:val="00437775"/>
    <w:rsid w:val="00442D21"/>
    <w:rsid w:val="00445293"/>
    <w:rsid w:val="004503B1"/>
    <w:rsid w:val="00450B92"/>
    <w:rsid w:val="00450D12"/>
    <w:rsid w:val="00453E89"/>
    <w:rsid w:val="00455AEC"/>
    <w:rsid w:val="00460AC5"/>
    <w:rsid w:val="00461B33"/>
    <w:rsid w:val="004673B3"/>
    <w:rsid w:val="00467C0B"/>
    <w:rsid w:val="00472C7E"/>
    <w:rsid w:val="00475636"/>
    <w:rsid w:val="00477AD4"/>
    <w:rsid w:val="00481356"/>
    <w:rsid w:val="00481D49"/>
    <w:rsid w:val="00485BA6"/>
    <w:rsid w:val="0049076C"/>
    <w:rsid w:val="004A01AE"/>
    <w:rsid w:val="004A2202"/>
    <w:rsid w:val="004A39EA"/>
    <w:rsid w:val="004B10E1"/>
    <w:rsid w:val="004B4387"/>
    <w:rsid w:val="004B4D73"/>
    <w:rsid w:val="004B67F8"/>
    <w:rsid w:val="004C6974"/>
    <w:rsid w:val="004D1739"/>
    <w:rsid w:val="004D2772"/>
    <w:rsid w:val="004D2FBC"/>
    <w:rsid w:val="004D3B0E"/>
    <w:rsid w:val="004D4038"/>
    <w:rsid w:val="004D688D"/>
    <w:rsid w:val="004D7341"/>
    <w:rsid w:val="004D767D"/>
    <w:rsid w:val="004E4665"/>
    <w:rsid w:val="004E48BA"/>
    <w:rsid w:val="004E4FCD"/>
    <w:rsid w:val="004F1619"/>
    <w:rsid w:val="004F3AE1"/>
    <w:rsid w:val="00504883"/>
    <w:rsid w:val="0051169C"/>
    <w:rsid w:val="00511FD6"/>
    <w:rsid w:val="00515692"/>
    <w:rsid w:val="005177A6"/>
    <w:rsid w:val="00525F70"/>
    <w:rsid w:val="005314AD"/>
    <w:rsid w:val="00532135"/>
    <w:rsid w:val="00536C09"/>
    <w:rsid w:val="00537C87"/>
    <w:rsid w:val="005413AE"/>
    <w:rsid w:val="00544413"/>
    <w:rsid w:val="00545E35"/>
    <w:rsid w:val="00546794"/>
    <w:rsid w:val="00547583"/>
    <w:rsid w:val="00551FA1"/>
    <w:rsid w:val="0055726F"/>
    <w:rsid w:val="00557DED"/>
    <w:rsid w:val="005620DD"/>
    <w:rsid w:val="00562AA7"/>
    <w:rsid w:val="0056418C"/>
    <w:rsid w:val="00570B07"/>
    <w:rsid w:val="0057156C"/>
    <w:rsid w:val="00572060"/>
    <w:rsid w:val="005736BD"/>
    <w:rsid w:val="005809DA"/>
    <w:rsid w:val="005809F1"/>
    <w:rsid w:val="00584D88"/>
    <w:rsid w:val="0058652C"/>
    <w:rsid w:val="005868E3"/>
    <w:rsid w:val="005903B7"/>
    <w:rsid w:val="00596840"/>
    <w:rsid w:val="005A0B28"/>
    <w:rsid w:val="005A130C"/>
    <w:rsid w:val="005A2F2F"/>
    <w:rsid w:val="005A533B"/>
    <w:rsid w:val="005A6092"/>
    <w:rsid w:val="005B3FBC"/>
    <w:rsid w:val="005C1580"/>
    <w:rsid w:val="005C6334"/>
    <w:rsid w:val="005C6A42"/>
    <w:rsid w:val="005C7B11"/>
    <w:rsid w:val="005C7C30"/>
    <w:rsid w:val="005D004D"/>
    <w:rsid w:val="005D2287"/>
    <w:rsid w:val="005D2C69"/>
    <w:rsid w:val="005D362B"/>
    <w:rsid w:val="005D5269"/>
    <w:rsid w:val="005D560F"/>
    <w:rsid w:val="005D5F1A"/>
    <w:rsid w:val="005D65EC"/>
    <w:rsid w:val="005E1DF3"/>
    <w:rsid w:val="005E291C"/>
    <w:rsid w:val="005E5B6A"/>
    <w:rsid w:val="005F0747"/>
    <w:rsid w:val="006040BB"/>
    <w:rsid w:val="0060461B"/>
    <w:rsid w:val="0060482B"/>
    <w:rsid w:val="0060656A"/>
    <w:rsid w:val="006133E8"/>
    <w:rsid w:val="00614247"/>
    <w:rsid w:val="00617CF5"/>
    <w:rsid w:val="006205E4"/>
    <w:rsid w:val="0062344E"/>
    <w:rsid w:val="00623BB9"/>
    <w:rsid w:val="00624DA4"/>
    <w:rsid w:val="00625891"/>
    <w:rsid w:val="00627270"/>
    <w:rsid w:val="006272EA"/>
    <w:rsid w:val="00627367"/>
    <w:rsid w:val="00627517"/>
    <w:rsid w:val="006307C9"/>
    <w:rsid w:val="00632237"/>
    <w:rsid w:val="0063360C"/>
    <w:rsid w:val="0063729B"/>
    <w:rsid w:val="006379B5"/>
    <w:rsid w:val="00637E33"/>
    <w:rsid w:val="006415BA"/>
    <w:rsid w:val="00641C11"/>
    <w:rsid w:val="00642CB2"/>
    <w:rsid w:val="00643050"/>
    <w:rsid w:val="00643567"/>
    <w:rsid w:val="006449E3"/>
    <w:rsid w:val="00647CF4"/>
    <w:rsid w:val="0065173D"/>
    <w:rsid w:val="006518AA"/>
    <w:rsid w:val="00652D0F"/>
    <w:rsid w:val="00654553"/>
    <w:rsid w:val="006609C5"/>
    <w:rsid w:val="00663B0B"/>
    <w:rsid w:val="0066778F"/>
    <w:rsid w:val="006701B9"/>
    <w:rsid w:val="00670A28"/>
    <w:rsid w:val="00672CAB"/>
    <w:rsid w:val="00672FF2"/>
    <w:rsid w:val="0068143D"/>
    <w:rsid w:val="006832DD"/>
    <w:rsid w:val="00683372"/>
    <w:rsid w:val="00683A12"/>
    <w:rsid w:val="00683D58"/>
    <w:rsid w:val="00684E59"/>
    <w:rsid w:val="00687F03"/>
    <w:rsid w:val="00692094"/>
    <w:rsid w:val="006935FA"/>
    <w:rsid w:val="00695679"/>
    <w:rsid w:val="0069621B"/>
    <w:rsid w:val="006A252F"/>
    <w:rsid w:val="006B0D79"/>
    <w:rsid w:val="006B2066"/>
    <w:rsid w:val="006B3501"/>
    <w:rsid w:val="006B57BD"/>
    <w:rsid w:val="006B60AF"/>
    <w:rsid w:val="006B6E1E"/>
    <w:rsid w:val="006C1819"/>
    <w:rsid w:val="006C2538"/>
    <w:rsid w:val="006C6DF7"/>
    <w:rsid w:val="006D0C32"/>
    <w:rsid w:val="006D31F3"/>
    <w:rsid w:val="006D4F14"/>
    <w:rsid w:val="006E1BBC"/>
    <w:rsid w:val="006E49B7"/>
    <w:rsid w:val="006E509C"/>
    <w:rsid w:val="006E51C1"/>
    <w:rsid w:val="006E62F4"/>
    <w:rsid w:val="006F00C6"/>
    <w:rsid w:val="006F16C0"/>
    <w:rsid w:val="00701423"/>
    <w:rsid w:val="007032B1"/>
    <w:rsid w:val="007037C9"/>
    <w:rsid w:val="00703DC3"/>
    <w:rsid w:val="0070453C"/>
    <w:rsid w:val="00707B0D"/>
    <w:rsid w:val="00707F21"/>
    <w:rsid w:val="007123C8"/>
    <w:rsid w:val="00713CFE"/>
    <w:rsid w:val="00714F91"/>
    <w:rsid w:val="00720693"/>
    <w:rsid w:val="00725239"/>
    <w:rsid w:val="00726CFC"/>
    <w:rsid w:val="00726D44"/>
    <w:rsid w:val="007276C8"/>
    <w:rsid w:val="00730F2B"/>
    <w:rsid w:val="00731650"/>
    <w:rsid w:val="00732588"/>
    <w:rsid w:val="007334D8"/>
    <w:rsid w:val="00742C67"/>
    <w:rsid w:val="00742EE6"/>
    <w:rsid w:val="00747723"/>
    <w:rsid w:val="00753CEC"/>
    <w:rsid w:val="007545BC"/>
    <w:rsid w:val="007555EB"/>
    <w:rsid w:val="007557A3"/>
    <w:rsid w:val="0075749F"/>
    <w:rsid w:val="00761994"/>
    <w:rsid w:val="00763190"/>
    <w:rsid w:val="00770E9E"/>
    <w:rsid w:val="00773C10"/>
    <w:rsid w:val="00774F6F"/>
    <w:rsid w:val="007813BC"/>
    <w:rsid w:val="00782474"/>
    <w:rsid w:val="00785356"/>
    <w:rsid w:val="00790934"/>
    <w:rsid w:val="007916F9"/>
    <w:rsid w:val="00792DF6"/>
    <w:rsid w:val="00795F21"/>
    <w:rsid w:val="007A1E41"/>
    <w:rsid w:val="007A2504"/>
    <w:rsid w:val="007A654D"/>
    <w:rsid w:val="007B11A6"/>
    <w:rsid w:val="007B194C"/>
    <w:rsid w:val="007B1976"/>
    <w:rsid w:val="007B1E52"/>
    <w:rsid w:val="007B241C"/>
    <w:rsid w:val="007B3166"/>
    <w:rsid w:val="007B3541"/>
    <w:rsid w:val="007C3300"/>
    <w:rsid w:val="007C3315"/>
    <w:rsid w:val="007C6956"/>
    <w:rsid w:val="007C7F82"/>
    <w:rsid w:val="007E0922"/>
    <w:rsid w:val="007E1D4E"/>
    <w:rsid w:val="007E2128"/>
    <w:rsid w:val="007F768A"/>
    <w:rsid w:val="00801BB2"/>
    <w:rsid w:val="00803A85"/>
    <w:rsid w:val="00804462"/>
    <w:rsid w:val="00812F03"/>
    <w:rsid w:val="00815BF0"/>
    <w:rsid w:val="00817870"/>
    <w:rsid w:val="00820D31"/>
    <w:rsid w:val="00821889"/>
    <w:rsid w:val="008231BC"/>
    <w:rsid w:val="0082625B"/>
    <w:rsid w:val="00827F34"/>
    <w:rsid w:val="00833777"/>
    <w:rsid w:val="00835308"/>
    <w:rsid w:val="00840251"/>
    <w:rsid w:val="00843884"/>
    <w:rsid w:val="0084571B"/>
    <w:rsid w:val="00845A97"/>
    <w:rsid w:val="00851476"/>
    <w:rsid w:val="00851A98"/>
    <w:rsid w:val="00853EDE"/>
    <w:rsid w:val="00855C20"/>
    <w:rsid w:val="0086030B"/>
    <w:rsid w:val="00861B74"/>
    <w:rsid w:val="00862735"/>
    <w:rsid w:val="00865C63"/>
    <w:rsid w:val="008660D3"/>
    <w:rsid w:val="00871378"/>
    <w:rsid w:val="00873B06"/>
    <w:rsid w:val="00873BB4"/>
    <w:rsid w:val="00875DF6"/>
    <w:rsid w:val="00882383"/>
    <w:rsid w:val="008827BE"/>
    <w:rsid w:val="00887ECF"/>
    <w:rsid w:val="00891EF3"/>
    <w:rsid w:val="0089528C"/>
    <w:rsid w:val="00897DAC"/>
    <w:rsid w:val="008A1D41"/>
    <w:rsid w:val="008A3405"/>
    <w:rsid w:val="008B0C10"/>
    <w:rsid w:val="008C0AA1"/>
    <w:rsid w:val="008C5A37"/>
    <w:rsid w:val="008C72F0"/>
    <w:rsid w:val="008C7819"/>
    <w:rsid w:val="008D0D63"/>
    <w:rsid w:val="008D1AA2"/>
    <w:rsid w:val="008D1C3A"/>
    <w:rsid w:val="008D2852"/>
    <w:rsid w:val="008D38E5"/>
    <w:rsid w:val="008D6338"/>
    <w:rsid w:val="008D6A2E"/>
    <w:rsid w:val="008E6D07"/>
    <w:rsid w:val="008E7533"/>
    <w:rsid w:val="008F1F4D"/>
    <w:rsid w:val="008F2392"/>
    <w:rsid w:val="008F308E"/>
    <w:rsid w:val="008F4B82"/>
    <w:rsid w:val="008F777F"/>
    <w:rsid w:val="00901E1B"/>
    <w:rsid w:val="00903F3D"/>
    <w:rsid w:val="0091035B"/>
    <w:rsid w:val="00912EC6"/>
    <w:rsid w:val="009208A6"/>
    <w:rsid w:val="0093171B"/>
    <w:rsid w:val="009349C2"/>
    <w:rsid w:val="00946A62"/>
    <w:rsid w:val="00946C09"/>
    <w:rsid w:val="00947358"/>
    <w:rsid w:val="00947981"/>
    <w:rsid w:val="00947B42"/>
    <w:rsid w:val="00951599"/>
    <w:rsid w:val="0095686E"/>
    <w:rsid w:val="00960608"/>
    <w:rsid w:val="00961F7D"/>
    <w:rsid w:val="00962E85"/>
    <w:rsid w:val="00964470"/>
    <w:rsid w:val="00965F73"/>
    <w:rsid w:val="009669F3"/>
    <w:rsid w:val="00970994"/>
    <w:rsid w:val="00971A42"/>
    <w:rsid w:val="00971CB1"/>
    <w:rsid w:val="00973E9F"/>
    <w:rsid w:val="00976D57"/>
    <w:rsid w:val="00977194"/>
    <w:rsid w:val="00981336"/>
    <w:rsid w:val="0098157F"/>
    <w:rsid w:val="009824E0"/>
    <w:rsid w:val="009824F3"/>
    <w:rsid w:val="00993E8B"/>
    <w:rsid w:val="00993F4A"/>
    <w:rsid w:val="009A284E"/>
    <w:rsid w:val="009A5898"/>
    <w:rsid w:val="009A5977"/>
    <w:rsid w:val="009B11C9"/>
    <w:rsid w:val="009B1EB8"/>
    <w:rsid w:val="009B535C"/>
    <w:rsid w:val="009B6471"/>
    <w:rsid w:val="009B7A6D"/>
    <w:rsid w:val="009C3939"/>
    <w:rsid w:val="009C4355"/>
    <w:rsid w:val="009D04C3"/>
    <w:rsid w:val="009D31C8"/>
    <w:rsid w:val="009D7A57"/>
    <w:rsid w:val="009E207C"/>
    <w:rsid w:val="009E2BD1"/>
    <w:rsid w:val="009E3362"/>
    <w:rsid w:val="009E7D7E"/>
    <w:rsid w:val="009F1161"/>
    <w:rsid w:val="009F5A0E"/>
    <w:rsid w:val="009F654A"/>
    <w:rsid w:val="00A065B6"/>
    <w:rsid w:val="00A10227"/>
    <w:rsid w:val="00A11C2A"/>
    <w:rsid w:val="00A22B96"/>
    <w:rsid w:val="00A25057"/>
    <w:rsid w:val="00A261B3"/>
    <w:rsid w:val="00A270E3"/>
    <w:rsid w:val="00A302E6"/>
    <w:rsid w:val="00A3256B"/>
    <w:rsid w:val="00A36541"/>
    <w:rsid w:val="00A41326"/>
    <w:rsid w:val="00A42C88"/>
    <w:rsid w:val="00A4482B"/>
    <w:rsid w:val="00A45086"/>
    <w:rsid w:val="00A50968"/>
    <w:rsid w:val="00A51078"/>
    <w:rsid w:val="00A51437"/>
    <w:rsid w:val="00A517E5"/>
    <w:rsid w:val="00A51B41"/>
    <w:rsid w:val="00A51C52"/>
    <w:rsid w:val="00A52EC2"/>
    <w:rsid w:val="00A57A2B"/>
    <w:rsid w:val="00A609C0"/>
    <w:rsid w:val="00A65CCB"/>
    <w:rsid w:val="00A729F3"/>
    <w:rsid w:val="00A7383F"/>
    <w:rsid w:val="00A7463F"/>
    <w:rsid w:val="00A7481E"/>
    <w:rsid w:val="00A77236"/>
    <w:rsid w:val="00A902A9"/>
    <w:rsid w:val="00A946C9"/>
    <w:rsid w:val="00A95E15"/>
    <w:rsid w:val="00A9645B"/>
    <w:rsid w:val="00A96EF3"/>
    <w:rsid w:val="00AA014F"/>
    <w:rsid w:val="00AA2C91"/>
    <w:rsid w:val="00AA6EE5"/>
    <w:rsid w:val="00AA7264"/>
    <w:rsid w:val="00AB3E3E"/>
    <w:rsid w:val="00AB4BF7"/>
    <w:rsid w:val="00AB7ECF"/>
    <w:rsid w:val="00AC0B92"/>
    <w:rsid w:val="00AC4FF1"/>
    <w:rsid w:val="00AC504D"/>
    <w:rsid w:val="00AD0E43"/>
    <w:rsid w:val="00AD1066"/>
    <w:rsid w:val="00AD19BD"/>
    <w:rsid w:val="00AD36E4"/>
    <w:rsid w:val="00AD56B4"/>
    <w:rsid w:val="00AD6818"/>
    <w:rsid w:val="00AE0E27"/>
    <w:rsid w:val="00AE309C"/>
    <w:rsid w:val="00AE38DA"/>
    <w:rsid w:val="00AE3DB9"/>
    <w:rsid w:val="00AE4E64"/>
    <w:rsid w:val="00AE75DC"/>
    <w:rsid w:val="00AF1E4B"/>
    <w:rsid w:val="00AF1F76"/>
    <w:rsid w:val="00AF73F4"/>
    <w:rsid w:val="00B0071B"/>
    <w:rsid w:val="00B017BC"/>
    <w:rsid w:val="00B035B0"/>
    <w:rsid w:val="00B12965"/>
    <w:rsid w:val="00B12F55"/>
    <w:rsid w:val="00B145ED"/>
    <w:rsid w:val="00B21AFC"/>
    <w:rsid w:val="00B226AC"/>
    <w:rsid w:val="00B250AD"/>
    <w:rsid w:val="00B254D1"/>
    <w:rsid w:val="00B26AB4"/>
    <w:rsid w:val="00B320C4"/>
    <w:rsid w:val="00B340F6"/>
    <w:rsid w:val="00B34E4C"/>
    <w:rsid w:val="00B364E0"/>
    <w:rsid w:val="00B37852"/>
    <w:rsid w:val="00B415A3"/>
    <w:rsid w:val="00B44300"/>
    <w:rsid w:val="00B46784"/>
    <w:rsid w:val="00B5053F"/>
    <w:rsid w:val="00B50C32"/>
    <w:rsid w:val="00B512BE"/>
    <w:rsid w:val="00B54B48"/>
    <w:rsid w:val="00B551B1"/>
    <w:rsid w:val="00B559DE"/>
    <w:rsid w:val="00B60974"/>
    <w:rsid w:val="00B61BB1"/>
    <w:rsid w:val="00B63B03"/>
    <w:rsid w:val="00B641D4"/>
    <w:rsid w:val="00B66E68"/>
    <w:rsid w:val="00B70AFB"/>
    <w:rsid w:val="00B74965"/>
    <w:rsid w:val="00B749AE"/>
    <w:rsid w:val="00B75318"/>
    <w:rsid w:val="00B75DD2"/>
    <w:rsid w:val="00B75E1E"/>
    <w:rsid w:val="00B76246"/>
    <w:rsid w:val="00B76D8F"/>
    <w:rsid w:val="00B81342"/>
    <w:rsid w:val="00B83324"/>
    <w:rsid w:val="00B8606B"/>
    <w:rsid w:val="00B92BEE"/>
    <w:rsid w:val="00B94BB3"/>
    <w:rsid w:val="00BA392A"/>
    <w:rsid w:val="00BB2A06"/>
    <w:rsid w:val="00BB5770"/>
    <w:rsid w:val="00BC18DB"/>
    <w:rsid w:val="00BC5578"/>
    <w:rsid w:val="00BC5A61"/>
    <w:rsid w:val="00BC7E2B"/>
    <w:rsid w:val="00BD1434"/>
    <w:rsid w:val="00BD3015"/>
    <w:rsid w:val="00BD4E82"/>
    <w:rsid w:val="00BD4EA2"/>
    <w:rsid w:val="00BD70B6"/>
    <w:rsid w:val="00BE03DA"/>
    <w:rsid w:val="00BE7A1C"/>
    <w:rsid w:val="00BF27DE"/>
    <w:rsid w:val="00BF2CE3"/>
    <w:rsid w:val="00BF4512"/>
    <w:rsid w:val="00BF4C16"/>
    <w:rsid w:val="00C0221E"/>
    <w:rsid w:val="00C24EA7"/>
    <w:rsid w:val="00C31C2E"/>
    <w:rsid w:val="00C322AC"/>
    <w:rsid w:val="00C37E58"/>
    <w:rsid w:val="00C410AE"/>
    <w:rsid w:val="00C41816"/>
    <w:rsid w:val="00C419E8"/>
    <w:rsid w:val="00C42992"/>
    <w:rsid w:val="00C42AB7"/>
    <w:rsid w:val="00C44F0B"/>
    <w:rsid w:val="00C45CF2"/>
    <w:rsid w:val="00C46106"/>
    <w:rsid w:val="00C472E4"/>
    <w:rsid w:val="00C564A0"/>
    <w:rsid w:val="00C56A39"/>
    <w:rsid w:val="00C57C75"/>
    <w:rsid w:val="00C57D7D"/>
    <w:rsid w:val="00C60161"/>
    <w:rsid w:val="00C60EFA"/>
    <w:rsid w:val="00C64A42"/>
    <w:rsid w:val="00C73D3E"/>
    <w:rsid w:val="00C74968"/>
    <w:rsid w:val="00C75AB8"/>
    <w:rsid w:val="00C7612A"/>
    <w:rsid w:val="00C767E7"/>
    <w:rsid w:val="00C815C5"/>
    <w:rsid w:val="00C8537B"/>
    <w:rsid w:val="00C93E65"/>
    <w:rsid w:val="00C953DC"/>
    <w:rsid w:val="00C97866"/>
    <w:rsid w:val="00CA10A4"/>
    <w:rsid w:val="00CA3D82"/>
    <w:rsid w:val="00CA53A1"/>
    <w:rsid w:val="00CA59F6"/>
    <w:rsid w:val="00CA64D9"/>
    <w:rsid w:val="00CB4A4C"/>
    <w:rsid w:val="00CB6B19"/>
    <w:rsid w:val="00CB7BE4"/>
    <w:rsid w:val="00CC2CBD"/>
    <w:rsid w:val="00CC5777"/>
    <w:rsid w:val="00CC6283"/>
    <w:rsid w:val="00CE27EA"/>
    <w:rsid w:val="00CE6706"/>
    <w:rsid w:val="00CE69B7"/>
    <w:rsid w:val="00CF35D6"/>
    <w:rsid w:val="00CF4335"/>
    <w:rsid w:val="00CF5846"/>
    <w:rsid w:val="00D004AA"/>
    <w:rsid w:val="00D01A85"/>
    <w:rsid w:val="00D03CDB"/>
    <w:rsid w:val="00D12E7C"/>
    <w:rsid w:val="00D164E1"/>
    <w:rsid w:val="00D236F5"/>
    <w:rsid w:val="00D23E33"/>
    <w:rsid w:val="00D26674"/>
    <w:rsid w:val="00D33363"/>
    <w:rsid w:val="00D336D3"/>
    <w:rsid w:val="00D34CF5"/>
    <w:rsid w:val="00D34DA7"/>
    <w:rsid w:val="00D40723"/>
    <w:rsid w:val="00D40793"/>
    <w:rsid w:val="00D47692"/>
    <w:rsid w:val="00D50733"/>
    <w:rsid w:val="00D50B6D"/>
    <w:rsid w:val="00D51ECB"/>
    <w:rsid w:val="00D52C23"/>
    <w:rsid w:val="00D52E76"/>
    <w:rsid w:val="00D533FE"/>
    <w:rsid w:val="00D53834"/>
    <w:rsid w:val="00D56C1A"/>
    <w:rsid w:val="00D5759B"/>
    <w:rsid w:val="00D57B59"/>
    <w:rsid w:val="00D624D5"/>
    <w:rsid w:val="00D62E0A"/>
    <w:rsid w:val="00D66E02"/>
    <w:rsid w:val="00D673BB"/>
    <w:rsid w:val="00D74CDE"/>
    <w:rsid w:val="00D75837"/>
    <w:rsid w:val="00D87CE3"/>
    <w:rsid w:val="00D90977"/>
    <w:rsid w:val="00D90995"/>
    <w:rsid w:val="00D93202"/>
    <w:rsid w:val="00D95528"/>
    <w:rsid w:val="00D95CFE"/>
    <w:rsid w:val="00DA27F9"/>
    <w:rsid w:val="00DA509B"/>
    <w:rsid w:val="00DA5816"/>
    <w:rsid w:val="00DB1243"/>
    <w:rsid w:val="00DB406B"/>
    <w:rsid w:val="00DB4177"/>
    <w:rsid w:val="00DB50A7"/>
    <w:rsid w:val="00DB5BD7"/>
    <w:rsid w:val="00DC2F62"/>
    <w:rsid w:val="00DC64A8"/>
    <w:rsid w:val="00DD1B7D"/>
    <w:rsid w:val="00DD3A59"/>
    <w:rsid w:val="00DD4648"/>
    <w:rsid w:val="00DD6EA4"/>
    <w:rsid w:val="00DE1E10"/>
    <w:rsid w:val="00DE28D1"/>
    <w:rsid w:val="00DF44FC"/>
    <w:rsid w:val="00DF509F"/>
    <w:rsid w:val="00DF7ABE"/>
    <w:rsid w:val="00E00C79"/>
    <w:rsid w:val="00E02C41"/>
    <w:rsid w:val="00E02E15"/>
    <w:rsid w:val="00E03C92"/>
    <w:rsid w:val="00E03E4D"/>
    <w:rsid w:val="00E06CF7"/>
    <w:rsid w:val="00E12627"/>
    <w:rsid w:val="00E13BD6"/>
    <w:rsid w:val="00E14887"/>
    <w:rsid w:val="00E14B50"/>
    <w:rsid w:val="00E14CD6"/>
    <w:rsid w:val="00E15490"/>
    <w:rsid w:val="00E15DF7"/>
    <w:rsid w:val="00E16624"/>
    <w:rsid w:val="00E2092A"/>
    <w:rsid w:val="00E2100B"/>
    <w:rsid w:val="00E21BE3"/>
    <w:rsid w:val="00E22171"/>
    <w:rsid w:val="00E232CA"/>
    <w:rsid w:val="00E3048D"/>
    <w:rsid w:val="00E33D9A"/>
    <w:rsid w:val="00E36237"/>
    <w:rsid w:val="00E363F4"/>
    <w:rsid w:val="00E40A59"/>
    <w:rsid w:val="00E40EFD"/>
    <w:rsid w:val="00E41641"/>
    <w:rsid w:val="00E50DE4"/>
    <w:rsid w:val="00E545C7"/>
    <w:rsid w:val="00E63139"/>
    <w:rsid w:val="00E6425B"/>
    <w:rsid w:val="00E64805"/>
    <w:rsid w:val="00E64D64"/>
    <w:rsid w:val="00E64F9C"/>
    <w:rsid w:val="00E64FA9"/>
    <w:rsid w:val="00E6516A"/>
    <w:rsid w:val="00E66D94"/>
    <w:rsid w:val="00E678C1"/>
    <w:rsid w:val="00E718FA"/>
    <w:rsid w:val="00E71EF9"/>
    <w:rsid w:val="00E75582"/>
    <w:rsid w:val="00E7779F"/>
    <w:rsid w:val="00E811AC"/>
    <w:rsid w:val="00E82CBE"/>
    <w:rsid w:val="00E8361B"/>
    <w:rsid w:val="00E84AED"/>
    <w:rsid w:val="00E9154D"/>
    <w:rsid w:val="00E91C2A"/>
    <w:rsid w:val="00E939DE"/>
    <w:rsid w:val="00E94F87"/>
    <w:rsid w:val="00E9707F"/>
    <w:rsid w:val="00EA04C8"/>
    <w:rsid w:val="00EA70EB"/>
    <w:rsid w:val="00EB0E88"/>
    <w:rsid w:val="00EB2D81"/>
    <w:rsid w:val="00EB42CC"/>
    <w:rsid w:val="00EB698F"/>
    <w:rsid w:val="00EB7216"/>
    <w:rsid w:val="00EB735A"/>
    <w:rsid w:val="00EC1111"/>
    <w:rsid w:val="00EC2906"/>
    <w:rsid w:val="00EC62B3"/>
    <w:rsid w:val="00EC67EC"/>
    <w:rsid w:val="00EC7B0F"/>
    <w:rsid w:val="00ED06CA"/>
    <w:rsid w:val="00ED07D9"/>
    <w:rsid w:val="00ED08E0"/>
    <w:rsid w:val="00ED0F7A"/>
    <w:rsid w:val="00ED1009"/>
    <w:rsid w:val="00ED3DB6"/>
    <w:rsid w:val="00ED4798"/>
    <w:rsid w:val="00EE54F4"/>
    <w:rsid w:val="00F10F26"/>
    <w:rsid w:val="00F137F9"/>
    <w:rsid w:val="00F17751"/>
    <w:rsid w:val="00F22C09"/>
    <w:rsid w:val="00F27D05"/>
    <w:rsid w:val="00F30900"/>
    <w:rsid w:val="00F33D1B"/>
    <w:rsid w:val="00F36E5B"/>
    <w:rsid w:val="00F403C0"/>
    <w:rsid w:val="00F41B2E"/>
    <w:rsid w:val="00F44066"/>
    <w:rsid w:val="00F44DFA"/>
    <w:rsid w:val="00F50E80"/>
    <w:rsid w:val="00F51CD7"/>
    <w:rsid w:val="00F52CB2"/>
    <w:rsid w:val="00F53C12"/>
    <w:rsid w:val="00F549B1"/>
    <w:rsid w:val="00F55A65"/>
    <w:rsid w:val="00F666F1"/>
    <w:rsid w:val="00F73BA6"/>
    <w:rsid w:val="00F76458"/>
    <w:rsid w:val="00F86A34"/>
    <w:rsid w:val="00F86B3C"/>
    <w:rsid w:val="00F87927"/>
    <w:rsid w:val="00F904D6"/>
    <w:rsid w:val="00F91859"/>
    <w:rsid w:val="00F93EFF"/>
    <w:rsid w:val="00F94FE1"/>
    <w:rsid w:val="00F95EC8"/>
    <w:rsid w:val="00F9600D"/>
    <w:rsid w:val="00F97419"/>
    <w:rsid w:val="00FB0DBD"/>
    <w:rsid w:val="00FB3266"/>
    <w:rsid w:val="00FC0282"/>
    <w:rsid w:val="00FC35B8"/>
    <w:rsid w:val="00FC5D67"/>
    <w:rsid w:val="00FD1680"/>
    <w:rsid w:val="00FD5416"/>
    <w:rsid w:val="00FD70EE"/>
    <w:rsid w:val="00FE3D01"/>
    <w:rsid w:val="00FE5675"/>
    <w:rsid w:val="00FE6D94"/>
    <w:rsid w:val="00FF011A"/>
    <w:rsid w:val="00FF12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C7387"/>
  <w15:chartTrackingRefBased/>
  <w15:docId w15:val="{31D4C64B-E132-5D41-92CA-EDD1B1EE6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fa-IR"/>
    </w:rPr>
  </w:style>
  <w:style w:type="paragraph" w:styleId="Heading1">
    <w:name w:val="heading 1"/>
    <w:basedOn w:val="Normal"/>
    <w:next w:val="Normal"/>
    <w:link w:val="Heading1Char"/>
    <w:uiPriority w:val="9"/>
    <w:qFormat/>
    <w:rsid w:val="00A609C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609C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9C0"/>
    <w:rPr>
      <w:rFonts w:asciiTheme="majorHAnsi" w:eastAsiaTheme="majorEastAsia" w:hAnsiTheme="majorHAnsi" w:cstheme="majorBidi"/>
      <w:color w:val="2F5496" w:themeColor="accent1" w:themeShade="BF"/>
      <w:sz w:val="32"/>
      <w:szCs w:val="32"/>
      <w:lang w:bidi="fa-IR"/>
    </w:rPr>
  </w:style>
  <w:style w:type="character" w:customStyle="1" w:styleId="Heading2Char">
    <w:name w:val="Heading 2 Char"/>
    <w:basedOn w:val="DefaultParagraphFont"/>
    <w:link w:val="Heading2"/>
    <w:uiPriority w:val="9"/>
    <w:rsid w:val="00A609C0"/>
    <w:rPr>
      <w:rFonts w:asciiTheme="majorHAnsi" w:eastAsiaTheme="majorEastAsia" w:hAnsiTheme="majorHAnsi" w:cstheme="majorBidi"/>
      <w:color w:val="2F5496" w:themeColor="accent1" w:themeShade="BF"/>
      <w:sz w:val="26"/>
      <w:szCs w:val="26"/>
      <w:lang w:bidi="fa-IR"/>
    </w:rPr>
  </w:style>
  <w:style w:type="paragraph" w:styleId="TOCHeading">
    <w:name w:val="TOC Heading"/>
    <w:basedOn w:val="Heading1"/>
    <w:next w:val="Normal"/>
    <w:uiPriority w:val="39"/>
    <w:unhideWhenUsed/>
    <w:qFormat/>
    <w:rsid w:val="00A609C0"/>
    <w:pPr>
      <w:spacing w:before="480" w:line="276" w:lineRule="auto"/>
      <w:outlineLvl w:val="9"/>
    </w:pPr>
    <w:rPr>
      <w:b/>
      <w:bCs/>
      <w:kern w:val="0"/>
      <w:sz w:val="28"/>
      <w:szCs w:val="28"/>
      <w:lang w:bidi="ar-SA"/>
      <w14:ligatures w14:val="none"/>
    </w:rPr>
  </w:style>
  <w:style w:type="paragraph" w:styleId="TOC1">
    <w:name w:val="toc 1"/>
    <w:basedOn w:val="Normal"/>
    <w:next w:val="Normal"/>
    <w:autoRedefine/>
    <w:uiPriority w:val="39"/>
    <w:unhideWhenUsed/>
    <w:rsid w:val="004C6974"/>
    <w:pPr>
      <w:spacing w:before="120"/>
    </w:pPr>
    <w:rPr>
      <w:rFonts w:cstheme="minorHAnsi"/>
      <w:b/>
      <w:bCs/>
      <w:i/>
      <w:iCs/>
      <w:szCs w:val="28"/>
    </w:rPr>
  </w:style>
  <w:style w:type="character" w:styleId="Hyperlink">
    <w:name w:val="Hyperlink"/>
    <w:basedOn w:val="DefaultParagraphFont"/>
    <w:uiPriority w:val="99"/>
    <w:unhideWhenUsed/>
    <w:rsid w:val="00A609C0"/>
    <w:rPr>
      <w:color w:val="0563C1" w:themeColor="hyperlink"/>
      <w:u w:val="single"/>
    </w:rPr>
  </w:style>
  <w:style w:type="paragraph" w:styleId="TOC2">
    <w:name w:val="toc 2"/>
    <w:basedOn w:val="Normal"/>
    <w:next w:val="Normal"/>
    <w:autoRedefine/>
    <w:uiPriority w:val="39"/>
    <w:semiHidden/>
    <w:unhideWhenUsed/>
    <w:rsid w:val="00A609C0"/>
    <w:pPr>
      <w:spacing w:before="120"/>
      <w:ind w:left="240"/>
    </w:pPr>
    <w:rPr>
      <w:rFonts w:cstheme="minorHAnsi"/>
      <w:b/>
      <w:bCs/>
      <w:sz w:val="22"/>
      <w:szCs w:val="26"/>
    </w:rPr>
  </w:style>
  <w:style w:type="paragraph" w:styleId="TOC3">
    <w:name w:val="toc 3"/>
    <w:basedOn w:val="Normal"/>
    <w:next w:val="Normal"/>
    <w:autoRedefine/>
    <w:uiPriority w:val="39"/>
    <w:semiHidden/>
    <w:unhideWhenUsed/>
    <w:rsid w:val="00A609C0"/>
    <w:pPr>
      <w:ind w:left="480"/>
    </w:pPr>
    <w:rPr>
      <w:rFonts w:cstheme="minorHAnsi"/>
      <w:sz w:val="20"/>
    </w:rPr>
  </w:style>
  <w:style w:type="paragraph" w:styleId="TOC4">
    <w:name w:val="toc 4"/>
    <w:basedOn w:val="Normal"/>
    <w:next w:val="Normal"/>
    <w:autoRedefine/>
    <w:uiPriority w:val="39"/>
    <w:semiHidden/>
    <w:unhideWhenUsed/>
    <w:rsid w:val="00A609C0"/>
    <w:pPr>
      <w:ind w:left="720"/>
    </w:pPr>
    <w:rPr>
      <w:rFonts w:cstheme="minorHAnsi"/>
      <w:sz w:val="20"/>
    </w:rPr>
  </w:style>
  <w:style w:type="paragraph" w:styleId="TOC5">
    <w:name w:val="toc 5"/>
    <w:basedOn w:val="Normal"/>
    <w:next w:val="Normal"/>
    <w:autoRedefine/>
    <w:uiPriority w:val="39"/>
    <w:semiHidden/>
    <w:unhideWhenUsed/>
    <w:rsid w:val="00A609C0"/>
    <w:pPr>
      <w:ind w:left="960"/>
    </w:pPr>
    <w:rPr>
      <w:rFonts w:cstheme="minorHAnsi"/>
      <w:sz w:val="20"/>
    </w:rPr>
  </w:style>
  <w:style w:type="paragraph" w:styleId="TOC6">
    <w:name w:val="toc 6"/>
    <w:basedOn w:val="Normal"/>
    <w:next w:val="Normal"/>
    <w:autoRedefine/>
    <w:uiPriority w:val="39"/>
    <w:semiHidden/>
    <w:unhideWhenUsed/>
    <w:rsid w:val="00A609C0"/>
    <w:pPr>
      <w:ind w:left="1200"/>
    </w:pPr>
    <w:rPr>
      <w:rFonts w:cstheme="minorHAnsi"/>
      <w:sz w:val="20"/>
    </w:rPr>
  </w:style>
  <w:style w:type="paragraph" w:styleId="TOC7">
    <w:name w:val="toc 7"/>
    <w:basedOn w:val="Normal"/>
    <w:next w:val="Normal"/>
    <w:autoRedefine/>
    <w:uiPriority w:val="39"/>
    <w:semiHidden/>
    <w:unhideWhenUsed/>
    <w:rsid w:val="00A609C0"/>
    <w:pPr>
      <w:ind w:left="1440"/>
    </w:pPr>
    <w:rPr>
      <w:rFonts w:cstheme="minorHAnsi"/>
      <w:sz w:val="20"/>
    </w:rPr>
  </w:style>
  <w:style w:type="paragraph" w:styleId="TOC8">
    <w:name w:val="toc 8"/>
    <w:basedOn w:val="Normal"/>
    <w:next w:val="Normal"/>
    <w:autoRedefine/>
    <w:uiPriority w:val="39"/>
    <w:semiHidden/>
    <w:unhideWhenUsed/>
    <w:rsid w:val="00A609C0"/>
    <w:pPr>
      <w:ind w:left="1680"/>
    </w:pPr>
    <w:rPr>
      <w:rFonts w:cstheme="minorHAnsi"/>
      <w:sz w:val="20"/>
    </w:rPr>
  </w:style>
  <w:style w:type="paragraph" w:styleId="TOC9">
    <w:name w:val="toc 9"/>
    <w:basedOn w:val="Normal"/>
    <w:next w:val="Normal"/>
    <w:autoRedefine/>
    <w:uiPriority w:val="39"/>
    <w:semiHidden/>
    <w:unhideWhenUsed/>
    <w:rsid w:val="00A609C0"/>
    <w:pPr>
      <w:ind w:left="1920"/>
    </w:pPr>
    <w:rPr>
      <w:rFonts w:cstheme="minorHAnsi"/>
      <w:sz w:val="20"/>
    </w:rPr>
  </w:style>
  <w:style w:type="table" w:styleId="TableGrid">
    <w:name w:val="Table Grid"/>
    <w:basedOn w:val="TableNormal"/>
    <w:uiPriority w:val="39"/>
    <w:rsid w:val="00A609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609C0"/>
    <w:pPr>
      <w:spacing w:before="100" w:beforeAutospacing="1" w:after="100" w:afterAutospacing="1"/>
    </w:pPr>
    <w:rPr>
      <w:rFonts w:ascii="Times New Roman" w:eastAsia="Times New Roman" w:hAnsi="Times New Roman" w:cs="Times New Roman"/>
      <w:kern w:val="0"/>
      <w:lang w:bidi="ar-SA"/>
      <w14:ligatures w14:val="none"/>
    </w:rPr>
  </w:style>
  <w:style w:type="paragraph" w:customStyle="1" w:styleId="Default">
    <w:name w:val="Default"/>
    <w:rsid w:val="00C44F0B"/>
    <w:pPr>
      <w:widowControl w:val="0"/>
      <w:autoSpaceDE w:val="0"/>
      <w:autoSpaceDN w:val="0"/>
      <w:adjustRightInd w:val="0"/>
    </w:pPr>
    <w:rPr>
      <w:rFonts w:ascii="Calibri" w:eastAsia="Times New Roman" w:hAnsi="Calibri" w:cs="Calibri"/>
      <w:color w:val="000000"/>
      <w:kern w:val="0"/>
      <w:lang w:val="en-CA" w:eastAsia="en-CA"/>
      <w14:ligatures w14:val="none"/>
    </w:rPr>
  </w:style>
  <w:style w:type="paragraph" w:styleId="Caption">
    <w:name w:val="caption"/>
    <w:basedOn w:val="Normal"/>
    <w:next w:val="Normal"/>
    <w:uiPriority w:val="35"/>
    <w:unhideWhenUsed/>
    <w:qFormat/>
    <w:rsid w:val="004C6974"/>
    <w:pPr>
      <w:spacing w:after="200"/>
    </w:pPr>
    <w:rPr>
      <w:i/>
      <w:iCs/>
      <w:color w:val="44546A" w:themeColor="text2"/>
      <w:sz w:val="18"/>
      <w:szCs w:val="18"/>
    </w:rPr>
  </w:style>
  <w:style w:type="table" w:styleId="GridTable1Light">
    <w:name w:val="Grid Table 1 Light"/>
    <w:basedOn w:val="TableNormal"/>
    <w:uiPriority w:val="46"/>
    <w:rsid w:val="00D7583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86251">
      <w:bodyDiv w:val="1"/>
      <w:marLeft w:val="0"/>
      <w:marRight w:val="0"/>
      <w:marTop w:val="0"/>
      <w:marBottom w:val="0"/>
      <w:divBdr>
        <w:top w:val="none" w:sz="0" w:space="0" w:color="auto"/>
        <w:left w:val="none" w:sz="0" w:space="0" w:color="auto"/>
        <w:bottom w:val="none" w:sz="0" w:space="0" w:color="auto"/>
        <w:right w:val="none" w:sz="0" w:space="0" w:color="auto"/>
      </w:divBdr>
      <w:divsChild>
        <w:div w:id="1973706171">
          <w:marLeft w:val="0"/>
          <w:marRight w:val="-1215"/>
          <w:marTop w:val="0"/>
          <w:marBottom w:val="0"/>
          <w:divBdr>
            <w:top w:val="none" w:sz="0" w:space="0" w:color="auto"/>
            <w:left w:val="none" w:sz="0" w:space="0" w:color="auto"/>
            <w:bottom w:val="none" w:sz="0" w:space="0" w:color="auto"/>
            <w:right w:val="none" w:sz="0" w:space="0" w:color="auto"/>
          </w:divBdr>
        </w:div>
      </w:divsChild>
    </w:div>
    <w:div w:id="592279991">
      <w:bodyDiv w:val="1"/>
      <w:marLeft w:val="0"/>
      <w:marRight w:val="0"/>
      <w:marTop w:val="0"/>
      <w:marBottom w:val="0"/>
      <w:divBdr>
        <w:top w:val="none" w:sz="0" w:space="0" w:color="auto"/>
        <w:left w:val="none" w:sz="0" w:space="0" w:color="auto"/>
        <w:bottom w:val="none" w:sz="0" w:space="0" w:color="auto"/>
        <w:right w:val="none" w:sz="0" w:space="0" w:color="auto"/>
      </w:divBdr>
    </w:div>
    <w:div w:id="702294465">
      <w:bodyDiv w:val="1"/>
      <w:marLeft w:val="0"/>
      <w:marRight w:val="0"/>
      <w:marTop w:val="0"/>
      <w:marBottom w:val="0"/>
      <w:divBdr>
        <w:top w:val="none" w:sz="0" w:space="0" w:color="auto"/>
        <w:left w:val="none" w:sz="0" w:space="0" w:color="auto"/>
        <w:bottom w:val="none" w:sz="0" w:space="0" w:color="auto"/>
        <w:right w:val="none" w:sz="0" w:space="0" w:color="auto"/>
      </w:divBdr>
      <w:divsChild>
        <w:div w:id="2136095592">
          <w:marLeft w:val="0"/>
          <w:marRight w:val="-1215"/>
          <w:marTop w:val="0"/>
          <w:marBottom w:val="0"/>
          <w:divBdr>
            <w:top w:val="none" w:sz="0" w:space="0" w:color="auto"/>
            <w:left w:val="none" w:sz="0" w:space="0" w:color="auto"/>
            <w:bottom w:val="none" w:sz="0" w:space="0" w:color="auto"/>
            <w:right w:val="none" w:sz="0" w:space="0" w:color="auto"/>
          </w:divBdr>
        </w:div>
      </w:divsChild>
    </w:div>
    <w:div w:id="882787999">
      <w:bodyDiv w:val="1"/>
      <w:marLeft w:val="0"/>
      <w:marRight w:val="0"/>
      <w:marTop w:val="0"/>
      <w:marBottom w:val="0"/>
      <w:divBdr>
        <w:top w:val="none" w:sz="0" w:space="0" w:color="auto"/>
        <w:left w:val="none" w:sz="0" w:space="0" w:color="auto"/>
        <w:bottom w:val="none" w:sz="0" w:space="0" w:color="auto"/>
        <w:right w:val="none" w:sz="0" w:space="0" w:color="auto"/>
      </w:divBdr>
      <w:divsChild>
        <w:div w:id="430585788">
          <w:marLeft w:val="0"/>
          <w:marRight w:val="-121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F26EE-4F3F-1B41-A3E1-8067CF916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12</Pages>
  <Words>1854</Words>
  <Characters>10572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 Ghadri, MD</dc:creator>
  <cp:keywords/>
  <dc:description/>
  <cp:lastModifiedBy>Win11</cp:lastModifiedBy>
  <cp:revision>22</cp:revision>
  <dcterms:created xsi:type="dcterms:W3CDTF">2025-10-17T05:28:00Z</dcterms:created>
  <dcterms:modified xsi:type="dcterms:W3CDTF">2026-01-28T21:06:00Z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fc8d4fc6-99da-4c7c-b52b-d8719f3f2eb2</vt:lpwstr>
  </property>
</Properties>
</file>