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7417F" w14:textId="7EF610D1" w:rsidR="009F6BEB" w:rsidRDefault="009F6BEB"/>
    <w:p w14:paraId="3B91AC07" w14:textId="545A64DF" w:rsidR="00BC2EDA" w:rsidRDefault="009370E8"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114300" distR="114300" wp14:anchorId="3771CFDF" wp14:editId="24405DC7">
            <wp:extent cx="3779520" cy="2164080"/>
            <wp:effectExtent l="0" t="0" r="11430" b="7620"/>
            <wp:docPr id="22" name="图片 22" descr="Supplementary Fig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Supplementary Figure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CA717" w14:textId="07C37C54" w:rsidR="009370E8" w:rsidRDefault="009370E8">
      <w:r>
        <w:t>Fig. S1</w:t>
      </w:r>
    </w:p>
    <w:sectPr w:rsidR="009370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EB"/>
    <w:rsid w:val="00017D3F"/>
    <w:rsid w:val="000C4A70"/>
    <w:rsid w:val="00832ED8"/>
    <w:rsid w:val="008A3189"/>
    <w:rsid w:val="009370E8"/>
    <w:rsid w:val="00986A62"/>
    <w:rsid w:val="009F6BEB"/>
    <w:rsid w:val="00B03C63"/>
    <w:rsid w:val="00BC2EDA"/>
    <w:rsid w:val="00FD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4D03F"/>
  <w15:chartTrackingRefBased/>
  <w15:docId w15:val="{096E64A6-DB47-4805-8AC7-1CF1E195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Nivitha N</dc:creator>
  <cp:keywords/>
  <dc:description/>
  <cp:lastModifiedBy>Nivitha N</cp:lastModifiedBy>
  <cp:revision>2</cp:revision>
  <dcterms:created xsi:type="dcterms:W3CDTF">2026-04-21T18:53:00Z</dcterms:created>
  <dcterms:modified xsi:type="dcterms:W3CDTF">2026-04-21T18:53:00Z</dcterms:modified>
</cp:coreProperties>
</file>