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047D" w14:textId="1AD90BA6" w:rsidR="004F5D95" w:rsidRPr="004F5D95" w:rsidRDefault="004F5D95" w:rsidP="004F5D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5D95">
        <w:rPr>
          <w:rFonts w:ascii="Times New Roman" w:hAnsi="Times New Roman" w:cs="Times New Roman"/>
          <w:b/>
          <w:bCs/>
          <w:sz w:val="24"/>
          <w:szCs w:val="24"/>
        </w:rPr>
        <w:t>PubMed Advanced Search Builder</w:t>
      </w:r>
    </w:p>
    <w:p w14:paraId="4E2122D8" w14:textId="5FF8EF95" w:rsidR="004F5D95" w:rsidRPr="004F5D95" w:rsidRDefault="004F5D95" w:rsidP="004F5D9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5D95">
        <w:rPr>
          <w:rFonts w:ascii="Times New Roman" w:hAnsi="Times New Roman" w:cs="Times New Roman"/>
          <w:sz w:val="24"/>
          <w:szCs w:val="24"/>
        </w:rPr>
        <w:t>(Reporting and Data Systems) OR (RADS) OR (-RADS) OR (Reporting &amp; Data Systems)</w:t>
      </w:r>
    </w:p>
    <w:p w14:paraId="6C964E08" w14:textId="6842A676" w:rsidR="00B439E4" w:rsidRPr="004F5D95" w:rsidRDefault="004F5D95" w:rsidP="004F5D9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5D95">
        <w:rPr>
          <w:rFonts w:ascii="Times New Roman" w:hAnsi="Times New Roman" w:cs="Times New Roman"/>
          <w:sz w:val="24"/>
          <w:szCs w:val="24"/>
        </w:rPr>
        <w:t>(-RADS[Title]) NOT (C-RADS) NOT (Lung-RADS) NOT (PI-RADS) NOT (BI-RADS) NOT (LI-RADS) NOT (NI-RADS) NOT (O-RADS) NOT (TI-RADS) NOT (Bone-RADS) NOT (BT-RADS) NOT (BTI-RADS) NOT (CAD-RADS) NOT (CO-RADS) NOT (COVID-RADS) NOT (GI-RADS) NOT (LU-RADS) NOT (MET-RADS) NOT (MY-RADS) NOT (NS-RADS) NOT (OT-RADS) NOT (RI-RADS) NOT (VI-RADS) NOT (CAC-DRS)</w:t>
      </w:r>
    </w:p>
    <w:sectPr w:rsidR="00B439E4" w:rsidRPr="004F5D95" w:rsidSect="00D67C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1AE8"/>
    <w:multiLevelType w:val="hybridMultilevel"/>
    <w:tmpl w:val="DD7A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19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95"/>
    <w:rsid w:val="004F5D95"/>
    <w:rsid w:val="00B439E4"/>
    <w:rsid w:val="00D23023"/>
    <w:rsid w:val="00D6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4D0"/>
  <w15:chartTrackingRefBased/>
  <w15:docId w15:val="{A01CB8C9-31C2-4AF4-AF61-5A7438FE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5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Parillo</dc:creator>
  <cp:keywords/>
  <dc:description/>
  <cp:lastModifiedBy>Marco Parillo</cp:lastModifiedBy>
  <cp:revision>1</cp:revision>
  <dcterms:created xsi:type="dcterms:W3CDTF">2023-06-21T09:36:00Z</dcterms:created>
  <dcterms:modified xsi:type="dcterms:W3CDTF">2023-06-21T09:37:00Z</dcterms:modified>
</cp:coreProperties>
</file>