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42" w:rsidRPr="00837F86" w:rsidRDefault="00F76E42" w:rsidP="00F76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en-GB"/>
        </w:rPr>
      </w:pPr>
      <w:r w:rsidRPr="00837F86">
        <w:rPr>
          <w:rFonts w:ascii="Times New Roman" w:eastAsia="Times New Roman" w:hAnsi="Times New Roman"/>
          <w:lang w:eastAsia="en-GB"/>
        </w:rPr>
        <w:t xml:space="preserve">Table </w:t>
      </w:r>
      <w:proofErr w:type="spellStart"/>
      <w:r>
        <w:rPr>
          <w:rFonts w:ascii="Times New Roman" w:eastAsia="Times New Roman" w:hAnsi="Times New Roman"/>
          <w:lang w:eastAsia="en-GB"/>
        </w:rPr>
        <w:t>S</w:t>
      </w:r>
      <w:r w:rsidRPr="00837F86">
        <w:rPr>
          <w:rFonts w:ascii="Times New Roman" w:eastAsia="Times New Roman" w:hAnsi="Times New Roman"/>
          <w:lang w:eastAsia="en-GB"/>
        </w:rPr>
        <w:t>1</w:t>
      </w:r>
      <w:proofErr w:type="spellEnd"/>
      <w:r w:rsidRPr="00837F86">
        <w:rPr>
          <w:rFonts w:ascii="Times New Roman" w:eastAsia="Times New Roman" w:hAnsi="Times New Roman"/>
          <w:lang w:eastAsia="en-GB"/>
        </w:rPr>
        <w:t>: Description of the 11 autosomal loci for all years combined</w:t>
      </w:r>
      <w:r w:rsidRPr="00837F86">
        <w:rPr>
          <w:rFonts w:ascii="Times New Roman" w:hAnsi="Times New Roman"/>
          <w:lang w:eastAsia="en-GB"/>
        </w:rPr>
        <w:t xml:space="preserve">. N, number of genotype grouse; </w:t>
      </w:r>
      <w:r w:rsidRPr="00837F86">
        <w:rPr>
          <w:rFonts w:ascii="Times New Roman" w:hAnsi="Times New Roman"/>
          <w:i/>
          <w:iCs/>
          <w:lang w:eastAsia="en-GB"/>
        </w:rPr>
        <w:t>A</w:t>
      </w:r>
      <w:r w:rsidRPr="00837F86">
        <w:rPr>
          <w:rFonts w:ascii="Times New Roman" w:hAnsi="Times New Roman"/>
          <w:lang w:eastAsia="en-GB"/>
        </w:rPr>
        <w:t xml:space="preserve">, number of alleles; </w:t>
      </w:r>
      <w:r w:rsidRPr="00837F86">
        <w:rPr>
          <w:rFonts w:ascii="Times New Roman" w:hAnsi="Times New Roman"/>
          <w:i/>
          <w:iCs/>
          <w:lang w:eastAsia="en-GB"/>
        </w:rPr>
        <w:t>H</w:t>
      </w:r>
      <w:r w:rsidRPr="00837F86">
        <w:rPr>
          <w:rFonts w:ascii="Times New Roman" w:hAnsi="Times New Roman"/>
          <w:vertAlign w:val="subscript"/>
          <w:lang w:eastAsia="en-GB"/>
        </w:rPr>
        <w:t>O</w:t>
      </w:r>
      <w:r w:rsidRPr="00837F86">
        <w:rPr>
          <w:rFonts w:ascii="Times New Roman" w:hAnsi="Times New Roman"/>
          <w:lang w:eastAsia="en-GB"/>
        </w:rPr>
        <w:t xml:space="preserve">, observed heterozygosity; </w:t>
      </w:r>
      <w:r w:rsidRPr="00837F86">
        <w:rPr>
          <w:rFonts w:ascii="Times New Roman" w:hAnsi="Times New Roman"/>
          <w:i/>
          <w:iCs/>
          <w:lang w:eastAsia="en-GB"/>
        </w:rPr>
        <w:t>H</w:t>
      </w:r>
      <w:r w:rsidRPr="00837F86">
        <w:rPr>
          <w:rFonts w:ascii="Times New Roman" w:hAnsi="Times New Roman"/>
          <w:vertAlign w:val="subscript"/>
          <w:lang w:eastAsia="en-GB"/>
        </w:rPr>
        <w:t>E</w:t>
      </w:r>
      <w:r w:rsidRPr="00837F86">
        <w:rPr>
          <w:rFonts w:ascii="Times New Roman" w:hAnsi="Times New Roman"/>
          <w:lang w:eastAsia="en-GB"/>
        </w:rPr>
        <w:t xml:space="preserve">, expected heterozygosity; </w:t>
      </w:r>
      <w:r w:rsidRPr="00837F86">
        <w:rPr>
          <w:rFonts w:ascii="Times New Roman" w:hAnsi="Times New Roman"/>
          <w:i/>
          <w:iCs/>
          <w:lang w:eastAsia="en-GB"/>
        </w:rPr>
        <w:t>P</w:t>
      </w:r>
      <w:r w:rsidRPr="00837F86">
        <w:rPr>
          <w:rFonts w:ascii="Times New Roman" w:hAnsi="Times New Roman"/>
          <w:lang w:eastAsia="en-GB"/>
        </w:rPr>
        <w:t xml:space="preserve">, deviation from </w:t>
      </w:r>
      <w:proofErr w:type="spellStart"/>
      <w:r w:rsidRPr="00837F86">
        <w:rPr>
          <w:rFonts w:ascii="Times New Roman" w:hAnsi="Times New Roman"/>
          <w:lang w:eastAsia="en-GB"/>
        </w:rPr>
        <w:t>HardyWeinberg</w:t>
      </w:r>
      <w:proofErr w:type="spellEnd"/>
      <w:r w:rsidRPr="00837F86">
        <w:rPr>
          <w:rFonts w:ascii="Times New Roman" w:hAnsi="Times New Roman"/>
          <w:lang w:eastAsia="en-GB"/>
        </w:rPr>
        <w:t xml:space="preserve">; * indicates significant deviation from </w:t>
      </w:r>
      <w:proofErr w:type="spellStart"/>
      <w:r w:rsidRPr="00837F86">
        <w:rPr>
          <w:rFonts w:ascii="Times New Roman" w:hAnsi="Times New Roman"/>
          <w:lang w:eastAsia="en-GB"/>
        </w:rPr>
        <w:t>HardyWeinberg</w:t>
      </w:r>
      <w:proofErr w:type="spellEnd"/>
      <w:r w:rsidRPr="00837F86">
        <w:rPr>
          <w:rFonts w:ascii="Times New Roman" w:hAnsi="Times New Roman"/>
          <w:lang w:eastAsia="en-GB"/>
        </w:rPr>
        <w:t xml:space="preserve"> after </w:t>
      </w:r>
      <w:proofErr w:type="spellStart"/>
      <w:r w:rsidRPr="00837F86">
        <w:rPr>
          <w:rFonts w:ascii="Times New Roman" w:hAnsi="Times New Roman"/>
          <w:lang w:eastAsia="en-GB"/>
        </w:rPr>
        <w:t>Bonferroni</w:t>
      </w:r>
      <w:proofErr w:type="spellEnd"/>
      <w:r w:rsidRPr="00837F86">
        <w:rPr>
          <w:rFonts w:ascii="Times New Roman" w:hAnsi="Times New Roman"/>
          <w:lang w:eastAsia="en-GB"/>
        </w:rPr>
        <w:t xml:space="preserve"> correction</w:t>
      </w:r>
    </w:p>
    <w:p w:rsidR="00F76E42" w:rsidRPr="00837F86" w:rsidRDefault="00F76E42" w:rsidP="00F76E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en-GB"/>
        </w:rPr>
      </w:pPr>
    </w:p>
    <w:tbl>
      <w:tblPr>
        <w:tblpPr w:leftFromText="180" w:rightFromText="180" w:vertAnchor="page" w:horzAnchor="page" w:tblpX="3193" w:tblpY="2716"/>
        <w:tblW w:w="0" w:type="auto"/>
        <w:tblBorders>
          <w:top w:val="single" w:sz="4" w:space="0" w:color="auto"/>
          <w:bottom w:val="single" w:sz="4" w:space="0" w:color="auto"/>
        </w:tblBorders>
        <w:tblLook w:val="01E0"/>
      </w:tblPr>
      <w:tblGrid>
        <w:gridCol w:w="1208"/>
        <w:gridCol w:w="1024"/>
        <w:gridCol w:w="436"/>
        <w:gridCol w:w="711"/>
        <w:gridCol w:w="711"/>
        <w:gridCol w:w="1121"/>
      </w:tblGrid>
      <w:tr w:rsidR="00F76E42" w:rsidRPr="00837F86" w:rsidTr="000C6FD6"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37F86">
              <w:rPr>
                <w:rFonts w:ascii="Times New Roman" w:hAnsi="Times New Roman"/>
                <w:b/>
                <w:bCs/>
              </w:rPr>
              <w:t>Locus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837F86">
              <w:rPr>
                <w:rFonts w:ascii="Times New Roman" w:hAnsi="Times New Roman"/>
                <w:b/>
                <w:bCs/>
                <w:i/>
                <w:iCs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837F86">
              <w:rPr>
                <w:rFonts w:ascii="Times New Roman" w:hAnsi="Times New Roman"/>
                <w:b/>
                <w:bCs/>
                <w:i/>
                <w:iCs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37F86">
              <w:rPr>
                <w:rFonts w:ascii="Times New Roman" w:hAnsi="Times New Roman"/>
                <w:b/>
                <w:bCs/>
                <w:i/>
                <w:iCs/>
              </w:rPr>
              <w:t>H</w:t>
            </w:r>
            <w:r w:rsidRPr="00837F86">
              <w:rPr>
                <w:rFonts w:ascii="Times New Roman" w:hAnsi="Times New Roman"/>
                <w:b/>
                <w:bCs/>
                <w:vertAlign w:val="subscript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37F86">
              <w:rPr>
                <w:rFonts w:ascii="Times New Roman" w:hAnsi="Times New Roman"/>
                <w:b/>
                <w:bCs/>
                <w:i/>
                <w:iCs/>
              </w:rPr>
              <w:t>H</w:t>
            </w:r>
            <w:r w:rsidRPr="00837F86">
              <w:rPr>
                <w:rFonts w:ascii="Times New Roman" w:hAnsi="Times New Roman"/>
                <w:b/>
                <w:bCs/>
                <w:vertAlign w:val="subscript"/>
              </w:rPr>
              <w:t>E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837F86">
              <w:rPr>
                <w:rFonts w:ascii="Times New Roman" w:hAnsi="Times New Roman"/>
                <w:b/>
                <w:bCs/>
                <w:i/>
                <w:iCs/>
              </w:rPr>
              <w:t>P</w:t>
            </w:r>
          </w:p>
        </w:tc>
      </w:tr>
      <w:tr w:rsidR="00F76E42" w:rsidRPr="00837F86" w:rsidTr="000C6FD6">
        <w:tc>
          <w:tcPr>
            <w:tcW w:w="120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37F86">
              <w:rPr>
                <w:rFonts w:ascii="Times New Roman" w:hAnsi="Times New Roman"/>
              </w:rPr>
              <w:t>BG6</w:t>
            </w:r>
            <w:proofErr w:type="spellEnd"/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1649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0.791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0.797</w:t>
            </w:r>
          </w:p>
        </w:tc>
        <w:tc>
          <w:tcPr>
            <w:tcW w:w="112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0.887</w:t>
            </w:r>
          </w:p>
        </w:tc>
      </w:tr>
      <w:tr w:rsidR="00F76E42" w:rsidRPr="00837F86" w:rsidTr="000C6FD6">
        <w:tc>
          <w:tcPr>
            <w:tcW w:w="1208" w:type="dxa"/>
            <w:tcBorders>
              <w:top w:val="nil"/>
              <w:bottom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37F86">
              <w:rPr>
                <w:rFonts w:ascii="Times New Roman" w:hAnsi="Times New Roman"/>
              </w:rPr>
              <w:t>BG15</w:t>
            </w:r>
            <w:proofErr w:type="spellEnd"/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1649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0.728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0.752</w:t>
            </w:r>
          </w:p>
        </w:tc>
        <w:tc>
          <w:tcPr>
            <w:tcW w:w="1121" w:type="dxa"/>
            <w:tcBorders>
              <w:top w:val="nil"/>
              <w:bottom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0.003*</w:t>
            </w:r>
          </w:p>
        </w:tc>
      </w:tr>
      <w:tr w:rsidR="00F76E42" w:rsidRPr="00837F86" w:rsidTr="000C6FD6">
        <w:tc>
          <w:tcPr>
            <w:tcW w:w="1208" w:type="dxa"/>
            <w:tcBorders>
              <w:top w:val="nil"/>
              <w:bottom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37F86">
              <w:rPr>
                <w:rFonts w:ascii="Times New Roman" w:hAnsi="Times New Roman"/>
              </w:rPr>
              <w:t>BG16</w:t>
            </w:r>
            <w:proofErr w:type="spellEnd"/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1645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0.185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0.801</w:t>
            </w:r>
          </w:p>
        </w:tc>
        <w:tc>
          <w:tcPr>
            <w:tcW w:w="1121" w:type="dxa"/>
            <w:tcBorders>
              <w:top w:val="nil"/>
              <w:bottom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0.481</w:t>
            </w:r>
          </w:p>
        </w:tc>
      </w:tr>
      <w:tr w:rsidR="00F76E42" w:rsidRPr="00837F86" w:rsidTr="000C6FD6">
        <w:tc>
          <w:tcPr>
            <w:tcW w:w="1208" w:type="dxa"/>
            <w:tcBorders>
              <w:top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37F86">
              <w:rPr>
                <w:rFonts w:ascii="Times New Roman" w:hAnsi="Times New Roman"/>
              </w:rPr>
              <w:t>BG18</w:t>
            </w:r>
            <w:proofErr w:type="spellEnd"/>
          </w:p>
        </w:tc>
        <w:tc>
          <w:tcPr>
            <w:tcW w:w="1024" w:type="dxa"/>
            <w:tcBorders>
              <w:top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1647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0.831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0.827</w:t>
            </w:r>
          </w:p>
        </w:tc>
        <w:tc>
          <w:tcPr>
            <w:tcW w:w="1121" w:type="dxa"/>
            <w:tcBorders>
              <w:top w:val="nil"/>
            </w:tcBorders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0.645</w:t>
            </w:r>
          </w:p>
        </w:tc>
      </w:tr>
      <w:tr w:rsidR="00F76E42" w:rsidRPr="00837F86" w:rsidTr="000C6FD6">
        <w:tc>
          <w:tcPr>
            <w:tcW w:w="1208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37F86">
              <w:rPr>
                <w:rFonts w:ascii="Times New Roman" w:hAnsi="Times New Roman"/>
              </w:rPr>
              <w:t>BG19</w:t>
            </w:r>
            <w:proofErr w:type="spellEnd"/>
          </w:p>
        </w:tc>
        <w:tc>
          <w:tcPr>
            <w:tcW w:w="1024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1649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0.779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0.801</w:t>
            </w:r>
          </w:p>
        </w:tc>
        <w:tc>
          <w:tcPr>
            <w:tcW w:w="1121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0.665</w:t>
            </w:r>
          </w:p>
        </w:tc>
      </w:tr>
      <w:tr w:rsidR="00F76E42" w:rsidRPr="00837F86" w:rsidTr="000C6FD6">
        <w:tc>
          <w:tcPr>
            <w:tcW w:w="1208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TTD2</w:t>
            </w:r>
          </w:p>
        </w:tc>
        <w:tc>
          <w:tcPr>
            <w:tcW w:w="1024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1646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0.185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0.187</w:t>
            </w:r>
          </w:p>
        </w:tc>
        <w:tc>
          <w:tcPr>
            <w:tcW w:w="1121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0.752</w:t>
            </w:r>
          </w:p>
        </w:tc>
      </w:tr>
      <w:tr w:rsidR="00F76E42" w:rsidRPr="00837F86" w:rsidTr="000C6FD6">
        <w:tc>
          <w:tcPr>
            <w:tcW w:w="1208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TTD3</w:t>
            </w:r>
          </w:p>
        </w:tc>
        <w:tc>
          <w:tcPr>
            <w:tcW w:w="1024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1644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0.871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0.871</w:t>
            </w:r>
          </w:p>
        </w:tc>
        <w:tc>
          <w:tcPr>
            <w:tcW w:w="1121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0.201</w:t>
            </w:r>
          </w:p>
        </w:tc>
      </w:tr>
      <w:tr w:rsidR="00F76E42" w:rsidRPr="00837F86" w:rsidTr="000C6FD6">
        <w:tc>
          <w:tcPr>
            <w:tcW w:w="1208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37F86">
              <w:rPr>
                <w:rFonts w:ascii="Times New Roman" w:hAnsi="Times New Roman"/>
              </w:rPr>
              <w:t>TTT1</w:t>
            </w:r>
            <w:proofErr w:type="spellEnd"/>
          </w:p>
        </w:tc>
        <w:tc>
          <w:tcPr>
            <w:tcW w:w="1024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1645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0.810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0.818</w:t>
            </w:r>
          </w:p>
        </w:tc>
        <w:tc>
          <w:tcPr>
            <w:tcW w:w="1121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0.624</w:t>
            </w:r>
          </w:p>
        </w:tc>
      </w:tr>
      <w:tr w:rsidR="00F76E42" w:rsidRPr="00837F86" w:rsidTr="000C6FD6">
        <w:tc>
          <w:tcPr>
            <w:tcW w:w="1208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37F86">
              <w:rPr>
                <w:rFonts w:ascii="Times New Roman" w:hAnsi="Times New Roman"/>
              </w:rPr>
              <w:t>TUD6</w:t>
            </w:r>
            <w:proofErr w:type="spellEnd"/>
          </w:p>
        </w:tc>
        <w:tc>
          <w:tcPr>
            <w:tcW w:w="1024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1646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0.714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0.714</w:t>
            </w:r>
          </w:p>
        </w:tc>
        <w:tc>
          <w:tcPr>
            <w:tcW w:w="1121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0.736</w:t>
            </w:r>
          </w:p>
        </w:tc>
      </w:tr>
      <w:tr w:rsidR="00F76E42" w:rsidRPr="00837F86" w:rsidTr="000C6FD6">
        <w:tc>
          <w:tcPr>
            <w:tcW w:w="1208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37F86">
              <w:rPr>
                <w:rFonts w:ascii="Times New Roman" w:hAnsi="Times New Roman"/>
              </w:rPr>
              <w:t>TUT3</w:t>
            </w:r>
            <w:proofErr w:type="spellEnd"/>
          </w:p>
        </w:tc>
        <w:tc>
          <w:tcPr>
            <w:tcW w:w="1024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1647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0.801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0.801</w:t>
            </w:r>
          </w:p>
        </w:tc>
        <w:tc>
          <w:tcPr>
            <w:tcW w:w="1121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0.603</w:t>
            </w:r>
          </w:p>
        </w:tc>
      </w:tr>
      <w:tr w:rsidR="00F76E42" w:rsidRPr="00837F86" w:rsidTr="000C6FD6">
        <w:tc>
          <w:tcPr>
            <w:tcW w:w="1208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37F86">
              <w:rPr>
                <w:rFonts w:ascii="Times New Roman" w:hAnsi="Times New Roman"/>
              </w:rPr>
              <w:t>TUT4</w:t>
            </w:r>
            <w:proofErr w:type="spellEnd"/>
          </w:p>
        </w:tc>
        <w:tc>
          <w:tcPr>
            <w:tcW w:w="1024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1648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0.788</w:t>
            </w:r>
          </w:p>
        </w:tc>
        <w:tc>
          <w:tcPr>
            <w:tcW w:w="0" w:type="auto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0.788</w:t>
            </w:r>
          </w:p>
        </w:tc>
        <w:tc>
          <w:tcPr>
            <w:tcW w:w="1121" w:type="dxa"/>
            <w:shd w:val="clear" w:color="auto" w:fill="auto"/>
          </w:tcPr>
          <w:p w:rsidR="00F76E42" w:rsidRPr="00837F86" w:rsidRDefault="00F76E42" w:rsidP="000C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37F86">
              <w:rPr>
                <w:rFonts w:ascii="Times New Roman" w:hAnsi="Times New Roman"/>
              </w:rPr>
              <w:t>0.015</w:t>
            </w:r>
          </w:p>
        </w:tc>
      </w:tr>
    </w:tbl>
    <w:p w:rsidR="00F76E42" w:rsidRDefault="00F76E42" w:rsidP="00F76E42">
      <w:pPr>
        <w:spacing w:after="0" w:line="480" w:lineRule="auto"/>
        <w:ind w:left="284" w:hanging="284"/>
        <w:jc w:val="center"/>
        <w:rPr>
          <w:rFonts w:ascii="Times New Roman" w:hAnsi="Times New Roman"/>
          <w:lang w:eastAsia="en-GB"/>
        </w:rPr>
      </w:pPr>
    </w:p>
    <w:p w:rsidR="00F76E42" w:rsidRDefault="00F76E42" w:rsidP="00F76E42">
      <w:pPr>
        <w:spacing w:after="0" w:line="480" w:lineRule="auto"/>
        <w:ind w:left="284" w:hanging="284"/>
        <w:jc w:val="center"/>
        <w:rPr>
          <w:rFonts w:ascii="Times New Roman" w:hAnsi="Times New Roman"/>
          <w:lang w:eastAsia="en-GB"/>
        </w:rPr>
      </w:pPr>
      <w:r>
        <w:rPr>
          <w:rFonts w:ascii="Times New Roman" w:hAnsi="Times New Roman"/>
          <w:lang w:eastAsia="en-GB"/>
        </w:rPr>
        <w:br w:type="page"/>
      </w:r>
      <w:r w:rsidRPr="00E727A5">
        <w:rPr>
          <w:rFonts w:ascii="Times New Roman" w:hAnsi="Times New Roman"/>
          <w:lang w:eastAsia="en-GB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59.2pt;margin-top:-530.3pt;width:28.9pt;height:21.4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color="white">
            <v:textbox style="mso-next-textbox:#_x0000_s1029">
              <w:txbxContent>
                <w:p w:rsidR="00F76E42" w:rsidRPr="004E3630" w:rsidRDefault="00F76E42" w:rsidP="00F76E42">
                  <w:pPr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(b)</w:t>
                  </w:r>
                </w:p>
              </w:txbxContent>
            </v:textbox>
          </v:shape>
        </w:pict>
      </w:r>
      <w:r w:rsidRPr="00E727A5">
        <w:rPr>
          <w:rFonts w:ascii="Times New Roman" w:hAnsi="Times New Roman"/>
          <w:lang w:eastAsia="en-GB"/>
        </w:rPr>
        <w:pict>
          <v:shape id="_x0000_s1028" type="#_x0000_t202" style="position:absolute;left:0;text-align:left;margin-left:159.2pt;margin-top:-703.55pt;width:28.9pt;height:21.4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color="white">
            <v:textbox style="mso-next-textbox:#_x0000_s1028">
              <w:txbxContent>
                <w:p w:rsidR="00F76E42" w:rsidRPr="004E3630" w:rsidRDefault="00F76E42" w:rsidP="00F76E42">
                  <w:pPr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(a)</w:t>
                  </w:r>
                </w:p>
              </w:txbxContent>
            </v:textbox>
          </v:shape>
        </w:pict>
      </w:r>
      <w:r w:rsidRPr="00E727A5">
        <w:rPr>
          <w:rFonts w:ascii="Times New Roman" w:hAnsi="Times New Roman"/>
          <w:lang w:eastAsia="en-GB"/>
        </w:rPr>
        <w:pict>
          <v:shape id="_x0000_s1027" type="#_x0000_t202" style="position:absolute;left:0;text-align:left;margin-left:107.6pt;margin-top:-687.65pt;width:24.25pt;height:98.8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color="white">
            <v:textbox style="layout-flow:vertical;mso-layout-flow-alt:bottom-to-top;mso-next-textbox:#_x0000_s1027">
              <w:txbxContent>
                <w:p w:rsidR="00F76E42" w:rsidRPr="004E3630" w:rsidRDefault="00F76E42" w:rsidP="00F76E42">
                  <w:pPr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Mean egg mass (g)</w:t>
                  </w:r>
                </w:p>
              </w:txbxContent>
            </v:textbox>
          </v:shape>
        </w:pict>
      </w:r>
      <w:r w:rsidRPr="00E727A5">
        <w:rPr>
          <w:rFonts w:ascii="Times New Roman" w:hAnsi="Times New Roman"/>
          <w:lang w:eastAsia="en-GB"/>
        </w:rPr>
        <w:pict>
          <v:shape id="Text Box 2" o:spid="_x0000_s1026" type="#_x0000_t202" style="position:absolute;left:0;text-align:left;margin-left:107.6pt;margin-top:-492.25pt;width:24.25pt;height:98.8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color="white">
            <v:textbox style="layout-flow:vertical;mso-layout-flow-alt:bottom-to-top;mso-next-textbox:#Text Box 2">
              <w:txbxContent>
                <w:p w:rsidR="00F76E42" w:rsidRPr="004E3630" w:rsidRDefault="00F76E42" w:rsidP="00F76E42">
                  <w:pPr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 xml:space="preserve">Mean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fi-FI"/>
                    </w:rPr>
                    <w:t>egg_volume (g)</w:t>
                  </w:r>
                </w:p>
              </w:txbxContent>
            </v:textbox>
          </v:shape>
        </w:pict>
      </w:r>
      <w:r>
        <w:rPr>
          <w:rFonts w:ascii="Times New Roman" w:hAnsi="Times New Roman"/>
          <w:lang w:eastAsia="en-GB"/>
        </w:rPr>
        <w:t xml:space="preserve">Table </w:t>
      </w:r>
      <w:proofErr w:type="spellStart"/>
      <w:r>
        <w:rPr>
          <w:rFonts w:ascii="Times New Roman" w:hAnsi="Times New Roman"/>
          <w:lang w:eastAsia="en-GB"/>
        </w:rPr>
        <w:t>S2</w:t>
      </w:r>
      <w:proofErr w:type="spellEnd"/>
      <w:r>
        <w:rPr>
          <w:rFonts w:ascii="Times New Roman" w:hAnsi="Times New Roman"/>
          <w:lang w:eastAsia="en-GB"/>
        </w:rPr>
        <w:t xml:space="preserve">: </w:t>
      </w:r>
      <w:proofErr w:type="spellStart"/>
      <w:r>
        <w:rPr>
          <w:rFonts w:ascii="Times New Roman" w:hAnsi="Times New Roman"/>
          <w:lang w:eastAsia="en-GB"/>
        </w:rPr>
        <w:t>Mean±SE</w:t>
      </w:r>
      <w:proofErr w:type="spellEnd"/>
      <w:r>
        <w:rPr>
          <w:rFonts w:ascii="Times New Roman" w:hAnsi="Times New Roman"/>
          <w:lang w:eastAsia="en-GB"/>
        </w:rPr>
        <w:t xml:space="preserve"> regression coefficients between simulated datasets with and without viability selection</w:t>
      </w:r>
    </w:p>
    <w:p w:rsidR="00F76E42" w:rsidRPr="0084477A" w:rsidRDefault="00F76E42" w:rsidP="00F76E42">
      <w:pPr>
        <w:spacing w:after="0" w:line="480" w:lineRule="auto"/>
        <w:ind w:left="284" w:hanging="284"/>
        <w:jc w:val="center"/>
        <w:rPr>
          <w:rFonts w:ascii="Times New Roman" w:hAnsi="Times New Roman"/>
          <w:b/>
          <w:lang w:eastAsia="en-GB"/>
        </w:rPr>
      </w:pPr>
    </w:p>
    <w:tbl>
      <w:tblPr>
        <w:tblW w:w="0" w:type="auto"/>
        <w:tblInd w:w="284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092"/>
        <w:gridCol w:w="1470"/>
        <w:gridCol w:w="1798"/>
        <w:gridCol w:w="1799"/>
        <w:gridCol w:w="1799"/>
      </w:tblGrid>
      <w:tr w:rsidR="00F76E42" w:rsidRPr="003C3713" w:rsidTr="000C6FD6"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E42" w:rsidRPr="003C3713" w:rsidRDefault="00F76E42" w:rsidP="000C6FD6">
            <w:pPr>
              <w:spacing w:after="0" w:line="48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E42" w:rsidRPr="003C3713" w:rsidRDefault="00F76E42" w:rsidP="000C6FD6">
            <w:pPr>
              <w:spacing w:after="0" w:line="48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3C3713">
              <w:rPr>
                <w:rFonts w:ascii="Times New Roman" w:hAnsi="Times New Roman"/>
                <w:b/>
                <w:lang w:eastAsia="en-GB"/>
              </w:rPr>
              <w:t>Egg Volume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E42" w:rsidRPr="003C3713" w:rsidRDefault="00F76E42" w:rsidP="000C6FD6">
            <w:pPr>
              <w:spacing w:after="0" w:line="48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3C3713">
              <w:rPr>
                <w:rFonts w:ascii="Times New Roman" w:hAnsi="Times New Roman"/>
                <w:b/>
                <w:lang w:eastAsia="en-GB"/>
              </w:rPr>
              <w:t>Egg mass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E42" w:rsidRPr="003C3713" w:rsidRDefault="00F76E42" w:rsidP="000C6FD6">
            <w:pPr>
              <w:spacing w:after="0" w:line="48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3C3713">
              <w:rPr>
                <w:rFonts w:ascii="Times New Roman" w:hAnsi="Times New Roman"/>
                <w:b/>
                <w:lang w:eastAsia="en-GB"/>
              </w:rPr>
              <w:t>Chick mass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E42" w:rsidRPr="003C3713" w:rsidRDefault="00F76E42" w:rsidP="000C6FD6">
            <w:pPr>
              <w:spacing w:after="0" w:line="48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3C3713">
              <w:rPr>
                <w:rFonts w:ascii="Times New Roman" w:hAnsi="Times New Roman"/>
                <w:b/>
                <w:lang w:eastAsia="en-GB"/>
              </w:rPr>
              <w:t>Clutch Size</w:t>
            </w:r>
          </w:p>
        </w:tc>
      </w:tr>
      <w:tr w:rsidR="00F76E42" w:rsidRPr="003C3713" w:rsidTr="000C6FD6">
        <w:trPr>
          <w:trHeight w:val="355"/>
        </w:trPr>
        <w:tc>
          <w:tcPr>
            <w:tcW w:w="2092" w:type="dxa"/>
            <w:tcBorders>
              <w:top w:val="single" w:sz="4" w:space="0" w:color="auto"/>
            </w:tcBorders>
            <w:shd w:val="clear" w:color="auto" w:fill="auto"/>
          </w:tcPr>
          <w:p w:rsidR="00F76E42" w:rsidRPr="003C3713" w:rsidRDefault="00F76E42" w:rsidP="000C6FD6">
            <w:pPr>
              <w:spacing w:after="0" w:line="480" w:lineRule="auto"/>
              <w:rPr>
                <w:rFonts w:ascii="Times New Roman" w:hAnsi="Times New Roman"/>
                <w:lang w:eastAsia="en-GB"/>
              </w:rPr>
            </w:pPr>
            <w:r w:rsidRPr="003C3713">
              <w:rPr>
                <w:rFonts w:ascii="Times New Roman" w:hAnsi="Times New Roman"/>
                <w:lang w:eastAsia="en-GB"/>
              </w:rPr>
              <w:t>No survival selection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shd w:val="clear" w:color="auto" w:fill="auto"/>
          </w:tcPr>
          <w:p w:rsidR="00F76E42" w:rsidRPr="003C3713" w:rsidRDefault="00F76E42" w:rsidP="000C6FD6">
            <w:pPr>
              <w:spacing w:after="0" w:line="480" w:lineRule="auto"/>
              <w:jc w:val="center"/>
              <w:rPr>
                <w:rFonts w:ascii="Times New Roman" w:hAnsi="Times New Roman"/>
                <w:lang w:eastAsia="en-GB"/>
              </w:rPr>
            </w:pPr>
            <w:r w:rsidRPr="003C3713">
              <w:rPr>
                <w:rFonts w:ascii="Times New Roman" w:hAnsi="Times New Roman"/>
                <w:lang w:eastAsia="en-GB"/>
              </w:rPr>
              <w:t>0.002±0.424</w:t>
            </w:r>
          </w:p>
        </w:tc>
        <w:tc>
          <w:tcPr>
            <w:tcW w:w="1798" w:type="dxa"/>
            <w:tcBorders>
              <w:top w:val="single" w:sz="4" w:space="0" w:color="auto"/>
            </w:tcBorders>
            <w:shd w:val="clear" w:color="auto" w:fill="auto"/>
          </w:tcPr>
          <w:p w:rsidR="00F76E42" w:rsidRPr="003C3713" w:rsidRDefault="00F76E42" w:rsidP="000C6FD6">
            <w:pPr>
              <w:spacing w:after="0" w:line="480" w:lineRule="auto"/>
              <w:jc w:val="center"/>
              <w:rPr>
                <w:rFonts w:ascii="Times New Roman" w:hAnsi="Times New Roman"/>
                <w:lang w:eastAsia="en-GB"/>
              </w:rPr>
            </w:pPr>
            <w:r w:rsidRPr="003C3713">
              <w:rPr>
                <w:rFonts w:ascii="Times New Roman" w:hAnsi="Times New Roman"/>
                <w:lang w:eastAsia="en-GB"/>
              </w:rPr>
              <w:t>0.004±1.032</w:t>
            </w: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auto"/>
          </w:tcPr>
          <w:p w:rsidR="00F76E42" w:rsidRPr="003C3713" w:rsidRDefault="00F76E42" w:rsidP="000C6FD6">
            <w:pPr>
              <w:spacing w:after="0" w:line="480" w:lineRule="auto"/>
              <w:jc w:val="center"/>
              <w:rPr>
                <w:rFonts w:ascii="Times New Roman" w:hAnsi="Times New Roman"/>
                <w:lang w:eastAsia="en-GB"/>
              </w:rPr>
            </w:pPr>
            <w:r w:rsidRPr="003C3713">
              <w:rPr>
                <w:rFonts w:ascii="Times New Roman" w:hAnsi="Times New Roman"/>
                <w:lang w:eastAsia="en-GB"/>
              </w:rPr>
              <w:t>0.002±0.460</w:t>
            </w: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auto"/>
          </w:tcPr>
          <w:p w:rsidR="00F76E42" w:rsidRPr="003C3713" w:rsidRDefault="00F76E42" w:rsidP="000C6FD6">
            <w:pPr>
              <w:spacing w:after="0" w:line="480" w:lineRule="auto"/>
              <w:jc w:val="center"/>
              <w:rPr>
                <w:rFonts w:ascii="Times New Roman" w:hAnsi="Times New Roman"/>
                <w:lang w:eastAsia="en-GB"/>
              </w:rPr>
            </w:pPr>
            <w:r w:rsidRPr="003C3713">
              <w:rPr>
                <w:rFonts w:ascii="Times New Roman" w:hAnsi="Times New Roman"/>
                <w:lang w:eastAsia="en-GB"/>
              </w:rPr>
              <w:t>0.000±0.039</w:t>
            </w:r>
          </w:p>
        </w:tc>
      </w:tr>
      <w:tr w:rsidR="00F76E42" w:rsidRPr="003C3713" w:rsidTr="000C6FD6">
        <w:tc>
          <w:tcPr>
            <w:tcW w:w="2092" w:type="dxa"/>
            <w:shd w:val="clear" w:color="auto" w:fill="auto"/>
          </w:tcPr>
          <w:p w:rsidR="00F76E42" w:rsidRPr="003C3713" w:rsidRDefault="00F76E42" w:rsidP="000C6FD6">
            <w:pPr>
              <w:spacing w:after="0" w:line="480" w:lineRule="auto"/>
              <w:rPr>
                <w:rFonts w:ascii="Times New Roman" w:hAnsi="Times New Roman"/>
                <w:lang w:eastAsia="en-GB"/>
              </w:rPr>
            </w:pPr>
            <w:r w:rsidRPr="003C3713">
              <w:rPr>
                <w:rFonts w:ascii="Times New Roman" w:hAnsi="Times New Roman"/>
                <w:lang w:eastAsia="en-GB"/>
              </w:rPr>
              <w:t>Survival selection</w:t>
            </w:r>
          </w:p>
        </w:tc>
        <w:tc>
          <w:tcPr>
            <w:tcW w:w="1470" w:type="dxa"/>
            <w:shd w:val="clear" w:color="auto" w:fill="auto"/>
          </w:tcPr>
          <w:p w:rsidR="00F76E42" w:rsidRPr="003C3713" w:rsidRDefault="00F76E42" w:rsidP="000C6FD6">
            <w:pPr>
              <w:spacing w:after="0" w:line="480" w:lineRule="auto"/>
              <w:jc w:val="center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-</w:t>
            </w:r>
            <w:r w:rsidRPr="003C3713">
              <w:rPr>
                <w:rFonts w:ascii="Times New Roman" w:hAnsi="Times New Roman"/>
                <w:lang w:eastAsia="en-GB"/>
              </w:rPr>
              <w:t>0.267±0.399</w:t>
            </w:r>
          </w:p>
        </w:tc>
        <w:tc>
          <w:tcPr>
            <w:tcW w:w="1798" w:type="dxa"/>
            <w:shd w:val="clear" w:color="auto" w:fill="auto"/>
          </w:tcPr>
          <w:p w:rsidR="00F76E42" w:rsidRPr="003C3713" w:rsidRDefault="00F76E42" w:rsidP="000C6FD6">
            <w:pPr>
              <w:spacing w:after="0" w:line="480" w:lineRule="auto"/>
              <w:jc w:val="center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-</w:t>
            </w:r>
            <w:r w:rsidRPr="003C3713">
              <w:rPr>
                <w:rFonts w:ascii="Times New Roman" w:hAnsi="Times New Roman"/>
                <w:lang w:eastAsia="en-GB"/>
              </w:rPr>
              <w:t>0.651±0.972</w:t>
            </w:r>
          </w:p>
        </w:tc>
        <w:tc>
          <w:tcPr>
            <w:tcW w:w="1799" w:type="dxa"/>
            <w:shd w:val="clear" w:color="auto" w:fill="auto"/>
          </w:tcPr>
          <w:p w:rsidR="00F76E42" w:rsidRPr="003C3713" w:rsidRDefault="00F76E42" w:rsidP="000C6FD6">
            <w:pPr>
              <w:spacing w:after="0" w:line="480" w:lineRule="auto"/>
              <w:jc w:val="center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-</w:t>
            </w:r>
            <w:r w:rsidRPr="003C3713">
              <w:rPr>
                <w:rFonts w:ascii="Times New Roman" w:hAnsi="Times New Roman"/>
                <w:lang w:eastAsia="en-GB"/>
              </w:rPr>
              <w:t>0.290±0.433</w:t>
            </w:r>
          </w:p>
        </w:tc>
        <w:tc>
          <w:tcPr>
            <w:tcW w:w="1799" w:type="dxa"/>
            <w:shd w:val="clear" w:color="auto" w:fill="auto"/>
          </w:tcPr>
          <w:p w:rsidR="00F76E42" w:rsidRPr="003C3713" w:rsidRDefault="00F76E42" w:rsidP="000C6FD6">
            <w:pPr>
              <w:spacing w:after="0" w:line="480" w:lineRule="auto"/>
              <w:jc w:val="center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-</w:t>
            </w:r>
            <w:r w:rsidRPr="003C3713">
              <w:rPr>
                <w:rFonts w:ascii="Times New Roman" w:hAnsi="Times New Roman"/>
                <w:lang w:eastAsia="en-GB"/>
              </w:rPr>
              <w:t>0.025±0.037</w:t>
            </w:r>
          </w:p>
        </w:tc>
      </w:tr>
    </w:tbl>
    <w:p w:rsidR="00F76E42" w:rsidRPr="00E727A5" w:rsidRDefault="00F76E42" w:rsidP="00F76E42">
      <w:pPr>
        <w:spacing w:after="0" w:line="480" w:lineRule="auto"/>
        <w:ind w:left="284" w:hanging="284"/>
        <w:jc w:val="center"/>
        <w:rPr>
          <w:rFonts w:ascii="Times New Roman" w:hAnsi="Times New Roman"/>
          <w:lang w:eastAsia="en-GB"/>
        </w:rPr>
      </w:pPr>
    </w:p>
    <w:p w:rsidR="007F2D69" w:rsidRDefault="007F2D69"/>
    <w:sectPr w:rsidR="007F2D69" w:rsidSect="00E22792">
      <w:pgSz w:w="11906" w:h="16838"/>
      <w:pgMar w:top="851" w:right="1440" w:bottom="709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/>
  <w:rsids>
    <w:rsidRoot w:val="00F76E42"/>
    <w:rsid w:val="00034EE0"/>
    <w:rsid w:val="000B3E53"/>
    <w:rsid w:val="003532A8"/>
    <w:rsid w:val="003B19E4"/>
    <w:rsid w:val="004D18BC"/>
    <w:rsid w:val="007F2D69"/>
    <w:rsid w:val="00921E95"/>
    <w:rsid w:val="009B3F93"/>
    <w:rsid w:val="00A07CCF"/>
    <w:rsid w:val="00C07EAF"/>
    <w:rsid w:val="00C80782"/>
    <w:rsid w:val="00D94AE7"/>
    <w:rsid w:val="00DF2232"/>
    <w:rsid w:val="00F76E42"/>
    <w:rsid w:val="00FB5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D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76E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823</Characters>
  <Application>Microsoft Office Word</Application>
  <DocSecurity>0</DocSecurity>
  <Lines>6</Lines>
  <Paragraphs>1</Paragraphs>
  <ScaleCrop>false</ScaleCrop>
  <Company>Microsoft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0013234</dc:creator>
  <cp:lastModifiedBy>0013234</cp:lastModifiedBy>
  <cp:revision>1</cp:revision>
  <dcterms:created xsi:type="dcterms:W3CDTF">2017-06-13T08:27:00Z</dcterms:created>
  <dcterms:modified xsi:type="dcterms:W3CDTF">2017-06-13T08:27:00Z</dcterms:modified>
</cp:coreProperties>
</file>