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855" w:rsidRPr="0080436C" w:rsidRDefault="00370855" w:rsidP="000F1908">
      <w:p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80436C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information</w:t>
      </w:r>
    </w:p>
    <w:p w:rsidR="00370855" w:rsidRDefault="00370855" w:rsidP="007242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370855" w:rsidRPr="00674A6A" w:rsidRDefault="00370855" w:rsidP="007242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The impact of </w:t>
      </w:r>
      <w:proofErr w:type="spellStart"/>
      <w:r w:rsidRPr="00674A6A">
        <w:rPr>
          <w:rFonts w:ascii="Times New Roman" w:hAnsi="Times New Roman" w:cs="Times New Roman"/>
          <w:b/>
          <w:bCs/>
          <w:sz w:val="28"/>
          <w:szCs w:val="28"/>
          <w:lang w:val="en-GB"/>
        </w:rPr>
        <w:t>Sosnowsky’s</w:t>
      </w:r>
      <w:proofErr w:type="spellEnd"/>
      <w:r w:rsidRPr="00674A6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hogweed on feeding guilds of birds</w:t>
      </w:r>
    </w:p>
    <w:p w:rsidR="00370855" w:rsidRPr="00674A6A" w:rsidRDefault="00370855" w:rsidP="008043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Emilia </w:t>
      </w:r>
      <w:r w:rsidRPr="0080436C">
        <w:rPr>
          <w:rFonts w:ascii="Times New Roman" w:hAnsi="Times New Roman" w:cs="Times New Roman"/>
          <w:sz w:val="24"/>
          <w:szCs w:val="24"/>
          <w:lang w:val="en-GB"/>
        </w:rPr>
        <w:t>Grzędzicka (</w:t>
      </w:r>
      <w:hyperlink r:id="rId7" w:history="1">
        <w:r w:rsidRPr="0080436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0000-0002-3954-4895</w:t>
        </w:r>
      </w:hyperlink>
      <w:r w:rsidRPr="0080436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043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4A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A6A">
        <w:rPr>
          <w:rFonts w:ascii="Times New Roman" w:hAnsi="Times New Roman" w:cs="Times New Roman"/>
          <w:sz w:val="24"/>
          <w:szCs w:val="24"/>
          <w:lang w:val="en-GB"/>
        </w:rPr>
        <w:t>Jiří</w:t>
      </w:r>
      <w:proofErr w:type="spellEnd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A6A">
        <w:rPr>
          <w:rFonts w:ascii="Times New Roman" w:hAnsi="Times New Roman" w:cs="Times New Roman"/>
          <w:sz w:val="24"/>
          <w:szCs w:val="24"/>
          <w:lang w:val="en-GB"/>
        </w:rPr>
        <w:t>Reif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0436C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8" w:history="1">
        <w:r w:rsidRPr="0080436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0000-0003-2553-7333</w:t>
        </w:r>
      </w:hyperlink>
      <w:r w:rsidRPr="0080436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043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0436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674A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,3</w:t>
      </w:r>
    </w:p>
    <w:p w:rsidR="00370855" w:rsidRPr="00674A6A" w:rsidRDefault="00370855" w:rsidP="007242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1 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Institute of Systematics and Evolution of Animals, Polish Academy of Sciences, </w:t>
      </w:r>
      <w:proofErr w:type="spellStart"/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>Sławkowska</w:t>
      </w:r>
      <w:proofErr w:type="spellEnd"/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17, 31-016 </w:t>
      </w:r>
      <w:proofErr w:type="spellStart"/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>Kraków</w:t>
      </w:r>
      <w:proofErr w:type="spellEnd"/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>, Poland</w:t>
      </w:r>
    </w:p>
    <w:p w:rsidR="00370855" w:rsidRPr="00674A6A" w:rsidRDefault="00370855" w:rsidP="00724265">
      <w:pPr>
        <w:spacing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Institute for Environmental Studies, Faculty of Science, Charles University, Prague, </w:t>
      </w:r>
      <w:proofErr w:type="spellStart"/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>Benatska</w:t>
      </w:r>
      <w:proofErr w:type="spellEnd"/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2, 128 01 Praha 2, Czech Republic</w:t>
      </w:r>
    </w:p>
    <w:p w:rsidR="00370855" w:rsidRPr="00674A6A" w:rsidRDefault="00370855" w:rsidP="00724265">
      <w:pPr>
        <w:spacing w:line="259" w:lineRule="auto"/>
        <w:ind w:left="720"/>
        <w:jc w:val="center"/>
        <w:rPr>
          <w:rFonts w:ascii="Times New Roman" w:hAnsi="Times New Roman" w:cs="Times New Roman"/>
          <w:color w:val="000000"/>
          <w:sz w:val="27"/>
          <w:szCs w:val="27"/>
          <w:lang w:val="en-GB" w:eastAsia="pl-PL"/>
        </w:rPr>
      </w:pPr>
      <w:r w:rsidRPr="00674A6A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3</w:t>
      </w:r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Department of Zoology and Laboratory of Ornithology, Faculty of Science, </w:t>
      </w:r>
      <w:proofErr w:type="spellStart"/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>Palacky</w:t>
      </w:r>
      <w:proofErr w:type="spellEnd"/>
      <w:r w:rsidRPr="00674A6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University in Olomouc, Olomouc</w:t>
      </w:r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674A6A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17. </w:t>
      </w:r>
      <w:proofErr w:type="spellStart"/>
      <w:r w:rsidRPr="00674A6A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listopadu</w:t>
      </w:r>
      <w:proofErr w:type="spellEnd"/>
      <w:r w:rsidRPr="00674A6A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50, 77146 Olomouc, </w:t>
      </w:r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>Czech Republic</w:t>
      </w:r>
    </w:p>
    <w:p w:rsidR="00370855" w:rsidRPr="00674A6A" w:rsidRDefault="00370855" w:rsidP="0072426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corresponding addresses: grzedzicka@isez.pan.krakow.pl, </w:t>
      </w:r>
      <w:r w:rsidRPr="00674A6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jirireif@natur.cuni.cz</w:t>
      </w:r>
    </w:p>
    <w:p w:rsidR="00370855" w:rsidRDefault="00370855" w:rsidP="00A328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A328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Pr="00674A6A" w:rsidRDefault="00370855" w:rsidP="00724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674A6A">
        <w:rPr>
          <w:rFonts w:ascii="Times New Roman" w:hAnsi="Times New Roman" w:cs="Times New Roman"/>
          <w:sz w:val="24"/>
          <w:szCs w:val="24"/>
          <w:lang w:val="en-GB"/>
        </w:rPr>
        <w:t>Sosnowsky’s</w:t>
      </w:r>
      <w:proofErr w:type="spellEnd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hogweed invasion </w:t>
      </w:r>
      <w:r>
        <w:rPr>
          <w:rFonts w:ascii="Times New Roman" w:hAnsi="Times New Roman" w:cs="Times New Roman"/>
          <w:sz w:val="24"/>
          <w:szCs w:val="24"/>
          <w:lang w:val="en-GB"/>
        </w:rPr>
        <w:t>characteristics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that potentially change as weeds develop and the information on their effects on birds that was attempted by measuring each parameter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89"/>
        <w:gridCol w:w="7283"/>
      </w:tblGrid>
      <w:tr w:rsidR="00370855" w:rsidRPr="00674A6A" w:rsidTr="006109F3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7937F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Variable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7937F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Description</w:t>
            </w:r>
          </w:p>
        </w:tc>
      </w:tr>
      <w:tr w:rsidR="00370855" w:rsidRPr="00F6462E" w:rsidTr="006109F3">
        <w:tc>
          <w:tcPr>
            <w:tcW w:w="1809" w:type="dxa"/>
            <w:tcBorders>
              <w:top w:val="single" w:sz="4" w:space="0" w:color="auto"/>
            </w:tcBorders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D4819">
              <w:rPr>
                <w:rFonts w:ascii="Times New Roman" w:hAnsi="Times New Roman" w:cs="Times New Roman"/>
                <w:i/>
                <w:lang w:val="en-GB"/>
              </w:rPr>
              <w:t>Heracleum</w:t>
            </w:r>
            <w:proofErr w:type="spellEnd"/>
            <w:r w:rsidRPr="009D4819">
              <w:rPr>
                <w:rFonts w:ascii="Times New Roman" w:hAnsi="Times New Roman" w:cs="Times New Roman"/>
                <w:lang w:val="en-GB"/>
              </w:rPr>
              <w:t xml:space="preserve"> cover</w:t>
            </w:r>
          </w:p>
        </w:tc>
        <w:tc>
          <w:tcPr>
            <w:tcW w:w="7479" w:type="dxa"/>
            <w:tcBorders>
              <w:top w:val="single" w:sz="4" w:space="0" w:color="auto"/>
            </w:tcBorders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4819">
              <w:rPr>
                <w:rFonts w:ascii="Times New Roman" w:hAnsi="Times New Roman" w:cs="Times New Roman"/>
                <w:lang w:val="en-GB"/>
              </w:rPr>
              <w:t xml:space="preserve">informs whether the presence or absence of gaps between patches of hogweeds and the possible availability of other plants next to them affects the number of birds per site; lower cover corresponds to higher alien patchiness on site due to a lower competition between hogweeds per patch and their stronger spatial development connected also with wide edge effect of the patch; all of those phenomena may e.g. support the visibility of arthropods (Walker 2008) </w:t>
            </w:r>
          </w:p>
        </w:tc>
      </w:tr>
      <w:tr w:rsidR="00370855" w:rsidRPr="00F6462E" w:rsidTr="006109F3">
        <w:tc>
          <w:tcPr>
            <w:tcW w:w="1809" w:type="dxa"/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D4819">
              <w:rPr>
                <w:rFonts w:ascii="Times New Roman" w:hAnsi="Times New Roman" w:cs="Times New Roman"/>
                <w:i/>
                <w:lang w:val="en-GB"/>
              </w:rPr>
              <w:t>Heracleum</w:t>
            </w:r>
            <w:proofErr w:type="spellEnd"/>
            <w:r w:rsidRPr="009D4819">
              <w:rPr>
                <w:rFonts w:ascii="Times New Roman" w:hAnsi="Times New Roman" w:cs="Times New Roman"/>
                <w:lang w:val="en-GB"/>
              </w:rPr>
              <w:t xml:space="preserve"> number</w:t>
            </w:r>
          </w:p>
        </w:tc>
        <w:tc>
          <w:tcPr>
            <w:tcW w:w="7479" w:type="dxa"/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4819">
              <w:rPr>
                <w:rFonts w:ascii="Times New Roman" w:hAnsi="Times New Roman" w:cs="Times New Roman"/>
                <w:lang w:val="en-GB"/>
              </w:rPr>
              <w:t xml:space="preserve">informs if more hogweeds per study site (density) affects the number of birds; </w:t>
            </w:r>
            <w:r>
              <w:rPr>
                <w:rFonts w:ascii="Times New Roman" w:hAnsi="Times New Roman" w:cs="Times New Roman"/>
                <w:lang w:val="en-GB"/>
              </w:rPr>
              <w:t xml:space="preserve">a </w:t>
            </w:r>
            <w:r w:rsidRPr="009D4819">
              <w:rPr>
                <w:rFonts w:ascii="Times New Roman" w:hAnsi="Times New Roman" w:cs="Times New Roman"/>
                <w:lang w:val="en-GB"/>
              </w:rPr>
              <w:t xml:space="preserve">higher number of hogweeds creates dense thickets with </w:t>
            </w:r>
            <w:r>
              <w:rPr>
                <w:rFonts w:ascii="Times New Roman" w:hAnsi="Times New Roman" w:cs="Times New Roman"/>
                <w:lang w:val="en-GB"/>
              </w:rPr>
              <w:t xml:space="preserve">a </w:t>
            </w:r>
            <w:r w:rsidRPr="009D4819">
              <w:rPr>
                <w:rFonts w:ascii="Times New Roman" w:hAnsi="Times New Roman" w:cs="Times New Roman"/>
                <w:lang w:val="en-GB"/>
              </w:rPr>
              <w:t xml:space="preserve">sharp edge of each patch on site </w:t>
            </w:r>
            <w:r>
              <w:rPr>
                <w:rFonts w:ascii="Times New Roman" w:hAnsi="Times New Roman" w:cs="Times New Roman"/>
                <w:lang w:val="en-GB"/>
              </w:rPr>
              <w:t xml:space="preserve">providing gaps with native vegetation </w:t>
            </w:r>
            <w:r w:rsidRPr="009D4819">
              <w:rPr>
                <w:rFonts w:ascii="Times New Roman" w:hAnsi="Times New Roman" w:cs="Times New Roman"/>
                <w:lang w:val="en-GB"/>
              </w:rPr>
              <w:t xml:space="preserve">and low invasion patchiness potentially decreasing the access to arthropods </w:t>
            </w:r>
            <w:r>
              <w:rPr>
                <w:rFonts w:ascii="Times New Roman" w:hAnsi="Times New Roman" w:cs="Times New Roman"/>
                <w:lang w:val="en-GB"/>
              </w:rPr>
              <w:t xml:space="preserve">on hogweeds </w:t>
            </w:r>
            <w:r w:rsidRPr="009D4819">
              <w:rPr>
                <w:rFonts w:ascii="Times New Roman" w:hAnsi="Times New Roman" w:cs="Times New Roman"/>
                <w:lang w:val="en-GB"/>
              </w:rPr>
              <w:t xml:space="preserve">(Osborne et al. 2012), not supporting </w:t>
            </w:r>
            <w:r>
              <w:rPr>
                <w:rFonts w:ascii="Times New Roman" w:hAnsi="Times New Roman" w:cs="Times New Roman"/>
                <w:lang w:val="en-GB"/>
              </w:rPr>
              <w:t xml:space="preserve">also </w:t>
            </w:r>
            <w:r w:rsidRPr="009D4819">
              <w:rPr>
                <w:rFonts w:ascii="Times New Roman" w:hAnsi="Times New Roman" w:cs="Times New Roman"/>
                <w:lang w:val="en-GB"/>
              </w:rPr>
              <w:t>the visibility of arthropods due to competition and weaker leaf development of individual aliens in contrast to strongly developed hogweeds that provide higher coverage and insect visibility (Walker 2008)</w:t>
            </w:r>
          </w:p>
        </w:tc>
      </w:tr>
      <w:tr w:rsidR="00370855" w:rsidRPr="00F6462E" w:rsidTr="006109F3">
        <w:tc>
          <w:tcPr>
            <w:tcW w:w="1809" w:type="dxa"/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D4819">
              <w:rPr>
                <w:rFonts w:ascii="Times New Roman" w:hAnsi="Times New Roman" w:cs="Times New Roman"/>
                <w:i/>
                <w:lang w:val="en-GB"/>
              </w:rPr>
              <w:t>Heracleum</w:t>
            </w:r>
            <w:proofErr w:type="spellEnd"/>
            <w:r w:rsidRPr="009D4819">
              <w:rPr>
                <w:rFonts w:ascii="Times New Roman" w:hAnsi="Times New Roman" w:cs="Times New Roman"/>
                <w:lang w:val="en-GB"/>
              </w:rPr>
              <w:t xml:space="preserve"> height</w:t>
            </w:r>
          </w:p>
        </w:tc>
        <w:tc>
          <w:tcPr>
            <w:tcW w:w="7479" w:type="dxa"/>
          </w:tcPr>
          <w:p w:rsidR="00370855" w:rsidRPr="009D4819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4819">
              <w:rPr>
                <w:rFonts w:ascii="Times New Roman" w:hAnsi="Times New Roman" w:cs="Times New Roman"/>
                <w:lang w:val="en-GB"/>
              </w:rPr>
              <w:t>informs whether the highest hogweeds that stand out from others in the patch attract or distract the attention of birds; highest invasive plants can be physical barriers for aerial insects (</w:t>
            </w:r>
            <w:proofErr w:type="spellStart"/>
            <w:r w:rsidRPr="009D4819">
              <w:rPr>
                <w:rFonts w:ascii="Times New Roman" w:hAnsi="Times New Roman" w:cs="Times New Roman"/>
                <w:lang w:val="en-GB"/>
              </w:rPr>
              <w:t>Aravind</w:t>
            </w:r>
            <w:proofErr w:type="spellEnd"/>
            <w:r w:rsidRPr="009D4819">
              <w:rPr>
                <w:rFonts w:ascii="Times New Roman" w:hAnsi="Times New Roman" w:cs="Times New Roman"/>
                <w:lang w:val="en-GB"/>
              </w:rPr>
              <w:t xml:space="preserve"> et al. 2010) or aerial insects can avoid hogweeds due to their chemical properties (</w:t>
            </w:r>
            <w:proofErr w:type="spellStart"/>
            <w:r w:rsidRPr="009D4819">
              <w:rPr>
                <w:rFonts w:ascii="Times New Roman" w:hAnsi="Times New Roman" w:cs="Times New Roman"/>
                <w:lang w:val="en-GB"/>
              </w:rPr>
              <w:t>Jõgar</w:t>
            </w:r>
            <w:proofErr w:type="spellEnd"/>
            <w:r w:rsidRPr="009D4819">
              <w:rPr>
                <w:rFonts w:ascii="Times New Roman" w:hAnsi="Times New Roman" w:cs="Times New Roman"/>
                <w:lang w:val="en-GB"/>
              </w:rPr>
              <w:t xml:space="preserve"> et al. 2006) and thus may negatively affect birds catching food items in flight</w:t>
            </w:r>
          </w:p>
        </w:tc>
      </w:tr>
      <w:tr w:rsidR="00370855" w:rsidRPr="00F6462E" w:rsidTr="006109F3">
        <w:tc>
          <w:tcPr>
            <w:tcW w:w="1809" w:type="dxa"/>
            <w:tcBorders>
              <w:bottom w:val="single" w:sz="4" w:space="0" w:color="auto"/>
            </w:tcBorders>
          </w:tcPr>
          <w:p w:rsidR="00370855" w:rsidRPr="00674A6A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lang w:val="en-GB"/>
              </w:rPr>
              <w:t>Heracleum</w:t>
            </w:r>
            <w:proofErr w:type="spellEnd"/>
            <w:r w:rsidRPr="00674A6A">
              <w:rPr>
                <w:rFonts w:ascii="Times New Roman" w:hAnsi="Times New Roman" w:cs="Times New Roman"/>
                <w:lang w:val="en-GB"/>
              </w:rPr>
              <w:t xml:space="preserve"> flowering</w:t>
            </w:r>
            <w:r>
              <w:rPr>
                <w:rFonts w:ascii="Times New Roman" w:hAnsi="Times New Roman" w:cs="Times New Roman"/>
                <w:lang w:val="en-GB"/>
              </w:rPr>
              <w:t xml:space="preserve"> number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370855" w:rsidRPr="00674A6A" w:rsidRDefault="00370855" w:rsidP="007937F4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 xml:space="preserve">informs what is the effect of the presence of flowering specimens on the abundance of birds from different </w:t>
            </w:r>
            <w:r>
              <w:rPr>
                <w:rFonts w:ascii="Times New Roman" w:hAnsi="Times New Roman" w:cs="Times New Roman"/>
                <w:lang w:val="en-GB"/>
              </w:rPr>
              <w:t>feeding guilds</w:t>
            </w:r>
          </w:p>
        </w:tc>
      </w:tr>
    </w:tbl>
    <w:p w:rsidR="00370855" w:rsidRDefault="00370855" w:rsidP="00823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Results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Kruskal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-Wallis test showing no differences between two groups of sites (control, </w:t>
      </w:r>
      <w:proofErr w:type="spellStart"/>
      <w:r w:rsidRPr="00823A81">
        <w:rPr>
          <w:rFonts w:ascii="Times New Roman" w:hAnsi="Times New Roman" w:cs="Times New Roman"/>
          <w:i/>
          <w:iCs/>
          <w:sz w:val="24"/>
          <w:szCs w:val="24"/>
          <w:lang w:val="en-GB"/>
        </w:rPr>
        <w:t>Heracleum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concerning their land cover characteristics measured in hectares using Google Maps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993"/>
        <w:gridCol w:w="2298"/>
        <w:gridCol w:w="2669"/>
      </w:tblGrid>
      <w:tr w:rsidR="00370855" w:rsidRPr="00056329" w:rsidTr="001E2FA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73DEA">
              <w:rPr>
                <w:rFonts w:ascii="Times New Roman" w:hAnsi="Times New Roman" w:cs="Times New Roman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Control (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E2FAA">
              <w:rPr>
                <w:rFonts w:ascii="Times New Roman" w:hAnsi="Times New Roman" w:cs="Times New Roman"/>
                <w:i/>
                <w:iCs/>
                <w:lang w:val="en-GB"/>
              </w:rPr>
              <w:t>Heracleum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Kruskal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-Wallis test</w:t>
            </w:r>
          </w:p>
        </w:tc>
      </w:tr>
      <w:tr w:rsidR="00370855" w:rsidRPr="00056329" w:rsidTr="001E2FA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70855" w:rsidRPr="001E2FAA" w:rsidRDefault="00370855" w:rsidP="001E2FA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E2FAA">
              <w:rPr>
                <w:rFonts w:ascii="Times New Roman" w:hAnsi="Times New Roman" w:cs="Times New Roman"/>
                <w:iCs/>
                <w:lang w:val="en-GB"/>
              </w:rPr>
              <w:t>Open area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0855" w:rsidRPr="00B73DEA" w:rsidRDefault="00370855" w:rsidP="000C55C7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0.38±0.26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0.37±0.27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0855" w:rsidRPr="00823A81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23A81">
              <w:rPr>
                <w:rFonts w:ascii="Times New Roman" w:hAnsi="Times New Roman" w:cs="Times New Roman"/>
                <w:lang w:val="en-GB"/>
              </w:rPr>
              <w:t>χ</w:t>
            </w:r>
            <w:r w:rsidRPr="00823A81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= 0.049, </w:t>
            </w:r>
            <w:proofErr w:type="spellStart"/>
            <w:r w:rsidRPr="00823A81">
              <w:rPr>
                <w:rFonts w:ascii="Times New Roman" w:hAnsi="Times New Roman" w:cs="Times New Roman"/>
                <w:lang w:val="en-GB"/>
              </w:rPr>
              <w:t>df</w:t>
            </w:r>
            <w:proofErr w:type="spellEnd"/>
            <w:r w:rsidRPr="00823A81">
              <w:rPr>
                <w:rFonts w:ascii="Times New Roman" w:hAnsi="Times New Roman" w:cs="Times New Roman"/>
                <w:lang w:val="en-GB"/>
              </w:rPr>
              <w:t xml:space="preserve"> = 1, </w:t>
            </w:r>
            <w:r w:rsidRPr="00823A81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 = 0.825</w:t>
            </w:r>
          </w:p>
        </w:tc>
      </w:tr>
      <w:tr w:rsidR="00370855" w:rsidRPr="00BF1FE3" w:rsidTr="001E2FAA">
        <w:trPr>
          <w:jc w:val="center"/>
        </w:trPr>
        <w:tc>
          <w:tcPr>
            <w:tcW w:w="0" w:type="auto"/>
          </w:tcPr>
          <w:p w:rsidR="00370855" w:rsidRPr="00B73DEA" w:rsidRDefault="00370855" w:rsidP="001E2FAA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Bush/tree area</w:t>
            </w:r>
          </w:p>
        </w:tc>
        <w:tc>
          <w:tcPr>
            <w:tcW w:w="0" w:type="auto"/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0.33±0.23</w:t>
            </w:r>
          </w:p>
        </w:tc>
        <w:tc>
          <w:tcPr>
            <w:tcW w:w="0" w:type="auto"/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0.34±0.24</w:t>
            </w:r>
          </w:p>
        </w:tc>
        <w:tc>
          <w:tcPr>
            <w:tcW w:w="0" w:type="auto"/>
          </w:tcPr>
          <w:p w:rsidR="00370855" w:rsidRPr="00823A81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23A81">
              <w:rPr>
                <w:rFonts w:ascii="Times New Roman" w:hAnsi="Times New Roman" w:cs="Times New Roman"/>
                <w:lang w:val="en-GB"/>
              </w:rPr>
              <w:t>χ</w:t>
            </w:r>
            <w:r w:rsidRPr="00823A81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= 0.099, </w:t>
            </w:r>
            <w:proofErr w:type="spellStart"/>
            <w:r w:rsidRPr="00823A81">
              <w:rPr>
                <w:rFonts w:ascii="Times New Roman" w:hAnsi="Times New Roman" w:cs="Times New Roman"/>
                <w:lang w:val="en-GB"/>
              </w:rPr>
              <w:t>df</w:t>
            </w:r>
            <w:proofErr w:type="spellEnd"/>
            <w:r w:rsidRPr="00823A81">
              <w:rPr>
                <w:rFonts w:ascii="Times New Roman" w:hAnsi="Times New Roman" w:cs="Times New Roman"/>
                <w:lang w:val="en-GB"/>
              </w:rPr>
              <w:t xml:space="preserve"> = 1, </w:t>
            </w:r>
            <w:r w:rsidRPr="00823A81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 = 0.752</w:t>
            </w:r>
          </w:p>
        </w:tc>
      </w:tr>
      <w:tr w:rsidR="00370855" w:rsidRPr="00BF1FE3" w:rsidTr="001E2FAA">
        <w:trPr>
          <w:jc w:val="center"/>
        </w:trPr>
        <w:tc>
          <w:tcPr>
            <w:tcW w:w="0" w:type="auto"/>
          </w:tcPr>
          <w:p w:rsidR="00370855" w:rsidRPr="001E2FAA" w:rsidRDefault="00370855" w:rsidP="001E2FA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E2FAA">
              <w:rPr>
                <w:rFonts w:ascii="Times New Roman" w:hAnsi="Times New Roman" w:cs="Times New Roman"/>
                <w:iCs/>
                <w:lang w:val="en-GB"/>
              </w:rPr>
              <w:t>Linear elements</w:t>
            </w:r>
          </w:p>
        </w:tc>
        <w:tc>
          <w:tcPr>
            <w:tcW w:w="0" w:type="auto"/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0.06±0.09</w:t>
            </w:r>
          </w:p>
        </w:tc>
        <w:tc>
          <w:tcPr>
            <w:tcW w:w="0" w:type="auto"/>
          </w:tcPr>
          <w:p w:rsidR="00370855" w:rsidRPr="00B73DEA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0.07±0.09</w:t>
            </w:r>
          </w:p>
        </w:tc>
        <w:tc>
          <w:tcPr>
            <w:tcW w:w="0" w:type="auto"/>
          </w:tcPr>
          <w:p w:rsidR="00370855" w:rsidRPr="00823A81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23A81">
              <w:rPr>
                <w:rFonts w:ascii="Times New Roman" w:hAnsi="Times New Roman" w:cs="Times New Roman"/>
                <w:lang w:val="en-GB"/>
              </w:rPr>
              <w:t>χ</w:t>
            </w:r>
            <w:r w:rsidRPr="00823A81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= 0.400, </w:t>
            </w:r>
            <w:proofErr w:type="spellStart"/>
            <w:r w:rsidRPr="00823A81">
              <w:rPr>
                <w:rFonts w:ascii="Times New Roman" w:hAnsi="Times New Roman" w:cs="Times New Roman"/>
                <w:lang w:val="en-GB"/>
              </w:rPr>
              <w:t>df</w:t>
            </w:r>
            <w:proofErr w:type="spellEnd"/>
            <w:r w:rsidRPr="00823A81">
              <w:rPr>
                <w:rFonts w:ascii="Times New Roman" w:hAnsi="Times New Roman" w:cs="Times New Roman"/>
                <w:lang w:val="en-GB"/>
              </w:rPr>
              <w:t xml:space="preserve"> = 1, </w:t>
            </w:r>
            <w:r w:rsidRPr="00823A81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 = 0.527</w:t>
            </w:r>
          </w:p>
        </w:tc>
      </w:tr>
      <w:tr w:rsidR="00370855" w:rsidRPr="00E35BAD" w:rsidTr="001E2FA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70855" w:rsidRPr="001E2FAA" w:rsidRDefault="00370855" w:rsidP="001E2FA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E2FAA">
              <w:rPr>
                <w:rFonts w:ascii="Times New Roman" w:hAnsi="Times New Roman" w:cs="Times New Roman"/>
                <w:iCs/>
                <w:lang w:val="en-GB"/>
              </w:rPr>
              <w:t>Built area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0855" w:rsidRPr="00E35BAD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0.01±0.02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0855" w:rsidRPr="00E35BAD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0.01±0.01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0855" w:rsidRPr="00823A81" w:rsidRDefault="00370855" w:rsidP="001E2F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23A81">
              <w:rPr>
                <w:rFonts w:ascii="Times New Roman" w:hAnsi="Times New Roman" w:cs="Times New Roman"/>
                <w:lang w:val="en-GB"/>
              </w:rPr>
              <w:t>χ</w:t>
            </w:r>
            <w:r w:rsidRPr="00823A81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= 0.275, </w:t>
            </w:r>
            <w:proofErr w:type="spellStart"/>
            <w:r w:rsidRPr="00823A81">
              <w:rPr>
                <w:rFonts w:ascii="Times New Roman" w:hAnsi="Times New Roman" w:cs="Times New Roman"/>
                <w:lang w:val="en-GB"/>
              </w:rPr>
              <w:t>df</w:t>
            </w:r>
            <w:proofErr w:type="spellEnd"/>
            <w:r w:rsidRPr="00823A81">
              <w:rPr>
                <w:rFonts w:ascii="Times New Roman" w:hAnsi="Times New Roman" w:cs="Times New Roman"/>
                <w:lang w:val="en-GB"/>
              </w:rPr>
              <w:t xml:space="preserve"> = 1, </w:t>
            </w:r>
            <w:r w:rsidRPr="00823A81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823A81">
              <w:rPr>
                <w:rFonts w:ascii="Times New Roman" w:hAnsi="Times New Roman" w:cs="Times New Roman"/>
                <w:lang w:val="en-GB"/>
              </w:rPr>
              <w:t xml:space="preserve"> = 0.600</w:t>
            </w:r>
          </w:p>
        </w:tc>
      </w:tr>
    </w:tbl>
    <w:p w:rsidR="00370855" w:rsidRDefault="00370855" w:rsidP="000F190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0F190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0F190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0F190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Table S3. 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List of bird species with classification to bird feeding guilds; bird species not observed at </w:t>
      </w:r>
      <w:proofErr w:type="spellStart"/>
      <w:r w:rsidRPr="00674A6A">
        <w:rPr>
          <w:rFonts w:ascii="Times New Roman" w:hAnsi="Times New Roman" w:cs="Times New Roman"/>
          <w:i/>
          <w:sz w:val="24"/>
          <w:szCs w:val="24"/>
          <w:lang w:val="en-GB"/>
        </w:rPr>
        <w:t>Heracleum</w:t>
      </w:r>
      <w:proofErr w:type="spellEnd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sites are marked with red font; species noted during third count with </w:t>
      </w:r>
      <w:proofErr w:type="spellStart"/>
      <w:r w:rsidRPr="00F65755">
        <w:rPr>
          <w:rFonts w:ascii="Times New Roman" w:hAnsi="Times New Roman" w:cs="Times New Roman"/>
          <w:sz w:val="24"/>
          <w:szCs w:val="24"/>
          <w:lang w:val="en-GB"/>
        </w:rPr>
        <w:t>Sosnowsky’s</w:t>
      </w:r>
      <w:proofErr w:type="spellEnd"/>
      <w:r w:rsidRPr="00F65755">
        <w:rPr>
          <w:rFonts w:ascii="Times New Roman" w:hAnsi="Times New Roman" w:cs="Times New Roman"/>
          <w:sz w:val="24"/>
          <w:szCs w:val="24"/>
          <w:lang w:val="en-GB"/>
        </w:rPr>
        <w:t xml:space="preserve"> hogweed during flowering period are bold; species noted only at </w:t>
      </w:r>
      <w:proofErr w:type="spellStart"/>
      <w:r w:rsidRPr="00F65755">
        <w:rPr>
          <w:rFonts w:ascii="Times New Roman" w:hAnsi="Times New Roman" w:cs="Times New Roman"/>
          <w:i/>
          <w:iCs/>
          <w:sz w:val="24"/>
          <w:szCs w:val="24"/>
          <w:lang w:val="en-GB"/>
        </w:rPr>
        <w:t>Heracleum</w:t>
      </w:r>
      <w:proofErr w:type="spellEnd"/>
      <w:r w:rsidRPr="00F65755">
        <w:rPr>
          <w:rFonts w:ascii="Times New Roman" w:hAnsi="Times New Roman" w:cs="Times New Roman"/>
          <w:sz w:val="24"/>
          <w:szCs w:val="24"/>
          <w:lang w:val="en-GB"/>
        </w:rPr>
        <w:t xml:space="preserve"> sites (not at control ones) is marked with blue font</w:t>
      </w:r>
    </w:p>
    <w:p w:rsidR="00370855" w:rsidRPr="00F65755" w:rsidRDefault="00370855" w:rsidP="000F190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081" w:type="dxa"/>
        <w:jc w:val="center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0A0" w:firstRow="1" w:lastRow="0" w:firstColumn="1" w:lastColumn="0" w:noHBand="0" w:noVBand="0"/>
      </w:tblPr>
      <w:tblGrid>
        <w:gridCol w:w="3120"/>
        <w:gridCol w:w="2409"/>
        <w:gridCol w:w="2552"/>
      </w:tblGrid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bookmarkStart w:id="1" w:name="_Hlk33709689"/>
            <w:r w:rsidRPr="00674A6A">
              <w:rPr>
                <w:rFonts w:ascii="Times New Roman" w:hAnsi="Times New Roman" w:cs="Times New Roman"/>
                <w:lang w:val="en-GB"/>
              </w:rPr>
              <w:t>Species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foraging habitat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feeding guilds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Phasianus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colchicus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Columba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palumbus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Streptopelia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decaocto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Cuculus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canorus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Crex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crex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round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Jynx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torquilla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Picus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canus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Picus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viridis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Dryocopus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martius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Dryobates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minor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Dendrocopos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major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Oriolus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oriolus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Garrulus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glandarius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Pica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pica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Corvus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monedula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Corvus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frugilegus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1160F2" w:rsidTr="00845E4A">
        <w:trPr>
          <w:jc w:val="center"/>
        </w:trPr>
        <w:tc>
          <w:tcPr>
            <w:tcW w:w="3120" w:type="dxa"/>
          </w:tcPr>
          <w:p w:rsidR="00370855" w:rsidRPr="001160F2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70C0"/>
                <w:lang w:val="en-GB"/>
              </w:rPr>
            </w:pPr>
            <w:proofErr w:type="spellStart"/>
            <w:r w:rsidRPr="001160F2">
              <w:rPr>
                <w:rFonts w:ascii="Times New Roman" w:hAnsi="Times New Roman" w:cs="Times New Roman"/>
                <w:i/>
                <w:iCs/>
                <w:color w:val="0070C0"/>
                <w:lang w:val="en-GB"/>
              </w:rPr>
              <w:t>Corvus</w:t>
            </w:r>
            <w:proofErr w:type="spellEnd"/>
            <w:r w:rsidRPr="001160F2">
              <w:rPr>
                <w:rFonts w:ascii="Times New Roman" w:hAnsi="Times New Roman" w:cs="Times New Roman"/>
                <w:i/>
                <w:iCs/>
                <w:color w:val="0070C0"/>
                <w:lang w:val="en-GB"/>
              </w:rPr>
              <w:t xml:space="preserve"> </w:t>
            </w:r>
            <w:proofErr w:type="spellStart"/>
            <w:r w:rsidRPr="001160F2">
              <w:rPr>
                <w:rFonts w:ascii="Times New Roman" w:hAnsi="Times New Roman" w:cs="Times New Roman"/>
                <w:i/>
                <w:iCs/>
                <w:color w:val="0070C0"/>
                <w:lang w:val="en-GB"/>
              </w:rPr>
              <w:t>corax</w:t>
            </w:r>
            <w:proofErr w:type="spellEnd"/>
          </w:p>
        </w:tc>
        <w:tc>
          <w:tcPr>
            <w:tcW w:w="2409" w:type="dxa"/>
          </w:tcPr>
          <w:p w:rsidR="00370855" w:rsidRPr="001160F2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en-GB"/>
              </w:rPr>
            </w:pPr>
            <w:r w:rsidRPr="001160F2">
              <w:rPr>
                <w:rFonts w:ascii="Times New Roman" w:hAnsi="Times New Roman" w:cs="Times New Roman"/>
                <w:color w:val="0070C0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1160F2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en-GB"/>
              </w:rPr>
            </w:pPr>
            <w:r w:rsidRPr="001160F2">
              <w:rPr>
                <w:rFonts w:ascii="Times New Roman" w:hAnsi="Times New Roman" w:cs="Times New Roman"/>
                <w:color w:val="0070C0"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Corvus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cornix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Periparus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ater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Poecile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palustris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Cyanistes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caeruleus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Parus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major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Alauda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arvensis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Locustella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naevia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round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Hippolais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icterina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Acrocephalus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scirpaceus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lastRenderedPageBreak/>
              <w:t>Delichon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urbicum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Hirundo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rustica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Phylloscopus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sibilatrix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trees*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Phylloscopus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trochilus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Phylloscopus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collybita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Aegithalos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caudatus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Sylvia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atricapilla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trees*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Sylvia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borin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Sylvia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nisoria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Sylvia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curruca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Sylvia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communis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Sitta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europaea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Certhia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familiaris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Troglodytes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troglodytes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Sturnus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vulgaris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Muscicapa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striata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Erithacus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rubecula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Ficedula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hypoleuca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Ficedula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albicollis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Phoenicurus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.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phoenicurus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Phoenicurus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ochruros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Saxicola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rubetra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Saxicola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rubicola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Turdus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philomelos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Turdus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merula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Turdus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pilaris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 herb **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Prunella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modularis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Passer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domesticus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Passer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montanus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Anthus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trivialis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Anthus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pratensis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round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Motacilla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flava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round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Motacilla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cinerea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lang w:val="en-GB"/>
              </w:rPr>
              <w:t>round</w:t>
            </w:r>
            <w:r>
              <w:rPr>
                <w:rFonts w:ascii="Times New Roman" w:hAnsi="Times New Roman" w:cs="Times New Roman"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trHeight w:val="70"/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Motacilla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alba</w:t>
            </w:r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round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/herb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Fringilla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coelebs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trees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Coccothraustes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coccothraustes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Erythrina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erythrina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bush/</w:t>
            </w: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tree insectivore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Pyrrhula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pyrrhula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Chloris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chloris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Linaria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cannabina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Carduelis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carduelis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Serinus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serinus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color w:val="FF0000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Spinus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spinus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bush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lang w:val="en-GB"/>
              </w:rPr>
              <w:t>granivore</w:t>
            </w:r>
            <w:proofErr w:type="spellEnd"/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Emberiza</w:t>
            </w:r>
            <w:proofErr w:type="spellEnd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calandra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Emberiza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citrinella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omnivore</w:t>
            </w:r>
          </w:p>
        </w:tc>
      </w:tr>
      <w:tr w:rsidR="00370855" w:rsidRPr="00674A6A" w:rsidTr="00845E4A">
        <w:trPr>
          <w:jc w:val="center"/>
        </w:trPr>
        <w:tc>
          <w:tcPr>
            <w:tcW w:w="3120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Emberiza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lang w:val="en-GB"/>
              </w:rPr>
              <w:t>schoeniclus</w:t>
            </w:r>
            <w:proofErr w:type="spellEnd"/>
          </w:p>
        </w:tc>
        <w:tc>
          <w:tcPr>
            <w:tcW w:w="2409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ground/herb</w:t>
            </w:r>
          </w:p>
        </w:tc>
        <w:tc>
          <w:tcPr>
            <w:tcW w:w="2552" w:type="dxa"/>
          </w:tcPr>
          <w:p w:rsidR="00370855" w:rsidRPr="00674A6A" w:rsidRDefault="00370855" w:rsidP="00F70E7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74A6A">
              <w:rPr>
                <w:rFonts w:ascii="Times New Roman" w:hAnsi="Times New Roman" w:cs="Times New Roman"/>
                <w:lang w:val="en-GB"/>
              </w:rPr>
              <w:t>omnivore</w:t>
            </w:r>
          </w:p>
        </w:tc>
      </w:tr>
      <w:bookmarkEnd w:id="1"/>
    </w:tbl>
    <w:p w:rsidR="00370855" w:rsidRPr="00674A6A" w:rsidRDefault="00370855" w:rsidP="008C7604">
      <w:pPr>
        <w:spacing w:line="259" w:lineRule="auto"/>
        <w:rPr>
          <w:rFonts w:ascii="Times New Roman" w:hAnsi="Times New Roman" w:cs="Times New Roman"/>
          <w:lang w:val="en-GB"/>
        </w:rPr>
      </w:pPr>
    </w:p>
    <w:p w:rsidR="00370855" w:rsidRPr="00674A6A" w:rsidRDefault="00370855" w:rsidP="008C7604">
      <w:pPr>
        <w:spacing w:line="259" w:lineRule="auto"/>
        <w:rPr>
          <w:rFonts w:ascii="Times New Roman" w:hAnsi="Times New Roman" w:cs="Times New Roman"/>
          <w:lang w:val="en-GB"/>
        </w:rPr>
      </w:pPr>
      <w:r w:rsidRPr="00674A6A">
        <w:rPr>
          <w:rFonts w:ascii="Times New Roman" w:hAnsi="Times New Roman" w:cs="Times New Roman"/>
          <w:lang w:val="en-GB"/>
        </w:rPr>
        <w:t>Note: * foraging above the nest location; ** foraging below the nest location</w:t>
      </w:r>
    </w:p>
    <w:p w:rsidR="00370855" w:rsidRDefault="00370855" w:rsidP="00E40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Pr="00674A6A" w:rsidRDefault="00370855" w:rsidP="00E40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Pr="00674A6A" w:rsidRDefault="00370855" w:rsidP="007E211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. Results of the CCA </w:t>
      </w:r>
      <w:proofErr w:type="spellStart"/>
      <w:r w:rsidRPr="00674A6A">
        <w:rPr>
          <w:rFonts w:ascii="Times New Roman" w:hAnsi="Times New Roman" w:cs="Times New Roman"/>
          <w:sz w:val="24"/>
          <w:szCs w:val="24"/>
          <w:lang w:val="en-GB"/>
        </w:rPr>
        <w:t>anova</w:t>
      </w:r>
      <w:proofErr w:type="spellEnd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model concerning first two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bird 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>counts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(before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Sosnowsky’s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hogweed flowering)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. Total variance in species distribution (inertia) for CCA summary model = 0.294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076"/>
        <w:gridCol w:w="416"/>
        <w:gridCol w:w="756"/>
        <w:gridCol w:w="756"/>
        <w:gridCol w:w="1038"/>
      </w:tblGrid>
      <w:tr w:rsidR="00370855" w:rsidRPr="00674A6A" w:rsidTr="003007D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χ</w:t>
            </w:r>
            <w:r w:rsidRPr="00674A6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70855" w:rsidRPr="00674A6A" w:rsidTr="003007D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cover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674A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number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74A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0.068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0.079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0.147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0.965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1.135</w:t>
            </w:r>
          </w:p>
          <w:p w:rsidR="00370855" w:rsidRPr="00674A6A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2.097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0.533</w:t>
            </w:r>
          </w:p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0.297</w:t>
            </w:r>
          </w:p>
          <w:p w:rsidR="00370855" w:rsidRPr="00674A6A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0.002</w:t>
            </w:r>
          </w:p>
        </w:tc>
      </w:tr>
    </w:tbl>
    <w:p w:rsidR="00370855" w:rsidRPr="00674A6A" w:rsidRDefault="00370855" w:rsidP="007E21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Pr="00674A6A" w:rsidRDefault="00370855" w:rsidP="007E211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S5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bookmarkStart w:id="2" w:name="_Hlk49934493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Results of the CCA </w:t>
      </w:r>
      <w:proofErr w:type="spellStart"/>
      <w:r w:rsidRPr="00674A6A">
        <w:rPr>
          <w:rFonts w:ascii="Times New Roman" w:hAnsi="Times New Roman" w:cs="Times New Roman"/>
          <w:sz w:val="24"/>
          <w:szCs w:val="24"/>
          <w:lang w:val="en-GB"/>
        </w:rPr>
        <w:t>anova</w:t>
      </w:r>
      <w:proofErr w:type="spellEnd"/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 model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concerning bird counts during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Sosnowsky’s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hogweed flowering period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>. Total variance in species distribution (inertia) for CCA summary model = 0.</w:t>
      </w:r>
      <w:r>
        <w:rPr>
          <w:rFonts w:ascii="Times New Roman" w:hAnsi="Times New Roman" w:cs="Times New Roman"/>
          <w:sz w:val="24"/>
          <w:szCs w:val="24"/>
          <w:lang w:val="en-GB"/>
        </w:rPr>
        <w:t>547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9"/>
        <w:gridCol w:w="416"/>
        <w:gridCol w:w="756"/>
        <w:gridCol w:w="756"/>
        <w:gridCol w:w="1038"/>
      </w:tblGrid>
      <w:tr w:rsidR="00370855" w:rsidRPr="00E35BAD" w:rsidTr="003007D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χ</w:t>
            </w:r>
            <w:r w:rsidRPr="00E35B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70855" w:rsidRPr="00E35BAD" w:rsidTr="003007D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5B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cover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5B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E35B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number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5B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height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5B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Heracleum</w:t>
            </w:r>
            <w:proofErr w:type="spellEnd"/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flowering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0.136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0.202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0.159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1.827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2.717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2.138</w:t>
            </w:r>
          </w:p>
          <w:p w:rsidR="00370855" w:rsidRPr="00E35BAD" w:rsidRDefault="00370855" w:rsidP="00300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0.683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0.013</w:t>
            </w:r>
          </w:p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0.005</w:t>
            </w:r>
          </w:p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0.005</w:t>
            </w:r>
          </w:p>
          <w:p w:rsidR="00370855" w:rsidRPr="00E35BAD" w:rsidRDefault="00370855" w:rsidP="00300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5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0.687</w:t>
            </w:r>
          </w:p>
        </w:tc>
      </w:tr>
      <w:bookmarkEnd w:id="2"/>
    </w:tbl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Default="00370855" w:rsidP="0038441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0855" w:rsidRPr="00674A6A" w:rsidRDefault="00066158" w:rsidP="00724265">
      <w:pPr>
        <w:spacing w:line="360" w:lineRule="auto"/>
        <w:jc w:val="center"/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362200" cy="221932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8" t="15605" b="1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855" w:rsidRPr="00674A6A" w:rsidRDefault="00066158" w:rsidP="008C1ACD">
      <w:pPr>
        <w:spacing w:line="240" w:lineRule="auto"/>
        <w:jc w:val="center"/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2371725" cy="2295525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0" t="15361" b="1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855" w:rsidRPr="00674A6A" w:rsidRDefault="00066158" w:rsidP="008C1ACD">
      <w:pPr>
        <w:spacing w:line="360" w:lineRule="auto"/>
        <w:jc w:val="center"/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2733675" cy="252412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3" t="11798" b="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855" w:rsidRPr="009D4819" w:rsidRDefault="00370855" w:rsidP="00E3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A6A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74A6A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Pr="00481CAC">
        <w:rPr>
          <w:lang w:val="en-US"/>
        </w:rPr>
        <w:t xml:space="preserve"> </w:t>
      </w:r>
      <w:r w:rsidRPr="00481CAC">
        <w:rPr>
          <w:rFonts w:ascii="Times New Roman" w:hAnsi="Times New Roman" w:cs="Times New Roman"/>
          <w:sz w:val="24"/>
          <w:szCs w:val="24"/>
          <w:lang w:val="en-GB"/>
        </w:rPr>
        <w:t xml:space="preserve">Correlation coefficients between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Sosnowsky’s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hogweed characteristics noted during </w:t>
      </w:r>
      <w:r w:rsidRPr="00E35BAD">
        <w:rPr>
          <w:rFonts w:ascii="Times New Roman" w:hAnsi="Times New Roman" w:cs="Times New Roman"/>
          <w:sz w:val="24"/>
          <w:szCs w:val="24"/>
          <w:lang w:val="en-GB"/>
        </w:rPr>
        <w:t xml:space="preserve">particular development stages of the invasion, calculated during the first, second and third </w:t>
      </w:r>
      <w:r w:rsidRPr="009D4819">
        <w:rPr>
          <w:rFonts w:ascii="Times New Roman" w:hAnsi="Times New Roman" w:cs="Times New Roman"/>
          <w:sz w:val="24"/>
          <w:szCs w:val="24"/>
          <w:lang w:val="en-GB"/>
        </w:rPr>
        <w:t xml:space="preserve">counts (from top to bottom, respectively); note that </w:t>
      </w:r>
      <w:proofErr w:type="spellStart"/>
      <w:r w:rsidRPr="009D4819">
        <w:rPr>
          <w:rFonts w:ascii="Times New Roman" w:hAnsi="Times New Roman" w:cs="Times New Roman"/>
          <w:i/>
          <w:sz w:val="24"/>
          <w:szCs w:val="24"/>
          <w:lang w:val="en-GB"/>
        </w:rPr>
        <w:t>Heracleum</w:t>
      </w:r>
      <w:proofErr w:type="spellEnd"/>
      <w:r w:rsidRPr="009D4819">
        <w:rPr>
          <w:rFonts w:ascii="Times New Roman" w:hAnsi="Times New Roman" w:cs="Times New Roman"/>
          <w:sz w:val="24"/>
          <w:szCs w:val="24"/>
          <w:lang w:val="en-GB"/>
        </w:rPr>
        <w:t xml:space="preserve"> flowering = number of flowering hogweeds</w:t>
      </w:r>
    </w:p>
    <w:sectPr w:rsidR="00370855" w:rsidRPr="009D4819" w:rsidSect="001645A3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FC2" w:rsidRPr="003667BB" w:rsidRDefault="00600FC2">
      <w:pPr>
        <w:rPr>
          <w:rFonts w:cs="Times New Roman"/>
        </w:rPr>
      </w:pPr>
      <w:r>
        <w:separator/>
      </w:r>
    </w:p>
  </w:endnote>
  <w:endnote w:type="continuationSeparator" w:id="0">
    <w:p w:rsidR="00600FC2" w:rsidRPr="003667BB" w:rsidRDefault="00600FC2">
      <w:pPr>
        <w:rPr>
          <w:rFonts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855" w:rsidRDefault="00370855" w:rsidP="00FD15CA">
    <w:pPr>
      <w:pStyle w:val="Foot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370855" w:rsidRDefault="003708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855" w:rsidRDefault="00370855" w:rsidP="00FD15CA">
    <w:pPr>
      <w:pStyle w:val="Foot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1645A3">
      <w:rPr>
        <w:rStyle w:val="PageNumber"/>
        <w:rFonts w:cs="Calibri"/>
        <w:noProof/>
      </w:rPr>
      <w:t>5</w:t>
    </w:r>
    <w:r>
      <w:rPr>
        <w:rStyle w:val="PageNumber"/>
        <w:rFonts w:cs="Calibri"/>
      </w:rPr>
      <w:fldChar w:fldCharType="end"/>
    </w:r>
  </w:p>
  <w:p w:rsidR="00370855" w:rsidRDefault="00370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FC2" w:rsidRPr="003667BB" w:rsidRDefault="00600FC2">
      <w:pPr>
        <w:rPr>
          <w:rFonts w:cs="Times New Roman"/>
        </w:rPr>
      </w:pPr>
      <w:r>
        <w:separator/>
      </w:r>
    </w:p>
  </w:footnote>
  <w:footnote w:type="continuationSeparator" w:id="0">
    <w:p w:rsidR="00600FC2" w:rsidRPr="003667BB" w:rsidRDefault="00600FC2">
      <w:pPr>
        <w:rPr>
          <w:rFonts w:cs="Times New Roma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5BA"/>
    <w:multiLevelType w:val="hybridMultilevel"/>
    <w:tmpl w:val="E2101300"/>
    <w:lvl w:ilvl="0" w:tplc="2474D2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50A47FA"/>
    <w:multiLevelType w:val="hybridMultilevel"/>
    <w:tmpl w:val="B09E2B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4F5752"/>
    <w:multiLevelType w:val="hybridMultilevel"/>
    <w:tmpl w:val="01FC7E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E951B6"/>
    <w:multiLevelType w:val="hybridMultilevel"/>
    <w:tmpl w:val="06ECC5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86"/>
    <w:rsid w:val="000022CF"/>
    <w:rsid w:val="0000746C"/>
    <w:rsid w:val="000145C2"/>
    <w:rsid w:val="0001491F"/>
    <w:rsid w:val="00014EE7"/>
    <w:rsid w:val="00017EBF"/>
    <w:rsid w:val="00020A61"/>
    <w:rsid w:val="000215EF"/>
    <w:rsid w:val="00022096"/>
    <w:rsid w:val="00022452"/>
    <w:rsid w:val="000227B3"/>
    <w:rsid w:val="00022981"/>
    <w:rsid w:val="000248B0"/>
    <w:rsid w:val="0002562C"/>
    <w:rsid w:val="000278B4"/>
    <w:rsid w:val="0003144E"/>
    <w:rsid w:val="000365B1"/>
    <w:rsid w:val="000429B4"/>
    <w:rsid w:val="00054E11"/>
    <w:rsid w:val="00056329"/>
    <w:rsid w:val="00056898"/>
    <w:rsid w:val="00062194"/>
    <w:rsid w:val="00066158"/>
    <w:rsid w:val="000720DD"/>
    <w:rsid w:val="0007350D"/>
    <w:rsid w:val="00073C65"/>
    <w:rsid w:val="00073F94"/>
    <w:rsid w:val="000804EA"/>
    <w:rsid w:val="00082161"/>
    <w:rsid w:val="000824A1"/>
    <w:rsid w:val="00084A0E"/>
    <w:rsid w:val="00084FBF"/>
    <w:rsid w:val="0008615D"/>
    <w:rsid w:val="00090C35"/>
    <w:rsid w:val="0009303E"/>
    <w:rsid w:val="00097E7B"/>
    <w:rsid w:val="000A09A3"/>
    <w:rsid w:val="000A4585"/>
    <w:rsid w:val="000A4AA1"/>
    <w:rsid w:val="000A4F30"/>
    <w:rsid w:val="000B0686"/>
    <w:rsid w:val="000B23D8"/>
    <w:rsid w:val="000B26EA"/>
    <w:rsid w:val="000B4DFE"/>
    <w:rsid w:val="000B7A0C"/>
    <w:rsid w:val="000C55C7"/>
    <w:rsid w:val="000D25C9"/>
    <w:rsid w:val="000D26A7"/>
    <w:rsid w:val="000D37C2"/>
    <w:rsid w:val="000D4170"/>
    <w:rsid w:val="000E6E46"/>
    <w:rsid w:val="000F1908"/>
    <w:rsid w:val="000F2A8F"/>
    <w:rsid w:val="000F2C73"/>
    <w:rsid w:val="000F5BD1"/>
    <w:rsid w:val="00110927"/>
    <w:rsid w:val="00110FA6"/>
    <w:rsid w:val="00111AEF"/>
    <w:rsid w:val="0011356D"/>
    <w:rsid w:val="00113DEF"/>
    <w:rsid w:val="001160F2"/>
    <w:rsid w:val="00117B3F"/>
    <w:rsid w:val="00120F22"/>
    <w:rsid w:val="00124106"/>
    <w:rsid w:val="001272F2"/>
    <w:rsid w:val="00127868"/>
    <w:rsid w:val="00132D3B"/>
    <w:rsid w:val="0013410E"/>
    <w:rsid w:val="00134770"/>
    <w:rsid w:val="0013786B"/>
    <w:rsid w:val="001423FC"/>
    <w:rsid w:val="00144431"/>
    <w:rsid w:val="00144FD3"/>
    <w:rsid w:val="00146EDC"/>
    <w:rsid w:val="00147ED3"/>
    <w:rsid w:val="001515F0"/>
    <w:rsid w:val="00151FE1"/>
    <w:rsid w:val="001541E0"/>
    <w:rsid w:val="00155BD6"/>
    <w:rsid w:val="001618E9"/>
    <w:rsid w:val="0016276C"/>
    <w:rsid w:val="00163621"/>
    <w:rsid w:val="001645A3"/>
    <w:rsid w:val="00164BF5"/>
    <w:rsid w:val="00166813"/>
    <w:rsid w:val="001679E4"/>
    <w:rsid w:val="00172B41"/>
    <w:rsid w:val="00172E6C"/>
    <w:rsid w:val="00174B3D"/>
    <w:rsid w:val="00175BE3"/>
    <w:rsid w:val="00177698"/>
    <w:rsid w:val="001800F2"/>
    <w:rsid w:val="0018088A"/>
    <w:rsid w:val="0018121F"/>
    <w:rsid w:val="001822C9"/>
    <w:rsid w:val="00182AE7"/>
    <w:rsid w:val="00184F3F"/>
    <w:rsid w:val="00187587"/>
    <w:rsid w:val="0019328C"/>
    <w:rsid w:val="00193D08"/>
    <w:rsid w:val="001946E4"/>
    <w:rsid w:val="001A16E0"/>
    <w:rsid w:val="001A2F87"/>
    <w:rsid w:val="001A4F2D"/>
    <w:rsid w:val="001A50C3"/>
    <w:rsid w:val="001A5661"/>
    <w:rsid w:val="001A6235"/>
    <w:rsid w:val="001A704E"/>
    <w:rsid w:val="001B6230"/>
    <w:rsid w:val="001B752F"/>
    <w:rsid w:val="001C1F0A"/>
    <w:rsid w:val="001C3489"/>
    <w:rsid w:val="001C434E"/>
    <w:rsid w:val="001C5A5D"/>
    <w:rsid w:val="001D191B"/>
    <w:rsid w:val="001D44C6"/>
    <w:rsid w:val="001E188A"/>
    <w:rsid w:val="001E2FAA"/>
    <w:rsid w:val="001E32F5"/>
    <w:rsid w:val="001E3614"/>
    <w:rsid w:val="001E3BF9"/>
    <w:rsid w:val="001E710A"/>
    <w:rsid w:val="001E77AB"/>
    <w:rsid w:val="001E796F"/>
    <w:rsid w:val="001F0ABC"/>
    <w:rsid w:val="001F17BC"/>
    <w:rsid w:val="001F20A3"/>
    <w:rsid w:val="001F3F02"/>
    <w:rsid w:val="001F642E"/>
    <w:rsid w:val="002017AC"/>
    <w:rsid w:val="002026B6"/>
    <w:rsid w:val="002032DA"/>
    <w:rsid w:val="00203C85"/>
    <w:rsid w:val="002129AB"/>
    <w:rsid w:val="0021495E"/>
    <w:rsid w:val="0022490E"/>
    <w:rsid w:val="00233766"/>
    <w:rsid w:val="002339D4"/>
    <w:rsid w:val="0023522E"/>
    <w:rsid w:val="0024281D"/>
    <w:rsid w:val="00245AFB"/>
    <w:rsid w:val="0024755D"/>
    <w:rsid w:val="00251320"/>
    <w:rsid w:val="00253A23"/>
    <w:rsid w:val="0025418B"/>
    <w:rsid w:val="00254B09"/>
    <w:rsid w:val="00262EC6"/>
    <w:rsid w:val="00263D3D"/>
    <w:rsid w:val="00266B83"/>
    <w:rsid w:val="00266D60"/>
    <w:rsid w:val="00266E5D"/>
    <w:rsid w:val="00267FE4"/>
    <w:rsid w:val="00270263"/>
    <w:rsid w:val="00270411"/>
    <w:rsid w:val="00270912"/>
    <w:rsid w:val="002728A2"/>
    <w:rsid w:val="002753DC"/>
    <w:rsid w:val="0028208F"/>
    <w:rsid w:val="0028239B"/>
    <w:rsid w:val="00283542"/>
    <w:rsid w:val="00283977"/>
    <w:rsid w:val="00283CA7"/>
    <w:rsid w:val="00283DA1"/>
    <w:rsid w:val="00286224"/>
    <w:rsid w:val="00286CD3"/>
    <w:rsid w:val="00286E58"/>
    <w:rsid w:val="0028724C"/>
    <w:rsid w:val="002910A1"/>
    <w:rsid w:val="002914BC"/>
    <w:rsid w:val="00295C17"/>
    <w:rsid w:val="00295F07"/>
    <w:rsid w:val="002968C2"/>
    <w:rsid w:val="002A024C"/>
    <w:rsid w:val="002A1132"/>
    <w:rsid w:val="002A47AC"/>
    <w:rsid w:val="002A4F59"/>
    <w:rsid w:val="002B6584"/>
    <w:rsid w:val="002C6D49"/>
    <w:rsid w:val="002C709F"/>
    <w:rsid w:val="002C73D3"/>
    <w:rsid w:val="002D01A5"/>
    <w:rsid w:val="002D0FFD"/>
    <w:rsid w:val="002D13EB"/>
    <w:rsid w:val="002D18F0"/>
    <w:rsid w:val="002D515A"/>
    <w:rsid w:val="002D5601"/>
    <w:rsid w:val="002D724C"/>
    <w:rsid w:val="002E1B0F"/>
    <w:rsid w:val="002E4D02"/>
    <w:rsid w:val="002E7CF3"/>
    <w:rsid w:val="002F1B4F"/>
    <w:rsid w:val="002F2215"/>
    <w:rsid w:val="002F47BC"/>
    <w:rsid w:val="002F53D7"/>
    <w:rsid w:val="002F5BAB"/>
    <w:rsid w:val="003007DE"/>
    <w:rsid w:val="00300A27"/>
    <w:rsid w:val="00300E03"/>
    <w:rsid w:val="003019DD"/>
    <w:rsid w:val="00301B42"/>
    <w:rsid w:val="003052E7"/>
    <w:rsid w:val="0031345C"/>
    <w:rsid w:val="0031385E"/>
    <w:rsid w:val="0031440D"/>
    <w:rsid w:val="00314CDD"/>
    <w:rsid w:val="00315170"/>
    <w:rsid w:val="003218B6"/>
    <w:rsid w:val="003251E7"/>
    <w:rsid w:val="00326770"/>
    <w:rsid w:val="00331D18"/>
    <w:rsid w:val="0033286E"/>
    <w:rsid w:val="00333EEC"/>
    <w:rsid w:val="00336FDF"/>
    <w:rsid w:val="00342F41"/>
    <w:rsid w:val="00344916"/>
    <w:rsid w:val="003565A3"/>
    <w:rsid w:val="00360A94"/>
    <w:rsid w:val="003638F2"/>
    <w:rsid w:val="003667BB"/>
    <w:rsid w:val="00370855"/>
    <w:rsid w:val="003710FB"/>
    <w:rsid w:val="003728D8"/>
    <w:rsid w:val="00374FD3"/>
    <w:rsid w:val="00375796"/>
    <w:rsid w:val="00377058"/>
    <w:rsid w:val="003802A6"/>
    <w:rsid w:val="00382322"/>
    <w:rsid w:val="00384411"/>
    <w:rsid w:val="00387287"/>
    <w:rsid w:val="00387F60"/>
    <w:rsid w:val="0039685A"/>
    <w:rsid w:val="00396936"/>
    <w:rsid w:val="003A0732"/>
    <w:rsid w:val="003A304D"/>
    <w:rsid w:val="003B1AC3"/>
    <w:rsid w:val="003B3502"/>
    <w:rsid w:val="003B3E28"/>
    <w:rsid w:val="003B4193"/>
    <w:rsid w:val="003B43EE"/>
    <w:rsid w:val="003B6272"/>
    <w:rsid w:val="003B71F2"/>
    <w:rsid w:val="003C1BFF"/>
    <w:rsid w:val="003C288C"/>
    <w:rsid w:val="003C66DF"/>
    <w:rsid w:val="003C7E22"/>
    <w:rsid w:val="003E0BC5"/>
    <w:rsid w:val="003E1FF5"/>
    <w:rsid w:val="003E23A9"/>
    <w:rsid w:val="003F4068"/>
    <w:rsid w:val="003F496F"/>
    <w:rsid w:val="003F4EBD"/>
    <w:rsid w:val="003F508D"/>
    <w:rsid w:val="003F54DA"/>
    <w:rsid w:val="003F6EF7"/>
    <w:rsid w:val="003F7FB8"/>
    <w:rsid w:val="00402569"/>
    <w:rsid w:val="00406240"/>
    <w:rsid w:val="00407623"/>
    <w:rsid w:val="004101DA"/>
    <w:rsid w:val="00410305"/>
    <w:rsid w:val="00414CC5"/>
    <w:rsid w:val="0042229B"/>
    <w:rsid w:val="0042280F"/>
    <w:rsid w:val="00423F47"/>
    <w:rsid w:val="00430D73"/>
    <w:rsid w:val="0043265E"/>
    <w:rsid w:val="00432A58"/>
    <w:rsid w:val="00441AD9"/>
    <w:rsid w:val="00442893"/>
    <w:rsid w:val="00443381"/>
    <w:rsid w:val="00443794"/>
    <w:rsid w:val="004437A8"/>
    <w:rsid w:val="004504B6"/>
    <w:rsid w:val="004504D5"/>
    <w:rsid w:val="00450F06"/>
    <w:rsid w:val="00452E45"/>
    <w:rsid w:val="00461DC1"/>
    <w:rsid w:val="0046359C"/>
    <w:rsid w:val="00467567"/>
    <w:rsid w:val="0047145C"/>
    <w:rsid w:val="00471534"/>
    <w:rsid w:val="00471DF6"/>
    <w:rsid w:val="00472CC1"/>
    <w:rsid w:val="00473042"/>
    <w:rsid w:val="00473650"/>
    <w:rsid w:val="00474241"/>
    <w:rsid w:val="00474339"/>
    <w:rsid w:val="00475A52"/>
    <w:rsid w:val="00481CAC"/>
    <w:rsid w:val="00484401"/>
    <w:rsid w:val="004852A3"/>
    <w:rsid w:val="0049118E"/>
    <w:rsid w:val="00491D09"/>
    <w:rsid w:val="00494867"/>
    <w:rsid w:val="004A1B23"/>
    <w:rsid w:val="004B2A13"/>
    <w:rsid w:val="004B3775"/>
    <w:rsid w:val="004B6E2A"/>
    <w:rsid w:val="004C1482"/>
    <w:rsid w:val="004C1B23"/>
    <w:rsid w:val="004C2123"/>
    <w:rsid w:val="004C21AA"/>
    <w:rsid w:val="004C2BB0"/>
    <w:rsid w:val="004C3D9E"/>
    <w:rsid w:val="004C4CD3"/>
    <w:rsid w:val="004C6F14"/>
    <w:rsid w:val="004D7E43"/>
    <w:rsid w:val="004E2231"/>
    <w:rsid w:val="004E236C"/>
    <w:rsid w:val="004E26A7"/>
    <w:rsid w:val="004E4CC2"/>
    <w:rsid w:val="004F469A"/>
    <w:rsid w:val="004F6BFA"/>
    <w:rsid w:val="004F7331"/>
    <w:rsid w:val="00500099"/>
    <w:rsid w:val="00502549"/>
    <w:rsid w:val="00503F6F"/>
    <w:rsid w:val="00505A39"/>
    <w:rsid w:val="00507CE7"/>
    <w:rsid w:val="0051460B"/>
    <w:rsid w:val="00515A25"/>
    <w:rsid w:val="005164B5"/>
    <w:rsid w:val="00521E06"/>
    <w:rsid w:val="005225E4"/>
    <w:rsid w:val="00523563"/>
    <w:rsid w:val="00525C72"/>
    <w:rsid w:val="00531692"/>
    <w:rsid w:val="00533851"/>
    <w:rsid w:val="005338AC"/>
    <w:rsid w:val="0053559B"/>
    <w:rsid w:val="005414D0"/>
    <w:rsid w:val="00542CED"/>
    <w:rsid w:val="0054395E"/>
    <w:rsid w:val="00553982"/>
    <w:rsid w:val="00555B0B"/>
    <w:rsid w:val="00555C13"/>
    <w:rsid w:val="00557BC7"/>
    <w:rsid w:val="00560E68"/>
    <w:rsid w:val="00563EB6"/>
    <w:rsid w:val="00563F05"/>
    <w:rsid w:val="005655B4"/>
    <w:rsid w:val="00566C9C"/>
    <w:rsid w:val="00574053"/>
    <w:rsid w:val="00575BCF"/>
    <w:rsid w:val="005833D4"/>
    <w:rsid w:val="005844D4"/>
    <w:rsid w:val="00586E52"/>
    <w:rsid w:val="0058748C"/>
    <w:rsid w:val="005917EF"/>
    <w:rsid w:val="00592422"/>
    <w:rsid w:val="00595439"/>
    <w:rsid w:val="005A0FF3"/>
    <w:rsid w:val="005A1A66"/>
    <w:rsid w:val="005B3000"/>
    <w:rsid w:val="005C0098"/>
    <w:rsid w:val="005C12FD"/>
    <w:rsid w:val="005C5EE8"/>
    <w:rsid w:val="005D1668"/>
    <w:rsid w:val="005D259F"/>
    <w:rsid w:val="005E33A3"/>
    <w:rsid w:val="005E439B"/>
    <w:rsid w:val="005E45D6"/>
    <w:rsid w:val="005E5403"/>
    <w:rsid w:val="005E5742"/>
    <w:rsid w:val="005E7EAF"/>
    <w:rsid w:val="005F3E50"/>
    <w:rsid w:val="005F53D9"/>
    <w:rsid w:val="005F558C"/>
    <w:rsid w:val="005F6D3D"/>
    <w:rsid w:val="00600A09"/>
    <w:rsid w:val="00600FC2"/>
    <w:rsid w:val="0060303B"/>
    <w:rsid w:val="006106D6"/>
    <w:rsid w:val="006109F3"/>
    <w:rsid w:val="00611D83"/>
    <w:rsid w:val="00611EE3"/>
    <w:rsid w:val="00613707"/>
    <w:rsid w:val="006159E1"/>
    <w:rsid w:val="00616A5B"/>
    <w:rsid w:val="006175EF"/>
    <w:rsid w:val="00620679"/>
    <w:rsid w:val="006207A1"/>
    <w:rsid w:val="00621908"/>
    <w:rsid w:val="006254A7"/>
    <w:rsid w:val="006304C2"/>
    <w:rsid w:val="00632DD9"/>
    <w:rsid w:val="006344FF"/>
    <w:rsid w:val="00636D08"/>
    <w:rsid w:val="00641D03"/>
    <w:rsid w:val="00644005"/>
    <w:rsid w:val="006467F1"/>
    <w:rsid w:val="00653105"/>
    <w:rsid w:val="006557DD"/>
    <w:rsid w:val="006577CF"/>
    <w:rsid w:val="006604FC"/>
    <w:rsid w:val="00662065"/>
    <w:rsid w:val="00663B4F"/>
    <w:rsid w:val="006640D9"/>
    <w:rsid w:val="00664F30"/>
    <w:rsid w:val="006666A5"/>
    <w:rsid w:val="00666917"/>
    <w:rsid w:val="00672404"/>
    <w:rsid w:val="00673C24"/>
    <w:rsid w:val="00674A6A"/>
    <w:rsid w:val="0067779A"/>
    <w:rsid w:val="00677B5C"/>
    <w:rsid w:val="0068012B"/>
    <w:rsid w:val="00683EBB"/>
    <w:rsid w:val="00684831"/>
    <w:rsid w:val="00684A70"/>
    <w:rsid w:val="006854E0"/>
    <w:rsid w:val="00686985"/>
    <w:rsid w:val="00686AEF"/>
    <w:rsid w:val="006915E5"/>
    <w:rsid w:val="00692747"/>
    <w:rsid w:val="00696DE6"/>
    <w:rsid w:val="0069779F"/>
    <w:rsid w:val="006A10A4"/>
    <w:rsid w:val="006A458D"/>
    <w:rsid w:val="006B205A"/>
    <w:rsid w:val="006B331F"/>
    <w:rsid w:val="006B445A"/>
    <w:rsid w:val="006C1043"/>
    <w:rsid w:val="006C4874"/>
    <w:rsid w:val="006C4E3E"/>
    <w:rsid w:val="006C60F9"/>
    <w:rsid w:val="006C6881"/>
    <w:rsid w:val="006C72FF"/>
    <w:rsid w:val="006D0973"/>
    <w:rsid w:val="006D3FA1"/>
    <w:rsid w:val="006D504C"/>
    <w:rsid w:val="006D5FAE"/>
    <w:rsid w:val="006E18F9"/>
    <w:rsid w:val="006E3C54"/>
    <w:rsid w:val="006E6D3B"/>
    <w:rsid w:val="006F0693"/>
    <w:rsid w:val="006F1DAF"/>
    <w:rsid w:val="006F4291"/>
    <w:rsid w:val="006F7BE3"/>
    <w:rsid w:val="00700CA2"/>
    <w:rsid w:val="0070183D"/>
    <w:rsid w:val="0070270C"/>
    <w:rsid w:val="00702E95"/>
    <w:rsid w:val="00703015"/>
    <w:rsid w:val="0070384F"/>
    <w:rsid w:val="007054B7"/>
    <w:rsid w:val="007058B3"/>
    <w:rsid w:val="00707812"/>
    <w:rsid w:val="00710D93"/>
    <w:rsid w:val="007117FB"/>
    <w:rsid w:val="0071218B"/>
    <w:rsid w:val="007127A6"/>
    <w:rsid w:val="00713D8E"/>
    <w:rsid w:val="007150B4"/>
    <w:rsid w:val="00716831"/>
    <w:rsid w:val="00716957"/>
    <w:rsid w:val="00717545"/>
    <w:rsid w:val="0072354B"/>
    <w:rsid w:val="00724265"/>
    <w:rsid w:val="00726585"/>
    <w:rsid w:val="00731CCE"/>
    <w:rsid w:val="00731E2F"/>
    <w:rsid w:val="00733CB0"/>
    <w:rsid w:val="007377B0"/>
    <w:rsid w:val="00737B2B"/>
    <w:rsid w:val="00743271"/>
    <w:rsid w:val="0074490F"/>
    <w:rsid w:val="00760033"/>
    <w:rsid w:val="007645B7"/>
    <w:rsid w:val="00765AE6"/>
    <w:rsid w:val="007716BD"/>
    <w:rsid w:val="00771BD7"/>
    <w:rsid w:val="00772554"/>
    <w:rsid w:val="00773FDB"/>
    <w:rsid w:val="007773BF"/>
    <w:rsid w:val="007808CC"/>
    <w:rsid w:val="00781410"/>
    <w:rsid w:val="0078533B"/>
    <w:rsid w:val="00785E9D"/>
    <w:rsid w:val="007863A8"/>
    <w:rsid w:val="00787657"/>
    <w:rsid w:val="00791B9B"/>
    <w:rsid w:val="00791C0F"/>
    <w:rsid w:val="007937F4"/>
    <w:rsid w:val="00795AFE"/>
    <w:rsid w:val="007A16DC"/>
    <w:rsid w:val="007A25C1"/>
    <w:rsid w:val="007A2C0F"/>
    <w:rsid w:val="007A6AD6"/>
    <w:rsid w:val="007A6F52"/>
    <w:rsid w:val="007B1B9A"/>
    <w:rsid w:val="007B1E77"/>
    <w:rsid w:val="007B2CC3"/>
    <w:rsid w:val="007B327E"/>
    <w:rsid w:val="007B4488"/>
    <w:rsid w:val="007B636E"/>
    <w:rsid w:val="007B68F2"/>
    <w:rsid w:val="007C1F68"/>
    <w:rsid w:val="007C571D"/>
    <w:rsid w:val="007C5FCB"/>
    <w:rsid w:val="007D1EE8"/>
    <w:rsid w:val="007D2A29"/>
    <w:rsid w:val="007D3EEB"/>
    <w:rsid w:val="007D6365"/>
    <w:rsid w:val="007D7030"/>
    <w:rsid w:val="007D731B"/>
    <w:rsid w:val="007E19FB"/>
    <w:rsid w:val="007E211C"/>
    <w:rsid w:val="007E3B86"/>
    <w:rsid w:val="007E46B1"/>
    <w:rsid w:val="007E4ADE"/>
    <w:rsid w:val="007E56C0"/>
    <w:rsid w:val="007F3CF9"/>
    <w:rsid w:val="00800328"/>
    <w:rsid w:val="00800AAA"/>
    <w:rsid w:val="008012C6"/>
    <w:rsid w:val="0080436C"/>
    <w:rsid w:val="0080538A"/>
    <w:rsid w:val="00813E5E"/>
    <w:rsid w:val="008144C8"/>
    <w:rsid w:val="00814BEC"/>
    <w:rsid w:val="00815E14"/>
    <w:rsid w:val="00817A03"/>
    <w:rsid w:val="00822AE3"/>
    <w:rsid w:val="00823A81"/>
    <w:rsid w:val="00824739"/>
    <w:rsid w:val="008255E0"/>
    <w:rsid w:val="00825A1B"/>
    <w:rsid w:val="00837896"/>
    <w:rsid w:val="008400C5"/>
    <w:rsid w:val="008417F7"/>
    <w:rsid w:val="00842025"/>
    <w:rsid w:val="00843E51"/>
    <w:rsid w:val="0084481D"/>
    <w:rsid w:val="00845E4A"/>
    <w:rsid w:val="00846956"/>
    <w:rsid w:val="00847749"/>
    <w:rsid w:val="0085462F"/>
    <w:rsid w:val="00855CA3"/>
    <w:rsid w:val="00855F33"/>
    <w:rsid w:val="00860B10"/>
    <w:rsid w:val="008627C3"/>
    <w:rsid w:val="0086511E"/>
    <w:rsid w:val="00865620"/>
    <w:rsid w:val="008704DA"/>
    <w:rsid w:val="00870EF2"/>
    <w:rsid w:val="00872DF1"/>
    <w:rsid w:val="00874E94"/>
    <w:rsid w:val="00875E91"/>
    <w:rsid w:val="008761FF"/>
    <w:rsid w:val="00876CAB"/>
    <w:rsid w:val="0088196D"/>
    <w:rsid w:val="00883A20"/>
    <w:rsid w:val="00884CD6"/>
    <w:rsid w:val="008857DE"/>
    <w:rsid w:val="00886251"/>
    <w:rsid w:val="0088647D"/>
    <w:rsid w:val="0089333D"/>
    <w:rsid w:val="00893E2C"/>
    <w:rsid w:val="008A364C"/>
    <w:rsid w:val="008A3E13"/>
    <w:rsid w:val="008A5354"/>
    <w:rsid w:val="008B00DC"/>
    <w:rsid w:val="008B31AA"/>
    <w:rsid w:val="008B748D"/>
    <w:rsid w:val="008B7747"/>
    <w:rsid w:val="008C1ACD"/>
    <w:rsid w:val="008C5B4A"/>
    <w:rsid w:val="008C7604"/>
    <w:rsid w:val="008D5265"/>
    <w:rsid w:val="008D6798"/>
    <w:rsid w:val="008E112A"/>
    <w:rsid w:val="008E274B"/>
    <w:rsid w:val="008E2B8C"/>
    <w:rsid w:val="008E378E"/>
    <w:rsid w:val="008E4194"/>
    <w:rsid w:val="008E4FC1"/>
    <w:rsid w:val="008E5BEB"/>
    <w:rsid w:val="008F2F65"/>
    <w:rsid w:val="008F3830"/>
    <w:rsid w:val="008F3D1E"/>
    <w:rsid w:val="008F44B8"/>
    <w:rsid w:val="008F4BBE"/>
    <w:rsid w:val="00900816"/>
    <w:rsid w:val="00900C1A"/>
    <w:rsid w:val="00902838"/>
    <w:rsid w:val="009041AD"/>
    <w:rsid w:val="00906AB1"/>
    <w:rsid w:val="00907923"/>
    <w:rsid w:val="00913F52"/>
    <w:rsid w:val="00915702"/>
    <w:rsid w:val="0091734B"/>
    <w:rsid w:val="00917EFC"/>
    <w:rsid w:val="00920DF8"/>
    <w:rsid w:val="009228DE"/>
    <w:rsid w:val="00923BD5"/>
    <w:rsid w:val="00923C78"/>
    <w:rsid w:val="0092464D"/>
    <w:rsid w:val="00924DA6"/>
    <w:rsid w:val="00931141"/>
    <w:rsid w:val="00933675"/>
    <w:rsid w:val="009338EC"/>
    <w:rsid w:val="00934D2F"/>
    <w:rsid w:val="00940480"/>
    <w:rsid w:val="009410A1"/>
    <w:rsid w:val="0094112D"/>
    <w:rsid w:val="00941EE6"/>
    <w:rsid w:val="00942DF6"/>
    <w:rsid w:val="009462AE"/>
    <w:rsid w:val="00947AC1"/>
    <w:rsid w:val="00950D0B"/>
    <w:rsid w:val="0095173D"/>
    <w:rsid w:val="00962982"/>
    <w:rsid w:val="009659FF"/>
    <w:rsid w:val="00965CD4"/>
    <w:rsid w:val="00965FDF"/>
    <w:rsid w:val="00972EE8"/>
    <w:rsid w:val="00974DF1"/>
    <w:rsid w:val="00975BF9"/>
    <w:rsid w:val="00980565"/>
    <w:rsid w:val="00990D7C"/>
    <w:rsid w:val="00991268"/>
    <w:rsid w:val="009916C8"/>
    <w:rsid w:val="00991984"/>
    <w:rsid w:val="0099215F"/>
    <w:rsid w:val="0099294E"/>
    <w:rsid w:val="00993EE5"/>
    <w:rsid w:val="009940EC"/>
    <w:rsid w:val="00996C66"/>
    <w:rsid w:val="00996DB6"/>
    <w:rsid w:val="009A0123"/>
    <w:rsid w:val="009A0937"/>
    <w:rsid w:val="009A71BA"/>
    <w:rsid w:val="009A728D"/>
    <w:rsid w:val="009A745F"/>
    <w:rsid w:val="009B636E"/>
    <w:rsid w:val="009B6F40"/>
    <w:rsid w:val="009C079C"/>
    <w:rsid w:val="009C317D"/>
    <w:rsid w:val="009C70B9"/>
    <w:rsid w:val="009C7283"/>
    <w:rsid w:val="009D10C9"/>
    <w:rsid w:val="009D3E5E"/>
    <w:rsid w:val="009D4819"/>
    <w:rsid w:val="009D761D"/>
    <w:rsid w:val="009D768F"/>
    <w:rsid w:val="009E21D4"/>
    <w:rsid w:val="009E437F"/>
    <w:rsid w:val="009E56F6"/>
    <w:rsid w:val="009E6051"/>
    <w:rsid w:val="009E66B3"/>
    <w:rsid w:val="009F1DD3"/>
    <w:rsid w:val="009F2E2A"/>
    <w:rsid w:val="009F774D"/>
    <w:rsid w:val="00A032C3"/>
    <w:rsid w:val="00A048AA"/>
    <w:rsid w:val="00A04B43"/>
    <w:rsid w:val="00A05E25"/>
    <w:rsid w:val="00A06105"/>
    <w:rsid w:val="00A06B0E"/>
    <w:rsid w:val="00A101EF"/>
    <w:rsid w:val="00A128E6"/>
    <w:rsid w:val="00A15C8C"/>
    <w:rsid w:val="00A17971"/>
    <w:rsid w:val="00A2084E"/>
    <w:rsid w:val="00A20A79"/>
    <w:rsid w:val="00A2629D"/>
    <w:rsid w:val="00A2643F"/>
    <w:rsid w:val="00A32882"/>
    <w:rsid w:val="00A355A9"/>
    <w:rsid w:val="00A36484"/>
    <w:rsid w:val="00A36573"/>
    <w:rsid w:val="00A36DEE"/>
    <w:rsid w:val="00A37885"/>
    <w:rsid w:val="00A515D0"/>
    <w:rsid w:val="00A53D72"/>
    <w:rsid w:val="00A54773"/>
    <w:rsid w:val="00A577C0"/>
    <w:rsid w:val="00A621EC"/>
    <w:rsid w:val="00A63119"/>
    <w:rsid w:val="00A650B5"/>
    <w:rsid w:val="00A716FF"/>
    <w:rsid w:val="00A754D3"/>
    <w:rsid w:val="00A75B40"/>
    <w:rsid w:val="00A823F1"/>
    <w:rsid w:val="00A869FB"/>
    <w:rsid w:val="00A873B4"/>
    <w:rsid w:val="00A90122"/>
    <w:rsid w:val="00A945F3"/>
    <w:rsid w:val="00A951BE"/>
    <w:rsid w:val="00AA4B6E"/>
    <w:rsid w:val="00AB0184"/>
    <w:rsid w:val="00AB10E3"/>
    <w:rsid w:val="00AB3932"/>
    <w:rsid w:val="00AB54DE"/>
    <w:rsid w:val="00AB5787"/>
    <w:rsid w:val="00AB677E"/>
    <w:rsid w:val="00AC099D"/>
    <w:rsid w:val="00AC1FD7"/>
    <w:rsid w:val="00AC7687"/>
    <w:rsid w:val="00AD19E0"/>
    <w:rsid w:val="00AD2633"/>
    <w:rsid w:val="00AD53C1"/>
    <w:rsid w:val="00AD53CA"/>
    <w:rsid w:val="00AD5F7B"/>
    <w:rsid w:val="00AE273F"/>
    <w:rsid w:val="00AE56F4"/>
    <w:rsid w:val="00AF456E"/>
    <w:rsid w:val="00B059A9"/>
    <w:rsid w:val="00B05E88"/>
    <w:rsid w:val="00B073C9"/>
    <w:rsid w:val="00B11409"/>
    <w:rsid w:val="00B128DF"/>
    <w:rsid w:val="00B135EA"/>
    <w:rsid w:val="00B13736"/>
    <w:rsid w:val="00B14401"/>
    <w:rsid w:val="00B1458A"/>
    <w:rsid w:val="00B14989"/>
    <w:rsid w:val="00B15C9B"/>
    <w:rsid w:val="00B173A7"/>
    <w:rsid w:val="00B21CB1"/>
    <w:rsid w:val="00B22765"/>
    <w:rsid w:val="00B2385B"/>
    <w:rsid w:val="00B2642A"/>
    <w:rsid w:val="00B26A30"/>
    <w:rsid w:val="00B306E8"/>
    <w:rsid w:val="00B3130D"/>
    <w:rsid w:val="00B361A3"/>
    <w:rsid w:val="00B40A73"/>
    <w:rsid w:val="00B415C6"/>
    <w:rsid w:val="00B42718"/>
    <w:rsid w:val="00B45608"/>
    <w:rsid w:val="00B46B0E"/>
    <w:rsid w:val="00B47944"/>
    <w:rsid w:val="00B508A4"/>
    <w:rsid w:val="00B5121B"/>
    <w:rsid w:val="00B54689"/>
    <w:rsid w:val="00B60425"/>
    <w:rsid w:val="00B604E2"/>
    <w:rsid w:val="00B60928"/>
    <w:rsid w:val="00B61E9A"/>
    <w:rsid w:val="00B622C1"/>
    <w:rsid w:val="00B63E9D"/>
    <w:rsid w:val="00B73DEA"/>
    <w:rsid w:val="00B74574"/>
    <w:rsid w:val="00B749A7"/>
    <w:rsid w:val="00B777F8"/>
    <w:rsid w:val="00B80697"/>
    <w:rsid w:val="00B92249"/>
    <w:rsid w:val="00B92486"/>
    <w:rsid w:val="00B948A6"/>
    <w:rsid w:val="00B96065"/>
    <w:rsid w:val="00B960F0"/>
    <w:rsid w:val="00BA1944"/>
    <w:rsid w:val="00BA21C4"/>
    <w:rsid w:val="00BA29D0"/>
    <w:rsid w:val="00BA2CFB"/>
    <w:rsid w:val="00BA385E"/>
    <w:rsid w:val="00BA4DEC"/>
    <w:rsid w:val="00BB09C0"/>
    <w:rsid w:val="00BB386E"/>
    <w:rsid w:val="00BB4D80"/>
    <w:rsid w:val="00BB6518"/>
    <w:rsid w:val="00BC29A9"/>
    <w:rsid w:val="00BC2A4D"/>
    <w:rsid w:val="00BC37A2"/>
    <w:rsid w:val="00BC7175"/>
    <w:rsid w:val="00BD304C"/>
    <w:rsid w:val="00BD51FD"/>
    <w:rsid w:val="00BD5BAB"/>
    <w:rsid w:val="00BD7004"/>
    <w:rsid w:val="00BD7575"/>
    <w:rsid w:val="00BE2685"/>
    <w:rsid w:val="00BE42CA"/>
    <w:rsid w:val="00BE44D4"/>
    <w:rsid w:val="00BE4894"/>
    <w:rsid w:val="00BF0A7A"/>
    <w:rsid w:val="00BF1FE3"/>
    <w:rsid w:val="00BF39A6"/>
    <w:rsid w:val="00BF4711"/>
    <w:rsid w:val="00BF63C9"/>
    <w:rsid w:val="00C061F0"/>
    <w:rsid w:val="00C10AA1"/>
    <w:rsid w:val="00C14F18"/>
    <w:rsid w:val="00C16304"/>
    <w:rsid w:val="00C22C94"/>
    <w:rsid w:val="00C22D9A"/>
    <w:rsid w:val="00C25CD0"/>
    <w:rsid w:val="00C3140E"/>
    <w:rsid w:val="00C33A8B"/>
    <w:rsid w:val="00C34224"/>
    <w:rsid w:val="00C35C27"/>
    <w:rsid w:val="00C36473"/>
    <w:rsid w:val="00C373FB"/>
    <w:rsid w:val="00C40343"/>
    <w:rsid w:val="00C44582"/>
    <w:rsid w:val="00C45173"/>
    <w:rsid w:val="00C455FC"/>
    <w:rsid w:val="00C46A85"/>
    <w:rsid w:val="00C4788D"/>
    <w:rsid w:val="00C50291"/>
    <w:rsid w:val="00C503CD"/>
    <w:rsid w:val="00C50A7D"/>
    <w:rsid w:val="00C5141D"/>
    <w:rsid w:val="00C51DAB"/>
    <w:rsid w:val="00C5383B"/>
    <w:rsid w:val="00C54B7C"/>
    <w:rsid w:val="00C578E4"/>
    <w:rsid w:val="00C57957"/>
    <w:rsid w:val="00C632E6"/>
    <w:rsid w:val="00C67F68"/>
    <w:rsid w:val="00C72D1B"/>
    <w:rsid w:val="00C735B1"/>
    <w:rsid w:val="00C74E41"/>
    <w:rsid w:val="00C74EC2"/>
    <w:rsid w:val="00C75034"/>
    <w:rsid w:val="00C77106"/>
    <w:rsid w:val="00C77C14"/>
    <w:rsid w:val="00C801FE"/>
    <w:rsid w:val="00C82BF0"/>
    <w:rsid w:val="00C84E54"/>
    <w:rsid w:val="00C85813"/>
    <w:rsid w:val="00C85D32"/>
    <w:rsid w:val="00C86066"/>
    <w:rsid w:val="00C86D32"/>
    <w:rsid w:val="00C87BDB"/>
    <w:rsid w:val="00C87F4C"/>
    <w:rsid w:val="00C90DEB"/>
    <w:rsid w:val="00C92525"/>
    <w:rsid w:val="00C95350"/>
    <w:rsid w:val="00CA145A"/>
    <w:rsid w:val="00CA177A"/>
    <w:rsid w:val="00CA7146"/>
    <w:rsid w:val="00CA7D27"/>
    <w:rsid w:val="00CB6396"/>
    <w:rsid w:val="00CB763D"/>
    <w:rsid w:val="00CC44F9"/>
    <w:rsid w:val="00CC4B12"/>
    <w:rsid w:val="00CC50C4"/>
    <w:rsid w:val="00CC6F89"/>
    <w:rsid w:val="00CC70E2"/>
    <w:rsid w:val="00CD222E"/>
    <w:rsid w:val="00CD2EBC"/>
    <w:rsid w:val="00CD4C1E"/>
    <w:rsid w:val="00CF15FE"/>
    <w:rsid w:val="00CF2D7E"/>
    <w:rsid w:val="00CF6478"/>
    <w:rsid w:val="00D01CB2"/>
    <w:rsid w:val="00D01E97"/>
    <w:rsid w:val="00D1010C"/>
    <w:rsid w:val="00D10C39"/>
    <w:rsid w:val="00D10FDA"/>
    <w:rsid w:val="00D1260F"/>
    <w:rsid w:val="00D13874"/>
    <w:rsid w:val="00D174C4"/>
    <w:rsid w:val="00D20387"/>
    <w:rsid w:val="00D27EF8"/>
    <w:rsid w:val="00D3042E"/>
    <w:rsid w:val="00D30799"/>
    <w:rsid w:val="00D30B0A"/>
    <w:rsid w:val="00D4240D"/>
    <w:rsid w:val="00D438D6"/>
    <w:rsid w:val="00D43965"/>
    <w:rsid w:val="00D47B08"/>
    <w:rsid w:val="00D50B0D"/>
    <w:rsid w:val="00D527C5"/>
    <w:rsid w:val="00D5282E"/>
    <w:rsid w:val="00D539E8"/>
    <w:rsid w:val="00D56B82"/>
    <w:rsid w:val="00D6007B"/>
    <w:rsid w:val="00D605AD"/>
    <w:rsid w:val="00D60DB7"/>
    <w:rsid w:val="00D62BB9"/>
    <w:rsid w:val="00D63B0A"/>
    <w:rsid w:val="00D7108E"/>
    <w:rsid w:val="00D71336"/>
    <w:rsid w:val="00D73003"/>
    <w:rsid w:val="00D749BA"/>
    <w:rsid w:val="00D75549"/>
    <w:rsid w:val="00D84434"/>
    <w:rsid w:val="00D86817"/>
    <w:rsid w:val="00D8711B"/>
    <w:rsid w:val="00D8729E"/>
    <w:rsid w:val="00D875AF"/>
    <w:rsid w:val="00D91B33"/>
    <w:rsid w:val="00D92B90"/>
    <w:rsid w:val="00D94440"/>
    <w:rsid w:val="00D961FE"/>
    <w:rsid w:val="00DA0B5C"/>
    <w:rsid w:val="00DA2B5F"/>
    <w:rsid w:val="00DA3E9E"/>
    <w:rsid w:val="00DA672A"/>
    <w:rsid w:val="00DA7928"/>
    <w:rsid w:val="00DA7E94"/>
    <w:rsid w:val="00DB02CD"/>
    <w:rsid w:val="00DB52F4"/>
    <w:rsid w:val="00DB7194"/>
    <w:rsid w:val="00DC2A57"/>
    <w:rsid w:val="00DC57E3"/>
    <w:rsid w:val="00DD1458"/>
    <w:rsid w:val="00DD3242"/>
    <w:rsid w:val="00DD3E50"/>
    <w:rsid w:val="00DD3FE6"/>
    <w:rsid w:val="00DD435E"/>
    <w:rsid w:val="00DE224C"/>
    <w:rsid w:val="00DE3EF1"/>
    <w:rsid w:val="00DE6BE1"/>
    <w:rsid w:val="00DF3FC4"/>
    <w:rsid w:val="00DF781A"/>
    <w:rsid w:val="00E0187E"/>
    <w:rsid w:val="00E02F49"/>
    <w:rsid w:val="00E03D1D"/>
    <w:rsid w:val="00E041E0"/>
    <w:rsid w:val="00E0470C"/>
    <w:rsid w:val="00E079E5"/>
    <w:rsid w:val="00E07FB9"/>
    <w:rsid w:val="00E11687"/>
    <w:rsid w:val="00E26621"/>
    <w:rsid w:val="00E2794E"/>
    <w:rsid w:val="00E27C51"/>
    <w:rsid w:val="00E34B1C"/>
    <w:rsid w:val="00E35BAD"/>
    <w:rsid w:val="00E37386"/>
    <w:rsid w:val="00E400EB"/>
    <w:rsid w:val="00E47AEE"/>
    <w:rsid w:val="00E50A0C"/>
    <w:rsid w:val="00E53E04"/>
    <w:rsid w:val="00E6097C"/>
    <w:rsid w:val="00E61DA6"/>
    <w:rsid w:val="00E62418"/>
    <w:rsid w:val="00E62D43"/>
    <w:rsid w:val="00E73438"/>
    <w:rsid w:val="00E7492B"/>
    <w:rsid w:val="00E7499C"/>
    <w:rsid w:val="00E74A6D"/>
    <w:rsid w:val="00E77AB0"/>
    <w:rsid w:val="00E81419"/>
    <w:rsid w:val="00E83E99"/>
    <w:rsid w:val="00E84B97"/>
    <w:rsid w:val="00E856E3"/>
    <w:rsid w:val="00E91320"/>
    <w:rsid w:val="00E972FE"/>
    <w:rsid w:val="00E97CC9"/>
    <w:rsid w:val="00E97D3E"/>
    <w:rsid w:val="00EA062D"/>
    <w:rsid w:val="00EA370D"/>
    <w:rsid w:val="00EA5B76"/>
    <w:rsid w:val="00EB2022"/>
    <w:rsid w:val="00EB2133"/>
    <w:rsid w:val="00EB3292"/>
    <w:rsid w:val="00EB4D28"/>
    <w:rsid w:val="00EB6C4F"/>
    <w:rsid w:val="00EB72D2"/>
    <w:rsid w:val="00EC0782"/>
    <w:rsid w:val="00EC24C3"/>
    <w:rsid w:val="00EC3BA9"/>
    <w:rsid w:val="00EC53F7"/>
    <w:rsid w:val="00EC6EB2"/>
    <w:rsid w:val="00EC6FA7"/>
    <w:rsid w:val="00EC7A0E"/>
    <w:rsid w:val="00ED1577"/>
    <w:rsid w:val="00ED4FD2"/>
    <w:rsid w:val="00ED5D1B"/>
    <w:rsid w:val="00EE1614"/>
    <w:rsid w:val="00EE4A84"/>
    <w:rsid w:val="00EE5F7E"/>
    <w:rsid w:val="00EE732D"/>
    <w:rsid w:val="00EE7BC7"/>
    <w:rsid w:val="00EE7FDB"/>
    <w:rsid w:val="00EF3495"/>
    <w:rsid w:val="00EF6A32"/>
    <w:rsid w:val="00EF739C"/>
    <w:rsid w:val="00EF7AF4"/>
    <w:rsid w:val="00F0033D"/>
    <w:rsid w:val="00F068B3"/>
    <w:rsid w:val="00F10CAE"/>
    <w:rsid w:val="00F11CC5"/>
    <w:rsid w:val="00F13FE8"/>
    <w:rsid w:val="00F16775"/>
    <w:rsid w:val="00F17EE8"/>
    <w:rsid w:val="00F20DD4"/>
    <w:rsid w:val="00F21C6C"/>
    <w:rsid w:val="00F26BA2"/>
    <w:rsid w:val="00F311A0"/>
    <w:rsid w:val="00F34B51"/>
    <w:rsid w:val="00F34FCA"/>
    <w:rsid w:val="00F35D9E"/>
    <w:rsid w:val="00F41E44"/>
    <w:rsid w:val="00F428E3"/>
    <w:rsid w:val="00F457D2"/>
    <w:rsid w:val="00F46DF3"/>
    <w:rsid w:val="00F4790A"/>
    <w:rsid w:val="00F50E7A"/>
    <w:rsid w:val="00F52C6C"/>
    <w:rsid w:val="00F53AA3"/>
    <w:rsid w:val="00F53D49"/>
    <w:rsid w:val="00F54A6F"/>
    <w:rsid w:val="00F60C31"/>
    <w:rsid w:val="00F62F48"/>
    <w:rsid w:val="00F6462E"/>
    <w:rsid w:val="00F65755"/>
    <w:rsid w:val="00F657CC"/>
    <w:rsid w:val="00F67509"/>
    <w:rsid w:val="00F70E7F"/>
    <w:rsid w:val="00F77D8B"/>
    <w:rsid w:val="00F801D0"/>
    <w:rsid w:val="00F85D9A"/>
    <w:rsid w:val="00F87ED8"/>
    <w:rsid w:val="00F94D12"/>
    <w:rsid w:val="00F96C1B"/>
    <w:rsid w:val="00F975BB"/>
    <w:rsid w:val="00F97F6A"/>
    <w:rsid w:val="00FA3CBC"/>
    <w:rsid w:val="00FA5C3D"/>
    <w:rsid w:val="00FA7F1C"/>
    <w:rsid w:val="00FB1F00"/>
    <w:rsid w:val="00FB4513"/>
    <w:rsid w:val="00FB55D0"/>
    <w:rsid w:val="00FC0734"/>
    <w:rsid w:val="00FC6253"/>
    <w:rsid w:val="00FC651E"/>
    <w:rsid w:val="00FC6B9C"/>
    <w:rsid w:val="00FC6D31"/>
    <w:rsid w:val="00FC7FF1"/>
    <w:rsid w:val="00FD04CF"/>
    <w:rsid w:val="00FD15CA"/>
    <w:rsid w:val="00FD2127"/>
    <w:rsid w:val="00FD34F8"/>
    <w:rsid w:val="00FD6522"/>
    <w:rsid w:val="00FD7CFE"/>
    <w:rsid w:val="00FE0C0B"/>
    <w:rsid w:val="00FE1666"/>
    <w:rsid w:val="00FE3E52"/>
    <w:rsid w:val="00FE4234"/>
    <w:rsid w:val="00FE4439"/>
    <w:rsid w:val="00FE656E"/>
    <w:rsid w:val="00FE7744"/>
    <w:rsid w:val="00FF18B0"/>
    <w:rsid w:val="00FF56A7"/>
    <w:rsid w:val="00FF5B3C"/>
    <w:rsid w:val="00FF6FE2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9723049-6DB3-4E79-B84F-98860902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686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B0686"/>
    <w:pPr>
      <w:ind w:left="720"/>
    </w:pPr>
  </w:style>
  <w:style w:type="character" w:styleId="LineNumber">
    <w:name w:val="line number"/>
    <w:basedOn w:val="DefaultParagraphFont"/>
    <w:uiPriority w:val="99"/>
    <w:semiHidden/>
    <w:rsid w:val="002A024C"/>
    <w:rPr>
      <w:rFonts w:cs="Times New Roman"/>
    </w:rPr>
  </w:style>
  <w:style w:type="table" w:styleId="TableGrid">
    <w:name w:val="Table Grid"/>
    <w:basedOn w:val="TableNormal"/>
    <w:uiPriority w:val="99"/>
    <w:rsid w:val="005E7E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D5FAE"/>
    <w:pPr>
      <w:spacing w:after="0" w:line="240" w:lineRule="auto"/>
    </w:pPr>
    <w:rPr>
      <w:rFonts w:ascii="Segoe UI" w:hAnsi="Segoe UI" w:cs="Times New Roman"/>
      <w:sz w:val="18"/>
      <w:szCs w:val="20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5FAE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semiHidden/>
    <w:rsid w:val="0031517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15170"/>
    <w:pPr>
      <w:spacing w:line="240" w:lineRule="auto"/>
    </w:pPr>
    <w:rPr>
      <w:rFonts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5170"/>
    <w:rPr>
      <w:rFonts w:ascii="Calibri" w:hAnsi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517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5170"/>
    <w:rPr>
      <w:rFonts w:ascii="Calibri" w:hAnsi="Calibri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3667BB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44B8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3667B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8239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A3E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locked/>
    <w:rsid w:val="00DA3E9E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locked/>
    <w:rsid w:val="00574053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553-733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954-489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 impact of Sosnowsky’s hogweed on feeding guilds of birds</vt:lpstr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Sosnowsky’s hogweed on feeding guilds of birds</dc:title>
  <dc:subject/>
  <dc:creator>Emilia Grzędzicka</dc:creator>
  <cp:keywords/>
  <dc:description/>
  <cp:lastModifiedBy>Karpaga Sankari S.</cp:lastModifiedBy>
  <cp:revision>4</cp:revision>
  <dcterms:created xsi:type="dcterms:W3CDTF">2021-05-10T12:06:00Z</dcterms:created>
  <dcterms:modified xsi:type="dcterms:W3CDTF">2021-05-19T10:57:00Z</dcterms:modified>
</cp:coreProperties>
</file>