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086756" w14:textId="57FCB9A8" w:rsidR="00857D0E" w:rsidRPr="00AE1307" w:rsidRDefault="00857D0E" w:rsidP="00503B2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E1307">
        <w:rPr>
          <w:rFonts w:ascii="Times New Roman" w:hAnsi="Times New Roman" w:cs="Times New Roman"/>
          <w:b/>
          <w:sz w:val="28"/>
          <w:szCs w:val="28"/>
          <w:lang w:val="en-US"/>
        </w:rPr>
        <w:t xml:space="preserve">Electronic </w:t>
      </w:r>
      <w:r w:rsidR="00AE1307" w:rsidRPr="00AE1307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AE1307">
        <w:rPr>
          <w:rFonts w:ascii="Times New Roman" w:hAnsi="Times New Roman" w:cs="Times New Roman"/>
          <w:b/>
          <w:sz w:val="28"/>
          <w:szCs w:val="28"/>
          <w:lang w:val="en-US"/>
        </w:rPr>
        <w:t xml:space="preserve">upplementary </w:t>
      </w:r>
      <w:r w:rsidR="00AE1307" w:rsidRPr="00AE1307">
        <w:rPr>
          <w:rFonts w:ascii="Times New Roman" w:hAnsi="Times New Roman" w:cs="Times New Roman"/>
          <w:b/>
          <w:sz w:val="28"/>
          <w:szCs w:val="28"/>
          <w:lang w:val="en-US"/>
        </w:rPr>
        <w:t>M</w:t>
      </w:r>
      <w:r w:rsidRPr="00AE1307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bookmarkStart w:id="0" w:name="_GoBack"/>
      <w:bookmarkEnd w:id="0"/>
      <w:r w:rsidRPr="00AE1307">
        <w:rPr>
          <w:rFonts w:ascii="Times New Roman" w:hAnsi="Times New Roman" w:cs="Times New Roman"/>
          <w:b/>
          <w:sz w:val="28"/>
          <w:szCs w:val="28"/>
          <w:lang w:val="en-US"/>
        </w:rPr>
        <w:t>terial</w:t>
      </w:r>
    </w:p>
    <w:p w14:paraId="1618486A" w14:textId="77777777" w:rsidR="00857D0E" w:rsidRDefault="00857D0E" w:rsidP="00503B2E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3D62BC8" w14:textId="54713558" w:rsidR="00503B2E" w:rsidRPr="00857D0E" w:rsidRDefault="00503B2E" w:rsidP="00503B2E">
      <w:pPr>
        <w:spacing w:after="0"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57D0E">
        <w:rPr>
          <w:rFonts w:ascii="Times New Roman" w:hAnsi="Times New Roman" w:cs="Times New Roman"/>
          <w:b/>
          <w:sz w:val="20"/>
          <w:szCs w:val="20"/>
          <w:lang w:val="en-US"/>
        </w:rPr>
        <w:t>Seasonality and habitat affect tick parasitism in typical antbirds (Thamnophilidae)</w:t>
      </w:r>
    </w:p>
    <w:p w14:paraId="34F59041" w14:textId="1D1ACDD9" w:rsidR="00503B2E" w:rsidRPr="00857D0E" w:rsidRDefault="00503B2E" w:rsidP="00503B2E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857D0E">
        <w:rPr>
          <w:rFonts w:ascii="Times New Roman" w:hAnsi="Times New Roman" w:cs="Times New Roman"/>
          <w:b/>
          <w:sz w:val="20"/>
          <w:szCs w:val="20"/>
        </w:rPr>
        <w:t>of the Atlantic Forest</w:t>
      </w:r>
    </w:p>
    <w:p w14:paraId="068DD72E" w14:textId="77777777" w:rsidR="00503B2E" w:rsidRPr="00AE5652" w:rsidRDefault="00503B2E" w:rsidP="00503B2E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pPr w:leftFromText="141" w:rightFromText="141" w:vertAnchor="text" w:horzAnchor="margin" w:tblpY="1255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992"/>
        <w:gridCol w:w="709"/>
        <w:gridCol w:w="2268"/>
        <w:gridCol w:w="992"/>
        <w:gridCol w:w="1417"/>
      </w:tblGrid>
      <w:tr w:rsidR="00503B2E" w:rsidRPr="00AA59C6" w14:paraId="355E51D0" w14:textId="77777777" w:rsidTr="00503B2E">
        <w:trPr>
          <w:trHeight w:val="680"/>
        </w:trPr>
        <w:tc>
          <w:tcPr>
            <w:tcW w:w="907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7B6D8" w14:textId="03B2DDA4" w:rsidR="00503B2E" w:rsidRPr="00DB146C" w:rsidRDefault="00503B2E" w:rsidP="00857D0E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857D0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Table S1</w:t>
            </w:r>
            <w:r w:rsidRPr="00DB14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Identification results through a search in BLASTN (Basic Local Alignment Search Tool), using partial sequences of the 12S rDNA and 16S rDNA genes, from larvae (L) and nymphs (N) of the genus </w:t>
            </w:r>
            <w:r w:rsidRPr="00DB146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val="en-US"/>
              </w:rPr>
              <w:t>Amblyomma</w:t>
            </w:r>
            <w:r w:rsidRPr="00DB14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collected from birds of Parque Estadual da Costa do Sol, </w:t>
            </w:r>
            <w:r w:rsidRPr="00092054">
              <w:rPr>
                <w:rFonts w:ascii="Times New Roman" w:hAnsi="Times New Roman" w:cs="Times New Roman"/>
                <w:sz w:val="20"/>
                <w:szCs w:val="20"/>
                <w:lang w:val="en"/>
              </w:rPr>
              <w:t>State of Rio de Janeiro</w:t>
            </w:r>
            <w:r w:rsidRPr="00DB14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.</w:t>
            </w:r>
          </w:p>
        </w:tc>
      </w:tr>
      <w:tr w:rsidR="00503B2E" w:rsidRPr="00AA59C6" w14:paraId="42E9F2AA" w14:textId="77777777" w:rsidTr="00503B2E">
        <w:trPr>
          <w:trHeight w:val="77"/>
        </w:trPr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E756E21" w14:textId="77777777" w:rsidR="00503B2E" w:rsidRPr="00DB146C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A0ED275" w14:textId="77777777" w:rsidR="00503B2E" w:rsidRPr="00DB146C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5ACD70E" w14:textId="77777777" w:rsidR="00503B2E" w:rsidRPr="00DB146C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72C2F3FF" w14:textId="77777777" w:rsidR="00503B2E" w:rsidRPr="00DB146C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3C177B84" w14:textId="77777777" w:rsidR="00503B2E" w:rsidRPr="00DB146C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BEA56C9" w14:textId="77777777" w:rsidR="00503B2E" w:rsidRPr="00DB146C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8104313" w14:textId="77777777" w:rsidR="00503B2E" w:rsidRPr="00DB146C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03B2E" w:rsidRPr="00092054" w14:paraId="16938F53" w14:textId="77777777" w:rsidTr="00503B2E">
        <w:trPr>
          <w:trHeight w:val="397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40F3788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Registration Code (LIC)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6D212BA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Development stage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4255DDB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Area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88E972A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14A02CB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Tick identification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F5A0C19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Identity</w:t>
            </w:r>
          </w:p>
          <w:p w14:paraId="7C8EF9B7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40ECB22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Access </w:t>
            </w:r>
            <w:r w:rsidRPr="00092054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GenBank</w:t>
            </w:r>
          </w:p>
        </w:tc>
      </w:tr>
      <w:tr w:rsidR="00503B2E" w:rsidRPr="00092054" w14:paraId="4371CF9F" w14:textId="77777777" w:rsidTr="00503B2E">
        <w:trPr>
          <w:trHeight w:val="397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EE30EE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10830B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D7E2C5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1L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235DE8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Forest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D66BEB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16S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F6D9A8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i/>
                <w:sz w:val="20"/>
                <w:szCs w:val="20"/>
              </w:rPr>
              <w:t>Amblyomma nodosum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08E038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8E842F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MW654243.1</w:t>
            </w:r>
          </w:p>
        </w:tc>
      </w:tr>
      <w:tr w:rsidR="00503B2E" w:rsidRPr="00092054" w14:paraId="52A5D782" w14:textId="77777777" w:rsidTr="00503B2E">
        <w:trPr>
          <w:trHeight w:val="397"/>
        </w:trPr>
        <w:tc>
          <w:tcPr>
            <w:tcW w:w="1276" w:type="dxa"/>
            <w:vAlign w:val="center"/>
          </w:tcPr>
          <w:p w14:paraId="0036EAB8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10772</w:t>
            </w:r>
          </w:p>
        </w:tc>
        <w:tc>
          <w:tcPr>
            <w:tcW w:w="1418" w:type="dxa"/>
            <w:vAlign w:val="center"/>
          </w:tcPr>
          <w:p w14:paraId="55D75428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1N</w:t>
            </w:r>
          </w:p>
        </w:tc>
        <w:tc>
          <w:tcPr>
            <w:tcW w:w="992" w:type="dxa"/>
            <w:vAlign w:val="center"/>
          </w:tcPr>
          <w:p w14:paraId="40C46F07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Forest</w:t>
            </w:r>
          </w:p>
        </w:tc>
        <w:tc>
          <w:tcPr>
            <w:tcW w:w="709" w:type="dxa"/>
            <w:vAlign w:val="center"/>
          </w:tcPr>
          <w:p w14:paraId="4AE4485E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12S</w:t>
            </w:r>
          </w:p>
        </w:tc>
        <w:tc>
          <w:tcPr>
            <w:tcW w:w="2268" w:type="dxa"/>
            <w:vAlign w:val="center"/>
          </w:tcPr>
          <w:p w14:paraId="32B91C69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i/>
                <w:sz w:val="20"/>
                <w:szCs w:val="20"/>
              </w:rPr>
              <w:t>Amblyomma nodosum</w:t>
            </w:r>
          </w:p>
        </w:tc>
        <w:tc>
          <w:tcPr>
            <w:tcW w:w="992" w:type="dxa"/>
            <w:vAlign w:val="center"/>
          </w:tcPr>
          <w:p w14:paraId="0283AEF5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14:paraId="10DB9312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AY225321.1</w:t>
            </w:r>
          </w:p>
        </w:tc>
      </w:tr>
      <w:tr w:rsidR="00503B2E" w:rsidRPr="00092054" w14:paraId="6CEAF665" w14:textId="77777777" w:rsidTr="00503B2E">
        <w:trPr>
          <w:trHeight w:val="397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F496906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10793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E4EDA00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1N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320E3580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Forest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62740F2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12S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AF36EC4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i/>
                <w:sz w:val="20"/>
                <w:szCs w:val="20"/>
              </w:rPr>
              <w:t>Amblyomma nodosum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37ED096E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1B8F8B98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AY225321.1</w:t>
            </w:r>
          </w:p>
        </w:tc>
      </w:tr>
      <w:tr w:rsidR="00503B2E" w:rsidRPr="00092054" w14:paraId="5393FE93" w14:textId="77777777" w:rsidTr="00503B2E">
        <w:trPr>
          <w:trHeight w:val="397"/>
        </w:trPr>
        <w:tc>
          <w:tcPr>
            <w:tcW w:w="1276" w:type="dxa"/>
            <w:vAlign w:val="center"/>
          </w:tcPr>
          <w:p w14:paraId="0CFB7908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10817</w:t>
            </w:r>
          </w:p>
        </w:tc>
        <w:tc>
          <w:tcPr>
            <w:tcW w:w="1418" w:type="dxa"/>
            <w:vAlign w:val="center"/>
          </w:tcPr>
          <w:p w14:paraId="265ED098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1N</w:t>
            </w:r>
          </w:p>
        </w:tc>
        <w:tc>
          <w:tcPr>
            <w:tcW w:w="992" w:type="dxa"/>
            <w:vAlign w:val="center"/>
          </w:tcPr>
          <w:p w14:paraId="1E7522E6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Forest</w:t>
            </w:r>
          </w:p>
        </w:tc>
        <w:tc>
          <w:tcPr>
            <w:tcW w:w="709" w:type="dxa"/>
            <w:vAlign w:val="center"/>
          </w:tcPr>
          <w:p w14:paraId="0EC89691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12S</w:t>
            </w:r>
          </w:p>
        </w:tc>
        <w:tc>
          <w:tcPr>
            <w:tcW w:w="2268" w:type="dxa"/>
            <w:vAlign w:val="center"/>
          </w:tcPr>
          <w:p w14:paraId="4044F751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i/>
                <w:sz w:val="20"/>
                <w:szCs w:val="20"/>
              </w:rPr>
              <w:t>Amblyomma nodosum</w:t>
            </w:r>
          </w:p>
        </w:tc>
        <w:tc>
          <w:tcPr>
            <w:tcW w:w="992" w:type="dxa"/>
            <w:vAlign w:val="center"/>
          </w:tcPr>
          <w:p w14:paraId="30D0B292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99.4</w:t>
            </w:r>
          </w:p>
        </w:tc>
        <w:tc>
          <w:tcPr>
            <w:tcW w:w="1417" w:type="dxa"/>
            <w:vAlign w:val="center"/>
          </w:tcPr>
          <w:p w14:paraId="515F6434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AY225321.1</w:t>
            </w:r>
          </w:p>
        </w:tc>
      </w:tr>
      <w:tr w:rsidR="00503B2E" w:rsidRPr="00092054" w14:paraId="2AAF412B" w14:textId="77777777" w:rsidTr="00503B2E">
        <w:trPr>
          <w:trHeight w:val="397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6F9A2584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10771C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079E2A2C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1N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9C49F24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Forest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71A1B04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12S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F8B5AB7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i/>
                <w:sz w:val="20"/>
                <w:szCs w:val="20"/>
              </w:rPr>
              <w:t>Amblyomma nodosum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0241EC2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14BCD11F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JX192882.1</w:t>
            </w:r>
          </w:p>
        </w:tc>
      </w:tr>
      <w:tr w:rsidR="00503B2E" w:rsidRPr="00092054" w14:paraId="7CAF569E" w14:textId="77777777" w:rsidTr="00503B2E">
        <w:trPr>
          <w:trHeight w:val="397"/>
        </w:trPr>
        <w:tc>
          <w:tcPr>
            <w:tcW w:w="1276" w:type="dxa"/>
            <w:vAlign w:val="center"/>
          </w:tcPr>
          <w:p w14:paraId="2063DD39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10812</w:t>
            </w:r>
          </w:p>
        </w:tc>
        <w:tc>
          <w:tcPr>
            <w:tcW w:w="1418" w:type="dxa"/>
            <w:vAlign w:val="center"/>
          </w:tcPr>
          <w:p w14:paraId="322A9BF0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1N</w:t>
            </w:r>
          </w:p>
        </w:tc>
        <w:tc>
          <w:tcPr>
            <w:tcW w:w="992" w:type="dxa"/>
            <w:vAlign w:val="center"/>
          </w:tcPr>
          <w:p w14:paraId="27AD23ED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Forest</w:t>
            </w:r>
          </w:p>
        </w:tc>
        <w:tc>
          <w:tcPr>
            <w:tcW w:w="709" w:type="dxa"/>
            <w:vAlign w:val="center"/>
          </w:tcPr>
          <w:p w14:paraId="3847F77E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16S</w:t>
            </w:r>
          </w:p>
        </w:tc>
        <w:tc>
          <w:tcPr>
            <w:tcW w:w="2268" w:type="dxa"/>
            <w:vAlign w:val="center"/>
          </w:tcPr>
          <w:p w14:paraId="3BEE5FAF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i/>
                <w:sz w:val="20"/>
                <w:szCs w:val="20"/>
              </w:rPr>
              <w:t>Amblyomma nodosum</w:t>
            </w:r>
          </w:p>
        </w:tc>
        <w:tc>
          <w:tcPr>
            <w:tcW w:w="992" w:type="dxa"/>
            <w:vAlign w:val="center"/>
          </w:tcPr>
          <w:p w14:paraId="42D99E48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14:paraId="319A049A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MW654243.1</w:t>
            </w:r>
          </w:p>
        </w:tc>
      </w:tr>
      <w:tr w:rsidR="00503B2E" w:rsidRPr="00092054" w14:paraId="3E231F05" w14:textId="77777777" w:rsidTr="00503B2E">
        <w:trPr>
          <w:trHeight w:val="397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6D9AE0F5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10838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9B5170E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1N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63425E42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Forest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426F295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16S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534E11E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i/>
                <w:sz w:val="20"/>
                <w:szCs w:val="20"/>
              </w:rPr>
              <w:t>Amblyomma nodosum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38AD356F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99.8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67E7AEA0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MW654243.1</w:t>
            </w:r>
          </w:p>
        </w:tc>
      </w:tr>
      <w:tr w:rsidR="00503B2E" w:rsidRPr="00092054" w14:paraId="3053ADF5" w14:textId="77777777" w:rsidTr="00503B2E">
        <w:trPr>
          <w:trHeight w:val="397"/>
        </w:trPr>
        <w:tc>
          <w:tcPr>
            <w:tcW w:w="1276" w:type="dxa"/>
            <w:vAlign w:val="center"/>
          </w:tcPr>
          <w:p w14:paraId="6469D60F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10774B</w:t>
            </w:r>
          </w:p>
        </w:tc>
        <w:tc>
          <w:tcPr>
            <w:tcW w:w="1418" w:type="dxa"/>
            <w:vAlign w:val="center"/>
          </w:tcPr>
          <w:p w14:paraId="4B45F615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1N</w:t>
            </w:r>
          </w:p>
        </w:tc>
        <w:tc>
          <w:tcPr>
            <w:tcW w:w="992" w:type="dxa"/>
            <w:vAlign w:val="center"/>
          </w:tcPr>
          <w:p w14:paraId="55FE6E67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Forest</w:t>
            </w:r>
          </w:p>
        </w:tc>
        <w:tc>
          <w:tcPr>
            <w:tcW w:w="709" w:type="dxa"/>
            <w:vAlign w:val="center"/>
          </w:tcPr>
          <w:p w14:paraId="1CDE390A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12S</w:t>
            </w:r>
          </w:p>
        </w:tc>
        <w:tc>
          <w:tcPr>
            <w:tcW w:w="2268" w:type="dxa"/>
            <w:vAlign w:val="center"/>
          </w:tcPr>
          <w:p w14:paraId="143F0363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i/>
                <w:sz w:val="20"/>
                <w:szCs w:val="20"/>
              </w:rPr>
              <w:t>Amblyomma longirostre</w:t>
            </w:r>
          </w:p>
        </w:tc>
        <w:tc>
          <w:tcPr>
            <w:tcW w:w="992" w:type="dxa"/>
            <w:vAlign w:val="center"/>
          </w:tcPr>
          <w:p w14:paraId="50719CC5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417" w:type="dxa"/>
            <w:vAlign w:val="center"/>
          </w:tcPr>
          <w:p w14:paraId="31980710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AY342266.1</w:t>
            </w:r>
          </w:p>
        </w:tc>
      </w:tr>
      <w:tr w:rsidR="00503B2E" w:rsidRPr="00092054" w14:paraId="3FD312A0" w14:textId="77777777" w:rsidTr="00503B2E">
        <w:trPr>
          <w:trHeight w:val="397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5454BE0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10830A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E7C88E0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1N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2A9BAB34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Forest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103BBB7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16S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7451C71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i/>
                <w:sz w:val="20"/>
                <w:szCs w:val="20"/>
              </w:rPr>
              <w:t>Amblyomma longirostre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31610766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7265A0B4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MW654233.1</w:t>
            </w:r>
          </w:p>
        </w:tc>
      </w:tr>
      <w:tr w:rsidR="00503B2E" w:rsidRPr="00092054" w14:paraId="399DFBAB" w14:textId="77777777" w:rsidTr="00503B2E">
        <w:trPr>
          <w:trHeight w:val="397"/>
        </w:trPr>
        <w:tc>
          <w:tcPr>
            <w:tcW w:w="1276" w:type="dxa"/>
            <w:vAlign w:val="center"/>
          </w:tcPr>
          <w:p w14:paraId="1F7E5A12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10783 †</w:t>
            </w:r>
          </w:p>
        </w:tc>
        <w:tc>
          <w:tcPr>
            <w:tcW w:w="1418" w:type="dxa"/>
            <w:vAlign w:val="center"/>
          </w:tcPr>
          <w:p w14:paraId="4D522520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1L</w:t>
            </w:r>
          </w:p>
        </w:tc>
        <w:tc>
          <w:tcPr>
            <w:tcW w:w="992" w:type="dxa"/>
            <w:vAlign w:val="center"/>
          </w:tcPr>
          <w:p w14:paraId="63672C7E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Restinga</w:t>
            </w:r>
          </w:p>
        </w:tc>
        <w:tc>
          <w:tcPr>
            <w:tcW w:w="709" w:type="dxa"/>
            <w:vAlign w:val="center"/>
          </w:tcPr>
          <w:p w14:paraId="0822BEE2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12S</w:t>
            </w:r>
          </w:p>
        </w:tc>
        <w:tc>
          <w:tcPr>
            <w:tcW w:w="2268" w:type="dxa"/>
            <w:vAlign w:val="center"/>
          </w:tcPr>
          <w:p w14:paraId="3801A72A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i/>
                <w:sz w:val="20"/>
                <w:szCs w:val="20"/>
              </w:rPr>
              <w:t>Amblyomma longirostre</w:t>
            </w:r>
          </w:p>
        </w:tc>
        <w:tc>
          <w:tcPr>
            <w:tcW w:w="992" w:type="dxa"/>
            <w:vAlign w:val="center"/>
          </w:tcPr>
          <w:p w14:paraId="3276BF8A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417" w:type="dxa"/>
            <w:vAlign w:val="center"/>
          </w:tcPr>
          <w:p w14:paraId="109EDD57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EU805558.1</w:t>
            </w:r>
          </w:p>
        </w:tc>
      </w:tr>
      <w:tr w:rsidR="00503B2E" w:rsidRPr="00092054" w14:paraId="7E370F8B" w14:textId="77777777" w:rsidTr="00503B2E">
        <w:trPr>
          <w:trHeight w:val="397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CC9746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 xml:space="preserve">10837 </w:t>
            </w:r>
            <w:r w:rsidRPr="0009205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D4558F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E335FA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Restinga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9A884B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12S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6B823B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i/>
                <w:sz w:val="20"/>
                <w:szCs w:val="20"/>
              </w:rPr>
              <w:t>Amblyomma longirostre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6FFB3B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05F28F" w14:textId="77777777" w:rsidR="00503B2E" w:rsidRPr="00092054" w:rsidRDefault="00503B2E" w:rsidP="00503B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EU805558.1</w:t>
            </w:r>
          </w:p>
        </w:tc>
      </w:tr>
      <w:tr w:rsidR="00503B2E" w:rsidRPr="00092054" w14:paraId="6AEFBE84" w14:textId="77777777" w:rsidTr="00503B2E">
        <w:trPr>
          <w:trHeight w:val="106"/>
        </w:trPr>
        <w:tc>
          <w:tcPr>
            <w:tcW w:w="9072" w:type="dxa"/>
            <w:gridSpan w:val="7"/>
            <w:tcBorders>
              <w:top w:val="single" w:sz="4" w:space="0" w:color="auto"/>
            </w:tcBorders>
            <w:vAlign w:val="center"/>
          </w:tcPr>
          <w:p w14:paraId="215C3F29" w14:textId="77777777" w:rsidR="00503B2E" w:rsidRPr="00092054" w:rsidRDefault="00503B2E" w:rsidP="00503B2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3B2E" w:rsidRPr="00AA59C6" w14:paraId="251044F9" w14:textId="77777777" w:rsidTr="00503B2E">
        <w:trPr>
          <w:trHeight w:val="510"/>
        </w:trPr>
        <w:tc>
          <w:tcPr>
            <w:tcW w:w="9072" w:type="dxa"/>
            <w:gridSpan w:val="7"/>
            <w:tcBorders>
              <w:bottom w:val="single" w:sz="4" w:space="0" w:color="auto"/>
            </w:tcBorders>
            <w:vAlign w:val="center"/>
          </w:tcPr>
          <w:p w14:paraId="0A6CB7C1" w14:textId="77777777" w:rsidR="00503B2E" w:rsidRPr="00DB146C" w:rsidRDefault="00503B2E" w:rsidP="00503B2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†: Specimen collected from </w:t>
            </w:r>
            <w:r w:rsidRPr="00DB146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Turdus amaurochalinus</w:t>
            </w:r>
            <w:r w:rsidRPr="00DB1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 w:rsidRPr="00DB146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‡</w:t>
            </w:r>
            <w:r w:rsidRPr="00DB1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092054">
              <w:rPr>
                <w:rFonts w:ascii="Times New Roman" w:hAnsi="Times New Roman" w:cs="Times New Roman"/>
                <w:sz w:val="20"/>
                <w:szCs w:val="20"/>
                <w:lang w:val="en"/>
              </w:rPr>
              <w:t>Specimen collected from</w:t>
            </w:r>
            <w:r w:rsidRPr="00DB1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B146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Hemitriccus nidipendulus</w:t>
            </w:r>
            <w:r w:rsidRPr="00DB1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</w:p>
          <w:p w14:paraId="07D22CE0" w14:textId="77777777" w:rsidR="00503B2E" w:rsidRPr="00DB146C" w:rsidRDefault="00503B2E" w:rsidP="00503B2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All samples from Serra de Sapiatiba (Forest) were collected in </w:t>
            </w:r>
            <w:r w:rsidRPr="00DB146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Thamnophilus ambiguus</w:t>
            </w:r>
            <w:r w:rsidRPr="00DB1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</w:tbl>
    <w:p w14:paraId="0A84B97C" w14:textId="4A99C593" w:rsidR="00503B2E" w:rsidRDefault="00503B2E" w:rsidP="00503B2E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E5652">
        <w:rPr>
          <w:rFonts w:ascii="Times New Roman" w:hAnsi="Times New Roman" w:cs="Times New Roman"/>
          <w:sz w:val="20"/>
          <w:szCs w:val="20"/>
        </w:rPr>
        <w:t>Mariah O. M. Vecchi, Gilberto S. Gazeta, Ingrid B. Machado, Maria Alice S. Alves</w:t>
      </w:r>
    </w:p>
    <w:p w14:paraId="487D87D0" w14:textId="12D01DF7" w:rsidR="00030987" w:rsidRDefault="00030987" w:rsidP="00503B2E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551A59AE" w14:textId="6EEF56F4" w:rsidR="00030987" w:rsidRDefault="00030987" w:rsidP="00503B2E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6EE7BA4F" w14:textId="4AE369A7" w:rsidR="00030987" w:rsidRDefault="00030987" w:rsidP="00503B2E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2E109020" w14:textId="18506CDC" w:rsidR="00030987" w:rsidRDefault="00030987" w:rsidP="00503B2E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column"/>
      </w: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</w:t>
      </w:r>
    </w:p>
    <w:tbl>
      <w:tblPr>
        <w:tblStyle w:val="TableGrid"/>
        <w:tblW w:w="8081" w:type="dxa"/>
        <w:jc w:val="center"/>
        <w:tblLook w:val="04A0" w:firstRow="1" w:lastRow="0" w:firstColumn="1" w:lastColumn="0" w:noHBand="0" w:noVBand="1"/>
      </w:tblPr>
      <w:tblGrid>
        <w:gridCol w:w="1560"/>
        <w:gridCol w:w="1984"/>
        <w:gridCol w:w="1418"/>
        <w:gridCol w:w="3119"/>
      </w:tblGrid>
      <w:tr w:rsidR="00030987" w:rsidRPr="00041A05" w14:paraId="6F5AAEB1" w14:textId="77777777" w:rsidTr="004A52C8">
        <w:trPr>
          <w:jc w:val="center"/>
        </w:trPr>
        <w:tc>
          <w:tcPr>
            <w:tcW w:w="80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C0B7DF" w14:textId="454F8FE7" w:rsidR="00030987" w:rsidRPr="00DB146C" w:rsidRDefault="00030987" w:rsidP="0003098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3098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Table S2</w:t>
            </w:r>
            <w:r w:rsidRPr="00DB1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Number of individuals of the genera </w:t>
            </w:r>
            <w:r w:rsidRPr="00DB146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Thamnophilus</w:t>
            </w:r>
            <w:r w:rsidRPr="00DB1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</w:t>
            </w:r>
            <w:r w:rsidRPr="00DB146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Formicivora</w:t>
            </w:r>
            <w:r w:rsidRPr="00DB1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examined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and prevalence </w:t>
            </w:r>
            <w:r w:rsidRPr="00DB14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 tick-bird studies in the Atlantic Forest. </w:t>
            </w:r>
          </w:p>
        </w:tc>
      </w:tr>
      <w:tr w:rsidR="00030987" w:rsidRPr="00092054" w14:paraId="19422075" w14:textId="77777777" w:rsidTr="004A52C8">
        <w:trPr>
          <w:jc w:val="center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EC9D7D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Bird species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626828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Nº of birds examined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426C4B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Prevalence (%)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416810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Source</w:t>
            </w:r>
          </w:p>
        </w:tc>
      </w:tr>
      <w:tr w:rsidR="00030987" w:rsidRPr="00092054" w14:paraId="73D91083" w14:textId="77777777" w:rsidTr="004A52C8">
        <w:trPr>
          <w:trHeight w:val="425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E3D889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i/>
                <w:sz w:val="20"/>
                <w:szCs w:val="20"/>
              </w:rPr>
              <w:t>Thamnophilus caerulescens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F6C3CD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C28CFA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A73640" w14:textId="77777777" w:rsidR="00030987" w:rsidRPr="005370B6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0B6">
              <w:rPr>
                <w:rFonts w:ascii="Times New Roman" w:hAnsi="Times New Roman" w:cs="Times New Roman"/>
                <w:sz w:val="20"/>
                <w:szCs w:val="20"/>
              </w:rPr>
              <w:t>Ogrzewalska et al. 2011a</w:t>
            </w:r>
          </w:p>
        </w:tc>
      </w:tr>
      <w:tr w:rsidR="00030987" w:rsidRPr="00092054" w14:paraId="7FE918CB" w14:textId="77777777" w:rsidTr="004A52C8">
        <w:trPr>
          <w:trHeight w:val="425"/>
          <w:jc w:val="center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5B5491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83CED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652C5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24761" w14:textId="77777777" w:rsidR="00030987" w:rsidRPr="005370B6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0B6">
              <w:rPr>
                <w:rFonts w:ascii="Times New Roman" w:hAnsi="Times New Roman" w:cs="Times New Roman"/>
                <w:sz w:val="20"/>
                <w:szCs w:val="20"/>
              </w:rPr>
              <w:t>Ogrzewalska et al. 2012</w:t>
            </w:r>
          </w:p>
        </w:tc>
      </w:tr>
      <w:tr w:rsidR="00030987" w:rsidRPr="00092054" w14:paraId="20D0B480" w14:textId="77777777" w:rsidTr="004A52C8">
        <w:trPr>
          <w:trHeight w:val="425"/>
          <w:jc w:val="center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692BAB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D05C7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38826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AE004" w14:textId="77777777" w:rsidR="00030987" w:rsidRPr="005370B6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0B6">
              <w:rPr>
                <w:rFonts w:ascii="Times New Roman" w:hAnsi="Times New Roman" w:cs="Times New Roman"/>
                <w:sz w:val="20"/>
                <w:szCs w:val="20"/>
              </w:rPr>
              <w:t>Luz et al. 2017b</w:t>
            </w:r>
          </w:p>
        </w:tc>
      </w:tr>
      <w:tr w:rsidR="00030987" w:rsidRPr="00092054" w14:paraId="075F072F" w14:textId="77777777" w:rsidTr="004A52C8">
        <w:trPr>
          <w:trHeight w:val="425"/>
          <w:jc w:val="center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A94B13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1D0B2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030BA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A42BC" w14:textId="77777777" w:rsidR="00030987" w:rsidRPr="005370B6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0B6">
              <w:rPr>
                <w:rFonts w:ascii="Times New Roman" w:hAnsi="Times New Roman" w:cs="Times New Roman"/>
                <w:sz w:val="20"/>
                <w:szCs w:val="20"/>
              </w:rPr>
              <w:t>Zeringota et al. 2017</w:t>
            </w:r>
          </w:p>
        </w:tc>
      </w:tr>
      <w:tr w:rsidR="00030987" w:rsidRPr="00092054" w14:paraId="04BF5A9E" w14:textId="77777777" w:rsidTr="004A52C8">
        <w:trPr>
          <w:trHeight w:val="425"/>
          <w:jc w:val="center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A3443A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D6115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20758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094F6" w14:textId="77777777" w:rsidR="00030987" w:rsidRPr="005370B6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0B6">
              <w:rPr>
                <w:rFonts w:ascii="Times New Roman" w:hAnsi="Times New Roman" w:cs="Times New Roman"/>
                <w:sz w:val="20"/>
                <w:szCs w:val="20"/>
              </w:rPr>
              <w:t>Dantas-Torres et al. 2021</w:t>
            </w:r>
          </w:p>
        </w:tc>
      </w:tr>
      <w:tr w:rsidR="00030987" w:rsidRPr="00092054" w14:paraId="0E5E57DA" w14:textId="77777777" w:rsidTr="004A52C8">
        <w:trPr>
          <w:trHeight w:val="425"/>
          <w:jc w:val="center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040A2F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077C0E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2EC36E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0C4275" w14:textId="77777777" w:rsidR="00030987" w:rsidRPr="005370B6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0B6">
              <w:rPr>
                <w:rFonts w:ascii="Times New Roman" w:hAnsi="Times New Roman" w:cs="Times New Roman"/>
                <w:sz w:val="20"/>
                <w:szCs w:val="20"/>
              </w:rPr>
              <w:t>Nogueira et al. 2022</w:t>
            </w:r>
          </w:p>
        </w:tc>
      </w:tr>
      <w:tr w:rsidR="00030987" w:rsidRPr="00092054" w14:paraId="1A606417" w14:textId="77777777" w:rsidTr="004A52C8">
        <w:trPr>
          <w:trHeight w:val="425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5CF566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i/>
                <w:sz w:val="20"/>
                <w:szCs w:val="20"/>
              </w:rPr>
              <w:t>Thamnophilus pelzelni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3F3488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CEFD27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D2A067" w14:textId="77777777" w:rsidR="00030987" w:rsidRPr="005370B6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0B6">
              <w:rPr>
                <w:rFonts w:ascii="Times New Roman" w:hAnsi="Times New Roman" w:cs="Times New Roman"/>
                <w:sz w:val="20"/>
                <w:szCs w:val="20"/>
              </w:rPr>
              <w:t>Ogrzewalska et al. 2011a</w:t>
            </w:r>
          </w:p>
        </w:tc>
      </w:tr>
      <w:tr w:rsidR="00030987" w:rsidRPr="00092054" w14:paraId="5F35D68F" w14:textId="77777777" w:rsidTr="004A52C8">
        <w:trPr>
          <w:trHeight w:val="425"/>
          <w:jc w:val="center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EC8392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0613D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F3BE7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9BF1F" w14:textId="77777777" w:rsidR="00030987" w:rsidRPr="005370B6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0B6">
              <w:rPr>
                <w:rFonts w:ascii="Times New Roman" w:hAnsi="Times New Roman" w:cs="Times New Roman"/>
                <w:sz w:val="20"/>
                <w:szCs w:val="20"/>
              </w:rPr>
              <w:t>Lugarini et al. 2015</w:t>
            </w:r>
          </w:p>
        </w:tc>
      </w:tr>
      <w:tr w:rsidR="00030987" w:rsidRPr="00092054" w14:paraId="4E711F7C" w14:textId="77777777" w:rsidTr="004A52C8">
        <w:trPr>
          <w:trHeight w:val="425"/>
          <w:jc w:val="center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752509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A9220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4B6E1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8CD19" w14:textId="77777777" w:rsidR="00030987" w:rsidRPr="005370B6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0B6">
              <w:rPr>
                <w:rFonts w:ascii="Times New Roman" w:hAnsi="Times New Roman" w:cs="Times New Roman"/>
                <w:sz w:val="20"/>
                <w:szCs w:val="20"/>
              </w:rPr>
              <w:t>Rocha et al. 2021</w:t>
            </w:r>
          </w:p>
        </w:tc>
      </w:tr>
      <w:tr w:rsidR="00030987" w:rsidRPr="00092054" w14:paraId="4FE82A8E" w14:textId="77777777" w:rsidTr="004A52C8">
        <w:trPr>
          <w:trHeight w:val="425"/>
          <w:jc w:val="center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D1A4FF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B3B961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DBA9E9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122A29" w14:textId="77777777" w:rsidR="00030987" w:rsidRPr="005370B6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0B6">
              <w:rPr>
                <w:rFonts w:ascii="Times New Roman" w:hAnsi="Times New Roman" w:cs="Times New Roman"/>
                <w:sz w:val="20"/>
                <w:szCs w:val="20"/>
              </w:rPr>
              <w:t>Santos Soares et al. 2024</w:t>
            </w:r>
          </w:p>
        </w:tc>
      </w:tr>
      <w:tr w:rsidR="00030987" w:rsidRPr="00092054" w14:paraId="6C74ADBF" w14:textId="77777777" w:rsidTr="004A52C8">
        <w:trPr>
          <w:trHeight w:val="425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B56440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i/>
                <w:sz w:val="20"/>
                <w:szCs w:val="20"/>
              </w:rPr>
              <w:t>Thamnophilus torquatus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D3BCDA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00A341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83C6F6" w14:textId="77777777" w:rsidR="00030987" w:rsidRPr="005370B6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0B6">
              <w:rPr>
                <w:rFonts w:ascii="Times New Roman" w:hAnsi="Times New Roman" w:cs="Times New Roman"/>
                <w:sz w:val="20"/>
                <w:szCs w:val="20"/>
              </w:rPr>
              <w:t>Lugarini et al. 2015</w:t>
            </w:r>
          </w:p>
        </w:tc>
      </w:tr>
      <w:tr w:rsidR="00030987" w:rsidRPr="00092054" w14:paraId="6B3BB568" w14:textId="77777777" w:rsidTr="004A52C8">
        <w:trPr>
          <w:trHeight w:val="425"/>
          <w:jc w:val="center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3A652F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488C07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3094C0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C76A09" w14:textId="77777777" w:rsidR="00030987" w:rsidRPr="005370B6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0B6">
              <w:rPr>
                <w:rFonts w:ascii="Times New Roman" w:hAnsi="Times New Roman" w:cs="Times New Roman"/>
                <w:sz w:val="20"/>
                <w:szCs w:val="20"/>
              </w:rPr>
              <w:t>Dantas-Torres et al. 2021</w:t>
            </w:r>
          </w:p>
        </w:tc>
      </w:tr>
      <w:tr w:rsidR="00030987" w:rsidRPr="00092054" w14:paraId="48235150" w14:textId="77777777" w:rsidTr="004A52C8">
        <w:trPr>
          <w:trHeight w:val="425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AB4453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i/>
                <w:sz w:val="20"/>
                <w:szCs w:val="20"/>
              </w:rPr>
              <w:t>Thamnophilus palliatus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691393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20A5C6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847FAF" w14:textId="77777777" w:rsidR="00030987" w:rsidRPr="005370B6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0B6">
              <w:rPr>
                <w:rFonts w:ascii="Times New Roman" w:hAnsi="Times New Roman" w:cs="Times New Roman"/>
                <w:sz w:val="20"/>
                <w:szCs w:val="20"/>
              </w:rPr>
              <w:t>Santos Soares et al. 2024</w:t>
            </w:r>
          </w:p>
        </w:tc>
      </w:tr>
      <w:tr w:rsidR="00030987" w:rsidRPr="00092054" w14:paraId="7CA0AF49" w14:textId="77777777" w:rsidTr="004A52C8">
        <w:trPr>
          <w:trHeight w:val="425"/>
          <w:jc w:val="center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F343E8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80C697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4F6840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5F071C" w14:textId="77777777" w:rsidR="00030987" w:rsidRPr="005370B6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0B6">
              <w:rPr>
                <w:rFonts w:ascii="Times New Roman" w:hAnsi="Times New Roman" w:cs="Times New Roman"/>
                <w:sz w:val="20"/>
                <w:szCs w:val="20"/>
              </w:rPr>
              <w:t>Acosta et al. 2024</w:t>
            </w:r>
          </w:p>
        </w:tc>
      </w:tr>
      <w:tr w:rsidR="00030987" w:rsidRPr="00092054" w14:paraId="3F51CC1E" w14:textId="77777777" w:rsidTr="004A52C8">
        <w:trPr>
          <w:trHeight w:val="425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7175F0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Thamnophilus ambiguus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C639C1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A2521D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351ACB" w14:textId="77777777" w:rsidR="00030987" w:rsidRPr="005370B6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0B6">
              <w:rPr>
                <w:rFonts w:ascii="Times New Roman" w:hAnsi="Times New Roman" w:cs="Times New Roman"/>
                <w:sz w:val="20"/>
                <w:szCs w:val="20"/>
              </w:rPr>
              <w:t>Santos Soares et al. 2024</w:t>
            </w:r>
          </w:p>
        </w:tc>
      </w:tr>
      <w:tr w:rsidR="00030987" w:rsidRPr="00092054" w14:paraId="60DD869B" w14:textId="77777777" w:rsidTr="004A52C8">
        <w:trPr>
          <w:trHeight w:val="425"/>
          <w:jc w:val="center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1063CE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D1A58F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C942FB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1B5D78" w14:textId="77777777" w:rsidR="00030987" w:rsidRPr="005370B6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0B6">
              <w:rPr>
                <w:rFonts w:ascii="Times New Roman" w:hAnsi="Times New Roman" w:cs="Times New Roman"/>
                <w:sz w:val="20"/>
                <w:szCs w:val="20"/>
              </w:rPr>
              <w:t>Present study</w:t>
            </w:r>
          </w:p>
        </w:tc>
      </w:tr>
      <w:tr w:rsidR="00030987" w:rsidRPr="00092054" w14:paraId="3A4C0985" w14:textId="77777777" w:rsidTr="004A52C8">
        <w:trPr>
          <w:trHeight w:val="425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81C320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Formicivora grisea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275BCB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F96B4B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95C8FB" w14:textId="77777777" w:rsidR="00030987" w:rsidRPr="005370B6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0B6">
              <w:rPr>
                <w:rFonts w:ascii="Times New Roman" w:hAnsi="Times New Roman" w:cs="Times New Roman"/>
                <w:sz w:val="20"/>
                <w:szCs w:val="20"/>
              </w:rPr>
              <w:t>Lugarini et al. 2015</w:t>
            </w:r>
          </w:p>
        </w:tc>
      </w:tr>
      <w:tr w:rsidR="00030987" w:rsidRPr="00092054" w14:paraId="2E0EF348" w14:textId="77777777" w:rsidTr="004A52C8">
        <w:trPr>
          <w:trHeight w:val="425"/>
          <w:jc w:val="center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15FFF9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099FF6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4A9C87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6399C5" w14:textId="77777777" w:rsidR="00030987" w:rsidRPr="005370B6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0B6">
              <w:rPr>
                <w:rFonts w:ascii="Times New Roman" w:hAnsi="Times New Roman" w:cs="Times New Roman"/>
                <w:sz w:val="20"/>
                <w:szCs w:val="20"/>
              </w:rPr>
              <w:t>Dantas-Torres et al. 2021</w:t>
            </w:r>
          </w:p>
        </w:tc>
      </w:tr>
      <w:tr w:rsidR="00030987" w:rsidRPr="00092054" w14:paraId="45658D8F" w14:textId="77777777" w:rsidTr="004A52C8">
        <w:trPr>
          <w:trHeight w:val="425"/>
          <w:jc w:val="center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97ED65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Formicivora serrana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7B062B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A88E98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731125" w14:textId="77777777" w:rsidR="00030987" w:rsidRPr="00092054" w:rsidRDefault="00030987" w:rsidP="004A52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54">
              <w:rPr>
                <w:rFonts w:ascii="Times New Roman" w:hAnsi="Times New Roman" w:cs="Times New Roman"/>
                <w:sz w:val="20"/>
                <w:szCs w:val="20"/>
              </w:rPr>
              <w:t>Present study</w:t>
            </w:r>
          </w:p>
        </w:tc>
      </w:tr>
    </w:tbl>
    <w:p w14:paraId="63F48DF9" w14:textId="77777777" w:rsidR="00030987" w:rsidRDefault="00030987" w:rsidP="00030987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"/>
        </w:rPr>
      </w:pPr>
    </w:p>
    <w:p w14:paraId="1158F660" w14:textId="5C7AA425" w:rsidR="00030987" w:rsidRPr="00030987" w:rsidRDefault="00030987" w:rsidP="00503B2E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25A5EEA9" w14:textId="39AE084F" w:rsidR="00030987" w:rsidRDefault="00030987" w:rsidP="00030987">
      <w:pPr>
        <w:pStyle w:val="NormalWeb"/>
      </w:pPr>
    </w:p>
    <w:p w14:paraId="364B427B" w14:textId="77777777" w:rsidR="00030987" w:rsidRDefault="00030987" w:rsidP="00503B2E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sectPr w:rsidR="00030987" w:rsidSect="008376C0">
      <w:pgSz w:w="11906" w:h="16838"/>
      <w:pgMar w:top="113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2DB3E0" w14:textId="77777777" w:rsidR="00667520" w:rsidRDefault="00667520" w:rsidP="00503B2E">
      <w:pPr>
        <w:spacing w:after="0" w:line="240" w:lineRule="auto"/>
      </w:pPr>
      <w:r>
        <w:separator/>
      </w:r>
    </w:p>
  </w:endnote>
  <w:endnote w:type="continuationSeparator" w:id="0">
    <w:p w14:paraId="09444C05" w14:textId="77777777" w:rsidR="00667520" w:rsidRDefault="00667520" w:rsidP="0050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BC61EF" w14:textId="77777777" w:rsidR="00667520" w:rsidRDefault="00667520" w:rsidP="00503B2E">
      <w:pPr>
        <w:spacing w:after="0" w:line="240" w:lineRule="auto"/>
      </w:pPr>
      <w:r>
        <w:separator/>
      </w:r>
    </w:p>
  </w:footnote>
  <w:footnote w:type="continuationSeparator" w:id="0">
    <w:p w14:paraId="45259E01" w14:textId="77777777" w:rsidR="00667520" w:rsidRDefault="00667520" w:rsidP="00503B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B78"/>
    <w:rsid w:val="00030987"/>
    <w:rsid w:val="002F41FA"/>
    <w:rsid w:val="00503B2E"/>
    <w:rsid w:val="005370B6"/>
    <w:rsid w:val="00667520"/>
    <w:rsid w:val="0067320A"/>
    <w:rsid w:val="00707ACD"/>
    <w:rsid w:val="00783E91"/>
    <w:rsid w:val="00795236"/>
    <w:rsid w:val="008376C0"/>
    <w:rsid w:val="00857D0E"/>
    <w:rsid w:val="009E5BE4"/>
    <w:rsid w:val="00A120F4"/>
    <w:rsid w:val="00AE1307"/>
    <w:rsid w:val="00F21B78"/>
    <w:rsid w:val="00F3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EB8031"/>
  <w15:chartTrackingRefBased/>
  <w15:docId w15:val="{FB6DDB72-3FC2-426A-8994-FB833A04B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1B78"/>
  </w:style>
  <w:style w:type="paragraph" w:styleId="Heading1">
    <w:name w:val="heading 1"/>
    <w:basedOn w:val="Normal"/>
    <w:next w:val="Normal"/>
    <w:link w:val="Heading1Char"/>
    <w:uiPriority w:val="9"/>
    <w:qFormat/>
    <w:rsid w:val="00F21B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1B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1B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1B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1B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1B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1B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1B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1B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1B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1B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1B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1B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1B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1B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1B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1B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1B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1B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1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1B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1B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1B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1B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1B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1B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1B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1B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1B7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21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21B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1B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1B78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0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3B2E"/>
  </w:style>
  <w:style w:type="paragraph" w:styleId="Footer">
    <w:name w:val="footer"/>
    <w:basedOn w:val="Normal"/>
    <w:link w:val="FooterChar"/>
    <w:uiPriority w:val="99"/>
    <w:unhideWhenUsed/>
    <w:rsid w:val="0050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B2E"/>
  </w:style>
  <w:style w:type="paragraph" w:styleId="NormalWeb">
    <w:name w:val="Normal (Web)"/>
    <w:basedOn w:val="Normal"/>
    <w:uiPriority w:val="99"/>
    <w:semiHidden/>
    <w:unhideWhenUsed/>
    <w:rsid w:val="00030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93FDE-0917-47AB-8055-6742D5103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365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Mariah Vecchi</dc:creator>
  <cp:keywords/>
  <dc:description/>
  <cp:lastModifiedBy>Balasubramaniyan Thangavel</cp:lastModifiedBy>
  <cp:revision>7</cp:revision>
  <dcterms:created xsi:type="dcterms:W3CDTF">2026-01-21T12:49:00Z</dcterms:created>
  <dcterms:modified xsi:type="dcterms:W3CDTF">2026-01-30T18:07:00Z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e77b7d4a-a901-441b-82a7-53edebc57d0e</vt:lpwstr>
  </property>
</Properties>
</file>